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9EDA2" w14:textId="77777777" w:rsidR="006B70EB" w:rsidRDefault="006B70EB" w:rsidP="006B70EB">
      <w:pPr>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Request for Proposals</w:t>
      </w:r>
    </w:p>
    <w:p w14:paraId="56AF48BE" w14:textId="77777777" w:rsidR="006B70EB" w:rsidRDefault="006B70EB" w:rsidP="006B70EB">
      <w:pPr>
        <w:jc w:val="center"/>
        <w:rPr>
          <w:rFonts w:ascii="Times New Roman" w:hAnsi="Times New Roman" w:cs="Times New Roman"/>
          <w:sz w:val="32"/>
          <w:szCs w:val="32"/>
        </w:rPr>
      </w:pPr>
      <w:r>
        <w:rPr>
          <w:rFonts w:ascii="Times New Roman" w:hAnsi="Times New Roman" w:cs="Times New Roman"/>
          <w:sz w:val="32"/>
          <w:szCs w:val="32"/>
        </w:rPr>
        <w:t>ISSUED BY</w:t>
      </w:r>
    </w:p>
    <w:p w14:paraId="6E10BE92" w14:textId="77777777" w:rsidR="006B70EB" w:rsidRDefault="006B70EB" w:rsidP="006B70EB">
      <w:pPr>
        <w:jc w:val="center"/>
        <w:rPr>
          <w:rFonts w:ascii="Times New Roman" w:hAnsi="Times New Roman" w:cs="Times New Roman"/>
          <w:sz w:val="32"/>
          <w:szCs w:val="32"/>
        </w:rPr>
      </w:pPr>
      <w:r>
        <w:rPr>
          <w:rFonts w:ascii="Times New Roman" w:hAnsi="Times New Roman" w:cs="Times New Roman"/>
          <w:sz w:val="32"/>
          <w:szCs w:val="32"/>
        </w:rPr>
        <w:t>The New Mexico Human Services Department</w:t>
      </w:r>
    </w:p>
    <w:p w14:paraId="672A6659" w14:textId="77777777" w:rsidR="006B70EB" w:rsidRDefault="006B70EB" w:rsidP="006B70EB">
      <w:pPr>
        <w:jc w:val="center"/>
        <w:rPr>
          <w:rFonts w:ascii="Times New Roman" w:hAnsi="Times New Roman" w:cs="Times New Roman"/>
        </w:rPr>
      </w:pPr>
    </w:p>
    <w:p w14:paraId="0A37501D" w14:textId="77777777" w:rsidR="006B70EB" w:rsidRDefault="006B70EB" w:rsidP="006B70EB">
      <w:pPr>
        <w:ind w:right="-20"/>
        <w:jc w:val="center"/>
        <w:rPr>
          <w:rFonts w:ascii="Times New Roman" w:hAnsi="Times New Roman" w:cs="Times New Roman"/>
        </w:rPr>
      </w:pPr>
      <w:r>
        <w:rPr>
          <w:rFonts w:ascii="Times New Roman" w:eastAsia="Calibri" w:hAnsi="Times New Roman" w:cs="Times New Roman"/>
          <w:noProof/>
        </w:rPr>
        <w:drawing>
          <wp:inline distT="0" distB="0" distL="0" distR="0" wp14:anchorId="4A8309D4" wp14:editId="07777777">
            <wp:extent cx="2002790" cy="827405"/>
            <wp:effectExtent l="0" t="0" r="0" b="0"/>
            <wp:docPr id="1" name="Picture 1" descr="Fu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2790" cy="827405"/>
                    </a:xfrm>
                    <a:prstGeom prst="rect">
                      <a:avLst/>
                    </a:prstGeom>
                    <a:noFill/>
                    <a:ln>
                      <a:noFill/>
                    </a:ln>
                  </pic:spPr>
                </pic:pic>
              </a:graphicData>
            </a:graphic>
          </wp:inline>
        </w:drawing>
      </w:r>
    </w:p>
    <w:p w14:paraId="5DAB6C7B" w14:textId="77777777" w:rsidR="006B70EB" w:rsidRDefault="006B70EB" w:rsidP="006B70EB">
      <w:pPr>
        <w:jc w:val="center"/>
        <w:rPr>
          <w:rFonts w:ascii="Times New Roman" w:hAnsi="Times New Roman" w:cs="Times New Roman"/>
        </w:rPr>
      </w:pPr>
    </w:p>
    <w:p w14:paraId="02EB378F" w14:textId="77777777" w:rsidR="006B70EB" w:rsidRDefault="006B70EB" w:rsidP="006B70EB">
      <w:pPr>
        <w:jc w:val="center"/>
        <w:rPr>
          <w:rFonts w:ascii="Times New Roman" w:hAnsi="Times New Roman" w:cs="Times New Roman"/>
        </w:rPr>
      </w:pPr>
    </w:p>
    <w:p w14:paraId="28FD4B62" w14:textId="77777777" w:rsidR="006B70EB" w:rsidRDefault="006B70EB" w:rsidP="006B70EB">
      <w:pPr>
        <w:jc w:val="center"/>
        <w:rPr>
          <w:rFonts w:ascii="Times New Roman" w:hAnsi="Times New Roman" w:cs="Times New Roman"/>
          <w:sz w:val="32"/>
          <w:szCs w:val="32"/>
        </w:rPr>
      </w:pPr>
      <w:r>
        <w:rPr>
          <w:rFonts w:ascii="Times New Roman" w:hAnsi="Times New Roman" w:cs="Times New Roman"/>
          <w:sz w:val="32"/>
          <w:szCs w:val="32"/>
        </w:rPr>
        <w:t xml:space="preserve">For the provision of </w:t>
      </w:r>
    </w:p>
    <w:p w14:paraId="6A05A809" w14:textId="77777777" w:rsidR="006B70EB" w:rsidRDefault="006B70EB" w:rsidP="006B70EB">
      <w:pPr>
        <w:jc w:val="center"/>
        <w:rPr>
          <w:rFonts w:ascii="Times New Roman" w:hAnsi="Times New Roman" w:cs="Times New Roman"/>
          <w:sz w:val="32"/>
        </w:rPr>
      </w:pPr>
    </w:p>
    <w:p w14:paraId="5780CDFB" w14:textId="77777777" w:rsidR="006B70EB" w:rsidRDefault="006B70EB" w:rsidP="006B70EB">
      <w:pPr>
        <w:jc w:val="center"/>
        <w:rPr>
          <w:rFonts w:ascii="Times New Roman" w:hAnsi="Times New Roman" w:cs="Times New Roman"/>
          <w:sz w:val="36"/>
          <w:szCs w:val="36"/>
        </w:rPr>
      </w:pPr>
      <w:r>
        <w:rPr>
          <w:rFonts w:ascii="Times New Roman" w:hAnsi="Times New Roman" w:cs="Times New Roman"/>
          <w:sz w:val="36"/>
          <w:szCs w:val="36"/>
        </w:rPr>
        <w:t xml:space="preserve">HHS 2020 Medicaid Enterprise Benefit Management Services </w:t>
      </w:r>
    </w:p>
    <w:p w14:paraId="5A39BBE3" w14:textId="77777777" w:rsidR="006B70EB" w:rsidRDefault="006B70EB" w:rsidP="00707647">
      <w:pPr>
        <w:rPr>
          <w:rFonts w:ascii="Times New Roman" w:hAnsi="Times New Roman" w:cs="Times New Roman"/>
          <w:b/>
          <w:sz w:val="32"/>
        </w:rPr>
      </w:pPr>
    </w:p>
    <w:p w14:paraId="5E3149BB" w14:textId="77777777" w:rsidR="006B70EB" w:rsidRDefault="006B70EB" w:rsidP="006B70EB">
      <w:pPr>
        <w:jc w:val="center"/>
        <w:rPr>
          <w:rFonts w:ascii="Times New Roman" w:hAnsi="Times New Roman" w:cs="Times New Roman"/>
          <w:b/>
          <w:sz w:val="32"/>
          <w:szCs w:val="32"/>
        </w:rPr>
      </w:pPr>
      <w:r>
        <w:rPr>
          <w:rFonts w:ascii="Times New Roman" w:hAnsi="Times New Roman" w:cs="Times New Roman"/>
          <w:b/>
          <w:sz w:val="32"/>
          <w:szCs w:val="32"/>
        </w:rPr>
        <w:t>RFP # 20-630-8000-0002</w:t>
      </w:r>
    </w:p>
    <w:p w14:paraId="3C935CBB" w14:textId="133F49B9" w:rsidR="006B70EB" w:rsidRPr="006B70EB" w:rsidRDefault="006B70EB" w:rsidP="006B70EB">
      <w:pPr>
        <w:jc w:val="center"/>
        <w:rPr>
          <w:rFonts w:ascii="Times New Roman" w:hAnsi="Times New Roman" w:cs="Times New Roman"/>
          <w:color w:val="FF0000"/>
        </w:rPr>
      </w:pPr>
      <w:r w:rsidRPr="006B70EB">
        <w:rPr>
          <w:rFonts w:ascii="Times New Roman" w:hAnsi="Times New Roman" w:cs="Times New Roman"/>
          <w:b/>
          <w:color w:val="FF0000"/>
          <w:sz w:val="32"/>
          <w:szCs w:val="32"/>
        </w:rPr>
        <w:t xml:space="preserve">Amendment </w:t>
      </w:r>
      <w:r w:rsidR="00AB14FA">
        <w:rPr>
          <w:rFonts w:ascii="Times New Roman" w:hAnsi="Times New Roman" w:cs="Times New Roman"/>
          <w:b/>
          <w:color w:val="FF0000"/>
          <w:sz w:val="32"/>
          <w:szCs w:val="32"/>
        </w:rPr>
        <w:t>2</w:t>
      </w:r>
    </w:p>
    <w:p w14:paraId="23054617" w14:textId="77777777" w:rsidR="001558D7" w:rsidRDefault="001558D7" w:rsidP="006B70EB">
      <w:pPr>
        <w:spacing w:after="0" w:line="240" w:lineRule="auto"/>
        <w:jc w:val="center"/>
        <w:rPr>
          <w:rFonts w:ascii="Times New Roman" w:hAnsi="Times New Roman" w:cs="Times New Roman"/>
        </w:rPr>
      </w:pPr>
    </w:p>
    <w:p w14:paraId="7417DB83" w14:textId="77777777" w:rsidR="001558D7" w:rsidRDefault="001558D7" w:rsidP="006B70EB">
      <w:pPr>
        <w:spacing w:after="0" w:line="240" w:lineRule="auto"/>
        <w:jc w:val="center"/>
        <w:rPr>
          <w:rFonts w:ascii="Times New Roman" w:hAnsi="Times New Roman" w:cs="Times New Roman"/>
        </w:rPr>
      </w:pPr>
    </w:p>
    <w:p w14:paraId="4C3E2EB0" w14:textId="1C5E98C7" w:rsidR="006B70EB" w:rsidRDefault="006B70EB" w:rsidP="006B70EB">
      <w:pPr>
        <w:spacing w:after="0" w:line="240" w:lineRule="auto"/>
        <w:jc w:val="center"/>
        <w:rPr>
          <w:rFonts w:ascii="Times New Roman" w:hAnsi="Times New Roman" w:cs="Times New Roman"/>
        </w:rPr>
      </w:pPr>
      <w:r>
        <w:rPr>
          <w:rFonts w:ascii="Times New Roman" w:hAnsi="Times New Roman" w:cs="Times New Roman"/>
        </w:rPr>
        <w:t>Human Services Department</w:t>
      </w:r>
    </w:p>
    <w:p w14:paraId="38595874" w14:textId="77777777" w:rsidR="006B70EB" w:rsidRDefault="006B70EB" w:rsidP="006B70EB">
      <w:pPr>
        <w:spacing w:after="0" w:line="240" w:lineRule="auto"/>
        <w:jc w:val="center"/>
        <w:rPr>
          <w:rFonts w:ascii="Times New Roman" w:hAnsi="Times New Roman" w:cs="Times New Roman"/>
        </w:rPr>
      </w:pPr>
      <w:r>
        <w:rPr>
          <w:rFonts w:ascii="Times New Roman" w:hAnsi="Times New Roman" w:cs="Times New Roman"/>
        </w:rPr>
        <w:t>P.O. Box 2348</w:t>
      </w:r>
    </w:p>
    <w:p w14:paraId="34C226C5" w14:textId="77777777" w:rsidR="006B70EB" w:rsidRDefault="006B70EB" w:rsidP="006B70EB">
      <w:pPr>
        <w:spacing w:after="0" w:line="240" w:lineRule="auto"/>
        <w:jc w:val="center"/>
        <w:rPr>
          <w:rFonts w:ascii="Times New Roman" w:hAnsi="Times New Roman" w:cs="Times New Roman"/>
          <w:lang w:val="pt-BR"/>
        </w:rPr>
      </w:pPr>
      <w:r>
        <w:rPr>
          <w:rFonts w:ascii="Times New Roman" w:hAnsi="Times New Roman" w:cs="Times New Roman"/>
          <w:lang w:val="pt-BR"/>
        </w:rPr>
        <w:t>Santa Fe, New Mexico  87504-2348</w:t>
      </w:r>
    </w:p>
    <w:p w14:paraId="7537E494" w14:textId="77777777" w:rsidR="006B70EB" w:rsidRPr="00707647" w:rsidRDefault="006B70EB" w:rsidP="00707647">
      <w:pPr>
        <w:jc w:val="center"/>
        <w:rPr>
          <w:rFonts w:ascii="Times New Roman" w:hAnsi="Times New Roman" w:cs="Times New Roman"/>
          <w:lang w:val="pt-BR"/>
        </w:rPr>
      </w:pPr>
      <w:r>
        <w:rPr>
          <w:rFonts w:ascii="Times New Roman" w:hAnsi="Times New Roman" w:cs="Times New Roman"/>
          <w:lang w:val="pt-BR"/>
        </w:rPr>
        <w:t>Dr. David Scrase, Cabinet Secretary</w:t>
      </w:r>
    </w:p>
    <w:p w14:paraId="72A3D3EC" w14:textId="77777777" w:rsidR="006B70EB" w:rsidRDefault="006B70EB" w:rsidP="006B70EB">
      <w:pPr>
        <w:rPr>
          <w:rFonts w:ascii="Times New Roman" w:hAnsi="Times New Roman" w:cs="Times New Roman"/>
        </w:rPr>
      </w:pPr>
    </w:p>
    <w:p w14:paraId="29D66958" w14:textId="77777777" w:rsidR="006B70EB" w:rsidRDefault="006B70EB" w:rsidP="006B70EB">
      <w:pPr>
        <w:jc w:val="center"/>
        <w:rPr>
          <w:rFonts w:ascii="Times New Roman" w:hAnsi="Times New Roman" w:cs="Times New Roman"/>
        </w:rPr>
      </w:pPr>
      <w:r>
        <w:rPr>
          <w:rFonts w:ascii="Times New Roman" w:hAnsi="Times New Roman" w:cs="Times New Roman"/>
        </w:rPr>
        <w:t>RFP ISSUE DATE: August 21, 2019</w:t>
      </w:r>
    </w:p>
    <w:p w14:paraId="0DD380A1" w14:textId="73DCF7AB" w:rsidR="00707647" w:rsidRPr="00707647" w:rsidRDefault="00707647" w:rsidP="006B70EB">
      <w:pPr>
        <w:jc w:val="center"/>
        <w:rPr>
          <w:rFonts w:ascii="Times New Roman" w:hAnsi="Times New Roman" w:cs="Times New Roman"/>
          <w:color w:val="FF0000"/>
        </w:rPr>
      </w:pPr>
      <w:r w:rsidRPr="00A16201">
        <w:rPr>
          <w:rFonts w:ascii="Times New Roman" w:hAnsi="Times New Roman" w:cs="Times New Roman"/>
          <w:color w:val="FF0000"/>
        </w:rPr>
        <w:t>A</w:t>
      </w:r>
      <w:r w:rsidR="00B60A88" w:rsidRPr="00A16201">
        <w:rPr>
          <w:rFonts w:ascii="Times New Roman" w:hAnsi="Times New Roman" w:cs="Times New Roman"/>
          <w:color w:val="FF0000"/>
        </w:rPr>
        <w:t>MENDMENT</w:t>
      </w:r>
      <w:r w:rsidRPr="00A16201">
        <w:rPr>
          <w:rFonts w:ascii="Times New Roman" w:hAnsi="Times New Roman" w:cs="Times New Roman"/>
          <w:color w:val="FF0000"/>
        </w:rPr>
        <w:t xml:space="preserve"> </w:t>
      </w:r>
      <w:r w:rsidR="00AB14FA" w:rsidRPr="00A16201">
        <w:rPr>
          <w:rFonts w:ascii="Times New Roman" w:hAnsi="Times New Roman" w:cs="Times New Roman"/>
          <w:color w:val="FF0000"/>
        </w:rPr>
        <w:t>2</w:t>
      </w:r>
      <w:r w:rsidRPr="00A16201">
        <w:rPr>
          <w:rFonts w:ascii="Times New Roman" w:hAnsi="Times New Roman" w:cs="Times New Roman"/>
          <w:color w:val="FF0000"/>
        </w:rPr>
        <w:t xml:space="preserve"> I</w:t>
      </w:r>
      <w:r w:rsidR="00B60A88" w:rsidRPr="00A16201">
        <w:rPr>
          <w:rFonts w:ascii="Times New Roman" w:hAnsi="Times New Roman" w:cs="Times New Roman"/>
          <w:color w:val="FF0000"/>
        </w:rPr>
        <w:t>SSUE</w:t>
      </w:r>
      <w:r w:rsidRPr="00A16201">
        <w:rPr>
          <w:rFonts w:ascii="Times New Roman" w:hAnsi="Times New Roman" w:cs="Times New Roman"/>
          <w:color w:val="FF0000"/>
        </w:rPr>
        <w:t xml:space="preserve"> D</w:t>
      </w:r>
      <w:r w:rsidR="00B60A88" w:rsidRPr="00A16201">
        <w:rPr>
          <w:rFonts w:ascii="Times New Roman" w:hAnsi="Times New Roman" w:cs="Times New Roman"/>
          <w:color w:val="FF0000"/>
        </w:rPr>
        <w:t>ATE</w:t>
      </w:r>
      <w:r w:rsidRPr="00A16201">
        <w:rPr>
          <w:rFonts w:ascii="Times New Roman" w:hAnsi="Times New Roman" w:cs="Times New Roman"/>
          <w:color w:val="FF0000"/>
        </w:rPr>
        <w:t xml:space="preserve">: </w:t>
      </w:r>
      <w:r w:rsidR="00AB14FA" w:rsidRPr="00A16201">
        <w:rPr>
          <w:rFonts w:ascii="Times New Roman" w:hAnsi="Times New Roman" w:cs="Times New Roman"/>
          <w:color w:val="FF0000"/>
        </w:rPr>
        <w:t>October 11</w:t>
      </w:r>
      <w:r w:rsidRPr="00A16201">
        <w:rPr>
          <w:rFonts w:ascii="Times New Roman" w:hAnsi="Times New Roman" w:cs="Times New Roman"/>
          <w:color w:val="FF0000"/>
        </w:rPr>
        <w:t>, 2019</w:t>
      </w:r>
    </w:p>
    <w:p w14:paraId="03A86C81" w14:textId="5F0247CD" w:rsidR="006B70EB" w:rsidRPr="006B70EB" w:rsidRDefault="006B70EB" w:rsidP="006B70EB">
      <w:pPr>
        <w:jc w:val="center"/>
        <w:rPr>
          <w:rFonts w:ascii="Times New Roman" w:hAnsi="Times New Roman" w:cs="Times New Roman"/>
          <w:color w:val="FF0000"/>
        </w:rPr>
      </w:pPr>
      <w:r w:rsidRPr="006B70EB">
        <w:rPr>
          <w:rFonts w:ascii="Times New Roman" w:hAnsi="Times New Roman" w:cs="Times New Roman"/>
          <w:color w:val="FF0000"/>
        </w:rPr>
        <w:t>Proposal Due</w:t>
      </w:r>
      <w:r w:rsidR="00E77029">
        <w:rPr>
          <w:rFonts w:ascii="Times New Roman" w:hAnsi="Times New Roman" w:cs="Times New Roman"/>
          <w:color w:val="FF0000"/>
        </w:rPr>
        <w:t xml:space="preserve"> Date</w:t>
      </w:r>
      <w:r w:rsidRPr="006B70EB">
        <w:rPr>
          <w:rFonts w:ascii="Times New Roman" w:hAnsi="Times New Roman" w:cs="Times New Roman"/>
          <w:color w:val="FF0000"/>
        </w:rPr>
        <w:t>: November 22, 2019</w:t>
      </w:r>
    </w:p>
    <w:p w14:paraId="0D0B940D" w14:textId="77777777" w:rsidR="00707647" w:rsidRDefault="00707647" w:rsidP="006B70EB">
      <w:pPr>
        <w:jc w:val="both"/>
        <w:rPr>
          <w:rFonts w:ascii="Times New Roman" w:hAnsi="Times New Roman" w:cs="Times New Roman"/>
          <w:b/>
          <w:i/>
          <w:sz w:val="24"/>
          <w:szCs w:val="24"/>
        </w:rPr>
      </w:pPr>
    </w:p>
    <w:p w14:paraId="7E792650" w14:textId="77777777" w:rsidR="006B70EB" w:rsidRDefault="006B70EB" w:rsidP="006B70EB">
      <w:pPr>
        <w:jc w:val="both"/>
        <w:rPr>
          <w:rFonts w:ascii="Times New Roman" w:hAnsi="Times New Roman" w:cs="Times New Roman"/>
          <w:b/>
          <w:i/>
          <w:sz w:val="24"/>
          <w:szCs w:val="24"/>
        </w:rPr>
      </w:pPr>
      <w:r>
        <w:rPr>
          <w:rFonts w:ascii="Times New Roman" w:hAnsi="Times New Roman" w:cs="Times New Roman"/>
          <w:b/>
          <w:i/>
          <w:sz w:val="24"/>
          <w:szCs w:val="24"/>
        </w:rPr>
        <w:lastRenderedPageBreak/>
        <w:t>Request for Proposals # 20-630-8000-0002 is amended as described herein:</w:t>
      </w:r>
    </w:p>
    <w:p w14:paraId="0E27B00A" w14:textId="77777777" w:rsidR="00AB2064" w:rsidRDefault="00AB2064" w:rsidP="006B70EB">
      <w:pPr>
        <w:jc w:val="both"/>
        <w:rPr>
          <w:rFonts w:ascii="Times New Roman" w:hAnsi="Times New Roman" w:cs="Times New Roman"/>
          <w:b/>
          <w:i/>
          <w:sz w:val="24"/>
          <w:szCs w:val="24"/>
        </w:rPr>
      </w:pPr>
    </w:p>
    <w:p w14:paraId="4AD5A254" w14:textId="27D1EA0C" w:rsidR="00F04EAC" w:rsidRPr="00497256" w:rsidRDefault="00F04EAC" w:rsidP="00F04EAC">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 xml:space="preserve">IV. DEFINITION OF TERMINOLOGY, </w:t>
      </w:r>
      <w:r w:rsidRPr="00D9766D">
        <w:rPr>
          <w:rFonts w:ascii="Times New Roman" w:hAnsi="Times New Roman" w:cs="Times New Roman"/>
          <w:b/>
          <w:sz w:val="24"/>
          <w:szCs w:val="24"/>
        </w:rPr>
        <w:t xml:space="preserve">page </w:t>
      </w:r>
      <w:r>
        <w:rPr>
          <w:rFonts w:ascii="Times New Roman" w:hAnsi="Times New Roman" w:cs="Times New Roman"/>
          <w:b/>
          <w:sz w:val="24"/>
          <w:szCs w:val="24"/>
        </w:rPr>
        <w:t>21</w:t>
      </w:r>
    </w:p>
    <w:p w14:paraId="00C13CF2" w14:textId="6EE857C3" w:rsidR="00F04EAC" w:rsidRDefault="00F04EAC" w:rsidP="00F04EAC">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2CE5B154" w14:textId="77777777" w:rsidR="00F04EAC" w:rsidRDefault="00F04EAC" w:rsidP="00F04EAC">
      <w:pPr>
        <w:spacing w:after="240" w:line="240" w:lineRule="auto"/>
        <w:ind w:left="720" w:right="202"/>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b/>
          <w:spacing w:val="-2"/>
          <w:sz w:val="24"/>
          <w:szCs w:val="24"/>
        </w:rPr>
        <w:t>B</w:t>
      </w:r>
      <w:r w:rsidRPr="00CB0621">
        <w:rPr>
          <w:rFonts w:ascii="Times New Roman" w:eastAsia="Times New Roman" w:hAnsi="Times New Roman" w:cs="Times New Roman"/>
          <w:b/>
          <w:sz w:val="24"/>
          <w:szCs w:val="24"/>
        </w:rPr>
        <w:t>usiness Ho</w:t>
      </w:r>
      <w:r w:rsidRPr="00CB0621">
        <w:rPr>
          <w:rFonts w:ascii="Times New Roman" w:eastAsia="Times New Roman" w:hAnsi="Times New Roman" w:cs="Times New Roman"/>
          <w:b/>
          <w:spacing w:val="2"/>
          <w:sz w:val="24"/>
          <w:szCs w:val="24"/>
        </w:rPr>
        <w:t>u</w:t>
      </w:r>
      <w:r w:rsidRPr="00CB0621">
        <w:rPr>
          <w:rFonts w:ascii="Times New Roman" w:eastAsia="Times New Roman" w:hAnsi="Times New Roman" w:cs="Times New Roman"/>
          <w:b/>
          <w:sz w:val="24"/>
          <w:szCs w:val="24"/>
        </w:rPr>
        <w:t>rs</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ns</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 xml:space="preserve">7:30 AM through </w:t>
      </w:r>
      <w:r w:rsidRPr="00CB0621">
        <w:rPr>
          <w:rFonts w:ascii="Times New Roman" w:eastAsia="Times New Roman" w:hAnsi="Times New Roman" w:cs="Times New Roman"/>
          <w:spacing w:val="-1"/>
          <w:sz w:val="24"/>
          <w:szCs w:val="24"/>
        </w:rPr>
        <w:t>5</w:t>
      </w:r>
      <w:r w:rsidRPr="00CB0621">
        <w:rPr>
          <w:rFonts w:ascii="Times New Roman" w:eastAsia="Times New Roman" w:hAnsi="Times New Roman" w:cs="Times New Roman"/>
          <w:sz w:val="24"/>
          <w:szCs w:val="24"/>
        </w:rPr>
        <w:t xml:space="preserve">:30 </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Mount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in Time (MT), Monday through Friday. </w:t>
      </w:r>
    </w:p>
    <w:p w14:paraId="627BD53D" w14:textId="72CE21DD" w:rsidR="00F04EAC" w:rsidRPr="00F04EAC" w:rsidRDefault="00F04EAC" w:rsidP="00F04EAC">
      <w:pPr>
        <w:spacing w:after="240" w:line="240" w:lineRule="auto"/>
        <w:ind w:left="720" w:right="202"/>
        <w:rPr>
          <w:rFonts w:ascii="Times New Roman" w:eastAsia="Times New Roman" w:hAnsi="Times New Roman" w:cs="Times New Roman"/>
          <w:sz w:val="24"/>
          <w:szCs w:val="24"/>
        </w:rPr>
      </w:pPr>
      <w:r w:rsidRPr="00944DA8">
        <w:rPr>
          <w:rFonts w:ascii="Times New Roman" w:eastAsia="Times New Roman" w:hAnsi="Times New Roman" w:cs="Times New Roman"/>
          <w:b/>
          <w:sz w:val="24"/>
          <w:szCs w:val="24"/>
        </w:rPr>
        <w:t>“C/CM</w:t>
      </w:r>
      <w:r>
        <w:rPr>
          <w:rFonts w:ascii="Times New Roman" w:eastAsia="Times New Roman" w:hAnsi="Times New Roman" w:cs="Times New Roman"/>
          <w:b/>
          <w:sz w:val="24"/>
          <w:szCs w:val="24"/>
        </w:rPr>
        <w:t>S</w:t>
      </w:r>
      <w:r w:rsidRPr="00944DA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means Care/Case Management Solution, which includes both a tool and services</w:t>
      </w:r>
      <w:r w:rsidRPr="00944DA8">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z w:val="24"/>
          <w:szCs w:val="24"/>
        </w:rPr>
        <w:t>provided within this RFP</w:t>
      </w:r>
      <w:r>
        <w:rPr>
          <w:rFonts w:ascii="Times New Roman" w:eastAsia="Times New Roman" w:hAnsi="Times New Roman" w:cs="Times New Roman"/>
          <w:sz w:val="24"/>
          <w:szCs w:val="24"/>
        </w:rPr>
        <w:t xml:space="preserve">. </w:t>
      </w:r>
    </w:p>
    <w:p w14:paraId="6438A6A1" w14:textId="14DAE73C" w:rsidR="00F04EAC" w:rsidRPr="00497256" w:rsidRDefault="00F04EAC" w:rsidP="00F04EAC">
      <w:pPr>
        <w:jc w:val="both"/>
        <w:rPr>
          <w:rFonts w:ascii="Times New Roman" w:hAnsi="Times New Roman" w:cs="Times New Roman"/>
          <w:b/>
          <w:i/>
          <w:sz w:val="24"/>
          <w:szCs w:val="24"/>
        </w:rPr>
      </w:pPr>
      <w:r>
        <w:rPr>
          <w:rFonts w:ascii="Times New Roman" w:hAnsi="Times New Roman" w:cs="Times New Roman"/>
          <w:b/>
          <w:i/>
          <w:sz w:val="24"/>
          <w:szCs w:val="24"/>
        </w:rPr>
        <w:t>To:</w:t>
      </w:r>
    </w:p>
    <w:p w14:paraId="2BF58B8A" w14:textId="657D9FEB" w:rsidR="00F04EAC" w:rsidRDefault="00F04EAC" w:rsidP="00F04EAC">
      <w:pPr>
        <w:spacing w:after="240" w:line="240" w:lineRule="auto"/>
        <w:ind w:left="720" w:right="202"/>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b/>
          <w:spacing w:val="-2"/>
          <w:sz w:val="24"/>
          <w:szCs w:val="24"/>
        </w:rPr>
        <w:t>B</w:t>
      </w:r>
      <w:r w:rsidRPr="00CB0621">
        <w:rPr>
          <w:rFonts w:ascii="Times New Roman" w:eastAsia="Times New Roman" w:hAnsi="Times New Roman" w:cs="Times New Roman"/>
          <w:b/>
          <w:sz w:val="24"/>
          <w:szCs w:val="24"/>
        </w:rPr>
        <w:t>usiness Ho</w:t>
      </w:r>
      <w:r w:rsidRPr="00CB0621">
        <w:rPr>
          <w:rFonts w:ascii="Times New Roman" w:eastAsia="Times New Roman" w:hAnsi="Times New Roman" w:cs="Times New Roman"/>
          <w:b/>
          <w:spacing w:val="2"/>
          <w:sz w:val="24"/>
          <w:szCs w:val="24"/>
        </w:rPr>
        <w:t>u</w:t>
      </w:r>
      <w:r w:rsidRPr="00CB0621">
        <w:rPr>
          <w:rFonts w:ascii="Times New Roman" w:eastAsia="Times New Roman" w:hAnsi="Times New Roman" w:cs="Times New Roman"/>
          <w:b/>
          <w:sz w:val="24"/>
          <w:szCs w:val="24"/>
        </w:rPr>
        <w:t>rs</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ns</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 xml:space="preserve">7:30 AM through </w:t>
      </w:r>
      <w:r w:rsidRPr="00CB0621">
        <w:rPr>
          <w:rFonts w:ascii="Times New Roman" w:eastAsia="Times New Roman" w:hAnsi="Times New Roman" w:cs="Times New Roman"/>
          <w:spacing w:val="-1"/>
          <w:sz w:val="24"/>
          <w:szCs w:val="24"/>
        </w:rPr>
        <w:t>5</w:t>
      </w:r>
      <w:r w:rsidRPr="00CB0621">
        <w:rPr>
          <w:rFonts w:ascii="Times New Roman" w:eastAsia="Times New Roman" w:hAnsi="Times New Roman" w:cs="Times New Roman"/>
          <w:sz w:val="24"/>
          <w:szCs w:val="24"/>
        </w:rPr>
        <w:t xml:space="preserve">:30 </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Mount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in Time (MT), Monday through Friday. </w:t>
      </w:r>
    </w:p>
    <w:p w14:paraId="1F6CE0BA" w14:textId="18DBC08E" w:rsidR="00F04EAC" w:rsidRPr="00F04EAC" w:rsidRDefault="00F04EAC" w:rsidP="00F04EAC">
      <w:pPr>
        <w:spacing w:after="240" w:line="240" w:lineRule="auto"/>
        <w:ind w:left="720" w:right="202"/>
        <w:rPr>
          <w:rFonts w:ascii="Times New Roman" w:eastAsia="Times New Roman" w:hAnsi="Times New Roman" w:cs="Times New Roman"/>
          <w:color w:val="FF0000"/>
          <w:sz w:val="24"/>
          <w:szCs w:val="24"/>
        </w:rPr>
      </w:pPr>
      <w:r>
        <w:rPr>
          <w:rFonts w:ascii="Times New Roman" w:eastAsia="Times New Roman" w:hAnsi="Times New Roman" w:cs="Times New Roman"/>
          <w:color w:val="FF0000"/>
          <w:spacing w:val="-1"/>
          <w:sz w:val="24"/>
          <w:szCs w:val="24"/>
        </w:rPr>
        <w:t>(</w:t>
      </w:r>
      <w:r w:rsidR="00C04E92">
        <w:rPr>
          <w:rFonts w:ascii="Times New Roman" w:eastAsia="Times New Roman" w:hAnsi="Times New Roman" w:cs="Times New Roman"/>
          <w:color w:val="FF0000"/>
          <w:spacing w:val="-1"/>
          <w:sz w:val="24"/>
          <w:szCs w:val="24"/>
        </w:rPr>
        <w:t>A</w:t>
      </w:r>
      <w:r>
        <w:rPr>
          <w:rFonts w:ascii="Times New Roman" w:eastAsia="Times New Roman" w:hAnsi="Times New Roman" w:cs="Times New Roman"/>
          <w:color w:val="FF0000"/>
          <w:spacing w:val="-1"/>
          <w:sz w:val="24"/>
          <w:szCs w:val="24"/>
        </w:rPr>
        <w:t xml:space="preserve">dd:) </w:t>
      </w:r>
      <w:r w:rsidRPr="00F04EAC">
        <w:rPr>
          <w:rFonts w:ascii="Times New Roman" w:eastAsia="Times New Roman" w:hAnsi="Times New Roman" w:cs="Times New Roman"/>
          <w:color w:val="FF0000"/>
          <w:spacing w:val="-1"/>
          <w:sz w:val="24"/>
          <w:szCs w:val="24"/>
        </w:rPr>
        <w:t>“</w:t>
      </w:r>
      <w:r w:rsidRPr="00F04EAC">
        <w:rPr>
          <w:rFonts w:ascii="Times New Roman" w:eastAsia="Times New Roman" w:hAnsi="Times New Roman" w:cs="Times New Roman"/>
          <w:b/>
          <w:color w:val="FF0000"/>
          <w:spacing w:val="-2"/>
          <w:sz w:val="24"/>
          <w:szCs w:val="24"/>
        </w:rPr>
        <w:t>Capitation Rates</w:t>
      </w:r>
      <w:r w:rsidRPr="00F04EAC">
        <w:rPr>
          <w:rFonts w:ascii="Times New Roman" w:eastAsia="Times New Roman" w:hAnsi="Times New Roman" w:cs="Times New Roman"/>
          <w:color w:val="FF0000"/>
          <w:sz w:val="24"/>
          <w:szCs w:val="24"/>
        </w:rPr>
        <w:t>”</w:t>
      </w:r>
      <w:r w:rsidRPr="00F04EAC">
        <w:rPr>
          <w:rFonts w:ascii="Times New Roman" w:eastAsia="Times New Roman" w:hAnsi="Times New Roman" w:cs="Times New Roman"/>
          <w:color w:val="FF0000"/>
          <w:spacing w:val="-1"/>
          <w:sz w:val="24"/>
          <w:szCs w:val="24"/>
        </w:rPr>
        <w:t xml:space="preserve"> </w:t>
      </w:r>
      <w:r w:rsidRPr="00F04EAC">
        <w:rPr>
          <w:rFonts w:ascii="Times New Roman" w:eastAsia="Times New Roman" w:hAnsi="Times New Roman" w:cs="Times New Roman"/>
          <w:color w:val="FF0000"/>
          <w:sz w:val="24"/>
          <w:szCs w:val="24"/>
        </w:rPr>
        <w:t>me</w:t>
      </w:r>
      <w:r w:rsidRPr="00F04EAC">
        <w:rPr>
          <w:rFonts w:ascii="Times New Roman" w:eastAsia="Times New Roman" w:hAnsi="Times New Roman" w:cs="Times New Roman"/>
          <w:color w:val="FF0000"/>
          <w:spacing w:val="-1"/>
          <w:sz w:val="24"/>
          <w:szCs w:val="24"/>
        </w:rPr>
        <w:t>a</w:t>
      </w:r>
      <w:r w:rsidRPr="00F04EAC">
        <w:rPr>
          <w:rFonts w:ascii="Times New Roman" w:eastAsia="Times New Roman" w:hAnsi="Times New Roman" w:cs="Times New Roman"/>
          <w:color w:val="FF0000"/>
          <w:sz w:val="24"/>
          <w:szCs w:val="24"/>
        </w:rPr>
        <w:t>ns</w:t>
      </w:r>
      <w:r w:rsidRPr="00F04EAC">
        <w:rPr>
          <w:rFonts w:ascii="Times New Roman" w:eastAsia="Times New Roman" w:hAnsi="Times New Roman" w:cs="Times New Roman"/>
          <w:color w:val="FF0000"/>
          <w:spacing w:val="2"/>
          <w:sz w:val="24"/>
          <w:szCs w:val="24"/>
        </w:rPr>
        <w:t xml:space="preserve"> </w:t>
      </w:r>
      <w:r w:rsidRPr="00F04EAC">
        <w:rPr>
          <w:rFonts w:ascii="Times New Roman" w:eastAsia="Times New Roman" w:hAnsi="Times New Roman" w:cs="Times New Roman"/>
          <w:color w:val="FF0000"/>
          <w:sz w:val="24"/>
          <w:szCs w:val="24"/>
        </w:rPr>
        <w:t xml:space="preserve">Risk-Adjusted Capitation Rates. </w:t>
      </w:r>
    </w:p>
    <w:p w14:paraId="3419D2E8" w14:textId="693B6C2C" w:rsidR="00F04EAC" w:rsidRDefault="00F04EAC" w:rsidP="00C04E92">
      <w:pPr>
        <w:spacing w:after="240" w:line="240" w:lineRule="auto"/>
        <w:ind w:left="720" w:right="202"/>
        <w:rPr>
          <w:rFonts w:ascii="Times New Roman" w:eastAsia="Times New Roman" w:hAnsi="Times New Roman" w:cs="Times New Roman"/>
          <w:sz w:val="24"/>
          <w:szCs w:val="24"/>
        </w:rPr>
      </w:pPr>
      <w:r w:rsidRPr="00944DA8">
        <w:rPr>
          <w:rFonts w:ascii="Times New Roman" w:eastAsia="Times New Roman" w:hAnsi="Times New Roman" w:cs="Times New Roman"/>
          <w:b/>
          <w:sz w:val="24"/>
          <w:szCs w:val="24"/>
        </w:rPr>
        <w:t>“C/CM</w:t>
      </w:r>
      <w:r>
        <w:rPr>
          <w:rFonts w:ascii="Times New Roman" w:eastAsia="Times New Roman" w:hAnsi="Times New Roman" w:cs="Times New Roman"/>
          <w:b/>
          <w:sz w:val="24"/>
          <w:szCs w:val="24"/>
        </w:rPr>
        <w:t>S</w:t>
      </w:r>
      <w:r w:rsidRPr="00944DA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means Care/Case Management Solution, which includes both a tool and services</w:t>
      </w:r>
      <w:r w:rsidRPr="00944DA8">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z w:val="24"/>
          <w:szCs w:val="24"/>
        </w:rPr>
        <w:t>provided within this RFP</w:t>
      </w:r>
      <w:r>
        <w:rPr>
          <w:rFonts w:ascii="Times New Roman" w:eastAsia="Times New Roman" w:hAnsi="Times New Roman" w:cs="Times New Roman"/>
          <w:sz w:val="24"/>
          <w:szCs w:val="24"/>
        </w:rPr>
        <w:t xml:space="preserve">. </w:t>
      </w:r>
    </w:p>
    <w:p w14:paraId="09EB9691" w14:textId="77777777" w:rsidR="00C04E92" w:rsidRPr="00C04E92" w:rsidRDefault="00C04E92" w:rsidP="00C04E92">
      <w:pPr>
        <w:spacing w:after="240" w:line="240" w:lineRule="auto"/>
        <w:ind w:left="720" w:right="202"/>
        <w:rPr>
          <w:rFonts w:ascii="Times New Roman" w:eastAsia="Times New Roman" w:hAnsi="Times New Roman" w:cs="Times New Roman"/>
          <w:sz w:val="24"/>
          <w:szCs w:val="24"/>
        </w:rPr>
      </w:pPr>
    </w:p>
    <w:p w14:paraId="7B578258" w14:textId="71827C9B" w:rsidR="00FF1864" w:rsidRPr="00497256" w:rsidRDefault="00FF1864" w:rsidP="00FF1864">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 xml:space="preserve">IV. DEFINITION OF TERMINOLOGY, </w:t>
      </w:r>
      <w:r w:rsidRPr="00D9766D">
        <w:rPr>
          <w:rFonts w:ascii="Times New Roman" w:hAnsi="Times New Roman" w:cs="Times New Roman"/>
          <w:b/>
          <w:sz w:val="24"/>
          <w:szCs w:val="24"/>
        </w:rPr>
        <w:t xml:space="preserve">page </w:t>
      </w:r>
      <w:r>
        <w:rPr>
          <w:rFonts w:ascii="Times New Roman" w:hAnsi="Times New Roman" w:cs="Times New Roman"/>
          <w:b/>
          <w:sz w:val="24"/>
          <w:szCs w:val="24"/>
        </w:rPr>
        <w:t>22</w:t>
      </w:r>
    </w:p>
    <w:p w14:paraId="67306E24" w14:textId="77777777" w:rsidR="00FF1864" w:rsidRDefault="00FF1864" w:rsidP="00FF1864">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334130E4" w14:textId="77777777" w:rsidR="00FF1864" w:rsidRPr="00CB0621" w:rsidRDefault="00FF1864" w:rsidP="00FF1864">
      <w:pPr>
        <w:spacing w:after="240" w:line="240" w:lineRule="auto"/>
        <w:ind w:left="720" w:right="202"/>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b/>
          <w:sz w:val="24"/>
          <w:szCs w:val="24"/>
        </w:rPr>
        <w:t>H</w:t>
      </w:r>
      <w:r w:rsidRPr="00CB0621">
        <w:rPr>
          <w:rFonts w:ascii="Times New Roman" w:eastAsia="Times New Roman" w:hAnsi="Times New Roman" w:cs="Times New Roman"/>
          <w:b/>
          <w:spacing w:val="-1"/>
          <w:sz w:val="24"/>
          <w:szCs w:val="24"/>
        </w:rPr>
        <w:t>H</w:t>
      </w:r>
      <w:r w:rsidRPr="00CB0621">
        <w:rPr>
          <w:rFonts w:ascii="Times New Roman" w:eastAsia="Times New Roman" w:hAnsi="Times New Roman" w:cs="Times New Roman"/>
          <w:b/>
          <w:spacing w:val="1"/>
          <w:sz w:val="24"/>
          <w:szCs w:val="24"/>
        </w:rPr>
        <w:t>S</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ns</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xml:space="preserve">h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 Hum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pacing w:val="2"/>
          <w:sz w:val="24"/>
          <w:szCs w:val="24"/>
        </w:rPr>
        <w:t xml:space="preserve">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includ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ll</w:t>
      </w:r>
      <w:r w:rsidRPr="00CB0621">
        <w:rPr>
          <w:rFonts w:ascii="Times New Roman" w:eastAsia="Times New Roman" w:hAnsi="Times New Roman" w:cs="Times New Roman"/>
          <w:spacing w:val="1"/>
          <w:sz w:val="24"/>
          <w:szCs w:val="24"/>
        </w:rPr>
        <w:t xml:space="preserve"> 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ring</w:t>
      </w:r>
      <w:r w:rsidRPr="00CB0621">
        <w:rPr>
          <w:rFonts w:ascii="Times New Roman" w:eastAsia="Times New Roman" w:hAnsi="Times New Roman" w:cs="Times New Roman"/>
          <w:spacing w:val="-3"/>
          <w:sz w:val="24"/>
          <w:szCs w:val="24"/>
        </w:rPr>
        <w:t xml:space="preserve"> HHS-related </w:t>
      </w:r>
      <w:r w:rsidRPr="00CB0621">
        <w:rPr>
          <w:rFonts w:ascii="Times New Roman" w:eastAsia="Times New Roman" w:hAnsi="Times New Roman" w:cs="Times New Roman"/>
          <w:spacing w:val="2"/>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of </w:t>
      </w:r>
      <w:r w:rsidRPr="00CB0621">
        <w:rPr>
          <w:rFonts w:ascii="Times New Roman" w:eastAsia="Times New Roman" w:hAnsi="Times New Roman" w:cs="Times New Roman"/>
          <w:spacing w:val="1"/>
          <w:sz w:val="24"/>
          <w:szCs w:val="24"/>
        </w:rPr>
        <w:t>H</w:t>
      </w:r>
      <w:r w:rsidRPr="00CB0621">
        <w:rPr>
          <w:rFonts w:ascii="Times New Roman" w:eastAsia="Times New Roman" w:hAnsi="Times New Roman" w:cs="Times New Roman"/>
          <w:spacing w:val="-1"/>
          <w:sz w:val="24"/>
          <w:szCs w:val="24"/>
        </w:rPr>
        <w:t>ea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xml:space="preserve">h (DOH), HSD, </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3"/>
          <w:sz w:val="24"/>
          <w:szCs w:val="24"/>
        </w:rPr>
        <w:t>n</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ng-T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rm 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(ALTSD), and the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hi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dr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n, Y</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 xml:space="preserve">uth, and </w:t>
      </w:r>
      <w:r w:rsidRPr="00CB0621">
        <w:rPr>
          <w:rFonts w:ascii="Times New Roman" w:eastAsia="Times New Roman" w:hAnsi="Times New Roman" w:cs="Times New Roman"/>
          <w:spacing w:val="-2"/>
          <w:sz w:val="24"/>
          <w:szCs w:val="24"/>
        </w:rPr>
        <w:t>F</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t</w:t>
      </w:r>
      <w:r w:rsidRPr="00CB0621">
        <w:rPr>
          <w:rFonts w:ascii="Times New Roman" w:eastAsia="Times New Roman" w:hAnsi="Times New Roman" w:cs="Times New Roman"/>
          <w:sz w:val="24"/>
          <w:szCs w:val="24"/>
        </w:rPr>
        <w:t>ment (CYFD).</w:t>
      </w:r>
    </w:p>
    <w:p w14:paraId="66FD6588" w14:textId="77777777" w:rsidR="00FF1864" w:rsidRPr="00CB0621" w:rsidRDefault="00FF1864" w:rsidP="00FF1864">
      <w:pPr>
        <w:spacing w:after="240" w:line="240" w:lineRule="auto"/>
        <w:ind w:left="720" w:right="202"/>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b/>
          <w:sz w:val="24"/>
          <w:szCs w:val="24"/>
        </w:rPr>
        <w:t>Hou</w:t>
      </w:r>
      <w:r w:rsidRPr="00CB0621">
        <w:rPr>
          <w:rFonts w:ascii="Times New Roman" w:eastAsia="Times New Roman" w:hAnsi="Times New Roman" w:cs="Times New Roman"/>
          <w:b/>
          <w:spacing w:val="-1"/>
          <w:sz w:val="24"/>
          <w:szCs w:val="24"/>
        </w:rPr>
        <w:t>r</w:t>
      </w:r>
      <w:r w:rsidRPr="00CB0621">
        <w:rPr>
          <w:rFonts w:ascii="Times New Roman" w:eastAsia="Times New Roman" w:hAnsi="Times New Roman" w:cs="Times New Roman"/>
          <w:b/>
          <w:spacing w:val="5"/>
          <w:sz w:val="24"/>
          <w:szCs w:val="24"/>
        </w:rPr>
        <w:t>l</w:t>
      </w:r>
      <w:r w:rsidRPr="00CB0621">
        <w:rPr>
          <w:rFonts w:ascii="Times New Roman" w:eastAsia="Times New Roman" w:hAnsi="Times New Roman" w:cs="Times New Roman"/>
          <w:b/>
          <w:sz w:val="24"/>
          <w:szCs w:val="24"/>
        </w:rPr>
        <w:t>y</w:t>
      </w:r>
      <w:r w:rsidRPr="00CB0621">
        <w:rPr>
          <w:rFonts w:ascii="Times New Roman" w:eastAsia="Times New Roman" w:hAnsi="Times New Roman" w:cs="Times New Roman"/>
          <w:b/>
          <w:spacing w:val="-5"/>
          <w:sz w:val="24"/>
          <w:szCs w:val="24"/>
        </w:rPr>
        <w:t xml:space="preserve"> </w:t>
      </w:r>
      <w:r w:rsidRPr="00CB0621">
        <w:rPr>
          <w:rFonts w:ascii="Times New Roman" w:eastAsia="Times New Roman" w:hAnsi="Times New Roman" w:cs="Times New Roman"/>
          <w:b/>
          <w:sz w:val="24"/>
          <w:szCs w:val="24"/>
        </w:rPr>
        <w:t>R</w:t>
      </w:r>
      <w:r w:rsidRPr="00CB0621">
        <w:rPr>
          <w:rFonts w:ascii="Times New Roman" w:eastAsia="Times New Roman" w:hAnsi="Times New Roman" w:cs="Times New Roman"/>
          <w:b/>
          <w:spacing w:val="-1"/>
          <w:sz w:val="24"/>
          <w:szCs w:val="24"/>
        </w:rPr>
        <w:t>a</w:t>
      </w:r>
      <w:r w:rsidRPr="00CB0621">
        <w:rPr>
          <w:rFonts w:ascii="Times New Roman" w:eastAsia="Times New Roman" w:hAnsi="Times New Roman" w:cs="Times New Roman"/>
          <w:b/>
          <w:sz w:val="24"/>
          <w:szCs w:val="24"/>
        </w:rPr>
        <w:t>te</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3"/>
          <w:sz w:val="24"/>
          <w:szCs w:val="24"/>
        </w:rPr>
        <w:t>m</w:t>
      </w:r>
      <w:r w:rsidRPr="00CB0621">
        <w:rPr>
          <w:rFonts w:ascii="Times New Roman" w:eastAsia="Times New Roman" w:hAnsi="Times New Roman" w:cs="Times New Roman"/>
          <w:spacing w:val="-1"/>
          <w:sz w:val="24"/>
          <w:szCs w:val="24"/>
        </w:rPr>
        <w:t>ea</w:t>
      </w:r>
      <w:r w:rsidRPr="00CB0621">
        <w:rPr>
          <w:rFonts w:ascii="Times New Roman" w:eastAsia="Times New Roman" w:hAnsi="Times New Roman" w:cs="Times New Roman"/>
          <w:sz w:val="24"/>
          <w:szCs w:val="24"/>
        </w:rPr>
        <w:t>ns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pro</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os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ful</w:t>
      </w:r>
      <w:r w:rsidRPr="00CB0621">
        <w:rPr>
          <w:rFonts w:ascii="Times New Roman" w:eastAsia="Times New Roman" w:hAnsi="Times New Roman" w:cs="Times New Roman"/>
          <w:spacing w:val="5"/>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load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3"/>
          <w:sz w:val="24"/>
          <w:szCs w:val="24"/>
        </w:rPr>
        <w:t>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um hour</w:t>
      </w:r>
      <w:r w:rsidRPr="00CB0621">
        <w:rPr>
          <w:rFonts w:ascii="Times New Roman" w:eastAsia="Times New Roman" w:hAnsi="Times New Roman" w:cs="Times New Roman"/>
          <w:spacing w:val="4"/>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7"/>
          <w:sz w:val="24"/>
          <w:szCs w:val="24"/>
        </w:rPr>
        <w:t xml:space="preserve">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tes</w:t>
      </w:r>
      <w:r w:rsidRPr="00CB0621">
        <w:rPr>
          <w:rStyle w:val="CommentReference"/>
          <w:rFonts w:ascii="Times New Roman" w:hAnsi="Times New Roman" w:cs="Times New Roman"/>
        </w:rPr>
        <w:t xml:space="preserve"> </w:t>
      </w:r>
      <w:r w:rsidRPr="00CB0621">
        <w:rPr>
          <w:rFonts w:ascii="Times New Roman" w:eastAsia="Times New Roman" w:hAnsi="Times New Roman" w:cs="Times New Roman"/>
          <w:sz w:val="24"/>
          <w:szCs w:val="24"/>
        </w:rPr>
        <w:t>th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4"/>
          <w:sz w:val="24"/>
          <w:szCs w:val="24"/>
        </w:rPr>
        <w:t xml:space="preserve"> </w:t>
      </w:r>
      <w:r w:rsidRPr="00CB0621">
        <w:rPr>
          <w:rFonts w:ascii="Times New Roman" w:eastAsia="Times New Roman" w:hAnsi="Times New Roman" w:cs="Times New Roman"/>
          <w:sz w:val="24"/>
          <w:szCs w:val="24"/>
        </w:rPr>
        <w:t>include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tr</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l, p</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 xml:space="preserve">r diem,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ringe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fits and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2"/>
          <w:sz w:val="24"/>
          <w:szCs w:val="24"/>
        </w:rPr>
        <w:t>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rhe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osts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r Contr</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tor 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rsonn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nd if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ppro</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ri</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 sub</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ontr</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 xml:space="preserve">tor </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rsonn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w:t>
      </w:r>
    </w:p>
    <w:p w14:paraId="222CEFEB" w14:textId="77777777" w:rsidR="00FF1864" w:rsidRPr="00CB0621" w:rsidRDefault="00FF1864" w:rsidP="00FF1864">
      <w:pPr>
        <w:spacing w:before="16" w:after="0" w:line="240" w:lineRule="auto"/>
        <w:ind w:left="720" w:right="200"/>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b/>
          <w:sz w:val="24"/>
          <w:szCs w:val="24"/>
        </w:rPr>
        <w:t>HSD</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ns t</w:t>
      </w:r>
      <w:r w:rsidRPr="00CB0621">
        <w:rPr>
          <w:rFonts w:ascii="Times New Roman" w:eastAsia="Times New Roman" w:hAnsi="Times New Roman" w:cs="Times New Roman"/>
          <w:spacing w:val="2"/>
          <w:sz w:val="24"/>
          <w:szCs w:val="24"/>
        </w:rPr>
        <w:t>h</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New Mexico State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Hum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w:t>
      </w:r>
    </w:p>
    <w:p w14:paraId="30FCD839" w14:textId="77777777" w:rsidR="00FF1864" w:rsidRPr="00CB0621" w:rsidRDefault="00FF1864" w:rsidP="00FF1864">
      <w:pPr>
        <w:spacing w:before="16" w:after="0" w:line="240" w:lineRule="auto"/>
        <w:ind w:left="720" w:right="200"/>
        <w:rPr>
          <w:rFonts w:ascii="Times New Roman" w:eastAsia="Times New Roman" w:hAnsi="Times New Roman" w:cs="Times New Roman"/>
          <w:sz w:val="24"/>
          <w:szCs w:val="24"/>
        </w:rPr>
      </w:pPr>
    </w:p>
    <w:p w14:paraId="6E224934" w14:textId="77777777" w:rsidR="00FF1864" w:rsidRPr="00497256" w:rsidRDefault="00FF1864" w:rsidP="00FF1864">
      <w:pPr>
        <w:jc w:val="both"/>
        <w:rPr>
          <w:rFonts w:ascii="Times New Roman" w:hAnsi="Times New Roman" w:cs="Times New Roman"/>
          <w:b/>
          <w:i/>
          <w:sz w:val="24"/>
          <w:szCs w:val="24"/>
        </w:rPr>
      </w:pPr>
      <w:r>
        <w:rPr>
          <w:rFonts w:ascii="Times New Roman" w:hAnsi="Times New Roman" w:cs="Times New Roman"/>
          <w:b/>
          <w:i/>
          <w:sz w:val="24"/>
          <w:szCs w:val="24"/>
        </w:rPr>
        <w:t>To:</w:t>
      </w:r>
    </w:p>
    <w:p w14:paraId="5272E281" w14:textId="77777777" w:rsidR="00FF1864" w:rsidRPr="00CB0621" w:rsidRDefault="00FF1864" w:rsidP="00FF1864">
      <w:pPr>
        <w:spacing w:after="240" w:line="240" w:lineRule="auto"/>
        <w:ind w:left="720" w:right="202"/>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b/>
          <w:sz w:val="24"/>
          <w:szCs w:val="24"/>
        </w:rPr>
        <w:t>H</w:t>
      </w:r>
      <w:r w:rsidRPr="00CB0621">
        <w:rPr>
          <w:rFonts w:ascii="Times New Roman" w:eastAsia="Times New Roman" w:hAnsi="Times New Roman" w:cs="Times New Roman"/>
          <w:b/>
          <w:spacing w:val="-1"/>
          <w:sz w:val="24"/>
          <w:szCs w:val="24"/>
        </w:rPr>
        <w:t>H</w:t>
      </w:r>
      <w:r w:rsidRPr="00CB0621">
        <w:rPr>
          <w:rFonts w:ascii="Times New Roman" w:eastAsia="Times New Roman" w:hAnsi="Times New Roman" w:cs="Times New Roman"/>
          <w:b/>
          <w:spacing w:val="1"/>
          <w:sz w:val="24"/>
          <w:szCs w:val="24"/>
        </w:rPr>
        <w:t>S</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ns</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xml:space="preserve">h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 Hum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pacing w:val="2"/>
          <w:sz w:val="24"/>
          <w:szCs w:val="24"/>
        </w:rPr>
        <w:t xml:space="preserve">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includ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ll</w:t>
      </w:r>
      <w:r w:rsidRPr="00CB0621">
        <w:rPr>
          <w:rFonts w:ascii="Times New Roman" w:eastAsia="Times New Roman" w:hAnsi="Times New Roman" w:cs="Times New Roman"/>
          <w:spacing w:val="1"/>
          <w:sz w:val="24"/>
          <w:szCs w:val="24"/>
        </w:rPr>
        <w:t xml:space="preserve"> 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ring</w:t>
      </w:r>
      <w:r w:rsidRPr="00CB0621">
        <w:rPr>
          <w:rFonts w:ascii="Times New Roman" w:eastAsia="Times New Roman" w:hAnsi="Times New Roman" w:cs="Times New Roman"/>
          <w:spacing w:val="-3"/>
          <w:sz w:val="24"/>
          <w:szCs w:val="24"/>
        </w:rPr>
        <w:t xml:space="preserve"> HHS-related </w:t>
      </w:r>
      <w:r w:rsidRPr="00CB0621">
        <w:rPr>
          <w:rFonts w:ascii="Times New Roman" w:eastAsia="Times New Roman" w:hAnsi="Times New Roman" w:cs="Times New Roman"/>
          <w:spacing w:val="2"/>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of </w:t>
      </w:r>
      <w:r w:rsidRPr="00CB0621">
        <w:rPr>
          <w:rFonts w:ascii="Times New Roman" w:eastAsia="Times New Roman" w:hAnsi="Times New Roman" w:cs="Times New Roman"/>
          <w:spacing w:val="1"/>
          <w:sz w:val="24"/>
          <w:szCs w:val="24"/>
        </w:rPr>
        <w:t>H</w:t>
      </w:r>
      <w:r w:rsidRPr="00CB0621">
        <w:rPr>
          <w:rFonts w:ascii="Times New Roman" w:eastAsia="Times New Roman" w:hAnsi="Times New Roman" w:cs="Times New Roman"/>
          <w:spacing w:val="-1"/>
          <w:sz w:val="24"/>
          <w:szCs w:val="24"/>
        </w:rPr>
        <w:t>ea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xml:space="preserve">h (DOH), HSD, </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3"/>
          <w:sz w:val="24"/>
          <w:szCs w:val="24"/>
        </w:rPr>
        <w:t>n</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ng-T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rm 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(ALTSD), and the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hi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dr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n, Y</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 xml:space="preserve">uth, and </w:t>
      </w:r>
      <w:r w:rsidRPr="00CB0621">
        <w:rPr>
          <w:rFonts w:ascii="Times New Roman" w:eastAsia="Times New Roman" w:hAnsi="Times New Roman" w:cs="Times New Roman"/>
          <w:spacing w:val="-2"/>
          <w:sz w:val="24"/>
          <w:szCs w:val="24"/>
        </w:rPr>
        <w:t>F</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t</w:t>
      </w:r>
      <w:r w:rsidRPr="00CB0621">
        <w:rPr>
          <w:rFonts w:ascii="Times New Roman" w:eastAsia="Times New Roman" w:hAnsi="Times New Roman" w:cs="Times New Roman"/>
          <w:sz w:val="24"/>
          <w:szCs w:val="24"/>
        </w:rPr>
        <w:t>ment (CYFD).</w:t>
      </w:r>
    </w:p>
    <w:p w14:paraId="1C685E36" w14:textId="00806F64" w:rsidR="00FF1864" w:rsidRPr="00FF1864" w:rsidRDefault="00FF1864" w:rsidP="00FF1864">
      <w:pPr>
        <w:spacing w:after="240" w:line="240" w:lineRule="auto"/>
        <w:ind w:left="720" w:right="202"/>
        <w:rPr>
          <w:rFonts w:ascii="Times New Roman" w:eastAsia="Times New Roman" w:hAnsi="Times New Roman" w:cs="Times New Roman"/>
          <w:color w:val="FF0000"/>
          <w:sz w:val="24"/>
          <w:szCs w:val="24"/>
        </w:rPr>
      </w:pPr>
      <w:r w:rsidRPr="00FF1864">
        <w:rPr>
          <w:rFonts w:ascii="Times New Roman" w:eastAsia="Times New Roman" w:hAnsi="Times New Roman" w:cs="Times New Roman"/>
          <w:color w:val="FF0000"/>
          <w:spacing w:val="-1"/>
          <w:sz w:val="24"/>
          <w:szCs w:val="24"/>
        </w:rPr>
        <w:t>(Delete: “</w:t>
      </w:r>
      <w:r w:rsidRPr="00FF1864">
        <w:rPr>
          <w:rFonts w:ascii="Times New Roman" w:eastAsia="Times New Roman" w:hAnsi="Times New Roman" w:cs="Times New Roman"/>
          <w:b/>
          <w:color w:val="FF0000"/>
          <w:sz w:val="24"/>
          <w:szCs w:val="24"/>
        </w:rPr>
        <w:t>Hou</w:t>
      </w:r>
      <w:r w:rsidRPr="00FF1864">
        <w:rPr>
          <w:rFonts w:ascii="Times New Roman" w:eastAsia="Times New Roman" w:hAnsi="Times New Roman" w:cs="Times New Roman"/>
          <w:b/>
          <w:color w:val="FF0000"/>
          <w:spacing w:val="-1"/>
          <w:sz w:val="24"/>
          <w:szCs w:val="24"/>
        </w:rPr>
        <w:t>r</w:t>
      </w:r>
      <w:r w:rsidRPr="00FF1864">
        <w:rPr>
          <w:rFonts w:ascii="Times New Roman" w:eastAsia="Times New Roman" w:hAnsi="Times New Roman" w:cs="Times New Roman"/>
          <w:b/>
          <w:color w:val="FF0000"/>
          <w:spacing w:val="5"/>
          <w:sz w:val="24"/>
          <w:szCs w:val="24"/>
        </w:rPr>
        <w:t>l</w:t>
      </w:r>
      <w:r w:rsidRPr="00FF1864">
        <w:rPr>
          <w:rFonts w:ascii="Times New Roman" w:eastAsia="Times New Roman" w:hAnsi="Times New Roman" w:cs="Times New Roman"/>
          <w:b/>
          <w:color w:val="FF0000"/>
          <w:sz w:val="24"/>
          <w:szCs w:val="24"/>
        </w:rPr>
        <w:t>y</w:t>
      </w:r>
      <w:r w:rsidRPr="00FF1864">
        <w:rPr>
          <w:rFonts w:ascii="Times New Roman" w:eastAsia="Times New Roman" w:hAnsi="Times New Roman" w:cs="Times New Roman"/>
          <w:b/>
          <w:color w:val="FF0000"/>
          <w:spacing w:val="-5"/>
          <w:sz w:val="24"/>
          <w:szCs w:val="24"/>
        </w:rPr>
        <w:t xml:space="preserve"> </w:t>
      </w:r>
      <w:r w:rsidRPr="00FF1864">
        <w:rPr>
          <w:rFonts w:ascii="Times New Roman" w:eastAsia="Times New Roman" w:hAnsi="Times New Roman" w:cs="Times New Roman"/>
          <w:b/>
          <w:color w:val="FF0000"/>
          <w:sz w:val="24"/>
          <w:szCs w:val="24"/>
        </w:rPr>
        <w:t>R</w:t>
      </w:r>
      <w:r w:rsidRPr="00FF1864">
        <w:rPr>
          <w:rFonts w:ascii="Times New Roman" w:eastAsia="Times New Roman" w:hAnsi="Times New Roman" w:cs="Times New Roman"/>
          <w:b/>
          <w:color w:val="FF0000"/>
          <w:spacing w:val="-1"/>
          <w:sz w:val="24"/>
          <w:szCs w:val="24"/>
        </w:rPr>
        <w:t>a</w:t>
      </w:r>
      <w:r w:rsidRPr="00FF1864">
        <w:rPr>
          <w:rFonts w:ascii="Times New Roman" w:eastAsia="Times New Roman" w:hAnsi="Times New Roman" w:cs="Times New Roman"/>
          <w:b/>
          <w:color w:val="FF0000"/>
          <w:sz w:val="24"/>
          <w:szCs w:val="24"/>
        </w:rPr>
        <w:t>te</w:t>
      </w:r>
      <w:r w:rsidRPr="00FF1864">
        <w:rPr>
          <w:rFonts w:ascii="Times New Roman" w:eastAsia="Times New Roman" w:hAnsi="Times New Roman" w:cs="Times New Roman"/>
          <w:color w:val="FF0000"/>
          <w:sz w:val="24"/>
          <w:szCs w:val="24"/>
        </w:rPr>
        <w:t>”)</w:t>
      </w:r>
      <w:r w:rsidRPr="00FF1864">
        <w:rPr>
          <w:rFonts w:ascii="Times New Roman" w:eastAsia="Times New Roman" w:hAnsi="Times New Roman" w:cs="Times New Roman"/>
          <w:color w:val="FF0000"/>
          <w:spacing w:val="-1"/>
          <w:sz w:val="24"/>
          <w:szCs w:val="24"/>
        </w:rPr>
        <w:t xml:space="preserve"> </w:t>
      </w:r>
    </w:p>
    <w:p w14:paraId="6AF2EDF2" w14:textId="77777777" w:rsidR="00FF1864" w:rsidRPr="00CB0621" w:rsidRDefault="00FF1864" w:rsidP="00FF1864">
      <w:pPr>
        <w:spacing w:before="16" w:after="0" w:line="240" w:lineRule="auto"/>
        <w:ind w:left="720" w:right="200"/>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lastRenderedPageBreak/>
        <w:t>“</w:t>
      </w:r>
      <w:r w:rsidRPr="00CB0621">
        <w:rPr>
          <w:rFonts w:ascii="Times New Roman" w:eastAsia="Times New Roman" w:hAnsi="Times New Roman" w:cs="Times New Roman"/>
          <w:b/>
          <w:sz w:val="24"/>
          <w:szCs w:val="24"/>
        </w:rPr>
        <w:t>HSD</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ns t</w:t>
      </w:r>
      <w:r w:rsidRPr="00CB0621">
        <w:rPr>
          <w:rFonts w:ascii="Times New Roman" w:eastAsia="Times New Roman" w:hAnsi="Times New Roman" w:cs="Times New Roman"/>
          <w:spacing w:val="2"/>
          <w:sz w:val="24"/>
          <w:szCs w:val="24"/>
        </w:rPr>
        <w:t>h</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New Mexico State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Hum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w:t>
      </w:r>
    </w:p>
    <w:p w14:paraId="049F3CD4" w14:textId="77777777" w:rsidR="00FF1864" w:rsidRPr="00CB0621" w:rsidRDefault="00FF1864" w:rsidP="00FF1864">
      <w:pPr>
        <w:spacing w:before="16" w:after="0" w:line="240" w:lineRule="auto"/>
        <w:ind w:left="720" w:right="200"/>
        <w:rPr>
          <w:rFonts w:ascii="Times New Roman" w:eastAsia="Times New Roman" w:hAnsi="Times New Roman" w:cs="Times New Roman"/>
          <w:sz w:val="24"/>
          <w:szCs w:val="24"/>
        </w:rPr>
      </w:pPr>
    </w:p>
    <w:p w14:paraId="1BB7F5A5" w14:textId="28BBB974" w:rsidR="00FF1864" w:rsidRDefault="00FF1864" w:rsidP="00497256">
      <w:pPr>
        <w:jc w:val="both"/>
        <w:rPr>
          <w:rFonts w:ascii="Times New Roman" w:hAnsi="Times New Roman" w:cs="Times New Roman"/>
          <w:b/>
          <w:sz w:val="24"/>
          <w:szCs w:val="24"/>
        </w:rPr>
      </w:pPr>
    </w:p>
    <w:p w14:paraId="09767B0D" w14:textId="734C1E78" w:rsidR="0045536E" w:rsidRPr="00497256" w:rsidRDefault="0045536E" w:rsidP="0045536E">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VI. CONDITIONS GOVERNING THE PROCUREMENT</w:t>
      </w:r>
      <w:r w:rsidRPr="00D9766D">
        <w:rPr>
          <w:rFonts w:ascii="Times New Roman" w:hAnsi="Times New Roman" w:cs="Times New Roman"/>
          <w:b/>
          <w:sz w:val="24"/>
          <w:szCs w:val="24"/>
        </w:rPr>
        <w:t xml:space="preserve">, </w:t>
      </w:r>
      <w:r w:rsidR="00324C0B">
        <w:rPr>
          <w:rFonts w:ascii="Times New Roman" w:hAnsi="Times New Roman" w:cs="Times New Roman"/>
          <w:b/>
          <w:sz w:val="24"/>
          <w:szCs w:val="24"/>
        </w:rPr>
        <w:t>B. EXPLANATION OF BMS EVENTS</w:t>
      </w:r>
      <w:r w:rsidR="002D31C6">
        <w:rPr>
          <w:rFonts w:ascii="Times New Roman" w:hAnsi="Times New Roman" w:cs="Times New Roman"/>
          <w:b/>
          <w:sz w:val="24"/>
          <w:szCs w:val="24"/>
        </w:rPr>
        <w:t>, 9</w:t>
      </w:r>
      <w:r>
        <w:rPr>
          <w:rFonts w:ascii="Times New Roman" w:hAnsi="Times New Roman" w:cs="Times New Roman"/>
          <w:b/>
          <w:sz w:val="24"/>
          <w:szCs w:val="24"/>
        </w:rPr>
        <w:t xml:space="preserve">. </w:t>
      </w:r>
      <w:r w:rsidR="002D31C6">
        <w:rPr>
          <w:rFonts w:ascii="Times New Roman" w:hAnsi="Times New Roman" w:cs="Times New Roman"/>
          <w:b/>
          <w:sz w:val="24"/>
          <w:szCs w:val="24"/>
        </w:rPr>
        <w:t>Best and Final Offers</w:t>
      </w:r>
      <w:r w:rsidR="00994644">
        <w:rPr>
          <w:rFonts w:ascii="Times New Roman" w:hAnsi="Times New Roman" w:cs="Times New Roman"/>
          <w:b/>
          <w:sz w:val="24"/>
          <w:szCs w:val="24"/>
        </w:rPr>
        <w:t>, and 10. Oral Presentation</w:t>
      </w:r>
      <w:r>
        <w:rPr>
          <w:rFonts w:ascii="Times New Roman" w:hAnsi="Times New Roman" w:cs="Times New Roman"/>
          <w:b/>
          <w:sz w:val="24"/>
          <w:szCs w:val="24"/>
        </w:rPr>
        <w:t xml:space="preserve">, </w:t>
      </w:r>
      <w:r w:rsidRPr="00D9766D">
        <w:rPr>
          <w:rFonts w:ascii="Times New Roman" w:hAnsi="Times New Roman" w:cs="Times New Roman"/>
          <w:b/>
          <w:sz w:val="24"/>
          <w:szCs w:val="24"/>
        </w:rPr>
        <w:t xml:space="preserve">page </w:t>
      </w:r>
      <w:r>
        <w:rPr>
          <w:rFonts w:ascii="Times New Roman" w:hAnsi="Times New Roman" w:cs="Times New Roman"/>
          <w:b/>
          <w:sz w:val="24"/>
          <w:szCs w:val="24"/>
        </w:rPr>
        <w:t>3</w:t>
      </w:r>
      <w:r w:rsidR="002D31C6">
        <w:rPr>
          <w:rFonts w:ascii="Times New Roman" w:hAnsi="Times New Roman" w:cs="Times New Roman"/>
          <w:b/>
          <w:sz w:val="24"/>
          <w:szCs w:val="24"/>
        </w:rPr>
        <w:t>0</w:t>
      </w:r>
    </w:p>
    <w:p w14:paraId="215B64C9" w14:textId="77777777" w:rsidR="0045536E" w:rsidRPr="00497256" w:rsidRDefault="0045536E" w:rsidP="0045536E">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540B66C6" w14:textId="5C5F77B9" w:rsidR="004A13C5" w:rsidRPr="004A13C5" w:rsidRDefault="004A13C5" w:rsidP="00846B21">
      <w:pPr>
        <w:pStyle w:val="Heading3"/>
        <w:keepNext w:val="0"/>
        <w:keepLines w:val="0"/>
        <w:numPr>
          <w:ilvl w:val="0"/>
          <w:numId w:val="66"/>
        </w:numPr>
        <w:spacing w:before="0" w:after="240" w:line="240" w:lineRule="auto"/>
        <w:ind w:left="1980" w:right="202"/>
        <w:rPr>
          <w:rFonts w:ascii="Times New Roman" w:hAnsi="Times New Roman" w:cs="Times New Roman"/>
          <w:b/>
          <w:color w:val="auto"/>
        </w:rPr>
      </w:pPr>
      <w:bookmarkStart w:id="1" w:name="_Toc450899657"/>
      <w:bookmarkStart w:id="2" w:name="_Toc489947894"/>
      <w:bookmarkStart w:id="3" w:name="_Toc494435985"/>
      <w:bookmarkStart w:id="4" w:name="_Toc15028505"/>
      <w:bookmarkStart w:id="5" w:name="_Toc15034840"/>
      <w:bookmarkStart w:id="6" w:name="_Toc16208674"/>
      <w:bookmarkStart w:id="7" w:name="_Toc16765897"/>
      <w:r w:rsidRPr="004A13C5">
        <w:rPr>
          <w:rFonts w:ascii="Times New Roman" w:hAnsi="Times New Roman" w:cs="Times New Roman"/>
          <w:b/>
          <w:color w:val="auto"/>
        </w:rPr>
        <w:t>Best and Final Offers</w:t>
      </w:r>
      <w:bookmarkEnd w:id="1"/>
      <w:bookmarkEnd w:id="2"/>
      <w:bookmarkEnd w:id="3"/>
      <w:bookmarkEnd w:id="4"/>
      <w:bookmarkEnd w:id="5"/>
      <w:bookmarkEnd w:id="6"/>
      <w:bookmarkEnd w:id="7"/>
    </w:p>
    <w:p w14:paraId="54728FCC" w14:textId="77777777" w:rsidR="004A13C5" w:rsidRPr="00CB0621" w:rsidRDefault="004A13C5" w:rsidP="004A13C5">
      <w:pPr>
        <w:pStyle w:val="H3Normal"/>
        <w:spacing w:before="0" w:after="240"/>
        <w:ind w:left="1627" w:right="202"/>
      </w:pPr>
      <w:r w:rsidRPr="00CB0621">
        <w:rPr>
          <w:spacing w:val="-1"/>
        </w:rPr>
        <w:t>F</w:t>
      </w:r>
      <w:r w:rsidRPr="00CB0621">
        <w:t>inalist</w:t>
      </w:r>
      <w:r w:rsidRPr="00CB0621">
        <w:rPr>
          <w:spacing w:val="1"/>
        </w:rPr>
        <w:t xml:space="preserve"> </w:t>
      </w:r>
      <w:r w:rsidRPr="00CB0621">
        <w:t>O</w:t>
      </w:r>
      <w:r w:rsidRPr="00CB0621">
        <w:rPr>
          <w:spacing w:val="-1"/>
        </w:rPr>
        <w:t>f</w:t>
      </w:r>
      <w:r w:rsidRPr="00CB0621">
        <w:t>fero</w:t>
      </w:r>
      <w:r w:rsidRPr="00CB0621">
        <w:rPr>
          <w:spacing w:val="-1"/>
        </w:rPr>
        <w:t>r</w:t>
      </w:r>
      <w:r w:rsidRPr="00CB0621">
        <w:t>s m</w:t>
      </w:r>
      <w:r w:rsidRPr="00CB0621">
        <w:rPr>
          <w:spacing w:val="4"/>
        </w:rPr>
        <w:t>a</w:t>
      </w:r>
      <w:r w:rsidRPr="00CB0621">
        <w:t>y</w:t>
      </w:r>
      <w:r w:rsidRPr="00CB0621">
        <w:rPr>
          <w:spacing w:val="-5"/>
        </w:rPr>
        <w:t xml:space="preserve"> </w:t>
      </w:r>
      <w:r w:rsidRPr="00CB0621">
        <w:t>be</w:t>
      </w:r>
      <w:r w:rsidRPr="00CB0621">
        <w:rPr>
          <w:spacing w:val="1"/>
        </w:rPr>
        <w:t xml:space="preserve"> </w:t>
      </w:r>
      <w:r w:rsidRPr="00CB0621">
        <w:rPr>
          <w:spacing w:val="-1"/>
        </w:rPr>
        <w:t>a</w:t>
      </w:r>
      <w:r w:rsidRPr="00CB0621">
        <w:t>sk</w:t>
      </w:r>
      <w:r w:rsidRPr="00CB0621">
        <w:rPr>
          <w:spacing w:val="-1"/>
        </w:rPr>
        <w:t>e</w:t>
      </w:r>
      <w:r w:rsidRPr="00CB0621">
        <w:t>d to subm</w:t>
      </w:r>
      <w:r w:rsidRPr="00CB0621">
        <w:rPr>
          <w:spacing w:val="1"/>
        </w:rPr>
        <w:t>i</w:t>
      </w:r>
      <w:r w:rsidRPr="00CB0621">
        <w:t>t r</w:t>
      </w:r>
      <w:r w:rsidRPr="00CB0621">
        <w:rPr>
          <w:spacing w:val="-1"/>
        </w:rPr>
        <w:t>e</w:t>
      </w:r>
      <w:r w:rsidRPr="00CB0621">
        <w:t>vis</w:t>
      </w:r>
      <w:r w:rsidRPr="00CB0621">
        <w:rPr>
          <w:spacing w:val="1"/>
        </w:rPr>
        <w:t>i</w:t>
      </w:r>
      <w:r w:rsidRPr="00CB0621">
        <w:t>ons to their</w:t>
      </w:r>
      <w:r w:rsidRPr="00CB0621">
        <w:rPr>
          <w:spacing w:val="-1"/>
        </w:rPr>
        <w:t xml:space="preserve"> </w:t>
      </w:r>
      <w:r w:rsidRPr="00CB0621">
        <w:t>pro</w:t>
      </w:r>
      <w:r w:rsidRPr="00CB0621">
        <w:rPr>
          <w:spacing w:val="-1"/>
        </w:rPr>
        <w:t>p</w:t>
      </w:r>
      <w:r w:rsidRPr="00CB0621">
        <w:t>os</w:t>
      </w:r>
      <w:r w:rsidRPr="00CB0621">
        <w:rPr>
          <w:spacing w:val="-1"/>
        </w:rPr>
        <w:t>a</w:t>
      </w:r>
      <w:r w:rsidRPr="00CB0621">
        <w:t>ls for</w:t>
      </w:r>
      <w:r w:rsidRPr="00CB0621">
        <w:rPr>
          <w:spacing w:val="-1"/>
        </w:rPr>
        <w:t xml:space="preserve"> </w:t>
      </w:r>
      <w:r w:rsidRPr="00CB0621">
        <w:t>the</w:t>
      </w:r>
      <w:r w:rsidRPr="00CB0621">
        <w:rPr>
          <w:spacing w:val="2"/>
        </w:rPr>
        <w:t xml:space="preserve"> </w:t>
      </w:r>
      <w:r w:rsidRPr="00CB0621">
        <w:t>pur</w:t>
      </w:r>
      <w:r w:rsidRPr="00CB0621">
        <w:rPr>
          <w:spacing w:val="-1"/>
        </w:rPr>
        <w:t>p</w:t>
      </w:r>
      <w:r w:rsidRPr="00CB0621">
        <w:t>ose</w:t>
      </w:r>
      <w:r w:rsidRPr="00CB0621">
        <w:rPr>
          <w:spacing w:val="-1"/>
        </w:rPr>
        <w:t xml:space="preserve"> </w:t>
      </w:r>
      <w:r w:rsidRPr="00CB0621">
        <w:t>of obtaining</w:t>
      </w:r>
      <w:r w:rsidRPr="00CB0621">
        <w:rPr>
          <w:spacing w:val="-2"/>
        </w:rPr>
        <w:t xml:space="preserve"> </w:t>
      </w:r>
      <w:r w:rsidRPr="00CB0621">
        <w:t>b</w:t>
      </w:r>
      <w:r w:rsidRPr="00CB0621">
        <w:rPr>
          <w:spacing w:val="-1"/>
        </w:rPr>
        <w:t>e</w:t>
      </w:r>
      <w:r w:rsidRPr="00CB0621">
        <w:t>st-and</w:t>
      </w:r>
      <w:r w:rsidRPr="00CB0621">
        <w:rPr>
          <w:spacing w:val="2"/>
        </w:rPr>
        <w:t>-</w:t>
      </w:r>
      <w:r w:rsidRPr="00CB0621">
        <w:t>fin</w:t>
      </w:r>
      <w:r w:rsidRPr="00CB0621">
        <w:rPr>
          <w:spacing w:val="-1"/>
        </w:rPr>
        <w:t>a</w:t>
      </w:r>
      <w:r w:rsidRPr="00CB0621">
        <w:t xml:space="preserve">l </w:t>
      </w:r>
      <w:r w:rsidRPr="00CB0621">
        <w:rPr>
          <w:spacing w:val="3"/>
        </w:rPr>
        <w:t>o</w:t>
      </w:r>
      <w:r w:rsidRPr="00CB0621">
        <w:t>f</w:t>
      </w:r>
      <w:r w:rsidRPr="00CB0621">
        <w:rPr>
          <w:spacing w:val="-1"/>
        </w:rPr>
        <w:t>fe</w:t>
      </w:r>
      <w:r w:rsidRPr="00CB0621">
        <w:t xml:space="preserve">rs </w:t>
      </w:r>
      <w:r w:rsidRPr="00CB0621">
        <w:rPr>
          <w:spacing w:val="4"/>
        </w:rPr>
        <w:t>in accordance with the</w:t>
      </w:r>
      <w:r w:rsidRPr="00CB0621">
        <w:t xml:space="preserve"> </w:t>
      </w:r>
      <w:r w:rsidRPr="00CB0621">
        <w:rPr>
          <w:spacing w:val="2"/>
        </w:rPr>
        <w:t>s</w:t>
      </w:r>
      <w:r w:rsidRPr="00CB0621">
        <w:rPr>
          <w:spacing w:val="-1"/>
        </w:rPr>
        <w:t>c</w:t>
      </w:r>
      <w:r w:rsidRPr="00CB0621">
        <w:t>h</w:t>
      </w:r>
      <w:r w:rsidRPr="00CB0621">
        <w:rPr>
          <w:spacing w:val="-1"/>
        </w:rPr>
        <w:t>e</w:t>
      </w:r>
      <w:r w:rsidRPr="00CB0621">
        <w:t>dule</w:t>
      </w:r>
      <w:r w:rsidRPr="00CB0621">
        <w:rPr>
          <w:spacing w:val="2"/>
        </w:rPr>
        <w:t xml:space="preserve"> in </w:t>
      </w:r>
      <w:r w:rsidRPr="00CB0621">
        <w:rPr>
          <w:spacing w:val="1"/>
        </w:rPr>
        <w:t>S</w:t>
      </w:r>
      <w:r w:rsidRPr="00CB0621">
        <w:rPr>
          <w:spacing w:val="-1"/>
        </w:rPr>
        <w:t>ec</w:t>
      </w:r>
      <w:r w:rsidRPr="00CB0621">
        <w:t>t</w:t>
      </w:r>
      <w:r w:rsidRPr="00CB0621">
        <w:rPr>
          <w:spacing w:val="1"/>
        </w:rPr>
        <w:t>i</w:t>
      </w:r>
      <w:r w:rsidRPr="00CB0621">
        <w:t>on</w:t>
      </w:r>
      <w:r w:rsidRPr="00CB0621">
        <w:rPr>
          <w:spacing w:val="2"/>
        </w:rPr>
        <w:t xml:space="preserve"> </w:t>
      </w:r>
      <w:r w:rsidRPr="00CB0621">
        <w:t xml:space="preserve">VI. A., </w:t>
      </w:r>
      <w:r w:rsidRPr="00CB0621">
        <w:rPr>
          <w:spacing w:val="1"/>
        </w:rPr>
        <w:t>SEQUENCE OF EVENTS</w:t>
      </w:r>
      <w:r w:rsidRPr="00CB0621">
        <w:t xml:space="preserve">, or </w:t>
      </w:r>
      <w:r w:rsidRPr="00CB0621">
        <w:rPr>
          <w:spacing w:val="-1"/>
        </w:rPr>
        <w:t>a</w:t>
      </w:r>
      <w:r w:rsidRPr="00CB0621">
        <w:t xml:space="preserve">s soon </w:t>
      </w:r>
      <w:r w:rsidRPr="00CB0621">
        <w:rPr>
          <w:spacing w:val="-1"/>
        </w:rPr>
        <w:t>a</w:t>
      </w:r>
      <w:r w:rsidRPr="00CB0621">
        <w:t>s possib</w:t>
      </w:r>
      <w:r w:rsidRPr="00CB0621">
        <w:rPr>
          <w:spacing w:val="1"/>
        </w:rPr>
        <w:t>l</w:t>
      </w:r>
      <w:r w:rsidRPr="00CB0621">
        <w:rPr>
          <w:spacing w:val="-1"/>
        </w:rPr>
        <w:t>e</w:t>
      </w:r>
      <w:r w:rsidRPr="00CB0621">
        <w:t xml:space="preserve">. </w:t>
      </w:r>
      <w:r w:rsidRPr="00CB0621">
        <w:rPr>
          <w:spacing w:val="-2"/>
        </w:rPr>
        <w:t>B</w:t>
      </w:r>
      <w:r w:rsidRPr="00CB0621">
        <w:rPr>
          <w:spacing w:val="-1"/>
        </w:rPr>
        <w:t>e</w:t>
      </w:r>
      <w:r w:rsidRPr="00CB0621">
        <w:t>st</w:t>
      </w:r>
      <w:r w:rsidRPr="00CB0621">
        <w:rPr>
          <w:spacing w:val="3"/>
        </w:rPr>
        <w:t>-</w:t>
      </w:r>
      <w:r w:rsidRPr="00CB0621">
        <w:rPr>
          <w:spacing w:val="-1"/>
        </w:rPr>
        <w:t>a</w:t>
      </w:r>
      <w:r w:rsidRPr="00CB0621">
        <w:t>nd-fin</w:t>
      </w:r>
      <w:r w:rsidRPr="00CB0621">
        <w:rPr>
          <w:spacing w:val="1"/>
        </w:rPr>
        <w:t>a</w:t>
      </w:r>
      <w:r w:rsidRPr="00CB0621">
        <w:t>l of</w:t>
      </w:r>
      <w:r w:rsidRPr="00CB0621">
        <w:rPr>
          <w:spacing w:val="1"/>
        </w:rPr>
        <w:t>f</w:t>
      </w:r>
      <w:r w:rsidRPr="00CB0621">
        <w:rPr>
          <w:spacing w:val="-1"/>
        </w:rPr>
        <w:t>e</w:t>
      </w:r>
      <w:r w:rsidRPr="00CB0621">
        <w:t>rs m</w:t>
      </w:r>
      <w:r w:rsidRPr="00CB0621">
        <w:rPr>
          <w:spacing w:val="4"/>
        </w:rPr>
        <w:t>a</w:t>
      </w:r>
      <w:r w:rsidRPr="00CB0621">
        <w:t>y</w:t>
      </w:r>
      <w:r w:rsidRPr="00CB0621">
        <w:rPr>
          <w:spacing w:val="-5"/>
        </w:rPr>
        <w:t xml:space="preserve"> </w:t>
      </w:r>
      <w:r w:rsidRPr="00CB0621">
        <w:rPr>
          <w:spacing w:val="-1"/>
        </w:rPr>
        <w:t>a</w:t>
      </w:r>
      <w:r w:rsidRPr="00CB0621">
        <w:t>lso</w:t>
      </w:r>
      <w:r w:rsidRPr="00CB0621">
        <w:rPr>
          <w:spacing w:val="3"/>
        </w:rPr>
        <w:t xml:space="preserve"> </w:t>
      </w:r>
      <w:r w:rsidRPr="00CB0621">
        <w:t>be</w:t>
      </w:r>
      <w:r w:rsidRPr="00CB0621">
        <w:rPr>
          <w:spacing w:val="-1"/>
        </w:rPr>
        <w:t xml:space="preserve"> c</w:t>
      </w:r>
      <w:r w:rsidRPr="00CB0621">
        <w:t>la</w:t>
      </w:r>
      <w:r w:rsidRPr="00CB0621">
        <w:rPr>
          <w:spacing w:val="-1"/>
        </w:rPr>
        <w:t>r</w:t>
      </w:r>
      <w:r w:rsidRPr="00CB0621">
        <w:t>if</w:t>
      </w:r>
      <w:r w:rsidRPr="00CB0621">
        <w:rPr>
          <w:spacing w:val="2"/>
        </w:rPr>
        <w:t>i</w:t>
      </w:r>
      <w:r w:rsidRPr="00CB0621">
        <w:rPr>
          <w:spacing w:val="-1"/>
        </w:rPr>
        <w:t>e</w:t>
      </w:r>
      <w:r w:rsidRPr="00CB0621">
        <w:t xml:space="preserve">d </w:t>
      </w:r>
      <w:r w:rsidRPr="00CB0621">
        <w:rPr>
          <w:spacing w:val="-1"/>
        </w:rPr>
        <w:t>a</w:t>
      </w:r>
      <w:r w:rsidRPr="00CB0621">
        <w:t xml:space="preserve">nd/or </w:t>
      </w:r>
      <w:r w:rsidRPr="00CB0621">
        <w:rPr>
          <w:spacing w:val="-1"/>
        </w:rPr>
        <w:t>a</w:t>
      </w:r>
      <w:r w:rsidRPr="00CB0621">
        <w:t>men</w:t>
      </w:r>
      <w:r w:rsidRPr="00CB0621">
        <w:rPr>
          <w:spacing w:val="2"/>
        </w:rPr>
        <w:t>d</w:t>
      </w:r>
      <w:r w:rsidRPr="00CB0621">
        <w:rPr>
          <w:spacing w:val="-1"/>
        </w:rPr>
        <w:t>e</w:t>
      </w:r>
      <w:r w:rsidRPr="00CB0621">
        <w:t>d</w:t>
      </w:r>
      <w:r w:rsidRPr="00CB0621">
        <w:rPr>
          <w:spacing w:val="2"/>
        </w:rPr>
        <w:t xml:space="preserve"> </w:t>
      </w:r>
      <w:r w:rsidRPr="00CB0621">
        <w:rPr>
          <w:spacing w:val="-1"/>
        </w:rPr>
        <w:t>a</w:t>
      </w:r>
      <w:r w:rsidRPr="00CB0621">
        <w:t>t fin</w:t>
      </w:r>
      <w:r w:rsidRPr="00CB0621">
        <w:rPr>
          <w:spacing w:val="-1"/>
        </w:rPr>
        <w:t>a</w:t>
      </w:r>
      <w:r w:rsidRPr="00CB0621">
        <w:t>l</w:t>
      </w:r>
      <w:r w:rsidRPr="00CB0621">
        <w:rPr>
          <w:spacing w:val="1"/>
        </w:rPr>
        <w:t>i</w:t>
      </w:r>
      <w:r w:rsidRPr="00CB0621">
        <w:t>st O</w:t>
      </w:r>
      <w:r w:rsidRPr="00CB0621">
        <w:rPr>
          <w:spacing w:val="-1"/>
        </w:rPr>
        <w:t>f</w:t>
      </w:r>
      <w:r w:rsidRPr="00CB0621">
        <w:t>fero</w:t>
      </w:r>
      <w:r w:rsidRPr="00CB0621">
        <w:rPr>
          <w:spacing w:val="-1"/>
        </w:rPr>
        <w:t>r</w:t>
      </w:r>
      <w:r w:rsidRPr="00CB0621">
        <w:rPr>
          <w:spacing w:val="1"/>
        </w:rPr>
        <w:t>s</w:t>
      </w:r>
      <w:r w:rsidRPr="00CB0621">
        <w:t>’</w:t>
      </w:r>
      <w:r w:rsidRPr="00CB0621">
        <w:rPr>
          <w:spacing w:val="-1"/>
        </w:rPr>
        <w:t xml:space="preserve"> </w:t>
      </w:r>
      <w:r w:rsidRPr="00CB0621">
        <w:t>o</w:t>
      </w:r>
      <w:r w:rsidRPr="00CB0621">
        <w:rPr>
          <w:spacing w:val="1"/>
        </w:rPr>
        <w:t>r</w:t>
      </w:r>
      <w:r w:rsidRPr="00CB0621">
        <w:rPr>
          <w:spacing w:val="-1"/>
        </w:rPr>
        <w:t>a</w:t>
      </w:r>
      <w:r w:rsidRPr="00CB0621">
        <w:t>l pr</w:t>
      </w:r>
      <w:r w:rsidRPr="00CB0621">
        <w:rPr>
          <w:spacing w:val="-1"/>
        </w:rPr>
        <w:t>e</w:t>
      </w:r>
      <w:r w:rsidRPr="00CB0621">
        <w:rPr>
          <w:spacing w:val="2"/>
        </w:rPr>
        <w:t>s</w:t>
      </w:r>
      <w:r w:rsidRPr="00CB0621">
        <w:rPr>
          <w:spacing w:val="-1"/>
        </w:rPr>
        <w:t>e</w:t>
      </w:r>
      <w:r w:rsidRPr="00CB0621">
        <w:t>ntatio</w:t>
      </w:r>
      <w:r w:rsidRPr="00CB0621">
        <w:rPr>
          <w:spacing w:val="1"/>
        </w:rPr>
        <w:t>n</w:t>
      </w:r>
      <w:r w:rsidRPr="00CB0621">
        <w:t xml:space="preserve">s </w:t>
      </w:r>
      <w:r w:rsidRPr="00CB0621">
        <w:rPr>
          <w:spacing w:val="-1"/>
        </w:rPr>
        <w:t>a</w:t>
      </w:r>
      <w:r w:rsidRPr="00CB0621">
        <w:t>nd d</w:t>
      </w:r>
      <w:r w:rsidRPr="00CB0621">
        <w:rPr>
          <w:spacing w:val="-1"/>
        </w:rPr>
        <w:t>e</w:t>
      </w:r>
      <w:r w:rsidRPr="00CB0621">
        <w:t>monstr</w:t>
      </w:r>
      <w:r w:rsidRPr="00CB0621">
        <w:rPr>
          <w:spacing w:val="-1"/>
        </w:rPr>
        <w:t>a</w:t>
      </w:r>
      <w:r w:rsidRPr="00CB0621">
        <w:t>t</w:t>
      </w:r>
      <w:r w:rsidRPr="00CB0621">
        <w:rPr>
          <w:spacing w:val="1"/>
        </w:rPr>
        <w:t>i</w:t>
      </w:r>
      <w:r w:rsidRPr="00CB0621">
        <w:t>o</w:t>
      </w:r>
      <w:r w:rsidRPr="00CB0621">
        <w:rPr>
          <w:spacing w:val="1"/>
        </w:rPr>
        <w:t>n</w:t>
      </w:r>
      <w:r w:rsidRPr="00CB0621">
        <w:t>s.</w:t>
      </w:r>
    </w:p>
    <w:p w14:paraId="4A036518" w14:textId="77777777" w:rsidR="004A13C5" w:rsidRPr="00CB0621" w:rsidRDefault="004A13C5" w:rsidP="004A13C5">
      <w:pPr>
        <w:pStyle w:val="H3Normal"/>
        <w:spacing w:before="0" w:after="240"/>
        <w:ind w:left="1627" w:right="202"/>
        <w:rPr>
          <w:spacing w:val="-2"/>
        </w:rPr>
      </w:pPr>
      <w:r w:rsidRPr="00CB0621">
        <w:t>Prior to presentations, Finalists will be required to submit their best and final offers. Finalist</w:t>
      </w:r>
      <w:r w:rsidRPr="00CB0621">
        <w:rPr>
          <w:spacing w:val="1"/>
        </w:rPr>
        <w:t xml:space="preserve">s </w:t>
      </w:r>
      <w:r w:rsidRPr="00CB0621">
        <w:t>will</w:t>
      </w:r>
      <w:r w:rsidRPr="00CB0621">
        <w:rPr>
          <w:spacing w:val="1"/>
        </w:rPr>
        <w:t xml:space="preserve"> </w:t>
      </w:r>
      <w:r w:rsidRPr="00CB0621">
        <w:t>be</w:t>
      </w:r>
      <w:r w:rsidRPr="00CB0621">
        <w:rPr>
          <w:spacing w:val="1"/>
        </w:rPr>
        <w:t xml:space="preserve"> </w:t>
      </w:r>
      <w:r w:rsidRPr="00CB0621">
        <w:t>required</w:t>
      </w:r>
      <w:r w:rsidRPr="00CB0621">
        <w:rPr>
          <w:spacing w:val="1"/>
        </w:rPr>
        <w:t xml:space="preserve"> </w:t>
      </w:r>
      <w:r w:rsidRPr="00CB0621">
        <w:t>to</w:t>
      </w:r>
      <w:r w:rsidRPr="00CB0621">
        <w:rPr>
          <w:spacing w:val="1"/>
        </w:rPr>
        <w:t xml:space="preserve"> </w:t>
      </w:r>
      <w:r w:rsidRPr="00CB0621">
        <w:t>present</w:t>
      </w:r>
      <w:r w:rsidRPr="00CB0621">
        <w:rPr>
          <w:spacing w:val="1"/>
        </w:rPr>
        <w:t xml:space="preserve"> </w:t>
      </w:r>
      <w:r w:rsidRPr="00CB0621">
        <w:t>their</w:t>
      </w:r>
      <w:r w:rsidRPr="00CB0621">
        <w:rPr>
          <w:spacing w:val="1"/>
        </w:rPr>
        <w:t xml:space="preserve"> </w:t>
      </w:r>
      <w:r w:rsidRPr="00CB0621">
        <w:t>proposals</w:t>
      </w:r>
      <w:r w:rsidRPr="00CB0621">
        <w:rPr>
          <w:spacing w:val="1"/>
        </w:rPr>
        <w:t xml:space="preserve"> </w:t>
      </w:r>
      <w:r w:rsidRPr="00CB0621">
        <w:t xml:space="preserve">and their key </w:t>
      </w:r>
      <w:r w:rsidRPr="00CB0621">
        <w:rPr>
          <w:spacing w:val="1"/>
        </w:rPr>
        <w:t>staff</w:t>
      </w:r>
      <w:r w:rsidRPr="00CB0621">
        <w:t xml:space="preserve"> to the</w:t>
      </w:r>
      <w:r w:rsidRPr="00CB0621">
        <w:rPr>
          <w:spacing w:val="2"/>
        </w:rPr>
        <w:t xml:space="preserve"> </w:t>
      </w:r>
      <w:r w:rsidRPr="00CB0621">
        <w:t>Evalu</w:t>
      </w:r>
      <w:r w:rsidRPr="00CB0621">
        <w:rPr>
          <w:spacing w:val="-2"/>
        </w:rPr>
        <w:t>a</w:t>
      </w:r>
      <w:r w:rsidRPr="00CB0621">
        <w:t>tion</w:t>
      </w:r>
      <w:r w:rsidRPr="00CB0621">
        <w:rPr>
          <w:spacing w:val="2"/>
        </w:rPr>
        <w:t xml:space="preserve"> </w:t>
      </w:r>
      <w:r w:rsidRPr="00CB0621">
        <w:t>Com</w:t>
      </w:r>
      <w:r w:rsidRPr="00CB0621">
        <w:rPr>
          <w:spacing w:val="-2"/>
        </w:rPr>
        <w:t>m</w:t>
      </w:r>
      <w:r w:rsidRPr="00CB0621">
        <w:t>i</w:t>
      </w:r>
      <w:r w:rsidRPr="00CB0621">
        <w:rPr>
          <w:spacing w:val="1"/>
        </w:rPr>
        <w:t>t</w:t>
      </w:r>
      <w:r w:rsidRPr="00CB0621">
        <w:t>tee</w:t>
      </w:r>
      <w:r>
        <w:t>s</w:t>
      </w:r>
      <w:r w:rsidRPr="00CB0621">
        <w:t>.</w:t>
      </w:r>
      <w:r w:rsidRPr="00CB0621">
        <w:rPr>
          <w:spacing w:val="2"/>
        </w:rPr>
        <w:t xml:space="preserve"> </w:t>
      </w:r>
      <w:r w:rsidRPr="00CB0621">
        <w:t>The presentations will be held in Santa Fe, New Mexico at a specific location to be determined.</w:t>
      </w:r>
      <w:r w:rsidRPr="00CB0621">
        <w:rPr>
          <w:spacing w:val="-2"/>
        </w:rPr>
        <w:t xml:space="preserve"> An agenda will be provided by the Department.</w:t>
      </w:r>
    </w:p>
    <w:p w14:paraId="7F4A1757" w14:textId="77777777" w:rsidR="004A13C5" w:rsidRPr="00CB0621" w:rsidRDefault="004A13C5" w:rsidP="004A13C5">
      <w:pPr>
        <w:pStyle w:val="H3Normal"/>
        <w:spacing w:before="0" w:after="240"/>
        <w:ind w:left="1627" w:right="202"/>
      </w:pPr>
      <w:r w:rsidRPr="00CB0621">
        <w:t>Based on its evaluation</w:t>
      </w:r>
      <w:r>
        <w:t>s</w:t>
      </w:r>
      <w:r w:rsidRPr="00CB0621">
        <w:t xml:space="preserve"> of proposals, the Department will determine the final agenda, set up schedule, and presentation schedule. The proposal presentations may not add new or additional information and must be based on the submitted proposals.</w:t>
      </w:r>
    </w:p>
    <w:p w14:paraId="48830C4E" w14:textId="77777777" w:rsidR="00846B21" w:rsidRPr="00846B21" w:rsidRDefault="004A13C5" w:rsidP="00846B21">
      <w:pPr>
        <w:pStyle w:val="H3Normal"/>
        <w:spacing w:before="0" w:after="240"/>
        <w:ind w:left="1627" w:right="202"/>
        <w:rPr>
          <w:b/>
        </w:rPr>
      </w:pPr>
      <w:r w:rsidRPr="00CB0621">
        <w:t xml:space="preserve">Finalists are expected to present their approaches to the work required as indicated in this RFP. Finalists are encouraged to demonstrate their understanding of the Department’s requirements, their ability to meet those requirements, and their experience related to similar engagements. Finalists are also requested to articulate their proposed services as discussed in their </w:t>
      </w:r>
      <w:r w:rsidRPr="00846B21">
        <w:t>proposals.</w:t>
      </w:r>
      <w:bookmarkStart w:id="8" w:name="_Toc450899658"/>
      <w:bookmarkStart w:id="9" w:name="_Toc489947895"/>
      <w:bookmarkStart w:id="10" w:name="_Toc494435986"/>
      <w:bookmarkStart w:id="11" w:name="_Toc15028506"/>
      <w:bookmarkStart w:id="12" w:name="_Toc15034841"/>
      <w:bookmarkStart w:id="13" w:name="_Toc16208675"/>
      <w:bookmarkStart w:id="14" w:name="_Toc16765898"/>
    </w:p>
    <w:p w14:paraId="1F269F0D" w14:textId="4EDD0826" w:rsidR="004A13C5" w:rsidRPr="00846B21" w:rsidRDefault="004A13C5" w:rsidP="00846B21">
      <w:pPr>
        <w:pStyle w:val="H3Normal"/>
        <w:numPr>
          <w:ilvl w:val="0"/>
          <w:numId w:val="66"/>
        </w:numPr>
        <w:spacing w:before="0" w:after="240"/>
        <w:ind w:left="1980" w:right="202"/>
        <w:rPr>
          <w:b/>
        </w:rPr>
      </w:pPr>
      <w:r w:rsidRPr="00846B21">
        <w:rPr>
          <w:b/>
        </w:rPr>
        <w:t>Oral Presentations</w:t>
      </w:r>
      <w:bookmarkEnd w:id="8"/>
      <w:bookmarkEnd w:id="9"/>
      <w:bookmarkEnd w:id="10"/>
      <w:bookmarkEnd w:id="11"/>
      <w:bookmarkEnd w:id="12"/>
      <w:bookmarkEnd w:id="13"/>
      <w:bookmarkEnd w:id="14"/>
    </w:p>
    <w:p w14:paraId="27B07437" w14:textId="77777777" w:rsidR="004A13C5" w:rsidRPr="00CB0621" w:rsidRDefault="004A13C5" w:rsidP="004A13C5">
      <w:pPr>
        <w:pStyle w:val="H3Normal"/>
        <w:spacing w:before="0" w:after="240"/>
        <w:ind w:left="1627" w:right="202"/>
      </w:pPr>
      <w:r w:rsidRPr="00CB0621">
        <w:rPr>
          <w:spacing w:val="-1"/>
        </w:rPr>
        <w:t>F</w:t>
      </w:r>
      <w:r w:rsidRPr="00CB0621">
        <w:t>inalist</w:t>
      </w:r>
      <w:r w:rsidRPr="00CB0621">
        <w:rPr>
          <w:spacing w:val="1"/>
        </w:rPr>
        <w:t xml:space="preserve"> </w:t>
      </w:r>
      <w:r w:rsidRPr="00CB0621">
        <w:t>O</w:t>
      </w:r>
      <w:r w:rsidRPr="00CB0621">
        <w:rPr>
          <w:spacing w:val="-1"/>
        </w:rPr>
        <w:t>f</w:t>
      </w:r>
      <w:r w:rsidRPr="00CB0621">
        <w:t>fero</w:t>
      </w:r>
      <w:r w:rsidRPr="00CB0621">
        <w:rPr>
          <w:spacing w:val="-1"/>
        </w:rPr>
        <w:t>r</w:t>
      </w:r>
      <w:r w:rsidRPr="00CB0621">
        <w:t>s</w:t>
      </w:r>
      <w:r w:rsidRPr="00CB0621">
        <w:rPr>
          <w:spacing w:val="1"/>
        </w:rPr>
        <w:t xml:space="preserve"> </w:t>
      </w:r>
      <w:r w:rsidRPr="00CB0621">
        <w:t>may</w:t>
      </w:r>
      <w:r w:rsidRPr="00CB0621">
        <w:rPr>
          <w:spacing w:val="1"/>
        </w:rPr>
        <w:t xml:space="preserve"> </w:t>
      </w:r>
      <w:r w:rsidRPr="00CB0621">
        <w:t>be</w:t>
      </w:r>
      <w:r w:rsidRPr="00CB0621">
        <w:rPr>
          <w:spacing w:val="-1"/>
        </w:rPr>
        <w:t xml:space="preserve"> </w:t>
      </w:r>
      <w:r w:rsidRPr="00CB0621">
        <w:rPr>
          <w:spacing w:val="1"/>
        </w:rPr>
        <w:t>r</w:t>
      </w:r>
      <w:r w:rsidRPr="00CB0621">
        <w:rPr>
          <w:spacing w:val="-1"/>
        </w:rPr>
        <w:t>e</w:t>
      </w:r>
      <w:r w:rsidRPr="00CB0621">
        <w:t>quir</w:t>
      </w:r>
      <w:r w:rsidRPr="00CB0621">
        <w:rPr>
          <w:spacing w:val="-1"/>
        </w:rPr>
        <w:t>e</w:t>
      </w:r>
      <w:r w:rsidRPr="00CB0621">
        <w:t>d to make</w:t>
      </w:r>
      <w:r w:rsidRPr="00CB0621">
        <w:rPr>
          <w:spacing w:val="3"/>
        </w:rPr>
        <w:t xml:space="preserve"> </w:t>
      </w:r>
      <w:r w:rsidRPr="00CB0621">
        <w:rPr>
          <w:spacing w:val="-1"/>
        </w:rPr>
        <w:t>a</w:t>
      </w:r>
      <w:r w:rsidRPr="00CB0621">
        <w:t>n oral pr</w:t>
      </w:r>
      <w:r w:rsidRPr="00CB0621">
        <w:rPr>
          <w:spacing w:val="-1"/>
        </w:rPr>
        <w:t>e</w:t>
      </w:r>
      <w:r w:rsidRPr="00CB0621">
        <w:t>s</w:t>
      </w:r>
      <w:r w:rsidRPr="00CB0621">
        <w:rPr>
          <w:spacing w:val="-1"/>
        </w:rPr>
        <w:t>e</w:t>
      </w:r>
      <w:r w:rsidRPr="00CB0621">
        <w:t>ntation, at a</w:t>
      </w:r>
      <w:r w:rsidRPr="00CB0621">
        <w:rPr>
          <w:spacing w:val="-1"/>
        </w:rPr>
        <w:t xml:space="preserve"> </w:t>
      </w:r>
      <w:r w:rsidRPr="00CB0621">
        <w:t>lo</w:t>
      </w:r>
      <w:r w:rsidRPr="00CB0621">
        <w:rPr>
          <w:spacing w:val="2"/>
        </w:rPr>
        <w:t>c</w:t>
      </w:r>
      <w:r w:rsidRPr="00CB0621">
        <w:rPr>
          <w:spacing w:val="-1"/>
        </w:rPr>
        <w:t>a</w:t>
      </w:r>
      <w:r w:rsidRPr="00CB0621">
        <w:t>t</w:t>
      </w:r>
      <w:r w:rsidRPr="00CB0621">
        <w:rPr>
          <w:spacing w:val="1"/>
        </w:rPr>
        <w:t>i</w:t>
      </w:r>
      <w:r w:rsidRPr="00CB0621">
        <w:t>on to be d</w:t>
      </w:r>
      <w:r w:rsidRPr="00CB0621">
        <w:rPr>
          <w:spacing w:val="-1"/>
        </w:rPr>
        <w:t>e</w:t>
      </w:r>
      <w:r w:rsidRPr="00CB0621">
        <w:t>te</w:t>
      </w:r>
      <w:r w:rsidRPr="00CB0621">
        <w:rPr>
          <w:spacing w:val="-1"/>
        </w:rPr>
        <w:t>r</w:t>
      </w:r>
      <w:r w:rsidRPr="00CB0621">
        <w:t>m</w:t>
      </w:r>
      <w:r w:rsidRPr="00CB0621">
        <w:rPr>
          <w:spacing w:val="1"/>
        </w:rPr>
        <w:t>i</w:t>
      </w:r>
      <w:r w:rsidRPr="00CB0621">
        <w:t>n</w:t>
      </w:r>
      <w:r w:rsidRPr="00CB0621">
        <w:rPr>
          <w:spacing w:val="-1"/>
        </w:rPr>
        <w:t>e</w:t>
      </w:r>
      <w:r w:rsidRPr="00CB0621">
        <w:t xml:space="preserve">d, </w:t>
      </w:r>
      <w:r w:rsidRPr="00CB0621">
        <w:rPr>
          <w:spacing w:val="-1"/>
        </w:rPr>
        <w:t>in accordance with the</w:t>
      </w:r>
      <w:r w:rsidRPr="00CB0621">
        <w:t xml:space="preserve"> s</w:t>
      </w:r>
      <w:r w:rsidRPr="00CB0621">
        <w:rPr>
          <w:spacing w:val="-1"/>
        </w:rPr>
        <w:t>c</w:t>
      </w:r>
      <w:r w:rsidRPr="00CB0621">
        <w:rPr>
          <w:spacing w:val="2"/>
        </w:rPr>
        <w:t>h</w:t>
      </w:r>
      <w:r w:rsidRPr="00CB0621">
        <w:rPr>
          <w:spacing w:val="-1"/>
        </w:rPr>
        <w:t>e</w:t>
      </w:r>
      <w:r w:rsidRPr="00CB0621">
        <w:t>d</w:t>
      </w:r>
      <w:r w:rsidRPr="00CB0621">
        <w:rPr>
          <w:spacing w:val="2"/>
        </w:rPr>
        <w:t>u</w:t>
      </w:r>
      <w:r w:rsidRPr="00CB0621">
        <w:t>le in Se</w:t>
      </w:r>
      <w:r w:rsidRPr="00CB0621">
        <w:rPr>
          <w:spacing w:val="-1"/>
        </w:rPr>
        <w:t>c</w:t>
      </w:r>
      <w:r w:rsidRPr="00CB0621">
        <w:t>t</w:t>
      </w:r>
      <w:r w:rsidRPr="00CB0621">
        <w:rPr>
          <w:spacing w:val="1"/>
        </w:rPr>
        <w:t>i</w:t>
      </w:r>
      <w:r w:rsidRPr="00CB0621">
        <w:t>on</w:t>
      </w:r>
      <w:r w:rsidRPr="00CB0621">
        <w:rPr>
          <w:spacing w:val="2"/>
        </w:rPr>
        <w:t xml:space="preserve"> </w:t>
      </w:r>
      <w:r w:rsidRPr="00CB0621">
        <w:t xml:space="preserve">VI. A., </w:t>
      </w:r>
      <w:r w:rsidRPr="00CB0621">
        <w:rPr>
          <w:spacing w:val="1"/>
        </w:rPr>
        <w:t>SEQUENCE OF EVENTS</w:t>
      </w:r>
      <w:r w:rsidRPr="00CB0621">
        <w:t xml:space="preserve">. </w:t>
      </w:r>
      <w:r w:rsidRPr="00CB0621">
        <w:rPr>
          <w:spacing w:val="1"/>
        </w:rPr>
        <w:t>S</w:t>
      </w:r>
      <w:r w:rsidRPr="00CB0621">
        <w:rPr>
          <w:spacing w:val="-1"/>
        </w:rPr>
        <w:t>c</w:t>
      </w:r>
      <w:r w:rsidRPr="00CB0621">
        <w:t>h</w:t>
      </w:r>
      <w:r w:rsidRPr="00CB0621">
        <w:rPr>
          <w:spacing w:val="-1"/>
        </w:rPr>
        <w:t>e</w:t>
      </w:r>
      <w:r w:rsidRPr="00CB0621">
        <w:t>dul</w:t>
      </w:r>
      <w:r w:rsidRPr="00CB0621">
        <w:rPr>
          <w:spacing w:val="1"/>
        </w:rPr>
        <w:t>i</w:t>
      </w:r>
      <w:r w:rsidRPr="00CB0621">
        <w:t>ng</w:t>
      </w:r>
      <w:r w:rsidRPr="00CB0621">
        <w:rPr>
          <w:spacing w:val="-2"/>
        </w:rPr>
        <w:t xml:space="preserve"> </w:t>
      </w:r>
      <w:r w:rsidRPr="00CB0621">
        <w:t xml:space="preserve">of </w:t>
      </w:r>
      <w:r w:rsidRPr="00CB0621">
        <w:rPr>
          <w:spacing w:val="2"/>
        </w:rPr>
        <w:t>o</w:t>
      </w:r>
      <w:r w:rsidRPr="00CB0621">
        <w:rPr>
          <w:spacing w:val="-1"/>
        </w:rPr>
        <w:t>ra</w:t>
      </w:r>
      <w:r w:rsidRPr="00CB0621">
        <w:t>l pr</w:t>
      </w:r>
      <w:r w:rsidRPr="00CB0621">
        <w:rPr>
          <w:spacing w:val="-1"/>
        </w:rPr>
        <w:t>e</w:t>
      </w:r>
      <w:r w:rsidRPr="00CB0621">
        <w:rPr>
          <w:spacing w:val="2"/>
        </w:rPr>
        <w:t>s</w:t>
      </w:r>
      <w:r w:rsidRPr="00CB0621">
        <w:rPr>
          <w:spacing w:val="1"/>
        </w:rPr>
        <w:t>e</w:t>
      </w:r>
      <w:r w:rsidRPr="00CB0621">
        <w:t>ntations</w:t>
      </w:r>
      <w:r w:rsidRPr="00CB0621">
        <w:rPr>
          <w:spacing w:val="2"/>
        </w:rPr>
        <w:t xml:space="preserve"> </w:t>
      </w:r>
      <w:r w:rsidRPr="00CB0621">
        <w:rPr>
          <w:spacing w:val="-1"/>
        </w:rPr>
        <w:t>a</w:t>
      </w:r>
      <w:r w:rsidRPr="00CB0621">
        <w:t>nd the ti</w:t>
      </w:r>
      <w:r w:rsidRPr="00CB0621">
        <w:rPr>
          <w:spacing w:val="1"/>
        </w:rPr>
        <w:t>m</w:t>
      </w:r>
      <w:r w:rsidRPr="00CB0621">
        <w:t>e</w:t>
      </w:r>
      <w:r w:rsidRPr="00CB0621">
        <w:rPr>
          <w:spacing w:val="-1"/>
        </w:rPr>
        <w:t xml:space="preserve"> </w:t>
      </w:r>
      <w:r w:rsidRPr="00CB0621">
        <w:t>l</w:t>
      </w:r>
      <w:r w:rsidRPr="00CB0621">
        <w:rPr>
          <w:spacing w:val="1"/>
        </w:rPr>
        <w:t>i</w:t>
      </w:r>
      <w:r w:rsidRPr="00CB0621">
        <w:t>m</w:t>
      </w:r>
      <w:r w:rsidRPr="00CB0621">
        <w:rPr>
          <w:spacing w:val="-1"/>
        </w:rPr>
        <w:t>i</w:t>
      </w:r>
      <w:r w:rsidRPr="00CB0621">
        <w:t>tations of the</w:t>
      </w:r>
      <w:r w:rsidRPr="00CB0621">
        <w:rPr>
          <w:spacing w:val="-1"/>
        </w:rPr>
        <w:t xml:space="preserve"> </w:t>
      </w:r>
      <w:r w:rsidRPr="00CB0621">
        <w:t>pr</w:t>
      </w:r>
      <w:r w:rsidRPr="00CB0621">
        <w:rPr>
          <w:spacing w:val="-2"/>
        </w:rPr>
        <w:t>e</w:t>
      </w:r>
      <w:r w:rsidRPr="00CB0621">
        <w:t>s</w:t>
      </w:r>
      <w:r w:rsidRPr="00CB0621">
        <w:rPr>
          <w:spacing w:val="-1"/>
        </w:rPr>
        <w:t>e</w:t>
      </w:r>
      <w:r w:rsidRPr="00CB0621">
        <w:t>ntati</w:t>
      </w:r>
      <w:r w:rsidRPr="00CB0621">
        <w:rPr>
          <w:spacing w:val="3"/>
        </w:rPr>
        <w:t>o</w:t>
      </w:r>
      <w:r w:rsidRPr="00CB0621">
        <w:t>ns</w:t>
      </w:r>
      <w:r w:rsidRPr="00CB0621">
        <w:rPr>
          <w:spacing w:val="2"/>
        </w:rPr>
        <w:t xml:space="preserve"> </w:t>
      </w:r>
      <w:r w:rsidRPr="00CB0621">
        <w:t>will</w:t>
      </w:r>
      <w:r w:rsidRPr="00CB0621">
        <w:rPr>
          <w:spacing w:val="1"/>
        </w:rPr>
        <w:t xml:space="preserve"> </w:t>
      </w:r>
      <w:r w:rsidRPr="00CB0621">
        <w:t>be</w:t>
      </w:r>
      <w:r w:rsidRPr="00CB0621">
        <w:rPr>
          <w:spacing w:val="-1"/>
        </w:rPr>
        <w:t xml:space="preserve"> a</w:t>
      </w:r>
      <w:r w:rsidRPr="00CB0621">
        <w:t xml:space="preserve">t the </w:t>
      </w:r>
      <w:r>
        <w:t xml:space="preserve">discretion of the </w:t>
      </w:r>
      <w:r w:rsidRPr="00CB0621">
        <w:t>Evaluation Committee</w:t>
      </w:r>
      <w:r>
        <w:t>s.</w:t>
      </w:r>
    </w:p>
    <w:p w14:paraId="44C660A5" w14:textId="77777777" w:rsidR="0045536E" w:rsidRDefault="0045536E" w:rsidP="00497256">
      <w:pPr>
        <w:jc w:val="both"/>
        <w:rPr>
          <w:rFonts w:ascii="Times New Roman" w:hAnsi="Times New Roman" w:cs="Times New Roman"/>
          <w:b/>
          <w:sz w:val="24"/>
          <w:szCs w:val="24"/>
        </w:rPr>
      </w:pPr>
    </w:p>
    <w:p w14:paraId="188CB7C5" w14:textId="3E4E2921" w:rsidR="00846B21" w:rsidRPr="00846B21" w:rsidRDefault="00846B21" w:rsidP="00846B21">
      <w:pPr>
        <w:jc w:val="both"/>
        <w:rPr>
          <w:rFonts w:ascii="Times New Roman" w:hAnsi="Times New Roman" w:cs="Times New Roman"/>
          <w:b/>
          <w:i/>
          <w:sz w:val="24"/>
          <w:szCs w:val="24"/>
        </w:rPr>
      </w:pPr>
      <w:r w:rsidRPr="00846B21">
        <w:rPr>
          <w:rFonts w:ascii="Times New Roman" w:hAnsi="Times New Roman" w:cs="Times New Roman"/>
          <w:b/>
          <w:i/>
          <w:sz w:val="24"/>
          <w:szCs w:val="24"/>
        </w:rPr>
        <w:t xml:space="preserve">To: </w:t>
      </w:r>
    </w:p>
    <w:p w14:paraId="6972CC2B" w14:textId="77777777" w:rsidR="00846B21" w:rsidRPr="00846B21" w:rsidRDefault="00846B21" w:rsidP="00846B21">
      <w:pPr>
        <w:pStyle w:val="Heading3"/>
        <w:keepNext w:val="0"/>
        <w:keepLines w:val="0"/>
        <w:numPr>
          <w:ilvl w:val="0"/>
          <w:numId w:val="67"/>
        </w:numPr>
        <w:spacing w:before="0" w:after="240" w:line="240" w:lineRule="auto"/>
        <w:ind w:left="1980" w:right="202"/>
        <w:rPr>
          <w:rFonts w:ascii="Times New Roman" w:hAnsi="Times New Roman" w:cs="Times New Roman"/>
          <w:b/>
          <w:color w:val="FF0000"/>
        </w:rPr>
      </w:pPr>
      <w:r w:rsidRPr="00846B21">
        <w:rPr>
          <w:rFonts w:ascii="Times New Roman" w:hAnsi="Times New Roman" w:cs="Times New Roman"/>
          <w:b/>
          <w:color w:val="FF0000"/>
        </w:rPr>
        <w:t>Best and Final Offers</w:t>
      </w:r>
    </w:p>
    <w:p w14:paraId="7705CFDF" w14:textId="26F545AA" w:rsidR="00D32764" w:rsidRPr="00E3717B" w:rsidRDefault="00846B21" w:rsidP="00651986">
      <w:pPr>
        <w:pStyle w:val="H3Normal"/>
        <w:spacing w:before="0" w:after="240"/>
        <w:ind w:left="1627" w:right="202"/>
        <w:rPr>
          <w:color w:val="FF0000"/>
        </w:rPr>
      </w:pPr>
      <w:r w:rsidRPr="00846B21">
        <w:rPr>
          <w:color w:val="FF0000"/>
          <w:spacing w:val="-1"/>
        </w:rPr>
        <w:lastRenderedPageBreak/>
        <w:t>F</w:t>
      </w:r>
      <w:r w:rsidRPr="00846B21">
        <w:rPr>
          <w:color w:val="FF0000"/>
        </w:rPr>
        <w:t>inalist</w:t>
      </w:r>
      <w:r w:rsidRPr="00846B21">
        <w:rPr>
          <w:color w:val="FF0000"/>
          <w:spacing w:val="1"/>
        </w:rPr>
        <w:t xml:space="preserve"> </w:t>
      </w:r>
      <w:r w:rsidRPr="00846B21">
        <w:rPr>
          <w:color w:val="FF0000"/>
        </w:rPr>
        <w:t>O</w:t>
      </w:r>
      <w:r w:rsidRPr="00846B21">
        <w:rPr>
          <w:color w:val="FF0000"/>
          <w:spacing w:val="-1"/>
        </w:rPr>
        <w:t>f</w:t>
      </w:r>
      <w:r w:rsidRPr="00846B21">
        <w:rPr>
          <w:color w:val="FF0000"/>
        </w:rPr>
        <w:t>fero</w:t>
      </w:r>
      <w:r w:rsidRPr="00846B21">
        <w:rPr>
          <w:color w:val="FF0000"/>
          <w:spacing w:val="-1"/>
        </w:rPr>
        <w:t>r</w:t>
      </w:r>
      <w:r w:rsidRPr="00846B21">
        <w:rPr>
          <w:color w:val="FF0000"/>
        </w:rPr>
        <w:t>s m</w:t>
      </w:r>
      <w:r w:rsidRPr="00846B21">
        <w:rPr>
          <w:color w:val="FF0000"/>
          <w:spacing w:val="4"/>
        </w:rPr>
        <w:t>a</w:t>
      </w:r>
      <w:r w:rsidRPr="00846B21">
        <w:rPr>
          <w:color w:val="FF0000"/>
        </w:rPr>
        <w:t>y</w:t>
      </w:r>
      <w:r w:rsidRPr="00846B21">
        <w:rPr>
          <w:color w:val="FF0000"/>
          <w:spacing w:val="-5"/>
        </w:rPr>
        <w:t xml:space="preserve"> </w:t>
      </w:r>
      <w:r w:rsidRPr="00846B21">
        <w:rPr>
          <w:color w:val="FF0000"/>
        </w:rPr>
        <w:t>be</w:t>
      </w:r>
      <w:r w:rsidRPr="00846B21">
        <w:rPr>
          <w:color w:val="FF0000"/>
          <w:spacing w:val="1"/>
        </w:rPr>
        <w:t xml:space="preserve"> </w:t>
      </w:r>
      <w:r w:rsidRPr="00846B21">
        <w:rPr>
          <w:color w:val="FF0000"/>
          <w:spacing w:val="-1"/>
        </w:rPr>
        <w:t>a</w:t>
      </w:r>
      <w:r w:rsidRPr="00846B21">
        <w:rPr>
          <w:color w:val="FF0000"/>
        </w:rPr>
        <w:t>sk</w:t>
      </w:r>
      <w:r w:rsidRPr="00846B21">
        <w:rPr>
          <w:color w:val="FF0000"/>
          <w:spacing w:val="-1"/>
        </w:rPr>
        <w:t>e</w:t>
      </w:r>
      <w:r w:rsidRPr="00846B21">
        <w:rPr>
          <w:color w:val="FF0000"/>
        </w:rPr>
        <w:t>d to subm</w:t>
      </w:r>
      <w:r w:rsidRPr="00846B21">
        <w:rPr>
          <w:color w:val="FF0000"/>
          <w:spacing w:val="1"/>
        </w:rPr>
        <w:t>i</w:t>
      </w:r>
      <w:r w:rsidRPr="00846B21">
        <w:rPr>
          <w:color w:val="FF0000"/>
        </w:rPr>
        <w:t xml:space="preserve">t </w:t>
      </w:r>
      <w:r w:rsidR="00980CD1">
        <w:rPr>
          <w:color w:val="FF0000"/>
        </w:rPr>
        <w:t>a “</w:t>
      </w:r>
      <w:r w:rsidR="0025614B">
        <w:rPr>
          <w:color w:val="FF0000"/>
        </w:rPr>
        <w:t xml:space="preserve">Best and Final Offer” (BAFO). The BAFO </w:t>
      </w:r>
      <w:r w:rsidR="001E17DA">
        <w:rPr>
          <w:color w:val="FF0000"/>
        </w:rPr>
        <w:t xml:space="preserve">may include </w:t>
      </w:r>
      <w:r w:rsidRPr="00846B21">
        <w:rPr>
          <w:color w:val="FF0000"/>
        </w:rPr>
        <w:t>r</w:t>
      </w:r>
      <w:r w:rsidRPr="00846B21">
        <w:rPr>
          <w:color w:val="FF0000"/>
          <w:spacing w:val="-1"/>
        </w:rPr>
        <w:t>e</w:t>
      </w:r>
      <w:r w:rsidRPr="00846B21">
        <w:rPr>
          <w:color w:val="FF0000"/>
        </w:rPr>
        <w:t>vis</w:t>
      </w:r>
      <w:r w:rsidRPr="00846B21">
        <w:rPr>
          <w:color w:val="FF0000"/>
          <w:spacing w:val="1"/>
        </w:rPr>
        <w:t>i</w:t>
      </w:r>
      <w:r w:rsidRPr="00846B21">
        <w:rPr>
          <w:color w:val="FF0000"/>
        </w:rPr>
        <w:t xml:space="preserve">ons </w:t>
      </w:r>
      <w:r w:rsidR="00E0066D">
        <w:rPr>
          <w:color w:val="FF0000"/>
        </w:rPr>
        <w:t xml:space="preserve">and additions </w:t>
      </w:r>
      <w:r w:rsidRPr="00846B21">
        <w:rPr>
          <w:color w:val="FF0000"/>
        </w:rPr>
        <w:t>to their</w:t>
      </w:r>
      <w:r w:rsidRPr="00846B21">
        <w:rPr>
          <w:color w:val="FF0000"/>
          <w:spacing w:val="-1"/>
        </w:rPr>
        <w:t xml:space="preserve"> </w:t>
      </w:r>
      <w:r w:rsidR="001E17DA">
        <w:rPr>
          <w:color w:val="FF0000"/>
          <w:spacing w:val="-1"/>
        </w:rPr>
        <w:t xml:space="preserve">Technical and Cost </w:t>
      </w:r>
      <w:r w:rsidR="001E17DA">
        <w:rPr>
          <w:color w:val="FF0000"/>
        </w:rPr>
        <w:t>P</w:t>
      </w:r>
      <w:r w:rsidRPr="00846B21">
        <w:rPr>
          <w:color w:val="FF0000"/>
        </w:rPr>
        <w:t>ro</w:t>
      </w:r>
      <w:r w:rsidRPr="00846B21">
        <w:rPr>
          <w:color w:val="FF0000"/>
          <w:spacing w:val="-1"/>
        </w:rPr>
        <w:t>p</w:t>
      </w:r>
      <w:r w:rsidRPr="00846B21">
        <w:rPr>
          <w:color w:val="FF0000"/>
        </w:rPr>
        <w:t>os</w:t>
      </w:r>
      <w:r w:rsidRPr="00846B21">
        <w:rPr>
          <w:color w:val="FF0000"/>
          <w:spacing w:val="-1"/>
        </w:rPr>
        <w:t>a</w:t>
      </w:r>
      <w:r w:rsidRPr="00846B21">
        <w:rPr>
          <w:color w:val="FF0000"/>
        </w:rPr>
        <w:t xml:space="preserve">ls. </w:t>
      </w:r>
      <w:r w:rsidR="00910792">
        <w:rPr>
          <w:color w:val="FF0000"/>
        </w:rPr>
        <w:t xml:space="preserve">Submissions of BAFOs will be </w:t>
      </w:r>
      <w:r w:rsidR="00910792" w:rsidRPr="00910792">
        <w:rPr>
          <w:color w:val="FF0000"/>
        </w:rPr>
        <w:t xml:space="preserve">done </w:t>
      </w:r>
      <w:r w:rsidR="00910792" w:rsidRPr="00910792">
        <w:rPr>
          <w:color w:val="FF0000"/>
          <w:spacing w:val="4"/>
        </w:rPr>
        <w:t>in accordance with the</w:t>
      </w:r>
      <w:r w:rsidR="00910792" w:rsidRPr="00910792">
        <w:rPr>
          <w:color w:val="FF0000"/>
        </w:rPr>
        <w:t xml:space="preserve"> </w:t>
      </w:r>
      <w:r w:rsidR="00910792" w:rsidRPr="00910792">
        <w:rPr>
          <w:color w:val="FF0000"/>
          <w:spacing w:val="2"/>
        </w:rPr>
        <w:t>s</w:t>
      </w:r>
      <w:r w:rsidR="00910792" w:rsidRPr="00910792">
        <w:rPr>
          <w:color w:val="FF0000"/>
          <w:spacing w:val="-1"/>
        </w:rPr>
        <w:t>c</w:t>
      </w:r>
      <w:r w:rsidR="00910792" w:rsidRPr="00910792">
        <w:rPr>
          <w:color w:val="FF0000"/>
        </w:rPr>
        <w:t>h</w:t>
      </w:r>
      <w:r w:rsidR="00910792" w:rsidRPr="00910792">
        <w:rPr>
          <w:color w:val="FF0000"/>
          <w:spacing w:val="-1"/>
        </w:rPr>
        <w:t>e</w:t>
      </w:r>
      <w:r w:rsidR="00910792" w:rsidRPr="00910792">
        <w:rPr>
          <w:color w:val="FF0000"/>
        </w:rPr>
        <w:t>dule</w:t>
      </w:r>
      <w:r w:rsidR="00910792" w:rsidRPr="00910792">
        <w:rPr>
          <w:color w:val="FF0000"/>
          <w:spacing w:val="2"/>
        </w:rPr>
        <w:t xml:space="preserve"> in </w:t>
      </w:r>
      <w:r w:rsidR="00910792" w:rsidRPr="00910792">
        <w:rPr>
          <w:color w:val="FF0000"/>
          <w:spacing w:val="1"/>
        </w:rPr>
        <w:t>S</w:t>
      </w:r>
      <w:r w:rsidR="00910792" w:rsidRPr="00910792">
        <w:rPr>
          <w:color w:val="FF0000"/>
          <w:spacing w:val="-1"/>
        </w:rPr>
        <w:t>ec</w:t>
      </w:r>
      <w:r w:rsidR="00910792" w:rsidRPr="00910792">
        <w:rPr>
          <w:color w:val="FF0000"/>
        </w:rPr>
        <w:t>t</w:t>
      </w:r>
      <w:r w:rsidR="00910792" w:rsidRPr="00910792">
        <w:rPr>
          <w:color w:val="FF0000"/>
          <w:spacing w:val="1"/>
        </w:rPr>
        <w:t>i</w:t>
      </w:r>
      <w:r w:rsidR="00910792" w:rsidRPr="00910792">
        <w:rPr>
          <w:color w:val="FF0000"/>
        </w:rPr>
        <w:t>on</w:t>
      </w:r>
      <w:r w:rsidR="00910792" w:rsidRPr="00910792">
        <w:rPr>
          <w:color w:val="FF0000"/>
          <w:spacing w:val="2"/>
        </w:rPr>
        <w:t xml:space="preserve"> </w:t>
      </w:r>
      <w:r w:rsidR="00910792" w:rsidRPr="00910792">
        <w:rPr>
          <w:color w:val="FF0000"/>
        </w:rPr>
        <w:t>VI. A.,</w:t>
      </w:r>
      <w:r w:rsidRPr="00910792">
        <w:rPr>
          <w:color w:val="FF0000"/>
        </w:rPr>
        <w:t xml:space="preserve"> </w:t>
      </w:r>
      <w:r w:rsidRPr="00910792">
        <w:rPr>
          <w:color w:val="FF0000"/>
          <w:spacing w:val="1"/>
        </w:rPr>
        <w:t>SEQUENCE OF EVENTS</w:t>
      </w:r>
      <w:r w:rsidRPr="00910792">
        <w:rPr>
          <w:color w:val="FF0000"/>
        </w:rPr>
        <w:t xml:space="preserve">, </w:t>
      </w:r>
      <w:r w:rsidR="00DC6830" w:rsidRPr="00910792">
        <w:rPr>
          <w:color w:val="FF0000"/>
          <w:spacing w:val="-1"/>
        </w:rPr>
        <w:t xml:space="preserve">and </w:t>
      </w:r>
      <w:r w:rsidR="00DC6830" w:rsidRPr="00910792">
        <w:rPr>
          <w:color w:val="FF0000"/>
        </w:rPr>
        <w:t xml:space="preserve">prior to </w:t>
      </w:r>
      <w:r w:rsidR="0046241B">
        <w:rPr>
          <w:color w:val="FF0000"/>
        </w:rPr>
        <w:t>O</w:t>
      </w:r>
      <w:r w:rsidR="00DC6830" w:rsidRPr="00910792">
        <w:rPr>
          <w:color w:val="FF0000"/>
        </w:rPr>
        <w:t xml:space="preserve">ral </w:t>
      </w:r>
      <w:r w:rsidR="0046241B">
        <w:rPr>
          <w:color w:val="FF0000"/>
        </w:rPr>
        <w:t>P</w:t>
      </w:r>
      <w:r w:rsidR="00DC6830" w:rsidRPr="00910792">
        <w:rPr>
          <w:color w:val="FF0000"/>
        </w:rPr>
        <w:t>resentations</w:t>
      </w:r>
      <w:r w:rsidRPr="00910792">
        <w:rPr>
          <w:color w:val="FF0000"/>
        </w:rPr>
        <w:t xml:space="preserve">. </w:t>
      </w:r>
      <w:r w:rsidR="0046241B">
        <w:rPr>
          <w:color w:val="FF0000"/>
          <w:spacing w:val="-2"/>
        </w:rPr>
        <w:t>BAFOs</w:t>
      </w:r>
      <w:r w:rsidR="00F81AB6" w:rsidRPr="00910792">
        <w:rPr>
          <w:color w:val="FF0000"/>
        </w:rPr>
        <w:t xml:space="preserve"> </w:t>
      </w:r>
      <w:r w:rsidRPr="00910792">
        <w:rPr>
          <w:color w:val="FF0000"/>
        </w:rPr>
        <w:t>m</w:t>
      </w:r>
      <w:r w:rsidRPr="00910792">
        <w:rPr>
          <w:color w:val="FF0000"/>
          <w:spacing w:val="4"/>
        </w:rPr>
        <w:t>a</w:t>
      </w:r>
      <w:r w:rsidRPr="00910792">
        <w:rPr>
          <w:color w:val="FF0000"/>
        </w:rPr>
        <w:t>y</w:t>
      </w:r>
      <w:r w:rsidRPr="00910792">
        <w:rPr>
          <w:color w:val="FF0000"/>
          <w:spacing w:val="-5"/>
        </w:rPr>
        <w:t xml:space="preserve"> </w:t>
      </w:r>
      <w:r w:rsidRPr="00910792">
        <w:rPr>
          <w:color w:val="FF0000"/>
          <w:spacing w:val="-1"/>
        </w:rPr>
        <w:t>a</w:t>
      </w:r>
      <w:r w:rsidRPr="00910792">
        <w:rPr>
          <w:color w:val="FF0000"/>
        </w:rPr>
        <w:t>lso</w:t>
      </w:r>
      <w:r w:rsidRPr="00910792">
        <w:rPr>
          <w:color w:val="FF0000"/>
          <w:spacing w:val="3"/>
        </w:rPr>
        <w:t xml:space="preserve"> </w:t>
      </w:r>
      <w:r w:rsidRPr="00910792">
        <w:rPr>
          <w:color w:val="FF0000"/>
        </w:rPr>
        <w:t>be</w:t>
      </w:r>
      <w:r w:rsidRPr="00910792">
        <w:rPr>
          <w:color w:val="FF0000"/>
          <w:spacing w:val="-1"/>
        </w:rPr>
        <w:t xml:space="preserve"> c</w:t>
      </w:r>
      <w:r w:rsidRPr="00910792">
        <w:rPr>
          <w:color w:val="FF0000"/>
        </w:rPr>
        <w:t>la</w:t>
      </w:r>
      <w:r w:rsidRPr="00910792">
        <w:rPr>
          <w:color w:val="FF0000"/>
          <w:spacing w:val="-1"/>
        </w:rPr>
        <w:t>r</w:t>
      </w:r>
      <w:r w:rsidRPr="00910792">
        <w:rPr>
          <w:color w:val="FF0000"/>
        </w:rPr>
        <w:t>if</w:t>
      </w:r>
      <w:r w:rsidRPr="00910792">
        <w:rPr>
          <w:color w:val="FF0000"/>
          <w:spacing w:val="2"/>
        </w:rPr>
        <w:t>i</w:t>
      </w:r>
      <w:r w:rsidRPr="00910792">
        <w:rPr>
          <w:color w:val="FF0000"/>
          <w:spacing w:val="-1"/>
        </w:rPr>
        <w:t>e</w:t>
      </w:r>
      <w:r w:rsidRPr="00910792">
        <w:rPr>
          <w:color w:val="FF0000"/>
        </w:rPr>
        <w:t xml:space="preserve">d </w:t>
      </w:r>
      <w:r w:rsidRPr="00E3717B">
        <w:rPr>
          <w:color w:val="FF0000"/>
          <w:spacing w:val="-1"/>
        </w:rPr>
        <w:t>a</w:t>
      </w:r>
      <w:r w:rsidRPr="00E3717B">
        <w:rPr>
          <w:color w:val="FF0000"/>
        </w:rPr>
        <w:t xml:space="preserve">t </w:t>
      </w:r>
      <w:r w:rsidR="00A6105D">
        <w:rPr>
          <w:color w:val="FF0000"/>
        </w:rPr>
        <w:t>the F</w:t>
      </w:r>
      <w:r w:rsidRPr="00E3717B">
        <w:rPr>
          <w:color w:val="FF0000"/>
        </w:rPr>
        <w:t>in</w:t>
      </w:r>
      <w:r w:rsidRPr="00E3717B">
        <w:rPr>
          <w:color w:val="FF0000"/>
          <w:spacing w:val="-1"/>
        </w:rPr>
        <w:t>a</w:t>
      </w:r>
      <w:r w:rsidRPr="00E3717B">
        <w:rPr>
          <w:color w:val="FF0000"/>
        </w:rPr>
        <w:t>l</w:t>
      </w:r>
      <w:r w:rsidRPr="00E3717B">
        <w:rPr>
          <w:color w:val="FF0000"/>
          <w:spacing w:val="1"/>
        </w:rPr>
        <w:t>i</w:t>
      </w:r>
      <w:r w:rsidRPr="00E3717B">
        <w:rPr>
          <w:color w:val="FF0000"/>
        </w:rPr>
        <w:t>st O</w:t>
      </w:r>
      <w:r w:rsidRPr="00E3717B">
        <w:rPr>
          <w:color w:val="FF0000"/>
          <w:spacing w:val="-1"/>
        </w:rPr>
        <w:t>f</w:t>
      </w:r>
      <w:r w:rsidRPr="00E3717B">
        <w:rPr>
          <w:color w:val="FF0000"/>
        </w:rPr>
        <w:t>fero</w:t>
      </w:r>
      <w:r w:rsidRPr="00E3717B">
        <w:rPr>
          <w:color w:val="FF0000"/>
          <w:spacing w:val="-1"/>
        </w:rPr>
        <w:t>r</w:t>
      </w:r>
      <w:r w:rsidRPr="00E3717B">
        <w:rPr>
          <w:color w:val="FF0000"/>
          <w:spacing w:val="1"/>
        </w:rPr>
        <w:t>s</w:t>
      </w:r>
      <w:r w:rsidRPr="00E3717B">
        <w:rPr>
          <w:color w:val="FF0000"/>
        </w:rPr>
        <w:t>’</w:t>
      </w:r>
      <w:r w:rsidRPr="00E3717B">
        <w:rPr>
          <w:color w:val="FF0000"/>
          <w:spacing w:val="-1"/>
        </w:rPr>
        <w:t xml:space="preserve"> </w:t>
      </w:r>
      <w:r w:rsidR="0046241B">
        <w:rPr>
          <w:color w:val="FF0000"/>
        </w:rPr>
        <w:t>O</w:t>
      </w:r>
      <w:r w:rsidRPr="00E3717B">
        <w:rPr>
          <w:color w:val="FF0000"/>
          <w:spacing w:val="1"/>
        </w:rPr>
        <w:t>r</w:t>
      </w:r>
      <w:r w:rsidRPr="00E3717B">
        <w:rPr>
          <w:color w:val="FF0000"/>
          <w:spacing w:val="-1"/>
        </w:rPr>
        <w:t>a</w:t>
      </w:r>
      <w:r w:rsidRPr="00E3717B">
        <w:rPr>
          <w:color w:val="FF0000"/>
        </w:rPr>
        <w:t xml:space="preserve">l </w:t>
      </w:r>
      <w:r w:rsidR="0046241B">
        <w:rPr>
          <w:color w:val="FF0000"/>
        </w:rPr>
        <w:t>P</w:t>
      </w:r>
      <w:r w:rsidRPr="00E3717B">
        <w:rPr>
          <w:color w:val="FF0000"/>
        </w:rPr>
        <w:t>r</w:t>
      </w:r>
      <w:r w:rsidRPr="00E3717B">
        <w:rPr>
          <w:color w:val="FF0000"/>
          <w:spacing w:val="-1"/>
        </w:rPr>
        <w:t>e</w:t>
      </w:r>
      <w:r w:rsidRPr="00E3717B">
        <w:rPr>
          <w:color w:val="FF0000"/>
          <w:spacing w:val="2"/>
        </w:rPr>
        <w:t>s</w:t>
      </w:r>
      <w:r w:rsidRPr="00E3717B">
        <w:rPr>
          <w:color w:val="FF0000"/>
          <w:spacing w:val="-1"/>
        </w:rPr>
        <w:t>e</w:t>
      </w:r>
      <w:r w:rsidRPr="00E3717B">
        <w:rPr>
          <w:color w:val="FF0000"/>
        </w:rPr>
        <w:t>ntatio</w:t>
      </w:r>
      <w:r w:rsidRPr="00E3717B">
        <w:rPr>
          <w:color w:val="FF0000"/>
          <w:spacing w:val="1"/>
        </w:rPr>
        <w:t>n</w:t>
      </w:r>
      <w:r w:rsidRPr="00E3717B">
        <w:rPr>
          <w:color w:val="FF0000"/>
        </w:rPr>
        <w:t>s.</w:t>
      </w:r>
    </w:p>
    <w:p w14:paraId="2FE920A1" w14:textId="59998529" w:rsidR="00980CD1" w:rsidRDefault="00845184" w:rsidP="00F66A7C">
      <w:pPr>
        <w:pStyle w:val="H3Normal"/>
        <w:spacing w:before="0" w:after="240"/>
        <w:ind w:left="1627" w:right="202"/>
        <w:rPr>
          <w:color w:val="FF0000"/>
        </w:rPr>
      </w:pPr>
      <w:r w:rsidRPr="00E3717B">
        <w:rPr>
          <w:color w:val="FF0000"/>
        </w:rPr>
        <w:t xml:space="preserve">Submitted BAFOs will be </w:t>
      </w:r>
      <w:r w:rsidR="003E5114">
        <w:rPr>
          <w:color w:val="FF0000"/>
        </w:rPr>
        <w:t>evaluated</w:t>
      </w:r>
      <w:r w:rsidR="00DC5A7B" w:rsidRPr="00E3717B">
        <w:rPr>
          <w:color w:val="FF0000"/>
        </w:rPr>
        <w:t xml:space="preserve"> as revised/amended proposals using the same criteria and methodo</w:t>
      </w:r>
      <w:r w:rsidR="00C6158E" w:rsidRPr="00E3717B">
        <w:rPr>
          <w:color w:val="FF0000"/>
        </w:rPr>
        <w:t xml:space="preserve">logy used in </w:t>
      </w:r>
      <w:r w:rsidR="009F3DE4">
        <w:rPr>
          <w:color w:val="FF0000"/>
        </w:rPr>
        <w:t>evaluating</w:t>
      </w:r>
      <w:r w:rsidR="00C6158E" w:rsidRPr="00E3717B">
        <w:rPr>
          <w:color w:val="FF0000"/>
        </w:rPr>
        <w:t xml:space="preserve"> the original proposal submissions</w:t>
      </w:r>
      <w:r w:rsidR="00B11FB3" w:rsidRPr="00E3717B">
        <w:rPr>
          <w:color w:val="FF0000"/>
        </w:rPr>
        <w:t>,</w:t>
      </w:r>
      <w:r w:rsidR="00C6158E" w:rsidRPr="00E3717B">
        <w:rPr>
          <w:color w:val="FF0000"/>
        </w:rPr>
        <w:t xml:space="preserve"> as outlined</w:t>
      </w:r>
      <w:r w:rsidRPr="00E3717B">
        <w:rPr>
          <w:color w:val="FF0000"/>
        </w:rPr>
        <w:t xml:space="preserve"> </w:t>
      </w:r>
      <w:r w:rsidR="00B11FB3" w:rsidRPr="00E3717B">
        <w:rPr>
          <w:color w:val="FF0000"/>
        </w:rPr>
        <w:t>in Section VIII. Evaluation</w:t>
      </w:r>
      <w:r w:rsidR="00577CF0" w:rsidRPr="00E3717B">
        <w:rPr>
          <w:color w:val="FF0000"/>
        </w:rPr>
        <w:t xml:space="preserve">. </w:t>
      </w:r>
    </w:p>
    <w:p w14:paraId="672EDA29" w14:textId="77777777" w:rsidR="003E5114" w:rsidRDefault="003E5114" w:rsidP="00F66A7C">
      <w:pPr>
        <w:pStyle w:val="H3Normal"/>
        <w:spacing w:before="0" w:after="240"/>
        <w:ind w:left="1627" w:right="202"/>
        <w:rPr>
          <w:color w:val="FF0000"/>
        </w:rPr>
      </w:pPr>
    </w:p>
    <w:p w14:paraId="622548F3" w14:textId="77777777" w:rsidR="00846B21" w:rsidRPr="00846B21" w:rsidRDefault="00846B21" w:rsidP="00846B21">
      <w:pPr>
        <w:pStyle w:val="H3Normal"/>
        <w:numPr>
          <w:ilvl w:val="0"/>
          <w:numId w:val="67"/>
        </w:numPr>
        <w:spacing w:before="0" w:after="240"/>
        <w:ind w:left="1980" w:right="202"/>
        <w:rPr>
          <w:b/>
          <w:color w:val="FF0000"/>
        </w:rPr>
      </w:pPr>
      <w:r w:rsidRPr="00846B21">
        <w:rPr>
          <w:b/>
          <w:color w:val="FF0000"/>
        </w:rPr>
        <w:t>Oral Presentations</w:t>
      </w:r>
    </w:p>
    <w:p w14:paraId="4B6C8F42" w14:textId="18D83C69" w:rsidR="00846B21" w:rsidRDefault="00846B21" w:rsidP="00846B21">
      <w:pPr>
        <w:pStyle w:val="H3Normal"/>
        <w:spacing w:before="0" w:after="240"/>
        <w:ind w:left="1627" w:right="202"/>
        <w:rPr>
          <w:color w:val="FF0000"/>
          <w:spacing w:val="-2"/>
        </w:rPr>
      </w:pPr>
      <w:r w:rsidRPr="00846B21">
        <w:rPr>
          <w:color w:val="FF0000"/>
          <w:spacing w:val="-1"/>
        </w:rPr>
        <w:t>F</w:t>
      </w:r>
      <w:r w:rsidRPr="00846B21">
        <w:rPr>
          <w:color w:val="FF0000"/>
        </w:rPr>
        <w:t>inalist</w:t>
      </w:r>
      <w:r w:rsidRPr="00846B21">
        <w:rPr>
          <w:color w:val="FF0000"/>
          <w:spacing w:val="1"/>
        </w:rPr>
        <w:t xml:space="preserve"> </w:t>
      </w:r>
      <w:r w:rsidRPr="00846B21">
        <w:rPr>
          <w:color w:val="FF0000"/>
        </w:rPr>
        <w:t>O</w:t>
      </w:r>
      <w:r w:rsidRPr="00846B21">
        <w:rPr>
          <w:color w:val="FF0000"/>
          <w:spacing w:val="-1"/>
        </w:rPr>
        <w:t>f</w:t>
      </w:r>
      <w:r w:rsidRPr="00846B21">
        <w:rPr>
          <w:color w:val="FF0000"/>
        </w:rPr>
        <w:t>fero</w:t>
      </w:r>
      <w:r w:rsidRPr="00846B21">
        <w:rPr>
          <w:color w:val="FF0000"/>
          <w:spacing w:val="-1"/>
        </w:rPr>
        <w:t>r</w:t>
      </w:r>
      <w:r w:rsidRPr="00846B21">
        <w:rPr>
          <w:color w:val="FF0000"/>
        </w:rPr>
        <w:t>s</w:t>
      </w:r>
      <w:r w:rsidRPr="00846B21">
        <w:rPr>
          <w:color w:val="FF0000"/>
          <w:spacing w:val="1"/>
        </w:rPr>
        <w:t xml:space="preserve"> </w:t>
      </w:r>
      <w:r w:rsidRPr="00846B21">
        <w:rPr>
          <w:color w:val="FF0000"/>
        </w:rPr>
        <w:t>may</w:t>
      </w:r>
      <w:r w:rsidRPr="00846B21">
        <w:rPr>
          <w:color w:val="FF0000"/>
          <w:spacing w:val="1"/>
        </w:rPr>
        <w:t xml:space="preserve"> </w:t>
      </w:r>
      <w:r w:rsidRPr="00846B21">
        <w:rPr>
          <w:color w:val="FF0000"/>
        </w:rPr>
        <w:t>be</w:t>
      </w:r>
      <w:r w:rsidRPr="00846B21">
        <w:rPr>
          <w:color w:val="FF0000"/>
          <w:spacing w:val="-1"/>
        </w:rPr>
        <w:t xml:space="preserve"> </w:t>
      </w:r>
      <w:r w:rsidRPr="00846B21">
        <w:rPr>
          <w:color w:val="FF0000"/>
          <w:spacing w:val="1"/>
        </w:rPr>
        <w:t>r</w:t>
      </w:r>
      <w:r w:rsidRPr="00846B21">
        <w:rPr>
          <w:color w:val="FF0000"/>
          <w:spacing w:val="-1"/>
        </w:rPr>
        <w:t>e</w:t>
      </w:r>
      <w:r w:rsidRPr="00846B21">
        <w:rPr>
          <w:color w:val="FF0000"/>
        </w:rPr>
        <w:t>quir</w:t>
      </w:r>
      <w:r w:rsidRPr="00846B21">
        <w:rPr>
          <w:color w:val="FF0000"/>
          <w:spacing w:val="-1"/>
        </w:rPr>
        <w:t>e</w:t>
      </w:r>
      <w:r w:rsidRPr="00846B21">
        <w:rPr>
          <w:color w:val="FF0000"/>
        </w:rPr>
        <w:t>d to make</w:t>
      </w:r>
      <w:r w:rsidRPr="00846B21">
        <w:rPr>
          <w:color w:val="FF0000"/>
          <w:spacing w:val="3"/>
        </w:rPr>
        <w:t xml:space="preserve"> </w:t>
      </w:r>
      <w:r w:rsidRPr="00846B21">
        <w:rPr>
          <w:color w:val="FF0000"/>
          <w:spacing w:val="-1"/>
        </w:rPr>
        <w:t>a</w:t>
      </w:r>
      <w:r w:rsidRPr="00846B21">
        <w:rPr>
          <w:color w:val="FF0000"/>
        </w:rPr>
        <w:t>n oral pr</w:t>
      </w:r>
      <w:r w:rsidRPr="00846B21">
        <w:rPr>
          <w:color w:val="FF0000"/>
          <w:spacing w:val="-1"/>
        </w:rPr>
        <w:t>e</w:t>
      </w:r>
      <w:r w:rsidRPr="00846B21">
        <w:rPr>
          <w:color w:val="FF0000"/>
        </w:rPr>
        <w:t>s</w:t>
      </w:r>
      <w:r w:rsidRPr="00846B21">
        <w:rPr>
          <w:color w:val="FF0000"/>
          <w:spacing w:val="-1"/>
        </w:rPr>
        <w:t>e</w:t>
      </w:r>
      <w:r w:rsidRPr="00846B21">
        <w:rPr>
          <w:color w:val="FF0000"/>
        </w:rPr>
        <w:t xml:space="preserve">ntation, </w:t>
      </w:r>
      <w:r w:rsidR="00651986">
        <w:rPr>
          <w:color w:val="FF0000"/>
        </w:rPr>
        <w:t xml:space="preserve">at HSD’s sole discretion, </w:t>
      </w:r>
      <w:r w:rsidRPr="00846B21">
        <w:rPr>
          <w:color w:val="FF0000"/>
          <w:spacing w:val="-1"/>
        </w:rPr>
        <w:t>in accordance with the</w:t>
      </w:r>
      <w:r w:rsidRPr="00846B21">
        <w:rPr>
          <w:color w:val="FF0000"/>
        </w:rPr>
        <w:t xml:space="preserve"> s</w:t>
      </w:r>
      <w:r w:rsidRPr="00846B21">
        <w:rPr>
          <w:color w:val="FF0000"/>
          <w:spacing w:val="-1"/>
        </w:rPr>
        <w:t>c</w:t>
      </w:r>
      <w:r w:rsidRPr="00846B21">
        <w:rPr>
          <w:color w:val="FF0000"/>
          <w:spacing w:val="2"/>
        </w:rPr>
        <w:t>h</w:t>
      </w:r>
      <w:r w:rsidRPr="00846B21">
        <w:rPr>
          <w:color w:val="FF0000"/>
          <w:spacing w:val="-1"/>
        </w:rPr>
        <w:t>e</w:t>
      </w:r>
      <w:r w:rsidRPr="00846B21">
        <w:rPr>
          <w:color w:val="FF0000"/>
        </w:rPr>
        <w:t>d</w:t>
      </w:r>
      <w:r w:rsidRPr="00846B21">
        <w:rPr>
          <w:color w:val="FF0000"/>
          <w:spacing w:val="2"/>
        </w:rPr>
        <w:t>u</w:t>
      </w:r>
      <w:r w:rsidRPr="00846B21">
        <w:rPr>
          <w:color w:val="FF0000"/>
        </w:rPr>
        <w:t>le in Se</w:t>
      </w:r>
      <w:r w:rsidRPr="00846B21">
        <w:rPr>
          <w:color w:val="FF0000"/>
          <w:spacing w:val="-1"/>
        </w:rPr>
        <w:t>c</w:t>
      </w:r>
      <w:r w:rsidRPr="00846B21">
        <w:rPr>
          <w:color w:val="FF0000"/>
        </w:rPr>
        <w:t>t</w:t>
      </w:r>
      <w:r w:rsidRPr="00846B21">
        <w:rPr>
          <w:color w:val="FF0000"/>
          <w:spacing w:val="1"/>
        </w:rPr>
        <w:t>i</w:t>
      </w:r>
      <w:r w:rsidRPr="00846B21">
        <w:rPr>
          <w:color w:val="FF0000"/>
        </w:rPr>
        <w:t>on</w:t>
      </w:r>
      <w:r w:rsidRPr="00846B21">
        <w:rPr>
          <w:color w:val="FF0000"/>
          <w:spacing w:val="2"/>
        </w:rPr>
        <w:t xml:space="preserve"> </w:t>
      </w:r>
      <w:r w:rsidRPr="00846B21">
        <w:rPr>
          <w:color w:val="FF0000"/>
        </w:rPr>
        <w:t xml:space="preserve">VI. A., </w:t>
      </w:r>
      <w:r w:rsidRPr="00846B21">
        <w:rPr>
          <w:color w:val="FF0000"/>
          <w:spacing w:val="1"/>
        </w:rPr>
        <w:t>SEQUENCE OF EVENTS</w:t>
      </w:r>
      <w:r w:rsidRPr="00846B21">
        <w:rPr>
          <w:color w:val="FF0000"/>
        </w:rPr>
        <w:t xml:space="preserve">. </w:t>
      </w:r>
      <w:r w:rsidRPr="00846B21">
        <w:rPr>
          <w:color w:val="FF0000"/>
          <w:spacing w:val="1"/>
        </w:rPr>
        <w:t>S</w:t>
      </w:r>
      <w:r w:rsidRPr="00846B21">
        <w:rPr>
          <w:color w:val="FF0000"/>
          <w:spacing w:val="-1"/>
        </w:rPr>
        <w:t>c</w:t>
      </w:r>
      <w:r w:rsidRPr="00846B21">
        <w:rPr>
          <w:color w:val="FF0000"/>
        </w:rPr>
        <w:t>h</w:t>
      </w:r>
      <w:r w:rsidRPr="00846B21">
        <w:rPr>
          <w:color w:val="FF0000"/>
          <w:spacing w:val="-1"/>
        </w:rPr>
        <w:t>e</w:t>
      </w:r>
      <w:r w:rsidRPr="00846B21">
        <w:rPr>
          <w:color w:val="FF0000"/>
        </w:rPr>
        <w:t>dul</w:t>
      </w:r>
      <w:r w:rsidRPr="00846B21">
        <w:rPr>
          <w:color w:val="FF0000"/>
          <w:spacing w:val="1"/>
        </w:rPr>
        <w:t>i</w:t>
      </w:r>
      <w:r w:rsidRPr="00846B21">
        <w:rPr>
          <w:color w:val="FF0000"/>
        </w:rPr>
        <w:t>ng</w:t>
      </w:r>
      <w:r w:rsidRPr="00846B21">
        <w:rPr>
          <w:color w:val="FF0000"/>
          <w:spacing w:val="-2"/>
        </w:rPr>
        <w:t xml:space="preserve"> </w:t>
      </w:r>
      <w:r w:rsidRPr="00846B21">
        <w:rPr>
          <w:color w:val="FF0000"/>
        </w:rPr>
        <w:t xml:space="preserve">of </w:t>
      </w:r>
      <w:r w:rsidRPr="00846B21">
        <w:rPr>
          <w:color w:val="FF0000"/>
          <w:spacing w:val="2"/>
        </w:rPr>
        <w:t>o</w:t>
      </w:r>
      <w:r w:rsidRPr="00846B21">
        <w:rPr>
          <w:color w:val="FF0000"/>
          <w:spacing w:val="-1"/>
        </w:rPr>
        <w:t>ra</w:t>
      </w:r>
      <w:r w:rsidRPr="00846B21">
        <w:rPr>
          <w:color w:val="FF0000"/>
        </w:rPr>
        <w:t>l pr</w:t>
      </w:r>
      <w:r w:rsidRPr="00846B21">
        <w:rPr>
          <w:color w:val="FF0000"/>
          <w:spacing w:val="-1"/>
        </w:rPr>
        <w:t>e</w:t>
      </w:r>
      <w:r w:rsidRPr="00846B21">
        <w:rPr>
          <w:color w:val="FF0000"/>
          <w:spacing w:val="2"/>
        </w:rPr>
        <w:t>s</w:t>
      </w:r>
      <w:r w:rsidRPr="00846B21">
        <w:rPr>
          <w:color w:val="FF0000"/>
          <w:spacing w:val="1"/>
        </w:rPr>
        <w:t>e</w:t>
      </w:r>
      <w:r w:rsidRPr="00846B21">
        <w:rPr>
          <w:color w:val="FF0000"/>
        </w:rPr>
        <w:t>ntations</w:t>
      </w:r>
      <w:r w:rsidRPr="00846B21">
        <w:rPr>
          <w:color w:val="FF0000"/>
          <w:spacing w:val="2"/>
        </w:rPr>
        <w:t xml:space="preserve"> </w:t>
      </w:r>
      <w:r w:rsidRPr="00846B21">
        <w:rPr>
          <w:color w:val="FF0000"/>
          <w:spacing w:val="-1"/>
        </w:rPr>
        <w:t>a</w:t>
      </w:r>
      <w:r w:rsidRPr="00846B21">
        <w:rPr>
          <w:color w:val="FF0000"/>
        </w:rPr>
        <w:t>nd the ti</w:t>
      </w:r>
      <w:r w:rsidRPr="00846B21">
        <w:rPr>
          <w:color w:val="FF0000"/>
          <w:spacing w:val="1"/>
        </w:rPr>
        <w:t>m</w:t>
      </w:r>
      <w:r w:rsidRPr="00846B21">
        <w:rPr>
          <w:color w:val="FF0000"/>
        </w:rPr>
        <w:t>e</w:t>
      </w:r>
      <w:r w:rsidRPr="00846B21">
        <w:rPr>
          <w:color w:val="FF0000"/>
          <w:spacing w:val="-1"/>
        </w:rPr>
        <w:t xml:space="preserve"> </w:t>
      </w:r>
      <w:r w:rsidRPr="00846B21">
        <w:rPr>
          <w:color w:val="FF0000"/>
        </w:rPr>
        <w:t>l</w:t>
      </w:r>
      <w:r w:rsidRPr="00846B21">
        <w:rPr>
          <w:color w:val="FF0000"/>
          <w:spacing w:val="1"/>
        </w:rPr>
        <w:t>i</w:t>
      </w:r>
      <w:r w:rsidRPr="00846B21">
        <w:rPr>
          <w:color w:val="FF0000"/>
        </w:rPr>
        <w:t>m</w:t>
      </w:r>
      <w:r w:rsidRPr="00846B21">
        <w:rPr>
          <w:color w:val="FF0000"/>
          <w:spacing w:val="-1"/>
        </w:rPr>
        <w:t>i</w:t>
      </w:r>
      <w:r w:rsidRPr="00846B21">
        <w:rPr>
          <w:color w:val="FF0000"/>
        </w:rPr>
        <w:t>tations of the</w:t>
      </w:r>
      <w:r w:rsidRPr="00846B21">
        <w:rPr>
          <w:color w:val="FF0000"/>
          <w:spacing w:val="-1"/>
        </w:rPr>
        <w:t xml:space="preserve"> </w:t>
      </w:r>
      <w:r w:rsidRPr="00846B21">
        <w:rPr>
          <w:color w:val="FF0000"/>
        </w:rPr>
        <w:t>pr</w:t>
      </w:r>
      <w:r w:rsidRPr="00846B21">
        <w:rPr>
          <w:color w:val="FF0000"/>
          <w:spacing w:val="-2"/>
        </w:rPr>
        <w:t>e</w:t>
      </w:r>
      <w:r w:rsidRPr="00846B21">
        <w:rPr>
          <w:color w:val="FF0000"/>
        </w:rPr>
        <w:t>s</w:t>
      </w:r>
      <w:r w:rsidRPr="00846B21">
        <w:rPr>
          <w:color w:val="FF0000"/>
          <w:spacing w:val="-1"/>
        </w:rPr>
        <w:t>e</w:t>
      </w:r>
      <w:r w:rsidRPr="00846B21">
        <w:rPr>
          <w:color w:val="FF0000"/>
        </w:rPr>
        <w:t>ntati</w:t>
      </w:r>
      <w:r w:rsidRPr="00846B21">
        <w:rPr>
          <w:color w:val="FF0000"/>
          <w:spacing w:val="3"/>
        </w:rPr>
        <w:t>o</w:t>
      </w:r>
      <w:r w:rsidRPr="00846B21">
        <w:rPr>
          <w:color w:val="FF0000"/>
        </w:rPr>
        <w:t>ns</w:t>
      </w:r>
      <w:r w:rsidRPr="00846B21">
        <w:rPr>
          <w:color w:val="FF0000"/>
          <w:spacing w:val="2"/>
        </w:rPr>
        <w:t xml:space="preserve"> </w:t>
      </w:r>
      <w:r w:rsidRPr="00846B21">
        <w:rPr>
          <w:color w:val="FF0000"/>
        </w:rPr>
        <w:t>will</w:t>
      </w:r>
      <w:r w:rsidRPr="00846B21">
        <w:rPr>
          <w:color w:val="FF0000"/>
          <w:spacing w:val="1"/>
        </w:rPr>
        <w:t xml:space="preserve"> </w:t>
      </w:r>
      <w:r w:rsidRPr="00846B21">
        <w:rPr>
          <w:color w:val="FF0000"/>
        </w:rPr>
        <w:t>be</w:t>
      </w:r>
      <w:r w:rsidRPr="00846B21">
        <w:rPr>
          <w:color w:val="FF0000"/>
          <w:spacing w:val="-1"/>
        </w:rPr>
        <w:t xml:space="preserve"> a</w:t>
      </w:r>
      <w:r w:rsidRPr="00846B21">
        <w:rPr>
          <w:color w:val="FF0000"/>
        </w:rPr>
        <w:t>t the discretion of the Evaluation Committees.</w:t>
      </w:r>
      <w:r w:rsidR="00525820">
        <w:rPr>
          <w:color w:val="FF0000"/>
        </w:rPr>
        <w:t xml:space="preserve"> </w:t>
      </w:r>
      <w:r w:rsidR="00525820" w:rsidRPr="00846B21">
        <w:rPr>
          <w:color w:val="FF0000"/>
        </w:rPr>
        <w:t>The presentations will be held in Santa Fe, New Mexico at a specific location to be determined</w:t>
      </w:r>
      <w:r w:rsidR="00692B6D">
        <w:rPr>
          <w:color w:val="FF0000"/>
        </w:rPr>
        <w:t xml:space="preserve"> by the Procurement Manager</w:t>
      </w:r>
      <w:r w:rsidR="00525820" w:rsidRPr="00846B21">
        <w:rPr>
          <w:color w:val="FF0000"/>
          <w:spacing w:val="-2"/>
        </w:rPr>
        <w:t>.</w:t>
      </w:r>
    </w:p>
    <w:p w14:paraId="66D75365" w14:textId="547C9264" w:rsidR="00BA38C4" w:rsidRDefault="00751D98" w:rsidP="00751D98">
      <w:pPr>
        <w:pStyle w:val="H3Normal"/>
        <w:spacing w:before="0" w:after="240"/>
        <w:ind w:left="1627" w:right="202"/>
        <w:rPr>
          <w:color w:val="FF0000"/>
        </w:rPr>
      </w:pPr>
      <w:r w:rsidRPr="00846B21">
        <w:rPr>
          <w:color w:val="FF0000"/>
        </w:rPr>
        <w:t>Finalist</w:t>
      </w:r>
      <w:r w:rsidRPr="00846B21">
        <w:rPr>
          <w:color w:val="FF0000"/>
          <w:spacing w:val="1"/>
        </w:rPr>
        <w:t xml:space="preserve">s </w:t>
      </w:r>
      <w:r w:rsidRPr="00846B21">
        <w:rPr>
          <w:color w:val="FF0000"/>
        </w:rPr>
        <w:t>will</w:t>
      </w:r>
      <w:r w:rsidRPr="00846B21">
        <w:rPr>
          <w:color w:val="FF0000"/>
          <w:spacing w:val="1"/>
        </w:rPr>
        <w:t xml:space="preserve"> </w:t>
      </w:r>
      <w:r w:rsidRPr="00846B21">
        <w:rPr>
          <w:color w:val="FF0000"/>
        </w:rPr>
        <w:t>be</w:t>
      </w:r>
      <w:r w:rsidRPr="00846B21">
        <w:rPr>
          <w:color w:val="FF0000"/>
          <w:spacing w:val="1"/>
        </w:rPr>
        <w:t xml:space="preserve"> </w:t>
      </w:r>
      <w:r w:rsidRPr="00846B21">
        <w:rPr>
          <w:color w:val="FF0000"/>
        </w:rPr>
        <w:t>required</w:t>
      </w:r>
      <w:r w:rsidRPr="00846B21">
        <w:rPr>
          <w:color w:val="FF0000"/>
          <w:spacing w:val="1"/>
        </w:rPr>
        <w:t xml:space="preserve"> </w:t>
      </w:r>
      <w:r w:rsidRPr="00846B21">
        <w:rPr>
          <w:color w:val="FF0000"/>
        </w:rPr>
        <w:t>to</w:t>
      </w:r>
      <w:r w:rsidRPr="00846B21">
        <w:rPr>
          <w:color w:val="FF0000"/>
          <w:spacing w:val="1"/>
        </w:rPr>
        <w:t xml:space="preserve"> </w:t>
      </w:r>
      <w:r w:rsidRPr="00846B21">
        <w:rPr>
          <w:color w:val="FF0000"/>
        </w:rPr>
        <w:t>present</w:t>
      </w:r>
      <w:r w:rsidRPr="00846B21">
        <w:rPr>
          <w:color w:val="FF0000"/>
          <w:spacing w:val="1"/>
        </w:rPr>
        <w:t xml:space="preserve"> </w:t>
      </w:r>
      <w:r w:rsidRPr="00846B21">
        <w:rPr>
          <w:color w:val="FF0000"/>
        </w:rPr>
        <w:t>their</w:t>
      </w:r>
      <w:r w:rsidRPr="00846B21">
        <w:rPr>
          <w:color w:val="FF0000"/>
          <w:spacing w:val="1"/>
        </w:rPr>
        <w:t xml:space="preserve"> </w:t>
      </w:r>
      <w:r w:rsidRPr="00846B21">
        <w:rPr>
          <w:color w:val="FF0000"/>
        </w:rPr>
        <w:t>proposals</w:t>
      </w:r>
      <w:r w:rsidRPr="00846B21">
        <w:rPr>
          <w:color w:val="FF0000"/>
          <w:spacing w:val="1"/>
        </w:rPr>
        <w:t xml:space="preserve"> </w:t>
      </w:r>
      <w:r w:rsidRPr="00846B21">
        <w:rPr>
          <w:color w:val="FF0000"/>
        </w:rPr>
        <w:t xml:space="preserve">and their key </w:t>
      </w:r>
      <w:r w:rsidRPr="00846B21">
        <w:rPr>
          <w:color w:val="FF0000"/>
          <w:spacing w:val="1"/>
        </w:rPr>
        <w:t>staff</w:t>
      </w:r>
      <w:r w:rsidRPr="00846B21">
        <w:rPr>
          <w:color w:val="FF0000"/>
        </w:rPr>
        <w:t xml:space="preserve"> to the</w:t>
      </w:r>
      <w:r w:rsidRPr="00846B21">
        <w:rPr>
          <w:color w:val="FF0000"/>
          <w:spacing w:val="2"/>
        </w:rPr>
        <w:t xml:space="preserve"> </w:t>
      </w:r>
      <w:r w:rsidRPr="00846B21">
        <w:rPr>
          <w:color w:val="FF0000"/>
        </w:rPr>
        <w:t>Evalu</w:t>
      </w:r>
      <w:r w:rsidRPr="00846B21">
        <w:rPr>
          <w:color w:val="FF0000"/>
          <w:spacing w:val="-2"/>
        </w:rPr>
        <w:t>a</w:t>
      </w:r>
      <w:r w:rsidRPr="00846B21">
        <w:rPr>
          <w:color w:val="FF0000"/>
        </w:rPr>
        <w:t>tion</w:t>
      </w:r>
      <w:r w:rsidRPr="00846B21">
        <w:rPr>
          <w:color w:val="FF0000"/>
          <w:spacing w:val="2"/>
        </w:rPr>
        <w:t xml:space="preserve"> </w:t>
      </w:r>
      <w:r w:rsidRPr="00846B21">
        <w:rPr>
          <w:color w:val="FF0000"/>
        </w:rPr>
        <w:t>Com</w:t>
      </w:r>
      <w:r w:rsidRPr="00846B21">
        <w:rPr>
          <w:color w:val="FF0000"/>
          <w:spacing w:val="-2"/>
        </w:rPr>
        <w:t>m</w:t>
      </w:r>
      <w:r w:rsidRPr="00846B21">
        <w:rPr>
          <w:color w:val="FF0000"/>
        </w:rPr>
        <w:t>i</w:t>
      </w:r>
      <w:r w:rsidRPr="00846B21">
        <w:rPr>
          <w:color w:val="FF0000"/>
          <w:spacing w:val="1"/>
        </w:rPr>
        <w:t>t</w:t>
      </w:r>
      <w:r w:rsidRPr="00846B21">
        <w:rPr>
          <w:color w:val="FF0000"/>
        </w:rPr>
        <w:t>tee.</w:t>
      </w:r>
      <w:r w:rsidR="00472C8F">
        <w:rPr>
          <w:color w:val="FF0000"/>
          <w:spacing w:val="2"/>
        </w:rPr>
        <w:t xml:space="preserve"> </w:t>
      </w:r>
      <w:r w:rsidR="00BA38C4" w:rsidRPr="00846B21">
        <w:rPr>
          <w:color w:val="FF0000"/>
        </w:rPr>
        <w:t>Based on its evaluations of proposals, the Department will determine the final agenda, set up schedule, and presentation schedule. The proposal presentations may not add new or additional information and must be based on the submitted proposals</w:t>
      </w:r>
      <w:r w:rsidR="00BA38C4">
        <w:rPr>
          <w:color w:val="FF0000"/>
        </w:rPr>
        <w:t>, including the BAFO</w:t>
      </w:r>
      <w:r w:rsidR="00BA38C4" w:rsidRPr="00846B21">
        <w:rPr>
          <w:color w:val="FF0000"/>
        </w:rPr>
        <w:t>.</w:t>
      </w:r>
    </w:p>
    <w:p w14:paraId="510E28FC" w14:textId="1B425C5B" w:rsidR="00472C8F" w:rsidRPr="00846B21" w:rsidRDefault="00472C8F" w:rsidP="00472C8F">
      <w:pPr>
        <w:pStyle w:val="H3Normal"/>
        <w:spacing w:before="0" w:after="240"/>
        <w:ind w:left="1627" w:right="202"/>
        <w:rPr>
          <w:b/>
          <w:color w:val="FF0000"/>
        </w:rPr>
      </w:pPr>
      <w:r w:rsidRPr="00846B21">
        <w:rPr>
          <w:color w:val="FF0000"/>
        </w:rPr>
        <w:t xml:space="preserve">Finalists are expected to present their approaches to the work required as indicated in this RFP. Finalists are encouraged to demonstrate their understanding of the Department’s </w:t>
      </w:r>
      <w:r w:rsidR="00191A18">
        <w:rPr>
          <w:color w:val="FF0000"/>
        </w:rPr>
        <w:t xml:space="preserve">goals and </w:t>
      </w:r>
      <w:r w:rsidRPr="00846B21">
        <w:rPr>
          <w:color w:val="FF0000"/>
        </w:rPr>
        <w:t>requirements, their ability to meet those requirements, and their experience related to similar engagements. Finalists are also requested to articulate their proposed services as discussed in their proposals.</w:t>
      </w:r>
    </w:p>
    <w:p w14:paraId="0687F481" w14:textId="77777777" w:rsidR="0045536E" w:rsidRDefault="0045536E" w:rsidP="00497256">
      <w:pPr>
        <w:jc w:val="both"/>
        <w:rPr>
          <w:rFonts w:ascii="Times New Roman" w:hAnsi="Times New Roman" w:cs="Times New Roman"/>
          <w:b/>
          <w:sz w:val="24"/>
          <w:szCs w:val="24"/>
        </w:rPr>
      </w:pPr>
    </w:p>
    <w:p w14:paraId="32A2D220" w14:textId="351CFCC5" w:rsidR="00497256" w:rsidRPr="00497256" w:rsidRDefault="00497256" w:rsidP="00497256">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VI. CONDITIONS GOVERNING THE PROCUREMENT</w:t>
      </w:r>
      <w:r w:rsidRPr="00D9766D">
        <w:rPr>
          <w:rFonts w:ascii="Times New Roman" w:hAnsi="Times New Roman" w:cs="Times New Roman"/>
          <w:b/>
          <w:sz w:val="24"/>
          <w:szCs w:val="24"/>
        </w:rPr>
        <w:t xml:space="preserve">, </w:t>
      </w:r>
      <w:r>
        <w:rPr>
          <w:rFonts w:ascii="Times New Roman" w:hAnsi="Times New Roman" w:cs="Times New Roman"/>
          <w:b/>
          <w:sz w:val="24"/>
          <w:szCs w:val="24"/>
        </w:rPr>
        <w:t xml:space="preserve">C. GENERAL REQUIREMENTS, 15. Contract Terms and Conditions, </w:t>
      </w:r>
      <w:r w:rsidRPr="00D9766D">
        <w:rPr>
          <w:rFonts w:ascii="Times New Roman" w:hAnsi="Times New Roman" w:cs="Times New Roman"/>
          <w:b/>
          <w:sz w:val="24"/>
          <w:szCs w:val="24"/>
        </w:rPr>
        <w:t xml:space="preserve">page </w:t>
      </w:r>
      <w:r>
        <w:rPr>
          <w:rFonts w:ascii="Times New Roman" w:hAnsi="Times New Roman" w:cs="Times New Roman"/>
          <w:b/>
          <w:sz w:val="24"/>
          <w:szCs w:val="24"/>
        </w:rPr>
        <w:t>35</w:t>
      </w:r>
    </w:p>
    <w:p w14:paraId="69B2E878" w14:textId="2195E139" w:rsidR="00497256" w:rsidRPr="00497256" w:rsidRDefault="00497256" w:rsidP="00497256">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5B212504" w14:textId="77777777" w:rsidR="00497256" w:rsidRPr="00497256" w:rsidRDefault="00497256" w:rsidP="0079056C">
      <w:pPr>
        <w:pStyle w:val="H3Normal"/>
        <w:spacing w:before="0" w:after="240"/>
        <w:ind w:left="720" w:right="202"/>
        <w:rPr>
          <w:b/>
        </w:rPr>
      </w:pPr>
      <w:r w:rsidRPr="00497256">
        <w:rPr>
          <w:b/>
        </w:rPr>
        <w:t>15. Contract Terms and Conditions</w:t>
      </w:r>
    </w:p>
    <w:p w14:paraId="34E56F08" w14:textId="6A97C302" w:rsidR="00497256" w:rsidRPr="00CB0621" w:rsidRDefault="00497256" w:rsidP="0079056C">
      <w:pPr>
        <w:pStyle w:val="H3Normal"/>
        <w:spacing w:before="0" w:after="240"/>
        <w:ind w:left="720" w:right="202"/>
      </w:pPr>
      <w:r>
        <w:t>Any</w:t>
      </w:r>
      <w:r w:rsidRPr="00CB0621">
        <w:rPr>
          <w:spacing w:val="-1"/>
        </w:rPr>
        <w:t xml:space="preserve"> </w:t>
      </w:r>
      <w:r w:rsidRPr="00CB0621">
        <w:t>Contr</w:t>
      </w:r>
      <w:r w:rsidRPr="00CB0621">
        <w:rPr>
          <w:spacing w:val="-1"/>
        </w:rPr>
        <w:t>ac</w:t>
      </w:r>
      <w:r w:rsidRPr="00CB0621">
        <w:t>t bet</w:t>
      </w:r>
      <w:r w:rsidRPr="00CB0621">
        <w:rPr>
          <w:spacing w:val="2"/>
        </w:rPr>
        <w:t>w</w:t>
      </w:r>
      <w:r w:rsidRPr="00CB0621">
        <w:rPr>
          <w:spacing w:val="-1"/>
        </w:rPr>
        <w:t>ee</w:t>
      </w:r>
      <w:r w:rsidRPr="00CB0621">
        <w:t>n t</w:t>
      </w:r>
      <w:r w:rsidRPr="00CB0621">
        <w:rPr>
          <w:spacing w:val="3"/>
        </w:rPr>
        <w:t>h</w:t>
      </w:r>
      <w:r w:rsidRPr="00CB0621">
        <w:t>e</w:t>
      </w:r>
      <w:r w:rsidRPr="00CB0621">
        <w:rPr>
          <w:spacing w:val="-1"/>
        </w:rPr>
        <w:t xml:space="preserve"> </w:t>
      </w:r>
      <w:r w:rsidRPr="00CB0621">
        <w:rPr>
          <w:spacing w:val="2"/>
        </w:rPr>
        <w:t>A</w:t>
      </w:r>
      <w:r w:rsidRPr="00CB0621">
        <w:rPr>
          <w:spacing w:val="-2"/>
        </w:rPr>
        <w:t>g</w:t>
      </w:r>
      <w:r w:rsidRPr="00CB0621">
        <w:rPr>
          <w:spacing w:val="-1"/>
        </w:rPr>
        <w:t>e</w:t>
      </w:r>
      <w:r w:rsidRPr="00CB0621">
        <w:t>n</w:t>
      </w:r>
      <w:r w:rsidRPr="00CB0621">
        <w:rPr>
          <w:spacing w:val="4"/>
        </w:rPr>
        <w:t>c</w:t>
      </w:r>
      <w:r w:rsidRPr="00CB0621">
        <w:t xml:space="preserve">y </w:t>
      </w:r>
      <w:r w:rsidRPr="00CB0621">
        <w:rPr>
          <w:spacing w:val="-1"/>
        </w:rPr>
        <w:t>a</w:t>
      </w:r>
      <w:r w:rsidRPr="00CB0621">
        <w:t>nd a</w:t>
      </w:r>
      <w:r w:rsidRPr="00CB0621">
        <w:rPr>
          <w:spacing w:val="-1"/>
        </w:rPr>
        <w:t xml:space="preserve"> </w:t>
      </w:r>
      <w:r w:rsidRPr="00CB0621">
        <w:t>Contr</w:t>
      </w:r>
      <w:r w:rsidRPr="00CB0621">
        <w:rPr>
          <w:spacing w:val="1"/>
        </w:rPr>
        <w:t>a</w:t>
      </w:r>
      <w:r w:rsidRPr="00CB0621">
        <w:rPr>
          <w:spacing w:val="-1"/>
        </w:rPr>
        <w:t>c</w:t>
      </w:r>
      <w:r w:rsidRPr="00CB0621">
        <w:rPr>
          <w:spacing w:val="3"/>
        </w:rPr>
        <w:t>t</w:t>
      </w:r>
      <w:r w:rsidRPr="00CB0621">
        <w:t xml:space="preserve">or </w:t>
      </w:r>
      <w:r w:rsidRPr="00CB0621">
        <w:rPr>
          <w:spacing w:val="-1"/>
        </w:rPr>
        <w:t>w</w:t>
      </w:r>
      <w:r w:rsidRPr="00CB0621">
        <w:t>i</w:t>
      </w:r>
      <w:r w:rsidRPr="00CB0621">
        <w:rPr>
          <w:spacing w:val="1"/>
        </w:rPr>
        <w:t>l</w:t>
      </w:r>
      <w:r w:rsidRPr="00CB0621">
        <w:t>l follow the</w:t>
      </w:r>
      <w:r w:rsidRPr="00CB0621">
        <w:rPr>
          <w:spacing w:val="-1"/>
        </w:rPr>
        <w:t xml:space="preserve"> </w:t>
      </w:r>
      <w:r w:rsidRPr="00CB0621">
        <w:t>fo</w:t>
      </w:r>
      <w:r w:rsidRPr="00CB0621">
        <w:rPr>
          <w:spacing w:val="-1"/>
        </w:rPr>
        <w:t>r</w:t>
      </w:r>
      <w:r w:rsidRPr="00CB0621">
        <w:t>mat</w:t>
      </w:r>
      <w:r w:rsidRPr="00CB0621">
        <w:rPr>
          <w:spacing w:val="2"/>
        </w:rPr>
        <w:t xml:space="preserve"> </w:t>
      </w:r>
      <w:r w:rsidRPr="00CB0621">
        <w:t>sp</w:t>
      </w:r>
      <w:r w:rsidRPr="00CB0621">
        <w:rPr>
          <w:spacing w:val="-1"/>
        </w:rPr>
        <w:t>ec</w:t>
      </w:r>
      <w:r w:rsidRPr="00CB0621">
        <w:t>ifi</w:t>
      </w:r>
      <w:r w:rsidRPr="00CB0621">
        <w:rPr>
          <w:spacing w:val="-1"/>
        </w:rPr>
        <w:t>e</w:t>
      </w:r>
      <w:r w:rsidRPr="00CB0621">
        <w:t xml:space="preserve">d </w:t>
      </w:r>
      <w:r w:rsidRPr="00CB0621">
        <w:rPr>
          <w:spacing w:val="5"/>
        </w:rPr>
        <w:t>b</w:t>
      </w:r>
      <w:r w:rsidRPr="00CB0621">
        <w:t>y</w:t>
      </w:r>
      <w:r w:rsidRPr="00CB0621">
        <w:rPr>
          <w:spacing w:val="-5"/>
        </w:rPr>
        <w:t xml:space="preserve"> </w:t>
      </w:r>
      <w:r w:rsidRPr="00CB0621">
        <w:t>the Ag</w:t>
      </w:r>
      <w:r w:rsidRPr="00CB0621">
        <w:rPr>
          <w:spacing w:val="-1"/>
        </w:rPr>
        <w:t>e</w:t>
      </w:r>
      <w:r w:rsidRPr="00CB0621">
        <w:t>n</w:t>
      </w:r>
      <w:r w:rsidRPr="00CB0621">
        <w:rPr>
          <w:spacing w:val="4"/>
        </w:rPr>
        <w:t>c</w:t>
      </w:r>
      <w:r w:rsidRPr="00CB0621">
        <w:t>y</w:t>
      </w:r>
      <w:r w:rsidRPr="00CB0621">
        <w:rPr>
          <w:spacing w:val="-5"/>
        </w:rPr>
        <w:t xml:space="preserve"> </w:t>
      </w:r>
      <w:r w:rsidRPr="00CB0621">
        <w:rPr>
          <w:spacing w:val="-1"/>
        </w:rPr>
        <w:t>a</w:t>
      </w:r>
      <w:r w:rsidRPr="00CB0621">
        <w:t>nd</w:t>
      </w:r>
      <w:r w:rsidRPr="00CB0621">
        <w:rPr>
          <w:spacing w:val="2"/>
        </w:rPr>
        <w:t xml:space="preserve"> will </w:t>
      </w:r>
      <w:r w:rsidRPr="00CB0621">
        <w:rPr>
          <w:spacing w:val="-1"/>
        </w:rPr>
        <w:t>c</w:t>
      </w:r>
      <w:r w:rsidRPr="00CB0621">
        <w:t>ontain</w:t>
      </w:r>
      <w:r w:rsidRPr="00CB0621">
        <w:rPr>
          <w:spacing w:val="1"/>
        </w:rPr>
        <w:t xml:space="preserve"> </w:t>
      </w:r>
      <w:r w:rsidRPr="00CB0621">
        <w:t xml:space="preserve">the </w:t>
      </w:r>
      <w:r w:rsidRPr="00CB0621">
        <w:rPr>
          <w:spacing w:val="2"/>
        </w:rPr>
        <w:t>t</w:t>
      </w:r>
      <w:r w:rsidRPr="00CB0621">
        <w:rPr>
          <w:spacing w:val="-1"/>
        </w:rPr>
        <w:t>e</w:t>
      </w:r>
      <w:r w:rsidRPr="00CB0621">
        <w:t xml:space="preserve">rms </w:t>
      </w:r>
      <w:r w:rsidRPr="00CB0621">
        <w:rPr>
          <w:spacing w:val="-1"/>
        </w:rPr>
        <w:t>a</w:t>
      </w:r>
      <w:r w:rsidRPr="00CB0621">
        <w:t xml:space="preserve">nd </w:t>
      </w:r>
      <w:r w:rsidRPr="00CB0621">
        <w:rPr>
          <w:spacing w:val="-1"/>
        </w:rPr>
        <w:t>c</w:t>
      </w:r>
      <w:r w:rsidRPr="00CB0621">
        <w:t>ondi</w:t>
      </w:r>
      <w:r w:rsidRPr="00CB0621">
        <w:rPr>
          <w:spacing w:val="1"/>
        </w:rPr>
        <w:t>t</w:t>
      </w:r>
      <w:r w:rsidRPr="00CB0621">
        <w:t xml:space="preserve">ions </w:t>
      </w:r>
      <w:r w:rsidRPr="00CB0621">
        <w:rPr>
          <w:spacing w:val="1"/>
        </w:rPr>
        <w:t>s</w:t>
      </w:r>
      <w:r w:rsidRPr="00CB0621">
        <w:rPr>
          <w:spacing w:val="-1"/>
        </w:rPr>
        <w:t>e</w:t>
      </w:r>
      <w:r w:rsidRPr="00CB0621">
        <w:t xml:space="preserve">t </w:t>
      </w:r>
      <w:r w:rsidRPr="00CB0621">
        <w:rPr>
          <w:spacing w:val="2"/>
        </w:rPr>
        <w:t>f</w:t>
      </w:r>
      <w:r w:rsidRPr="00CB0621">
        <w:t>orth in App</w:t>
      </w:r>
      <w:r w:rsidRPr="00CB0621">
        <w:rPr>
          <w:spacing w:val="-1"/>
        </w:rPr>
        <w:t>e</w:t>
      </w:r>
      <w:r w:rsidRPr="00CB0621">
        <w:t>ndix</w:t>
      </w:r>
      <w:r w:rsidRPr="00CB0621">
        <w:rPr>
          <w:spacing w:val="5"/>
        </w:rPr>
        <w:t xml:space="preserve"> </w:t>
      </w:r>
      <w:r w:rsidRPr="00CB0621">
        <w:t>I, “Contract Terms and Conditions”,</w:t>
      </w:r>
      <w:r w:rsidRPr="00CB0621">
        <w:rPr>
          <w:spacing w:val="1"/>
        </w:rPr>
        <w:t xml:space="preserve"> </w:t>
      </w:r>
      <w:r w:rsidRPr="00CB0621">
        <w:t>of the</w:t>
      </w:r>
      <w:r w:rsidRPr="00CB0621">
        <w:rPr>
          <w:spacing w:val="-1"/>
        </w:rPr>
        <w:t xml:space="preserve"> attached sample c</w:t>
      </w:r>
      <w:r w:rsidRPr="00CB0621">
        <w:t>ontr</w:t>
      </w:r>
      <w:r w:rsidRPr="00CB0621">
        <w:rPr>
          <w:spacing w:val="1"/>
        </w:rPr>
        <w:t>a</w:t>
      </w:r>
      <w:r w:rsidRPr="00CB0621">
        <w:rPr>
          <w:spacing w:val="-1"/>
        </w:rPr>
        <w:t>c</w:t>
      </w:r>
      <w:r w:rsidRPr="00CB0621">
        <w:rPr>
          <w:spacing w:val="1"/>
        </w:rPr>
        <w:t>t</w:t>
      </w:r>
      <w:r w:rsidRPr="00CB0621">
        <w:t>.</w:t>
      </w:r>
      <w:r w:rsidRPr="00CB0621">
        <w:rPr>
          <w:spacing w:val="-1"/>
        </w:rPr>
        <w:t xml:space="preserve"> </w:t>
      </w:r>
      <w:r w:rsidRPr="00CB0621">
        <w:t>Ho</w:t>
      </w:r>
      <w:r w:rsidRPr="00CB0621">
        <w:rPr>
          <w:spacing w:val="-1"/>
        </w:rPr>
        <w:t>we</w:t>
      </w:r>
      <w:r w:rsidRPr="00CB0621">
        <w:t>v</w:t>
      </w:r>
      <w:r w:rsidRPr="00CB0621">
        <w:rPr>
          <w:spacing w:val="1"/>
        </w:rPr>
        <w:t>e</w:t>
      </w:r>
      <w:r w:rsidRPr="00CB0621">
        <w:t>r, the</w:t>
      </w:r>
      <w:r w:rsidRPr="00CB0621">
        <w:rPr>
          <w:spacing w:val="1"/>
        </w:rPr>
        <w:t xml:space="preserve"> </w:t>
      </w:r>
      <w:r w:rsidRPr="00CB0621">
        <w:t>Ag</w:t>
      </w:r>
      <w:r w:rsidRPr="00CB0621">
        <w:rPr>
          <w:spacing w:val="-1"/>
        </w:rPr>
        <w:t>e</w:t>
      </w:r>
      <w:r w:rsidRPr="00CB0621">
        <w:t>n</w:t>
      </w:r>
      <w:r w:rsidRPr="00CB0621">
        <w:rPr>
          <w:spacing w:val="4"/>
        </w:rPr>
        <w:t>c</w:t>
      </w:r>
      <w:r w:rsidRPr="00CB0621">
        <w:t>y</w:t>
      </w:r>
      <w:r w:rsidRPr="00CB0621">
        <w:rPr>
          <w:spacing w:val="-5"/>
        </w:rPr>
        <w:t xml:space="preserve"> </w:t>
      </w:r>
      <w:r w:rsidRPr="00CB0621">
        <w:rPr>
          <w:spacing w:val="1"/>
        </w:rPr>
        <w:t>r</w:t>
      </w:r>
      <w:r w:rsidRPr="00CB0621">
        <w:rPr>
          <w:spacing w:val="-1"/>
        </w:rPr>
        <w:t>e</w:t>
      </w:r>
      <w:r w:rsidRPr="00CB0621">
        <w:t>s</w:t>
      </w:r>
      <w:r w:rsidRPr="00CB0621">
        <w:rPr>
          <w:spacing w:val="-1"/>
        </w:rPr>
        <w:t>e</w:t>
      </w:r>
      <w:r w:rsidRPr="00CB0621">
        <w:t>r</w:t>
      </w:r>
      <w:r w:rsidRPr="00CB0621">
        <w:rPr>
          <w:spacing w:val="1"/>
        </w:rPr>
        <w:t>v</w:t>
      </w:r>
      <w:r w:rsidRPr="00CB0621">
        <w:rPr>
          <w:spacing w:val="-1"/>
        </w:rPr>
        <w:t>e</w:t>
      </w:r>
      <w:r w:rsidRPr="00CB0621">
        <w:t xml:space="preserve">s the </w:t>
      </w:r>
      <w:r w:rsidRPr="00CB0621">
        <w:rPr>
          <w:spacing w:val="-1"/>
        </w:rPr>
        <w:t>r</w:t>
      </w:r>
      <w:r w:rsidRPr="00CB0621">
        <w:rPr>
          <w:spacing w:val="3"/>
        </w:rPr>
        <w:t>i</w:t>
      </w:r>
      <w:r w:rsidRPr="00CB0621">
        <w:rPr>
          <w:spacing w:val="-2"/>
        </w:rPr>
        <w:t>g</w:t>
      </w:r>
      <w:r w:rsidRPr="00CB0621">
        <w:rPr>
          <w:spacing w:val="2"/>
        </w:rPr>
        <w:t>h</w:t>
      </w:r>
      <w:r w:rsidRPr="00CB0621">
        <w:t xml:space="preserve">t </w:t>
      </w:r>
      <w:r w:rsidRPr="00CB0621">
        <w:rPr>
          <w:spacing w:val="1"/>
        </w:rPr>
        <w:t>t</w:t>
      </w:r>
      <w:r w:rsidRPr="00CB0621">
        <w:t>o n</w:t>
      </w:r>
      <w:r w:rsidRPr="00CB0621">
        <w:rPr>
          <w:spacing w:val="-1"/>
        </w:rPr>
        <w:t>e</w:t>
      </w:r>
      <w:r w:rsidRPr="00CB0621">
        <w:rPr>
          <w:spacing w:val="-2"/>
        </w:rPr>
        <w:t>g</w:t>
      </w:r>
      <w:r w:rsidRPr="00CB0621">
        <w:t>ot</w:t>
      </w:r>
      <w:r w:rsidRPr="00CB0621">
        <w:rPr>
          <w:spacing w:val="1"/>
        </w:rPr>
        <w:t>i</w:t>
      </w:r>
      <w:r w:rsidRPr="00CB0621">
        <w:rPr>
          <w:spacing w:val="-1"/>
        </w:rPr>
        <w:t>a</w:t>
      </w:r>
      <w:r w:rsidRPr="00CB0621">
        <w:t>te with su</w:t>
      </w:r>
      <w:r w:rsidRPr="00CB0621">
        <w:rPr>
          <w:spacing w:val="-1"/>
        </w:rPr>
        <w:t>cce</w:t>
      </w:r>
      <w:r w:rsidRPr="00CB0621">
        <w:t xml:space="preserve">ssful </w:t>
      </w:r>
      <w:r w:rsidRPr="00CB0621">
        <w:rPr>
          <w:spacing w:val="2"/>
        </w:rPr>
        <w:t>O</w:t>
      </w:r>
      <w:r w:rsidRPr="00CB0621">
        <w:t>f</w:t>
      </w:r>
      <w:r w:rsidRPr="00CB0621">
        <w:rPr>
          <w:spacing w:val="-1"/>
        </w:rPr>
        <w:t>f</w:t>
      </w:r>
      <w:r w:rsidRPr="00CB0621">
        <w:rPr>
          <w:spacing w:val="1"/>
        </w:rPr>
        <w:t>e</w:t>
      </w:r>
      <w:r w:rsidRPr="00CB0621">
        <w:t>ror</w:t>
      </w:r>
      <w:r>
        <w:t xml:space="preserve">(s) </w:t>
      </w:r>
      <w:r w:rsidRPr="00CB0621">
        <w:t>pro</w:t>
      </w:r>
      <w:r w:rsidRPr="00CB0621">
        <w:rPr>
          <w:spacing w:val="-1"/>
        </w:rPr>
        <w:t>v</w:t>
      </w:r>
      <w:r w:rsidRPr="00CB0621">
        <w:t>is</w:t>
      </w:r>
      <w:r w:rsidRPr="00CB0621">
        <w:rPr>
          <w:spacing w:val="1"/>
        </w:rPr>
        <w:t>i</w:t>
      </w:r>
      <w:r w:rsidRPr="00CB0621">
        <w:t xml:space="preserve">ons in </w:t>
      </w:r>
      <w:r w:rsidRPr="00CB0621">
        <w:rPr>
          <w:spacing w:val="-1"/>
        </w:rPr>
        <w:t>a</w:t>
      </w:r>
      <w:r w:rsidRPr="00CB0621">
        <w:t>ddi</w:t>
      </w:r>
      <w:r w:rsidRPr="00CB0621">
        <w:rPr>
          <w:spacing w:val="1"/>
        </w:rPr>
        <w:t>t</w:t>
      </w:r>
      <w:r w:rsidRPr="00CB0621">
        <w:t xml:space="preserve">ion </w:t>
      </w:r>
      <w:r w:rsidRPr="00CB0621">
        <w:rPr>
          <w:spacing w:val="1"/>
        </w:rPr>
        <w:t>t</w:t>
      </w:r>
      <w:r w:rsidRPr="00CB0621">
        <w:t>o</w:t>
      </w:r>
      <w:r w:rsidRPr="00CB0621">
        <w:rPr>
          <w:spacing w:val="-2"/>
        </w:rPr>
        <w:t xml:space="preserve"> </w:t>
      </w:r>
      <w:r w:rsidRPr="00CB0621">
        <w:t xml:space="preserve">those </w:t>
      </w:r>
      <w:r w:rsidRPr="00CB0621">
        <w:rPr>
          <w:spacing w:val="-1"/>
        </w:rPr>
        <w:t>c</w:t>
      </w:r>
      <w:r w:rsidRPr="00CB0621">
        <w:t>ontain</w:t>
      </w:r>
      <w:r w:rsidRPr="00CB0621">
        <w:rPr>
          <w:spacing w:val="-1"/>
        </w:rPr>
        <w:t>e</w:t>
      </w:r>
      <w:r w:rsidRPr="00CB0621">
        <w:t xml:space="preserve">d </w:t>
      </w:r>
      <w:r w:rsidRPr="00CB0621">
        <w:lastRenderedPageBreak/>
        <w:t xml:space="preserve">in </w:t>
      </w:r>
      <w:r w:rsidRPr="00CB0621">
        <w:rPr>
          <w:spacing w:val="1"/>
        </w:rPr>
        <w:t>t</w:t>
      </w:r>
      <w:r w:rsidRPr="00CB0621">
        <w:t xml:space="preserve">his </w:t>
      </w:r>
      <w:r w:rsidRPr="00CB0621">
        <w:rPr>
          <w:spacing w:val="1"/>
        </w:rPr>
        <w:t>R</w:t>
      </w:r>
      <w:r w:rsidRPr="00CB0621">
        <w:rPr>
          <w:spacing w:val="-1"/>
        </w:rPr>
        <w:t>F</w:t>
      </w:r>
      <w:r w:rsidRPr="00CB0621">
        <w:rPr>
          <w:spacing w:val="1"/>
        </w:rPr>
        <w:t>P</w:t>
      </w:r>
      <w:r w:rsidRPr="00CB0621">
        <w:t>.</w:t>
      </w:r>
    </w:p>
    <w:p w14:paraId="60E14837" w14:textId="77777777" w:rsidR="00497256" w:rsidRPr="00CB0621" w:rsidRDefault="00497256" w:rsidP="0079056C">
      <w:pPr>
        <w:pStyle w:val="H3Normal"/>
        <w:spacing w:before="0" w:after="240"/>
        <w:ind w:left="720" w:right="202"/>
      </w:pPr>
      <w:r w:rsidRPr="00CB0621">
        <w:t>HSD discou</w:t>
      </w:r>
      <w:r w:rsidRPr="00CB0621">
        <w:rPr>
          <w:spacing w:val="-1"/>
        </w:rPr>
        <w:t>r</w:t>
      </w:r>
      <w:r w:rsidRPr="00CB0621">
        <w:rPr>
          <w:spacing w:val="1"/>
        </w:rPr>
        <w:t>a</w:t>
      </w:r>
      <w:r w:rsidRPr="00CB0621">
        <w:rPr>
          <w:spacing w:val="-2"/>
        </w:rPr>
        <w:t>g</w:t>
      </w:r>
      <w:r w:rsidRPr="00CB0621">
        <w:rPr>
          <w:spacing w:val="-1"/>
        </w:rPr>
        <w:t>e</w:t>
      </w:r>
      <w:r w:rsidRPr="00CB0621">
        <w:t>s</w:t>
      </w:r>
      <w:r w:rsidRPr="00CB0621">
        <w:rPr>
          <w:spacing w:val="2"/>
        </w:rPr>
        <w:t xml:space="preserve"> </w:t>
      </w:r>
      <w:r w:rsidRPr="00CB0621">
        <w:rPr>
          <w:spacing w:val="-1"/>
        </w:rPr>
        <w:t>e</w:t>
      </w:r>
      <w:r w:rsidRPr="00CB0621">
        <w:rPr>
          <w:spacing w:val="2"/>
        </w:rPr>
        <w:t>x</w:t>
      </w:r>
      <w:r w:rsidRPr="00CB0621">
        <w:rPr>
          <w:spacing w:val="-1"/>
        </w:rPr>
        <w:t>ce</w:t>
      </w:r>
      <w:r w:rsidRPr="00CB0621">
        <w:rPr>
          <w:spacing w:val="1"/>
        </w:rPr>
        <w:t>p</w:t>
      </w:r>
      <w:r w:rsidRPr="00CB0621">
        <w:t>t</w:t>
      </w:r>
      <w:r w:rsidRPr="00CB0621">
        <w:rPr>
          <w:spacing w:val="1"/>
        </w:rPr>
        <w:t>i</w:t>
      </w:r>
      <w:r w:rsidRPr="00CB0621">
        <w:t>ons r</w:t>
      </w:r>
      <w:r w:rsidRPr="00CB0621">
        <w:rPr>
          <w:spacing w:val="-2"/>
        </w:rPr>
        <w:t>e</w:t>
      </w:r>
      <w:r w:rsidRPr="00CB0621">
        <w:t>qu</w:t>
      </w:r>
      <w:r w:rsidRPr="00CB0621">
        <w:rPr>
          <w:spacing w:val="-1"/>
        </w:rPr>
        <w:t>e</w:t>
      </w:r>
      <w:r w:rsidRPr="00CB0621">
        <w:t xml:space="preserve">sted </w:t>
      </w:r>
      <w:r w:rsidRPr="00CB0621">
        <w:rPr>
          <w:spacing w:val="4"/>
        </w:rPr>
        <w:t>b</w:t>
      </w:r>
      <w:r w:rsidRPr="00CB0621">
        <w:t>y</w:t>
      </w:r>
      <w:r w:rsidRPr="00CB0621">
        <w:rPr>
          <w:spacing w:val="-5"/>
        </w:rPr>
        <w:t xml:space="preserve"> </w:t>
      </w:r>
      <w:r w:rsidRPr="00CB0621">
        <w:t>O</w:t>
      </w:r>
      <w:r w:rsidRPr="00CB0621">
        <w:rPr>
          <w:spacing w:val="1"/>
        </w:rPr>
        <w:t>f</w:t>
      </w:r>
      <w:r w:rsidRPr="00CB0621">
        <w:t>f</w:t>
      </w:r>
      <w:r w:rsidRPr="00CB0621">
        <w:rPr>
          <w:spacing w:val="-2"/>
        </w:rPr>
        <w:t>e</w:t>
      </w:r>
      <w:r w:rsidRPr="00CB0621">
        <w:t>r</w:t>
      </w:r>
      <w:r w:rsidRPr="00CB0621">
        <w:rPr>
          <w:spacing w:val="1"/>
        </w:rPr>
        <w:t>o</w:t>
      </w:r>
      <w:r w:rsidRPr="00CB0621">
        <w:t>rs</w:t>
      </w:r>
      <w:r w:rsidRPr="00CB0621">
        <w:rPr>
          <w:spacing w:val="3"/>
        </w:rPr>
        <w:t xml:space="preserve"> </w:t>
      </w:r>
      <w:r w:rsidRPr="00CB0621">
        <w:t>to cont</w:t>
      </w:r>
      <w:r w:rsidRPr="00CB0621">
        <w:rPr>
          <w:spacing w:val="-1"/>
        </w:rPr>
        <w:t>rac</w:t>
      </w:r>
      <w:r w:rsidRPr="00CB0621">
        <w:t xml:space="preserve">t </w:t>
      </w:r>
      <w:r w:rsidRPr="00CB0621">
        <w:rPr>
          <w:spacing w:val="1"/>
        </w:rPr>
        <w:t>t</w:t>
      </w:r>
      <w:r w:rsidRPr="00CB0621">
        <w:rPr>
          <w:spacing w:val="-1"/>
        </w:rPr>
        <w:t>e</w:t>
      </w:r>
      <w:r w:rsidRPr="00CB0621">
        <w:t xml:space="preserve">rms </w:t>
      </w:r>
      <w:r w:rsidRPr="00CB0621">
        <w:rPr>
          <w:spacing w:val="-1"/>
        </w:rPr>
        <w:t>a</w:t>
      </w:r>
      <w:r w:rsidRPr="00CB0621">
        <w:t>nd</w:t>
      </w:r>
      <w:r w:rsidRPr="00CB0621">
        <w:rPr>
          <w:spacing w:val="2"/>
        </w:rPr>
        <w:t xml:space="preserve"> </w:t>
      </w:r>
      <w:r w:rsidRPr="00CB0621">
        <w:rPr>
          <w:spacing w:val="-1"/>
        </w:rPr>
        <w:t>c</w:t>
      </w:r>
      <w:r w:rsidRPr="00CB0621">
        <w:rPr>
          <w:spacing w:val="2"/>
        </w:rPr>
        <w:t>o</w:t>
      </w:r>
      <w:r w:rsidRPr="00CB0621">
        <w:t>ndi</w:t>
      </w:r>
      <w:r w:rsidRPr="00CB0621">
        <w:rPr>
          <w:spacing w:val="1"/>
        </w:rPr>
        <w:t>t</w:t>
      </w:r>
      <w:r w:rsidRPr="00CB0621">
        <w:t xml:space="preserve">ions </w:t>
      </w:r>
      <w:r w:rsidRPr="00CB0621">
        <w:rPr>
          <w:spacing w:val="1"/>
        </w:rPr>
        <w:t>i</w:t>
      </w:r>
      <w:r w:rsidRPr="00CB0621">
        <w:t>n the R</w:t>
      </w:r>
      <w:r w:rsidRPr="00CB0621">
        <w:rPr>
          <w:spacing w:val="-1"/>
        </w:rPr>
        <w:t>F</w:t>
      </w:r>
      <w:r w:rsidRPr="00CB0621">
        <w:t>P</w:t>
      </w:r>
      <w:r w:rsidRPr="00CB0621">
        <w:rPr>
          <w:spacing w:val="1"/>
        </w:rPr>
        <w:t xml:space="preserve"> </w:t>
      </w:r>
      <w:r w:rsidRPr="00CB0621">
        <w:t>(Sample Contr</w:t>
      </w:r>
      <w:r w:rsidRPr="00CB0621">
        <w:rPr>
          <w:spacing w:val="-1"/>
        </w:rPr>
        <w:t>ac</w:t>
      </w:r>
      <w:r w:rsidRPr="00CB0621">
        <w:t>t).</w:t>
      </w:r>
      <w:r w:rsidRPr="00CB0621">
        <w:rPr>
          <w:spacing w:val="3"/>
        </w:rPr>
        <w:t xml:space="preserve"> </w:t>
      </w:r>
      <w:r w:rsidRPr="00CB0621">
        <w:rPr>
          <w:spacing w:val="-1"/>
        </w:rPr>
        <w:t>If</w:t>
      </w:r>
      <w:r w:rsidRPr="00CB0621">
        <w:t xml:space="preserve">, in </w:t>
      </w:r>
      <w:r w:rsidRPr="00CB0621">
        <w:rPr>
          <w:spacing w:val="1"/>
        </w:rPr>
        <w:t>t</w:t>
      </w:r>
      <w:r w:rsidRPr="00CB0621">
        <w:t>he</w:t>
      </w:r>
      <w:r w:rsidRPr="00CB0621">
        <w:rPr>
          <w:spacing w:val="-1"/>
        </w:rPr>
        <w:t xml:space="preserve"> </w:t>
      </w:r>
      <w:r w:rsidRPr="00CB0621">
        <w:t xml:space="preserve">sole </w:t>
      </w:r>
      <w:r w:rsidRPr="00CB0621">
        <w:rPr>
          <w:spacing w:val="-1"/>
        </w:rPr>
        <w:t>a</w:t>
      </w:r>
      <w:r w:rsidRPr="00CB0621">
        <w:t>ssessm</w:t>
      </w:r>
      <w:r w:rsidRPr="00CB0621">
        <w:rPr>
          <w:spacing w:val="-1"/>
        </w:rPr>
        <w:t>e</w:t>
      </w:r>
      <w:r w:rsidRPr="00CB0621">
        <w:t>nt</w:t>
      </w:r>
      <w:r w:rsidRPr="00CB0621">
        <w:rPr>
          <w:spacing w:val="3"/>
        </w:rPr>
        <w:t xml:space="preserve"> </w:t>
      </w:r>
      <w:r w:rsidRPr="00CB0621">
        <w:t>of HSD (</w:t>
      </w:r>
      <w:r w:rsidRPr="00CB0621">
        <w:rPr>
          <w:spacing w:val="-2"/>
        </w:rPr>
        <w:t>a</w:t>
      </w:r>
      <w:r w:rsidRPr="00CB0621">
        <w:t>nd i</w:t>
      </w:r>
      <w:r w:rsidRPr="00CB0621">
        <w:rPr>
          <w:spacing w:val="1"/>
        </w:rPr>
        <w:t>t</w:t>
      </w:r>
      <w:r w:rsidRPr="00CB0621">
        <w:t xml:space="preserve">s </w:t>
      </w:r>
      <w:r w:rsidRPr="00CB0621">
        <w:rPr>
          <w:spacing w:val="-1"/>
        </w:rPr>
        <w:t>E</w:t>
      </w:r>
      <w:r w:rsidRPr="00CB0621">
        <w:t>v</w:t>
      </w:r>
      <w:r w:rsidRPr="00CB0621">
        <w:rPr>
          <w:spacing w:val="-1"/>
        </w:rPr>
        <w:t>a</w:t>
      </w:r>
      <w:r w:rsidRPr="00CB0621">
        <w:t>l</w:t>
      </w:r>
      <w:r w:rsidRPr="00CB0621">
        <w:rPr>
          <w:spacing w:val="3"/>
        </w:rPr>
        <w:t>u</w:t>
      </w:r>
      <w:r w:rsidRPr="00CB0621">
        <w:rPr>
          <w:spacing w:val="-1"/>
        </w:rPr>
        <w:t>a</w:t>
      </w:r>
      <w:r w:rsidRPr="00CB0621">
        <w:t>t</w:t>
      </w:r>
      <w:r w:rsidRPr="00CB0621">
        <w:rPr>
          <w:spacing w:val="1"/>
        </w:rPr>
        <w:t>i</w:t>
      </w:r>
      <w:r w:rsidRPr="00CB0621">
        <w:t>on Te</w:t>
      </w:r>
      <w:r w:rsidRPr="00CB0621">
        <w:rPr>
          <w:spacing w:val="-1"/>
        </w:rPr>
        <w:t>a</w:t>
      </w:r>
      <w:r w:rsidRPr="00CB0621">
        <w:t>m</w:t>
      </w:r>
      <w:r>
        <w:t>(s)</w:t>
      </w:r>
      <w:r w:rsidRPr="00CB0621">
        <w:t>),</w:t>
      </w:r>
      <w:r w:rsidRPr="00CB0621">
        <w:rPr>
          <w:spacing w:val="1"/>
        </w:rPr>
        <w:t xml:space="preserve"> </w:t>
      </w:r>
      <w:r w:rsidRPr="00CB0621">
        <w:t>a prop</w:t>
      </w:r>
      <w:r w:rsidRPr="00CB0621">
        <w:rPr>
          <w:spacing w:val="-1"/>
        </w:rPr>
        <w:t>o</w:t>
      </w:r>
      <w:r w:rsidRPr="00CB0621">
        <w:t>s</w:t>
      </w:r>
      <w:r w:rsidRPr="00CB0621">
        <w:rPr>
          <w:spacing w:val="-1"/>
        </w:rPr>
        <w:t>a</w:t>
      </w:r>
      <w:r w:rsidRPr="00CB0621">
        <w:t>l app</w:t>
      </w:r>
      <w:r w:rsidRPr="00CB0621">
        <w:rPr>
          <w:spacing w:val="1"/>
        </w:rPr>
        <w:t>e</w:t>
      </w:r>
      <w:r w:rsidRPr="00CB0621">
        <w:rPr>
          <w:spacing w:val="-1"/>
        </w:rPr>
        <w:t>a</w:t>
      </w:r>
      <w:r w:rsidRPr="00CB0621">
        <w:t>rs to be</w:t>
      </w:r>
      <w:r w:rsidRPr="00CB0621">
        <w:rPr>
          <w:spacing w:val="-1"/>
        </w:rPr>
        <w:t xml:space="preserve"> c</w:t>
      </w:r>
      <w:r w:rsidRPr="00CB0621">
        <w:rPr>
          <w:spacing w:val="2"/>
        </w:rPr>
        <w:t>o</w:t>
      </w:r>
      <w:r w:rsidRPr="00CB0621">
        <w:t>nt</w:t>
      </w:r>
      <w:r w:rsidRPr="00CB0621">
        <w:rPr>
          <w:spacing w:val="1"/>
        </w:rPr>
        <w:t>i</w:t>
      </w:r>
      <w:r w:rsidRPr="00CB0621">
        <w:t>n</w:t>
      </w:r>
      <w:r w:rsidRPr="00CB0621">
        <w:rPr>
          <w:spacing w:val="-2"/>
        </w:rPr>
        <w:t>g</w:t>
      </w:r>
      <w:r w:rsidRPr="00CB0621">
        <w:rPr>
          <w:spacing w:val="-1"/>
        </w:rPr>
        <w:t>e</w:t>
      </w:r>
      <w:r w:rsidRPr="00CB0621">
        <w:t>nt</w:t>
      </w:r>
      <w:r w:rsidRPr="00CB0621">
        <w:rPr>
          <w:spacing w:val="2"/>
        </w:rPr>
        <w:t xml:space="preserve"> </w:t>
      </w:r>
      <w:r w:rsidRPr="00CB0621">
        <w:t xml:space="preserve">on </w:t>
      </w:r>
      <w:r w:rsidRPr="00CB0621">
        <w:rPr>
          <w:spacing w:val="-1"/>
        </w:rPr>
        <w:t>a</w:t>
      </w:r>
      <w:r w:rsidRPr="00CB0621">
        <w:t>n</w:t>
      </w:r>
      <w:r w:rsidRPr="00CB0621">
        <w:rPr>
          <w:spacing w:val="2"/>
        </w:rPr>
        <w:t xml:space="preserve"> </w:t>
      </w:r>
      <w:r w:rsidRPr="00CB0621">
        <w:rPr>
          <w:spacing w:val="-1"/>
        </w:rPr>
        <w:t>e</w:t>
      </w:r>
      <w:r w:rsidRPr="00CB0621">
        <w:rPr>
          <w:spacing w:val="2"/>
        </w:rPr>
        <w:t>x</w:t>
      </w:r>
      <w:r w:rsidRPr="00CB0621">
        <w:rPr>
          <w:spacing w:val="-1"/>
        </w:rPr>
        <w:t>ce</w:t>
      </w:r>
      <w:r w:rsidRPr="00CB0621">
        <w:t>pt</w:t>
      </w:r>
      <w:r w:rsidRPr="00CB0621">
        <w:rPr>
          <w:spacing w:val="1"/>
        </w:rPr>
        <w:t>i</w:t>
      </w:r>
      <w:r w:rsidRPr="00CB0621">
        <w:t xml:space="preserve">on, or on </w:t>
      </w:r>
      <w:r w:rsidRPr="00CB0621">
        <w:rPr>
          <w:spacing w:val="-1"/>
        </w:rPr>
        <w:t>c</w:t>
      </w:r>
      <w:r w:rsidRPr="00CB0621">
        <w:t>or</w:t>
      </w:r>
      <w:r w:rsidRPr="00CB0621">
        <w:rPr>
          <w:spacing w:val="1"/>
        </w:rPr>
        <w:t>r</w:t>
      </w:r>
      <w:r w:rsidRPr="00CB0621">
        <w:rPr>
          <w:spacing w:val="-1"/>
        </w:rPr>
        <w:t>ec</w:t>
      </w:r>
      <w:r w:rsidRPr="00CB0621">
        <w:t>t</w:t>
      </w:r>
      <w:r w:rsidRPr="00CB0621">
        <w:rPr>
          <w:spacing w:val="1"/>
        </w:rPr>
        <w:t>i</w:t>
      </w:r>
      <w:r w:rsidRPr="00CB0621">
        <w:t>on of</w:t>
      </w:r>
      <w:r w:rsidRPr="00CB0621">
        <w:rPr>
          <w:spacing w:val="-1"/>
        </w:rPr>
        <w:t xml:space="preserve"> </w:t>
      </w:r>
      <w:r w:rsidRPr="00CB0621">
        <w:t>w</w:t>
      </w:r>
      <w:r w:rsidRPr="00CB0621">
        <w:rPr>
          <w:spacing w:val="2"/>
        </w:rPr>
        <w:t>h</w:t>
      </w:r>
      <w:r w:rsidRPr="00CB0621">
        <w:rPr>
          <w:spacing w:val="-1"/>
        </w:rPr>
        <w:t>a</w:t>
      </w:r>
      <w:r w:rsidRPr="00CB0621">
        <w:t xml:space="preserve">t </w:t>
      </w:r>
      <w:r w:rsidRPr="00CB0621">
        <w:rPr>
          <w:spacing w:val="1"/>
        </w:rPr>
        <w:t>i</w:t>
      </w:r>
      <w:r w:rsidRPr="00CB0621">
        <w:t>s d</w:t>
      </w:r>
      <w:r w:rsidRPr="00CB0621">
        <w:rPr>
          <w:spacing w:val="-1"/>
        </w:rPr>
        <w:t>ee</w:t>
      </w:r>
      <w:r w:rsidRPr="00CB0621">
        <w:t>med</w:t>
      </w:r>
      <w:r w:rsidRPr="00CB0621">
        <w:rPr>
          <w:spacing w:val="1"/>
        </w:rPr>
        <w:t xml:space="preserve"> </w:t>
      </w:r>
      <w:r w:rsidRPr="00CB0621">
        <w:rPr>
          <w:spacing w:val="5"/>
        </w:rPr>
        <w:t>b</w:t>
      </w:r>
      <w:r w:rsidRPr="00CB0621">
        <w:t xml:space="preserve">y </w:t>
      </w:r>
      <w:r w:rsidRPr="00CB0621">
        <w:rPr>
          <w:spacing w:val="-1"/>
        </w:rPr>
        <w:t>a</w:t>
      </w:r>
      <w:r w:rsidRPr="00CB0621">
        <w:t>n Of</w:t>
      </w:r>
      <w:r w:rsidRPr="00CB0621">
        <w:rPr>
          <w:spacing w:val="-1"/>
        </w:rPr>
        <w:t>f</w:t>
      </w:r>
      <w:r w:rsidRPr="00CB0621">
        <w:rPr>
          <w:spacing w:val="1"/>
        </w:rPr>
        <w:t>e</w:t>
      </w:r>
      <w:r w:rsidRPr="00CB0621">
        <w:t>ror</w:t>
      </w:r>
      <w:r w:rsidRPr="00CB0621">
        <w:rPr>
          <w:spacing w:val="-1"/>
        </w:rPr>
        <w:t xml:space="preserve"> </w:t>
      </w:r>
      <w:r w:rsidRPr="00CB0621">
        <w:t>to be</w:t>
      </w:r>
      <w:r w:rsidRPr="00CB0621">
        <w:rPr>
          <w:spacing w:val="1"/>
        </w:rPr>
        <w:t xml:space="preserve"> </w:t>
      </w:r>
      <w:r w:rsidRPr="00CB0621">
        <w:t>a</w:t>
      </w:r>
      <w:r w:rsidRPr="00CB0621">
        <w:rPr>
          <w:spacing w:val="-1"/>
        </w:rPr>
        <w:t xml:space="preserve"> </w:t>
      </w:r>
      <w:r w:rsidRPr="00CB0621">
        <w:t>d</w:t>
      </w:r>
      <w:r w:rsidRPr="00CB0621">
        <w:rPr>
          <w:spacing w:val="-1"/>
        </w:rPr>
        <w:t>e</w:t>
      </w:r>
      <w:r w:rsidRPr="00CB0621">
        <w:t>fi</w:t>
      </w:r>
      <w:r w:rsidRPr="00CB0621">
        <w:rPr>
          <w:spacing w:val="-1"/>
        </w:rPr>
        <w:t>c</w:t>
      </w:r>
      <w:r w:rsidRPr="00CB0621">
        <w:rPr>
          <w:spacing w:val="3"/>
        </w:rPr>
        <w:t>i</w:t>
      </w:r>
      <w:r w:rsidRPr="00CB0621">
        <w:rPr>
          <w:spacing w:val="1"/>
        </w:rPr>
        <w:t>e</w:t>
      </w:r>
      <w:r w:rsidRPr="00CB0621">
        <w:t>n</w:t>
      </w:r>
      <w:r w:rsidRPr="00CB0621">
        <w:rPr>
          <w:spacing w:val="1"/>
        </w:rPr>
        <w:t>c</w:t>
      </w:r>
      <w:r w:rsidRPr="00CB0621">
        <w:rPr>
          <w:spacing w:val="-5"/>
        </w:rPr>
        <w:t>y</w:t>
      </w:r>
      <w:r w:rsidRPr="00CB0621">
        <w:t xml:space="preserve">, </w:t>
      </w:r>
      <w:r w:rsidRPr="00CB0621">
        <w:rPr>
          <w:spacing w:val="2"/>
        </w:rPr>
        <w:t>o</w:t>
      </w:r>
      <w:r w:rsidRPr="00CB0621">
        <w:t xml:space="preserve">r if </w:t>
      </w:r>
      <w:r w:rsidRPr="00CB0621">
        <w:rPr>
          <w:spacing w:val="-1"/>
        </w:rPr>
        <w:t>a</w:t>
      </w:r>
      <w:r w:rsidRPr="00CB0621">
        <w:t>n</w:t>
      </w:r>
      <w:r w:rsidRPr="00CB0621">
        <w:rPr>
          <w:spacing w:val="3"/>
        </w:rPr>
        <w:t xml:space="preserve"> </w:t>
      </w:r>
      <w:r w:rsidRPr="00CB0621">
        <w:rPr>
          <w:spacing w:val="-1"/>
        </w:rPr>
        <w:t>e</w:t>
      </w:r>
      <w:r w:rsidRPr="00CB0621">
        <w:rPr>
          <w:spacing w:val="2"/>
        </w:rPr>
        <w:t>x</w:t>
      </w:r>
      <w:r w:rsidRPr="00CB0621">
        <w:rPr>
          <w:spacing w:val="-1"/>
        </w:rPr>
        <w:t>ce</w:t>
      </w:r>
      <w:r w:rsidRPr="00CB0621">
        <w:t>pt</w:t>
      </w:r>
      <w:r w:rsidRPr="00CB0621">
        <w:rPr>
          <w:spacing w:val="1"/>
        </w:rPr>
        <w:t>i</w:t>
      </w:r>
      <w:r w:rsidRPr="00CB0621">
        <w:t xml:space="preserve">on would </w:t>
      </w:r>
      <w:r w:rsidRPr="00CB0621">
        <w:rPr>
          <w:spacing w:val="-1"/>
        </w:rPr>
        <w:t>re</w:t>
      </w:r>
      <w:r w:rsidRPr="00CB0621">
        <w:t>quire</w:t>
      </w:r>
      <w:r w:rsidRPr="00CB0621">
        <w:rPr>
          <w:spacing w:val="-1"/>
        </w:rPr>
        <w:t xml:space="preserve"> </w:t>
      </w:r>
      <w:r w:rsidRPr="00CB0621">
        <w:t>a</w:t>
      </w:r>
      <w:r w:rsidRPr="00CB0621">
        <w:rPr>
          <w:spacing w:val="-1"/>
        </w:rPr>
        <w:t xml:space="preserve"> </w:t>
      </w:r>
      <w:r w:rsidRPr="00CB0621">
        <w:t>subs</w:t>
      </w:r>
      <w:r w:rsidRPr="00CB0621">
        <w:rPr>
          <w:spacing w:val="1"/>
        </w:rPr>
        <w:t>t</w:t>
      </w:r>
      <w:r w:rsidRPr="00CB0621">
        <w:rPr>
          <w:spacing w:val="-1"/>
        </w:rPr>
        <w:t>a</w:t>
      </w:r>
      <w:r w:rsidRPr="00CB0621">
        <w:t>nt</w:t>
      </w:r>
      <w:r w:rsidRPr="00CB0621">
        <w:rPr>
          <w:spacing w:val="1"/>
        </w:rPr>
        <w:t>i</w:t>
      </w:r>
      <w:r w:rsidRPr="00CB0621">
        <w:rPr>
          <w:spacing w:val="-1"/>
        </w:rPr>
        <w:t>a</w:t>
      </w:r>
      <w:r w:rsidRPr="00CB0621">
        <w:t>l</w:t>
      </w:r>
      <w:r w:rsidRPr="00CB0621">
        <w:rPr>
          <w:spacing w:val="3"/>
        </w:rPr>
        <w:t xml:space="preserve"> </w:t>
      </w:r>
      <w:r w:rsidRPr="00CB0621">
        <w:t>pro</w:t>
      </w:r>
      <w:r w:rsidRPr="00CB0621">
        <w:rPr>
          <w:spacing w:val="-1"/>
        </w:rPr>
        <w:t>p</w:t>
      </w:r>
      <w:r w:rsidRPr="00CB0621">
        <w:t>os</w:t>
      </w:r>
      <w:r w:rsidRPr="00CB0621">
        <w:rPr>
          <w:spacing w:val="-1"/>
        </w:rPr>
        <w:t>a</w:t>
      </w:r>
      <w:r w:rsidRPr="00CB0621">
        <w:t>l r</w:t>
      </w:r>
      <w:r w:rsidRPr="00CB0621">
        <w:rPr>
          <w:spacing w:val="-2"/>
        </w:rPr>
        <w:t>e</w:t>
      </w:r>
      <w:r w:rsidRPr="00CB0621">
        <w:t>w</w:t>
      </w:r>
      <w:r w:rsidRPr="00CB0621">
        <w:rPr>
          <w:spacing w:val="-1"/>
        </w:rPr>
        <w:t>r</w:t>
      </w:r>
      <w:r w:rsidRPr="00CB0621">
        <w:t>i</w:t>
      </w:r>
      <w:r w:rsidRPr="00CB0621">
        <w:rPr>
          <w:spacing w:val="1"/>
        </w:rPr>
        <w:t>t</w:t>
      </w:r>
      <w:r w:rsidRPr="00CB0621">
        <w:rPr>
          <w:spacing w:val="-1"/>
        </w:rPr>
        <w:t>e</w:t>
      </w:r>
      <w:r w:rsidRPr="00CB0621">
        <w:t>, a</w:t>
      </w:r>
      <w:r w:rsidRPr="00CB0621">
        <w:rPr>
          <w:spacing w:val="-1"/>
        </w:rPr>
        <w:t xml:space="preserve"> </w:t>
      </w:r>
      <w:r w:rsidRPr="00CB0621">
        <w:t>pro</w:t>
      </w:r>
      <w:r w:rsidRPr="00CB0621">
        <w:rPr>
          <w:spacing w:val="-1"/>
        </w:rPr>
        <w:t>p</w:t>
      </w:r>
      <w:r w:rsidRPr="00CB0621">
        <w:t>os</w:t>
      </w:r>
      <w:r w:rsidRPr="00CB0621">
        <w:rPr>
          <w:spacing w:val="-1"/>
        </w:rPr>
        <w:t>a</w:t>
      </w:r>
      <w:r w:rsidRPr="00CB0621">
        <w:t>l</w:t>
      </w:r>
      <w:r w:rsidRPr="00CB0621">
        <w:rPr>
          <w:spacing w:val="1"/>
        </w:rPr>
        <w:t xml:space="preserve"> </w:t>
      </w:r>
      <w:r w:rsidRPr="00CB0621">
        <w:t>m</w:t>
      </w:r>
      <w:r w:rsidRPr="00CB0621">
        <w:rPr>
          <w:spacing w:val="4"/>
        </w:rPr>
        <w:t>a</w:t>
      </w:r>
      <w:r w:rsidRPr="00CB0621">
        <w:t>y</w:t>
      </w:r>
      <w:r w:rsidRPr="00CB0621">
        <w:rPr>
          <w:spacing w:val="-2"/>
        </w:rPr>
        <w:t xml:space="preserve"> </w:t>
      </w:r>
      <w:r w:rsidRPr="00CB0621">
        <w:t>be</w:t>
      </w:r>
      <w:r w:rsidRPr="00CB0621">
        <w:rPr>
          <w:spacing w:val="-1"/>
        </w:rPr>
        <w:t xml:space="preserve"> </w:t>
      </w:r>
      <w:r w:rsidRPr="00CB0621">
        <w:t>r</w:t>
      </w:r>
      <w:r w:rsidRPr="00CB0621">
        <w:rPr>
          <w:spacing w:val="-2"/>
        </w:rPr>
        <w:t>e</w:t>
      </w:r>
      <w:r w:rsidRPr="00CB0621">
        <w:t>j</w:t>
      </w:r>
      <w:r w:rsidRPr="00CB0621">
        <w:rPr>
          <w:spacing w:val="2"/>
        </w:rPr>
        <w:t>e</w:t>
      </w:r>
      <w:r w:rsidRPr="00CB0621">
        <w:rPr>
          <w:spacing w:val="-1"/>
        </w:rPr>
        <w:t>c</w:t>
      </w:r>
      <w:r w:rsidRPr="00CB0621">
        <w:t xml:space="preserve">ted </w:t>
      </w:r>
      <w:r w:rsidRPr="00CB0621">
        <w:rPr>
          <w:spacing w:val="-1"/>
        </w:rPr>
        <w:t>a</w:t>
      </w:r>
      <w:r w:rsidRPr="00CB0621">
        <w:t>s non</w:t>
      </w:r>
      <w:r w:rsidRPr="00CB0621">
        <w:rPr>
          <w:spacing w:val="2"/>
        </w:rPr>
        <w:t>r</w:t>
      </w:r>
      <w:r w:rsidRPr="00CB0621">
        <w:rPr>
          <w:spacing w:val="-1"/>
        </w:rPr>
        <w:t>e</w:t>
      </w:r>
      <w:r w:rsidRPr="00CB0621">
        <w:t>spo</w:t>
      </w:r>
      <w:r w:rsidRPr="00CB0621">
        <w:rPr>
          <w:spacing w:val="2"/>
        </w:rPr>
        <w:t>n</w:t>
      </w:r>
      <w:r w:rsidRPr="00CB0621">
        <w:t>siv</w:t>
      </w:r>
      <w:r w:rsidRPr="00CB0621">
        <w:rPr>
          <w:spacing w:val="1"/>
        </w:rPr>
        <w:t>e</w:t>
      </w:r>
      <w:r w:rsidRPr="00CB0621">
        <w:t>.</w:t>
      </w:r>
    </w:p>
    <w:p w14:paraId="3D9C5CAB" w14:textId="0DEE0839" w:rsidR="00497256" w:rsidRPr="00CB0621" w:rsidRDefault="00497256" w:rsidP="0079056C">
      <w:pPr>
        <w:pStyle w:val="H3Normal"/>
        <w:spacing w:before="0" w:after="240"/>
        <w:ind w:left="720" w:right="202"/>
      </w:pPr>
      <w:bookmarkStart w:id="15" w:name="_Hlk16673361"/>
      <w:r w:rsidRPr="00CB0621">
        <w:t>The</w:t>
      </w:r>
      <w:r w:rsidRPr="00CB0621">
        <w:rPr>
          <w:spacing w:val="-1"/>
        </w:rPr>
        <w:t xml:space="preserve"> </w:t>
      </w:r>
      <w:r w:rsidRPr="00CB0621">
        <w:t>s</w:t>
      </w:r>
      <w:r w:rsidRPr="00CB0621">
        <w:rPr>
          <w:spacing w:val="-1"/>
        </w:rPr>
        <w:t>a</w:t>
      </w:r>
      <w:r w:rsidRPr="00CB0621">
        <w:t>mp</w:t>
      </w:r>
      <w:r w:rsidRPr="00CB0621">
        <w:rPr>
          <w:spacing w:val="1"/>
        </w:rPr>
        <w:t>l</w:t>
      </w:r>
      <w:r w:rsidRPr="00CB0621">
        <w:t>e</w:t>
      </w:r>
      <w:r w:rsidRPr="00CB0621">
        <w:rPr>
          <w:spacing w:val="-1"/>
        </w:rPr>
        <w:t xml:space="preserve"> c</w:t>
      </w:r>
      <w:r w:rsidRPr="00CB0621">
        <w:t>ont</w:t>
      </w:r>
      <w:r w:rsidRPr="00CB0621">
        <w:rPr>
          <w:spacing w:val="2"/>
        </w:rPr>
        <w:t>r</w:t>
      </w:r>
      <w:r w:rsidRPr="00CB0621">
        <w:rPr>
          <w:spacing w:val="-1"/>
        </w:rPr>
        <w:t>ac</w:t>
      </w:r>
      <w:r w:rsidRPr="00CB0621">
        <w:t xml:space="preserve">t </w:t>
      </w:r>
      <w:r w:rsidRPr="00CB0621">
        <w:rPr>
          <w:spacing w:val="1"/>
        </w:rPr>
        <w:t>i</w:t>
      </w:r>
      <w:r w:rsidRPr="00CB0621">
        <w:t>n</w:t>
      </w:r>
      <w:r w:rsidRPr="00CB0621">
        <w:rPr>
          <w:spacing w:val="1"/>
        </w:rPr>
        <w:t xml:space="preserve"> </w:t>
      </w:r>
      <w:r w:rsidRPr="00CB0621">
        <w:rPr>
          <w:spacing w:val="2"/>
        </w:rPr>
        <w:t>APPENDIX I</w:t>
      </w:r>
      <w:r w:rsidRPr="00CB0621">
        <w:rPr>
          <w:spacing w:val="-2"/>
        </w:rPr>
        <w:t xml:space="preserve"> </w:t>
      </w:r>
      <w:r w:rsidRPr="00CB0621">
        <w:t xml:space="preserve">is </w:t>
      </w:r>
      <w:r>
        <w:t xml:space="preserve">a sample </w:t>
      </w:r>
      <w:r w:rsidRPr="00CB0621">
        <w:t>g</w:t>
      </w:r>
      <w:r w:rsidRPr="00CB0621">
        <w:rPr>
          <w:spacing w:val="-1"/>
        </w:rPr>
        <w:t>e</w:t>
      </w:r>
      <w:r w:rsidRPr="00CB0621">
        <w:t>n</w:t>
      </w:r>
      <w:r w:rsidRPr="00CB0621">
        <w:rPr>
          <w:spacing w:val="1"/>
        </w:rPr>
        <w:t>er</w:t>
      </w:r>
      <w:r w:rsidRPr="00CB0621">
        <w:t xml:space="preserve">ic </w:t>
      </w:r>
      <w:r w:rsidRPr="00CB0621">
        <w:rPr>
          <w:spacing w:val="-1"/>
        </w:rPr>
        <w:t>c</w:t>
      </w:r>
      <w:r w:rsidRPr="00CB0621">
        <w:t>ontr</w:t>
      </w:r>
      <w:r w:rsidRPr="00CB0621">
        <w:rPr>
          <w:spacing w:val="-1"/>
        </w:rPr>
        <w:t>ac</w:t>
      </w:r>
      <w:r w:rsidRPr="00CB0621">
        <w:t>t.</w:t>
      </w:r>
    </w:p>
    <w:bookmarkEnd w:id="15"/>
    <w:p w14:paraId="329BDB2C" w14:textId="77777777" w:rsidR="00497256" w:rsidRPr="00CB0621" w:rsidRDefault="00497256" w:rsidP="0079056C">
      <w:pPr>
        <w:pStyle w:val="H3Normal"/>
        <w:spacing w:before="0" w:after="240"/>
        <w:ind w:left="720" w:right="202"/>
      </w:pPr>
      <w:r w:rsidRPr="00CB0621">
        <w:rPr>
          <w:spacing w:val="1"/>
        </w:rPr>
        <w:t>S</w:t>
      </w:r>
      <w:r w:rsidRPr="00CB0621">
        <w:rPr>
          <w:spacing w:val="-1"/>
        </w:rPr>
        <w:t>a</w:t>
      </w:r>
      <w:r w:rsidRPr="00CB0621">
        <w:t>mp</w:t>
      </w:r>
      <w:r w:rsidRPr="00CB0621">
        <w:rPr>
          <w:spacing w:val="1"/>
        </w:rPr>
        <w:t>l</w:t>
      </w:r>
      <w:r w:rsidRPr="00CB0621">
        <w:t>e</w:t>
      </w:r>
      <w:r w:rsidRPr="00CB0621">
        <w:rPr>
          <w:spacing w:val="-1"/>
        </w:rPr>
        <w:t xml:space="preserve"> </w:t>
      </w:r>
      <w:r w:rsidRPr="00CB0621">
        <w:t>Contr</w:t>
      </w:r>
      <w:r w:rsidRPr="00CB0621">
        <w:rPr>
          <w:spacing w:val="-1"/>
        </w:rPr>
        <w:t>ac</w:t>
      </w:r>
      <w:r w:rsidRPr="00CB0621">
        <w:t>t T</w:t>
      </w:r>
      <w:r w:rsidRPr="00CB0621">
        <w:rPr>
          <w:spacing w:val="-1"/>
        </w:rPr>
        <w:t>e</w:t>
      </w:r>
      <w:r w:rsidRPr="00CB0621">
        <w:t>rmi</w:t>
      </w:r>
      <w:r w:rsidRPr="00CB0621">
        <w:rPr>
          <w:spacing w:val="2"/>
        </w:rPr>
        <w:t>n</w:t>
      </w:r>
      <w:r w:rsidRPr="00CB0621">
        <w:rPr>
          <w:spacing w:val="-1"/>
        </w:rPr>
        <w:t>a</w:t>
      </w:r>
      <w:r w:rsidRPr="00CB0621">
        <w:t>t</w:t>
      </w:r>
      <w:r w:rsidRPr="00CB0621">
        <w:rPr>
          <w:spacing w:val="1"/>
        </w:rPr>
        <w:t>i</w:t>
      </w:r>
      <w:r w:rsidRPr="00CB0621">
        <w:t>on p</w:t>
      </w:r>
      <w:r w:rsidRPr="00CB0621">
        <w:rPr>
          <w:spacing w:val="-1"/>
        </w:rPr>
        <w:t>r</w:t>
      </w:r>
      <w:r w:rsidRPr="00CB0621">
        <w:t>ovis</w:t>
      </w:r>
      <w:r w:rsidRPr="00CB0621">
        <w:rPr>
          <w:spacing w:val="1"/>
        </w:rPr>
        <w:t>i</w:t>
      </w:r>
      <w:r w:rsidRPr="00CB0621">
        <w:t xml:space="preserve">ons </w:t>
      </w:r>
      <w:r w:rsidRPr="00CB0621">
        <w:rPr>
          <w:spacing w:val="-1"/>
        </w:rPr>
        <w:t>ca</w:t>
      </w:r>
      <w:r w:rsidRPr="00CB0621">
        <w:t>n be</w:t>
      </w:r>
      <w:r w:rsidRPr="00CB0621">
        <w:rPr>
          <w:spacing w:val="-1"/>
        </w:rPr>
        <w:t xml:space="preserve"> </w:t>
      </w:r>
      <w:r w:rsidRPr="00CB0621">
        <w:rPr>
          <w:spacing w:val="1"/>
        </w:rPr>
        <w:t>f</w:t>
      </w:r>
      <w:r w:rsidRPr="00CB0621">
        <w:t xml:space="preserve">ound in </w:t>
      </w:r>
      <w:r w:rsidRPr="00CB0621">
        <w:rPr>
          <w:spacing w:val="1"/>
        </w:rPr>
        <w:t>S</w:t>
      </w:r>
      <w:r w:rsidRPr="00CB0621">
        <w:rPr>
          <w:spacing w:val="-1"/>
        </w:rPr>
        <w:t>ec</w:t>
      </w:r>
      <w:r w:rsidRPr="00CB0621">
        <w:t>t</w:t>
      </w:r>
      <w:r w:rsidRPr="00CB0621">
        <w:rPr>
          <w:spacing w:val="1"/>
        </w:rPr>
        <w:t>i</w:t>
      </w:r>
      <w:r w:rsidRPr="00CB0621">
        <w:t>on 6 of</w:t>
      </w:r>
      <w:r w:rsidRPr="00CB0621">
        <w:rPr>
          <w:spacing w:val="-1"/>
        </w:rPr>
        <w:t xml:space="preserve"> </w:t>
      </w:r>
      <w:r w:rsidRPr="00CB0621">
        <w:t xml:space="preserve">the </w:t>
      </w:r>
      <w:r w:rsidRPr="00CB0621">
        <w:rPr>
          <w:spacing w:val="-1"/>
        </w:rPr>
        <w:t>a</w:t>
      </w:r>
      <w:r w:rsidRPr="00CB0621">
        <w:t>t</w:t>
      </w:r>
      <w:r w:rsidRPr="00CB0621">
        <w:rPr>
          <w:spacing w:val="1"/>
        </w:rPr>
        <w:t>t</w:t>
      </w:r>
      <w:r w:rsidRPr="00CB0621">
        <w:rPr>
          <w:spacing w:val="-1"/>
        </w:rPr>
        <w:t>ac</w:t>
      </w:r>
      <w:r w:rsidRPr="00CB0621">
        <w:t>h</w:t>
      </w:r>
      <w:r w:rsidRPr="00CB0621">
        <w:rPr>
          <w:spacing w:val="-1"/>
        </w:rPr>
        <w:t>e</w:t>
      </w:r>
      <w:r w:rsidRPr="00CB0621">
        <w:t xml:space="preserve">d </w:t>
      </w:r>
      <w:r w:rsidRPr="00CB0621">
        <w:rPr>
          <w:spacing w:val="5"/>
        </w:rPr>
        <w:t>s</w:t>
      </w:r>
      <w:r w:rsidRPr="00CB0621">
        <w:rPr>
          <w:spacing w:val="-1"/>
        </w:rPr>
        <w:t>a</w:t>
      </w:r>
      <w:r w:rsidRPr="00CB0621">
        <w:t>mp</w:t>
      </w:r>
      <w:r w:rsidRPr="00CB0621">
        <w:rPr>
          <w:spacing w:val="1"/>
        </w:rPr>
        <w:t>l</w:t>
      </w:r>
      <w:r w:rsidRPr="00CB0621">
        <w:t xml:space="preserve">e </w:t>
      </w:r>
      <w:r w:rsidRPr="00CB0621">
        <w:rPr>
          <w:spacing w:val="-1"/>
        </w:rPr>
        <w:t>c</w:t>
      </w:r>
      <w:r w:rsidRPr="00CB0621">
        <w:t>ontr</w:t>
      </w:r>
      <w:r w:rsidRPr="00CB0621">
        <w:rPr>
          <w:spacing w:val="-1"/>
        </w:rPr>
        <w:t>ac</w:t>
      </w:r>
      <w:r w:rsidRPr="00CB0621">
        <w:t>t found in APPENDIX I.</w:t>
      </w:r>
    </w:p>
    <w:p w14:paraId="377F6082" w14:textId="77777777" w:rsidR="00497256" w:rsidRDefault="00497256" w:rsidP="00497256">
      <w:pPr>
        <w:jc w:val="both"/>
        <w:rPr>
          <w:rFonts w:ascii="Times New Roman" w:hAnsi="Times New Roman" w:cs="Times New Roman"/>
          <w:b/>
          <w:i/>
          <w:sz w:val="24"/>
          <w:szCs w:val="24"/>
        </w:rPr>
      </w:pPr>
    </w:p>
    <w:p w14:paraId="2CA62974" w14:textId="77777777" w:rsidR="00497256" w:rsidRDefault="00497256" w:rsidP="00497256">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02F8C1EC" w14:textId="77777777" w:rsidR="00497256" w:rsidRPr="00497256" w:rsidRDefault="00497256" w:rsidP="0079056C">
      <w:pPr>
        <w:pStyle w:val="H3Normal"/>
        <w:spacing w:before="0" w:after="240"/>
        <w:ind w:left="720" w:right="202"/>
        <w:rPr>
          <w:b/>
        </w:rPr>
      </w:pPr>
      <w:r w:rsidRPr="00497256">
        <w:rPr>
          <w:b/>
        </w:rPr>
        <w:t>15. Contract Terms and Conditions</w:t>
      </w:r>
    </w:p>
    <w:p w14:paraId="1C34218D" w14:textId="77777777" w:rsidR="00497256" w:rsidRPr="00CB0621" w:rsidRDefault="00497256" w:rsidP="0079056C">
      <w:pPr>
        <w:pStyle w:val="H3Normal"/>
        <w:spacing w:before="0" w:after="240"/>
        <w:ind w:left="720" w:right="202"/>
      </w:pPr>
      <w:r>
        <w:t>Any</w:t>
      </w:r>
      <w:r w:rsidRPr="00CB0621">
        <w:rPr>
          <w:spacing w:val="-1"/>
        </w:rPr>
        <w:t xml:space="preserve"> </w:t>
      </w:r>
      <w:r w:rsidRPr="00CB0621">
        <w:t>Contr</w:t>
      </w:r>
      <w:r w:rsidRPr="00CB0621">
        <w:rPr>
          <w:spacing w:val="-1"/>
        </w:rPr>
        <w:t>ac</w:t>
      </w:r>
      <w:r w:rsidRPr="00CB0621">
        <w:t>t bet</w:t>
      </w:r>
      <w:r w:rsidRPr="00CB0621">
        <w:rPr>
          <w:spacing w:val="2"/>
        </w:rPr>
        <w:t>w</w:t>
      </w:r>
      <w:r w:rsidRPr="00CB0621">
        <w:rPr>
          <w:spacing w:val="-1"/>
        </w:rPr>
        <w:t>ee</w:t>
      </w:r>
      <w:r w:rsidRPr="00CB0621">
        <w:t>n t</w:t>
      </w:r>
      <w:r w:rsidRPr="00CB0621">
        <w:rPr>
          <w:spacing w:val="3"/>
        </w:rPr>
        <w:t>h</w:t>
      </w:r>
      <w:r w:rsidRPr="00CB0621">
        <w:t>e</w:t>
      </w:r>
      <w:r w:rsidRPr="00CB0621">
        <w:rPr>
          <w:spacing w:val="-1"/>
        </w:rPr>
        <w:t xml:space="preserve"> </w:t>
      </w:r>
      <w:r w:rsidRPr="00CB0621">
        <w:rPr>
          <w:spacing w:val="2"/>
        </w:rPr>
        <w:t>A</w:t>
      </w:r>
      <w:r w:rsidRPr="00CB0621">
        <w:rPr>
          <w:spacing w:val="-2"/>
        </w:rPr>
        <w:t>g</w:t>
      </w:r>
      <w:r w:rsidRPr="00CB0621">
        <w:rPr>
          <w:spacing w:val="-1"/>
        </w:rPr>
        <w:t>e</w:t>
      </w:r>
      <w:r w:rsidRPr="00CB0621">
        <w:t>n</w:t>
      </w:r>
      <w:r w:rsidRPr="00CB0621">
        <w:rPr>
          <w:spacing w:val="4"/>
        </w:rPr>
        <w:t>c</w:t>
      </w:r>
      <w:r w:rsidRPr="00CB0621">
        <w:t xml:space="preserve">y </w:t>
      </w:r>
      <w:r w:rsidRPr="00CB0621">
        <w:rPr>
          <w:spacing w:val="-1"/>
        </w:rPr>
        <w:t>a</w:t>
      </w:r>
      <w:r w:rsidRPr="00CB0621">
        <w:t>nd a</w:t>
      </w:r>
      <w:r w:rsidRPr="00CB0621">
        <w:rPr>
          <w:spacing w:val="-1"/>
        </w:rPr>
        <w:t xml:space="preserve"> </w:t>
      </w:r>
      <w:r w:rsidRPr="00CB0621">
        <w:t>Contr</w:t>
      </w:r>
      <w:r w:rsidRPr="00CB0621">
        <w:rPr>
          <w:spacing w:val="1"/>
        </w:rPr>
        <w:t>a</w:t>
      </w:r>
      <w:r w:rsidRPr="00CB0621">
        <w:rPr>
          <w:spacing w:val="-1"/>
        </w:rPr>
        <w:t>c</w:t>
      </w:r>
      <w:r w:rsidRPr="00CB0621">
        <w:rPr>
          <w:spacing w:val="3"/>
        </w:rPr>
        <w:t>t</w:t>
      </w:r>
      <w:r w:rsidRPr="00CB0621">
        <w:t xml:space="preserve">or </w:t>
      </w:r>
      <w:r w:rsidRPr="00CB0621">
        <w:rPr>
          <w:spacing w:val="-1"/>
        </w:rPr>
        <w:t>w</w:t>
      </w:r>
      <w:r w:rsidRPr="00CB0621">
        <w:t>i</w:t>
      </w:r>
      <w:r w:rsidRPr="00CB0621">
        <w:rPr>
          <w:spacing w:val="1"/>
        </w:rPr>
        <w:t>l</w:t>
      </w:r>
      <w:r w:rsidRPr="00CB0621">
        <w:t>l follow the</w:t>
      </w:r>
      <w:r w:rsidRPr="00CB0621">
        <w:rPr>
          <w:spacing w:val="-1"/>
        </w:rPr>
        <w:t xml:space="preserve"> </w:t>
      </w:r>
      <w:r w:rsidRPr="00CB0621">
        <w:t>fo</w:t>
      </w:r>
      <w:r w:rsidRPr="00CB0621">
        <w:rPr>
          <w:spacing w:val="-1"/>
        </w:rPr>
        <w:t>r</w:t>
      </w:r>
      <w:r w:rsidRPr="00CB0621">
        <w:t>mat</w:t>
      </w:r>
      <w:r w:rsidRPr="00CB0621">
        <w:rPr>
          <w:spacing w:val="2"/>
        </w:rPr>
        <w:t xml:space="preserve"> </w:t>
      </w:r>
      <w:r w:rsidRPr="00CB0621">
        <w:t>sp</w:t>
      </w:r>
      <w:r w:rsidRPr="00CB0621">
        <w:rPr>
          <w:spacing w:val="-1"/>
        </w:rPr>
        <w:t>ec</w:t>
      </w:r>
      <w:r w:rsidRPr="00CB0621">
        <w:t>ifi</w:t>
      </w:r>
      <w:r w:rsidRPr="00CB0621">
        <w:rPr>
          <w:spacing w:val="-1"/>
        </w:rPr>
        <w:t>e</w:t>
      </w:r>
      <w:r w:rsidRPr="00CB0621">
        <w:t xml:space="preserve">d </w:t>
      </w:r>
      <w:r w:rsidRPr="00CB0621">
        <w:rPr>
          <w:spacing w:val="5"/>
        </w:rPr>
        <w:t>b</w:t>
      </w:r>
      <w:r w:rsidRPr="00CB0621">
        <w:t>y</w:t>
      </w:r>
      <w:r w:rsidRPr="00CB0621">
        <w:rPr>
          <w:spacing w:val="-5"/>
        </w:rPr>
        <w:t xml:space="preserve"> </w:t>
      </w:r>
      <w:r w:rsidRPr="00CB0621">
        <w:t>the Ag</w:t>
      </w:r>
      <w:r w:rsidRPr="00CB0621">
        <w:rPr>
          <w:spacing w:val="-1"/>
        </w:rPr>
        <w:t>e</w:t>
      </w:r>
      <w:r w:rsidRPr="00CB0621">
        <w:t>n</w:t>
      </w:r>
      <w:r w:rsidRPr="00CB0621">
        <w:rPr>
          <w:spacing w:val="4"/>
        </w:rPr>
        <w:t>c</w:t>
      </w:r>
      <w:r w:rsidRPr="00CB0621">
        <w:t>y</w:t>
      </w:r>
      <w:r w:rsidRPr="00CB0621">
        <w:rPr>
          <w:spacing w:val="-5"/>
        </w:rPr>
        <w:t xml:space="preserve"> </w:t>
      </w:r>
      <w:r w:rsidRPr="00CB0621">
        <w:rPr>
          <w:spacing w:val="-1"/>
        </w:rPr>
        <w:t>a</w:t>
      </w:r>
      <w:r w:rsidRPr="00CB0621">
        <w:t>nd</w:t>
      </w:r>
      <w:r w:rsidRPr="00CB0621">
        <w:rPr>
          <w:spacing w:val="2"/>
        </w:rPr>
        <w:t xml:space="preserve"> will </w:t>
      </w:r>
      <w:r w:rsidRPr="00CB0621">
        <w:rPr>
          <w:spacing w:val="-1"/>
        </w:rPr>
        <w:t>c</w:t>
      </w:r>
      <w:r w:rsidRPr="00CB0621">
        <w:t>ontain</w:t>
      </w:r>
      <w:r w:rsidRPr="00CB0621">
        <w:rPr>
          <w:spacing w:val="1"/>
        </w:rPr>
        <w:t xml:space="preserve"> </w:t>
      </w:r>
      <w:r w:rsidRPr="00CB0621">
        <w:t xml:space="preserve">the </w:t>
      </w:r>
      <w:r w:rsidRPr="00CB0621">
        <w:rPr>
          <w:spacing w:val="2"/>
        </w:rPr>
        <w:t>t</w:t>
      </w:r>
      <w:r w:rsidRPr="00CB0621">
        <w:rPr>
          <w:spacing w:val="-1"/>
        </w:rPr>
        <w:t>e</w:t>
      </w:r>
      <w:r w:rsidRPr="00CB0621">
        <w:t xml:space="preserve">rms </w:t>
      </w:r>
      <w:r w:rsidRPr="00CB0621">
        <w:rPr>
          <w:spacing w:val="-1"/>
        </w:rPr>
        <w:t>a</w:t>
      </w:r>
      <w:r w:rsidRPr="00CB0621">
        <w:t xml:space="preserve">nd </w:t>
      </w:r>
      <w:r w:rsidRPr="00CB0621">
        <w:rPr>
          <w:spacing w:val="-1"/>
        </w:rPr>
        <w:t>c</w:t>
      </w:r>
      <w:r w:rsidRPr="00CB0621">
        <w:t>ondi</w:t>
      </w:r>
      <w:r w:rsidRPr="00CB0621">
        <w:rPr>
          <w:spacing w:val="1"/>
        </w:rPr>
        <w:t>t</w:t>
      </w:r>
      <w:r w:rsidRPr="00CB0621">
        <w:t xml:space="preserve">ions </w:t>
      </w:r>
      <w:r w:rsidRPr="00CB0621">
        <w:rPr>
          <w:spacing w:val="1"/>
        </w:rPr>
        <w:t>s</w:t>
      </w:r>
      <w:r w:rsidRPr="00CB0621">
        <w:rPr>
          <w:spacing w:val="-1"/>
        </w:rPr>
        <w:t>e</w:t>
      </w:r>
      <w:r w:rsidRPr="00CB0621">
        <w:t xml:space="preserve">t </w:t>
      </w:r>
      <w:r w:rsidRPr="00CB0621">
        <w:rPr>
          <w:spacing w:val="2"/>
        </w:rPr>
        <w:t>f</w:t>
      </w:r>
      <w:r w:rsidRPr="00CB0621">
        <w:t>orth in App</w:t>
      </w:r>
      <w:r w:rsidRPr="00CB0621">
        <w:rPr>
          <w:spacing w:val="-1"/>
        </w:rPr>
        <w:t>e</w:t>
      </w:r>
      <w:r w:rsidRPr="00CB0621">
        <w:t>ndix</w:t>
      </w:r>
      <w:r w:rsidRPr="00CB0621">
        <w:rPr>
          <w:spacing w:val="5"/>
        </w:rPr>
        <w:t xml:space="preserve"> </w:t>
      </w:r>
      <w:r w:rsidRPr="00CB0621">
        <w:t>I, “Contract Terms and Conditions”,</w:t>
      </w:r>
      <w:r w:rsidRPr="00CB0621">
        <w:rPr>
          <w:spacing w:val="1"/>
        </w:rPr>
        <w:t xml:space="preserve"> </w:t>
      </w:r>
      <w:r w:rsidRPr="00CB0621">
        <w:t>of the</w:t>
      </w:r>
      <w:r w:rsidRPr="00CB0621">
        <w:rPr>
          <w:spacing w:val="-1"/>
        </w:rPr>
        <w:t xml:space="preserve"> attached sample c</w:t>
      </w:r>
      <w:r w:rsidRPr="00CB0621">
        <w:t>ontr</w:t>
      </w:r>
      <w:r w:rsidRPr="00CB0621">
        <w:rPr>
          <w:spacing w:val="1"/>
        </w:rPr>
        <w:t>a</w:t>
      </w:r>
      <w:r w:rsidRPr="00CB0621">
        <w:rPr>
          <w:spacing w:val="-1"/>
        </w:rPr>
        <w:t>c</w:t>
      </w:r>
      <w:r w:rsidRPr="00CB0621">
        <w:rPr>
          <w:spacing w:val="1"/>
        </w:rPr>
        <w:t>t</w:t>
      </w:r>
      <w:r w:rsidRPr="00CB0621">
        <w:t>.</w:t>
      </w:r>
      <w:r w:rsidRPr="00CB0621">
        <w:rPr>
          <w:spacing w:val="-1"/>
        </w:rPr>
        <w:t xml:space="preserve"> </w:t>
      </w:r>
      <w:r w:rsidRPr="00CB0621">
        <w:t>Ho</w:t>
      </w:r>
      <w:r w:rsidRPr="00CB0621">
        <w:rPr>
          <w:spacing w:val="-1"/>
        </w:rPr>
        <w:t>we</w:t>
      </w:r>
      <w:r w:rsidRPr="00CB0621">
        <w:t>v</w:t>
      </w:r>
      <w:r w:rsidRPr="00CB0621">
        <w:rPr>
          <w:spacing w:val="1"/>
        </w:rPr>
        <w:t>e</w:t>
      </w:r>
      <w:r w:rsidRPr="00CB0621">
        <w:t>r, the</w:t>
      </w:r>
      <w:r w:rsidRPr="00CB0621">
        <w:rPr>
          <w:spacing w:val="1"/>
        </w:rPr>
        <w:t xml:space="preserve"> </w:t>
      </w:r>
      <w:r w:rsidRPr="00CB0621">
        <w:t>Ag</w:t>
      </w:r>
      <w:r w:rsidRPr="00CB0621">
        <w:rPr>
          <w:spacing w:val="-1"/>
        </w:rPr>
        <w:t>e</w:t>
      </w:r>
      <w:r w:rsidRPr="00CB0621">
        <w:t>n</w:t>
      </w:r>
      <w:r w:rsidRPr="00CB0621">
        <w:rPr>
          <w:spacing w:val="4"/>
        </w:rPr>
        <w:t>c</w:t>
      </w:r>
      <w:r w:rsidRPr="00CB0621">
        <w:t>y</w:t>
      </w:r>
      <w:r w:rsidRPr="00CB0621">
        <w:rPr>
          <w:spacing w:val="-5"/>
        </w:rPr>
        <w:t xml:space="preserve"> </w:t>
      </w:r>
      <w:r w:rsidRPr="00CB0621">
        <w:rPr>
          <w:spacing w:val="1"/>
        </w:rPr>
        <w:t>r</w:t>
      </w:r>
      <w:r w:rsidRPr="00CB0621">
        <w:rPr>
          <w:spacing w:val="-1"/>
        </w:rPr>
        <w:t>e</w:t>
      </w:r>
      <w:r w:rsidRPr="00CB0621">
        <w:t>s</w:t>
      </w:r>
      <w:r w:rsidRPr="00CB0621">
        <w:rPr>
          <w:spacing w:val="-1"/>
        </w:rPr>
        <w:t>e</w:t>
      </w:r>
      <w:r w:rsidRPr="00CB0621">
        <w:t>r</w:t>
      </w:r>
      <w:r w:rsidRPr="00CB0621">
        <w:rPr>
          <w:spacing w:val="1"/>
        </w:rPr>
        <w:t>v</w:t>
      </w:r>
      <w:r w:rsidRPr="00CB0621">
        <w:rPr>
          <w:spacing w:val="-1"/>
        </w:rPr>
        <w:t>e</w:t>
      </w:r>
      <w:r w:rsidRPr="00CB0621">
        <w:t xml:space="preserve">s the </w:t>
      </w:r>
      <w:r w:rsidRPr="00CB0621">
        <w:rPr>
          <w:spacing w:val="-1"/>
        </w:rPr>
        <w:t>r</w:t>
      </w:r>
      <w:r w:rsidRPr="00CB0621">
        <w:rPr>
          <w:spacing w:val="3"/>
        </w:rPr>
        <w:t>i</w:t>
      </w:r>
      <w:r w:rsidRPr="00CB0621">
        <w:rPr>
          <w:spacing w:val="-2"/>
        </w:rPr>
        <w:t>g</w:t>
      </w:r>
      <w:r w:rsidRPr="00CB0621">
        <w:rPr>
          <w:spacing w:val="2"/>
        </w:rPr>
        <w:t>h</w:t>
      </w:r>
      <w:r w:rsidRPr="00CB0621">
        <w:t xml:space="preserve">t </w:t>
      </w:r>
      <w:r w:rsidRPr="00CB0621">
        <w:rPr>
          <w:spacing w:val="1"/>
        </w:rPr>
        <w:t>t</w:t>
      </w:r>
      <w:r w:rsidRPr="00CB0621">
        <w:t>o n</w:t>
      </w:r>
      <w:r w:rsidRPr="00CB0621">
        <w:rPr>
          <w:spacing w:val="-1"/>
        </w:rPr>
        <w:t>e</w:t>
      </w:r>
      <w:r w:rsidRPr="00CB0621">
        <w:rPr>
          <w:spacing w:val="-2"/>
        </w:rPr>
        <w:t>g</w:t>
      </w:r>
      <w:r w:rsidRPr="00CB0621">
        <w:t>ot</w:t>
      </w:r>
      <w:r w:rsidRPr="00CB0621">
        <w:rPr>
          <w:spacing w:val="1"/>
        </w:rPr>
        <w:t>i</w:t>
      </w:r>
      <w:r w:rsidRPr="00CB0621">
        <w:rPr>
          <w:spacing w:val="-1"/>
        </w:rPr>
        <w:t>a</w:t>
      </w:r>
      <w:r w:rsidRPr="00CB0621">
        <w:t>te with su</w:t>
      </w:r>
      <w:r w:rsidRPr="00CB0621">
        <w:rPr>
          <w:spacing w:val="-1"/>
        </w:rPr>
        <w:t>cce</w:t>
      </w:r>
      <w:r w:rsidRPr="00CB0621">
        <w:t xml:space="preserve">ssful </w:t>
      </w:r>
      <w:r w:rsidRPr="00CB0621">
        <w:rPr>
          <w:spacing w:val="2"/>
        </w:rPr>
        <w:t>O</w:t>
      </w:r>
      <w:r w:rsidRPr="00CB0621">
        <w:t>f</w:t>
      </w:r>
      <w:r w:rsidRPr="00CB0621">
        <w:rPr>
          <w:spacing w:val="-1"/>
        </w:rPr>
        <w:t>f</w:t>
      </w:r>
      <w:r w:rsidRPr="00CB0621">
        <w:rPr>
          <w:spacing w:val="1"/>
        </w:rPr>
        <w:t>e</w:t>
      </w:r>
      <w:r w:rsidRPr="00CB0621">
        <w:t>ror</w:t>
      </w:r>
      <w:r>
        <w:t xml:space="preserve">(s) </w:t>
      </w:r>
      <w:r w:rsidRPr="00CB0621">
        <w:t>pro</w:t>
      </w:r>
      <w:r w:rsidRPr="00CB0621">
        <w:rPr>
          <w:spacing w:val="-1"/>
        </w:rPr>
        <w:t>v</w:t>
      </w:r>
      <w:r w:rsidRPr="00CB0621">
        <w:t>is</w:t>
      </w:r>
      <w:r w:rsidRPr="00CB0621">
        <w:rPr>
          <w:spacing w:val="1"/>
        </w:rPr>
        <w:t>i</w:t>
      </w:r>
      <w:r w:rsidRPr="00CB0621">
        <w:t xml:space="preserve">ons in </w:t>
      </w:r>
      <w:r w:rsidRPr="00CB0621">
        <w:rPr>
          <w:spacing w:val="-1"/>
        </w:rPr>
        <w:t>a</w:t>
      </w:r>
      <w:r w:rsidRPr="00CB0621">
        <w:t>ddi</w:t>
      </w:r>
      <w:r w:rsidRPr="00CB0621">
        <w:rPr>
          <w:spacing w:val="1"/>
        </w:rPr>
        <w:t>t</w:t>
      </w:r>
      <w:r w:rsidRPr="00CB0621">
        <w:t xml:space="preserve">ion </w:t>
      </w:r>
      <w:r w:rsidRPr="00CB0621">
        <w:rPr>
          <w:spacing w:val="1"/>
        </w:rPr>
        <w:t>t</w:t>
      </w:r>
      <w:r w:rsidRPr="00CB0621">
        <w:t>o</w:t>
      </w:r>
      <w:r w:rsidRPr="00CB0621">
        <w:rPr>
          <w:spacing w:val="-2"/>
        </w:rPr>
        <w:t xml:space="preserve"> </w:t>
      </w:r>
      <w:r w:rsidRPr="00CB0621">
        <w:t xml:space="preserve">those </w:t>
      </w:r>
      <w:r w:rsidRPr="00CB0621">
        <w:rPr>
          <w:spacing w:val="-1"/>
        </w:rPr>
        <w:t>c</w:t>
      </w:r>
      <w:r w:rsidRPr="00CB0621">
        <w:t>ontain</w:t>
      </w:r>
      <w:r w:rsidRPr="00CB0621">
        <w:rPr>
          <w:spacing w:val="-1"/>
        </w:rPr>
        <w:t>e</w:t>
      </w:r>
      <w:r w:rsidRPr="00CB0621">
        <w:t xml:space="preserve">d in </w:t>
      </w:r>
      <w:r w:rsidRPr="00CB0621">
        <w:rPr>
          <w:spacing w:val="1"/>
        </w:rPr>
        <w:t>t</w:t>
      </w:r>
      <w:r w:rsidRPr="00CB0621">
        <w:t xml:space="preserve">his </w:t>
      </w:r>
      <w:r w:rsidRPr="00CB0621">
        <w:rPr>
          <w:spacing w:val="1"/>
        </w:rPr>
        <w:t>R</w:t>
      </w:r>
      <w:r w:rsidRPr="00CB0621">
        <w:rPr>
          <w:spacing w:val="-1"/>
        </w:rPr>
        <w:t>F</w:t>
      </w:r>
      <w:r w:rsidRPr="00CB0621">
        <w:rPr>
          <w:spacing w:val="1"/>
        </w:rPr>
        <w:t>P</w:t>
      </w:r>
      <w:r w:rsidRPr="00CB0621">
        <w:t>.</w:t>
      </w:r>
    </w:p>
    <w:p w14:paraId="16F7D526" w14:textId="77777777" w:rsidR="00497256" w:rsidRPr="00CB0621" w:rsidRDefault="00497256" w:rsidP="0079056C">
      <w:pPr>
        <w:pStyle w:val="H3Normal"/>
        <w:spacing w:before="0" w:after="240"/>
        <w:ind w:left="720" w:right="202"/>
      </w:pPr>
      <w:r w:rsidRPr="00CB0621">
        <w:t>HSD discou</w:t>
      </w:r>
      <w:r w:rsidRPr="00CB0621">
        <w:rPr>
          <w:spacing w:val="-1"/>
        </w:rPr>
        <w:t>r</w:t>
      </w:r>
      <w:r w:rsidRPr="00CB0621">
        <w:rPr>
          <w:spacing w:val="1"/>
        </w:rPr>
        <w:t>a</w:t>
      </w:r>
      <w:r w:rsidRPr="00CB0621">
        <w:rPr>
          <w:spacing w:val="-2"/>
        </w:rPr>
        <w:t>g</w:t>
      </w:r>
      <w:r w:rsidRPr="00CB0621">
        <w:rPr>
          <w:spacing w:val="-1"/>
        </w:rPr>
        <w:t>e</w:t>
      </w:r>
      <w:r w:rsidRPr="00CB0621">
        <w:t>s</w:t>
      </w:r>
      <w:r w:rsidRPr="00CB0621">
        <w:rPr>
          <w:spacing w:val="2"/>
        </w:rPr>
        <w:t xml:space="preserve"> </w:t>
      </w:r>
      <w:r w:rsidRPr="00CB0621">
        <w:rPr>
          <w:spacing w:val="-1"/>
        </w:rPr>
        <w:t>e</w:t>
      </w:r>
      <w:r w:rsidRPr="00CB0621">
        <w:rPr>
          <w:spacing w:val="2"/>
        </w:rPr>
        <w:t>x</w:t>
      </w:r>
      <w:r w:rsidRPr="00CB0621">
        <w:rPr>
          <w:spacing w:val="-1"/>
        </w:rPr>
        <w:t>ce</w:t>
      </w:r>
      <w:r w:rsidRPr="00CB0621">
        <w:rPr>
          <w:spacing w:val="1"/>
        </w:rPr>
        <w:t>p</w:t>
      </w:r>
      <w:r w:rsidRPr="00CB0621">
        <w:t>t</w:t>
      </w:r>
      <w:r w:rsidRPr="00CB0621">
        <w:rPr>
          <w:spacing w:val="1"/>
        </w:rPr>
        <w:t>i</w:t>
      </w:r>
      <w:r w:rsidRPr="00CB0621">
        <w:t>ons r</w:t>
      </w:r>
      <w:r w:rsidRPr="00CB0621">
        <w:rPr>
          <w:spacing w:val="-2"/>
        </w:rPr>
        <w:t>e</w:t>
      </w:r>
      <w:r w:rsidRPr="00CB0621">
        <w:t>qu</w:t>
      </w:r>
      <w:r w:rsidRPr="00CB0621">
        <w:rPr>
          <w:spacing w:val="-1"/>
        </w:rPr>
        <w:t>e</w:t>
      </w:r>
      <w:r w:rsidRPr="00CB0621">
        <w:t xml:space="preserve">sted </w:t>
      </w:r>
      <w:r w:rsidRPr="00CB0621">
        <w:rPr>
          <w:spacing w:val="4"/>
        </w:rPr>
        <w:t>b</w:t>
      </w:r>
      <w:r w:rsidRPr="00CB0621">
        <w:t>y</w:t>
      </w:r>
      <w:r w:rsidRPr="00CB0621">
        <w:rPr>
          <w:spacing w:val="-5"/>
        </w:rPr>
        <w:t xml:space="preserve"> </w:t>
      </w:r>
      <w:r w:rsidRPr="00CB0621">
        <w:t>O</w:t>
      </w:r>
      <w:r w:rsidRPr="00CB0621">
        <w:rPr>
          <w:spacing w:val="1"/>
        </w:rPr>
        <w:t>f</w:t>
      </w:r>
      <w:r w:rsidRPr="00CB0621">
        <w:t>f</w:t>
      </w:r>
      <w:r w:rsidRPr="00CB0621">
        <w:rPr>
          <w:spacing w:val="-2"/>
        </w:rPr>
        <w:t>e</w:t>
      </w:r>
      <w:r w:rsidRPr="00CB0621">
        <w:t>r</w:t>
      </w:r>
      <w:r w:rsidRPr="00CB0621">
        <w:rPr>
          <w:spacing w:val="1"/>
        </w:rPr>
        <w:t>o</w:t>
      </w:r>
      <w:r w:rsidRPr="00CB0621">
        <w:t>rs</w:t>
      </w:r>
      <w:r w:rsidRPr="00CB0621">
        <w:rPr>
          <w:spacing w:val="3"/>
        </w:rPr>
        <w:t xml:space="preserve"> </w:t>
      </w:r>
      <w:r w:rsidRPr="00CB0621">
        <w:t>to cont</w:t>
      </w:r>
      <w:r w:rsidRPr="00CB0621">
        <w:rPr>
          <w:spacing w:val="-1"/>
        </w:rPr>
        <w:t>rac</w:t>
      </w:r>
      <w:r w:rsidRPr="00CB0621">
        <w:t xml:space="preserve">t </w:t>
      </w:r>
      <w:r w:rsidRPr="00CB0621">
        <w:rPr>
          <w:spacing w:val="1"/>
        </w:rPr>
        <w:t>t</w:t>
      </w:r>
      <w:r w:rsidRPr="00CB0621">
        <w:rPr>
          <w:spacing w:val="-1"/>
        </w:rPr>
        <w:t>e</w:t>
      </w:r>
      <w:r w:rsidRPr="00CB0621">
        <w:t xml:space="preserve">rms </w:t>
      </w:r>
      <w:r w:rsidRPr="00CB0621">
        <w:rPr>
          <w:spacing w:val="-1"/>
        </w:rPr>
        <w:t>a</w:t>
      </w:r>
      <w:r w:rsidRPr="00CB0621">
        <w:t>nd</w:t>
      </w:r>
      <w:r w:rsidRPr="00CB0621">
        <w:rPr>
          <w:spacing w:val="2"/>
        </w:rPr>
        <w:t xml:space="preserve"> </w:t>
      </w:r>
      <w:r w:rsidRPr="00CB0621">
        <w:rPr>
          <w:spacing w:val="-1"/>
        </w:rPr>
        <w:t>c</w:t>
      </w:r>
      <w:r w:rsidRPr="00CB0621">
        <w:rPr>
          <w:spacing w:val="2"/>
        </w:rPr>
        <w:t>o</w:t>
      </w:r>
      <w:r w:rsidRPr="00CB0621">
        <w:t>ndi</w:t>
      </w:r>
      <w:r w:rsidRPr="00CB0621">
        <w:rPr>
          <w:spacing w:val="1"/>
        </w:rPr>
        <w:t>t</w:t>
      </w:r>
      <w:r w:rsidRPr="00CB0621">
        <w:t xml:space="preserve">ions </w:t>
      </w:r>
      <w:r w:rsidRPr="00CB0621">
        <w:rPr>
          <w:spacing w:val="1"/>
        </w:rPr>
        <w:t>i</w:t>
      </w:r>
      <w:r w:rsidRPr="00CB0621">
        <w:t>n the R</w:t>
      </w:r>
      <w:r w:rsidRPr="00CB0621">
        <w:rPr>
          <w:spacing w:val="-1"/>
        </w:rPr>
        <w:t>F</w:t>
      </w:r>
      <w:r w:rsidRPr="00CB0621">
        <w:t>P</w:t>
      </w:r>
      <w:r w:rsidRPr="00CB0621">
        <w:rPr>
          <w:spacing w:val="1"/>
        </w:rPr>
        <w:t xml:space="preserve"> </w:t>
      </w:r>
      <w:r w:rsidRPr="00CB0621">
        <w:t>(Sample Contr</w:t>
      </w:r>
      <w:r w:rsidRPr="00CB0621">
        <w:rPr>
          <w:spacing w:val="-1"/>
        </w:rPr>
        <w:t>ac</w:t>
      </w:r>
      <w:r w:rsidRPr="00CB0621">
        <w:t>t).</w:t>
      </w:r>
      <w:r w:rsidRPr="00CB0621">
        <w:rPr>
          <w:spacing w:val="3"/>
        </w:rPr>
        <w:t xml:space="preserve"> </w:t>
      </w:r>
      <w:r w:rsidRPr="00CB0621">
        <w:rPr>
          <w:spacing w:val="-1"/>
        </w:rPr>
        <w:t>If</w:t>
      </w:r>
      <w:r w:rsidRPr="00CB0621">
        <w:t xml:space="preserve">, in </w:t>
      </w:r>
      <w:r w:rsidRPr="00CB0621">
        <w:rPr>
          <w:spacing w:val="1"/>
        </w:rPr>
        <w:t>t</w:t>
      </w:r>
      <w:r w:rsidRPr="00CB0621">
        <w:t>he</w:t>
      </w:r>
      <w:r w:rsidRPr="00CB0621">
        <w:rPr>
          <w:spacing w:val="-1"/>
        </w:rPr>
        <w:t xml:space="preserve"> </w:t>
      </w:r>
      <w:r w:rsidRPr="00CB0621">
        <w:t xml:space="preserve">sole </w:t>
      </w:r>
      <w:r w:rsidRPr="00CB0621">
        <w:rPr>
          <w:spacing w:val="-1"/>
        </w:rPr>
        <w:t>a</w:t>
      </w:r>
      <w:r w:rsidRPr="00CB0621">
        <w:t>ssessm</w:t>
      </w:r>
      <w:r w:rsidRPr="00CB0621">
        <w:rPr>
          <w:spacing w:val="-1"/>
        </w:rPr>
        <w:t>e</w:t>
      </w:r>
      <w:r w:rsidRPr="00CB0621">
        <w:t>nt</w:t>
      </w:r>
      <w:r w:rsidRPr="00CB0621">
        <w:rPr>
          <w:spacing w:val="3"/>
        </w:rPr>
        <w:t xml:space="preserve"> </w:t>
      </w:r>
      <w:r w:rsidRPr="00CB0621">
        <w:t>of HSD (</w:t>
      </w:r>
      <w:r w:rsidRPr="00CB0621">
        <w:rPr>
          <w:spacing w:val="-2"/>
        </w:rPr>
        <w:t>a</w:t>
      </w:r>
      <w:r w:rsidRPr="00CB0621">
        <w:t>nd i</w:t>
      </w:r>
      <w:r w:rsidRPr="00CB0621">
        <w:rPr>
          <w:spacing w:val="1"/>
        </w:rPr>
        <w:t>t</w:t>
      </w:r>
      <w:r w:rsidRPr="00CB0621">
        <w:t xml:space="preserve">s </w:t>
      </w:r>
      <w:r w:rsidRPr="00CB0621">
        <w:rPr>
          <w:spacing w:val="-1"/>
        </w:rPr>
        <w:t>E</w:t>
      </w:r>
      <w:r w:rsidRPr="00CB0621">
        <w:t>v</w:t>
      </w:r>
      <w:r w:rsidRPr="00CB0621">
        <w:rPr>
          <w:spacing w:val="-1"/>
        </w:rPr>
        <w:t>a</w:t>
      </w:r>
      <w:r w:rsidRPr="00CB0621">
        <w:t>l</w:t>
      </w:r>
      <w:r w:rsidRPr="00CB0621">
        <w:rPr>
          <w:spacing w:val="3"/>
        </w:rPr>
        <w:t>u</w:t>
      </w:r>
      <w:r w:rsidRPr="00CB0621">
        <w:rPr>
          <w:spacing w:val="-1"/>
        </w:rPr>
        <w:t>a</w:t>
      </w:r>
      <w:r w:rsidRPr="00CB0621">
        <w:t>t</w:t>
      </w:r>
      <w:r w:rsidRPr="00CB0621">
        <w:rPr>
          <w:spacing w:val="1"/>
        </w:rPr>
        <w:t>i</w:t>
      </w:r>
      <w:r w:rsidRPr="00CB0621">
        <w:t>on Te</w:t>
      </w:r>
      <w:r w:rsidRPr="00CB0621">
        <w:rPr>
          <w:spacing w:val="-1"/>
        </w:rPr>
        <w:t>a</w:t>
      </w:r>
      <w:r w:rsidRPr="00CB0621">
        <w:t>m</w:t>
      </w:r>
      <w:r>
        <w:t>(s)</w:t>
      </w:r>
      <w:r w:rsidRPr="00CB0621">
        <w:t>),</w:t>
      </w:r>
      <w:r w:rsidRPr="00CB0621">
        <w:rPr>
          <w:spacing w:val="1"/>
        </w:rPr>
        <w:t xml:space="preserve"> </w:t>
      </w:r>
      <w:r w:rsidRPr="00CB0621">
        <w:t>a prop</w:t>
      </w:r>
      <w:r w:rsidRPr="00CB0621">
        <w:rPr>
          <w:spacing w:val="-1"/>
        </w:rPr>
        <w:t>o</w:t>
      </w:r>
      <w:r w:rsidRPr="00CB0621">
        <w:t>s</w:t>
      </w:r>
      <w:r w:rsidRPr="00CB0621">
        <w:rPr>
          <w:spacing w:val="-1"/>
        </w:rPr>
        <w:t>a</w:t>
      </w:r>
      <w:r w:rsidRPr="00CB0621">
        <w:t>l app</w:t>
      </w:r>
      <w:r w:rsidRPr="00CB0621">
        <w:rPr>
          <w:spacing w:val="1"/>
        </w:rPr>
        <w:t>e</w:t>
      </w:r>
      <w:r w:rsidRPr="00CB0621">
        <w:rPr>
          <w:spacing w:val="-1"/>
        </w:rPr>
        <w:t>a</w:t>
      </w:r>
      <w:r w:rsidRPr="00CB0621">
        <w:t>rs to be</w:t>
      </w:r>
      <w:r w:rsidRPr="00CB0621">
        <w:rPr>
          <w:spacing w:val="-1"/>
        </w:rPr>
        <w:t xml:space="preserve"> c</w:t>
      </w:r>
      <w:r w:rsidRPr="00CB0621">
        <w:rPr>
          <w:spacing w:val="2"/>
        </w:rPr>
        <w:t>o</w:t>
      </w:r>
      <w:r w:rsidRPr="00CB0621">
        <w:t>nt</w:t>
      </w:r>
      <w:r w:rsidRPr="00CB0621">
        <w:rPr>
          <w:spacing w:val="1"/>
        </w:rPr>
        <w:t>i</w:t>
      </w:r>
      <w:r w:rsidRPr="00CB0621">
        <w:t>n</w:t>
      </w:r>
      <w:r w:rsidRPr="00CB0621">
        <w:rPr>
          <w:spacing w:val="-2"/>
        </w:rPr>
        <w:t>g</w:t>
      </w:r>
      <w:r w:rsidRPr="00CB0621">
        <w:rPr>
          <w:spacing w:val="-1"/>
        </w:rPr>
        <w:t>e</w:t>
      </w:r>
      <w:r w:rsidRPr="00CB0621">
        <w:t>nt</w:t>
      </w:r>
      <w:r w:rsidRPr="00CB0621">
        <w:rPr>
          <w:spacing w:val="2"/>
        </w:rPr>
        <w:t xml:space="preserve"> </w:t>
      </w:r>
      <w:r w:rsidRPr="00CB0621">
        <w:t xml:space="preserve">on </w:t>
      </w:r>
      <w:r w:rsidRPr="00CB0621">
        <w:rPr>
          <w:spacing w:val="-1"/>
        </w:rPr>
        <w:t>a</w:t>
      </w:r>
      <w:r w:rsidRPr="00CB0621">
        <w:t>n</w:t>
      </w:r>
      <w:r w:rsidRPr="00CB0621">
        <w:rPr>
          <w:spacing w:val="2"/>
        </w:rPr>
        <w:t xml:space="preserve"> </w:t>
      </w:r>
      <w:r w:rsidRPr="00CB0621">
        <w:rPr>
          <w:spacing w:val="-1"/>
        </w:rPr>
        <w:t>e</w:t>
      </w:r>
      <w:r w:rsidRPr="00CB0621">
        <w:rPr>
          <w:spacing w:val="2"/>
        </w:rPr>
        <w:t>x</w:t>
      </w:r>
      <w:r w:rsidRPr="00CB0621">
        <w:rPr>
          <w:spacing w:val="-1"/>
        </w:rPr>
        <w:t>ce</w:t>
      </w:r>
      <w:r w:rsidRPr="00CB0621">
        <w:t>pt</w:t>
      </w:r>
      <w:r w:rsidRPr="00CB0621">
        <w:rPr>
          <w:spacing w:val="1"/>
        </w:rPr>
        <w:t>i</w:t>
      </w:r>
      <w:r w:rsidRPr="00CB0621">
        <w:t xml:space="preserve">on, or on </w:t>
      </w:r>
      <w:r w:rsidRPr="00CB0621">
        <w:rPr>
          <w:spacing w:val="-1"/>
        </w:rPr>
        <w:t>c</w:t>
      </w:r>
      <w:r w:rsidRPr="00CB0621">
        <w:t>or</w:t>
      </w:r>
      <w:r w:rsidRPr="00CB0621">
        <w:rPr>
          <w:spacing w:val="1"/>
        </w:rPr>
        <w:t>r</w:t>
      </w:r>
      <w:r w:rsidRPr="00CB0621">
        <w:rPr>
          <w:spacing w:val="-1"/>
        </w:rPr>
        <w:t>ec</w:t>
      </w:r>
      <w:r w:rsidRPr="00CB0621">
        <w:t>t</w:t>
      </w:r>
      <w:r w:rsidRPr="00CB0621">
        <w:rPr>
          <w:spacing w:val="1"/>
        </w:rPr>
        <w:t>i</w:t>
      </w:r>
      <w:r w:rsidRPr="00CB0621">
        <w:t>on of</w:t>
      </w:r>
      <w:r w:rsidRPr="00CB0621">
        <w:rPr>
          <w:spacing w:val="-1"/>
        </w:rPr>
        <w:t xml:space="preserve"> </w:t>
      </w:r>
      <w:r w:rsidRPr="00CB0621">
        <w:t>w</w:t>
      </w:r>
      <w:r w:rsidRPr="00CB0621">
        <w:rPr>
          <w:spacing w:val="2"/>
        </w:rPr>
        <w:t>h</w:t>
      </w:r>
      <w:r w:rsidRPr="00CB0621">
        <w:rPr>
          <w:spacing w:val="-1"/>
        </w:rPr>
        <w:t>a</w:t>
      </w:r>
      <w:r w:rsidRPr="00CB0621">
        <w:t xml:space="preserve">t </w:t>
      </w:r>
      <w:r w:rsidRPr="00CB0621">
        <w:rPr>
          <w:spacing w:val="1"/>
        </w:rPr>
        <w:t>i</w:t>
      </w:r>
      <w:r w:rsidRPr="00CB0621">
        <w:t>s d</w:t>
      </w:r>
      <w:r w:rsidRPr="00CB0621">
        <w:rPr>
          <w:spacing w:val="-1"/>
        </w:rPr>
        <w:t>ee</w:t>
      </w:r>
      <w:r w:rsidRPr="00CB0621">
        <w:t>med</w:t>
      </w:r>
      <w:r w:rsidRPr="00CB0621">
        <w:rPr>
          <w:spacing w:val="1"/>
        </w:rPr>
        <w:t xml:space="preserve"> </w:t>
      </w:r>
      <w:r w:rsidRPr="00CB0621">
        <w:rPr>
          <w:spacing w:val="5"/>
        </w:rPr>
        <w:t>b</w:t>
      </w:r>
      <w:r w:rsidRPr="00CB0621">
        <w:t xml:space="preserve">y </w:t>
      </w:r>
      <w:r w:rsidRPr="00CB0621">
        <w:rPr>
          <w:spacing w:val="-1"/>
        </w:rPr>
        <w:t>a</w:t>
      </w:r>
      <w:r w:rsidRPr="00CB0621">
        <w:t>n Of</w:t>
      </w:r>
      <w:r w:rsidRPr="00CB0621">
        <w:rPr>
          <w:spacing w:val="-1"/>
        </w:rPr>
        <w:t>f</w:t>
      </w:r>
      <w:r w:rsidRPr="00CB0621">
        <w:rPr>
          <w:spacing w:val="1"/>
        </w:rPr>
        <w:t>e</w:t>
      </w:r>
      <w:r w:rsidRPr="00CB0621">
        <w:t>ror</w:t>
      </w:r>
      <w:r w:rsidRPr="00CB0621">
        <w:rPr>
          <w:spacing w:val="-1"/>
        </w:rPr>
        <w:t xml:space="preserve"> </w:t>
      </w:r>
      <w:r w:rsidRPr="00CB0621">
        <w:t>to be</w:t>
      </w:r>
      <w:r w:rsidRPr="00CB0621">
        <w:rPr>
          <w:spacing w:val="1"/>
        </w:rPr>
        <w:t xml:space="preserve"> </w:t>
      </w:r>
      <w:r w:rsidRPr="00CB0621">
        <w:t>a</w:t>
      </w:r>
      <w:r w:rsidRPr="00CB0621">
        <w:rPr>
          <w:spacing w:val="-1"/>
        </w:rPr>
        <w:t xml:space="preserve"> </w:t>
      </w:r>
      <w:r w:rsidRPr="00CB0621">
        <w:t>d</w:t>
      </w:r>
      <w:r w:rsidRPr="00CB0621">
        <w:rPr>
          <w:spacing w:val="-1"/>
        </w:rPr>
        <w:t>e</w:t>
      </w:r>
      <w:r w:rsidRPr="00CB0621">
        <w:t>fi</w:t>
      </w:r>
      <w:r w:rsidRPr="00CB0621">
        <w:rPr>
          <w:spacing w:val="-1"/>
        </w:rPr>
        <w:t>c</w:t>
      </w:r>
      <w:r w:rsidRPr="00CB0621">
        <w:rPr>
          <w:spacing w:val="3"/>
        </w:rPr>
        <w:t>i</w:t>
      </w:r>
      <w:r w:rsidRPr="00CB0621">
        <w:rPr>
          <w:spacing w:val="1"/>
        </w:rPr>
        <w:t>e</w:t>
      </w:r>
      <w:r w:rsidRPr="00CB0621">
        <w:t>n</w:t>
      </w:r>
      <w:r w:rsidRPr="00CB0621">
        <w:rPr>
          <w:spacing w:val="1"/>
        </w:rPr>
        <w:t>c</w:t>
      </w:r>
      <w:r w:rsidRPr="00CB0621">
        <w:rPr>
          <w:spacing w:val="-5"/>
        </w:rPr>
        <w:t>y</w:t>
      </w:r>
      <w:r w:rsidRPr="00CB0621">
        <w:t xml:space="preserve">, </w:t>
      </w:r>
      <w:r w:rsidRPr="00CB0621">
        <w:rPr>
          <w:spacing w:val="2"/>
        </w:rPr>
        <w:t>o</w:t>
      </w:r>
      <w:r w:rsidRPr="00CB0621">
        <w:t xml:space="preserve">r if </w:t>
      </w:r>
      <w:r w:rsidRPr="00CB0621">
        <w:rPr>
          <w:spacing w:val="-1"/>
        </w:rPr>
        <w:t>a</w:t>
      </w:r>
      <w:r w:rsidRPr="00CB0621">
        <w:t>n</w:t>
      </w:r>
      <w:r w:rsidRPr="00CB0621">
        <w:rPr>
          <w:spacing w:val="3"/>
        </w:rPr>
        <w:t xml:space="preserve"> </w:t>
      </w:r>
      <w:r w:rsidRPr="00CB0621">
        <w:rPr>
          <w:spacing w:val="-1"/>
        </w:rPr>
        <w:t>e</w:t>
      </w:r>
      <w:r w:rsidRPr="00CB0621">
        <w:rPr>
          <w:spacing w:val="2"/>
        </w:rPr>
        <w:t>x</w:t>
      </w:r>
      <w:r w:rsidRPr="00CB0621">
        <w:rPr>
          <w:spacing w:val="-1"/>
        </w:rPr>
        <w:t>ce</w:t>
      </w:r>
      <w:r w:rsidRPr="00CB0621">
        <w:t>pt</w:t>
      </w:r>
      <w:r w:rsidRPr="00CB0621">
        <w:rPr>
          <w:spacing w:val="1"/>
        </w:rPr>
        <w:t>i</w:t>
      </w:r>
      <w:r w:rsidRPr="00CB0621">
        <w:t xml:space="preserve">on would </w:t>
      </w:r>
      <w:r w:rsidRPr="00CB0621">
        <w:rPr>
          <w:spacing w:val="-1"/>
        </w:rPr>
        <w:t>re</w:t>
      </w:r>
      <w:r w:rsidRPr="00CB0621">
        <w:t>quire</w:t>
      </w:r>
      <w:r w:rsidRPr="00CB0621">
        <w:rPr>
          <w:spacing w:val="-1"/>
        </w:rPr>
        <w:t xml:space="preserve"> </w:t>
      </w:r>
      <w:r w:rsidRPr="00CB0621">
        <w:t>a</w:t>
      </w:r>
      <w:r w:rsidRPr="00CB0621">
        <w:rPr>
          <w:spacing w:val="-1"/>
        </w:rPr>
        <w:t xml:space="preserve"> </w:t>
      </w:r>
      <w:r w:rsidRPr="00CB0621">
        <w:t>subs</w:t>
      </w:r>
      <w:r w:rsidRPr="00CB0621">
        <w:rPr>
          <w:spacing w:val="1"/>
        </w:rPr>
        <w:t>t</w:t>
      </w:r>
      <w:r w:rsidRPr="00CB0621">
        <w:rPr>
          <w:spacing w:val="-1"/>
        </w:rPr>
        <w:t>a</w:t>
      </w:r>
      <w:r w:rsidRPr="00CB0621">
        <w:t>nt</w:t>
      </w:r>
      <w:r w:rsidRPr="00CB0621">
        <w:rPr>
          <w:spacing w:val="1"/>
        </w:rPr>
        <w:t>i</w:t>
      </w:r>
      <w:r w:rsidRPr="00CB0621">
        <w:rPr>
          <w:spacing w:val="-1"/>
        </w:rPr>
        <w:t>a</w:t>
      </w:r>
      <w:r w:rsidRPr="00CB0621">
        <w:t>l</w:t>
      </w:r>
      <w:r w:rsidRPr="00CB0621">
        <w:rPr>
          <w:spacing w:val="3"/>
        </w:rPr>
        <w:t xml:space="preserve"> </w:t>
      </w:r>
      <w:r w:rsidRPr="00CB0621">
        <w:t>pro</w:t>
      </w:r>
      <w:r w:rsidRPr="00CB0621">
        <w:rPr>
          <w:spacing w:val="-1"/>
        </w:rPr>
        <w:t>p</w:t>
      </w:r>
      <w:r w:rsidRPr="00CB0621">
        <w:t>os</w:t>
      </w:r>
      <w:r w:rsidRPr="00CB0621">
        <w:rPr>
          <w:spacing w:val="-1"/>
        </w:rPr>
        <w:t>a</w:t>
      </w:r>
      <w:r w:rsidRPr="00CB0621">
        <w:t>l r</w:t>
      </w:r>
      <w:r w:rsidRPr="00CB0621">
        <w:rPr>
          <w:spacing w:val="-2"/>
        </w:rPr>
        <w:t>e</w:t>
      </w:r>
      <w:r w:rsidRPr="00CB0621">
        <w:t>w</w:t>
      </w:r>
      <w:r w:rsidRPr="00CB0621">
        <w:rPr>
          <w:spacing w:val="-1"/>
        </w:rPr>
        <w:t>r</w:t>
      </w:r>
      <w:r w:rsidRPr="00CB0621">
        <w:t>i</w:t>
      </w:r>
      <w:r w:rsidRPr="00CB0621">
        <w:rPr>
          <w:spacing w:val="1"/>
        </w:rPr>
        <w:t>t</w:t>
      </w:r>
      <w:r w:rsidRPr="00CB0621">
        <w:rPr>
          <w:spacing w:val="-1"/>
        </w:rPr>
        <w:t>e</w:t>
      </w:r>
      <w:r w:rsidRPr="00CB0621">
        <w:t>, a</w:t>
      </w:r>
      <w:r w:rsidRPr="00CB0621">
        <w:rPr>
          <w:spacing w:val="-1"/>
        </w:rPr>
        <w:t xml:space="preserve"> </w:t>
      </w:r>
      <w:r w:rsidRPr="00CB0621">
        <w:t>pro</w:t>
      </w:r>
      <w:r w:rsidRPr="00CB0621">
        <w:rPr>
          <w:spacing w:val="-1"/>
        </w:rPr>
        <w:t>p</w:t>
      </w:r>
      <w:r w:rsidRPr="00CB0621">
        <w:t>os</w:t>
      </w:r>
      <w:r w:rsidRPr="00CB0621">
        <w:rPr>
          <w:spacing w:val="-1"/>
        </w:rPr>
        <w:t>a</w:t>
      </w:r>
      <w:r w:rsidRPr="00CB0621">
        <w:t>l</w:t>
      </w:r>
      <w:r w:rsidRPr="00CB0621">
        <w:rPr>
          <w:spacing w:val="1"/>
        </w:rPr>
        <w:t xml:space="preserve"> </w:t>
      </w:r>
      <w:r w:rsidRPr="00CB0621">
        <w:t>m</w:t>
      </w:r>
      <w:r w:rsidRPr="00CB0621">
        <w:rPr>
          <w:spacing w:val="4"/>
        </w:rPr>
        <w:t>a</w:t>
      </w:r>
      <w:r w:rsidRPr="00CB0621">
        <w:t>y</w:t>
      </w:r>
      <w:r w:rsidRPr="00CB0621">
        <w:rPr>
          <w:spacing w:val="-2"/>
        </w:rPr>
        <w:t xml:space="preserve"> </w:t>
      </w:r>
      <w:r w:rsidRPr="00CB0621">
        <w:t>be</w:t>
      </w:r>
      <w:r w:rsidRPr="00CB0621">
        <w:rPr>
          <w:spacing w:val="-1"/>
        </w:rPr>
        <w:t xml:space="preserve"> </w:t>
      </w:r>
      <w:r w:rsidRPr="00CB0621">
        <w:t>r</w:t>
      </w:r>
      <w:r w:rsidRPr="00CB0621">
        <w:rPr>
          <w:spacing w:val="-2"/>
        </w:rPr>
        <w:t>e</w:t>
      </w:r>
      <w:r w:rsidRPr="00CB0621">
        <w:t>j</w:t>
      </w:r>
      <w:r w:rsidRPr="00CB0621">
        <w:rPr>
          <w:spacing w:val="2"/>
        </w:rPr>
        <w:t>e</w:t>
      </w:r>
      <w:r w:rsidRPr="00CB0621">
        <w:rPr>
          <w:spacing w:val="-1"/>
        </w:rPr>
        <w:t>c</w:t>
      </w:r>
      <w:r w:rsidRPr="00CB0621">
        <w:t xml:space="preserve">ted </w:t>
      </w:r>
      <w:r w:rsidRPr="00CB0621">
        <w:rPr>
          <w:spacing w:val="-1"/>
        </w:rPr>
        <w:t>a</w:t>
      </w:r>
      <w:r w:rsidRPr="00CB0621">
        <w:t>s non</w:t>
      </w:r>
      <w:r w:rsidRPr="00CB0621">
        <w:rPr>
          <w:spacing w:val="2"/>
        </w:rPr>
        <w:t>r</w:t>
      </w:r>
      <w:r w:rsidRPr="00CB0621">
        <w:rPr>
          <w:spacing w:val="-1"/>
        </w:rPr>
        <w:t>e</w:t>
      </w:r>
      <w:r w:rsidRPr="00CB0621">
        <w:t>spo</w:t>
      </w:r>
      <w:r w:rsidRPr="00CB0621">
        <w:rPr>
          <w:spacing w:val="2"/>
        </w:rPr>
        <w:t>n</w:t>
      </w:r>
      <w:r w:rsidRPr="00CB0621">
        <w:t>siv</w:t>
      </w:r>
      <w:r w:rsidRPr="00CB0621">
        <w:rPr>
          <w:spacing w:val="1"/>
        </w:rPr>
        <w:t>e</w:t>
      </w:r>
      <w:r w:rsidRPr="00CB0621">
        <w:t>.</w:t>
      </w:r>
    </w:p>
    <w:p w14:paraId="3CB8E2C1" w14:textId="77777777" w:rsidR="00497256" w:rsidRPr="00CB0621" w:rsidRDefault="00497256" w:rsidP="0079056C">
      <w:pPr>
        <w:pStyle w:val="H3Normal"/>
        <w:spacing w:before="0" w:after="240"/>
        <w:ind w:left="720" w:right="202"/>
      </w:pPr>
      <w:r w:rsidRPr="00CB0621">
        <w:t>The</w:t>
      </w:r>
      <w:r w:rsidRPr="00CB0621">
        <w:rPr>
          <w:spacing w:val="-1"/>
        </w:rPr>
        <w:t xml:space="preserve"> </w:t>
      </w:r>
      <w:r w:rsidRPr="00CB0621">
        <w:t>s</w:t>
      </w:r>
      <w:r w:rsidRPr="00CB0621">
        <w:rPr>
          <w:spacing w:val="-1"/>
        </w:rPr>
        <w:t>a</w:t>
      </w:r>
      <w:r w:rsidRPr="00CB0621">
        <w:t>mp</w:t>
      </w:r>
      <w:r w:rsidRPr="00CB0621">
        <w:rPr>
          <w:spacing w:val="1"/>
        </w:rPr>
        <w:t>l</w:t>
      </w:r>
      <w:r w:rsidRPr="00CB0621">
        <w:t>e</w:t>
      </w:r>
      <w:r w:rsidRPr="00CB0621">
        <w:rPr>
          <w:spacing w:val="-1"/>
        </w:rPr>
        <w:t xml:space="preserve"> c</w:t>
      </w:r>
      <w:r w:rsidRPr="00CB0621">
        <w:t>ont</w:t>
      </w:r>
      <w:r w:rsidRPr="00CB0621">
        <w:rPr>
          <w:spacing w:val="2"/>
        </w:rPr>
        <w:t>r</w:t>
      </w:r>
      <w:r w:rsidRPr="00CB0621">
        <w:rPr>
          <w:spacing w:val="-1"/>
        </w:rPr>
        <w:t>ac</w:t>
      </w:r>
      <w:r w:rsidRPr="00CB0621">
        <w:t xml:space="preserve">t </w:t>
      </w:r>
      <w:r w:rsidRPr="00CB0621">
        <w:rPr>
          <w:spacing w:val="1"/>
        </w:rPr>
        <w:t>i</w:t>
      </w:r>
      <w:r w:rsidRPr="00CB0621">
        <w:t>n</w:t>
      </w:r>
      <w:r w:rsidRPr="00CB0621">
        <w:rPr>
          <w:spacing w:val="1"/>
        </w:rPr>
        <w:t xml:space="preserve"> </w:t>
      </w:r>
      <w:r w:rsidRPr="00CB0621">
        <w:rPr>
          <w:spacing w:val="2"/>
        </w:rPr>
        <w:t>APPENDIX I</w:t>
      </w:r>
      <w:r w:rsidRPr="00CB0621">
        <w:rPr>
          <w:spacing w:val="-2"/>
        </w:rPr>
        <w:t xml:space="preserve"> </w:t>
      </w:r>
      <w:r w:rsidRPr="00CB0621">
        <w:t xml:space="preserve">is </w:t>
      </w:r>
      <w:r>
        <w:t xml:space="preserve">a sample </w:t>
      </w:r>
      <w:r w:rsidRPr="00CB0621">
        <w:t>g</w:t>
      </w:r>
      <w:r w:rsidRPr="00CB0621">
        <w:rPr>
          <w:spacing w:val="-1"/>
        </w:rPr>
        <w:t>e</w:t>
      </w:r>
      <w:r w:rsidRPr="00CB0621">
        <w:t>n</w:t>
      </w:r>
      <w:r w:rsidRPr="00CB0621">
        <w:rPr>
          <w:spacing w:val="1"/>
        </w:rPr>
        <w:t>er</w:t>
      </w:r>
      <w:r w:rsidRPr="00CB0621">
        <w:t xml:space="preserve">ic </w:t>
      </w:r>
      <w:r w:rsidRPr="00CB0621">
        <w:rPr>
          <w:spacing w:val="-1"/>
        </w:rPr>
        <w:t>c</w:t>
      </w:r>
      <w:r w:rsidRPr="00CB0621">
        <w:t>ontr</w:t>
      </w:r>
      <w:r w:rsidRPr="00CB0621">
        <w:rPr>
          <w:spacing w:val="-1"/>
        </w:rPr>
        <w:t>ac</w:t>
      </w:r>
      <w:r w:rsidRPr="00CB0621">
        <w:t>t.</w:t>
      </w:r>
    </w:p>
    <w:p w14:paraId="1BDFD8B0" w14:textId="758891DB" w:rsidR="00497256" w:rsidRDefault="00497256" w:rsidP="0079056C">
      <w:pPr>
        <w:pStyle w:val="H3Normal"/>
        <w:spacing w:before="0" w:after="240"/>
        <w:ind w:left="720" w:right="202"/>
      </w:pPr>
      <w:r w:rsidRPr="00CB0621">
        <w:rPr>
          <w:spacing w:val="1"/>
        </w:rPr>
        <w:t>S</w:t>
      </w:r>
      <w:r w:rsidRPr="00CB0621">
        <w:rPr>
          <w:spacing w:val="-1"/>
        </w:rPr>
        <w:t>a</w:t>
      </w:r>
      <w:r w:rsidRPr="00CB0621">
        <w:t>mp</w:t>
      </w:r>
      <w:r w:rsidRPr="00CB0621">
        <w:rPr>
          <w:spacing w:val="1"/>
        </w:rPr>
        <w:t>l</w:t>
      </w:r>
      <w:r w:rsidRPr="00CB0621">
        <w:t>e</w:t>
      </w:r>
      <w:r w:rsidRPr="00CB0621">
        <w:rPr>
          <w:spacing w:val="-1"/>
        </w:rPr>
        <w:t xml:space="preserve"> </w:t>
      </w:r>
      <w:r w:rsidRPr="00CB0621">
        <w:t>Contr</w:t>
      </w:r>
      <w:r w:rsidRPr="00CB0621">
        <w:rPr>
          <w:spacing w:val="-1"/>
        </w:rPr>
        <w:t>ac</w:t>
      </w:r>
      <w:r w:rsidRPr="00CB0621">
        <w:t>t T</w:t>
      </w:r>
      <w:r w:rsidRPr="00CB0621">
        <w:rPr>
          <w:spacing w:val="-1"/>
        </w:rPr>
        <w:t>e</w:t>
      </w:r>
      <w:r w:rsidRPr="00CB0621">
        <w:t>rmi</w:t>
      </w:r>
      <w:r w:rsidRPr="00CB0621">
        <w:rPr>
          <w:spacing w:val="2"/>
        </w:rPr>
        <w:t>n</w:t>
      </w:r>
      <w:r w:rsidRPr="00CB0621">
        <w:rPr>
          <w:spacing w:val="-1"/>
        </w:rPr>
        <w:t>a</w:t>
      </w:r>
      <w:r w:rsidRPr="00CB0621">
        <w:t>t</w:t>
      </w:r>
      <w:r w:rsidRPr="00CB0621">
        <w:rPr>
          <w:spacing w:val="1"/>
        </w:rPr>
        <w:t>i</w:t>
      </w:r>
      <w:r w:rsidRPr="00CB0621">
        <w:t>on p</w:t>
      </w:r>
      <w:r w:rsidRPr="00CB0621">
        <w:rPr>
          <w:spacing w:val="-1"/>
        </w:rPr>
        <w:t>r</w:t>
      </w:r>
      <w:r w:rsidRPr="00CB0621">
        <w:t>ovis</w:t>
      </w:r>
      <w:r w:rsidRPr="00CB0621">
        <w:rPr>
          <w:spacing w:val="1"/>
        </w:rPr>
        <w:t>i</w:t>
      </w:r>
      <w:r w:rsidRPr="00CB0621">
        <w:t xml:space="preserve">ons </w:t>
      </w:r>
      <w:r w:rsidRPr="00CB0621">
        <w:rPr>
          <w:spacing w:val="-1"/>
        </w:rPr>
        <w:t>ca</w:t>
      </w:r>
      <w:r w:rsidRPr="00CB0621">
        <w:t>n be</w:t>
      </w:r>
      <w:r w:rsidRPr="00CB0621">
        <w:rPr>
          <w:spacing w:val="-1"/>
        </w:rPr>
        <w:t xml:space="preserve"> </w:t>
      </w:r>
      <w:r w:rsidRPr="00CB0621">
        <w:rPr>
          <w:spacing w:val="1"/>
        </w:rPr>
        <w:t>f</w:t>
      </w:r>
      <w:r w:rsidRPr="00CB0621">
        <w:t xml:space="preserve">ound in </w:t>
      </w:r>
      <w:r w:rsidRPr="00CB0621">
        <w:rPr>
          <w:spacing w:val="1"/>
        </w:rPr>
        <w:t>S</w:t>
      </w:r>
      <w:r w:rsidRPr="00CB0621">
        <w:rPr>
          <w:spacing w:val="-1"/>
        </w:rPr>
        <w:t>ec</w:t>
      </w:r>
      <w:r w:rsidRPr="00CB0621">
        <w:t>t</w:t>
      </w:r>
      <w:r w:rsidRPr="00CB0621">
        <w:rPr>
          <w:spacing w:val="1"/>
        </w:rPr>
        <w:t>i</w:t>
      </w:r>
      <w:r w:rsidRPr="00CB0621">
        <w:t>on 6 of</w:t>
      </w:r>
      <w:r w:rsidRPr="00CB0621">
        <w:rPr>
          <w:spacing w:val="-1"/>
        </w:rPr>
        <w:t xml:space="preserve"> </w:t>
      </w:r>
      <w:r w:rsidRPr="00CB0621">
        <w:t xml:space="preserve">the </w:t>
      </w:r>
      <w:r w:rsidRPr="00CB0621">
        <w:rPr>
          <w:spacing w:val="-1"/>
        </w:rPr>
        <w:t>a</w:t>
      </w:r>
      <w:r w:rsidRPr="00CB0621">
        <w:t>t</w:t>
      </w:r>
      <w:r w:rsidRPr="00CB0621">
        <w:rPr>
          <w:spacing w:val="1"/>
        </w:rPr>
        <w:t>t</w:t>
      </w:r>
      <w:r w:rsidRPr="00CB0621">
        <w:rPr>
          <w:spacing w:val="-1"/>
        </w:rPr>
        <w:t>ac</w:t>
      </w:r>
      <w:r w:rsidRPr="00CB0621">
        <w:t>h</w:t>
      </w:r>
      <w:r w:rsidRPr="00CB0621">
        <w:rPr>
          <w:spacing w:val="-1"/>
        </w:rPr>
        <w:t>e</w:t>
      </w:r>
      <w:r w:rsidRPr="00CB0621">
        <w:t xml:space="preserve">d </w:t>
      </w:r>
      <w:r w:rsidRPr="00CB0621">
        <w:rPr>
          <w:spacing w:val="5"/>
        </w:rPr>
        <w:t>s</w:t>
      </w:r>
      <w:r w:rsidRPr="00CB0621">
        <w:rPr>
          <w:spacing w:val="-1"/>
        </w:rPr>
        <w:t>a</w:t>
      </w:r>
      <w:r w:rsidRPr="00CB0621">
        <w:t>mp</w:t>
      </w:r>
      <w:r w:rsidRPr="00CB0621">
        <w:rPr>
          <w:spacing w:val="1"/>
        </w:rPr>
        <w:t>l</w:t>
      </w:r>
      <w:r w:rsidRPr="00CB0621">
        <w:t xml:space="preserve">e </w:t>
      </w:r>
      <w:r w:rsidRPr="00CB0621">
        <w:rPr>
          <w:spacing w:val="-1"/>
        </w:rPr>
        <w:t>c</w:t>
      </w:r>
      <w:r w:rsidRPr="00CB0621">
        <w:t>ontr</w:t>
      </w:r>
      <w:r w:rsidRPr="00CB0621">
        <w:rPr>
          <w:spacing w:val="-1"/>
        </w:rPr>
        <w:t>ac</w:t>
      </w:r>
      <w:r w:rsidRPr="00CB0621">
        <w:t>t found in APPENDIX I.</w:t>
      </w:r>
    </w:p>
    <w:p w14:paraId="0920D376" w14:textId="1B369964" w:rsidR="00497256" w:rsidRDefault="00497256" w:rsidP="0079056C">
      <w:pPr>
        <w:pStyle w:val="H3Normal"/>
        <w:spacing w:before="0" w:after="240"/>
        <w:ind w:left="720" w:right="202"/>
        <w:rPr>
          <w:color w:val="FF0000"/>
        </w:rPr>
      </w:pPr>
      <w:r w:rsidRPr="0079056C">
        <w:rPr>
          <w:color w:val="FF0000"/>
        </w:rPr>
        <w:t>A</w:t>
      </w:r>
      <w:r w:rsidR="0079056C" w:rsidRPr="0079056C">
        <w:rPr>
          <w:color w:val="FF0000"/>
        </w:rPr>
        <w:t>ll</w:t>
      </w:r>
      <w:r w:rsidRPr="0079056C">
        <w:rPr>
          <w:color w:val="FF0000"/>
        </w:rPr>
        <w:t xml:space="preserve"> changes </w:t>
      </w:r>
      <w:r w:rsidR="00F654CD">
        <w:rPr>
          <w:color w:val="FF0000"/>
        </w:rPr>
        <w:t xml:space="preserve">proposed by an Offeror </w:t>
      </w:r>
      <w:r w:rsidRPr="0079056C">
        <w:rPr>
          <w:color w:val="FF0000"/>
        </w:rPr>
        <w:t xml:space="preserve">to the provisions and terms and conditions in the sample contract (APPENDIX I) </w:t>
      </w:r>
      <w:r w:rsidR="0079056C" w:rsidRPr="0079056C">
        <w:rPr>
          <w:color w:val="FF0000"/>
        </w:rPr>
        <w:t xml:space="preserve">must be included in </w:t>
      </w:r>
      <w:r w:rsidR="0079056C">
        <w:rPr>
          <w:color w:val="FF0000"/>
        </w:rPr>
        <w:t>B</w:t>
      </w:r>
      <w:r w:rsidR="0079056C" w:rsidRPr="0079056C">
        <w:rPr>
          <w:color w:val="FF0000"/>
        </w:rPr>
        <w:t>inder 1</w:t>
      </w:r>
      <w:r w:rsidR="0079056C" w:rsidRPr="00740A2F">
        <w:rPr>
          <w:color w:val="FF0000"/>
        </w:rPr>
        <w:t>, Tab 1</w:t>
      </w:r>
      <w:r w:rsidR="00D11A91" w:rsidRPr="00740A2F">
        <w:rPr>
          <w:color w:val="FF0000"/>
        </w:rPr>
        <w:t>5</w:t>
      </w:r>
      <w:r w:rsidR="0079056C" w:rsidRPr="00740A2F">
        <w:rPr>
          <w:color w:val="FF0000"/>
        </w:rPr>
        <w:t xml:space="preserve"> (</w:t>
      </w:r>
      <w:r w:rsidR="0079056C">
        <w:rPr>
          <w:color w:val="FF0000"/>
        </w:rPr>
        <w:t>Additional Items)</w:t>
      </w:r>
      <w:r w:rsidR="0079056C" w:rsidRPr="0079056C">
        <w:rPr>
          <w:color w:val="FF0000"/>
        </w:rPr>
        <w:t xml:space="preserve">, under a sub-tab of “Proposed Contract Revisions” </w:t>
      </w:r>
      <w:r w:rsidR="00F654CD">
        <w:rPr>
          <w:color w:val="FF0000"/>
        </w:rPr>
        <w:t>which</w:t>
      </w:r>
      <w:r w:rsidR="0079056C" w:rsidRPr="0079056C">
        <w:rPr>
          <w:color w:val="FF0000"/>
        </w:rPr>
        <w:t xml:space="preserve"> includes a red-lined version of the contract sections noting the proposed changes.</w:t>
      </w:r>
      <w:r w:rsidRPr="0079056C">
        <w:rPr>
          <w:color w:val="FF0000"/>
        </w:rPr>
        <w:t xml:space="preserve">  </w:t>
      </w:r>
    </w:p>
    <w:p w14:paraId="1863E9DF" w14:textId="77777777" w:rsidR="0079056C" w:rsidRPr="0079056C" w:rsidRDefault="0079056C" w:rsidP="0079056C">
      <w:pPr>
        <w:pStyle w:val="H3Normal"/>
        <w:spacing w:before="0" w:after="240"/>
        <w:ind w:left="1627" w:right="202"/>
        <w:rPr>
          <w:color w:val="FF0000"/>
        </w:rPr>
      </w:pPr>
    </w:p>
    <w:p w14:paraId="4DA36AF7" w14:textId="77777777" w:rsidR="00497256" w:rsidRDefault="00497256" w:rsidP="00497256">
      <w:pPr>
        <w:jc w:val="both"/>
        <w:rPr>
          <w:rFonts w:ascii="Times New Roman" w:hAnsi="Times New Roman" w:cs="Times New Roman"/>
          <w:b/>
          <w:sz w:val="24"/>
          <w:szCs w:val="24"/>
        </w:rPr>
      </w:pPr>
    </w:p>
    <w:p w14:paraId="47483E5C" w14:textId="4B5D1961" w:rsidR="00497256" w:rsidRPr="00497256" w:rsidRDefault="006B70EB" w:rsidP="00497256">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sidR="00AB14FA">
        <w:rPr>
          <w:rFonts w:ascii="Times New Roman" w:hAnsi="Times New Roman" w:cs="Times New Roman"/>
          <w:b/>
          <w:sz w:val="24"/>
          <w:szCs w:val="24"/>
        </w:rPr>
        <w:t>V</w:t>
      </w:r>
      <w:r w:rsidR="00497256">
        <w:rPr>
          <w:rFonts w:ascii="Times New Roman" w:hAnsi="Times New Roman" w:cs="Times New Roman"/>
          <w:b/>
          <w:sz w:val="24"/>
          <w:szCs w:val="24"/>
        </w:rPr>
        <w:t xml:space="preserve">I. </w:t>
      </w:r>
      <w:r w:rsidR="00CD51F1">
        <w:rPr>
          <w:rFonts w:ascii="Times New Roman" w:hAnsi="Times New Roman" w:cs="Times New Roman"/>
          <w:b/>
          <w:sz w:val="24"/>
          <w:szCs w:val="24"/>
        </w:rPr>
        <w:t>CONDITIONS GOVERNING THE PROCUREMENT</w:t>
      </w:r>
      <w:r w:rsidR="00AB2064" w:rsidRPr="00D9766D">
        <w:rPr>
          <w:rFonts w:ascii="Times New Roman" w:hAnsi="Times New Roman" w:cs="Times New Roman"/>
          <w:b/>
          <w:sz w:val="24"/>
          <w:szCs w:val="24"/>
        </w:rPr>
        <w:t xml:space="preserve">, </w:t>
      </w:r>
      <w:r w:rsidR="00497256">
        <w:rPr>
          <w:rFonts w:ascii="Times New Roman" w:hAnsi="Times New Roman" w:cs="Times New Roman"/>
          <w:b/>
          <w:sz w:val="24"/>
          <w:szCs w:val="24"/>
        </w:rPr>
        <w:t xml:space="preserve">C. GENERAL REQUIREMENTS, 16. Offeror Terms and Conditions, </w:t>
      </w:r>
      <w:r w:rsidRPr="00D9766D">
        <w:rPr>
          <w:rFonts w:ascii="Times New Roman" w:hAnsi="Times New Roman" w:cs="Times New Roman"/>
          <w:b/>
          <w:sz w:val="24"/>
          <w:szCs w:val="24"/>
        </w:rPr>
        <w:t>page</w:t>
      </w:r>
      <w:r w:rsidR="00521EE4" w:rsidRPr="00D9766D">
        <w:rPr>
          <w:rFonts w:ascii="Times New Roman" w:hAnsi="Times New Roman" w:cs="Times New Roman"/>
          <w:b/>
          <w:sz w:val="24"/>
          <w:szCs w:val="24"/>
        </w:rPr>
        <w:t xml:space="preserve"> </w:t>
      </w:r>
      <w:r w:rsidR="00497256">
        <w:rPr>
          <w:rFonts w:ascii="Times New Roman" w:hAnsi="Times New Roman" w:cs="Times New Roman"/>
          <w:b/>
          <w:sz w:val="24"/>
          <w:szCs w:val="24"/>
        </w:rPr>
        <w:t>36</w:t>
      </w:r>
    </w:p>
    <w:p w14:paraId="07AFB516" w14:textId="6C2E4CE1" w:rsidR="00497256" w:rsidRPr="00497256" w:rsidRDefault="006B70EB" w:rsidP="00497256">
      <w:pPr>
        <w:jc w:val="both"/>
        <w:rPr>
          <w:rFonts w:ascii="Times New Roman" w:hAnsi="Times New Roman" w:cs="Times New Roman"/>
          <w:b/>
          <w:i/>
          <w:sz w:val="24"/>
          <w:szCs w:val="24"/>
        </w:rPr>
      </w:pPr>
      <w:r>
        <w:rPr>
          <w:rFonts w:ascii="Times New Roman" w:hAnsi="Times New Roman" w:cs="Times New Roman"/>
          <w:b/>
          <w:i/>
          <w:sz w:val="24"/>
          <w:szCs w:val="24"/>
        </w:rPr>
        <w:lastRenderedPageBreak/>
        <w:t>Change From:</w:t>
      </w:r>
    </w:p>
    <w:p w14:paraId="6887E061" w14:textId="6E010B7A" w:rsidR="00497256" w:rsidRPr="00497256" w:rsidRDefault="00497256" w:rsidP="0079056C">
      <w:pPr>
        <w:pStyle w:val="H3Normal"/>
        <w:spacing w:before="0" w:after="240"/>
        <w:ind w:left="720" w:right="202"/>
        <w:rPr>
          <w:b/>
          <w:spacing w:val="1"/>
        </w:rPr>
      </w:pPr>
      <w:r w:rsidRPr="00497256">
        <w:rPr>
          <w:b/>
          <w:spacing w:val="1"/>
        </w:rPr>
        <w:t>16. Offeror Terms and Conditions</w:t>
      </w:r>
    </w:p>
    <w:p w14:paraId="1EAEB2A0" w14:textId="6240BC62" w:rsidR="00497256" w:rsidRPr="00CB0621" w:rsidRDefault="00497256" w:rsidP="0079056C">
      <w:pPr>
        <w:pStyle w:val="H3Normal"/>
        <w:spacing w:before="0" w:after="240"/>
        <w:ind w:left="720" w:right="202"/>
      </w:pPr>
      <w:r w:rsidRPr="00CB0621">
        <w:rPr>
          <w:spacing w:val="1"/>
        </w:rPr>
        <w:t>S</w:t>
      </w:r>
      <w:r w:rsidRPr="00CB0621">
        <w:t xml:space="preserve">hould an </w:t>
      </w:r>
      <w:r w:rsidRPr="00CB0621">
        <w:rPr>
          <w:spacing w:val="-1"/>
        </w:rPr>
        <w:t>O</w:t>
      </w:r>
      <w:r w:rsidRPr="00CB0621">
        <w:t>f</w:t>
      </w:r>
      <w:r w:rsidRPr="00CB0621">
        <w:rPr>
          <w:spacing w:val="-1"/>
        </w:rPr>
        <w:t>fe</w:t>
      </w:r>
      <w:r w:rsidRPr="00CB0621">
        <w:t>r</w:t>
      </w:r>
      <w:r w:rsidRPr="00CB0621">
        <w:rPr>
          <w:spacing w:val="1"/>
        </w:rPr>
        <w:t>o</w:t>
      </w:r>
      <w:r w:rsidRPr="00CB0621">
        <w:t>r obj</w:t>
      </w:r>
      <w:r w:rsidRPr="00CB0621">
        <w:rPr>
          <w:spacing w:val="-1"/>
        </w:rPr>
        <w:t>ec</w:t>
      </w:r>
      <w:r w:rsidRPr="00CB0621">
        <w:t>t</w:t>
      </w:r>
      <w:r w:rsidRPr="00CB0621">
        <w:rPr>
          <w:spacing w:val="3"/>
        </w:rPr>
        <w:t xml:space="preserve"> </w:t>
      </w:r>
      <w:r w:rsidRPr="00CB0621">
        <w:t>to a</w:t>
      </w:r>
      <w:r w:rsidRPr="00CB0621">
        <w:rPr>
          <w:spacing w:val="2"/>
        </w:rPr>
        <w:t>n</w:t>
      </w:r>
      <w:r w:rsidRPr="00CB0621">
        <w:t>y</w:t>
      </w:r>
      <w:r w:rsidRPr="00CB0621">
        <w:rPr>
          <w:spacing w:val="-5"/>
        </w:rPr>
        <w:t xml:space="preserve"> </w:t>
      </w:r>
      <w:r w:rsidRPr="00CB0621">
        <w:t>of t</w:t>
      </w:r>
      <w:r w:rsidRPr="00CB0621">
        <w:rPr>
          <w:spacing w:val="2"/>
        </w:rPr>
        <w:t>h</w:t>
      </w:r>
      <w:r w:rsidRPr="00CB0621">
        <w:t>e</w:t>
      </w:r>
      <w:r w:rsidRPr="00CB0621">
        <w:rPr>
          <w:spacing w:val="-1"/>
        </w:rPr>
        <w:t xml:space="preserve"> </w:t>
      </w:r>
      <w:r w:rsidRPr="00CB0621">
        <w:rPr>
          <w:spacing w:val="2"/>
        </w:rPr>
        <w:t>A</w:t>
      </w:r>
      <w:r w:rsidRPr="00CB0621">
        <w:rPr>
          <w:spacing w:val="-2"/>
        </w:rPr>
        <w:t>g</w:t>
      </w:r>
      <w:r w:rsidRPr="00CB0621">
        <w:rPr>
          <w:spacing w:val="-1"/>
        </w:rPr>
        <w:t>e</w:t>
      </w:r>
      <w:r w:rsidRPr="00CB0621">
        <w:rPr>
          <w:spacing w:val="2"/>
        </w:rPr>
        <w:t>n</w:t>
      </w:r>
      <w:r w:rsidRPr="00CB0621">
        <w:rPr>
          <w:spacing w:val="4"/>
        </w:rPr>
        <w:t>c</w:t>
      </w:r>
      <w:r w:rsidRPr="00CB0621">
        <w:rPr>
          <w:spacing w:val="-5"/>
        </w:rPr>
        <w:t>y</w:t>
      </w:r>
      <w:r w:rsidRPr="00CB0621">
        <w:t>'s t</w:t>
      </w:r>
      <w:r w:rsidRPr="00CB0621">
        <w:rPr>
          <w:spacing w:val="1"/>
        </w:rPr>
        <w:t>e</w:t>
      </w:r>
      <w:r w:rsidRPr="00CB0621">
        <w:t xml:space="preserve">rms </w:t>
      </w:r>
      <w:r w:rsidRPr="00CB0621">
        <w:rPr>
          <w:spacing w:val="-1"/>
        </w:rPr>
        <w:t>a</w:t>
      </w:r>
      <w:r w:rsidRPr="00CB0621">
        <w:t xml:space="preserve">nd </w:t>
      </w:r>
      <w:r w:rsidRPr="00CB0621">
        <w:rPr>
          <w:spacing w:val="-1"/>
        </w:rPr>
        <w:t>c</w:t>
      </w:r>
      <w:r w:rsidRPr="00CB0621">
        <w:t>ondi</w:t>
      </w:r>
      <w:r w:rsidRPr="00CB0621">
        <w:rPr>
          <w:spacing w:val="1"/>
        </w:rPr>
        <w:t>t</w:t>
      </w:r>
      <w:r w:rsidRPr="00CB0621">
        <w:t xml:space="preserve">ions, </w:t>
      </w:r>
      <w:r w:rsidRPr="00CB0621">
        <w:rPr>
          <w:spacing w:val="-1"/>
        </w:rPr>
        <w:t>a</w:t>
      </w:r>
      <w:r w:rsidRPr="00CB0621">
        <w:t xml:space="preserve">s </w:t>
      </w:r>
      <w:r w:rsidRPr="00CB0621">
        <w:rPr>
          <w:spacing w:val="-1"/>
        </w:rPr>
        <w:t>c</w:t>
      </w:r>
      <w:r w:rsidRPr="00CB0621">
        <w:rPr>
          <w:spacing w:val="2"/>
        </w:rPr>
        <w:t>o</w:t>
      </w:r>
      <w:r w:rsidRPr="00CB0621">
        <w:t>ntain</w:t>
      </w:r>
      <w:r w:rsidRPr="00CB0621">
        <w:rPr>
          <w:spacing w:val="-1"/>
        </w:rPr>
        <w:t>e</w:t>
      </w:r>
      <w:r w:rsidRPr="00CB0621">
        <w:t>d</w:t>
      </w:r>
      <w:r w:rsidRPr="00CB0621">
        <w:rPr>
          <w:spacing w:val="5"/>
        </w:rPr>
        <w:t xml:space="preserve"> </w:t>
      </w:r>
      <w:r w:rsidRPr="00CB0621">
        <w:t xml:space="preserve">in </w:t>
      </w:r>
      <w:r w:rsidRPr="00CB0621">
        <w:rPr>
          <w:spacing w:val="1"/>
        </w:rPr>
        <w:t>t</w:t>
      </w:r>
      <w:r w:rsidRPr="00CB0621">
        <w:t xml:space="preserve">his </w:t>
      </w:r>
      <w:r w:rsidRPr="00CB0621">
        <w:rPr>
          <w:spacing w:val="1"/>
        </w:rPr>
        <w:t>S</w:t>
      </w:r>
      <w:r w:rsidRPr="00CB0621">
        <w:rPr>
          <w:spacing w:val="-1"/>
        </w:rPr>
        <w:t>ec</w:t>
      </w:r>
      <w:r w:rsidRPr="00CB0621">
        <w:t>t</w:t>
      </w:r>
      <w:r w:rsidRPr="00CB0621">
        <w:rPr>
          <w:spacing w:val="1"/>
        </w:rPr>
        <w:t>i</w:t>
      </w:r>
      <w:r w:rsidRPr="00CB0621">
        <w:t>on or</w:t>
      </w:r>
      <w:r w:rsidRPr="00CB0621">
        <w:rPr>
          <w:spacing w:val="-1"/>
        </w:rPr>
        <w:t xml:space="preserve"> </w:t>
      </w:r>
      <w:r w:rsidRPr="00CB0621">
        <w:t xml:space="preserve">in </w:t>
      </w:r>
      <w:r w:rsidRPr="00CB0621">
        <w:rPr>
          <w:spacing w:val="1"/>
        </w:rPr>
        <w:t>t</w:t>
      </w:r>
      <w:r w:rsidRPr="00CB0621">
        <w:t>he</w:t>
      </w:r>
      <w:r w:rsidRPr="00CB0621">
        <w:rPr>
          <w:spacing w:val="-1"/>
        </w:rPr>
        <w:t xml:space="preserve"> </w:t>
      </w:r>
      <w:r w:rsidRPr="00CB0621">
        <w:t>app</w:t>
      </w:r>
      <w:r w:rsidRPr="00CB0621">
        <w:rPr>
          <w:spacing w:val="-1"/>
        </w:rPr>
        <w:t>e</w:t>
      </w:r>
      <w:r w:rsidRPr="00CB0621">
        <w:t>n</w:t>
      </w:r>
      <w:r w:rsidRPr="00CB0621">
        <w:rPr>
          <w:spacing w:val="2"/>
        </w:rPr>
        <w:t>d</w:t>
      </w:r>
      <w:r w:rsidRPr="00CB0621">
        <w:t>ic</w:t>
      </w:r>
      <w:r w:rsidRPr="00CB0621">
        <w:rPr>
          <w:spacing w:val="-1"/>
        </w:rPr>
        <w:t>e</w:t>
      </w:r>
      <w:r w:rsidRPr="00CB0621">
        <w:rPr>
          <w:spacing w:val="2"/>
        </w:rPr>
        <w:t>s</w:t>
      </w:r>
      <w:r w:rsidRPr="00CB0621">
        <w:t xml:space="preserve">, the </w:t>
      </w:r>
      <w:r w:rsidRPr="00CB0621">
        <w:rPr>
          <w:b/>
          <w:bCs/>
          <w:u w:val="single"/>
        </w:rPr>
        <w:t>O</w:t>
      </w:r>
      <w:r w:rsidRPr="00CB0621">
        <w:rPr>
          <w:b/>
          <w:bCs/>
          <w:spacing w:val="2"/>
          <w:u w:val="single"/>
        </w:rPr>
        <w:t>f</w:t>
      </w:r>
      <w:r w:rsidRPr="00CB0621">
        <w:rPr>
          <w:b/>
          <w:bCs/>
          <w:spacing w:val="1"/>
          <w:u w:val="single"/>
        </w:rPr>
        <w:t>f</w:t>
      </w:r>
      <w:r w:rsidRPr="00CB0621">
        <w:rPr>
          <w:b/>
          <w:bCs/>
          <w:spacing w:val="-1"/>
          <w:u w:val="single"/>
        </w:rPr>
        <w:t>er</w:t>
      </w:r>
      <w:r w:rsidRPr="00CB0621">
        <w:rPr>
          <w:b/>
          <w:bCs/>
          <w:u w:val="single"/>
        </w:rPr>
        <w:t>or</w:t>
      </w:r>
      <w:r w:rsidRPr="00CB0621">
        <w:rPr>
          <w:b/>
          <w:bCs/>
          <w:spacing w:val="1"/>
          <w:u w:val="single"/>
        </w:rPr>
        <w:t xml:space="preserve"> </w:t>
      </w:r>
      <w:r w:rsidRPr="00CB0621">
        <w:rPr>
          <w:b/>
          <w:bCs/>
          <w:u w:val="single"/>
        </w:rPr>
        <w:t>m</w:t>
      </w:r>
      <w:r w:rsidRPr="00CB0621">
        <w:rPr>
          <w:b/>
          <w:bCs/>
          <w:spacing w:val="1"/>
          <w:u w:val="single"/>
        </w:rPr>
        <w:t>u</w:t>
      </w:r>
      <w:r w:rsidRPr="00CB0621">
        <w:rPr>
          <w:b/>
          <w:bCs/>
          <w:u w:val="single"/>
        </w:rPr>
        <w:t>st propose s</w:t>
      </w:r>
      <w:r w:rsidRPr="00CB0621">
        <w:rPr>
          <w:b/>
          <w:bCs/>
          <w:spacing w:val="1"/>
          <w:u w:val="single"/>
        </w:rPr>
        <w:t>p</w:t>
      </w:r>
      <w:r w:rsidRPr="00CB0621">
        <w:rPr>
          <w:b/>
          <w:bCs/>
          <w:spacing w:val="-1"/>
          <w:u w:val="single"/>
        </w:rPr>
        <w:t>ec</w:t>
      </w:r>
      <w:r w:rsidRPr="00CB0621">
        <w:rPr>
          <w:b/>
          <w:bCs/>
          <w:u w:val="single"/>
        </w:rPr>
        <w:t>i</w:t>
      </w:r>
      <w:r w:rsidRPr="00CB0621">
        <w:rPr>
          <w:b/>
          <w:bCs/>
          <w:spacing w:val="2"/>
          <w:u w:val="single"/>
        </w:rPr>
        <w:t>f</w:t>
      </w:r>
      <w:r w:rsidRPr="00CB0621">
        <w:rPr>
          <w:b/>
          <w:bCs/>
          <w:u w:val="single"/>
        </w:rPr>
        <w:t>ic, al</w:t>
      </w:r>
      <w:r w:rsidRPr="00CB0621">
        <w:rPr>
          <w:b/>
          <w:bCs/>
          <w:spacing w:val="-1"/>
          <w:u w:val="single"/>
        </w:rPr>
        <w:t>ter</w:t>
      </w:r>
      <w:r w:rsidRPr="00CB0621">
        <w:rPr>
          <w:b/>
          <w:bCs/>
          <w:spacing w:val="1"/>
          <w:u w:val="single"/>
        </w:rPr>
        <w:t>n</w:t>
      </w:r>
      <w:r w:rsidRPr="00CB0621">
        <w:rPr>
          <w:b/>
          <w:bCs/>
          <w:u w:val="single"/>
        </w:rPr>
        <w:t>a</w:t>
      </w:r>
      <w:r w:rsidRPr="00CB0621">
        <w:rPr>
          <w:b/>
          <w:bCs/>
          <w:spacing w:val="1"/>
          <w:u w:val="single"/>
        </w:rPr>
        <w:t>t</w:t>
      </w:r>
      <w:r w:rsidRPr="00CB0621">
        <w:rPr>
          <w:b/>
          <w:bCs/>
          <w:u w:val="single"/>
        </w:rPr>
        <w:t>ive la</w:t>
      </w:r>
      <w:r w:rsidRPr="00CB0621">
        <w:rPr>
          <w:b/>
          <w:bCs/>
          <w:spacing w:val="1"/>
          <w:u w:val="single"/>
        </w:rPr>
        <w:t>n</w:t>
      </w:r>
      <w:r w:rsidRPr="00CB0621">
        <w:rPr>
          <w:b/>
          <w:bCs/>
          <w:u w:val="single"/>
        </w:rPr>
        <w:t>g</w:t>
      </w:r>
      <w:r w:rsidRPr="00CB0621">
        <w:rPr>
          <w:b/>
          <w:bCs/>
          <w:spacing w:val="1"/>
          <w:u w:val="single"/>
        </w:rPr>
        <w:t>u</w:t>
      </w:r>
      <w:r w:rsidRPr="00CB0621">
        <w:rPr>
          <w:b/>
          <w:bCs/>
          <w:u w:val="single"/>
        </w:rPr>
        <w:t>age</w:t>
      </w:r>
      <w:r w:rsidRPr="00CB0621">
        <w:rPr>
          <w:b/>
          <w:bCs/>
          <w:spacing w:val="-1"/>
          <w:u w:val="single"/>
        </w:rPr>
        <w:t xml:space="preserve"> </w:t>
      </w:r>
      <w:r w:rsidRPr="00CB0621">
        <w:rPr>
          <w:b/>
          <w:bCs/>
          <w:u w:val="single"/>
        </w:rPr>
        <w:t xml:space="preserve">in </w:t>
      </w:r>
      <w:r w:rsidRPr="00CB0621">
        <w:rPr>
          <w:b/>
          <w:bCs/>
          <w:spacing w:val="2"/>
          <w:u w:val="single"/>
        </w:rPr>
        <w:t>w</w:t>
      </w:r>
      <w:r w:rsidRPr="00CB0621">
        <w:rPr>
          <w:b/>
          <w:bCs/>
          <w:spacing w:val="-1"/>
          <w:u w:val="single"/>
        </w:rPr>
        <w:t>r</w:t>
      </w:r>
      <w:r w:rsidRPr="00CB0621">
        <w:rPr>
          <w:b/>
          <w:bCs/>
          <w:u w:val="single"/>
        </w:rPr>
        <w:t>iti</w:t>
      </w:r>
      <w:r w:rsidRPr="00CB0621">
        <w:rPr>
          <w:b/>
          <w:bCs/>
          <w:spacing w:val="1"/>
          <w:u w:val="single"/>
        </w:rPr>
        <w:t>n</w:t>
      </w:r>
      <w:r w:rsidRPr="00CB0621">
        <w:rPr>
          <w:b/>
          <w:bCs/>
          <w:u w:val="single"/>
        </w:rPr>
        <w:t>g a</w:t>
      </w:r>
      <w:r w:rsidRPr="00CB0621">
        <w:rPr>
          <w:b/>
          <w:bCs/>
          <w:spacing w:val="-1"/>
          <w:u w:val="single"/>
        </w:rPr>
        <w:t>n</w:t>
      </w:r>
      <w:r w:rsidRPr="00CB0621">
        <w:rPr>
          <w:b/>
          <w:bCs/>
          <w:u w:val="single"/>
        </w:rPr>
        <w:t>d</w:t>
      </w:r>
      <w:r w:rsidRPr="00CB0621">
        <w:rPr>
          <w:b/>
          <w:bCs/>
          <w:spacing w:val="1"/>
          <w:u w:val="single"/>
        </w:rPr>
        <w:t xml:space="preserve"> </w:t>
      </w:r>
      <w:r w:rsidRPr="00CB0621">
        <w:rPr>
          <w:b/>
          <w:bCs/>
          <w:u w:val="single"/>
        </w:rPr>
        <w:t>s</w:t>
      </w:r>
      <w:r w:rsidRPr="00CB0621">
        <w:rPr>
          <w:b/>
          <w:bCs/>
          <w:spacing w:val="1"/>
          <w:u w:val="single"/>
        </w:rPr>
        <w:t>ub</w:t>
      </w:r>
      <w:r w:rsidRPr="00CB0621">
        <w:rPr>
          <w:b/>
          <w:bCs/>
          <w:u w:val="single"/>
        </w:rPr>
        <w:t xml:space="preserve">mit it </w:t>
      </w:r>
      <w:r w:rsidRPr="00CB0621">
        <w:rPr>
          <w:b/>
          <w:bCs/>
          <w:spacing w:val="-1"/>
          <w:u w:val="single"/>
        </w:rPr>
        <w:t>w</w:t>
      </w:r>
      <w:r w:rsidRPr="00CB0621">
        <w:rPr>
          <w:b/>
          <w:bCs/>
          <w:u w:val="single"/>
        </w:rPr>
        <w:t xml:space="preserve">ith its </w:t>
      </w:r>
      <w:r w:rsidRPr="00CB0621">
        <w:rPr>
          <w:b/>
          <w:bCs/>
          <w:spacing w:val="1"/>
          <w:u w:val="single"/>
        </w:rPr>
        <w:t>p</w:t>
      </w:r>
      <w:r w:rsidRPr="00CB0621">
        <w:rPr>
          <w:b/>
          <w:bCs/>
          <w:spacing w:val="-1"/>
          <w:u w:val="single"/>
        </w:rPr>
        <w:t>r</w:t>
      </w:r>
      <w:r w:rsidRPr="00CB0621">
        <w:rPr>
          <w:b/>
          <w:bCs/>
          <w:u w:val="single"/>
        </w:rPr>
        <w:t>o</w:t>
      </w:r>
      <w:r w:rsidRPr="00CB0621">
        <w:rPr>
          <w:b/>
          <w:bCs/>
          <w:spacing w:val="1"/>
          <w:u w:val="single"/>
        </w:rPr>
        <w:t>p</w:t>
      </w:r>
      <w:r w:rsidRPr="00CB0621">
        <w:rPr>
          <w:b/>
          <w:bCs/>
          <w:u w:val="single"/>
        </w:rPr>
        <w:t>osa</w:t>
      </w:r>
      <w:r w:rsidRPr="00CB0621">
        <w:rPr>
          <w:b/>
          <w:bCs/>
          <w:spacing w:val="3"/>
          <w:u w:val="single"/>
        </w:rPr>
        <w:t>l</w:t>
      </w:r>
      <w:r w:rsidRPr="00CB0621">
        <w:rPr>
          <w:u w:val="single"/>
        </w:rPr>
        <w:t>.</w:t>
      </w:r>
      <w:r w:rsidRPr="00CB0621">
        <w:t xml:space="preserve"> Contr</w:t>
      </w:r>
      <w:r w:rsidRPr="00CB0621">
        <w:rPr>
          <w:spacing w:val="-1"/>
        </w:rPr>
        <w:t>ac</w:t>
      </w:r>
      <w:r w:rsidRPr="00CB0621">
        <w:t>t va</w:t>
      </w:r>
      <w:r w:rsidRPr="00CB0621">
        <w:rPr>
          <w:spacing w:val="-1"/>
        </w:rPr>
        <w:t>r</w:t>
      </w:r>
      <w:r w:rsidRPr="00CB0621">
        <w:t>iations r</w:t>
      </w:r>
      <w:r w:rsidRPr="00CB0621">
        <w:rPr>
          <w:spacing w:val="-2"/>
        </w:rPr>
        <w:t>e</w:t>
      </w:r>
      <w:r w:rsidRPr="00CB0621">
        <w:rPr>
          <w:spacing w:val="1"/>
        </w:rPr>
        <w:t>c</w:t>
      </w:r>
      <w:r w:rsidRPr="00CB0621">
        <w:rPr>
          <w:spacing w:val="-1"/>
        </w:rPr>
        <w:t>e</w:t>
      </w:r>
      <w:r w:rsidRPr="00CB0621">
        <w:t xml:space="preserve">ived </w:t>
      </w:r>
      <w:r w:rsidRPr="00CB0621">
        <w:rPr>
          <w:spacing w:val="-1"/>
        </w:rPr>
        <w:t>a</w:t>
      </w:r>
      <w:r w:rsidRPr="00CB0621">
        <w:t>f</w:t>
      </w:r>
      <w:r w:rsidRPr="00CB0621">
        <w:rPr>
          <w:spacing w:val="2"/>
        </w:rPr>
        <w:t>t</w:t>
      </w:r>
      <w:r w:rsidRPr="00CB0621">
        <w:rPr>
          <w:spacing w:val="-1"/>
        </w:rPr>
        <w:t>e</w:t>
      </w:r>
      <w:r w:rsidRPr="00CB0621">
        <w:t>r</w:t>
      </w:r>
      <w:r w:rsidRPr="00CB0621">
        <w:rPr>
          <w:spacing w:val="1"/>
        </w:rPr>
        <w:t xml:space="preserve"> </w:t>
      </w:r>
      <w:r w:rsidRPr="00CB0621">
        <w:t xml:space="preserve">the </w:t>
      </w:r>
      <w:r w:rsidRPr="00CB0621">
        <w:rPr>
          <w:spacing w:val="-1"/>
        </w:rPr>
        <w:t>a</w:t>
      </w:r>
      <w:r w:rsidRPr="00CB0621">
        <w:t>w</w:t>
      </w:r>
      <w:r w:rsidRPr="00CB0621">
        <w:rPr>
          <w:spacing w:val="-1"/>
        </w:rPr>
        <w:t>a</w:t>
      </w:r>
      <w:r w:rsidRPr="00CB0621">
        <w:t>rd</w:t>
      </w:r>
      <w:r w:rsidRPr="00CB0621">
        <w:rPr>
          <w:spacing w:val="1"/>
        </w:rPr>
        <w:t xml:space="preserve"> </w:t>
      </w:r>
      <w:r w:rsidRPr="00CB0621">
        <w:t xml:space="preserve">will not be </w:t>
      </w:r>
      <w:r w:rsidRPr="00CB0621">
        <w:rPr>
          <w:spacing w:val="-1"/>
        </w:rPr>
        <w:t>c</w:t>
      </w:r>
      <w:r w:rsidRPr="00CB0621">
        <w:t>onsid</w:t>
      </w:r>
      <w:r w:rsidRPr="00CB0621">
        <w:rPr>
          <w:spacing w:val="-1"/>
        </w:rPr>
        <w:t>e</w:t>
      </w:r>
      <w:r w:rsidRPr="00CB0621">
        <w:t>r</w:t>
      </w:r>
      <w:r w:rsidRPr="00CB0621">
        <w:rPr>
          <w:spacing w:val="-2"/>
        </w:rPr>
        <w:t>e</w:t>
      </w:r>
      <w:r w:rsidRPr="00CB0621">
        <w:t>d.</w:t>
      </w:r>
      <w:r w:rsidRPr="00CB0621">
        <w:rPr>
          <w:spacing w:val="1"/>
        </w:rPr>
        <w:t xml:space="preserve"> </w:t>
      </w:r>
      <w:r w:rsidRPr="00CB0621">
        <w:t>T</w:t>
      </w:r>
      <w:r w:rsidRPr="00CB0621">
        <w:rPr>
          <w:spacing w:val="2"/>
        </w:rPr>
        <w:t>h</w:t>
      </w:r>
      <w:r w:rsidRPr="00CB0621">
        <w:t>e</w:t>
      </w:r>
      <w:r w:rsidRPr="00CB0621">
        <w:rPr>
          <w:spacing w:val="-1"/>
        </w:rPr>
        <w:t xml:space="preserve"> </w:t>
      </w:r>
      <w:r w:rsidRPr="00CB0621">
        <w:rPr>
          <w:spacing w:val="2"/>
        </w:rPr>
        <w:t>A</w:t>
      </w:r>
      <w:r w:rsidRPr="00CB0621">
        <w:rPr>
          <w:spacing w:val="-2"/>
        </w:rPr>
        <w:t>g</w:t>
      </w:r>
      <w:r w:rsidRPr="00CB0621">
        <w:rPr>
          <w:spacing w:val="-1"/>
        </w:rPr>
        <w:t>e</w:t>
      </w:r>
      <w:r w:rsidRPr="00CB0621">
        <w:rPr>
          <w:spacing w:val="2"/>
        </w:rPr>
        <w:t>n</w:t>
      </w:r>
      <w:r w:rsidRPr="00CB0621">
        <w:rPr>
          <w:spacing w:val="4"/>
        </w:rPr>
        <w:t>c</w:t>
      </w:r>
      <w:r w:rsidRPr="00CB0621">
        <w:t>y</w:t>
      </w:r>
      <w:r w:rsidRPr="00CB0621">
        <w:rPr>
          <w:spacing w:val="-5"/>
        </w:rPr>
        <w:t xml:space="preserve"> </w:t>
      </w:r>
      <w:r w:rsidRPr="00CB0621">
        <w:t>m</w:t>
      </w:r>
      <w:r w:rsidRPr="00CB0621">
        <w:rPr>
          <w:spacing w:val="4"/>
        </w:rPr>
        <w:t>a</w:t>
      </w:r>
      <w:r w:rsidRPr="00CB0621">
        <w:t>y</w:t>
      </w:r>
      <w:r w:rsidRPr="00CB0621">
        <w:rPr>
          <w:spacing w:val="-5"/>
        </w:rPr>
        <w:t xml:space="preserve"> </w:t>
      </w:r>
      <w:r w:rsidRPr="00CB0621">
        <w:t>or m</w:t>
      </w:r>
      <w:r w:rsidRPr="00CB0621">
        <w:rPr>
          <w:spacing w:val="3"/>
        </w:rPr>
        <w:t>a</w:t>
      </w:r>
      <w:r w:rsidRPr="00CB0621">
        <w:t>y</w:t>
      </w:r>
      <w:r w:rsidRPr="00CB0621">
        <w:rPr>
          <w:spacing w:val="-5"/>
        </w:rPr>
        <w:t xml:space="preserve"> </w:t>
      </w:r>
      <w:r w:rsidRPr="00CB0621">
        <w:t>not</w:t>
      </w:r>
      <w:r w:rsidRPr="00CB0621">
        <w:rPr>
          <w:spacing w:val="3"/>
        </w:rPr>
        <w:t xml:space="preserve"> </w:t>
      </w:r>
      <w:r w:rsidRPr="00CB0621">
        <w:rPr>
          <w:spacing w:val="-1"/>
        </w:rPr>
        <w:t>a</w:t>
      </w:r>
      <w:r w:rsidRPr="00CB0621">
        <w:rPr>
          <w:spacing w:val="1"/>
        </w:rPr>
        <w:t>c</w:t>
      </w:r>
      <w:r w:rsidRPr="00CB0621">
        <w:rPr>
          <w:spacing w:val="-1"/>
        </w:rPr>
        <w:t>ce</w:t>
      </w:r>
      <w:r w:rsidRPr="00CB0621">
        <w:t xml:space="preserve">pt </w:t>
      </w:r>
      <w:r w:rsidRPr="00CB0621">
        <w:rPr>
          <w:spacing w:val="1"/>
        </w:rPr>
        <w:t>t</w:t>
      </w:r>
      <w:r w:rsidRPr="00CB0621">
        <w:t>he</w:t>
      </w:r>
      <w:r w:rsidRPr="00CB0621">
        <w:rPr>
          <w:spacing w:val="-1"/>
        </w:rPr>
        <w:t xml:space="preserve"> a</w:t>
      </w:r>
      <w:r w:rsidRPr="00CB0621">
        <w:t>l</w:t>
      </w:r>
      <w:r w:rsidRPr="00CB0621">
        <w:rPr>
          <w:spacing w:val="1"/>
        </w:rPr>
        <w:t>t</w:t>
      </w:r>
      <w:r w:rsidRPr="00CB0621">
        <w:rPr>
          <w:spacing w:val="-1"/>
        </w:rPr>
        <w:t>e</w:t>
      </w:r>
      <w:r w:rsidRPr="00CB0621">
        <w:t>r</w:t>
      </w:r>
      <w:r w:rsidRPr="00CB0621">
        <w:rPr>
          <w:spacing w:val="1"/>
        </w:rPr>
        <w:t>n</w:t>
      </w:r>
      <w:r w:rsidRPr="00CB0621">
        <w:rPr>
          <w:spacing w:val="-1"/>
        </w:rPr>
        <w:t>a</w:t>
      </w:r>
      <w:r w:rsidRPr="00CB0621">
        <w:t>t</w:t>
      </w:r>
      <w:r w:rsidRPr="00CB0621">
        <w:rPr>
          <w:spacing w:val="1"/>
        </w:rPr>
        <w:t>i</w:t>
      </w:r>
      <w:r w:rsidRPr="00CB0621">
        <w:t>ve</w:t>
      </w:r>
      <w:r w:rsidRPr="00CB0621">
        <w:rPr>
          <w:spacing w:val="-1"/>
        </w:rPr>
        <w:t xml:space="preserve"> </w:t>
      </w:r>
      <w:r w:rsidRPr="00CB0621">
        <w:t>la</w:t>
      </w:r>
      <w:r w:rsidRPr="00CB0621">
        <w:rPr>
          <w:spacing w:val="2"/>
        </w:rPr>
        <w:t>n</w:t>
      </w:r>
      <w:r w:rsidRPr="00CB0621">
        <w:rPr>
          <w:spacing w:val="-2"/>
        </w:rPr>
        <w:t>g</w:t>
      </w:r>
      <w:r w:rsidRPr="00CB0621">
        <w:rPr>
          <w:spacing w:val="2"/>
        </w:rPr>
        <w:t>u</w:t>
      </w:r>
      <w:r w:rsidRPr="00CB0621">
        <w:rPr>
          <w:spacing w:val="-1"/>
        </w:rPr>
        <w:t>a</w:t>
      </w:r>
      <w:r w:rsidRPr="00CB0621">
        <w:t>g</w:t>
      </w:r>
      <w:r w:rsidRPr="00CB0621">
        <w:rPr>
          <w:spacing w:val="-1"/>
        </w:rPr>
        <w:t>e</w:t>
      </w:r>
      <w:r w:rsidRPr="00CB0621">
        <w:t>. O</w:t>
      </w:r>
      <w:r w:rsidRPr="00CB0621">
        <w:rPr>
          <w:spacing w:val="1"/>
        </w:rPr>
        <w:t>f</w:t>
      </w:r>
      <w:r w:rsidRPr="00CB0621">
        <w:t>f</w:t>
      </w:r>
      <w:r w:rsidRPr="00CB0621">
        <w:rPr>
          <w:spacing w:val="-2"/>
        </w:rPr>
        <w:t>e</w:t>
      </w:r>
      <w:r w:rsidRPr="00CB0621">
        <w:t>r</w:t>
      </w:r>
      <w:r w:rsidRPr="00CB0621">
        <w:rPr>
          <w:spacing w:val="1"/>
        </w:rPr>
        <w:t>o</w:t>
      </w:r>
      <w:r w:rsidRPr="00CB0621">
        <w:t xml:space="preserve">rs </w:t>
      </w:r>
      <w:r w:rsidRPr="00CB0621">
        <w:rPr>
          <w:spacing w:val="-1"/>
        </w:rPr>
        <w:t>a</w:t>
      </w:r>
      <w:r w:rsidRPr="00CB0621">
        <w:t>gr</w:t>
      </w:r>
      <w:r w:rsidRPr="00CB0621">
        <w:rPr>
          <w:spacing w:val="-2"/>
        </w:rPr>
        <w:t>e</w:t>
      </w:r>
      <w:r w:rsidRPr="00CB0621">
        <w:t>e</w:t>
      </w:r>
      <w:r w:rsidRPr="00CB0621">
        <w:rPr>
          <w:spacing w:val="-1"/>
        </w:rPr>
        <w:t xml:space="preserve"> </w:t>
      </w:r>
      <w:r w:rsidRPr="00CB0621">
        <w:t>t</w:t>
      </w:r>
      <w:r w:rsidRPr="00CB0621">
        <w:rPr>
          <w:spacing w:val="3"/>
        </w:rPr>
        <w:t>h</w:t>
      </w:r>
      <w:r w:rsidRPr="00CB0621">
        <w:rPr>
          <w:spacing w:val="-1"/>
        </w:rPr>
        <w:t>a</w:t>
      </w:r>
      <w:r w:rsidRPr="00CB0621">
        <w:t>t r</w:t>
      </w:r>
      <w:r w:rsidRPr="00CB0621">
        <w:rPr>
          <w:spacing w:val="-1"/>
        </w:rPr>
        <w:t>e</w:t>
      </w:r>
      <w:r w:rsidRPr="00CB0621">
        <w:t>q</w:t>
      </w:r>
      <w:r w:rsidRPr="00CB0621">
        <w:rPr>
          <w:spacing w:val="2"/>
        </w:rPr>
        <w:t>u</w:t>
      </w:r>
      <w:r w:rsidRPr="00CB0621">
        <w:rPr>
          <w:spacing w:val="-1"/>
        </w:rPr>
        <w:t>e</w:t>
      </w:r>
      <w:r w:rsidRPr="00CB0621">
        <w:t>sted l</w:t>
      </w:r>
      <w:r w:rsidRPr="00CB0621">
        <w:rPr>
          <w:spacing w:val="-1"/>
        </w:rPr>
        <w:t>a</w:t>
      </w:r>
      <w:r w:rsidRPr="00CB0621">
        <w:rPr>
          <w:spacing w:val="2"/>
        </w:rPr>
        <w:t>n</w:t>
      </w:r>
      <w:r w:rsidRPr="00CB0621">
        <w:t>gu</w:t>
      </w:r>
      <w:r w:rsidRPr="00CB0621">
        <w:rPr>
          <w:spacing w:val="-1"/>
        </w:rPr>
        <w:t>a</w:t>
      </w:r>
      <w:r w:rsidRPr="00CB0621">
        <w:t>ge</w:t>
      </w:r>
      <w:r w:rsidRPr="00CB0621">
        <w:rPr>
          <w:spacing w:val="-1"/>
        </w:rPr>
        <w:t xml:space="preserve"> </w:t>
      </w:r>
      <w:r w:rsidRPr="00CB0621">
        <w:t>must</w:t>
      </w:r>
      <w:r w:rsidRPr="00CB0621">
        <w:rPr>
          <w:spacing w:val="1"/>
        </w:rPr>
        <w:t xml:space="preserve"> </w:t>
      </w:r>
      <w:r w:rsidRPr="00CB0621">
        <w:t>be</w:t>
      </w:r>
      <w:r w:rsidRPr="00CB0621">
        <w:rPr>
          <w:spacing w:val="-1"/>
        </w:rPr>
        <w:t xml:space="preserve"> </w:t>
      </w:r>
      <w:r w:rsidRPr="00CB0621">
        <w:rPr>
          <w:spacing w:val="1"/>
        </w:rPr>
        <w:t>a</w:t>
      </w:r>
      <w:r w:rsidRPr="00CB0621">
        <w:rPr>
          <w:spacing w:val="-2"/>
        </w:rPr>
        <w:t>g</w:t>
      </w:r>
      <w:r w:rsidRPr="00CB0621">
        <w:rPr>
          <w:spacing w:val="1"/>
        </w:rPr>
        <w:t>r</w:t>
      </w:r>
      <w:r w:rsidRPr="00CB0621">
        <w:rPr>
          <w:spacing w:val="-1"/>
        </w:rPr>
        <w:t>ee</w:t>
      </w:r>
      <w:r w:rsidRPr="00CB0621">
        <w:t xml:space="preserve">d to </w:t>
      </w:r>
      <w:r w:rsidRPr="00CB0621">
        <w:rPr>
          <w:spacing w:val="3"/>
        </w:rPr>
        <w:t>i</w:t>
      </w:r>
      <w:r w:rsidRPr="00CB0621">
        <w:t>n w</w:t>
      </w:r>
      <w:r w:rsidRPr="00CB0621">
        <w:rPr>
          <w:spacing w:val="-1"/>
        </w:rPr>
        <w:t>r</w:t>
      </w:r>
      <w:r w:rsidRPr="00CB0621">
        <w:t>i</w:t>
      </w:r>
      <w:r w:rsidRPr="00CB0621">
        <w:rPr>
          <w:spacing w:val="1"/>
        </w:rPr>
        <w:t>t</w:t>
      </w:r>
      <w:r w:rsidRPr="00CB0621">
        <w:t>ing</w:t>
      </w:r>
      <w:r w:rsidRPr="00CB0621">
        <w:rPr>
          <w:spacing w:val="-2"/>
        </w:rPr>
        <w:t xml:space="preserve"> </w:t>
      </w:r>
      <w:r w:rsidRPr="00CB0621">
        <w:rPr>
          <w:spacing w:val="5"/>
        </w:rPr>
        <w:t>b</w:t>
      </w:r>
      <w:r w:rsidRPr="00CB0621">
        <w:t>y</w:t>
      </w:r>
      <w:r w:rsidRPr="00CB0621">
        <w:rPr>
          <w:spacing w:val="-5"/>
        </w:rPr>
        <w:t xml:space="preserve"> </w:t>
      </w:r>
      <w:r w:rsidRPr="00CB0621">
        <w:t xml:space="preserve">the </w:t>
      </w:r>
      <w:r w:rsidRPr="00CB0621">
        <w:rPr>
          <w:spacing w:val="1"/>
        </w:rPr>
        <w:t>A</w:t>
      </w:r>
      <w:r w:rsidRPr="00CB0621">
        <w:t>g</w:t>
      </w:r>
      <w:r w:rsidRPr="00CB0621">
        <w:rPr>
          <w:spacing w:val="-1"/>
        </w:rPr>
        <w:t>e</w:t>
      </w:r>
      <w:r w:rsidRPr="00CB0621">
        <w:t>n</w:t>
      </w:r>
      <w:r w:rsidRPr="00CB0621">
        <w:rPr>
          <w:spacing w:val="4"/>
        </w:rPr>
        <w:t>c</w:t>
      </w:r>
      <w:r w:rsidRPr="00CB0621">
        <w:t>y to be in</w:t>
      </w:r>
      <w:r w:rsidRPr="00CB0621">
        <w:rPr>
          <w:spacing w:val="-1"/>
        </w:rPr>
        <w:t>c</w:t>
      </w:r>
      <w:r w:rsidRPr="00CB0621">
        <w:t>luded</w:t>
      </w:r>
      <w:r w:rsidRPr="00CB0621">
        <w:rPr>
          <w:spacing w:val="4"/>
        </w:rPr>
        <w:t xml:space="preserve"> </w:t>
      </w:r>
      <w:r w:rsidRPr="00CB0621">
        <w:t xml:space="preserve">in the </w:t>
      </w:r>
      <w:r w:rsidRPr="00CB0621">
        <w:rPr>
          <w:spacing w:val="-1"/>
        </w:rPr>
        <w:t>c</w:t>
      </w:r>
      <w:r w:rsidRPr="00CB0621">
        <w:t>ontr</w:t>
      </w:r>
      <w:r w:rsidRPr="00CB0621">
        <w:rPr>
          <w:spacing w:val="-1"/>
        </w:rPr>
        <w:t>ac</w:t>
      </w:r>
      <w:r w:rsidRPr="00CB0621">
        <w:t>t.</w:t>
      </w:r>
      <w:r w:rsidRPr="00CB0621">
        <w:rPr>
          <w:spacing w:val="5"/>
        </w:rPr>
        <w:t xml:space="preserve"> </w:t>
      </w:r>
      <w:r w:rsidRPr="00CB0621">
        <w:t xml:space="preserve">If </w:t>
      </w:r>
      <w:r w:rsidRPr="00CB0621">
        <w:rPr>
          <w:spacing w:val="-2"/>
        </w:rPr>
        <w:t>a</w:t>
      </w:r>
      <w:r w:rsidRPr="00CB0621">
        <w:rPr>
          <w:spacing w:val="5"/>
        </w:rPr>
        <w:t>n</w:t>
      </w:r>
      <w:r w:rsidRPr="00CB0621">
        <w:t>y r</w:t>
      </w:r>
      <w:r w:rsidRPr="00CB0621">
        <w:rPr>
          <w:spacing w:val="-2"/>
        </w:rPr>
        <w:t>e</w:t>
      </w:r>
      <w:r w:rsidRPr="00CB0621">
        <w:t>qu</w:t>
      </w:r>
      <w:r w:rsidRPr="00CB0621">
        <w:rPr>
          <w:spacing w:val="1"/>
        </w:rPr>
        <w:t>e</w:t>
      </w:r>
      <w:r w:rsidRPr="00CB0621">
        <w:t xml:space="preserve">sted </w:t>
      </w:r>
      <w:r w:rsidRPr="00CB0621">
        <w:rPr>
          <w:spacing w:val="-1"/>
        </w:rPr>
        <w:t>a</w:t>
      </w:r>
      <w:r w:rsidRPr="00CB0621">
        <w:t>l</w:t>
      </w:r>
      <w:r w:rsidRPr="00CB0621">
        <w:rPr>
          <w:spacing w:val="1"/>
        </w:rPr>
        <w:t>t</w:t>
      </w:r>
      <w:r w:rsidRPr="00CB0621">
        <w:rPr>
          <w:spacing w:val="-1"/>
        </w:rPr>
        <w:t>e</w:t>
      </w:r>
      <w:r w:rsidRPr="00CB0621">
        <w:t>rn</w:t>
      </w:r>
      <w:r w:rsidRPr="00CB0621">
        <w:rPr>
          <w:spacing w:val="-2"/>
        </w:rPr>
        <w:t>a</w:t>
      </w:r>
      <w:r w:rsidRPr="00CB0621">
        <w:t>t</w:t>
      </w:r>
      <w:r w:rsidRPr="00CB0621">
        <w:rPr>
          <w:spacing w:val="1"/>
        </w:rPr>
        <w:t>i</w:t>
      </w:r>
      <w:r w:rsidRPr="00CB0621">
        <w:t>ve</w:t>
      </w:r>
      <w:r w:rsidRPr="00CB0621">
        <w:rPr>
          <w:spacing w:val="-1"/>
        </w:rPr>
        <w:t xml:space="preserve"> </w:t>
      </w:r>
      <w:r w:rsidRPr="00CB0621">
        <w:t>la</w:t>
      </w:r>
      <w:r w:rsidRPr="00CB0621">
        <w:rPr>
          <w:spacing w:val="2"/>
        </w:rPr>
        <w:t>n</w:t>
      </w:r>
      <w:r w:rsidRPr="00CB0621">
        <w:rPr>
          <w:spacing w:val="-2"/>
        </w:rPr>
        <w:t>g</w:t>
      </w:r>
      <w:r w:rsidRPr="00CB0621">
        <w:rPr>
          <w:spacing w:val="2"/>
        </w:rPr>
        <w:t>u</w:t>
      </w:r>
      <w:r w:rsidRPr="00CB0621">
        <w:rPr>
          <w:spacing w:val="1"/>
        </w:rPr>
        <w:t>a</w:t>
      </w:r>
      <w:r w:rsidRPr="00CB0621">
        <w:rPr>
          <w:spacing w:val="-2"/>
        </w:rPr>
        <w:t>g</w:t>
      </w:r>
      <w:r w:rsidRPr="00CB0621">
        <w:t>e</w:t>
      </w:r>
      <w:r w:rsidRPr="00CB0621">
        <w:rPr>
          <w:spacing w:val="1"/>
        </w:rPr>
        <w:t xml:space="preserve"> </w:t>
      </w:r>
      <w:r w:rsidRPr="00CB0621">
        <w:t>submi</w:t>
      </w:r>
      <w:r w:rsidRPr="00CB0621">
        <w:rPr>
          <w:spacing w:val="1"/>
        </w:rPr>
        <w:t>t</w:t>
      </w:r>
      <w:r w:rsidRPr="00CB0621">
        <w:t xml:space="preserve">ted is not so </w:t>
      </w:r>
      <w:r w:rsidRPr="00CB0621">
        <w:rPr>
          <w:spacing w:val="-1"/>
        </w:rPr>
        <w:t>acce</w:t>
      </w:r>
      <w:r w:rsidRPr="00CB0621">
        <w:t xml:space="preserve">pted </w:t>
      </w:r>
      <w:r w:rsidRPr="00CB0621">
        <w:rPr>
          <w:spacing w:val="2"/>
        </w:rPr>
        <w:t>b</w:t>
      </w:r>
      <w:r w:rsidRPr="00CB0621">
        <w:t>y</w:t>
      </w:r>
      <w:r w:rsidRPr="00CB0621">
        <w:rPr>
          <w:spacing w:val="-5"/>
        </w:rPr>
        <w:t xml:space="preserve"> </w:t>
      </w:r>
      <w:r w:rsidRPr="00CB0621">
        <w:t>the Ag</w:t>
      </w:r>
      <w:r w:rsidRPr="00CB0621">
        <w:rPr>
          <w:spacing w:val="-1"/>
        </w:rPr>
        <w:t>e</w:t>
      </w:r>
      <w:r w:rsidRPr="00CB0621">
        <w:t>n</w:t>
      </w:r>
      <w:r w:rsidRPr="00CB0621">
        <w:rPr>
          <w:spacing w:val="4"/>
        </w:rPr>
        <w:t>c</w:t>
      </w:r>
      <w:r w:rsidRPr="00CB0621">
        <w:rPr>
          <w:spacing w:val="-5"/>
        </w:rPr>
        <w:t>y</w:t>
      </w:r>
      <w:r w:rsidRPr="00CB0621">
        <w:t>, the</w:t>
      </w:r>
      <w:r w:rsidRPr="00CB0621">
        <w:rPr>
          <w:spacing w:val="2"/>
        </w:rPr>
        <w:t xml:space="preserve"> </w:t>
      </w:r>
      <w:r w:rsidRPr="00CB0621">
        <w:rPr>
          <w:spacing w:val="-1"/>
        </w:rPr>
        <w:t>a</w:t>
      </w:r>
      <w:r w:rsidRPr="00CB0621">
        <w:t>t</w:t>
      </w:r>
      <w:r w:rsidRPr="00CB0621">
        <w:rPr>
          <w:spacing w:val="1"/>
        </w:rPr>
        <w:t>t</w:t>
      </w:r>
      <w:r w:rsidRPr="00CB0621">
        <w:rPr>
          <w:spacing w:val="-1"/>
        </w:rPr>
        <w:t>ac</w:t>
      </w:r>
      <w:r w:rsidRPr="00CB0621">
        <w:t>h</w:t>
      </w:r>
      <w:r w:rsidRPr="00CB0621">
        <w:rPr>
          <w:spacing w:val="-1"/>
        </w:rPr>
        <w:t>e</w:t>
      </w:r>
      <w:r w:rsidRPr="00CB0621">
        <w:t xml:space="preserve">d </w:t>
      </w:r>
      <w:r w:rsidRPr="00CB0621">
        <w:rPr>
          <w:spacing w:val="2"/>
        </w:rPr>
        <w:t>s</w:t>
      </w:r>
      <w:r w:rsidRPr="00CB0621">
        <w:rPr>
          <w:spacing w:val="1"/>
        </w:rPr>
        <w:t>a</w:t>
      </w:r>
      <w:r w:rsidRPr="00CB0621">
        <w:t>mp</w:t>
      </w:r>
      <w:r w:rsidRPr="00CB0621">
        <w:rPr>
          <w:spacing w:val="1"/>
        </w:rPr>
        <w:t>l</w:t>
      </w:r>
      <w:r w:rsidRPr="00CB0621">
        <w:t>e</w:t>
      </w:r>
      <w:r w:rsidRPr="00CB0621">
        <w:rPr>
          <w:spacing w:val="-1"/>
        </w:rPr>
        <w:t xml:space="preserve"> c</w:t>
      </w:r>
      <w:r w:rsidRPr="00CB0621">
        <w:t>ontr</w:t>
      </w:r>
      <w:r w:rsidRPr="00CB0621">
        <w:rPr>
          <w:spacing w:val="-1"/>
        </w:rPr>
        <w:t>ac</w:t>
      </w:r>
      <w:r w:rsidRPr="00CB0621">
        <w:t>t wi</w:t>
      </w:r>
      <w:r w:rsidRPr="00CB0621">
        <w:rPr>
          <w:spacing w:val="1"/>
        </w:rPr>
        <w:t>t</w:t>
      </w:r>
      <w:r w:rsidRPr="00CB0621">
        <w:t xml:space="preserve">h </w:t>
      </w:r>
      <w:r w:rsidRPr="00CB0621">
        <w:rPr>
          <w:spacing w:val="-1"/>
        </w:rPr>
        <w:t>a</w:t>
      </w:r>
      <w:r w:rsidRPr="00CB0621">
        <w:t>p</w:t>
      </w:r>
      <w:r w:rsidRPr="00CB0621">
        <w:rPr>
          <w:spacing w:val="2"/>
        </w:rPr>
        <w:t>p</w:t>
      </w:r>
      <w:r w:rsidRPr="00CB0621">
        <w:t>r</w:t>
      </w:r>
      <w:r w:rsidRPr="00CB0621">
        <w:rPr>
          <w:spacing w:val="1"/>
        </w:rPr>
        <w:t>o</w:t>
      </w:r>
      <w:r w:rsidRPr="00CB0621">
        <w:t>pri</w:t>
      </w:r>
      <w:r w:rsidRPr="00CB0621">
        <w:rPr>
          <w:spacing w:val="-1"/>
        </w:rPr>
        <w:t>a</w:t>
      </w:r>
      <w:r w:rsidRPr="00CB0621">
        <w:t>te</w:t>
      </w:r>
      <w:r w:rsidRPr="00CB0621">
        <w:rPr>
          <w:spacing w:val="2"/>
        </w:rPr>
        <w:t>l</w:t>
      </w:r>
      <w:r w:rsidRPr="00CB0621">
        <w:t xml:space="preserve">y </w:t>
      </w:r>
      <w:r w:rsidRPr="00CB0621">
        <w:rPr>
          <w:spacing w:val="-1"/>
        </w:rPr>
        <w:t>a</w:t>
      </w:r>
      <w:r w:rsidRPr="00CB0621">
        <w:rPr>
          <w:spacing w:val="1"/>
        </w:rPr>
        <w:t>c</w:t>
      </w:r>
      <w:r w:rsidRPr="00CB0621">
        <w:rPr>
          <w:spacing w:val="-1"/>
        </w:rPr>
        <w:t>ce</w:t>
      </w:r>
      <w:r w:rsidRPr="00CB0621">
        <w:t>pted</w:t>
      </w:r>
      <w:r w:rsidRPr="00CB0621">
        <w:rPr>
          <w:spacing w:val="2"/>
        </w:rPr>
        <w:t xml:space="preserve"> </w:t>
      </w:r>
      <w:r w:rsidRPr="00CB0621">
        <w:rPr>
          <w:spacing w:val="-1"/>
        </w:rPr>
        <w:t>a</w:t>
      </w:r>
      <w:r w:rsidRPr="00CB0621">
        <w:t>men</w:t>
      </w:r>
      <w:r w:rsidRPr="00CB0621">
        <w:rPr>
          <w:spacing w:val="2"/>
        </w:rPr>
        <w:t>d</w:t>
      </w:r>
      <w:r w:rsidRPr="00CB0621">
        <w:t>ments shall b</w:t>
      </w:r>
      <w:r w:rsidRPr="00CB0621">
        <w:rPr>
          <w:spacing w:val="-1"/>
        </w:rPr>
        <w:t>ec</w:t>
      </w:r>
      <w:r w:rsidRPr="00CB0621">
        <w:t>ome the</w:t>
      </w:r>
      <w:r w:rsidRPr="00CB0621">
        <w:rPr>
          <w:spacing w:val="1"/>
        </w:rPr>
        <w:t xml:space="preserve"> </w:t>
      </w:r>
      <w:r w:rsidRPr="00CB0621">
        <w:rPr>
          <w:spacing w:val="-1"/>
        </w:rPr>
        <w:t>c</w:t>
      </w:r>
      <w:r w:rsidRPr="00CB0621">
        <w:t>ontr</w:t>
      </w:r>
      <w:r w:rsidRPr="00CB0621">
        <w:rPr>
          <w:spacing w:val="-1"/>
        </w:rPr>
        <w:t>ac</w:t>
      </w:r>
      <w:r w:rsidRPr="00CB0621">
        <w:t xml:space="preserve">t </w:t>
      </w:r>
      <w:r w:rsidRPr="00CB0621">
        <w:rPr>
          <w:spacing w:val="3"/>
        </w:rPr>
        <w:t>b</w:t>
      </w:r>
      <w:r w:rsidRPr="00CB0621">
        <w:rPr>
          <w:spacing w:val="-1"/>
        </w:rPr>
        <w:t>e</w:t>
      </w:r>
      <w:r w:rsidRPr="00CB0621">
        <w:t>tw</w:t>
      </w:r>
      <w:r w:rsidRPr="00CB0621">
        <w:rPr>
          <w:spacing w:val="-1"/>
        </w:rPr>
        <w:t>ee</w:t>
      </w:r>
      <w:r w:rsidRPr="00CB0621">
        <w:t xml:space="preserve">n the </w:t>
      </w:r>
      <w:r w:rsidRPr="00CB0621">
        <w:rPr>
          <w:spacing w:val="2"/>
        </w:rPr>
        <w:t>p</w:t>
      </w:r>
      <w:r w:rsidRPr="00CB0621">
        <w:rPr>
          <w:spacing w:val="-1"/>
        </w:rPr>
        <w:t>a</w:t>
      </w:r>
      <w:r w:rsidRPr="00CB0621">
        <w:t>rti</w:t>
      </w:r>
      <w:r w:rsidRPr="00CB0621">
        <w:rPr>
          <w:spacing w:val="-1"/>
        </w:rPr>
        <w:t>e</w:t>
      </w:r>
      <w:r w:rsidRPr="00CB0621">
        <w:t>s. G</w:t>
      </w:r>
      <w:r w:rsidRPr="00CB0621">
        <w:rPr>
          <w:spacing w:val="-1"/>
        </w:rPr>
        <w:t>e</w:t>
      </w:r>
      <w:r w:rsidRPr="00CB0621">
        <w:rPr>
          <w:spacing w:val="2"/>
        </w:rPr>
        <w:t>n</w:t>
      </w:r>
      <w:r w:rsidRPr="00CB0621">
        <w:rPr>
          <w:spacing w:val="-1"/>
        </w:rPr>
        <w:t>e</w:t>
      </w:r>
      <w:r w:rsidRPr="00CB0621">
        <w:t>r</w:t>
      </w:r>
      <w:r w:rsidRPr="00CB0621">
        <w:rPr>
          <w:spacing w:val="-2"/>
        </w:rPr>
        <w:t>a</w:t>
      </w:r>
      <w:r w:rsidRPr="00CB0621">
        <w:t>l</w:t>
      </w:r>
      <w:r w:rsidRPr="00CB0621">
        <w:rPr>
          <w:spacing w:val="3"/>
        </w:rPr>
        <w:t xml:space="preserve"> </w:t>
      </w:r>
      <w:r w:rsidRPr="00CB0621">
        <w:t>r</w:t>
      </w:r>
      <w:r w:rsidRPr="00CB0621">
        <w:rPr>
          <w:spacing w:val="-2"/>
        </w:rPr>
        <w:t>e</w:t>
      </w:r>
      <w:r w:rsidRPr="00CB0621">
        <w:t>fer</w:t>
      </w:r>
      <w:r w:rsidRPr="00CB0621">
        <w:rPr>
          <w:spacing w:val="-2"/>
        </w:rPr>
        <w:t>e</w:t>
      </w:r>
      <w:r w:rsidRPr="00CB0621">
        <w:t>n</w:t>
      </w:r>
      <w:r w:rsidRPr="00CB0621">
        <w:rPr>
          <w:spacing w:val="1"/>
        </w:rPr>
        <w:t>c</w:t>
      </w:r>
      <w:r w:rsidRPr="00CB0621">
        <w:rPr>
          <w:spacing w:val="-1"/>
        </w:rPr>
        <w:t>e</w:t>
      </w:r>
      <w:r w:rsidRPr="00CB0621">
        <w:t xml:space="preserve">s to </w:t>
      </w:r>
      <w:r w:rsidRPr="00CB0621">
        <w:rPr>
          <w:spacing w:val="1"/>
        </w:rPr>
        <w:t>t</w:t>
      </w:r>
      <w:r w:rsidRPr="00CB0621">
        <w:t>he</w:t>
      </w:r>
      <w:r w:rsidRPr="00CB0621">
        <w:rPr>
          <w:spacing w:val="-1"/>
        </w:rPr>
        <w:t xml:space="preserve"> </w:t>
      </w:r>
      <w:r w:rsidRPr="00CB0621">
        <w:t>O</w:t>
      </w:r>
      <w:r w:rsidRPr="00CB0621">
        <w:rPr>
          <w:spacing w:val="1"/>
        </w:rPr>
        <w:t>f</w:t>
      </w:r>
      <w:r w:rsidRPr="00CB0621">
        <w:t>f</w:t>
      </w:r>
      <w:r w:rsidRPr="00CB0621">
        <w:rPr>
          <w:spacing w:val="-2"/>
        </w:rPr>
        <w:t>e</w:t>
      </w:r>
      <w:r w:rsidRPr="00CB0621">
        <w:t>r</w:t>
      </w:r>
      <w:r w:rsidRPr="00CB0621">
        <w:rPr>
          <w:spacing w:val="1"/>
        </w:rPr>
        <w:t>or</w:t>
      </w:r>
      <w:r w:rsidRPr="00CB0621">
        <w:rPr>
          <w:spacing w:val="-2"/>
        </w:rPr>
        <w:t>'</w:t>
      </w:r>
      <w:r w:rsidRPr="00CB0621">
        <w:t>s te</w:t>
      </w:r>
      <w:r w:rsidRPr="00CB0621">
        <w:rPr>
          <w:spacing w:val="-1"/>
        </w:rPr>
        <w:t>r</w:t>
      </w:r>
      <w:r w:rsidRPr="00CB0621">
        <w:t>ms</w:t>
      </w:r>
      <w:r w:rsidRPr="00CB0621">
        <w:rPr>
          <w:spacing w:val="8"/>
        </w:rPr>
        <w:t xml:space="preserve"> </w:t>
      </w:r>
      <w:r w:rsidRPr="00CB0621">
        <w:rPr>
          <w:spacing w:val="-1"/>
        </w:rPr>
        <w:t>a</w:t>
      </w:r>
      <w:r w:rsidRPr="00CB0621">
        <w:t xml:space="preserve">nd </w:t>
      </w:r>
      <w:r w:rsidRPr="00CB0621">
        <w:rPr>
          <w:spacing w:val="-1"/>
        </w:rPr>
        <w:t>c</w:t>
      </w:r>
      <w:r w:rsidRPr="00CB0621">
        <w:t>ondi</w:t>
      </w:r>
      <w:r w:rsidRPr="00CB0621">
        <w:rPr>
          <w:spacing w:val="1"/>
        </w:rPr>
        <w:t>t</w:t>
      </w:r>
      <w:r w:rsidRPr="00CB0621">
        <w:t xml:space="preserve">ions or </w:t>
      </w:r>
      <w:r w:rsidRPr="00CB0621">
        <w:rPr>
          <w:spacing w:val="-2"/>
        </w:rPr>
        <w:t>a</w:t>
      </w:r>
      <w:r w:rsidRPr="00CB0621">
        <w:t>t</w:t>
      </w:r>
      <w:r w:rsidRPr="00CB0621">
        <w:rPr>
          <w:spacing w:val="1"/>
        </w:rPr>
        <w:t>t</w:t>
      </w:r>
      <w:r w:rsidRPr="00CB0621">
        <w:rPr>
          <w:spacing w:val="-1"/>
        </w:rPr>
        <w:t>e</w:t>
      </w:r>
      <w:r w:rsidRPr="00CB0621">
        <w:t>mp</w:t>
      </w:r>
      <w:r w:rsidRPr="00CB0621">
        <w:rPr>
          <w:spacing w:val="1"/>
        </w:rPr>
        <w:t>t</w:t>
      </w:r>
      <w:r w:rsidRPr="00CB0621">
        <w:t xml:space="preserve">s </w:t>
      </w:r>
      <w:r w:rsidRPr="00CB0621">
        <w:rPr>
          <w:spacing w:val="-1"/>
        </w:rPr>
        <w:t>a</w:t>
      </w:r>
      <w:r w:rsidRPr="00CB0621">
        <w:t>t complete</w:t>
      </w:r>
      <w:r w:rsidRPr="00CB0621">
        <w:rPr>
          <w:spacing w:val="-1"/>
        </w:rPr>
        <w:t xml:space="preserve"> </w:t>
      </w:r>
      <w:r w:rsidRPr="00CB0621">
        <w:t>subs</w:t>
      </w:r>
      <w:r w:rsidRPr="00CB0621">
        <w:rPr>
          <w:spacing w:val="1"/>
        </w:rPr>
        <w:t>t</w:t>
      </w:r>
      <w:r w:rsidRPr="00CB0621">
        <w:t>i</w:t>
      </w:r>
      <w:r w:rsidRPr="00CB0621">
        <w:rPr>
          <w:spacing w:val="1"/>
        </w:rPr>
        <w:t>t</w:t>
      </w:r>
      <w:r w:rsidRPr="00CB0621">
        <w:t>ut</w:t>
      </w:r>
      <w:r w:rsidRPr="00CB0621">
        <w:rPr>
          <w:spacing w:val="1"/>
        </w:rPr>
        <w:t>i</w:t>
      </w:r>
      <w:r w:rsidRPr="00CB0621">
        <w:t xml:space="preserve">ons </w:t>
      </w:r>
      <w:r w:rsidRPr="00CB0621">
        <w:rPr>
          <w:spacing w:val="-1"/>
        </w:rPr>
        <w:t>a</w:t>
      </w:r>
      <w:r w:rsidRPr="00CB0621">
        <w:t>re</w:t>
      </w:r>
      <w:r w:rsidRPr="00CB0621">
        <w:rPr>
          <w:spacing w:val="-2"/>
        </w:rPr>
        <w:t xml:space="preserve"> </w:t>
      </w:r>
      <w:r w:rsidRPr="00CB0621">
        <w:t>not a</w:t>
      </w:r>
      <w:r w:rsidRPr="00CB0621">
        <w:rPr>
          <w:spacing w:val="-1"/>
        </w:rPr>
        <w:t>c</w:t>
      </w:r>
      <w:r w:rsidRPr="00CB0621">
        <w:rPr>
          <w:spacing w:val="1"/>
        </w:rPr>
        <w:t>c</w:t>
      </w:r>
      <w:r w:rsidRPr="00CB0621">
        <w:rPr>
          <w:spacing w:val="-1"/>
        </w:rPr>
        <w:t>e</w:t>
      </w:r>
      <w:r w:rsidRPr="00CB0621">
        <w:t>ptable</w:t>
      </w:r>
      <w:r w:rsidRPr="00CB0621">
        <w:rPr>
          <w:spacing w:val="-1"/>
        </w:rPr>
        <w:t xml:space="preserve"> </w:t>
      </w:r>
      <w:r w:rsidRPr="00CB0621">
        <w:t xml:space="preserve">to </w:t>
      </w:r>
      <w:r w:rsidRPr="00CB0621">
        <w:rPr>
          <w:spacing w:val="1"/>
        </w:rPr>
        <w:t>t</w:t>
      </w:r>
      <w:r w:rsidRPr="00CB0621">
        <w:t>he</w:t>
      </w:r>
      <w:r w:rsidRPr="00CB0621">
        <w:rPr>
          <w:spacing w:val="-1"/>
        </w:rPr>
        <w:t xml:space="preserve"> </w:t>
      </w:r>
      <w:r w:rsidRPr="00CB0621">
        <w:rPr>
          <w:spacing w:val="2"/>
        </w:rPr>
        <w:t>A</w:t>
      </w:r>
      <w:r w:rsidRPr="00CB0621">
        <w:rPr>
          <w:spacing w:val="-2"/>
        </w:rPr>
        <w:t>g</w:t>
      </w:r>
      <w:r w:rsidRPr="00CB0621">
        <w:rPr>
          <w:spacing w:val="-1"/>
        </w:rPr>
        <w:t>e</w:t>
      </w:r>
      <w:r w:rsidRPr="00CB0621">
        <w:rPr>
          <w:spacing w:val="2"/>
        </w:rPr>
        <w:t>n</w:t>
      </w:r>
      <w:r w:rsidRPr="00CB0621">
        <w:rPr>
          <w:spacing w:val="4"/>
        </w:rPr>
        <w:t>c</w:t>
      </w:r>
      <w:r w:rsidRPr="00CB0621">
        <w:t>y</w:t>
      </w:r>
      <w:r w:rsidRPr="00CB0621">
        <w:rPr>
          <w:spacing w:val="-5"/>
        </w:rPr>
        <w:t xml:space="preserve"> </w:t>
      </w:r>
      <w:r w:rsidRPr="00CB0621">
        <w:rPr>
          <w:spacing w:val="-1"/>
        </w:rPr>
        <w:t>a</w:t>
      </w:r>
      <w:r w:rsidRPr="00CB0621">
        <w:t>nd will r</w:t>
      </w:r>
      <w:r w:rsidRPr="00CB0621">
        <w:rPr>
          <w:spacing w:val="-2"/>
        </w:rPr>
        <w:t>e</w:t>
      </w:r>
      <w:r w:rsidRPr="00CB0621">
        <w:t>sult</w:t>
      </w:r>
      <w:r w:rsidRPr="00CB0621">
        <w:rPr>
          <w:spacing w:val="1"/>
        </w:rPr>
        <w:t xml:space="preserve"> </w:t>
      </w:r>
      <w:r w:rsidRPr="00CB0621">
        <w:t>in d</w:t>
      </w:r>
      <w:r w:rsidRPr="00CB0621">
        <w:rPr>
          <w:spacing w:val="1"/>
        </w:rPr>
        <w:t>i</w:t>
      </w:r>
      <w:r w:rsidRPr="00CB0621">
        <w:t>squ</w:t>
      </w:r>
      <w:r w:rsidRPr="00CB0621">
        <w:rPr>
          <w:spacing w:val="-1"/>
        </w:rPr>
        <w:t>a</w:t>
      </w:r>
      <w:r w:rsidRPr="00CB0621">
        <w:t>l</w:t>
      </w:r>
      <w:r w:rsidRPr="00CB0621">
        <w:rPr>
          <w:spacing w:val="1"/>
        </w:rPr>
        <w:t>i</w:t>
      </w:r>
      <w:r w:rsidRPr="00CB0621">
        <w:t>fi</w:t>
      </w:r>
      <w:r w:rsidRPr="00CB0621">
        <w:rPr>
          <w:spacing w:val="-1"/>
        </w:rPr>
        <w:t>ca</w:t>
      </w:r>
      <w:r w:rsidRPr="00CB0621">
        <w:t>t</w:t>
      </w:r>
      <w:r w:rsidRPr="00CB0621">
        <w:rPr>
          <w:spacing w:val="1"/>
        </w:rPr>
        <w:t>i</w:t>
      </w:r>
      <w:r w:rsidRPr="00CB0621">
        <w:t>on of</w:t>
      </w:r>
      <w:r w:rsidRPr="00CB0621">
        <w:rPr>
          <w:spacing w:val="-1"/>
        </w:rPr>
        <w:t xml:space="preserve"> </w:t>
      </w:r>
      <w:r w:rsidRPr="00CB0621">
        <w:t xml:space="preserve">the </w:t>
      </w:r>
      <w:r w:rsidRPr="00CB0621">
        <w:rPr>
          <w:spacing w:val="-1"/>
        </w:rPr>
        <w:t>O</w:t>
      </w:r>
      <w:r w:rsidRPr="00CB0621">
        <w:t>f</w:t>
      </w:r>
      <w:r w:rsidRPr="00CB0621">
        <w:rPr>
          <w:spacing w:val="1"/>
        </w:rPr>
        <w:t>f</w:t>
      </w:r>
      <w:r w:rsidRPr="00CB0621">
        <w:rPr>
          <w:spacing w:val="-1"/>
        </w:rPr>
        <w:t>e</w:t>
      </w:r>
      <w:r w:rsidRPr="00CB0621">
        <w:t>ro</w:t>
      </w:r>
      <w:r w:rsidRPr="00CB0621">
        <w:rPr>
          <w:spacing w:val="1"/>
        </w:rPr>
        <w:t>r</w:t>
      </w:r>
      <w:r w:rsidRPr="00CB0621">
        <w:rPr>
          <w:spacing w:val="-2"/>
        </w:rPr>
        <w:t>'</w:t>
      </w:r>
      <w:r w:rsidRPr="00CB0621">
        <w:t xml:space="preserve">s </w:t>
      </w:r>
      <w:r w:rsidRPr="00CB0621">
        <w:rPr>
          <w:spacing w:val="2"/>
        </w:rPr>
        <w:t>p</w:t>
      </w:r>
      <w:r w:rsidRPr="00CB0621">
        <w:t>ropos</w:t>
      </w:r>
      <w:r w:rsidRPr="00CB0621">
        <w:rPr>
          <w:spacing w:val="-1"/>
        </w:rPr>
        <w:t>a</w:t>
      </w:r>
      <w:r w:rsidRPr="00CB0621">
        <w:t>l.</w:t>
      </w:r>
    </w:p>
    <w:p w14:paraId="2F077892" w14:textId="77777777" w:rsidR="00497256" w:rsidRPr="00CB0621" w:rsidRDefault="00497256" w:rsidP="0079056C">
      <w:pPr>
        <w:pStyle w:val="H3Normal"/>
        <w:spacing w:before="0" w:after="240"/>
        <w:ind w:left="720" w:right="202"/>
      </w:pPr>
      <w:r w:rsidRPr="00CB0621">
        <w:t>O</w:t>
      </w:r>
      <w:r w:rsidRPr="00CB0621">
        <w:rPr>
          <w:spacing w:val="-1"/>
        </w:rPr>
        <w:t>f</w:t>
      </w:r>
      <w:r w:rsidRPr="00CB0621">
        <w:t>fero</w:t>
      </w:r>
      <w:r w:rsidRPr="00CB0621">
        <w:rPr>
          <w:spacing w:val="-1"/>
        </w:rPr>
        <w:t>r</w:t>
      </w:r>
      <w:r w:rsidRPr="00CB0621">
        <w:t>s mu</w:t>
      </w:r>
      <w:r w:rsidRPr="00CB0621">
        <w:rPr>
          <w:spacing w:val="1"/>
        </w:rPr>
        <w:t>s</w:t>
      </w:r>
      <w:r w:rsidRPr="00CB0621">
        <w:t>t briefly describe the p</w:t>
      </w:r>
      <w:r w:rsidRPr="00CB0621">
        <w:rPr>
          <w:spacing w:val="2"/>
        </w:rPr>
        <w:t>u</w:t>
      </w:r>
      <w:r w:rsidRPr="00CB0621">
        <w:t>rpose</w:t>
      </w:r>
      <w:r w:rsidRPr="00CB0621">
        <w:rPr>
          <w:spacing w:val="-1"/>
        </w:rPr>
        <w:t xml:space="preserve"> a</w:t>
      </w:r>
      <w:r w:rsidRPr="00CB0621">
        <w:t>nd i</w:t>
      </w:r>
      <w:r w:rsidRPr="00CB0621">
        <w:rPr>
          <w:spacing w:val="1"/>
        </w:rPr>
        <w:t>m</w:t>
      </w:r>
      <w:r w:rsidRPr="00CB0621">
        <w:t>p</w:t>
      </w:r>
      <w:r w:rsidRPr="00CB0621">
        <w:rPr>
          <w:spacing w:val="-1"/>
        </w:rPr>
        <w:t>ac</w:t>
      </w:r>
      <w:r w:rsidRPr="00CB0621">
        <w:t xml:space="preserve">t, </w:t>
      </w:r>
      <w:r w:rsidRPr="00CB0621">
        <w:rPr>
          <w:spacing w:val="1"/>
        </w:rPr>
        <w:t>i</w:t>
      </w:r>
      <w:r w:rsidRPr="00CB0621">
        <w:t>f</w:t>
      </w:r>
      <w:r w:rsidRPr="00CB0621">
        <w:rPr>
          <w:spacing w:val="1"/>
        </w:rPr>
        <w:t xml:space="preserve"> </w:t>
      </w:r>
      <w:r w:rsidRPr="00CB0621">
        <w:rPr>
          <w:spacing w:val="-1"/>
        </w:rPr>
        <w:t>a</w:t>
      </w:r>
      <w:r w:rsidRPr="00CB0621">
        <w:rPr>
          <w:spacing w:val="5"/>
        </w:rPr>
        <w:t>n</w:t>
      </w:r>
      <w:r w:rsidRPr="00CB0621">
        <w:rPr>
          <w:spacing w:val="-5"/>
        </w:rPr>
        <w:t>y</w:t>
      </w:r>
      <w:r w:rsidRPr="00CB0621">
        <w:t>,</w:t>
      </w:r>
      <w:r w:rsidRPr="00CB0621">
        <w:rPr>
          <w:spacing w:val="2"/>
        </w:rPr>
        <w:t xml:space="preserve"> </w:t>
      </w:r>
      <w:r w:rsidRPr="00CB0621">
        <w:t xml:space="preserve">of </w:t>
      </w:r>
      <w:r w:rsidRPr="00CB0621">
        <w:rPr>
          <w:spacing w:val="-2"/>
        </w:rPr>
        <w:t>e</w:t>
      </w:r>
      <w:r w:rsidRPr="00CB0621">
        <w:rPr>
          <w:spacing w:val="-1"/>
        </w:rPr>
        <w:t>ac</w:t>
      </w:r>
      <w:r w:rsidRPr="00CB0621">
        <w:t>h prop</w:t>
      </w:r>
      <w:r w:rsidRPr="00CB0621">
        <w:rPr>
          <w:spacing w:val="-1"/>
        </w:rPr>
        <w:t>o</w:t>
      </w:r>
      <w:r w:rsidRPr="00CB0621">
        <w:t>s</w:t>
      </w:r>
      <w:r w:rsidRPr="00CB0621">
        <w:rPr>
          <w:spacing w:val="-1"/>
        </w:rPr>
        <w:t>e</w:t>
      </w:r>
      <w:r w:rsidRPr="00CB0621">
        <w:t xml:space="preserve">d </w:t>
      </w:r>
      <w:r w:rsidRPr="00CB0621">
        <w:rPr>
          <w:spacing w:val="-1"/>
        </w:rPr>
        <w:t>c</w:t>
      </w:r>
      <w:r w:rsidRPr="00CB0621">
        <w:t>h</w:t>
      </w:r>
      <w:r w:rsidRPr="00CB0621">
        <w:rPr>
          <w:spacing w:val="-1"/>
        </w:rPr>
        <w:t>a</w:t>
      </w:r>
      <w:r w:rsidRPr="00CB0621">
        <w:rPr>
          <w:spacing w:val="2"/>
        </w:rPr>
        <w:t>n</w:t>
      </w:r>
      <w:r w:rsidRPr="00CB0621">
        <w:t>ge,</w:t>
      </w:r>
      <w:r w:rsidRPr="00CB0621">
        <w:rPr>
          <w:spacing w:val="-1"/>
        </w:rPr>
        <w:t xml:space="preserve"> </w:t>
      </w:r>
      <w:r w:rsidRPr="00CB0621">
        <w:t>fo</w:t>
      </w:r>
      <w:r w:rsidRPr="00CB0621">
        <w:rPr>
          <w:spacing w:val="1"/>
        </w:rPr>
        <w:t>l</w:t>
      </w:r>
      <w:r w:rsidRPr="00CB0621">
        <w:t>low</w:t>
      </w:r>
      <w:r w:rsidRPr="00CB0621">
        <w:rPr>
          <w:spacing w:val="1"/>
        </w:rPr>
        <w:t>e</w:t>
      </w:r>
      <w:r w:rsidRPr="00CB0621">
        <w:t xml:space="preserve">d </w:t>
      </w:r>
      <w:r w:rsidRPr="00CB0621">
        <w:rPr>
          <w:spacing w:val="2"/>
        </w:rPr>
        <w:t>b</w:t>
      </w:r>
      <w:r w:rsidRPr="00CB0621">
        <w:t>y</w:t>
      </w:r>
      <w:r w:rsidRPr="00CB0621">
        <w:rPr>
          <w:spacing w:val="-5"/>
        </w:rPr>
        <w:t xml:space="preserve"> </w:t>
      </w:r>
      <w:r w:rsidRPr="00CB0621">
        <w:t>the s</w:t>
      </w:r>
      <w:r w:rsidRPr="00CB0621">
        <w:rPr>
          <w:spacing w:val="2"/>
        </w:rPr>
        <w:t>p</w:t>
      </w:r>
      <w:r w:rsidRPr="00CB0621">
        <w:rPr>
          <w:spacing w:val="-1"/>
        </w:rPr>
        <w:t>ec</w:t>
      </w:r>
      <w:r w:rsidRPr="00CB0621">
        <w:t>ific</w:t>
      </w:r>
      <w:r w:rsidRPr="00CB0621">
        <w:rPr>
          <w:spacing w:val="-1"/>
        </w:rPr>
        <w:t xml:space="preserve"> </w:t>
      </w:r>
      <w:r w:rsidRPr="00CB0621">
        <w:t>pro</w:t>
      </w:r>
      <w:r w:rsidRPr="00CB0621">
        <w:rPr>
          <w:spacing w:val="-1"/>
        </w:rPr>
        <w:t>p</w:t>
      </w:r>
      <w:r w:rsidRPr="00CB0621">
        <w:t>o</w:t>
      </w:r>
      <w:r w:rsidRPr="00CB0621">
        <w:rPr>
          <w:spacing w:val="2"/>
        </w:rPr>
        <w:t>s</w:t>
      </w:r>
      <w:r w:rsidRPr="00CB0621">
        <w:rPr>
          <w:spacing w:val="1"/>
        </w:rPr>
        <w:t>e</w:t>
      </w:r>
      <w:r w:rsidRPr="00CB0621">
        <w:t xml:space="preserve">d </w:t>
      </w:r>
      <w:r w:rsidRPr="00CB0621">
        <w:rPr>
          <w:spacing w:val="-1"/>
        </w:rPr>
        <w:t>a</w:t>
      </w:r>
      <w:r w:rsidRPr="00CB0621">
        <w:t>l</w:t>
      </w:r>
      <w:r w:rsidRPr="00CB0621">
        <w:rPr>
          <w:spacing w:val="1"/>
        </w:rPr>
        <w:t>t</w:t>
      </w:r>
      <w:r w:rsidRPr="00CB0621">
        <w:rPr>
          <w:spacing w:val="-1"/>
        </w:rPr>
        <w:t>e</w:t>
      </w:r>
      <w:r w:rsidRPr="00CB0621">
        <w:t>rn</w:t>
      </w:r>
      <w:r w:rsidRPr="00CB0621">
        <w:rPr>
          <w:spacing w:val="-2"/>
        </w:rPr>
        <w:t>a</w:t>
      </w:r>
      <w:r w:rsidRPr="00CB0621">
        <w:t xml:space="preserve">te </w:t>
      </w:r>
      <w:r w:rsidRPr="00CB0621">
        <w:rPr>
          <w:spacing w:val="-1"/>
        </w:rPr>
        <w:t>w</w:t>
      </w:r>
      <w:r w:rsidRPr="00CB0621">
        <w:rPr>
          <w:spacing w:val="2"/>
        </w:rPr>
        <w:t>o</w:t>
      </w:r>
      <w:r w:rsidRPr="00CB0621">
        <w:t>rdi</w:t>
      </w:r>
      <w:r w:rsidRPr="00CB0621">
        <w:rPr>
          <w:spacing w:val="2"/>
        </w:rPr>
        <w:t>n</w:t>
      </w:r>
      <w:r w:rsidRPr="00CB0621">
        <w:rPr>
          <w:spacing w:val="-2"/>
        </w:rPr>
        <w:t>g</w:t>
      </w:r>
      <w:r w:rsidRPr="00CB0621">
        <w:t>. O</w:t>
      </w:r>
      <w:r w:rsidRPr="00CB0621">
        <w:rPr>
          <w:spacing w:val="-1"/>
        </w:rPr>
        <w:t>f</w:t>
      </w:r>
      <w:r w:rsidRPr="00CB0621">
        <w:rPr>
          <w:spacing w:val="1"/>
        </w:rPr>
        <w:t>f</w:t>
      </w:r>
      <w:r w:rsidRPr="00CB0621">
        <w:rPr>
          <w:spacing w:val="-1"/>
        </w:rPr>
        <w:t>e</w:t>
      </w:r>
      <w:r w:rsidRPr="00CB0621">
        <w:t>ro</w:t>
      </w:r>
      <w:r w:rsidRPr="00CB0621">
        <w:rPr>
          <w:spacing w:val="-1"/>
        </w:rPr>
        <w:t>r</w:t>
      </w:r>
      <w:r w:rsidRPr="00CB0621">
        <w:t>s mu</w:t>
      </w:r>
      <w:r w:rsidRPr="00CB0621">
        <w:rPr>
          <w:spacing w:val="1"/>
        </w:rPr>
        <w:t>s</w:t>
      </w:r>
      <w:r w:rsidRPr="00CB0621">
        <w:t>t submit</w:t>
      </w:r>
      <w:r w:rsidRPr="00CB0621">
        <w:rPr>
          <w:spacing w:val="1"/>
        </w:rPr>
        <w:t xml:space="preserve"> </w:t>
      </w:r>
      <w:r w:rsidRPr="00CB0621">
        <w:t xml:space="preserve">with </w:t>
      </w:r>
      <w:r w:rsidRPr="00CB0621">
        <w:rPr>
          <w:spacing w:val="1"/>
        </w:rPr>
        <w:t>t</w:t>
      </w:r>
      <w:r w:rsidRPr="00CB0621">
        <w:t>he</w:t>
      </w:r>
      <w:r w:rsidRPr="00CB0621">
        <w:rPr>
          <w:spacing w:val="-1"/>
        </w:rPr>
        <w:t xml:space="preserve"> </w:t>
      </w:r>
      <w:r w:rsidRPr="00CB0621">
        <w:t>pro</w:t>
      </w:r>
      <w:r w:rsidRPr="00CB0621">
        <w:rPr>
          <w:spacing w:val="-1"/>
        </w:rPr>
        <w:t>p</w:t>
      </w:r>
      <w:r w:rsidRPr="00CB0621">
        <w:t>os</w:t>
      </w:r>
      <w:r w:rsidRPr="00CB0621">
        <w:rPr>
          <w:spacing w:val="-1"/>
        </w:rPr>
        <w:t>a</w:t>
      </w:r>
      <w:r w:rsidRPr="00CB0621">
        <w:t xml:space="preserve">l a </w:t>
      </w:r>
      <w:r w:rsidRPr="00CB0621">
        <w:rPr>
          <w:spacing w:val="-1"/>
        </w:rPr>
        <w:t>c</w:t>
      </w:r>
      <w:r w:rsidRPr="00CB0621">
        <w:t>omp</w:t>
      </w:r>
      <w:r w:rsidRPr="00CB0621">
        <w:rPr>
          <w:spacing w:val="1"/>
        </w:rPr>
        <w:t>l</w:t>
      </w:r>
      <w:r w:rsidRPr="00CB0621">
        <w:rPr>
          <w:spacing w:val="-1"/>
        </w:rPr>
        <w:t>e</w:t>
      </w:r>
      <w:r w:rsidRPr="00CB0621">
        <w:t>te s</w:t>
      </w:r>
      <w:r w:rsidRPr="00CB0621">
        <w:rPr>
          <w:spacing w:val="-1"/>
        </w:rPr>
        <w:t>e</w:t>
      </w:r>
      <w:r w:rsidRPr="00CB0621">
        <w:t>t of</w:t>
      </w:r>
      <w:r w:rsidRPr="00CB0621">
        <w:rPr>
          <w:spacing w:val="2"/>
        </w:rPr>
        <w:t xml:space="preserve"> </w:t>
      </w:r>
      <w:r w:rsidRPr="00CB0621">
        <w:rPr>
          <w:spacing w:val="-1"/>
        </w:rPr>
        <w:t>a</w:t>
      </w:r>
      <w:r w:rsidRPr="00CB0621">
        <w:rPr>
          <w:spacing w:val="5"/>
        </w:rPr>
        <w:t>n</w:t>
      </w:r>
      <w:r w:rsidRPr="00CB0621">
        <w:t>y</w:t>
      </w:r>
      <w:r w:rsidRPr="00CB0621">
        <w:rPr>
          <w:spacing w:val="-5"/>
        </w:rPr>
        <w:t xml:space="preserve"> </w:t>
      </w:r>
      <w:r w:rsidRPr="00CB0621">
        <w:rPr>
          <w:spacing w:val="-1"/>
        </w:rPr>
        <w:t>a</w:t>
      </w:r>
      <w:r w:rsidRPr="00CB0621">
        <w:t>d</w:t>
      </w:r>
      <w:r w:rsidRPr="00CB0621">
        <w:rPr>
          <w:spacing w:val="2"/>
        </w:rPr>
        <w:t>d</w:t>
      </w:r>
      <w:r w:rsidRPr="00CB0621">
        <w:t>i</w:t>
      </w:r>
      <w:r w:rsidRPr="00CB0621">
        <w:rPr>
          <w:spacing w:val="1"/>
        </w:rPr>
        <w:t>t</w:t>
      </w:r>
      <w:r w:rsidRPr="00CB0621">
        <w:t>ional te</w:t>
      </w:r>
      <w:r w:rsidRPr="00CB0621">
        <w:rPr>
          <w:spacing w:val="-1"/>
        </w:rPr>
        <w:t>r</w:t>
      </w:r>
      <w:r w:rsidRPr="00CB0621">
        <w:t xml:space="preserve">ms and </w:t>
      </w:r>
      <w:r w:rsidRPr="00CB0621">
        <w:rPr>
          <w:spacing w:val="-1"/>
        </w:rPr>
        <w:t>c</w:t>
      </w:r>
      <w:r w:rsidRPr="00CB0621">
        <w:t>ondi</w:t>
      </w:r>
      <w:r w:rsidRPr="00CB0621">
        <w:rPr>
          <w:spacing w:val="1"/>
        </w:rPr>
        <w:t>t</w:t>
      </w:r>
      <w:r w:rsidRPr="00CB0621">
        <w:t>ions that th</w:t>
      </w:r>
      <w:r w:rsidRPr="00CB0621">
        <w:rPr>
          <w:spacing w:val="4"/>
        </w:rPr>
        <w:t>e</w:t>
      </w:r>
      <w:r w:rsidRPr="00CB0621">
        <w:t xml:space="preserve">y </w:t>
      </w:r>
      <w:r w:rsidRPr="00CB0621">
        <w:rPr>
          <w:spacing w:val="-1"/>
        </w:rPr>
        <w:t>e</w:t>
      </w:r>
      <w:r w:rsidRPr="00CB0621">
        <w:rPr>
          <w:spacing w:val="2"/>
        </w:rPr>
        <w:t>x</w:t>
      </w:r>
      <w:r w:rsidRPr="00CB0621">
        <w:t>p</w:t>
      </w:r>
      <w:r w:rsidRPr="00CB0621">
        <w:rPr>
          <w:spacing w:val="-1"/>
        </w:rPr>
        <w:t>ec</w:t>
      </w:r>
      <w:r w:rsidRPr="00CB0621">
        <w:t xml:space="preserve">t </w:t>
      </w:r>
      <w:r w:rsidRPr="00CB0621">
        <w:rPr>
          <w:spacing w:val="1"/>
        </w:rPr>
        <w:t>t</w:t>
      </w:r>
      <w:r w:rsidRPr="00CB0621">
        <w:t>o h</w:t>
      </w:r>
      <w:r w:rsidRPr="00CB0621">
        <w:rPr>
          <w:spacing w:val="-1"/>
        </w:rPr>
        <w:t>a</w:t>
      </w:r>
      <w:r w:rsidRPr="00CB0621">
        <w:t>ve</w:t>
      </w:r>
      <w:r w:rsidRPr="00CB0621">
        <w:rPr>
          <w:spacing w:val="-1"/>
        </w:rPr>
        <w:t xml:space="preserve"> </w:t>
      </w:r>
      <w:r w:rsidRPr="00CB0621">
        <w:t>includ</w:t>
      </w:r>
      <w:r w:rsidRPr="00CB0621">
        <w:rPr>
          <w:spacing w:val="-1"/>
        </w:rPr>
        <w:t>e</w:t>
      </w:r>
      <w:r w:rsidRPr="00CB0621">
        <w:t xml:space="preserve">d </w:t>
      </w:r>
      <w:r w:rsidRPr="00CB0621">
        <w:rPr>
          <w:spacing w:val="3"/>
        </w:rPr>
        <w:t>i</w:t>
      </w:r>
      <w:r w:rsidRPr="00CB0621">
        <w:t>n a</w:t>
      </w:r>
      <w:r w:rsidRPr="00CB0621">
        <w:rPr>
          <w:spacing w:val="-1"/>
        </w:rPr>
        <w:t xml:space="preserve"> c</w:t>
      </w:r>
      <w:r w:rsidRPr="00CB0621">
        <w:t>ontr</w:t>
      </w:r>
      <w:r w:rsidRPr="00CB0621">
        <w:rPr>
          <w:spacing w:val="1"/>
        </w:rPr>
        <w:t>a</w:t>
      </w:r>
      <w:r w:rsidRPr="00CB0621">
        <w:rPr>
          <w:spacing w:val="-1"/>
        </w:rPr>
        <w:t>c</w:t>
      </w:r>
      <w:r w:rsidRPr="00CB0621">
        <w:t>t n</w:t>
      </w:r>
      <w:r w:rsidRPr="00CB0621">
        <w:rPr>
          <w:spacing w:val="2"/>
        </w:rPr>
        <w:t>e</w:t>
      </w:r>
      <w:r w:rsidRPr="00CB0621">
        <w:rPr>
          <w:spacing w:val="-2"/>
        </w:rPr>
        <w:t>g</w:t>
      </w:r>
      <w:r w:rsidRPr="00CB0621">
        <w:t>ot</w:t>
      </w:r>
      <w:r w:rsidRPr="00CB0621">
        <w:rPr>
          <w:spacing w:val="1"/>
        </w:rPr>
        <w:t>i</w:t>
      </w:r>
      <w:r w:rsidRPr="00CB0621">
        <w:rPr>
          <w:spacing w:val="-1"/>
        </w:rPr>
        <w:t>a</w:t>
      </w:r>
      <w:r w:rsidRPr="00CB0621">
        <w:t xml:space="preserve">ted </w:t>
      </w:r>
      <w:r w:rsidRPr="00CB0621">
        <w:rPr>
          <w:spacing w:val="1"/>
        </w:rPr>
        <w:t>w</w:t>
      </w:r>
      <w:r w:rsidRPr="00CB0621">
        <w:t>i</w:t>
      </w:r>
      <w:r w:rsidRPr="00CB0621">
        <w:rPr>
          <w:spacing w:val="1"/>
        </w:rPr>
        <w:t>t</w:t>
      </w:r>
      <w:r w:rsidRPr="00CB0621">
        <w:t xml:space="preserve">h the </w:t>
      </w:r>
      <w:r w:rsidRPr="00CB0621">
        <w:rPr>
          <w:spacing w:val="-1"/>
        </w:rPr>
        <w:t>A</w:t>
      </w:r>
      <w:r w:rsidRPr="00CB0621">
        <w:rPr>
          <w:spacing w:val="-2"/>
        </w:rPr>
        <w:t>g</w:t>
      </w:r>
      <w:r w:rsidRPr="00CB0621">
        <w:rPr>
          <w:spacing w:val="-1"/>
        </w:rPr>
        <w:t>e</w:t>
      </w:r>
      <w:r w:rsidRPr="00CB0621">
        <w:rPr>
          <w:spacing w:val="2"/>
        </w:rPr>
        <w:t>n</w:t>
      </w:r>
      <w:r w:rsidRPr="00CB0621">
        <w:rPr>
          <w:spacing w:val="4"/>
        </w:rPr>
        <w:t>c</w:t>
      </w:r>
      <w:r w:rsidRPr="00CB0621">
        <w:rPr>
          <w:spacing w:val="-5"/>
        </w:rPr>
        <w:t>y</w:t>
      </w:r>
      <w:r w:rsidRPr="00CB0621">
        <w:t>.</w:t>
      </w:r>
    </w:p>
    <w:p w14:paraId="7AC207E5" w14:textId="77777777" w:rsidR="006B70EB" w:rsidRDefault="006B70EB" w:rsidP="00AB2064">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5FAB0328" w14:textId="71360769" w:rsidR="00497256" w:rsidRPr="00497256" w:rsidRDefault="00497256" w:rsidP="0079056C">
      <w:pPr>
        <w:pStyle w:val="H3Normal"/>
        <w:spacing w:before="0" w:after="240"/>
        <w:ind w:left="720" w:right="202"/>
        <w:rPr>
          <w:b/>
          <w:spacing w:val="1"/>
        </w:rPr>
      </w:pPr>
      <w:r w:rsidRPr="00497256">
        <w:rPr>
          <w:b/>
          <w:spacing w:val="1"/>
        </w:rPr>
        <w:t xml:space="preserve">16. Offeror </w:t>
      </w:r>
      <w:r>
        <w:rPr>
          <w:b/>
          <w:spacing w:val="1"/>
        </w:rPr>
        <w:t>T</w:t>
      </w:r>
      <w:r w:rsidRPr="00497256">
        <w:rPr>
          <w:b/>
          <w:spacing w:val="1"/>
        </w:rPr>
        <w:t>erms and Conditions</w:t>
      </w:r>
    </w:p>
    <w:p w14:paraId="3EA50B18" w14:textId="77777777" w:rsidR="00497256" w:rsidRPr="00CB0621" w:rsidRDefault="00497256" w:rsidP="0079056C">
      <w:pPr>
        <w:pStyle w:val="H3Normal"/>
        <w:spacing w:before="0" w:after="240"/>
        <w:ind w:left="720" w:right="202"/>
      </w:pPr>
      <w:r w:rsidRPr="00CB0621">
        <w:rPr>
          <w:spacing w:val="1"/>
        </w:rPr>
        <w:t>S</w:t>
      </w:r>
      <w:r w:rsidRPr="00CB0621">
        <w:t xml:space="preserve">hould an </w:t>
      </w:r>
      <w:r w:rsidRPr="00CB0621">
        <w:rPr>
          <w:spacing w:val="-1"/>
        </w:rPr>
        <w:t>O</w:t>
      </w:r>
      <w:r w:rsidRPr="00CB0621">
        <w:t>f</w:t>
      </w:r>
      <w:r w:rsidRPr="00CB0621">
        <w:rPr>
          <w:spacing w:val="-1"/>
        </w:rPr>
        <w:t>fe</w:t>
      </w:r>
      <w:r w:rsidRPr="00CB0621">
        <w:t>r</w:t>
      </w:r>
      <w:r w:rsidRPr="00CB0621">
        <w:rPr>
          <w:spacing w:val="1"/>
        </w:rPr>
        <w:t>o</w:t>
      </w:r>
      <w:r w:rsidRPr="00CB0621">
        <w:t>r obj</w:t>
      </w:r>
      <w:r w:rsidRPr="00CB0621">
        <w:rPr>
          <w:spacing w:val="-1"/>
        </w:rPr>
        <w:t>ec</w:t>
      </w:r>
      <w:r w:rsidRPr="00CB0621">
        <w:t>t</w:t>
      </w:r>
      <w:r w:rsidRPr="00CB0621">
        <w:rPr>
          <w:spacing w:val="3"/>
        </w:rPr>
        <w:t xml:space="preserve"> </w:t>
      </w:r>
      <w:r w:rsidRPr="00CB0621">
        <w:t>to a</w:t>
      </w:r>
      <w:r w:rsidRPr="00CB0621">
        <w:rPr>
          <w:spacing w:val="2"/>
        </w:rPr>
        <w:t>n</w:t>
      </w:r>
      <w:r w:rsidRPr="00CB0621">
        <w:t>y</w:t>
      </w:r>
      <w:r w:rsidRPr="00CB0621">
        <w:rPr>
          <w:spacing w:val="-5"/>
        </w:rPr>
        <w:t xml:space="preserve"> </w:t>
      </w:r>
      <w:r w:rsidRPr="00CB0621">
        <w:t>of t</w:t>
      </w:r>
      <w:r w:rsidRPr="00CB0621">
        <w:rPr>
          <w:spacing w:val="2"/>
        </w:rPr>
        <w:t>h</w:t>
      </w:r>
      <w:r w:rsidRPr="00CB0621">
        <w:t>e</w:t>
      </w:r>
      <w:r w:rsidRPr="00CB0621">
        <w:rPr>
          <w:spacing w:val="-1"/>
        </w:rPr>
        <w:t xml:space="preserve"> </w:t>
      </w:r>
      <w:r w:rsidRPr="00CB0621">
        <w:rPr>
          <w:spacing w:val="2"/>
        </w:rPr>
        <w:t>A</w:t>
      </w:r>
      <w:r w:rsidRPr="00CB0621">
        <w:rPr>
          <w:spacing w:val="-2"/>
        </w:rPr>
        <w:t>g</w:t>
      </w:r>
      <w:r w:rsidRPr="00CB0621">
        <w:rPr>
          <w:spacing w:val="-1"/>
        </w:rPr>
        <w:t>e</w:t>
      </w:r>
      <w:r w:rsidRPr="00CB0621">
        <w:rPr>
          <w:spacing w:val="2"/>
        </w:rPr>
        <w:t>n</w:t>
      </w:r>
      <w:r w:rsidRPr="00CB0621">
        <w:rPr>
          <w:spacing w:val="4"/>
        </w:rPr>
        <w:t>c</w:t>
      </w:r>
      <w:r w:rsidRPr="00CB0621">
        <w:rPr>
          <w:spacing w:val="-5"/>
        </w:rPr>
        <w:t>y</w:t>
      </w:r>
      <w:r w:rsidRPr="00CB0621">
        <w:t>'s t</w:t>
      </w:r>
      <w:r w:rsidRPr="00CB0621">
        <w:rPr>
          <w:spacing w:val="1"/>
        </w:rPr>
        <w:t>e</w:t>
      </w:r>
      <w:r w:rsidRPr="00CB0621">
        <w:t xml:space="preserve">rms </w:t>
      </w:r>
      <w:r w:rsidRPr="00CB0621">
        <w:rPr>
          <w:spacing w:val="-1"/>
        </w:rPr>
        <w:t>a</w:t>
      </w:r>
      <w:r w:rsidRPr="00CB0621">
        <w:t xml:space="preserve">nd </w:t>
      </w:r>
      <w:r w:rsidRPr="00CB0621">
        <w:rPr>
          <w:spacing w:val="-1"/>
        </w:rPr>
        <w:t>c</w:t>
      </w:r>
      <w:r w:rsidRPr="00CB0621">
        <w:t>ondi</w:t>
      </w:r>
      <w:r w:rsidRPr="00CB0621">
        <w:rPr>
          <w:spacing w:val="1"/>
        </w:rPr>
        <w:t>t</w:t>
      </w:r>
      <w:r w:rsidRPr="00CB0621">
        <w:t xml:space="preserve">ions, </w:t>
      </w:r>
      <w:r w:rsidRPr="00CB0621">
        <w:rPr>
          <w:spacing w:val="-1"/>
        </w:rPr>
        <w:t>a</w:t>
      </w:r>
      <w:r w:rsidRPr="00CB0621">
        <w:t xml:space="preserve">s </w:t>
      </w:r>
      <w:r w:rsidRPr="00CB0621">
        <w:rPr>
          <w:spacing w:val="-1"/>
        </w:rPr>
        <w:t>c</w:t>
      </w:r>
      <w:r w:rsidRPr="00CB0621">
        <w:rPr>
          <w:spacing w:val="2"/>
        </w:rPr>
        <w:t>o</w:t>
      </w:r>
      <w:r w:rsidRPr="00CB0621">
        <w:t>ntain</w:t>
      </w:r>
      <w:r w:rsidRPr="00CB0621">
        <w:rPr>
          <w:spacing w:val="-1"/>
        </w:rPr>
        <w:t>e</w:t>
      </w:r>
      <w:r w:rsidRPr="00CB0621">
        <w:t>d</w:t>
      </w:r>
      <w:r w:rsidRPr="00CB0621">
        <w:rPr>
          <w:spacing w:val="5"/>
        </w:rPr>
        <w:t xml:space="preserve"> </w:t>
      </w:r>
      <w:r w:rsidRPr="00CB0621">
        <w:t xml:space="preserve">in </w:t>
      </w:r>
      <w:r w:rsidRPr="00CB0621">
        <w:rPr>
          <w:spacing w:val="1"/>
        </w:rPr>
        <w:t>t</w:t>
      </w:r>
      <w:r w:rsidRPr="00CB0621">
        <w:t xml:space="preserve">his </w:t>
      </w:r>
      <w:r w:rsidRPr="00CB0621">
        <w:rPr>
          <w:spacing w:val="1"/>
        </w:rPr>
        <w:t>S</w:t>
      </w:r>
      <w:r w:rsidRPr="00CB0621">
        <w:rPr>
          <w:spacing w:val="-1"/>
        </w:rPr>
        <w:t>ec</w:t>
      </w:r>
      <w:r w:rsidRPr="00CB0621">
        <w:t>t</w:t>
      </w:r>
      <w:r w:rsidRPr="00CB0621">
        <w:rPr>
          <w:spacing w:val="1"/>
        </w:rPr>
        <w:t>i</w:t>
      </w:r>
      <w:r w:rsidRPr="00CB0621">
        <w:t>on or</w:t>
      </w:r>
      <w:r w:rsidRPr="00CB0621">
        <w:rPr>
          <w:spacing w:val="-1"/>
        </w:rPr>
        <w:t xml:space="preserve"> </w:t>
      </w:r>
      <w:r w:rsidRPr="00CB0621">
        <w:t xml:space="preserve">in </w:t>
      </w:r>
      <w:r w:rsidRPr="00CB0621">
        <w:rPr>
          <w:spacing w:val="1"/>
        </w:rPr>
        <w:t>t</w:t>
      </w:r>
      <w:r w:rsidRPr="00CB0621">
        <w:t>he</w:t>
      </w:r>
      <w:r w:rsidRPr="00CB0621">
        <w:rPr>
          <w:spacing w:val="-1"/>
        </w:rPr>
        <w:t xml:space="preserve"> </w:t>
      </w:r>
      <w:r w:rsidRPr="00CB0621">
        <w:t>app</w:t>
      </w:r>
      <w:r w:rsidRPr="00CB0621">
        <w:rPr>
          <w:spacing w:val="-1"/>
        </w:rPr>
        <w:t>e</w:t>
      </w:r>
      <w:r w:rsidRPr="00CB0621">
        <w:t>n</w:t>
      </w:r>
      <w:r w:rsidRPr="00CB0621">
        <w:rPr>
          <w:spacing w:val="2"/>
        </w:rPr>
        <w:t>d</w:t>
      </w:r>
      <w:r w:rsidRPr="00CB0621">
        <w:t>ic</w:t>
      </w:r>
      <w:r w:rsidRPr="00CB0621">
        <w:rPr>
          <w:spacing w:val="-1"/>
        </w:rPr>
        <w:t>e</w:t>
      </w:r>
      <w:r w:rsidRPr="00CB0621">
        <w:rPr>
          <w:spacing w:val="2"/>
        </w:rPr>
        <w:t>s</w:t>
      </w:r>
      <w:r w:rsidRPr="00CB0621">
        <w:t xml:space="preserve">, the </w:t>
      </w:r>
      <w:r w:rsidRPr="00CB0621">
        <w:rPr>
          <w:b/>
          <w:bCs/>
          <w:u w:val="single"/>
        </w:rPr>
        <w:t>O</w:t>
      </w:r>
      <w:r w:rsidRPr="00CB0621">
        <w:rPr>
          <w:b/>
          <w:bCs/>
          <w:spacing w:val="2"/>
          <w:u w:val="single"/>
        </w:rPr>
        <w:t>f</w:t>
      </w:r>
      <w:r w:rsidRPr="00CB0621">
        <w:rPr>
          <w:b/>
          <w:bCs/>
          <w:spacing w:val="1"/>
          <w:u w:val="single"/>
        </w:rPr>
        <w:t>f</w:t>
      </w:r>
      <w:r w:rsidRPr="00CB0621">
        <w:rPr>
          <w:b/>
          <w:bCs/>
          <w:spacing w:val="-1"/>
          <w:u w:val="single"/>
        </w:rPr>
        <w:t>er</w:t>
      </w:r>
      <w:r w:rsidRPr="00CB0621">
        <w:rPr>
          <w:b/>
          <w:bCs/>
          <w:u w:val="single"/>
        </w:rPr>
        <w:t>or</w:t>
      </w:r>
      <w:r w:rsidRPr="00CB0621">
        <w:rPr>
          <w:b/>
          <w:bCs/>
          <w:spacing w:val="1"/>
          <w:u w:val="single"/>
        </w:rPr>
        <w:t xml:space="preserve"> </w:t>
      </w:r>
      <w:r w:rsidRPr="00CB0621">
        <w:rPr>
          <w:b/>
          <w:bCs/>
          <w:u w:val="single"/>
        </w:rPr>
        <w:t>m</w:t>
      </w:r>
      <w:r w:rsidRPr="00CB0621">
        <w:rPr>
          <w:b/>
          <w:bCs/>
          <w:spacing w:val="1"/>
          <w:u w:val="single"/>
        </w:rPr>
        <w:t>u</w:t>
      </w:r>
      <w:r w:rsidRPr="00CB0621">
        <w:rPr>
          <w:b/>
          <w:bCs/>
          <w:u w:val="single"/>
        </w:rPr>
        <w:t>st propose s</w:t>
      </w:r>
      <w:r w:rsidRPr="00CB0621">
        <w:rPr>
          <w:b/>
          <w:bCs/>
          <w:spacing w:val="1"/>
          <w:u w:val="single"/>
        </w:rPr>
        <w:t>p</w:t>
      </w:r>
      <w:r w:rsidRPr="00CB0621">
        <w:rPr>
          <w:b/>
          <w:bCs/>
          <w:spacing w:val="-1"/>
          <w:u w:val="single"/>
        </w:rPr>
        <w:t>ec</w:t>
      </w:r>
      <w:r w:rsidRPr="00CB0621">
        <w:rPr>
          <w:b/>
          <w:bCs/>
          <w:u w:val="single"/>
        </w:rPr>
        <w:t>i</w:t>
      </w:r>
      <w:r w:rsidRPr="00CB0621">
        <w:rPr>
          <w:b/>
          <w:bCs/>
          <w:spacing w:val="2"/>
          <w:u w:val="single"/>
        </w:rPr>
        <w:t>f</w:t>
      </w:r>
      <w:r w:rsidRPr="00CB0621">
        <w:rPr>
          <w:b/>
          <w:bCs/>
          <w:u w:val="single"/>
        </w:rPr>
        <w:t>ic, al</w:t>
      </w:r>
      <w:r w:rsidRPr="00CB0621">
        <w:rPr>
          <w:b/>
          <w:bCs/>
          <w:spacing w:val="-1"/>
          <w:u w:val="single"/>
        </w:rPr>
        <w:t>ter</w:t>
      </w:r>
      <w:r w:rsidRPr="00CB0621">
        <w:rPr>
          <w:b/>
          <w:bCs/>
          <w:spacing w:val="1"/>
          <w:u w:val="single"/>
        </w:rPr>
        <w:t>n</w:t>
      </w:r>
      <w:r w:rsidRPr="00CB0621">
        <w:rPr>
          <w:b/>
          <w:bCs/>
          <w:u w:val="single"/>
        </w:rPr>
        <w:t>a</w:t>
      </w:r>
      <w:r w:rsidRPr="00CB0621">
        <w:rPr>
          <w:b/>
          <w:bCs/>
          <w:spacing w:val="1"/>
          <w:u w:val="single"/>
        </w:rPr>
        <w:t>t</w:t>
      </w:r>
      <w:r w:rsidRPr="00CB0621">
        <w:rPr>
          <w:b/>
          <w:bCs/>
          <w:u w:val="single"/>
        </w:rPr>
        <w:t>ive la</w:t>
      </w:r>
      <w:r w:rsidRPr="00CB0621">
        <w:rPr>
          <w:b/>
          <w:bCs/>
          <w:spacing w:val="1"/>
          <w:u w:val="single"/>
        </w:rPr>
        <w:t>n</w:t>
      </w:r>
      <w:r w:rsidRPr="00CB0621">
        <w:rPr>
          <w:b/>
          <w:bCs/>
          <w:u w:val="single"/>
        </w:rPr>
        <w:t>g</w:t>
      </w:r>
      <w:r w:rsidRPr="00CB0621">
        <w:rPr>
          <w:b/>
          <w:bCs/>
          <w:spacing w:val="1"/>
          <w:u w:val="single"/>
        </w:rPr>
        <w:t>u</w:t>
      </w:r>
      <w:r w:rsidRPr="00CB0621">
        <w:rPr>
          <w:b/>
          <w:bCs/>
          <w:u w:val="single"/>
        </w:rPr>
        <w:t>age</w:t>
      </w:r>
      <w:r w:rsidRPr="00CB0621">
        <w:rPr>
          <w:b/>
          <w:bCs/>
          <w:spacing w:val="-1"/>
          <w:u w:val="single"/>
        </w:rPr>
        <w:t xml:space="preserve"> </w:t>
      </w:r>
      <w:r w:rsidRPr="00CB0621">
        <w:rPr>
          <w:b/>
          <w:bCs/>
          <w:u w:val="single"/>
        </w:rPr>
        <w:t xml:space="preserve">in </w:t>
      </w:r>
      <w:r w:rsidRPr="00CB0621">
        <w:rPr>
          <w:b/>
          <w:bCs/>
          <w:spacing w:val="2"/>
          <w:u w:val="single"/>
        </w:rPr>
        <w:t>w</w:t>
      </w:r>
      <w:r w:rsidRPr="00CB0621">
        <w:rPr>
          <w:b/>
          <w:bCs/>
          <w:spacing w:val="-1"/>
          <w:u w:val="single"/>
        </w:rPr>
        <w:t>r</w:t>
      </w:r>
      <w:r w:rsidRPr="00CB0621">
        <w:rPr>
          <w:b/>
          <w:bCs/>
          <w:u w:val="single"/>
        </w:rPr>
        <w:t>iti</w:t>
      </w:r>
      <w:r w:rsidRPr="00CB0621">
        <w:rPr>
          <w:b/>
          <w:bCs/>
          <w:spacing w:val="1"/>
          <w:u w:val="single"/>
        </w:rPr>
        <w:t>n</w:t>
      </w:r>
      <w:r w:rsidRPr="00CB0621">
        <w:rPr>
          <w:b/>
          <w:bCs/>
          <w:u w:val="single"/>
        </w:rPr>
        <w:t>g a</w:t>
      </w:r>
      <w:r w:rsidRPr="00CB0621">
        <w:rPr>
          <w:b/>
          <w:bCs/>
          <w:spacing w:val="-1"/>
          <w:u w:val="single"/>
        </w:rPr>
        <w:t>n</w:t>
      </w:r>
      <w:r w:rsidRPr="00CB0621">
        <w:rPr>
          <w:b/>
          <w:bCs/>
          <w:u w:val="single"/>
        </w:rPr>
        <w:t>d</w:t>
      </w:r>
      <w:r w:rsidRPr="00CB0621">
        <w:rPr>
          <w:b/>
          <w:bCs/>
          <w:spacing w:val="1"/>
          <w:u w:val="single"/>
        </w:rPr>
        <w:t xml:space="preserve"> </w:t>
      </w:r>
      <w:r w:rsidRPr="00CB0621">
        <w:rPr>
          <w:b/>
          <w:bCs/>
          <w:u w:val="single"/>
        </w:rPr>
        <w:t>s</w:t>
      </w:r>
      <w:r w:rsidRPr="00CB0621">
        <w:rPr>
          <w:b/>
          <w:bCs/>
          <w:spacing w:val="1"/>
          <w:u w:val="single"/>
        </w:rPr>
        <w:t>ub</w:t>
      </w:r>
      <w:r w:rsidRPr="00CB0621">
        <w:rPr>
          <w:b/>
          <w:bCs/>
          <w:u w:val="single"/>
        </w:rPr>
        <w:t xml:space="preserve">mit it </w:t>
      </w:r>
      <w:r w:rsidRPr="00CB0621">
        <w:rPr>
          <w:b/>
          <w:bCs/>
          <w:spacing w:val="-1"/>
          <w:u w:val="single"/>
        </w:rPr>
        <w:t>w</w:t>
      </w:r>
      <w:r w:rsidRPr="00CB0621">
        <w:rPr>
          <w:b/>
          <w:bCs/>
          <w:u w:val="single"/>
        </w:rPr>
        <w:t xml:space="preserve">ith its </w:t>
      </w:r>
      <w:r w:rsidRPr="00CB0621">
        <w:rPr>
          <w:b/>
          <w:bCs/>
          <w:spacing w:val="1"/>
          <w:u w:val="single"/>
        </w:rPr>
        <w:t>p</w:t>
      </w:r>
      <w:r w:rsidRPr="00CB0621">
        <w:rPr>
          <w:b/>
          <w:bCs/>
          <w:spacing w:val="-1"/>
          <w:u w:val="single"/>
        </w:rPr>
        <w:t>r</w:t>
      </w:r>
      <w:r w:rsidRPr="00CB0621">
        <w:rPr>
          <w:b/>
          <w:bCs/>
          <w:u w:val="single"/>
        </w:rPr>
        <w:t>o</w:t>
      </w:r>
      <w:r w:rsidRPr="00CB0621">
        <w:rPr>
          <w:b/>
          <w:bCs/>
          <w:spacing w:val="1"/>
          <w:u w:val="single"/>
        </w:rPr>
        <w:t>p</w:t>
      </w:r>
      <w:r w:rsidRPr="00CB0621">
        <w:rPr>
          <w:b/>
          <w:bCs/>
          <w:u w:val="single"/>
        </w:rPr>
        <w:t>osa</w:t>
      </w:r>
      <w:r w:rsidRPr="00CB0621">
        <w:rPr>
          <w:b/>
          <w:bCs/>
          <w:spacing w:val="3"/>
          <w:u w:val="single"/>
        </w:rPr>
        <w:t>l</w:t>
      </w:r>
      <w:r w:rsidRPr="00CB0621">
        <w:rPr>
          <w:u w:val="single"/>
        </w:rPr>
        <w:t>.</w:t>
      </w:r>
      <w:r w:rsidRPr="00CB0621">
        <w:t xml:space="preserve"> Contr</w:t>
      </w:r>
      <w:r w:rsidRPr="00CB0621">
        <w:rPr>
          <w:spacing w:val="-1"/>
        </w:rPr>
        <w:t>ac</w:t>
      </w:r>
      <w:r w:rsidRPr="00CB0621">
        <w:t>t va</w:t>
      </w:r>
      <w:r w:rsidRPr="00CB0621">
        <w:rPr>
          <w:spacing w:val="-1"/>
        </w:rPr>
        <w:t>r</w:t>
      </w:r>
      <w:r w:rsidRPr="00CB0621">
        <w:t>iations r</w:t>
      </w:r>
      <w:r w:rsidRPr="00CB0621">
        <w:rPr>
          <w:spacing w:val="-2"/>
        </w:rPr>
        <w:t>e</w:t>
      </w:r>
      <w:r w:rsidRPr="00CB0621">
        <w:rPr>
          <w:spacing w:val="1"/>
        </w:rPr>
        <w:t>c</w:t>
      </w:r>
      <w:r w:rsidRPr="00CB0621">
        <w:rPr>
          <w:spacing w:val="-1"/>
        </w:rPr>
        <w:t>e</w:t>
      </w:r>
      <w:r w:rsidRPr="00CB0621">
        <w:t xml:space="preserve">ived </w:t>
      </w:r>
      <w:r w:rsidRPr="00CB0621">
        <w:rPr>
          <w:spacing w:val="-1"/>
        </w:rPr>
        <w:t>a</w:t>
      </w:r>
      <w:r w:rsidRPr="00CB0621">
        <w:t>f</w:t>
      </w:r>
      <w:r w:rsidRPr="00CB0621">
        <w:rPr>
          <w:spacing w:val="2"/>
        </w:rPr>
        <w:t>t</w:t>
      </w:r>
      <w:r w:rsidRPr="00CB0621">
        <w:rPr>
          <w:spacing w:val="-1"/>
        </w:rPr>
        <w:t>e</w:t>
      </w:r>
      <w:r w:rsidRPr="00CB0621">
        <w:t>r</w:t>
      </w:r>
      <w:r w:rsidRPr="00CB0621">
        <w:rPr>
          <w:spacing w:val="1"/>
        </w:rPr>
        <w:t xml:space="preserve"> </w:t>
      </w:r>
      <w:r w:rsidRPr="00CB0621">
        <w:t xml:space="preserve">the </w:t>
      </w:r>
      <w:r w:rsidRPr="00CB0621">
        <w:rPr>
          <w:spacing w:val="-1"/>
        </w:rPr>
        <w:t>a</w:t>
      </w:r>
      <w:r w:rsidRPr="00CB0621">
        <w:t>w</w:t>
      </w:r>
      <w:r w:rsidRPr="00CB0621">
        <w:rPr>
          <w:spacing w:val="-1"/>
        </w:rPr>
        <w:t>a</w:t>
      </w:r>
      <w:r w:rsidRPr="00CB0621">
        <w:t>rd</w:t>
      </w:r>
      <w:r w:rsidRPr="00CB0621">
        <w:rPr>
          <w:spacing w:val="1"/>
        </w:rPr>
        <w:t xml:space="preserve"> </w:t>
      </w:r>
      <w:r w:rsidRPr="00CB0621">
        <w:t xml:space="preserve">will not be </w:t>
      </w:r>
      <w:r w:rsidRPr="00CB0621">
        <w:rPr>
          <w:spacing w:val="-1"/>
        </w:rPr>
        <w:t>c</w:t>
      </w:r>
      <w:r w:rsidRPr="00CB0621">
        <w:t>onsid</w:t>
      </w:r>
      <w:r w:rsidRPr="00CB0621">
        <w:rPr>
          <w:spacing w:val="-1"/>
        </w:rPr>
        <w:t>e</w:t>
      </w:r>
      <w:r w:rsidRPr="00CB0621">
        <w:t>r</w:t>
      </w:r>
      <w:r w:rsidRPr="00CB0621">
        <w:rPr>
          <w:spacing w:val="-2"/>
        </w:rPr>
        <w:t>e</w:t>
      </w:r>
      <w:r w:rsidRPr="00CB0621">
        <w:t>d.</w:t>
      </w:r>
      <w:r w:rsidRPr="00CB0621">
        <w:rPr>
          <w:spacing w:val="1"/>
        </w:rPr>
        <w:t xml:space="preserve"> </w:t>
      </w:r>
      <w:r w:rsidRPr="00CB0621">
        <w:t>T</w:t>
      </w:r>
      <w:r w:rsidRPr="00CB0621">
        <w:rPr>
          <w:spacing w:val="2"/>
        </w:rPr>
        <w:t>h</w:t>
      </w:r>
      <w:r w:rsidRPr="00CB0621">
        <w:t>e</w:t>
      </w:r>
      <w:r w:rsidRPr="00CB0621">
        <w:rPr>
          <w:spacing w:val="-1"/>
        </w:rPr>
        <w:t xml:space="preserve"> </w:t>
      </w:r>
      <w:r w:rsidRPr="00CB0621">
        <w:rPr>
          <w:spacing w:val="2"/>
        </w:rPr>
        <w:t>A</w:t>
      </w:r>
      <w:r w:rsidRPr="00CB0621">
        <w:rPr>
          <w:spacing w:val="-2"/>
        </w:rPr>
        <w:t>g</w:t>
      </w:r>
      <w:r w:rsidRPr="00CB0621">
        <w:rPr>
          <w:spacing w:val="-1"/>
        </w:rPr>
        <w:t>e</w:t>
      </w:r>
      <w:r w:rsidRPr="00CB0621">
        <w:rPr>
          <w:spacing w:val="2"/>
        </w:rPr>
        <w:t>n</w:t>
      </w:r>
      <w:r w:rsidRPr="00CB0621">
        <w:rPr>
          <w:spacing w:val="4"/>
        </w:rPr>
        <w:t>c</w:t>
      </w:r>
      <w:r w:rsidRPr="00CB0621">
        <w:t>y</w:t>
      </w:r>
      <w:r w:rsidRPr="00CB0621">
        <w:rPr>
          <w:spacing w:val="-5"/>
        </w:rPr>
        <w:t xml:space="preserve"> </w:t>
      </w:r>
      <w:r w:rsidRPr="00CB0621">
        <w:t>m</w:t>
      </w:r>
      <w:r w:rsidRPr="00CB0621">
        <w:rPr>
          <w:spacing w:val="4"/>
        </w:rPr>
        <w:t>a</w:t>
      </w:r>
      <w:r w:rsidRPr="00CB0621">
        <w:t>y</w:t>
      </w:r>
      <w:r w:rsidRPr="00CB0621">
        <w:rPr>
          <w:spacing w:val="-5"/>
        </w:rPr>
        <w:t xml:space="preserve"> </w:t>
      </w:r>
      <w:r w:rsidRPr="00CB0621">
        <w:t>or m</w:t>
      </w:r>
      <w:r w:rsidRPr="00CB0621">
        <w:rPr>
          <w:spacing w:val="3"/>
        </w:rPr>
        <w:t>a</w:t>
      </w:r>
      <w:r w:rsidRPr="00CB0621">
        <w:t>y</w:t>
      </w:r>
      <w:r w:rsidRPr="00CB0621">
        <w:rPr>
          <w:spacing w:val="-5"/>
        </w:rPr>
        <w:t xml:space="preserve"> </w:t>
      </w:r>
      <w:r w:rsidRPr="00CB0621">
        <w:t>not</w:t>
      </w:r>
      <w:r w:rsidRPr="00CB0621">
        <w:rPr>
          <w:spacing w:val="3"/>
        </w:rPr>
        <w:t xml:space="preserve"> </w:t>
      </w:r>
      <w:r w:rsidRPr="00CB0621">
        <w:rPr>
          <w:spacing w:val="-1"/>
        </w:rPr>
        <w:t>a</w:t>
      </w:r>
      <w:r w:rsidRPr="00CB0621">
        <w:rPr>
          <w:spacing w:val="1"/>
        </w:rPr>
        <w:t>c</w:t>
      </w:r>
      <w:r w:rsidRPr="00CB0621">
        <w:rPr>
          <w:spacing w:val="-1"/>
        </w:rPr>
        <w:t>ce</w:t>
      </w:r>
      <w:r w:rsidRPr="00CB0621">
        <w:t xml:space="preserve">pt </w:t>
      </w:r>
      <w:r w:rsidRPr="00CB0621">
        <w:rPr>
          <w:spacing w:val="1"/>
        </w:rPr>
        <w:t>t</w:t>
      </w:r>
      <w:r w:rsidRPr="00CB0621">
        <w:t>he</w:t>
      </w:r>
      <w:r w:rsidRPr="00CB0621">
        <w:rPr>
          <w:spacing w:val="-1"/>
        </w:rPr>
        <w:t xml:space="preserve"> a</w:t>
      </w:r>
      <w:r w:rsidRPr="00CB0621">
        <w:t>l</w:t>
      </w:r>
      <w:r w:rsidRPr="00CB0621">
        <w:rPr>
          <w:spacing w:val="1"/>
        </w:rPr>
        <w:t>t</w:t>
      </w:r>
      <w:r w:rsidRPr="00CB0621">
        <w:rPr>
          <w:spacing w:val="-1"/>
        </w:rPr>
        <w:t>e</w:t>
      </w:r>
      <w:r w:rsidRPr="00CB0621">
        <w:t>r</w:t>
      </w:r>
      <w:r w:rsidRPr="00CB0621">
        <w:rPr>
          <w:spacing w:val="1"/>
        </w:rPr>
        <w:t>n</w:t>
      </w:r>
      <w:r w:rsidRPr="00CB0621">
        <w:rPr>
          <w:spacing w:val="-1"/>
        </w:rPr>
        <w:t>a</w:t>
      </w:r>
      <w:r w:rsidRPr="00CB0621">
        <w:t>t</w:t>
      </w:r>
      <w:r w:rsidRPr="00CB0621">
        <w:rPr>
          <w:spacing w:val="1"/>
        </w:rPr>
        <w:t>i</w:t>
      </w:r>
      <w:r w:rsidRPr="00CB0621">
        <w:t>ve</w:t>
      </w:r>
      <w:r w:rsidRPr="00CB0621">
        <w:rPr>
          <w:spacing w:val="-1"/>
        </w:rPr>
        <w:t xml:space="preserve"> </w:t>
      </w:r>
      <w:r w:rsidRPr="00CB0621">
        <w:t>la</w:t>
      </w:r>
      <w:r w:rsidRPr="00CB0621">
        <w:rPr>
          <w:spacing w:val="2"/>
        </w:rPr>
        <w:t>n</w:t>
      </w:r>
      <w:r w:rsidRPr="00CB0621">
        <w:rPr>
          <w:spacing w:val="-2"/>
        </w:rPr>
        <w:t>g</w:t>
      </w:r>
      <w:r w:rsidRPr="00CB0621">
        <w:rPr>
          <w:spacing w:val="2"/>
        </w:rPr>
        <w:t>u</w:t>
      </w:r>
      <w:r w:rsidRPr="00CB0621">
        <w:rPr>
          <w:spacing w:val="-1"/>
        </w:rPr>
        <w:t>a</w:t>
      </w:r>
      <w:r w:rsidRPr="00CB0621">
        <w:t>g</w:t>
      </w:r>
      <w:r w:rsidRPr="00CB0621">
        <w:rPr>
          <w:spacing w:val="-1"/>
        </w:rPr>
        <w:t>e</w:t>
      </w:r>
      <w:r w:rsidRPr="00CB0621">
        <w:t>. O</w:t>
      </w:r>
      <w:r w:rsidRPr="00CB0621">
        <w:rPr>
          <w:spacing w:val="1"/>
        </w:rPr>
        <w:t>f</w:t>
      </w:r>
      <w:r w:rsidRPr="00CB0621">
        <w:t>f</w:t>
      </w:r>
      <w:r w:rsidRPr="00CB0621">
        <w:rPr>
          <w:spacing w:val="-2"/>
        </w:rPr>
        <w:t>e</w:t>
      </w:r>
      <w:r w:rsidRPr="00CB0621">
        <w:t>r</w:t>
      </w:r>
      <w:r w:rsidRPr="00CB0621">
        <w:rPr>
          <w:spacing w:val="1"/>
        </w:rPr>
        <w:t>o</w:t>
      </w:r>
      <w:r w:rsidRPr="00CB0621">
        <w:t xml:space="preserve">rs </w:t>
      </w:r>
      <w:r w:rsidRPr="00CB0621">
        <w:rPr>
          <w:spacing w:val="-1"/>
        </w:rPr>
        <w:t>a</w:t>
      </w:r>
      <w:r w:rsidRPr="00CB0621">
        <w:t>gr</w:t>
      </w:r>
      <w:r w:rsidRPr="00CB0621">
        <w:rPr>
          <w:spacing w:val="-2"/>
        </w:rPr>
        <w:t>e</w:t>
      </w:r>
      <w:r w:rsidRPr="00CB0621">
        <w:t>e</w:t>
      </w:r>
      <w:r w:rsidRPr="00CB0621">
        <w:rPr>
          <w:spacing w:val="-1"/>
        </w:rPr>
        <w:t xml:space="preserve"> </w:t>
      </w:r>
      <w:r w:rsidRPr="00CB0621">
        <w:t>t</w:t>
      </w:r>
      <w:r w:rsidRPr="00CB0621">
        <w:rPr>
          <w:spacing w:val="3"/>
        </w:rPr>
        <w:t>h</w:t>
      </w:r>
      <w:r w:rsidRPr="00CB0621">
        <w:rPr>
          <w:spacing w:val="-1"/>
        </w:rPr>
        <w:t>a</w:t>
      </w:r>
      <w:r w:rsidRPr="00CB0621">
        <w:t>t r</w:t>
      </w:r>
      <w:r w:rsidRPr="00CB0621">
        <w:rPr>
          <w:spacing w:val="-1"/>
        </w:rPr>
        <w:t>e</w:t>
      </w:r>
      <w:r w:rsidRPr="00CB0621">
        <w:t>q</w:t>
      </w:r>
      <w:r w:rsidRPr="00CB0621">
        <w:rPr>
          <w:spacing w:val="2"/>
        </w:rPr>
        <w:t>u</w:t>
      </w:r>
      <w:r w:rsidRPr="00CB0621">
        <w:rPr>
          <w:spacing w:val="-1"/>
        </w:rPr>
        <w:t>e</w:t>
      </w:r>
      <w:r w:rsidRPr="00CB0621">
        <w:t>sted l</w:t>
      </w:r>
      <w:r w:rsidRPr="00CB0621">
        <w:rPr>
          <w:spacing w:val="-1"/>
        </w:rPr>
        <w:t>a</w:t>
      </w:r>
      <w:r w:rsidRPr="00CB0621">
        <w:rPr>
          <w:spacing w:val="2"/>
        </w:rPr>
        <w:t>n</w:t>
      </w:r>
      <w:r w:rsidRPr="00CB0621">
        <w:t>gu</w:t>
      </w:r>
      <w:r w:rsidRPr="00CB0621">
        <w:rPr>
          <w:spacing w:val="-1"/>
        </w:rPr>
        <w:t>a</w:t>
      </w:r>
      <w:r w:rsidRPr="00CB0621">
        <w:t>ge</w:t>
      </w:r>
      <w:r w:rsidRPr="00CB0621">
        <w:rPr>
          <w:spacing w:val="-1"/>
        </w:rPr>
        <w:t xml:space="preserve"> </w:t>
      </w:r>
      <w:r w:rsidRPr="00CB0621">
        <w:t>must</w:t>
      </w:r>
      <w:r w:rsidRPr="00CB0621">
        <w:rPr>
          <w:spacing w:val="1"/>
        </w:rPr>
        <w:t xml:space="preserve"> </w:t>
      </w:r>
      <w:r w:rsidRPr="00CB0621">
        <w:t>be</w:t>
      </w:r>
      <w:r w:rsidRPr="00CB0621">
        <w:rPr>
          <w:spacing w:val="-1"/>
        </w:rPr>
        <w:t xml:space="preserve"> </w:t>
      </w:r>
      <w:r w:rsidRPr="00CB0621">
        <w:rPr>
          <w:spacing w:val="1"/>
        </w:rPr>
        <w:t>a</w:t>
      </w:r>
      <w:r w:rsidRPr="00CB0621">
        <w:rPr>
          <w:spacing w:val="-2"/>
        </w:rPr>
        <w:t>g</w:t>
      </w:r>
      <w:r w:rsidRPr="00CB0621">
        <w:rPr>
          <w:spacing w:val="1"/>
        </w:rPr>
        <w:t>r</w:t>
      </w:r>
      <w:r w:rsidRPr="00CB0621">
        <w:rPr>
          <w:spacing w:val="-1"/>
        </w:rPr>
        <w:t>ee</w:t>
      </w:r>
      <w:r w:rsidRPr="00CB0621">
        <w:t xml:space="preserve">d to </w:t>
      </w:r>
      <w:r w:rsidRPr="00CB0621">
        <w:rPr>
          <w:spacing w:val="3"/>
        </w:rPr>
        <w:t>i</w:t>
      </w:r>
      <w:r w:rsidRPr="00CB0621">
        <w:t>n w</w:t>
      </w:r>
      <w:r w:rsidRPr="00CB0621">
        <w:rPr>
          <w:spacing w:val="-1"/>
        </w:rPr>
        <w:t>r</w:t>
      </w:r>
      <w:r w:rsidRPr="00CB0621">
        <w:t>i</w:t>
      </w:r>
      <w:r w:rsidRPr="00CB0621">
        <w:rPr>
          <w:spacing w:val="1"/>
        </w:rPr>
        <w:t>t</w:t>
      </w:r>
      <w:r w:rsidRPr="00CB0621">
        <w:t>ing</w:t>
      </w:r>
      <w:r w:rsidRPr="00CB0621">
        <w:rPr>
          <w:spacing w:val="-2"/>
        </w:rPr>
        <w:t xml:space="preserve"> </w:t>
      </w:r>
      <w:r w:rsidRPr="00CB0621">
        <w:rPr>
          <w:spacing w:val="5"/>
        </w:rPr>
        <w:t>b</w:t>
      </w:r>
      <w:r w:rsidRPr="00CB0621">
        <w:t>y</w:t>
      </w:r>
      <w:r w:rsidRPr="00CB0621">
        <w:rPr>
          <w:spacing w:val="-5"/>
        </w:rPr>
        <w:t xml:space="preserve"> </w:t>
      </w:r>
      <w:r w:rsidRPr="00CB0621">
        <w:t xml:space="preserve">the </w:t>
      </w:r>
      <w:r w:rsidRPr="00CB0621">
        <w:rPr>
          <w:spacing w:val="1"/>
        </w:rPr>
        <w:t>A</w:t>
      </w:r>
      <w:r w:rsidRPr="00CB0621">
        <w:t>g</w:t>
      </w:r>
      <w:r w:rsidRPr="00CB0621">
        <w:rPr>
          <w:spacing w:val="-1"/>
        </w:rPr>
        <w:t>e</w:t>
      </w:r>
      <w:r w:rsidRPr="00CB0621">
        <w:t>n</w:t>
      </w:r>
      <w:r w:rsidRPr="00CB0621">
        <w:rPr>
          <w:spacing w:val="4"/>
        </w:rPr>
        <w:t>c</w:t>
      </w:r>
      <w:r w:rsidRPr="00CB0621">
        <w:t>y to be in</w:t>
      </w:r>
      <w:r w:rsidRPr="00CB0621">
        <w:rPr>
          <w:spacing w:val="-1"/>
        </w:rPr>
        <w:t>c</w:t>
      </w:r>
      <w:r w:rsidRPr="00CB0621">
        <w:t>luded</w:t>
      </w:r>
      <w:r w:rsidRPr="00CB0621">
        <w:rPr>
          <w:spacing w:val="4"/>
        </w:rPr>
        <w:t xml:space="preserve"> </w:t>
      </w:r>
      <w:r w:rsidRPr="00CB0621">
        <w:t xml:space="preserve">in the </w:t>
      </w:r>
      <w:r w:rsidRPr="00CB0621">
        <w:rPr>
          <w:spacing w:val="-1"/>
        </w:rPr>
        <w:t>c</w:t>
      </w:r>
      <w:r w:rsidRPr="00CB0621">
        <w:t>ontr</w:t>
      </w:r>
      <w:r w:rsidRPr="00CB0621">
        <w:rPr>
          <w:spacing w:val="-1"/>
        </w:rPr>
        <w:t>ac</w:t>
      </w:r>
      <w:r w:rsidRPr="00CB0621">
        <w:t>t.</w:t>
      </w:r>
      <w:r w:rsidRPr="00CB0621">
        <w:rPr>
          <w:spacing w:val="5"/>
        </w:rPr>
        <w:t xml:space="preserve"> </w:t>
      </w:r>
      <w:r w:rsidRPr="00CB0621">
        <w:t xml:space="preserve">If </w:t>
      </w:r>
      <w:r w:rsidRPr="00CB0621">
        <w:rPr>
          <w:spacing w:val="-2"/>
        </w:rPr>
        <w:t>a</w:t>
      </w:r>
      <w:r w:rsidRPr="00CB0621">
        <w:rPr>
          <w:spacing w:val="5"/>
        </w:rPr>
        <w:t>n</w:t>
      </w:r>
      <w:r w:rsidRPr="00CB0621">
        <w:t>y r</w:t>
      </w:r>
      <w:r w:rsidRPr="00CB0621">
        <w:rPr>
          <w:spacing w:val="-2"/>
        </w:rPr>
        <w:t>e</w:t>
      </w:r>
      <w:r w:rsidRPr="00CB0621">
        <w:t>qu</w:t>
      </w:r>
      <w:r w:rsidRPr="00CB0621">
        <w:rPr>
          <w:spacing w:val="1"/>
        </w:rPr>
        <w:t>e</w:t>
      </w:r>
      <w:r w:rsidRPr="00CB0621">
        <w:t xml:space="preserve">sted </w:t>
      </w:r>
      <w:r w:rsidRPr="00CB0621">
        <w:rPr>
          <w:spacing w:val="-1"/>
        </w:rPr>
        <w:t>a</w:t>
      </w:r>
      <w:r w:rsidRPr="00CB0621">
        <w:t>l</w:t>
      </w:r>
      <w:r w:rsidRPr="00CB0621">
        <w:rPr>
          <w:spacing w:val="1"/>
        </w:rPr>
        <w:t>t</w:t>
      </w:r>
      <w:r w:rsidRPr="00CB0621">
        <w:rPr>
          <w:spacing w:val="-1"/>
        </w:rPr>
        <w:t>e</w:t>
      </w:r>
      <w:r w:rsidRPr="00CB0621">
        <w:t>rn</w:t>
      </w:r>
      <w:r w:rsidRPr="00CB0621">
        <w:rPr>
          <w:spacing w:val="-2"/>
        </w:rPr>
        <w:t>a</w:t>
      </w:r>
      <w:r w:rsidRPr="00CB0621">
        <w:t>t</w:t>
      </w:r>
      <w:r w:rsidRPr="00CB0621">
        <w:rPr>
          <w:spacing w:val="1"/>
        </w:rPr>
        <w:t>i</w:t>
      </w:r>
      <w:r w:rsidRPr="00CB0621">
        <w:t>ve</w:t>
      </w:r>
      <w:r w:rsidRPr="00CB0621">
        <w:rPr>
          <w:spacing w:val="-1"/>
        </w:rPr>
        <w:t xml:space="preserve"> </w:t>
      </w:r>
      <w:r w:rsidRPr="00CB0621">
        <w:t>la</w:t>
      </w:r>
      <w:r w:rsidRPr="00CB0621">
        <w:rPr>
          <w:spacing w:val="2"/>
        </w:rPr>
        <w:t>n</w:t>
      </w:r>
      <w:r w:rsidRPr="00CB0621">
        <w:rPr>
          <w:spacing w:val="-2"/>
        </w:rPr>
        <w:t>g</w:t>
      </w:r>
      <w:r w:rsidRPr="00CB0621">
        <w:rPr>
          <w:spacing w:val="2"/>
        </w:rPr>
        <w:t>u</w:t>
      </w:r>
      <w:r w:rsidRPr="00CB0621">
        <w:rPr>
          <w:spacing w:val="1"/>
        </w:rPr>
        <w:t>a</w:t>
      </w:r>
      <w:r w:rsidRPr="00CB0621">
        <w:rPr>
          <w:spacing w:val="-2"/>
        </w:rPr>
        <w:t>g</w:t>
      </w:r>
      <w:r w:rsidRPr="00CB0621">
        <w:t>e</w:t>
      </w:r>
      <w:r w:rsidRPr="00CB0621">
        <w:rPr>
          <w:spacing w:val="1"/>
        </w:rPr>
        <w:t xml:space="preserve"> </w:t>
      </w:r>
      <w:r w:rsidRPr="00CB0621">
        <w:t>submi</w:t>
      </w:r>
      <w:r w:rsidRPr="00CB0621">
        <w:rPr>
          <w:spacing w:val="1"/>
        </w:rPr>
        <w:t>t</w:t>
      </w:r>
      <w:r w:rsidRPr="00CB0621">
        <w:t xml:space="preserve">ted is not so </w:t>
      </w:r>
      <w:r w:rsidRPr="00CB0621">
        <w:rPr>
          <w:spacing w:val="-1"/>
        </w:rPr>
        <w:t>acce</w:t>
      </w:r>
      <w:r w:rsidRPr="00CB0621">
        <w:t xml:space="preserve">pted </w:t>
      </w:r>
      <w:r w:rsidRPr="00CB0621">
        <w:rPr>
          <w:spacing w:val="2"/>
        </w:rPr>
        <w:t>b</w:t>
      </w:r>
      <w:r w:rsidRPr="00CB0621">
        <w:t>y</w:t>
      </w:r>
      <w:r w:rsidRPr="00CB0621">
        <w:rPr>
          <w:spacing w:val="-5"/>
        </w:rPr>
        <w:t xml:space="preserve"> </w:t>
      </w:r>
      <w:r w:rsidRPr="00CB0621">
        <w:t>the Ag</w:t>
      </w:r>
      <w:r w:rsidRPr="00CB0621">
        <w:rPr>
          <w:spacing w:val="-1"/>
        </w:rPr>
        <w:t>e</w:t>
      </w:r>
      <w:r w:rsidRPr="00CB0621">
        <w:t>n</w:t>
      </w:r>
      <w:r w:rsidRPr="00CB0621">
        <w:rPr>
          <w:spacing w:val="4"/>
        </w:rPr>
        <w:t>c</w:t>
      </w:r>
      <w:r w:rsidRPr="00CB0621">
        <w:rPr>
          <w:spacing w:val="-5"/>
        </w:rPr>
        <w:t>y</w:t>
      </w:r>
      <w:r w:rsidRPr="00CB0621">
        <w:t>, the</w:t>
      </w:r>
      <w:r w:rsidRPr="00CB0621">
        <w:rPr>
          <w:spacing w:val="2"/>
        </w:rPr>
        <w:t xml:space="preserve"> </w:t>
      </w:r>
      <w:r w:rsidRPr="00CB0621">
        <w:rPr>
          <w:spacing w:val="-1"/>
        </w:rPr>
        <w:t>a</w:t>
      </w:r>
      <w:r w:rsidRPr="00CB0621">
        <w:t>t</w:t>
      </w:r>
      <w:r w:rsidRPr="00CB0621">
        <w:rPr>
          <w:spacing w:val="1"/>
        </w:rPr>
        <w:t>t</w:t>
      </w:r>
      <w:r w:rsidRPr="00CB0621">
        <w:rPr>
          <w:spacing w:val="-1"/>
        </w:rPr>
        <w:t>ac</w:t>
      </w:r>
      <w:r w:rsidRPr="00CB0621">
        <w:t>h</w:t>
      </w:r>
      <w:r w:rsidRPr="00CB0621">
        <w:rPr>
          <w:spacing w:val="-1"/>
        </w:rPr>
        <w:t>e</w:t>
      </w:r>
      <w:r w:rsidRPr="00CB0621">
        <w:t xml:space="preserve">d </w:t>
      </w:r>
      <w:r w:rsidRPr="00CB0621">
        <w:rPr>
          <w:spacing w:val="2"/>
        </w:rPr>
        <w:t>s</w:t>
      </w:r>
      <w:r w:rsidRPr="00CB0621">
        <w:rPr>
          <w:spacing w:val="1"/>
        </w:rPr>
        <w:t>a</w:t>
      </w:r>
      <w:r w:rsidRPr="00CB0621">
        <w:t>mp</w:t>
      </w:r>
      <w:r w:rsidRPr="00CB0621">
        <w:rPr>
          <w:spacing w:val="1"/>
        </w:rPr>
        <w:t>l</w:t>
      </w:r>
      <w:r w:rsidRPr="00CB0621">
        <w:t>e</w:t>
      </w:r>
      <w:r w:rsidRPr="00CB0621">
        <w:rPr>
          <w:spacing w:val="-1"/>
        </w:rPr>
        <w:t xml:space="preserve"> c</w:t>
      </w:r>
      <w:r w:rsidRPr="00CB0621">
        <w:t>ontr</w:t>
      </w:r>
      <w:r w:rsidRPr="00CB0621">
        <w:rPr>
          <w:spacing w:val="-1"/>
        </w:rPr>
        <w:t>ac</w:t>
      </w:r>
      <w:r w:rsidRPr="00CB0621">
        <w:t>t wi</w:t>
      </w:r>
      <w:r w:rsidRPr="00CB0621">
        <w:rPr>
          <w:spacing w:val="1"/>
        </w:rPr>
        <w:t>t</w:t>
      </w:r>
      <w:r w:rsidRPr="00CB0621">
        <w:t xml:space="preserve">h </w:t>
      </w:r>
      <w:r w:rsidRPr="00CB0621">
        <w:rPr>
          <w:spacing w:val="-1"/>
        </w:rPr>
        <w:t>a</w:t>
      </w:r>
      <w:r w:rsidRPr="00CB0621">
        <w:t>p</w:t>
      </w:r>
      <w:r w:rsidRPr="00CB0621">
        <w:rPr>
          <w:spacing w:val="2"/>
        </w:rPr>
        <w:t>p</w:t>
      </w:r>
      <w:r w:rsidRPr="00CB0621">
        <w:t>r</w:t>
      </w:r>
      <w:r w:rsidRPr="00CB0621">
        <w:rPr>
          <w:spacing w:val="1"/>
        </w:rPr>
        <w:t>o</w:t>
      </w:r>
      <w:r w:rsidRPr="00CB0621">
        <w:t>pri</w:t>
      </w:r>
      <w:r w:rsidRPr="00CB0621">
        <w:rPr>
          <w:spacing w:val="-1"/>
        </w:rPr>
        <w:t>a</w:t>
      </w:r>
      <w:r w:rsidRPr="00CB0621">
        <w:t>te</w:t>
      </w:r>
      <w:r w:rsidRPr="00CB0621">
        <w:rPr>
          <w:spacing w:val="2"/>
        </w:rPr>
        <w:t>l</w:t>
      </w:r>
      <w:r w:rsidRPr="00CB0621">
        <w:t xml:space="preserve">y </w:t>
      </w:r>
      <w:r w:rsidRPr="00CB0621">
        <w:rPr>
          <w:spacing w:val="-1"/>
        </w:rPr>
        <w:t>a</w:t>
      </w:r>
      <w:r w:rsidRPr="00CB0621">
        <w:rPr>
          <w:spacing w:val="1"/>
        </w:rPr>
        <w:t>c</w:t>
      </w:r>
      <w:r w:rsidRPr="00CB0621">
        <w:rPr>
          <w:spacing w:val="-1"/>
        </w:rPr>
        <w:t>ce</w:t>
      </w:r>
      <w:r w:rsidRPr="00CB0621">
        <w:t>pted</w:t>
      </w:r>
      <w:r w:rsidRPr="00CB0621">
        <w:rPr>
          <w:spacing w:val="2"/>
        </w:rPr>
        <w:t xml:space="preserve"> </w:t>
      </w:r>
      <w:r w:rsidRPr="00CB0621">
        <w:rPr>
          <w:spacing w:val="-1"/>
        </w:rPr>
        <w:t>a</w:t>
      </w:r>
      <w:r w:rsidRPr="00CB0621">
        <w:t>men</w:t>
      </w:r>
      <w:r w:rsidRPr="00CB0621">
        <w:rPr>
          <w:spacing w:val="2"/>
        </w:rPr>
        <w:t>d</w:t>
      </w:r>
      <w:r w:rsidRPr="00CB0621">
        <w:t>ments shall b</w:t>
      </w:r>
      <w:r w:rsidRPr="00CB0621">
        <w:rPr>
          <w:spacing w:val="-1"/>
        </w:rPr>
        <w:t>ec</w:t>
      </w:r>
      <w:r w:rsidRPr="00CB0621">
        <w:t>ome the</w:t>
      </w:r>
      <w:r w:rsidRPr="00CB0621">
        <w:rPr>
          <w:spacing w:val="1"/>
        </w:rPr>
        <w:t xml:space="preserve"> </w:t>
      </w:r>
      <w:r w:rsidRPr="00CB0621">
        <w:rPr>
          <w:spacing w:val="-1"/>
        </w:rPr>
        <w:t>c</w:t>
      </w:r>
      <w:r w:rsidRPr="00CB0621">
        <w:t>ontr</w:t>
      </w:r>
      <w:r w:rsidRPr="00CB0621">
        <w:rPr>
          <w:spacing w:val="-1"/>
        </w:rPr>
        <w:t>ac</w:t>
      </w:r>
      <w:r w:rsidRPr="00CB0621">
        <w:t xml:space="preserve">t </w:t>
      </w:r>
      <w:r w:rsidRPr="00CB0621">
        <w:rPr>
          <w:spacing w:val="3"/>
        </w:rPr>
        <w:t>b</w:t>
      </w:r>
      <w:r w:rsidRPr="00CB0621">
        <w:rPr>
          <w:spacing w:val="-1"/>
        </w:rPr>
        <w:t>e</w:t>
      </w:r>
      <w:r w:rsidRPr="00CB0621">
        <w:t>tw</w:t>
      </w:r>
      <w:r w:rsidRPr="00CB0621">
        <w:rPr>
          <w:spacing w:val="-1"/>
        </w:rPr>
        <w:t>ee</w:t>
      </w:r>
      <w:r w:rsidRPr="00CB0621">
        <w:t xml:space="preserve">n the </w:t>
      </w:r>
      <w:r w:rsidRPr="00CB0621">
        <w:rPr>
          <w:spacing w:val="2"/>
        </w:rPr>
        <w:t>p</w:t>
      </w:r>
      <w:r w:rsidRPr="00CB0621">
        <w:rPr>
          <w:spacing w:val="-1"/>
        </w:rPr>
        <w:t>a</w:t>
      </w:r>
      <w:r w:rsidRPr="00CB0621">
        <w:t>rti</w:t>
      </w:r>
      <w:r w:rsidRPr="00CB0621">
        <w:rPr>
          <w:spacing w:val="-1"/>
        </w:rPr>
        <w:t>e</w:t>
      </w:r>
      <w:r w:rsidRPr="00CB0621">
        <w:t>s. G</w:t>
      </w:r>
      <w:r w:rsidRPr="00CB0621">
        <w:rPr>
          <w:spacing w:val="-1"/>
        </w:rPr>
        <w:t>e</w:t>
      </w:r>
      <w:r w:rsidRPr="00CB0621">
        <w:rPr>
          <w:spacing w:val="2"/>
        </w:rPr>
        <w:t>n</w:t>
      </w:r>
      <w:r w:rsidRPr="00CB0621">
        <w:rPr>
          <w:spacing w:val="-1"/>
        </w:rPr>
        <w:t>e</w:t>
      </w:r>
      <w:r w:rsidRPr="00CB0621">
        <w:t>r</w:t>
      </w:r>
      <w:r w:rsidRPr="00CB0621">
        <w:rPr>
          <w:spacing w:val="-2"/>
        </w:rPr>
        <w:t>a</w:t>
      </w:r>
      <w:r w:rsidRPr="00CB0621">
        <w:t>l</w:t>
      </w:r>
      <w:r w:rsidRPr="00CB0621">
        <w:rPr>
          <w:spacing w:val="3"/>
        </w:rPr>
        <w:t xml:space="preserve"> </w:t>
      </w:r>
      <w:r w:rsidRPr="00CB0621">
        <w:t>r</w:t>
      </w:r>
      <w:r w:rsidRPr="00CB0621">
        <w:rPr>
          <w:spacing w:val="-2"/>
        </w:rPr>
        <w:t>e</w:t>
      </w:r>
      <w:r w:rsidRPr="00CB0621">
        <w:t>fer</w:t>
      </w:r>
      <w:r w:rsidRPr="00CB0621">
        <w:rPr>
          <w:spacing w:val="-2"/>
        </w:rPr>
        <w:t>e</w:t>
      </w:r>
      <w:r w:rsidRPr="00CB0621">
        <w:t>n</w:t>
      </w:r>
      <w:r w:rsidRPr="00CB0621">
        <w:rPr>
          <w:spacing w:val="1"/>
        </w:rPr>
        <w:t>c</w:t>
      </w:r>
      <w:r w:rsidRPr="00CB0621">
        <w:rPr>
          <w:spacing w:val="-1"/>
        </w:rPr>
        <w:t>e</w:t>
      </w:r>
      <w:r w:rsidRPr="00CB0621">
        <w:t xml:space="preserve">s to </w:t>
      </w:r>
      <w:r w:rsidRPr="00CB0621">
        <w:rPr>
          <w:spacing w:val="1"/>
        </w:rPr>
        <w:t>t</w:t>
      </w:r>
      <w:r w:rsidRPr="00CB0621">
        <w:t>he</w:t>
      </w:r>
      <w:r w:rsidRPr="00CB0621">
        <w:rPr>
          <w:spacing w:val="-1"/>
        </w:rPr>
        <w:t xml:space="preserve"> </w:t>
      </w:r>
      <w:r w:rsidRPr="00CB0621">
        <w:t>O</w:t>
      </w:r>
      <w:r w:rsidRPr="00CB0621">
        <w:rPr>
          <w:spacing w:val="1"/>
        </w:rPr>
        <w:t>f</w:t>
      </w:r>
      <w:r w:rsidRPr="00CB0621">
        <w:t>f</w:t>
      </w:r>
      <w:r w:rsidRPr="00CB0621">
        <w:rPr>
          <w:spacing w:val="-2"/>
        </w:rPr>
        <w:t>e</w:t>
      </w:r>
      <w:r w:rsidRPr="00CB0621">
        <w:t>r</w:t>
      </w:r>
      <w:r w:rsidRPr="00CB0621">
        <w:rPr>
          <w:spacing w:val="1"/>
        </w:rPr>
        <w:t>or</w:t>
      </w:r>
      <w:r w:rsidRPr="00CB0621">
        <w:rPr>
          <w:spacing w:val="-2"/>
        </w:rPr>
        <w:t>'</w:t>
      </w:r>
      <w:r w:rsidRPr="00CB0621">
        <w:t>s te</w:t>
      </w:r>
      <w:r w:rsidRPr="00CB0621">
        <w:rPr>
          <w:spacing w:val="-1"/>
        </w:rPr>
        <w:t>r</w:t>
      </w:r>
      <w:r w:rsidRPr="00CB0621">
        <w:t>ms</w:t>
      </w:r>
      <w:r w:rsidRPr="00CB0621">
        <w:rPr>
          <w:spacing w:val="8"/>
        </w:rPr>
        <w:t xml:space="preserve"> </w:t>
      </w:r>
      <w:r w:rsidRPr="00CB0621">
        <w:rPr>
          <w:spacing w:val="-1"/>
        </w:rPr>
        <w:t>a</w:t>
      </w:r>
      <w:r w:rsidRPr="00CB0621">
        <w:t xml:space="preserve">nd </w:t>
      </w:r>
      <w:r w:rsidRPr="00CB0621">
        <w:rPr>
          <w:spacing w:val="-1"/>
        </w:rPr>
        <w:t>c</w:t>
      </w:r>
      <w:r w:rsidRPr="00CB0621">
        <w:t>ondi</w:t>
      </w:r>
      <w:r w:rsidRPr="00CB0621">
        <w:rPr>
          <w:spacing w:val="1"/>
        </w:rPr>
        <w:t>t</w:t>
      </w:r>
      <w:r w:rsidRPr="00CB0621">
        <w:t xml:space="preserve">ions or </w:t>
      </w:r>
      <w:r w:rsidRPr="00CB0621">
        <w:rPr>
          <w:spacing w:val="-2"/>
        </w:rPr>
        <w:t>a</w:t>
      </w:r>
      <w:r w:rsidRPr="00CB0621">
        <w:t>t</w:t>
      </w:r>
      <w:r w:rsidRPr="00CB0621">
        <w:rPr>
          <w:spacing w:val="1"/>
        </w:rPr>
        <w:t>t</w:t>
      </w:r>
      <w:r w:rsidRPr="00CB0621">
        <w:rPr>
          <w:spacing w:val="-1"/>
        </w:rPr>
        <w:t>e</w:t>
      </w:r>
      <w:r w:rsidRPr="00CB0621">
        <w:t>mp</w:t>
      </w:r>
      <w:r w:rsidRPr="00CB0621">
        <w:rPr>
          <w:spacing w:val="1"/>
        </w:rPr>
        <w:t>t</w:t>
      </w:r>
      <w:r w:rsidRPr="00CB0621">
        <w:t xml:space="preserve">s </w:t>
      </w:r>
      <w:r w:rsidRPr="00CB0621">
        <w:rPr>
          <w:spacing w:val="-1"/>
        </w:rPr>
        <w:t>a</w:t>
      </w:r>
      <w:r w:rsidRPr="00CB0621">
        <w:t>t complete</w:t>
      </w:r>
      <w:r w:rsidRPr="00CB0621">
        <w:rPr>
          <w:spacing w:val="-1"/>
        </w:rPr>
        <w:t xml:space="preserve"> </w:t>
      </w:r>
      <w:r w:rsidRPr="00CB0621">
        <w:t>subs</w:t>
      </w:r>
      <w:r w:rsidRPr="00CB0621">
        <w:rPr>
          <w:spacing w:val="1"/>
        </w:rPr>
        <w:t>t</w:t>
      </w:r>
      <w:r w:rsidRPr="00CB0621">
        <w:t>i</w:t>
      </w:r>
      <w:r w:rsidRPr="00CB0621">
        <w:rPr>
          <w:spacing w:val="1"/>
        </w:rPr>
        <w:t>t</w:t>
      </w:r>
      <w:r w:rsidRPr="00CB0621">
        <w:t>ut</w:t>
      </w:r>
      <w:r w:rsidRPr="00CB0621">
        <w:rPr>
          <w:spacing w:val="1"/>
        </w:rPr>
        <w:t>i</w:t>
      </w:r>
      <w:r w:rsidRPr="00CB0621">
        <w:t xml:space="preserve">ons </w:t>
      </w:r>
      <w:r w:rsidRPr="00CB0621">
        <w:rPr>
          <w:spacing w:val="-1"/>
        </w:rPr>
        <w:t>a</w:t>
      </w:r>
      <w:r w:rsidRPr="00CB0621">
        <w:t>re</w:t>
      </w:r>
      <w:r w:rsidRPr="00CB0621">
        <w:rPr>
          <w:spacing w:val="-2"/>
        </w:rPr>
        <w:t xml:space="preserve"> </w:t>
      </w:r>
      <w:r w:rsidRPr="00CB0621">
        <w:t>not a</w:t>
      </w:r>
      <w:r w:rsidRPr="00CB0621">
        <w:rPr>
          <w:spacing w:val="-1"/>
        </w:rPr>
        <w:t>c</w:t>
      </w:r>
      <w:r w:rsidRPr="00CB0621">
        <w:rPr>
          <w:spacing w:val="1"/>
        </w:rPr>
        <w:t>c</w:t>
      </w:r>
      <w:r w:rsidRPr="00CB0621">
        <w:rPr>
          <w:spacing w:val="-1"/>
        </w:rPr>
        <w:t>e</w:t>
      </w:r>
      <w:r w:rsidRPr="00CB0621">
        <w:t>ptable</w:t>
      </w:r>
      <w:r w:rsidRPr="00CB0621">
        <w:rPr>
          <w:spacing w:val="-1"/>
        </w:rPr>
        <w:t xml:space="preserve"> </w:t>
      </w:r>
      <w:r w:rsidRPr="00CB0621">
        <w:t xml:space="preserve">to </w:t>
      </w:r>
      <w:r w:rsidRPr="00CB0621">
        <w:rPr>
          <w:spacing w:val="1"/>
        </w:rPr>
        <w:t>t</w:t>
      </w:r>
      <w:r w:rsidRPr="00CB0621">
        <w:t>he</w:t>
      </w:r>
      <w:r w:rsidRPr="00CB0621">
        <w:rPr>
          <w:spacing w:val="-1"/>
        </w:rPr>
        <w:t xml:space="preserve"> </w:t>
      </w:r>
      <w:r w:rsidRPr="00CB0621">
        <w:rPr>
          <w:spacing w:val="2"/>
        </w:rPr>
        <w:t>A</w:t>
      </w:r>
      <w:r w:rsidRPr="00CB0621">
        <w:rPr>
          <w:spacing w:val="-2"/>
        </w:rPr>
        <w:t>g</w:t>
      </w:r>
      <w:r w:rsidRPr="00CB0621">
        <w:rPr>
          <w:spacing w:val="-1"/>
        </w:rPr>
        <w:t>e</w:t>
      </w:r>
      <w:r w:rsidRPr="00CB0621">
        <w:rPr>
          <w:spacing w:val="2"/>
        </w:rPr>
        <w:t>n</w:t>
      </w:r>
      <w:r w:rsidRPr="00CB0621">
        <w:rPr>
          <w:spacing w:val="4"/>
        </w:rPr>
        <w:t>c</w:t>
      </w:r>
      <w:r w:rsidRPr="00CB0621">
        <w:t>y</w:t>
      </w:r>
      <w:r w:rsidRPr="00CB0621">
        <w:rPr>
          <w:spacing w:val="-5"/>
        </w:rPr>
        <w:t xml:space="preserve"> </w:t>
      </w:r>
      <w:r w:rsidRPr="00CB0621">
        <w:rPr>
          <w:spacing w:val="-1"/>
        </w:rPr>
        <w:t>a</w:t>
      </w:r>
      <w:r w:rsidRPr="00CB0621">
        <w:t>nd will r</w:t>
      </w:r>
      <w:r w:rsidRPr="00CB0621">
        <w:rPr>
          <w:spacing w:val="-2"/>
        </w:rPr>
        <w:t>e</w:t>
      </w:r>
      <w:r w:rsidRPr="00CB0621">
        <w:t>sult</w:t>
      </w:r>
      <w:r w:rsidRPr="00CB0621">
        <w:rPr>
          <w:spacing w:val="1"/>
        </w:rPr>
        <w:t xml:space="preserve"> </w:t>
      </w:r>
      <w:r w:rsidRPr="00CB0621">
        <w:t>in d</w:t>
      </w:r>
      <w:r w:rsidRPr="00CB0621">
        <w:rPr>
          <w:spacing w:val="1"/>
        </w:rPr>
        <w:t>i</w:t>
      </w:r>
      <w:r w:rsidRPr="00CB0621">
        <w:t>squ</w:t>
      </w:r>
      <w:r w:rsidRPr="00CB0621">
        <w:rPr>
          <w:spacing w:val="-1"/>
        </w:rPr>
        <w:t>a</w:t>
      </w:r>
      <w:r w:rsidRPr="00CB0621">
        <w:t>l</w:t>
      </w:r>
      <w:r w:rsidRPr="00CB0621">
        <w:rPr>
          <w:spacing w:val="1"/>
        </w:rPr>
        <w:t>i</w:t>
      </w:r>
      <w:r w:rsidRPr="00CB0621">
        <w:t>fi</w:t>
      </w:r>
      <w:r w:rsidRPr="00CB0621">
        <w:rPr>
          <w:spacing w:val="-1"/>
        </w:rPr>
        <w:t>ca</w:t>
      </w:r>
      <w:r w:rsidRPr="00CB0621">
        <w:t>t</w:t>
      </w:r>
      <w:r w:rsidRPr="00CB0621">
        <w:rPr>
          <w:spacing w:val="1"/>
        </w:rPr>
        <w:t>i</w:t>
      </w:r>
      <w:r w:rsidRPr="00CB0621">
        <w:t>on of</w:t>
      </w:r>
      <w:r w:rsidRPr="00CB0621">
        <w:rPr>
          <w:spacing w:val="-1"/>
        </w:rPr>
        <w:t xml:space="preserve"> </w:t>
      </w:r>
      <w:r w:rsidRPr="00CB0621">
        <w:t xml:space="preserve">the </w:t>
      </w:r>
      <w:r w:rsidRPr="00CB0621">
        <w:rPr>
          <w:spacing w:val="-1"/>
        </w:rPr>
        <w:t>O</w:t>
      </w:r>
      <w:r w:rsidRPr="00CB0621">
        <w:t>f</w:t>
      </w:r>
      <w:r w:rsidRPr="00CB0621">
        <w:rPr>
          <w:spacing w:val="1"/>
        </w:rPr>
        <w:t>f</w:t>
      </w:r>
      <w:r w:rsidRPr="00CB0621">
        <w:rPr>
          <w:spacing w:val="-1"/>
        </w:rPr>
        <w:t>e</w:t>
      </w:r>
      <w:r w:rsidRPr="00CB0621">
        <w:t>ro</w:t>
      </w:r>
      <w:r w:rsidRPr="00CB0621">
        <w:rPr>
          <w:spacing w:val="1"/>
        </w:rPr>
        <w:t>r</w:t>
      </w:r>
      <w:r w:rsidRPr="00CB0621">
        <w:rPr>
          <w:spacing w:val="-2"/>
        </w:rPr>
        <w:t>'</w:t>
      </w:r>
      <w:r w:rsidRPr="00CB0621">
        <w:t xml:space="preserve">s </w:t>
      </w:r>
      <w:r w:rsidRPr="00CB0621">
        <w:rPr>
          <w:spacing w:val="2"/>
        </w:rPr>
        <w:t>p</w:t>
      </w:r>
      <w:r w:rsidRPr="00CB0621">
        <w:t>ropos</w:t>
      </w:r>
      <w:r w:rsidRPr="00CB0621">
        <w:rPr>
          <w:spacing w:val="-1"/>
        </w:rPr>
        <w:t>a</w:t>
      </w:r>
      <w:r w:rsidRPr="00CB0621">
        <w:t>l.</w:t>
      </w:r>
    </w:p>
    <w:p w14:paraId="5CA77155" w14:textId="24BC518E" w:rsidR="00497256" w:rsidRDefault="00497256" w:rsidP="0079056C">
      <w:pPr>
        <w:pStyle w:val="H3Normal"/>
        <w:spacing w:before="0" w:after="240"/>
        <w:ind w:left="720" w:right="202"/>
      </w:pPr>
      <w:r w:rsidRPr="00CB0621">
        <w:t>O</w:t>
      </w:r>
      <w:r w:rsidRPr="00CB0621">
        <w:rPr>
          <w:spacing w:val="-1"/>
        </w:rPr>
        <w:t>f</w:t>
      </w:r>
      <w:r w:rsidRPr="00CB0621">
        <w:t>fero</w:t>
      </w:r>
      <w:r w:rsidRPr="00CB0621">
        <w:rPr>
          <w:spacing w:val="-1"/>
        </w:rPr>
        <w:t>r</w:t>
      </w:r>
      <w:r w:rsidRPr="00CB0621">
        <w:t>s mu</w:t>
      </w:r>
      <w:r w:rsidRPr="00CB0621">
        <w:rPr>
          <w:spacing w:val="1"/>
        </w:rPr>
        <w:t>s</w:t>
      </w:r>
      <w:r w:rsidRPr="00CB0621">
        <w:t>t briefly describe the p</w:t>
      </w:r>
      <w:r w:rsidRPr="00CB0621">
        <w:rPr>
          <w:spacing w:val="2"/>
        </w:rPr>
        <w:t>u</w:t>
      </w:r>
      <w:r w:rsidRPr="00CB0621">
        <w:t>rpose</w:t>
      </w:r>
      <w:r w:rsidRPr="00CB0621">
        <w:rPr>
          <w:spacing w:val="-1"/>
        </w:rPr>
        <w:t xml:space="preserve"> a</w:t>
      </w:r>
      <w:r w:rsidRPr="00CB0621">
        <w:t>nd i</w:t>
      </w:r>
      <w:r w:rsidRPr="00CB0621">
        <w:rPr>
          <w:spacing w:val="1"/>
        </w:rPr>
        <w:t>m</w:t>
      </w:r>
      <w:r w:rsidRPr="00CB0621">
        <w:t>p</w:t>
      </w:r>
      <w:r w:rsidRPr="00CB0621">
        <w:rPr>
          <w:spacing w:val="-1"/>
        </w:rPr>
        <w:t>ac</w:t>
      </w:r>
      <w:r w:rsidRPr="00CB0621">
        <w:t xml:space="preserve">t, </w:t>
      </w:r>
      <w:r w:rsidRPr="00CB0621">
        <w:rPr>
          <w:spacing w:val="1"/>
        </w:rPr>
        <w:t>i</w:t>
      </w:r>
      <w:r w:rsidRPr="00CB0621">
        <w:t>f</w:t>
      </w:r>
      <w:r w:rsidRPr="00CB0621">
        <w:rPr>
          <w:spacing w:val="1"/>
        </w:rPr>
        <w:t xml:space="preserve"> </w:t>
      </w:r>
      <w:r w:rsidRPr="00CB0621">
        <w:rPr>
          <w:spacing w:val="-1"/>
        </w:rPr>
        <w:t>a</w:t>
      </w:r>
      <w:r w:rsidRPr="00CB0621">
        <w:rPr>
          <w:spacing w:val="5"/>
        </w:rPr>
        <w:t>n</w:t>
      </w:r>
      <w:r w:rsidRPr="00CB0621">
        <w:rPr>
          <w:spacing w:val="-5"/>
        </w:rPr>
        <w:t>y</w:t>
      </w:r>
      <w:r w:rsidRPr="00CB0621">
        <w:t>,</w:t>
      </w:r>
      <w:r w:rsidRPr="00CB0621">
        <w:rPr>
          <w:spacing w:val="2"/>
        </w:rPr>
        <w:t xml:space="preserve"> </w:t>
      </w:r>
      <w:r w:rsidRPr="00CB0621">
        <w:t xml:space="preserve">of </w:t>
      </w:r>
      <w:r w:rsidRPr="00CB0621">
        <w:rPr>
          <w:spacing w:val="-2"/>
        </w:rPr>
        <w:t>e</w:t>
      </w:r>
      <w:r w:rsidRPr="00CB0621">
        <w:rPr>
          <w:spacing w:val="-1"/>
        </w:rPr>
        <w:t>ac</w:t>
      </w:r>
      <w:r w:rsidRPr="00CB0621">
        <w:t>h prop</w:t>
      </w:r>
      <w:r w:rsidRPr="00CB0621">
        <w:rPr>
          <w:spacing w:val="-1"/>
        </w:rPr>
        <w:t>o</w:t>
      </w:r>
      <w:r w:rsidRPr="00CB0621">
        <w:t>s</w:t>
      </w:r>
      <w:r w:rsidRPr="00CB0621">
        <w:rPr>
          <w:spacing w:val="-1"/>
        </w:rPr>
        <w:t>e</w:t>
      </w:r>
      <w:r w:rsidRPr="00CB0621">
        <w:t xml:space="preserve">d </w:t>
      </w:r>
      <w:r w:rsidRPr="00CB0621">
        <w:rPr>
          <w:spacing w:val="-1"/>
        </w:rPr>
        <w:t>c</w:t>
      </w:r>
      <w:r w:rsidRPr="00CB0621">
        <w:t>h</w:t>
      </w:r>
      <w:r w:rsidRPr="00CB0621">
        <w:rPr>
          <w:spacing w:val="-1"/>
        </w:rPr>
        <w:t>a</w:t>
      </w:r>
      <w:r w:rsidRPr="00CB0621">
        <w:rPr>
          <w:spacing w:val="2"/>
        </w:rPr>
        <w:t>n</w:t>
      </w:r>
      <w:r w:rsidRPr="00CB0621">
        <w:t>ge,</w:t>
      </w:r>
      <w:r w:rsidRPr="00CB0621">
        <w:rPr>
          <w:spacing w:val="-1"/>
        </w:rPr>
        <w:t xml:space="preserve"> </w:t>
      </w:r>
      <w:r w:rsidRPr="00CB0621">
        <w:t>fo</w:t>
      </w:r>
      <w:r w:rsidRPr="00CB0621">
        <w:rPr>
          <w:spacing w:val="1"/>
        </w:rPr>
        <w:t>l</w:t>
      </w:r>
      <w:r w:rsidRPr="00CB0621">
        <w:t>low</w:t>
      </w:r>
      <w:r w:rsidRPr="00CB0621">
        <w:rPr>
          <w:spacing w:val="1"/>
        </w:rPr>
        <w:t>e</w:t>
      </w:r>
      <w:r w:rsidRPr="00CB0621">
        <w:t xml:space="preserve">d </w:t>
      </w:r>
      <w:r w:rsidRPr="00CB0621">
        <w:rPr>
          <w:spacing w:val="2"/>
        </w:rPr>
        <w:t>b</w:t>
      </w:r>
      <w:r w:rsidRPr="00CB0621">
        <w:t>y</w:t>
      </w:r>
      <w:r w:rsidRPr="00CB0621">
        <w:rPr>
          <w:spacing w:val="-5"/>
        </w:rPr>
        <w:t xml:space="preserve"> </w:t>
      </w:r>
      <w:r w:rsidRPr="00CB0621">
        <w:t>the s</w:t>
      </w:r>
      <w:r w:rsidRPr="00CB0621">
        <w:rPr>
          <w:spacing w:val="2"/>
        </w:rPr>
        <w:t>p</w:t>
      </w:r>
      <w:r w:rsidRPr="00CB0621">
        <w:rPr>
          <w:spacing w:val="-1"/>
        </w:rPr>
        <w:t>ec</w:t>
      </w:r>
      <w:r w:rsidRPr="00CB0621">
        <w:t>ific</w:t>
      </w:r>
      <w:r w:rsidRPr="00CB0621">
        <w:rPr>
          <w:spacing w:val="-1"/>
        </w:rPr>
        <w:t xml:space="preserve"> </w:t>
      </w:r>
      <w:r w:rsidRPr="00CB0621">
        <w:t>pro</w:t>
      </w:r>
      <w:r w:rsidRPr="00CB0621">
        <w:rPr>
          <w:spacing w:val="-1"/>
        </w:rPr>
        <w:t>p</w:t>
      </w:r>
      <w:r w:rsidRPr="00CB0621">
        <w:t>o</w:t>
      </w:r>
      <w:r w:rsidRPr="00CB0621">
        <w:rPr>
          <w:spacing w:val="2"/>
        </w:rPr>
        <w:t>s</w:t>
      </w:r>
      <w:r w:rsidRPr="00CB0621">
        <w:rPr>
          <w:spacing w:val="1"/>
        </w:rPr>
        <w:t>e</w:t>
      </w:r>
      <w:r w:rsidRPr="00CB0621">
        <w:t xml:space="preserve">d </w:t>
      </w:r>
      <w:r w:rsidRPr="00CB0621">
        <w:rPr>
          <w:spacing w:val="-1"/>
        </w:rPr>
        <w:t>a</w:t>
      </w:r>
      <w:r w:rsidRPr="00CB0621">
        <w:t>l</w:t>
      </w:r>
      <w:r w:rsidRPr="00CB0621">
        <w:rPr>
          <w:spacing w:val="1"/>
        </w:rPr>
        <w:t>t</w:t>
      </w:r>
      <w:r w:rsidRPr="00CB0621">
        <w:rPr>
          <w:spacing w:val="-1"/>
        </w:rPr>
        <w:t>e</w:t>
      </w:r>
      <w:r w:rsidRPr="00CB0621">
        <w:t>rn</w:t>
      </w:r>
      <w:r w:rsidRPr="00CB0621">
        <w:rPr>
          <w:spacing w:val="-2"/>
        </w:rPr>
        <w:t>a</w:t>
      </w:r>
      <w:r w:rsidRPr="00CB0621">
        <w:t xml:space="preserve">te </w:t>
      </w:r>
      <w:r w:rsidRPr="00CB0621">
        <w:rPr>
          <w:spacing w:val="-1"/>
        </w:rPr>
        <w:t>w</w:t>
      </w:r>
      <w:r w:rsidRPr="00CB0621">
        <w:rPr>
          <w:spacing w:val="2"/>
        </w:rPr>
        <w:t>o</w:t>
      </w:r>
      <w:r w:rsidRPr="00CB0621">
        <w:t>rdi</w:t>
      </w:r>
      <w:r w:rsidRPr="00CB0621">
        <w:rPr>
          <w:spacing w:val="2"/>
        </w:rPr>
        <w:t>n</w:t>
      </w:r>
      <w:r w:rsidRPr="00CB0621">
        <w:rPr>
          <w:spacing w:val="-2"/>
        </w:rPr>
        <w:t>g</w:t>
      </w:r>
      <w:r w:rsidRPr="00CB0621">
        <w:t>. O</w:t>
      </w:r>
      <w:r w:rsidRPr="00CB0621">
        <w:rPr>
          <w:spacing w:val="-1"/>
        </w:rPr>
        <w:t>f</w:t>
      </w:r>
      <w:r w:rsidRPr="00CB0621">
        <w:rPr>
          <w:spacing w:val="1"/>
        </w:rPr>
        <w:t>f</w:t>
      </w:r>
      <w:r w:rsidRPr="00CB0621">
        <w:rPr>
          <w:spacing w:val="-1"/>
        </w:rPr>
        <w:t>e</w:t>
      </w:r>
      <w:r w:rsidRPr="00CB0621">
        <w:t>ro</w:t>
      </w:r>
      <w:r w:rsidRPr="00CB0621">
        <w:rPr>
          <w:spacing w:val="-1"/>
        </w:rPr>
        <w:t>r</w:t>
      </w:r>
      <w:r w:rsidRPr="00CB0621">
        <w:t>s mu</w:t>
      </w:r>
      <w:r w:rsidRPr="00CB0621">
        <w:rPr>
          <w:spacing w:val="1"/>
        </w:rPr>
        <w:t>s</w:t>
      </w:r>
      <w:r w:rsidRPr="00CB0621">
        <w:t>t submit</w:t>
      </w:r>
      <w:r w:rsidRPr="00CB0621">
        <w:rPr>
          <w:spacing w:val="1"/>
        </w:rPr>
        <w:t xml:space="preserve"> </w:t>
      </w:r>
      <w:r w:rsidRPr="00CB0621">
        <w:t xml:space="preserve">with </w:t>
      </w:r>
      <w:r w:rsidRPr="00CB0621">
        <w:rPr>
          <w:spacing w:val="1"/>
        </w:rPr>
        <w:t>t</w:t>
      </w:r>
      <w:r w:rsidRPr="00CB0621">
        <w:t>he</w:t>
      </w:r>
      <w:r w:rsidRPr="00CB0621">
        <w:rPr>
          <w:spacing w:val="-1"/>
        </w:rPr>
        <w:t xml:space="preserve"> </w:t>
      </w:r>
      <w:r w:rsidRPr="00CB0621">
        <w:t>pro</w:t>
      </w:r>
      <w:r w:rsidRPr="00CB0621">
        <w:rPr>
          <w:spacing w:val="-1"/>
        </w:rPr>
        <w:t>p</w:t>
      </w:r>
      <w:r w:rsidRPr="00CB0621">
        <w:t>os</w:t>
      </w:r>
      <w:r w:rsidRPr="00CB0621">
        <w:rPr>
          <w:spacing w:val="-1"/>
        </w:rPr>
        <w:t>a</w:t>
      </w:r>
      <w:r w:rsidRPr="00CB0621">
        <w:t xml:space="preserve">l a </w:t>
      </w:r>
      <w:r w:rsidRPr="00CB0621">
        <w:rPr>
          <w:spacing w:val="-1"/>
        </w:rPr>
        <w:t>c</w:t>
      </w:r>
      <w:r w:rsidRPr="00CB0621">
        <w:t>omp</w:t>
      </w:r>
      <w:r w:rsidRPr="00CB0621">
        <w:rPr>
          <w:spacing w:val="1"/>
        </w:rPr>
        <w:t>l</w:t>
      </w:r>
      <w:r w:rsidRPr="00CB0621">
        <w:rPr>
          <w:spacing w:val="-1"/>
        </w:rPr>
        <w:t>e</w:t>
      </w:r>
      <w:r w:rsidRPr="00CB0621">
        <w:t>te s</w:t>
      </w:r>
      <w:r w:rsidRPr="00CB0621">
        <w:rPr>
          <w:spacing w:val="-1"/>
        </w:rPr>
        <w:t>e</w:t>
      </w:r>
      <w:r w:rsidRPr="00CB0621">
        <w:t>t of</w:t>
      </w:r>
      <w:r w:rsidRPr="00CB0621">
        <w:rPr>
          <w:spacing w:val="2"/>
        </w:rPr>
        <w:t xml:space="preserve"> </w:t>
      </w:r>
      <w:r w:rsidRPr="00CB0621">
        <w:rPr>
          <w:spacing w:val="-1"/>
        </w:rPr>
        <w:t>a</w:t>
      </w:r>
      <w:r w:rsidRPr="00CB0621">
        <w:rPr>
          <w:spacing w:val="5"/>
        </w:rPr>
        <w:t>n</w:t>
      </w:r>
      <w:r w:rsidRPr="00CB0621">
        <w:t>y</w:t>
      </w:r>
      <w:r w:rsidRPr="00CB0621">
        <w:rPr>
          <w:spacing w:val="-5"/>
        </w:rPr>
        <w:t xml:space="preserve"> </w:t>
      </w:r>
      <w:r w:rsidRPr="00CB0621">
        <w:rPr>
          <w:spacing w:val="-1"/>
        </w:rPr>
        <w:t>a</w:t>
      </w:r>
      <w:r w:rsidRPr="00CB0621">
        <w:t>d</w:t>
      </w:r>
      <w:r w:rsidRPr="00CB0621">
        <w:rPr>
          <w:spacing w:val="2"/>
        </w:rPr>
        <w:t>d</w:t>
      </w:r>
      <w:r w:rsidRPr="00CB0621">
        <w:t>i</w:t>
      </w:r>
      <w:r w:rsidRPr="00CB0621">
        <w:rPr>
          <w:spacing w:val="1"/>
        </w:rPr>
        <w:t>t</w:t>
      </w:r>
      <w:r w:rsidRPr="00CB0621">
        <w:t>ional te</w:t>
      </w:r>
      <w:r w:rsidRPr="00CB0621">
        <w:rPr>
          <w:spacing w:val="-1"/>
        </w:rPr>
        <w:t>r</w:t>
      </w:r>
      <w:r w:rsidRPr="00CB0621">
        <w:t xml:space="preserve">ms and </w:t>
      </w:r>
      <w:r w:rsidRPr="00CB0621">
        <w:rPr>
          <w:spacing w:val="-1"/>
        </w:rPr>
        <w:t>c</w:t>
      </w:r>
      <w:r w:rsidRPr="00CB0621">
        <w:t>ondi</w:t>
      </w:r>
      <w:r w:rsidRPr="00CB0621">
        <w:rPr>
          <w:spacing w:val="1"/>
        </w:rPr>
        <w:t>t</w:t>
      </w:r>
      <w:r w:rsidRPr="00CB0621">
        <w:t>ions that th</w:t>
      </w:r>
      <w:r w:rsidRPr="00CB0621">
        <w:rPr>
          <w:spacing w:val="4"/>
        </w:rPr>
        <w:t>e</w:t>
      </w:r>
      <w:r w:rsidRPr="00CB0621">
        <w:t xml:space="preserve">y </w:t>
      </w:r>
      <w:r w:rsidRPr="00CB0621">
        <w:rPr>
          <w:spacing w:val="-1"/>
        </w:rPr>
        <w:t>e</w:t>
      </w:r>
      <w:r w:rsidRPr="00CB0621">
        <w:rPr>
          <w:spacing w:val="2"/>
        </w:rPr>
        <w:t>x</w:t>
      </w:r>
      <w:r w:rsidRPr="00CB0621">
        <w:t>p</w:t>
      </w:r>
      <w:r w:rsidRPr="00CB0621">
        <w:rPr>
          <w:spacing w:val="-1"/>
        </w:rPr>
        <w:t>ec</w:t>
      </w:r>
      <w:r w:rsidRPr="00CB0621">
        <w:t xml:space="preserve">t </w:t>
      </w:r>
      <w:r w:rsidRPr="00CB0621">
        <w:rPr>
          <w:spacing w:val="1"/>
        </w:rPr>
        <w:t>t</w:t>
      </w:r>
      <w:r w:rsidRPr="00CB0621">
        <w:t>o h</w:t>
      </w:r>
      <w:r w:rsidRPr="00CB0621">
        <w:rPr>
          <w:spacing w:val="-1"/>
        </w:rPr>
        <w:t>a</w:t>
      </w:r>
      <w:r w:rsidRPr="00CB0621">
        <w:t>ve</w:t>
      </w:r>
      <w:r w:rsidRPr="00CB0621">
        <w:rPr>
          <w:spacing w:val="-1"/>
        </w:rPr>
        <w:t xml:space="preserve"> </w:t>
      </w:r>
      <w:r w:rsidRPr="00CB0621">
        <w:t>includ</w:t>
      </w:r>
      <w:r w:rsidRPr="00CB0621">
        <w:rPr>
          <w:spacing w:val="-1"/>
        </w:rPr>
        <w:t>e</w:t>
      </w:r>
      <w:r w:rsidRPr="00CB0621">
        <w:t xml:space="preserve">d </w:t>
      </w:r>
      <w:r w:rsidRPr="00CB0621">
        <w:rPr>
          <w:spacing w:val="3"/>
        </w:rPr>
        <w:t>i</w:t>
      </w:r>
      <w:r w:rsidRPr="00CB0621">
        <w:t>n a</w:t>
      </w:r>
      <w:r w:rsidRPr="00CB0621">
        <w:rPr>
          <w:spacing w:val="-1"/>
        </w:rPr>
        <w:t xml:space="preserve"> c</w:t>
      </w:r>
      <w:r w:rsidRPr="00CB0621">
        <w:t>ontr</w:t>
      </w:r>
      <w:r w:rsidRPr="00CB0621">
        <w:rPr>
          <w:spacing w:val="1"/>
        </w:rPr>
        <w:t>a</w:t>
      </w:r>
      <w:r w:rsidRPr="00CB0621">
        <w:rPr>
          <w:spacing w:val="-1"/>
        </w:rPr>
        <w:t>c</w:t>
      </w:r>
      <w:r w:rsidRPr="00CB0621">
        <w:t>t n</w:t>
      </w:r>
      <w:r w:rsidRPr="00CB0621">
        <w:rPr>
          <w:spacing w:val="2"/>
        </w:rPr>
        <w:t>e</w:t>
      </w:r>
      <w:r w:rsidRPr="00CB0621">
        <w:rPr>
          <w:spacing w:val="-2"/>
        </w:rPr>
        <w:t>g</w:t>
      </w:r>
      <w:r w:rsidRPr="00CB0621">
        <w:t>ot</w:t>
      </w:r>
      <w:r w:rsidRPr="00CB0621">
        <w:rPr>
          <w:spacing w:val="1"/>
        </w:rPr>
        <w:t>i</w:t>
      </w:r>
      <w:r w:rsidRPr="00CB0621">
        <w:rPr>
          <w:spacing w:val="-1"/>
        </w:rPr>
        <w:t>a</w:t>
      </w:r>
      <w:r w:rsidRPr="00CB0621">
        <w:t xml:space="preserve">ted </w:t>
      </w:r>
      <w:r w:rsidRPr="00CB0621">
        <w:rPr>
          <w:spacing w:val="1"/>
        </w:rPr>
        <w:t>w</w:t>
      </w:r>
      <w:r w:rsidRPr="00CB0621">
        <w:t>i</w:t>
      </w:r>
      <w:r w:rsidRPr="00CB0621">
        <w:rPr>
          <w:spacing w:val="1"/>
        </w:rPr>
        <w:t>t</w:t>
      </w:r>
      <w:r w:rsidRPr="00CB0621">
        <w:t xml:space="preserve">h the </w:t>
      </w:r>
      <w:r w:rsidRPr="00CB0621">
        <w:rPr>
          <w:spacing w:val="-1"/>
        </w:rPr>
        <w:t>A</w:t>
      </w:r>
      <w:r w:rsidRPr="00CB0621">
        <w:rPr>
          <w:spacing w:val="-2"/>
        </w:rPr>
        <w:t>g</w:t>
      </w:r>
      <w:r w:rsidRPr="00CB0621">
        <w:rPr>
          <w:spacing w:val="-1"/>
        </w:rPr>
        <w:t>e</w:t>
      </w:r>
      <w:r w:rsidRPr="00CB0621">
        <w:rPr>
          <w:spacing w:val="2"/>
        </w:rPr>
        <w:t>n</w:t>
      </w:r>
      <w:r w:rsidRPr="00CB0621">
        <w:rPr>
          <w:spacing w:val="4"/>
        </w:rPr>
        <w:t>c</w:t>
      </w:r>
      <w:r w:rsidRPr="00CB0621">
        <w:rPr>
          <w:spacing w:val="-5"/>
        </w:rPr>
        <w:t>y</w:t>
      </w:r>
      <w:r w:rsidRPr="00CB0621">
        <w:t>.</w:t>
      </w:r>
    </w:p>
    <w:p w14:paraId="540C548C" w14:textId="1CC000AB" w:rsidR="0079056C" w:rsidRDefault="0079056C" w:rsidP="0079056C">
      <w:pPr>
        <w:pStyle w:val="H3Normal"/>
        <w:spacing w:before="0" w:after="240"/>
        <w:ind w:left="720" w:right="202"/>
        <w:rPr>
          <w:color w:val="FF0000"/>
        </w:rPr>
      </w:pPr>
      <w:r w:rsidRPr="0079056C">
        <w:rPr>
          <w:color w:val="FF0000"/>
        </w:rPr>
        <w:t xml:space="preserve">All changes </w:t>
      </w:r>
      <w:r w:rsidR="00F654CD">
        <w:rPr>
          <w:color w:val="FF0000"/>
        </w:rPr>
        <w:t xml:space="preserve">proposed by an Offeror </w:t>
      </w:r>
      <w:r w:rsidRPr="0079056C">
        <w:rPr>
          <w:color w:val="FF0000"/>
        </w:rPr>
        <w:t>to the provisions and</w:t>
      </w:r>
      <w:r>
        <w:rPr>
          <w:color w:val="FF0000"/>
        </w:rPr>
        <w:t xml:space="preserve"> </w:t>
      </w:r>
      <w:r w:rsidRPr="0079056C">
        <w:rPr>
          <w:color w:val="FF0000"/>
        </w:rPr>
        <w:t>terms and conditions in th</w:t>
      </w:r>
      <w:r>
        <w:rPr>
          <w:color w:val="FF0000"/>
        </w:rPr>
        <w:t>is RFP</w:t>
      </w:r>
      <w:r w:rsidRPr="0079056C">
        <w:rPr>
          <w:color w:val="FF0000"/>
        </w:rPr>
        <w:t xml:space="preserve"> </w:t>
      </w:r>
      <w:r>
        <w:rPr>
          <w:color w:val="FF0000"/>
        </w:rPr>
        <w:t xml:space="preserve">(including appendices) </w:t>
      </w:r>
      <w:r w:rsidRPr="0079056C">
        <w:rPr>
          <w:color w:val="FF0000"/>
        </w:rPr>
        <w:t xml:space="preserve">must be included in </w:t>
      </w:r>
      <w:r>
        <w:rPr>
          <w:color w:val="FF0000"/>
        </w:rPr>
        <w:t>B</w:t>
      </w:r>
      <w:r w:rsidRPr="0079056C">
        <w:rPr>
          <w:color w:val="FF0000"/>
        </w:rPr>
        <w:t>inder 1, Tab 15</w:t>
      </w:r>
      <w:r>
        <w:rPr>
          <w:color w:val="FF0000"/>
        </w:rPr>
        <w:t xml:space="preserve"> (Additional Items)</w:t>
      </w:r>
      <w:r w:rsidRPr="0079056C">
        <w:rPr>
          <w:color w:val="FF0000"/>
        </w:rPr>
        <w:t xml:space="preserve">, under a sub-tab of “Proposed </w:t>
      </w:r>
      <w:r>
        <w:rPr>
          <w:color w:val="FF0000"/>
        </w:rPr>
        <w:t xml:space="preserve">RFP T&amp;C </w:t>
      </w:r>
      <w:r w:rsidRPr="0079056C">
        <w:rPr>
          <w:color w:val="FF0000"/>
        </w:rPr>
        <w:t xml:space="preserve">Revisions” that includes a red-lined version of the </w:t>
      </w:r>
      <w:r>
        <w:rPr>
          <w:color w:val="FF0000"/>
        </w:rPr>
        <w:t>relevant</w:t>
      </w:r>
      <w:r w:rsidRPr="0079056C">
        <w:rPr>
          <w:color w:val="FF0000"/>
        </w:rPr>
        <w:t xml:space="preserve"> sections noting the proposed changes.  </w:t>
      </w:r>
    </w:p>
    <w:p w14:paraId="679180F0" w14:textId="77777777" w:rsidR="0079056C" w:rsidRPr="00CB0621" w:rsidRDefault="0079056C" w:rsidP="00497256">
      <w:pPr>
        <w:pStyle w:val="H3Normal"/>
        <w:spacing w:before="0" w:after="240"/>
        <w:ind w:left="630" w:right="202"/>
      </w:pPr>
    </w:p>
    <w:p w14:paraId="45FB0818" w14:textId="0E030934" w:rsidR="00521EE4" w:rsidRDefault="00521EE4" w:rsidP="00521EE4">
      <w:pPr>
        <w:jc w:val="both"/>
        <w:rPr>
          <w:rFonts w:ascii="Times New Roman" w:hAnsi="Times New Roman" w:cs="Times New Roman"/>
          <w:b/>
          <w:i/>
          <w:sz w:val="24"/>
          <w:szCs w:val="24"/>
        </w:rPr>
      </w:pPr>
    </w:p>
    <w:p w14:paraId="7487B33A" w14:textId="2D22F8F1" w:rsidR="004C7B29" w:rsidRPr="00497256" w:rsidRDefault="004C7B29" w:rsidP="004C7B29">
      <w:pPr>
        <w:jc w:val="both"/>
        <w:rPr>
          <w:rFonts w:ascii="Times New Roman" w:hAnsi="Times New Roman" w:cs="Times New Roman"/>
          <w:b/>
          <w:sz w:val="24"/>
          <w:szCs w:val="24"/>
        </w:rPr>
      </w:pPr>
      <w:r w:rsidRPr="00D9766D">
        <w:rPr>
          <w:rFonts w:ascii="Times New Roman" w:hAnsi="Times New Roman" w:cs="Times New Roman"/>
          <w:b/>
          <w:sz w:val="24"/>
          <w:szCs w:val="24"/>
        </w:rPr>
        <w:lastRenderedPageBreak/>
        <w:t xml:space="preserve">Change </w:t>
      </w:r>
      <w:r>
        <w:rPr>
          <w:rFonts w:ascii="Times New Roman" w:hAnsi="Times New Roman" w:cs="Times New Roman"/>
          <w:b/>
          <w:sz w:val="24"/>
          <w:szCs w:val="24"/>
        </w:rPr>
        <w:t>VI. CONDITIONS GOVERNING THE PROCUREMENT</w:t>
      </w:r>
      <w:r w:rsidRPr="00D9766D">
        <w:rPr>
          <w:rFonts w:ascii="Times New Roman" w:hAnsi="Times New Roman" w:cs="Times New Roman"/>
          <w:b/>
          <w:sz w:val="24"/>
          <w:szCs w:val="24"/>
        </w:rPr>
        <w:t xml:space="preserve">, </w:t>
      </w:r>
      <w:r>
        <w:rPr>
          <w:rFonts w:ascii="Times New Roman" w:hAnsi="Times New Roman" w:cs="Times New Roman"/>
          <w:b/>
          <w:sz w:val="24"/>
          <w:szCs w:val="24"/>
        </w:rPr>
        <w:t xml:space="preserve">D. RESPONSE FORMAT AND ORGANIZATION, 2. NUMBER OF COPIES, </w:t>
      </w:r>
      <w:r w:rsidRPr="00D9766D">
        <w:rPr>
          <w:rFonts w:ascii="Times New Roman" w:hAnsi="Times New Roman" w:cs="Times New Roman"/>
          <w:b/>
          <w:sz w:val="24"/>
          <w:szCs w:val="24"/>
        </w:rPr>
        <w:t xml:space="preserve">page </w:t>
      </w:r>
      <w:r>
        <w:rPr>
          <w:rFonts w:ascii="Times New Roman" w:hAnsi="Times New Roman" w:cs="Times New Roman"/>
          <w:b/>
          <w:sz w:val="24"/>
          <w:szCs w:val="24"/>
        </w:rPr>
        <w:t>42</w:t>
      </w:r>
    </w:p>
    <w:p w14:paraId="21A7D3DD" w14:textId="31115EA1" w:rsidR="00AB14FA" w:rsidRDefault="00AB14FA" w:rsidP="00AB14FA">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78B07A9C" w14:textId="0D0DCD22" w:rsidR="00074D28" w:rsidRPr="00DF45C0" w:rsidRDefault="00074D28" w:rsidP="00CF65E0">
      <w:pPr>
        <w:pStyle w:val="ListParagraph"/>
        <w:numPr>
          <w:ilvl w:val="0"/>
          <w:numId w:val="4"/>
        </w:numPr>
        <w:spacing w:after="240" w:line="240" w:lineRule="auto"/>
        <w:ind w:right="202"/>
        <w:rPr>
          <w:rFonts w:ascii="Times New Roman" w:eastAsia="Times New Roman" w:hAnsi="Times New Roman" w:cs="Times New Roman"/>
          <w:sz w:val="24"/>
          <w:szCs w:val="24"/>
        </w:rPr>
      </w:pPr>
      <w:r w:rsidRPr="00DF45C0">
        <w:rPr>
          <w:rFonts w:ascii="Times New Roman" w:hAnsi="Times New Roman" w:cs="Times New Roman"/>
          <w:sz w:val="24"/>
          <w:szCs w:val="24"/>
        </w:rPr>
        <w:t>NUMBER OF COPIES</w:t>
      </w:r>
    </w:p>
    <w:p w14:paraId="047ADB39" w14:textId="3868FB9F" w:rsidR="00074D28" w:rsidRPr="00074D28" w:rsidRDefault="00074D28" w:rsidP="00074D28">
      <w:pPr>
        <w:pStyle w:val="ListParagraph"/>
        <w:spacing w:after="240" w:line="240" w:lineRule="auto"/>
        <w:ind w:left="1080" w:right="202"/>
        <w:rPr>
          <w:rFonts w:ascii="Times New Roman" w:eastAsia="Times New Roman" w:hAnsi="Times New Roman" w:cs="Times New Roman"/>
          <w:sz w:val="24"/>
          <w:szCs w:val="24"/>
        </w:rPr>
      </w:pPr>
    </w:p>
    <w:p w14:paraId="426D1C48" w14:textId="2E89E7B1" w:rsidR="00074D28" w:rsidRDefault="00074D28" w:rsidP="00074D28">
      <w:pPr>
        <w:pStyle w:val="ListParagraph"/>
        <w:spacing w:after="240" w:line="240" w:lineRule="auto"/>
        <w:ind w:left="1080" w:right="202"/>
        <w:rPr>
          <w:rFonts w:ascii="Times New Roman" w:eastAsia="Times New Roman" w:hAnsi="Times New Roman" w:cs="Times New Roman"/>
          <w:sz w:val="24"/>
          <w:szCs w:val="24"/>
        </w:rPr>
      </w:pPr>
      <w:r w:rsidRPr="00074D28">
        <w:rPr>
          <w:rFonts w:ascii="Times New Roman" w:hAnsi="Times New Roman" w:cs="Times New Roman"/>
          <w:sz w:val="24"/>
          <w:szCs w:val="24"/>
        </w:rPr>
        <w:t>For each separate proposal response (i.e., one for the BMS and one for the C/CMS), the</w:t>
      </w:r>
      <w:r w:rsidRPr="00074D28" w:rsidDel="0004044E">
        <w:rPr>
          <w:rFonts w:ascii="Times New Roman" w:hAnsi="Times New Roman" w:cs="Times New Roman"/>
          <w:sz w:val="24"/>
          <w:szCs w:val="24"/>
        </w:rPr>
        <w:t xml:space="preserve"> </w:t>
      </w:r>
      <w:r w:rsidRPr="00074D28">
        <w:rPr>
          <w:rFonts w:ascii="Times New Roman" w:eastAsia="Times New Roman" w:hAnsi="Times New Roman" w:cs="Times New Roman"/>
          <w:sz w:val="24"/>
          <w:szCs w:val="24"/>
        </w:rPr>
        <w:t>O</w:t>
      </w:r>
      <w:r w:rsidRPr="00074D28">
        <w:rPr>
          <w:rFonts w:ascii="Times New Roman" w:eastAsia="Times New Roman" w:hAnsi="Times New Roman" w:cs="Times New Roman"/>
          <w:spacing w:val="-1"/>
          <w:sz w:val="24"/>
          <w:szCs w:val="24"/>
        </w:rPr>
        <w:t>f</w:t>
      </w:r>
      <w:r w:rsidRPr="00074D28">
        <w:rPr>
          <w:rFonts w:ascii="Times New Roman" w:eastAsia="Times New Roman" w:hAnsi="Times New Roman" w:cs="Times New Roman"/>
          <w:sz w:val="24"/>
          <w:szCs w:val="24"/>
        </w:rPr>
        <w:t>fero</w:t>
      </w:r>
      <w:r w:rsidRPr="00074D28">
        <w:rPr>
          <w:rFonts w:ascii="Times New Roman" w:eastAsia="Times New Roman" w:hAnsi="Times New Roman" w:cs="Times New Roman"/>
          <w:spacing w:val="-1"/>
          <w:sz w:val="24"/>
          <w:szCs w:val="24"/>
        </w:rPr>
        <w:t>r</w:t>
      </w:r>
      <w:r w:rsidRPr="00074D28">
        <w:rPr>
          <w:rFonts w:ascii="Times New Roman" w:eastAsia="Times New Roman" w:hAnsi="Times New Roman" w:cs="Times New Roman"/>
          <w:sz w:val="24"/>
          <w:szCs w:val="24"/>
        </w:rPr>
        <w:t xml:space="preserve"> shall d</w:t>
      </w:r>
      <w:r w:rsidRPr="00074D28">
        <w:rPr>
          <w:rFonts w:ascii="Times New Roman" w:eastAsia="Times New Roman" w:hAnsi="Times New Roman" w:cs="Times New Roman"/>
          <w:spacing w:val="-1"/>
          <w:sz w:val="24"/>
          <w:szCs w:val="24"/>
        </w:rPr>
        <w:t>e</w:t>
      </w:r>
      <w:r w:rsidRPr="00074D28">
        <w:rPr>
          <w:rFonts w:ascii="Times New Roman" w:eastAsia="Times New Roman" w:hAnsi="Times New Roman" w:cs="Times New Roman"/>
          <w:sz w:val="24"/>
          <w:szCs w:val="24"/>
        </w:rPr>
        <w:t>li</w:t>
      </w:r>
      <w:r w:rsidRPr="00074D28">
        <w:rPr>
          <w:rFonts w:ascii="Times New Roman" w:eastAsia="Times New Roman" w:hAnsi="Times New Roman" w:cs="Times New Roman"/>
          <w:spacing w:val="1"/>
          <w:sz w:val="24"/>
          <w:szCs w:val="24"/>
        </w:rPr>
        <w:t>v</w:t>
      </w:r>
      <w:r w:rsidRPr="00074D28">
        <w:rPr>
          <w:rFonts w:ascii="Times New Roman" w:eastAsia="Times New Roman" w:hAnsi="Times New Roman" w:cs="Times New Roman"/>
          <w:spacing w:val="-1"/>
          <w:sz w:val="24"/>
          <w:szCs w:val="24"/>
        </w:rPr>
        <w:t>er</w:t>
      </w:r>
      <w:r w:rsidRPr="00074D28">
        <w:rPr>
          <w:rFonts w:ascii="Times New Roman" w:eastAsia="Times New Roman" w:hAnsi="Times New Roman" w:cs="Times New Roman"/>
          <w:sz w:val="24"/>
          <w:szCs w:val="24"/>
        </w:rPr>
        <w:t>:</w:t>
      </w:r>
    </w:p>
    <w:p w14:paraId="7B8A3E79" w14:textId="77777777" w:rsidR="00074D28" w:rsidRPr="00074D28" w:rsidRDefault="00074D28" w:rsidP="00074D28">
      <w:pPr>
        <w:pStyle w:val="ListParagraph"/>
        <w:spacing w:after="240" w:line="240" w:lineRule="auto"/>
        <w:ind w:left="1080" w:right="202"/>
        <w:rPr>
          <w:rFonts w:ascii="Times New Roman" w:eastAsia="Times New Roman" w:hAnsi="Times New Roman" w:cs="Times New Roman"/>
          <w:sz w:val="24"/>
          <w:szCs w:val="24"/>
        </w:rPr>
      </w:pPr>
    </w:p>
    <w:p w14:paraId="6EE2C5CD" w14:textId="77777777" w:rsidR="00074D28" w:rsidRDefault="00074D28" w:rsidP="00CF65E0">
      <w:pPr>
        <w:pStyle w:val="ListParagraph"/>
        <w:numPr>
          <w:ilvl w:val="0"/>
          <w:numId w:val="2"/>
        </w:numPr>
        <w:tabs>
          <w:tab w:val="left" w:pos="820"/>
        </w:tabs>
        <w:spacing w:after="240" w:line="240" w:lineRule="auto"/>
        <w:ind w:left="1080"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b/>
          <w:spacing w:val="-2"/>
          <w:sz w:val="24"/>
          <w:szCs w:val="24"/>
        </w:rPr>
        <w:t>B</w:t>
      </w:r>
      <w:r w:rsidRPr="00CB0621">
        <w:rPr>
          <w:rFonts w:ascii="Times New Roman" w:eastAsia="Times New Roman" w:hAnsi="Times New Roman" w:cs="Times New Roman"/>
          <w:b/>
          <w:sz w:val="24"/>
          <w:szCs w:val="24"/>
        </w:rPr>
        <w:t>inder</w:t>
      </w:r>
      <w:r w:rsidRPr="00CB0621">
        <w:rPr>
          <w:rFonts w:ascii="Times New Roman" w:eastAsia="Times New Roman" w:hAnsi="Times New Roman" w:cs="Times New Roman"/>
          <w:b/>
          <w:spacing w:val="-1"/>
          <w:sz w:val="24"/>
          <w:szCs w:val="24"/>
        </w:rPr>
        <w:t xml:space="preserve"> </w:t>
      </w:r>
      <w:r w:rsidRPr="00CB0621">
        <w:rPr>
          <w:rFonts w:ascii="Times New Roman" w:eastAsia="Times New Roman" w:hAnsi="Times New Roman" w:cs="Times New Roman"/>
          <w:b/>
          <w:sz w:val="24"/>
          <w:szCs w:val="24"/>
        </w:rPr>
        <w:t>1</w:t>
      </w:r>
      <w:r w:rsidRPr="00CB0621">
        <w:rPr>
          <w:rFonts w:ascii="Times New Roman" w:eastAsia="Times New Roman" w:hAnsi="Times New Roman" w:cs="Times New Roman"/>
          <w:sz w:val="24"/>
          <w:szCs w:val="24"/>
        </w:rPr>
        <w:t>: one</w:t>
      </w:r>
      <w:r w:rsidRPr="00CB0621">
        <w:rPr>
          <w:rFonts w:ascii="Times New Roman" w:eastAsia="Times New Roman" w:hAnsi="Times New Roman" w:cs="Times New Roman"/>
          <w:spacing w:val="1"/>
          <w:sz w:val="24"/>
          <w:szCs w:val="24"/>
        </w:rPr>
        <w:t xml:space="preserve"> (1) </w:t>
      </w:r>
      <w:r w:rsidRPr="00CB0621">
        <w:rPr>
          <w:rFonts w:ascii="Times New Roman" w:eastAsia="Times New Roman" w:hAnsi="Times New Roman" w:cs="Times New Roman"/>
          <w:sz w:val="24"/>
          <w:szCs w:val="24"/>
        </w:rPr>
        <w:t>or</w:t>
      </w:r>
      <w:r w:rsidRPr="00CB0621">
        <w:rPr>
          <w:rFonts w:ascii="Times New Roman" w:eastAsia="Times New Roman" w:hAnsi="Times New Roman" w:cs="Times New Roman"/>
          <w:spacing w:val="2"/>
          <w:sz w:val="24"/>
          <w:szCs w:val="24"/>
        </w:rPr>
        <w:t>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inal</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one</w:t>
      </w:r>
      <w:r w:rsidRPr="00CB062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1</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identic</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 xml:space="preserve">d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op</w:t>
      </w:r>
      <w:r>
        <w:rPr>
          <w:rFonts w:ascii="Times New Roman" w:eastAsia="Times New Roman" w:hAnsi="Times New Roman" w:cs="Times New Roman"/>
          <w:spacing w:val="3"/>
          <w:sz w:val="24"/>
          <w:szCs w:val="24"/>
        </w:rPr>
        <w:t>y</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of th</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ir 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hnic</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pos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nd required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ddi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xml:space="preserve">ional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 xml:space="preserve">orms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 ma</w:t>
      </w:r>
      <w:r w:rsidRPr="00CB0621">
        <w:rPr>
          <w:rFonts w:ascii="Times New Roman" w:eastAsia="Times New Roman" w:hAnsi="Times New Roman" w:cs="Times New Roman"/>
          <w:spacing w:val="2"/>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ri</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l</w:t>
      </w:r>
      <w:r w:rsidRPr="00D616A8">
        <w:t xml:space="preserve"> </w:t>
      </w:r>
      <w:r w:rsidRPr="00D616A8">
        <w:rPr>
          <w:rFonts w:ascii="Times New Roman" w:eastAsia="Times New Roman" w:hAnsi="Times New Roman" w:cs="Times New Roman"/>
          <w:spacing w:val="2"/>
          <w:sz w:val="24"/>
          <w:szCs w:val="24"/>
        </w:rPr>
        <w:t xml:space="preserve">and </w:t>
      </w:r>
      <w:r>
        <w:rPr>
          <w:rFonts w:ascii="Times New Roman" w:eastAsia="Times New Roman" w:hAnsi="Times New Roman" w:cs="Times New Roman"/>
          <w:spacing w:val="2"/>
          <w:sz w:val="24"/>
          <w:szCs w:val="24"/>
        </w:rPr>
        <w:t>t</w:t>
      </w:r>
      <w:r w:rsidRPr="00D616A8">
        <w:rPr>
          <w:rFonts w:ascii="Times New Roman" w:eastAsia="Times New Roman" w:hAnsi="Times New Roman" w:cs="Times New Roman"/>
          <w:spacing w:val="2"/>
          <w:sz w:val="24"/>
          <w:szCs w:val="24"/>
        </w:rPr>
        <w:t>welve (12) electronic versions. Acceptable formats for the electronic version of the proposal are Microsoft Word, Excel and PDF</w:t>
      </w:r>
      <w:r w:rsidRPr="00CB0621">
        <w:rPr>
          <w:rFonts w:ascii="Times New Roman" w:eastAsia="Times New Roman" w:hAnsi="Times New Roman" w:cs="Times New Roman"/>
          <w:sz w:val="24"/>
          <w:szCs w:val="24"/>
        </w:rPr>
        <w:t>. The 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 xml:space="preserve">inal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opy sh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in sep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te, </w:t>
      </w:r>
      <w:r w:rsidRPr="00CB0621">
        <w:rPr>
          <w:rFonts w:ascii="Times New Roman" w:eastAsia="Times New Roman" w:hAnsi="Times New Roman" w:cs="Times New Roman"/>
          <w:spacing w:val="2"/>
          <w:sz w:val="24"/>
          <w:szCs w:val="24"/>
        </w:rPr>
        <w:t>l</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led bind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 xml:space="preserve">s. </w:t>
      </w:r>
      <w:r w:rsidRPr="00CB0621">
        <w:rPr>
          <w:rFonts w:ascii="Times New Roman" w:eastAsia="Times New Roman" w:hAnsi="Times New Roman" w:cs="Times New Roman"/>
          <w:spacing w:val="-1"/>
          <w:sz w:val="24"/>
          <w:szCs w:val="24"/>
        </w:rPr>
        <w:t>Any</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onfid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mat</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z w:val="24"/>
          <w:szCs w:val="24"/>
        </w:rPr>
        <w:t xml:space="preserve">on in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pro</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 shall be</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le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3"/>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fi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nd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5"/>
          <w:sz w:val="24"/>
          <w:szCs w:val="24"/>
        </w:rPr>
        <w:t>i</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re</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ted f</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om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st of</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the </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z w:val="24"/>
          <w:szCs w:val="24"/>
        </w:rPr>
        <w:t>ro</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pacing w:val="-2"/>
          <w:sz w:val="24"/>
          <w:szCs w:val="24"/>
        </w:rPr>
        <w:t>B</w:t>
      </w:r>
      <w:r w:rsidRPr="00CB0621">
        <w:rPr>
          <w:rFonts w:ascii="Times New Roman" w:eastAsia="Times New Roman" w:hAnsi="Times New Roman" w:cs="Times New Roman"/>
          <w:sz w:val="24"/>
          <w:szCs w:val="24"/>
        </w:rPr>
        <w:t>inder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1 MUST NOT</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include</w:t>
      </w:r>
      <w:r w:rsidRPr="00CB0621">
        <w:rPr>
          <w:rFonts w:ascii="Times New Roman" w:eastAsia="Times New Roman" w:hAnsi="Times New Roman" w:cs="Times New Roman"/>
          <w:spacing w:val="-1"/>
          <w:sz w:val="24"/>
          <w:szCs w:val="24"/>
        </w:rPr>
        <w:t xml:space="preserve"> a</w:t>
      </w:r>
      <w:r w:rsidRPr="00CB0621">
        <w:rPr>
          <w:rFonts w:ascii="Times New Roman" w:eastAsia="Times New Roman" w:hAnsi="Times New Roman" w:cs="Times New Roman"/>
          <w:spacing w:val="5"/>
          <w:sz w:val="24"/>
          <w:szCs w:val="24"/>
        </w:rPr>
        <w:t>n</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ost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on.</w:t>
      </w:r>
    </w:p>
    <w:p w14:paraId="0CCB4CE6" w14:textId="77777777" w:rsidR="00074D28" w:rsidRPr="00CB0621" w:rsidRDefault="00074D28" w:rsidP="00074D28">
      <w:pPr>
        <w:spacing w:line="240" w:lineRule="auto"/>
        <w:ind w:left="1080" w:right="230"/>
        <w:jc w:val="both"/>
        <w:rPr>
          <w:rFonts w:ascii="Times New Roman" w:hAnsi="Times New Roman" w:cs="Times New Roman"/>
          <w:spacing w:val="-2"/>
          <w:sz w:val="24"/>
          <w:szCs w:val="24"/>
        </w:rPr>
      </w:pPr>
      <w:r w:rsidRPr="00CB0621">
        <w:rPr>
          <w:rFonts w:ascii="Times New Roman" w:hAnsi="Times New Roman" w:cs="Times New Roman"/>
          <w:spacing w:val="-2"/>
          <w:sz w:val="24"/>
          <w:szCs w:val="24"/>
        </w:rPr>
        <w:t xml:space="preserve">In addition, the entire proposal including all materials in Binder 1 (not Binder 2) shall be submitted on a single CD. </w:t>
      </w:r>
      <w:r w:rsidRPr="00CB0621">
        <w:rPr>
          <w:rFonts w:ascii="Times New Roman" w:hAnsi="Times New Roman" w:cs="Times New Roman"/>
          <w:spacing w:val="-2"/>
          <w:sz w:val="24"/>
          <w:szCs w:val="24"/>
          <w:u w:val="single"/>
        </w:rPr>
        <w:t>Contents of Binder 2 must be submitted on a separate CD</w:t>
      </w:r>
      <w:r w:rsidRPr="00CB0621">
        <w:rPr>
          <w:rFonts w:ascii="Times New Roman" w:hAnsi="Times New Roman" w:cs="Times New Roman"/>
          <w:spacing w:val="-2"/>
          <w:sz w:val="24"/>
          <w:szCs w:val="24"/>
        </w:rPr>
        <w:t>. Proposals submitted on CD must include THREE versions: (1) a version in secure PDF; (2) a version in unsecured Microsoft WORD and/or Excel to enable the Department to organize comparative review of submitted documents; and (3) a redacted PDF for release to public under Inspection of Public Records Act requests. Electronic versions of the proposal must not exceed 10 MB per file,</w:t>
      </w:r>
      <w:r w:rsidRPr="00CB0621">
        <w:rPr>
          <w:rFonts w:ascii="Times New Roman" w:hAnsi="Times New Roman" w:cs="Times New Roman"/>
          <w:sz w:val="24"/>
          <w:szCs w:val="24"/>
        </w:rPr>
        <w:t xml:space="preserve"> </w:t>
      </w:r>
      <w:r w:rsidRPr="00CB0621">
        <w:rPr>
          <w:rFonts w:ascii="Times New Roman" w:hAnsi="Times New Roman" w:cs="Times New Roman"/>
          <w:spacing w:val="-2"/>
          <w:sz w:val="24"/>
          <w:szCs w:val="24"/>
        </w:rPr>
        <w:t>not for the entire proposal submission. Security policies do not allow the State to receive electronic copies via a USB drive.</w:t>
      </w:r>
    </w:p>
    <w:p w14:paraId="6E51DE1B" w14:textId="77777777" w:rsidR="00074D28" w:rsidRPr="00CB0621" w:rsidRDefault="00074D28" w:rsidP="00074D28">
      <w:pPr>
        <w:spacing w:after="240" w:line="240" w:lineRule="auto"/>
        <w:ind w:left="1080" w:right="230"/>
        <w:rPr>
          <w:rFonts w:ascii="Times New Roman" w:hAnsi="Times New Roman" w:cs="Times New Roman"/>
          <w:sz w:val="24"/>
          <w:szCs w:val="24"/>
        </w:rPr>
      </w:pPr>
      <w:r w:rsidRPr="00CB0621">
        <w:rPr>
          <w:rFonts w:ascii="Times New Roman" w:hAnsi="Times New Roman" w:cs="Times New Roman"/>
          <w:sz w:val="24"/>
          <w:szCs w:val="24"/>
        </w:rPr>
        <w:t>Within each section of the proposal, Offerors should address the items in the order in which they appear in this RFP. All forms provided in this RFP must be thoroughly completed and included in the appropriate section of the proposal. All discussion of proposed costs, rates or expenses must occur only in Binder #2 on the cost response form.</w:t>
      </w:r>
    </w:p>
    <w:p w14:paraId="55C2A7BF" w14:textId="77777777" w:rsidR="00074D28" w:rsidRPr="00CB0621" w:rsidRDefault="00074D28" w:rsidP="00CF65E0">
      <w:pPr>
        <w:pStyle w:val="ListParagraph"/>
        <w:numPr>
          <w:ilvl w:val="0"/>
          <w:numId w:val="2"/>
        </w:numPr>
        <w:tabs>
          <w:tab w:val="left" w:pos="820"/>
        </w:tabs>
        <w:spacing w:after="240" w:line="240" w:lineRule="auto"/>
        <w:ind w:left="1080"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b/>
          <w:spacing w:val="-2"/>
          <w:sz w:val="24"/>
          <w:szCs w:val="24"/>
        </w:rPr>
        <w:t>B</w:t>
      </w:r>
      <w:r w:rsidRPr="00CB0621">
        <w:rPr>
          <w:rFonts w:ascii="Times New Roman" w:eastAsia="Times New Roman" w:hAnsi="Times New Roman" w:cs="Times New Roman"/>
          <w:b/>
          <w:sz w:val="24"/>
          <w:szCs w:val="24"/>
        </w:rPr>
        <w:t>inder</w:t>
      </w:r>
      <w:r w:rsidRPr="00CB0621">
        <w:rPr>
          <w:rFonts w:ascii="Times New Roman" w:eastAsia="Times New Roman" w:hAnsi="Times New Roman" w:cs="Times New Roman"/>
          <w:b/>
          <w:spacing w:val="-1"/>
          <w:sz w:val="24"/>
          <w:szCs w:val="24"/>
        </w:rPr>
        <w:t xml:space="preserve"> </w:t>
      </w:r>
      <w:r w:rsidRPr="00CB0621">
        <w:rPr>
          <w:rFonts w:ascii="Times New Roman" w:eastAsia="Times New Roman" w:hAnsi="Times New Roman" w:cs="Times New Roman"/>
          <w:b/>
          <w:sz w:val="24"/>
          <w:szCs w:val="24"/>
        </w:rPr>
        <w:t>2</w:t>
      </w:r>
      <w:r w:rsidRPr="00CB0621">
        <w:rPr>
          <w:rFonts w:ascii="Times New Roman" w:eastAsia="Times New Roman" w:hAnsi="Times New Roman" w:cs="Times New Roman"/>
          <w:sz w:val="24"/>
          <w:szCs w:val="24"/>
        </w:rPr>
        <w:t>: one</w:t>
      </w:r>
      <w:r w:rsidRPr="00CB0621">
        <w:rPr>
          <w:rFonts w:ascii="Times New Roman" w:eastAsia="Times New Roman" w:hAnsi="Times New Roman" w:cs="Times New Roman"/>
          <w:spacing w:val="1"/>
          <w:sz w:val="24"/>
          <w:szCs w:val="24"/>
        </w:rPr>
        <w:t xml:space="preserve"> (1) </w:t>
      </w:r>
      <w:r w:rsidRPr="00CB0621">
        <w:rPr>
          <w:rFonts w:ascii="Times New Roman" w:eastAsia="Times New Roman" w:hAnsi="Times New Roman" w:cs="Times New Roman"/>
          <w:sz w:val="24"/>
          <w:szCs w:val="24"/>
        </w:rPr>
        <w:t>or</w:t>
      </w:r>
      <w:r w:rsidRPr="00CB0621">
        <w:rPr>
          <w:rFonts w:ascii="Times New Roman" w:eastAsia="Times New Roman" w:hAnsi="Times New Roman" w:cs="Times New Roman"/>
          <w:spacing w:val="2"/>
          <w:sz w:val="24"/>
          <w:szCs w:val="24"/>
        </w:rPr>
        <w:t>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inal</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one</w:t>
      </w:r>
      <w:r w:rsidRPr="00CB06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CB0621">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op</w:t>
      </w:r>
      <w:r>
        <w:rPr>
          <w:rFonts w:ascii="Times New Roman" w:eastAsia="Times New Roman" w:hAnsi="Times New Roman" w:cs="Times New Roman"/>
          <w:sz w:val="24"/>
          <w:szCs w:val="24"/>
        </w:rPr>
        <w:t xml:space="preserve">y </w:t>
      </w:r>
      <w:r w:rsidRPr="00CB0621">
        <w:rPr>
          <w:rFonts w:ascii="Times New Roman" w:eastAsia="Times New Roman" w:hAnsi="Times New Roman" w:cs="Times New Roman"/>
          <w:sz w:val="24"/>
          <w:szCs w:val="24"/>
        </w:rPr>
        <w:t>of their Cost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pr</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pos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 The 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inal</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nd </w:t>
      </w:r>
      <w:r w:rsidRPr="00CB0621">
        <w:rPr>
          <w:rFonts w:ascii="Times New Roman" w:eastAsia="Times New Roman" w:hAnsi="Times New Roman" w:cs="Times New Roman"/>
          <w:spacing w:val="-1"/>
          <w:sz w:val="24"/>
          <w:szCs w:val="24"/>
        </w:rPr>
        <w:t>each</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py sh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in 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lab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led bind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 xml:space="preserve">. Offerors are to provide, as part of their budget narrative accompanying their Cost Response (found in APPENDIX B), their estimated implementation schedule for services and the assumptions made in developing the proposed schedule. </w:t>
      </w:r>
      <w:bookmarkStart w:id="16" w:name="_Hlk15994725"/>
      <w:r w:rsidRPr="00CB0621">
        <w:rPr>
          <w:rFonts w:ascii="Times New Roman" w:eastAsia="Times New Roman" w:hAnsi="Times New Roman" w:cs="Times New Roman"/>
          <w:sz w:val="24"/>
          <w:szCs w:val="24"/>
        </w:rPr>
        <w:t>After final integration testing, all Offerors are expected to be prepared for at least a six (6) month parallel run with the incumbent MMIS Contractor.</w:t>
      </w:r>
    </w:p>
    <w:bookmarkEnd w:id="16"/>
    <w:p w14:paraId="27AA20A2" w14:textId="77777777" w:rsidR="00074D28" w:rsidRPr="00CB0621" w:rsidRDefault="00074D28" w:rsidP="00074D28">
      <w:pPr>
        <w:tabs>
          <w:tab w:val="left" w:pos="720"/>
        </w:tabs>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Any and all confid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6"/>
          <w:sz w:val="24"/>
          <w:szCs w:val="24"/>
        </w:rPr>
        <w:t>or proprietary i</w:t>
      </w:r>
      <w:r w:rsidRPr="00CB0621">
        <w:rPr>
          <w:rFonts w:ascii="Times New Roman" w:eastAsia="Times New Roman" w:hAnsi="Times New Roman" w:cs="Times New Roman"/>
          <w:sz w:val="24"/>
          <w:szCs w:val="24"/>
        </w:rPr>
        <w:t>nf</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rm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on</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sh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be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le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4"/>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iden</w:t>
      </w:r>
      <w:r w:rsidRPr="00CB0621">
        <w:rPr>
          <w:rFonts w:ascii="Times New Roman" w:eastAsia="Times New Roman" w:hAnsi="Times New Roman" w:cs="Times New Roman"/>
          <w:spacing w:val="2"/>
          <w:sz w:val="24"/>
          <w:szCs w:val="24"/>
        </w:rPr>
        <w:t>t</w:t>
      </w:r>
      <w:r w:rsidRPr="00CB0621">
        <w:rPr>
          <w:rFonts w:ascii="Times New Roman" w:eastAsia="Times New Roman" w:hAnsi="Times New Roman" w:cs="Times New Roman"/>
          <w:sz w:val="24"/>
          <w:szCs w:val="24"/>
        </w:rPr>
        <w:t>ifi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1"/>
          <w:sz w:val="24"/>
          <w:szCs w:val="24"/>
        </w:rPr>
        <w:t xml:space="preserve"> shall be </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re</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ted in </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e</w:t>
      </w:r>
      <w:r w:rsidRPr="00CB0621">
        <w:rPr>
          <w:rFonts w:ascii="Times New Roman" w:eastAsia="Times New Roman" w:hAnsi="Times New Roman" w:cs="Times New Roman"/>
          <w:sz w:val="24"/>
          <w:szCs w:val="24"/>
        </w:rPr>
        <w:t>le</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tron</w:t>
      </w:r>
      <w:r w:rsidRPr="00CB0621">
        <w:rPr>
          <w:rFonts w:ascii="Times New Roman" w:eastAsia="Times New Roman" w:hAnsi="Times New Roman" w:cs="Times New Roman"/>
          <w:spacing w:val="2"/>
          <w:sz w:val="24"/>
          <w:szCs w:val="24"/>
        </w:rPr>
        <w:t>i</w:t>
      </w:r>
      <w:r w:rsidRPr="00CB0621">
        <w:rPr>
          <w:rFonts w:ascii="Times New Roman" w:eastAsia="Times New Roman" w:hAnsi="Times New Roman" w:cs="Times New Roman"/>
          <w:sz w:val="24"/>
          <w:szCs w:val="24"/>
        </w:rPr>
        <w:t>c 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rsion, m</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ori</w:t>
      </w:r>
      <w:r w:rsidRPr="00CB0621">
        <w:rPr>
          <w:rFonts w:ascii="Times New Roman" w:eastAsia="Times New Roman" w:hAnsi="Times New Roman" w:cs="Times New Roman"/>
          <w:spacing w:val="3"/>
          <w:sz w:val="24"/>
          <w:szCs w:val="24"/>
        </w:rPr>
        <w:t>n</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the h</w:t>
      </w:r>
      <w:r w:rsidRPr="00CB0621">
        <w:rPr>
          <w:rFonts w:ascii="Times New Roman" w:eastAsia="Times New Roman" w:hAnsi="Times New Roman" w:cs="Times New Roman"/>
          <w:spacing w:val="1"/>
          <w:sz w:val="24"/>
          <w:szCs w:val="24"/>
        </w:rPr>
        <w:t>ar</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submission(s).</w:t>
      </w:r>
    </w:p>
    <w:p w14:paraId="2584CF22" w14:textId="667FFBB4" w:rsidR="00AB14FA" w:rsidRPr="00074D28" w:rsidRDefault="00074D28" w:rsidP="00074D28">
      <w:pPr>
        <w:spacing w:after="36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A</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z w:val="24"/>
          <w:szCs w:val="24"/>
        </w:rPr>
        <w:t>ropos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 does </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ot adh</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to</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quir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3"/>
          <w:sz w:val="24"/>
          <w:szCs w:val="24"/>
        </w:rPr>
        <w: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nts of </w:t>
      </w:r>
      <w:r w:rsidRPr="00CB0621">
        <w:rPr>
          <w:rFonts w:ascii="Times New Roman" w:eastAsia="Times New Roman" w:hAnsi="Times New Roman" w:cs="Times New Roman"/>
          <w:spacing w:val="1"/>
          <w:sz w:val="24"/>
          <w:szCs w:val="24"/>
        </w:rPr>
        <w:t>this Section</w:t>
      </w:r>
      <w:r w:rsidRPr="00CB0621">
        <w:rPr>
          <w:rFonts w:ascii="Times New Roman" w:eastAsia="Times New Roman" w:hAnsi="Times New Roman" w:cs="Times New Roman"/>
          <w:sz w:val="24"/>
          <w:szCs w:val="24"/>
        </w:rPr>
        <w:t xml:space="preserve"> m</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pacing w:val="2"/>
          <w:sz w:val="24"/>
          <w:szCs w:val="24"/>
        </w:rPr>
        <w:t>b</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lastRenderedPageBreak/>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med non</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spons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ve</w:t>
      </w:r>
      <w:r w:rsidRPr="00CB0621">
        <w:rPr>
          <w:rFonts w:ascii="Times New Roman" w:eastAsia="Times New Roman" w:hAnsi="Times New Roman" w:cs="Times New Roman"/>
          <w:spacing w:val="-1"/>
          <w:sz w:val="24"/>
          <w:szCs w:val="24"/>
        </w:rPr>
        <w:t xml:space="preserve"> a</w:t>
      </w:r>
      <w:r w:rsidRPr="00CB0621">
        <w:rPr>
          <w:rFonts w:ascii="Times New Roman" w:eastAsia="Times New Roman" w:hAnsi="Times New Roman" w:cs="Times New Roman"/>
          <w:sz w:val="24"/>
          <w:szCs w:val="24"/>
        </w:rPr>
        <w:t>nd may be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je</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ted on t</w:t>
      </w:r>
      <w:r w:rsidRPr="00CB0621">
        <w:rPr>
          <w:rFonts w:ascii="Times New Roman" w:eastAsia="Times New Roman" w:hAnsi="Times New Roman" w:cs="Times New Roman"/>
          <w:spacing w:val="2"/>
          <w:sz w:val="24"/>
          <w:szCs w:val="24"/>
        </w:rPr>
        <w:t>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 basis.</w:t>
      </w:r>
    </w:p>
    <w:p w14:paraId="422BAF8F" w14:textId="77777777" w:rsidR="00074D28" w:rsidRDefault="00AB14FA" w:rsidP="00074D28">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20FAE01C" w14:textId="40CEE581" w:rsidR="00074D28" w:rsidRPr="00074D28" w:rsidRDefault="00074D28" w:rsidP="00CF65E0">
      <w:pPr>
        <w:pStyle w:val="ListParagraph"/>
        <w:numPr>
          <w:ilvl w:val="1"/>
          <w:numId w:val="3"/>
        </w:numPr>
        <w:spacing w:after="240" w:line="240" w:lineRule="auto"/>
        <w:ind w:left="720" w:right="202"/>
        <w:rPr>
          <w:rFonts w:ascii="Times New Roman" w:eastAsia="Times New Roman" w:hAnsi="Times New Roman" w:cs="Times New Roman"/>
          <w:sz w:val="24"/>
          <w:szCs w:val="24"/>
        </w:rPr>
      </w:pPr>
      <w:r>
        <w:rPr>
          <w:rFonts w:ascii="Times New Roman" w:hAnsi="Times New Roman" w:cs="Times New Roman"/>
          <w:sz w:val="24"/>
          <w:szCs w:val="24"/>
        </w:rPr>
        <w:t>NUMBER OF COPIES</w:t>
      </w:r>
    </w:p>
    <w:p w14:paraId="53745FDF" w14:textId="77777777" w:rsidR="00074D28" w:rsidRPr="00074D28" w:rsidRDefault="00074D28" w:rsidP="00074D28">
      <w:pPr>
        <w:pStyle w:val="ListParagraph"/>
        <w:spacing w:after="240" w:line="240" w:lineRule="auto"/>
        <w:ind w:left="1080" w:right="202"/>
        <w:rPr>
          <w:rFonts w:ascii="Times New Roman" w:eastAsia="Times New Roman" w:hAnsi="Times New Roman" w:cs="Times New Roman"/>
          <w:sz w:val="24"/>
          <w:szCs w:val="24"/>
        </w:rPr>
      </w:pPr>
    </w:p>
    <w:p w14:paraId="328ED5B7" w14:textId="77777777" w:rsidR="00074D28" w:rsidRPr="0023360B" w:rsidRDefault="00074D28" w:rsidP="00074D28">
      <w:pPr>
        <w:pStyle w:val="ListParagraph"/>
        <w:spacing w:after="240" w:line="240" w:lineRule="auto"/>
        <w:ind w:left="1080" w:right="202"/>
        <w:rPr>
          <w:rFonts w:ascii="Times New Roman" w:eastAsia="Times New Roman" w:hAnsi="Times New Roman" w:cs="Times New Roman"/>
          <w:color w:val="FF0000"/>
          <w:sz w:val="24"/>
          <w:szCs w:val="24"/>
        </w:rPr>
      </w:pPr>
      <w:r w:rsidRPr="00074D28">
        <w:rPr>
          <w:rFonts w:ascii="Times New Roman" w:hAnsi="Times New Roman" w:cs="Times New Roman"/>
          <w:sz w:val="24"/>
          <w:szCs w:val="24"/>
        </w:rPr>
        <w:t>For each separate proposal response (i.e., one for the BMS and one for the C/CMS), the</w:t>
      </w:r>
      <w:r w:rsidRPr="00074D28" w:rsidDel="0004044E">
        <w:rPr>
          <w:rFonts w:ascii="Times New Roman" w:hAnsi="Times New Roman" w:cs="Times New Roman"/>
          <w:sz w:val="24"/>
          <w:szCs w:val="24"/>
        </w:rPr>
        <w:t xml:space="preserve"> </w:t>
      </w:r>
      <w:r w:rsidRPr="00074D28">
        <w:rPr>
          <w:rFonts w:ascii="Times New Roman" w:eastAsia="Times New Roman" w:hAnsi="Times New Roman" w:cs="Times New Roman"/>
          <w:sz w:val="24"/>
          <w:szCs w:val="24"/>
        </w:rPr>
        <w:t>O</w:t>
      </w:r>
      <w:r w:rsidRPr="00074D28">
        <w:rPr>
          <w:rFonts w:ascii="Times New Roman" w:eastAsia="Times New Roman" w:hAnsi="Times New Roman" w:cs="Times New Roman"/>
          <w:spacing w:val="-1"/>
          <w:sz w:val="24"/>
          <w:szCs w:val="24"/>
        </w:rPr>
        <w:t>f</w:t>
      </w:r>
      <w:r w:rsidRPr="00074D28">
        <w:rPr>
          <w:rFonts w:ascii="Times New Roman" w:eastAsia="Times New Roman" w:hAnsi="Times New Roman" w:cs="Times New Roman"/>
          <w:sz w:val="24"/>
          <w:szCs w:val="24"/>
        </w:rPr>
        <w:t>fero</w:t>
      </w:r>
      <w:r w:rsidRPr="00074D28">
        <w:rPr>
          <w:rFonts w:ascii="Times New Roman" w:eastAsia="Times New Roman" w:hAnsi="Times New Roman" w:cs="Times New Roman"/>
          <w:spacing w:val="-1"/>
          <w:sz w:val="24"/>
          <w:szCs w:val="24"/>
        </w:rPr>
        <w:t>r</w:t>
      </w:r>
      <w:r w:rsidRPr="00074D28">
        <w:rPr>
          <w:rFonts w:ascii="Times New Roman" w:eastAsia="Times New Roman" w:hAnsi="Times New Roman" w:cs="Times New Roman"/>
          <w:sz w:val="24"/>
          <w:szCs w:val="24"/>
        </w:rPr>
        <w:t xml:space="preserve"> shall d</w:t>
      </w:r>
      <w:r w:rsidRPr="00074D28">
        <w:rPr>
          <w:rFonts w:ascii="Times New Roman" w:eastAsia="Times New Roman" w:hAnsi="Times New Roman" w:cs="Times New Roman"/>
          <w:spacing w:val="-1"/>
          <w:sz w:val="24"/>
          <w:szCs w:val="24"/>
        </w:rPr>
        <w:t>e</w:t>
      </w:r>
      <w:r w:rsidRPr="00074D28">
        <w:rPr>
          <w:rFonts w:ascii="Times New Roman" w:eastAsia="Times New Roman" w:hAnsi="Times New Roman" w:cs="Times New Roman"/>
          <w:sz w:val="24"/>
          <w:szCs w:val="24"/>
        </w:rPr>
        <w:t>li</w:t>
      </w:r>
      <w:r w:rsidRPr="00074D28">
        <w:rPr>
          <w:rFonts w:ascii="Times New Roman" w:eastAsia="Times New Roman" w:hAnsi="Times New Roman" w:cs="Times New Roman"/>
          <w:spacing w:val="1"/>
          <w:sz w:val="24"/>
          <w:szCs w:val="24"/>
        </w:rPr>
        <w:t>v</w:t>
      </w:r>
      <w:r w:rsidRPr="00074D28">
        <w:rPr>
          <w:rFonts w:ascii="Times New Roman" w:eastAsia="Times New Roman" w:hAnsi="Times New Roman" w:cs="Times New Roman"/>
          <w:spacing w:val="-1"/>
          <w:sz w:val="24"/>
          <w:szCs w:val="24"/>
        </w:rPr>
        <w:t>er</w:t>
      </w:r>
      <w:r w:rsidRPr="00074D28">
        <w:rPr>
          <w:rFonts w:ascii="Times New Roman" w:eastAsia="Times New Roman" w:hAnsi="Times New Roman" w:cs="Times New Roman"/>
          <w:sz w:val="24"/>
          <w:szCs w:val="24"/>
        </w:rPr>
        <w:t>:</w:t>
      </w:r>
    </w:p>
    <w:p w14:paraId="2CA98FF2" w14:textId="77777777" w:rsidR="00074D28" w:rsidRPr="0023360B" w:rsidRDefault="00074D28" w:rsidP="00DF45C0">
      <w:pPr>
        <w:pStyle w:val="ListParagraph"/>
        <w:spacing w:after="240" w:line="240" w:lineRule="auto"/>
        <w:ind w:left="1080" w:right="202"/>
        <w:rPr>
          <w:rFonts w:ascii="Times New Roman" w:eastAsia="Times New Roman" w:hAnsi="Times New Roman" w:cs="Times New Roman"/>
          <w:color w:val="FF0000"/>
          <w:sz w:val="24"/>
          <w:szCs w:val="24"/>
        </w:rPr>
      </w:pPr>
    </w:p>
    <w:p w14:paraId="0003EED1" w14:textId="29360AEF" w:rsidR="00074D28" w:rsidRPr="0023360B" w:rsidRDefault="00074D28" w:rsidP="00CF65E0">
      <w:pPr>
        <w:pStyle w:val="ListParagraph"/>
        <w:numPr>
          <w:ilvl w:val="7"/>
          <w:numId w:val="3"/>
        </w:numPr>
        <w:tabs>
          <w:tab w:val="left" w:pos="820"/>
        </w:tabs>
        <w:spacing w:after="240" w:line="240" w:lineRule="auto"/>
        <w:ind w:left="1080" w:right="202"/>
        <w:rPr>
          <w:rFonts w:ascii="Times New Roman" w:eastAsia="Times New Roman" w:hAnsi="Times New Roman" w:cs="Times New Roman"/>
          <w:color w:val="FF0000"/>
          <w:sz w:val="24"/>
          <w:szCs w:val="24"/>
        </w:rPr>
      </w:pPr>
      <w:r w:rsidRPr="0023360B">
        <w:rPr>
          <w:rFonts w:ascii="Times New Roman" w:eastAsia="Times New Roman" w:hAnsi="Times New Roman" w:cs="Times New Roman"/>
          <w:b/>
          <w:color w:val="FF0000"/>
          <w:spacing w:val="-2"/>
          <w:sz w:val="24"/>
          <w:szCs w:val="24"/>
        </w:rPr>
        <w:t>B</w:t>
      </w:r>
      <w:r w:rsidRPr="0023360B">
        <w:rPr>
          <w:rFonts w:ascii="Times New Roman" w:eastAsia="Times New Roman" w:hAnsi="Times New Roman" w:cs="Times New Roman"/>
          <w:b/>
          <w:color w:val="FF0000"/>
          <w:sz w:val="24"/>
          <w:szCs w:val="24"/>
        </w:rPr>
        <w:t>inder</w:t>
      </w:r>
      <w:r w:rsidRPr="0023360B">
        <w:rPr>
          <w:rFonts w:ascii="Times New Roman" w:eastAsia="Times New Roman" w:hAnsi="Times New Roman" w:cs="Times New Roman"/>
          <w:b/>
          <w:color w:val="FF0000"/>
          <w:spacing w:val="-1"/>
          <w:sz w:val="24"/>
          <w:szCs w:val="24"/>
        </w:rPr>
        <w:t xml:space="preserve"> </w:t>
      </w:r>
      <w:r w:rsidRPr="0023360B">
        <w:rPr>
          <w:rFonts w:ascii="Times New Roman" w:eastAsia="Times New Roman" w:hAnsi="Times New Roman" w:cs="Times New Roman"/>
          <w:b/>
          <w:color w:val="FF0000"/>
          <w:sz w:val="24"/>
          <w:szCs w:val="24"/>
        </w:rPr>
        <w:t>1</w:t>
      </w:r>
      <w:r w:rsidRPr="0023360B">
        <w:rPr>
          <w:rFonts w:ascii="Times New Roman" w:eastAsia="Times New Roman" w:hAnsi="Times New Roman" w:cs="Times New Roman"/>
          <w:color w:val="FF0000"/>
          <w:sz w:val="24"/>
          <w:szCs w:val="24"/>
        </w:rPr>
        <w:t xml:space="preserve">: </w:t>
      </w:r>
      <w:r w:rsidR="00692D56">
        <w:rPr>
          <w:rFonts w:ascii="Times New Roman" w:eastAsia="Times New Roman" w:hAnsi="Times New Roman" w:cs="Times New Roman"/>
          <w:color w:val="FF0000"/>
          <w:sz w:val="24"/>
          <w:szCs w:val="24"/>
        </w:rPr>
        <w:t xml:space="preserve">Provide </w:t>
      </w:r>
      <w:r w:rsidRPr="0023360B">
        <w:rPr>
          <w:rFonts w:ascii="Times New Roman" w:eastAsia="Times New Roman" w:hAnsi="Times New Roman" w:cs="Times New Roman"/>
          <w:color w:val="FF0000"/>
          <w:sz w:val="24"/>
          <w:szCs w:val="24"/>
        </w:rPr>
        <w:t>one</w:t>
      </w:r>
      <w:r w:rsidRPr="0023360B">
        <w:rPr>
          <w:rFonts w:ascii="Times New Roman" w:eastAsia="Times New Roman" w:hAnsi="Times New Roman" w:cs="Times New Roman"/>
          <w:color w:val="FF0000"/>
          <w:spacing w:val="1"/>
          <w:sz w:val="24"/>
          <w:szCs w:val="24"/>
        </w:rPr>
        <w:t xml:space="preserve"> (1) </w:t>
      </w:r>
      <w:r w:rsidRPr="0023360B">
        <w:rPr>
          <w:rFonts w:ascii="Times New Roman" w:eastAsia="Times New Roman" w:hAnsi="Times New Roman" w:cs="Times New Roman"/>
          <w:color w:val="FF0000"/>
          <w:sz w:val="24"/>
          <w:szCs w:val="24"/>
        </w:rPr>
        <w:t>or</w:t>
      </w:r>
      <w:r w:rsidRPr="0023360B">
        <w:rPr>
          <w:rFonts w:ascii="Times New Roman" w:eastAsia="Times New Roman" w:hAnsi="Times New Roman" w:cs="Times New Roman"/>
          <w:color w:val="FF0000"/>
          <w:spacing w:val="2"/>
          <w:sz w:val="24"/>
          <w:szCs w:val="24"/>
        </w:rPr>
        <w:t>i</w:t>
      </w:r>
      <w:r w:rsidRPr="0023360B">
        <w:rPr>
          <w:rFonts w:ascii="Times New Roman" w:eastAsia="Times New Roman" w:hAnsi="Times New Roman" w:cs="Times New Roman"/>
          <w:color w:val="FF0000"/>
          <w:spacing w:val="-2"/>
          <w:sz w:val="24"/>
          <w:szCs w:val="24"/>
        </w:rPr>
        <w:t>g</w:t>
      </w:r>
      <w:r w:rsidRPr="0023360B">
        <w:rPr>
          <w:rFonts w:ascii="Times New Roman" w:eastAsia="Times New Roman" w:hAnsi="Times New Roman" w:cs="Times New Roman"/>
          <w:color w:val="FF0000"/>
          <w:sz w:val="24"/>
          <w:szCs w:val="24"/>
        </w:rPr>
        <w:t>inal</w:t>
      </w:r>
      <w:r w:rsidR="00692D56">
        <w:rPr>
          <w:rFonts w:ascii="Times New Roman" w:eastAsia="Times New Roman" w:hAnsi="Times New Roman" w:cs="Times New Roman"/>
          <w:color w:val="FF0000"/>
          <w:spacing w:val="2"/>
          <w:sz w:val="24"/>
          <w:szCs w:val="24"/>
        </w:rPr>
        <w:t xml:space="preserve"> (paper hard copy)</w:t>
      </w:r>
      <w:r w:rsidR="00EF43FE">
        <w:rPr>
          <w:rFonts w:ascii="Times New Roman" w:eastAsia="Times New Roman" w:hAnsi="Times New Roman" w:cs="Times New Roman"/>
          <w:color w:val="FF0000"/>
          <w:spacing w:val="2"/>
          <w:sz w:val="24"/>
          <w:szCs w:val="24"/>
        </w:rPr>
        <w:t xml:space="preserve"> </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nd</w:t>
      </w:r>
      <w:r w:rsidRPr="0023360B">
        <w:rPr>
          <w:rFonts w:ascii="Times New Roman" w:eastAsia="Times New Roman" w:hAnsi="Times New Roman" w:cs="Times New Roman"/>
          <w:color w:val="FF0000"/>
          <w:spacing w:val="1"/>
          <w:sz w:val="24"/>
          <w:szCs w:val="24"/>
        </w:rPr>
        <w:t xml:space="preserve"> one (1) </w:t>
      </w:r>
      <w:r w:rsidRPr="0023360B">
        <w:rPr>
          <w:rFonts w:ascii="Times New Roman" w:eastAsia="Times New Roman" w:hAnsi="Times New Roman" w:cs="Times New Roman"/>
          <w:color w:val="FF0000"/>
          <w:sz w:val="24"/>
          <w:szCs w:val="24"/>
        </w:rPr>
        <w:t>identic</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l</w:t>
      </w:r>
      <w:r w:rsidRPr="0023360B">
        <w:rPr>
          <w:rFonts w:ascii="Times New Roman" w:eastAsia="Times New Roman" w:hAnsi="Times New Roman" w:cs="Times New Roman"/>
          <w:color w:val="FF0000"/>
          <w:spacing w:val="1"/>
          <w:sz w:val="24"/>
          <w:szCs w:val="24"/>
        </w:rPr>
        <w:t xml:space="preserve"> </w:t>
      </w:r>
      <w:r w:rsidR="00692D56">
        <w:rPr>
          <w:rFonts w:ascii="Times New Roman" w:eastAsia="Times New Roman" w:hAnsi="Times New Roman" w:cs="Times New Roman"/>
          <w:color w:val="FF0000"/>
          <w:spacing w:val="1"/>
          <w:sz w:val="24"/>
          <w:szCs w:val="24"/>
        </w:rPr>
        <w:t xml:space="preserve">copy (paper </w:t>
      </w:r>
      <w:r w:rsidRPr="0023360B">
        <w:rPr>
          <w:rFonts w:ascii="Times New Roman" w:eastAsia="Times New Roman" w:hAnsi="Times New Roman" w:cs="Times New Roman"/>
          <w:color w:val="FF0000"/>
          <w:sz w:val="24"/>
          <w:szCs w:val="24"/>
        </w:rPr>
        <w:t>h</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1"/>
          <w:sz w:val="24"/>
          <w:szCs w:val="24"/>
        </w:rPr>
        <w:t xml:space="preserve">d </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z w:val="24"/>
          <w:szCs w:val="24"/>
        </w:rPr>
        <w:t>op</w:t>
      </w:r>
      <w:r w:rsidRPr="0023360B">
        <w:rPr>
          <w:rFonts w:ascii="Times New Roman" w:eastAsia="Times New Roman" w:hAnsi="Times New Roman" w:cs="Times New Roman"/>
          <w:color w:val="FF0000"/>
          <w:spacing w:val="3"/>
          <w:sz w:val="24"/>
          <w:szCs w:val="24"/>
        </w:rPr>
        <w:t>y</w:t>
      </w:r>
      <w:r w:rsidR="00692D56">
        <w:rPr>
          <w:rFonts w:ascii="Times New Roman" w:eastAsia="Times New Roman" w:hAnsi="Times New Roman" w:cs="Times New Roman"/>
          <w:color w:val="FF0000"/>
          <w:spacing w:val="3"/>
          <w:sz w:val="24"/>
          <w:szCs w:val="24"/>
        </w:rPr>
        <w:t>)</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of th</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ir T</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z w:val="24"/>
          <w:szCs w:val="24"/>
        </w:rPr>
        <w:t>hnic</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l </w:t>
      </w:r>
      <w:r w:rsidR="00EF43FE">
        <w:rPr>
          <w:rFonts w:ascii="Times New Roman" w:eastAsia="Times New Roman" w:hAnsi="Times New Roman" w:cs="Times New Roman"/>
          <w:color w:val="FF0000"/>
          <w:spacing w:val="2"/>
          <w:sz w:val="24"/>
          <w:szCs w:val="24"/>
        </w:rPr>
        <w:t>P</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1"/>
          <w:sz w:val="24"/>
          <w:szCs w:val="24"/>
        </w:rPr>
        <w:t>o</w:t>
      </w:r>
      <w:r w:rsidRPr="0023360B">
        <w:rPr>
          <w:rFonts w:ascii="Times New Roman" w:eastAsia="Times New Roman" w:hAnsi="Times New Roman" w:cs="Times New Roman"/>
          <w:color w:val="FF0000"/>
          <w:sz w:val="24"/>
          <w:szCs w:val="24"/>
        </w:rPr>
        <w:t>pos</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l</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nd </w:t>
      </w:r>
      <w:r w:rsidR="00D35195">
        <w:rPr>
          <w:rFonts w:ascii="Times New Roman" w:eastAsia="Times New Roman" w:hAnsi="Times New Roman" w:cs="Times New Roman"/>
          <w:color w:val="FF0000"/>
          <w:sz w:val="24"/>
          <w:szCs w:val="24"/>
        </w:rPr>
        <w:t xml:space="preserve">other </w:t>
      </w:r>
      <w:r w:rsidRPr="0023360B">
        <w:rPr>
          <w:rFonts w:ascii="Times New Roman" w:eastAsia="Times New Roman" w:hAnsi="Times New Roman" w:cs="Times New Roman"/>
          <w:color w:val="FF0000"/>
          <w:sz w:val="24"/>
          <w:szCs w:val="24"/>
        </w:rPr>
        <w:t xml:space="preserve">required </w:t>
      </w:r>
      <w:r w:rsidR="0023360B" w:rsidRPr="0023360B">
        <w:rPr>
          <w:rFonts w:ascii="Times New Roman" w:eastAsia="Times New Roman" w:hAnsi="Times New Roman" w:cs="Times New Roman"/>
          <w:color w:val="FF0000"/>
          <w:sz w:val="24"/>
          <w:szCs w:val="24"/>
        </w:rPr>
        <w:t xml:space="preserve">responses, </w:t>
      </w:r>
      <w:r w:rsidRPr="0023360B">
        <w:rPr>
          <w:rFonts w:ascii="Times New Roman" w:eastAsia="Times New Roman" w:hAnsi="Times New Roman" w:cs="Times New Roman"/>
          <w:color w:val="FF0000"/>
          <w:spacing w:val="-1"/>
          <w:sz w:val="24"/>
          <w:szCs w:val="24"/>
        </w:rPr>
        <w:t>f</w:t>
      </w:r>
      <w:r w:rsidRPr="0023360B">
        <w:rPr>
          <w:rFonts w:ascii="Times New Roman" w:eastAsia="Times New Roman" w:hAnsi="Times New Roman" w:cs="Times New Roman"/>
          <w:color w:val="FF0000"/>
          <w:sz w:val="24"/>
          <w:szCs w:val="24"/>
        </w:rPr>
        <w:t xml:space="preserve">orms </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nd </w:t>
      </w:r>
      <w:r w:rsidR="00D35195">
        <w:rPr>
          <w:rFonts w:ascii="Times New Roman" w:eastAsia="Times New Roman" w:hAnsi="Times New Roman" w:cs="Times New Roman"/>
          <w:color w:val="FF0000"/>
          <w:sz w:val="24"/>
          <w:szCs w:val="24"/>
        </w:rPr>
        <w:t xml:space="preserve">other </w:t>
      </w:r>
      <w:r w:rsidRPr="0023360B">
        <w:rPr>
          <w:rFonts w:ascii="Times New Roman" w:eastAsia="Times New Roman" w:hAnsi="Times New Roman" w:cs="Times New Roman"/>
          <w:color w:val="FF0000"/>
          <w:sz w:val="24"/>
          <w:szCs w:val="24"/>
        </w:rPr>
        <w:t>ma</w:t>
      </w:r>
      <w:r w:rsidRPr="0023360B">
        <w:rPr>
          <w:rFonts w:ascii="Times New Roman" w:eastAsia="Times New Roman" w:hAnsi="Times New Roman" w:cs="Times New Roman"/>
          <w:color w:val="FF0000"/>
          <w:spacing w:val="2"/>
          <w:sz w:val="24"/>
          <w:szCs w:val="24"/>
        </w:rPr>
        <w:t>t</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ri</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pacing w:val="2"/>
          <w:sz w:val="24"/>
          <w:szCs w:val="24"/>
        </w:rPr>
        <w:t>l</w:t>
      </w:r>
      <w:r w:rsidR="00D35195">
        <w:rPr>
          <w:rFonts w:ascii="Times New Roman" w:eastAsia="Times New Roman" w:hAnsi="Times New Roman" w:cs="Times New Roman"/>
          <w:color w:val="FF0000"/>
          <w:spacing w:val="2"/>
          <w:sz w:val="24"/>
          <w:szCs w:val="24"/>
        </w:rPr>
        <w:t>,</w:t>
      </w:r>
      <w:r w:rsidRPr="0023360B">
        <w:rPr>
          <w:color w:val="FF0000"/>
        </w:rPr>
        <w:t xml:space="preserve"> </w:t>
      </w:r>
      <w:r w:rsidRPr="0023360B">
        <w:rPr>
          <w:rFonts w:ascii="Times New Roman" w:eastAsia="Times New Roman" w:hAnsi="Times New Roman" w:cs="Times New Roman"/>
          <w:color w:val="FF0000"/>
          <w:spacing w:val="2"/>
          <w:sz w:val="24"/>
          <w:szCs w:val="24"/>
        </w:rPr>
        <w:t xml:space="preserve">and </w:t>
      </w:r>
      <w:r w:rsidR="00692D56">
        <w:rPr>
          <w:rFonts w:ascii="Times New Roman" w:eastAsia="Times New Roman" w:hAnsi="Times New Roman" w:cs="Times New Roman"/>
          <w:color w:val="FF0000"/>
          <w:spacing w:val="2"/>
          <w:sz w:val="24"/>
          <w:szCs w:val="24"/>
        </w:rPr>
        <w:t>fif</w:t>
      </w:r>
      <w:r w:rsidR="00F15565">
        <w:rPr>
          <w:rFonts w:ascii="Times New Roman" w:eastAsia="Times New Roman" w:hAnsi="Times New Roman" w:cs="Times New Roman"/>
          <w:color w:val="FF0000"/>
          <w:spacing w:val="2"/>
          <w:sz w:val="24"/>
          <w:szCs w:val="24"/>
        </w:rPr>
        <w:t>teen (1</w:t>
      </w:r>
      <w:r w:rsidR="00692D56">
        <w:rPr>
          <w:rFonts w:ascii="Times New Roman" w:eastAsia="Times New Roman" w:hAnsi="Times New Roman" w:cs="Times New Roman"/>
          <w:color w:val="FF0000"/>
          <w:spacing w:val="2"/>
          <w:sz w:val="24"/>
          <w:szCs w:val="24"/>
        </w:rPr>
        <w:t>5</w:t>
      </w:r>
      <w:r w:rsidR="00F15565">
        <w:rPr>
          <w:rFonts w:ascii="Times New Roman" w:eastAsia="Times New Roman" w:hAnsi="Times New Roman" w:cs="Times New Roman"/>
          <w:color w:val="FF0000"/>
          <w:spacing w:val="2"/>
          <w:sz w:val="24"/>
          <w:szCs w:val="24"/>
        </w:rPr>
        <w:t>)</w:t>
      </w:r>
      <w:r w:rsidRPr="0023360B">
        <w:rPr>
          <w:rFonts w:ascii="Times New Roman" w:eastAsia="Times New Roman" w:hAnsi="Times New Roman" w:cs="Times New Roman"/>
          <w:color w:val="FF0000"/>
          <w:spacing w:val="2"/>
          <w:sz w:val="24"/>
          <w:szCs w:val="24"/>
        </w:rPr>
        <w:t xml:space="preserve"> electronic versions</w:t>
      </w:r>
      <w:r w:rsidR="00F15565">
        <w:rPr>
          <w:rFonts w:ascii="Times New Roman" w:eastAsia="Times New Roman" w:hAnsi="Times New Roman" w:cs="Times New Roman"/>
          <w:color w:val="FF0000"/>
          <w:spacing w:val="2"/>
          <w:sz w:val="24"/>
          <w:szCs w:val="24"/>
        </w:rPr>
        <w:t xml:space="preserve"> </w:t>
      </w:r>
      <w:r w:rsidR="00F15565" w:rsidRPr="0023360B">
        <w:rPr>
          <w:rFonts w:ascii="Times New Roman" w:eastAsia="Times New Roman" w:hAnsi="Times New Roman" w:cs="Times New Roman"/>
          <w:color w:val="FF0000"/>
          <w:spacing w:val="2"/>
          <w:sz w:val="24"/>
          <w:szCs w:val="24"/>
        </w:rPr>
        <w:t>(</w:t>
      </w:r>
      <w:r w:rsidR="00AC3964">
        <w:rPr>
          <w:rFonts w:ascii="Times New Roman" w:eastAsia="Times New Roman" w:hAnsi="Times New Roman" w:cs="Times New Roman"/>
          <w:color w:val="FF0000"/>
          <w:spacing w:val="2"/>
          <w:sz w:val="24"/>
          <w:szCs w:val="24"/>
        </w:rPr>
        <w:t xml:space="preserve">on </w:t>
      </w:r>
      <w:r w:rsidR="00F15565" w:rsidRPr="0023360B">
        <w:rPr>
          <w:rFonts w:ascii="Times New Roman" w:eastAsia="Times New Roman" w:hAnsi="Times New Roman" w:cs="Times New Roman"/>
          <w:color w:val="FF0000"/>
          <w:spacing w:val="2"/>
          <w:sz w:val="24"/>
          <w:szCs w:val="24"/>
        </w:rPr>
        <w:t>1</w:t>
      </w:r>
      <w:r w:rsidR="00F15565">
        <w:rPr>
          <w:rFonts w:ascii="Times New Roman" w:eastAsia="Times New Roman" w:hAnsi="Times New Roman" w:cs="Times New Roman"/>
          <w:color w:val="FF0000"/>
          <w:spacing w:val="2"/>
          <w:sz w:val="24"/>
          <w:szCs w:val="24"/>
        </w:rPr>
        <w:t>5</w:t>
      </w:r>
      <w:r w:rsidR="00EF43FE">
        <w:rPr>
          <w:rFonts w:ascii="Times New Roman" w:eastAsia="Times New Roman" w:hAnsi="Times New Roman" w:cs="Times New Roman"/>
          <w:color w:val="FF0000"/>
          <w:spacing w:val="2"/>
          <w:sz w:val="24"/>
          <w:szCs w:val="24"/>
        </w:rPr>
        <w:t xml:space="preserve"> flash drive</w:t>
      </w:r>
      <w:r w:rsidR="00692D56">
        <w:rPr>
          <w:rFonts w:ascii="Times New Roman" w:eastAsia="Times New Roman" w:hAnsi="Times New Roman" w:cs="Times New Roman"/>
          <w:color w:val="FF0000"/>
          <w:spacing w:val="2"/>
          <w:sz w:val="24"/>
          <w:szCs w:val="24"/>
        </w:rPr>
        <w:t>s</w:t>
      </w:r>
      <w:r w:rsidR="00F15565" w:rsidRPr="0023360B">
        <w:rPr>
          <w:rFonts w:ascii="Times New Roman" w:eastAsia="Times New Roman" w:hAnsi="Times New Roman" w:cs="Times New Roman"/>
          <w:color w:val="FF0000"/>
          <w:spacing w:val="2"/>
          <w:sz w:val="24"/>
          <w:szCs w:val="24"/>
        </w:rPr>
        <w:t>)</w:t>
      </w:r>
      <w:r w:rsidRPr="0023360B">
        <w:rPr>
          <w:rFonts w:ascii="Times New Roman" w:eastAsia="Times New Roman" w:hAnsi="Times New Roman" w:cs="Times New Roman"/>
          <w:color w:val="FF0000"/>
          <w:spacing w:val="2"/>
          <w:sz w:val="24"/>
          <w:szCs w:val="24"/>
        </w:rPr>
        <w:t>. Acceptable formats for the electronic version of the proposal are Microsoft Word, Excel and PDF</w:t>
      </w:r>
      <w:r w:rsidRPr="0023360B">
        <w:rPr>
          <w:rFonts w:ascii="Times New Roman" w:eastAsia="Times New Roman" w:hAnsi="Times New Roman" w:cs="Times New Roman"/>
          <w:color w:val="FF0000"/>
          <w:sz w:val="24"/>
          <w:szCs w:val="24"/>
        </w:rPr>
        <w:t xml:space="preserve">. The </w:t>
      </w:r>
      <w:r w:rsidR="00692D56">
        <w:rPr>
          <w:rFonts w:ascii="Times New Roman" w:eastAsia="Times New Roman" w:hAnsi="Times New Roman" w:cs="Times New Roman"/>
          <w:color w:val="FF0000"/>
          <w:sz w:val="24"/>
          <w:szCs w:val="24"/>
        </w:rPr>
        <w:t xml:space="preserve">paper </w:t>
      </w:r>
      <w:r w:rsidR="00F15565">
        <w:rPr>
          <w:rFonts w:ascii="Times New Roman" w:eastAsia="Times New Roman" w:hAnsi="Times New Roman" w:cs="Times New Roman"/>
          <w:color w:val="FF0000"/>
          <w:sz w:val="24"/>
          <w:szCs w:val="24"/>
        </w:rPr>
        <w:t>hard copies (</w:t>
      </w:r>
      <w:r w:rsidRPr="0023360B">
        <w:rPr>
          <w:rFonts w:ascii="Times New Roman" w:eastAsia="Times New Roman" w:hAnsi="Times New Roman" w:cs="Times New Roman"/>
          <w:color w:val="FF0000"/>
          <w:sz w:val="24"/>
          <w:szCs w:val="24"/>
        </w:rPr>
        <w:t>o</w:t>
      </w:r>
      <w:r w:rsidRPr="0023360B">
        <w:rPr>
          <w:rFonts w:ascii="Times New Roman" w:eastAsia="Times New Roman" w:hAnsi="Times New Roman" w:cs="Times New Roman"/>
          <w:color w:val="FF0000"/>
          <w:spacing w:val="-1"/>
          <w:sz w:val="24"/>
          <w:szCs w:val="24"/>
        </w:rPr>
        <w:t>r</w:t>
      </w:r>
      <w:r w:rsidRPr="0023360B">
        <w:rPr>
          <w:rFonts w:ascii="Times New Roman" w:eastAsia="Times New Roman" w:hAnsi="Times New Roman" w:cs="Times New Roman"/>
          <w:color w:val="FF0000"/>
          <w:spacing w:val="3"/>
          <w:sz w:val="24"/>
          <w:szCs w:val="24"/>
        </w:rPr>
        <w:t>i</w:t>
      </w:r>
      <w:r w:rsidRPr="0023360B">
        <w:rPr>
          <w:rFonts w:ascii="Times New Roman" w:eastAsia="Times New Roman" w:hAnsi="Times New Roman" w:cs="Times New Roman"/>
          <w:color w:val="FF0000"/>
          <w:spacing w:val="-2"/>
          <w:sz w:val="24"/>
          <w:szCs w:val="24"/>
        </w:rPr>
        <w:t>g</w:t>
      </w:r>
      <w:r w:rsidRPr="0023360B">
        <w:rPr>
          <w:rFonts w:ascii="Times New Roman" w:eastAsia="Times New Roman" w:hAnsi="Times New Roman" w:cs="Times New Roman"/>
          <w:color w:val="FF0000"/>
          <w:sz w:val="24"/>
          <w:szCs w:val="24"/>
        </w:rPr>
        <w:t xml:space="preserve">inal </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nd</w:t>
      </w:r>
      <w:r w:rsidRPr="0023360B">
        <w:rPr>
          <w:rFonts w:ascii="Times New Roman" w:eastAsia="Times New Roman" w:hAnsi="Times New Roman" w:cs="Times New Roman"/>
          <w:color w:val="FF0000"/>
          <w:spacing w:val="2"/>
          <w:sz w:val="24"/>
          <w:szCs w:val="24"/>
        </w:rPr>
        <w:t xml:space="preserve"> </w:t>
      </w:r>
      <w:r w:rsidRPr="0023360B">
        <w:rPr>
          <w:rFonts w:ascii="Times New Roman" w:eastAsia="Times New Roman" w:hAnsi="Times New Roman" w:cs="Times New Roman"/>
          <w:color w:val="FF0000"/>
          <w:spacing w:val="-1"/>
          <w:sz w:val="24"/>
          <w:szCs w:val="24"/>
        </w:rPr>
        <w:t>the</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z w:val="24"/>
          <w:szCs w:val="24"/>
        </w:rPr>
        <w:t>opy</w:t>
      </w:r>
      <w:r w:rsidR="00F15565">
        <w:rPr>
          <w:rFonts w:ascii="Times New Roman" w:eastAsia="Times New Roman" w:hAnsi="Times New Roman" w:cs="Times New Roman"/>
          <w:color w:val="FF0000"/>
          <w:sz w:val="24"/>
          <w:szCs w:val="24"/>
        </w:rPr>
        <w:t>)</w:t>
      </w:r>
      <w:r w:rsidRPr="0023360B">
        <w:rPr>
          <w:rFonts w:ascii="Times New Roman" w:eastAsia="Times New Roman" w:hAnsi="Times New Roman" w:cs="Times New Roman"/>
          <w:color w:val="FF0000"/>
          <w:sz w:val="24"/>
          <w:szCs w:val="24"/>
        </w:rPr>
        <w:t xml:space="preserve"> sh</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ll</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be</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in sep</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pacing w:val="1"/>
          <w:sz w:val="24"/>
          <w:szCs w:val="24"/>
        </w:rPr>
        <w:t>r</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te, </w:t>
      </w:r>
      <w:r w:rsidRPr="0023360B">
        <w:rPr>
          <w:rFonts w:ascii="Times New Roman" w:eastAsia="Times New Roman" w:hAnsi="Times New Roman" w:cs="Times New Roman"/>
          <w:color w:val="FF0000"/>
          <w:spacing w:val="2"/>
          <w:sz w:val="24"/>
          <w:szCs w:val="24"/>
        </w:rPr>
        <w:t>l</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b</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led bind</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2"/>
          <w:sz w:val="24"/>
          <w:szCs w:val="24"/>
        </w:rPr>
        <w:t xml:space="preserve">s. </w:t>
      </w:r>
      <w:r w:rsidRPr="0023360B">
        <w:rPr>
          <w:rFonts w:ascii="Times New Roman" w:eastAsia="Times New Roman" w:hAnsi="Times New Roman" w:cs="Times New Roman"/>
          <w:color w:val="FF0000"/>
          <w:spacing w:val="-1"/>
          <w:sz w:val="24"/>
          <w:szCs w:val="24"/>
        </w:rPr>
        <w:t>Any</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z w:val="24"/>
          <w:szCs w:val="24"/>
        </w:rPr>
        <w:t>onfid</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nt</w:t>
      </w:r>
      <w:r w:rsidRPr="0023360B">
        <w:rPr>
          <w:rFonts w:ascii="Times New Roman" w:eastAsia="Times New Roman" w:hAnsi="Times New Roman" w:cs="Times New Roman"/>
          <w:color w:val="FF0000"/>
          <w:spacing w:val="1"/>
          <w:sz w:val="24"/>
          <w:szCs w:val="24"/>
        </w:rPr>
        <w:t>i</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l </w:t>
      </w:r>
      <w:r w:rsidRPr="0023360B">
        <w:rPr>
          <w:rFonts w:ascii="Times New Roman" w:eastAsia="Times New Roman" w:hAnsi="Times New Roman" w:cs="Times New Roman"/>
          <w:color w:val="FF0000"/>
          <w:spacing w:val="1"/>
          <w:sz w:val="24"/>
          <w:szCs w:val="24"/>
        </w:rPr>
        <w:t>i</w:t>
      </w:r>
      <w:r w:rsidRPr="0023360B">
        <w:rPr>
          <w:rFonts w:ascii="Times New Roman" w:eastAsia="Times New Roman" w:hAnsi="Times New Roman" w:cs="Times New Roman"/>
          <w:color w:val="FF0000"/>
          <w:sz w:val="24"/>
          <w:szCs w:val="24"/>
        </w:rPr>
        <w:t>nfo</w:t>
      </w:r>
      <w:r w:rsidRPr="0023360B">
        <w:rPr>
          <w:rFonts w:ascii="Times New Roman" w:eastAsia="Times New Roman" w:hAnsi="Times New Roman" w:cs="Times New Roman"/>
          <w:color w:val="FF0000"/>
          <w:spacing w:val="-1"/>
          <w:sz w:val="24"/>
          <w:szCs w:val="24"/>
        </w:rPr>
        <w:t>r</w:t>
      </w:r>
      <w:r w:rsidRPr="0023360B">
        <w:rPr>
          <w:rFonts w:ascii="Times New Roman" w:eastAsia="Times New Roman" w:hAnsi="Times New Roman" w:cs="Times New Roman"/>
          <w:color w:val="FF0000"/>
          <w:sz w:val="24"/>
          <w:szCs w:val="24"/>
        </w:rPr>
        <w:t>mat</w:t>
      </w:r>
      <w:r w:rsidRPr="0023360B">
        <w:rPr>
          <w:rFonts w:ascii="Times New Roman" w:eastAsia="Times New Roman" w:hAnsi="Times New Roman" w:cs="Times New Roman"/>
          <w:color w:val="FF0000"/>
          <w:spacing w:val="3"/>
          <w:sz w:val="24"/>
          <w:szCs w:val="24"/>
        </w:rPr>
        <w:t>i</w:t>
      </w:r>
      <w:r w:rsidRPr="0023360B">
        <w:rPr>
          <w:rFonts w:ascii="Times New Roman" w:eastAsia="Times New Roman" w:hAnsi="Times New Roman" w:cs="Times New Roman"/>
          <w:color w:val="FF0000"/>
          <w:sz w:val="24"/>
          <w:szCs w:val="24"/>
        </w:rPr>
        <w:t xml:space="preserve">on in </w:t>
      </w:r>
      <w:r w:rsidRPr="0023360B">
        <w:rPr>
          <w:rFonts w:ascii="Times New Roman" w:eastAsia="Times New Roman" w:hAnsi="Times New Roman" w:cs="Times New Roman"/>
          <w:color w:val="FF0000"/>
          <w:spacing w:val="1"/>
          <w:sz w:val="24"/>
          <w:szCs w:val="24"/>
        </w:rPr>
        <w:t>t</w:t>
      </w:r>
      <w:r w:rsidRPr="0023360B">
        <w:rPr>
          <w:rFonts w:ascii="Times New Roman" w:eastAsia="Times New Roman" w:hAnsi="Times New Roman" w:cs="Times New Roman"/>
          <w:color w:val="FF0000"/>
          <w:sz w:val="24"/>
          <w:szCs w:val="24"/>
        </w:rPr>
        <w:t>he</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pro</w:t>
      </w:r>
      <w:r w:rsidRPr="0023360B">
        <w:rPr>
          <w:rFonts w:ascii="Times New Roman" w:eastAsia="Times New Roman" w:hAnsi="Times New Roman" w:cs="Times New Roman"/>
          <w:color w:val="FF0000"/>
          <w:spacing w:val="-1"/>
          <w:sz w:val="24"/>
          <w:szCs w:val="24"/>
        </w:rPr>
        <w:t>p</w:t>
      </w:r>
      <w:r w:rsidRPr="0023360B">
        <w:rPr>
          <w:rFonts w:ascii="Times New Roman" w:eastAsia="Times New Roman" w:hAnsi="Times New Roman" w:cs="Times New Roman"/>
          <w:color w:val="FF0000"/>
          <w:sz w:val="24"/>
          <w:szCs w:val="24"/>
        </w:rPr>
        <w:t>os</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l shall be</w:t>
      </w:r>
      <w:r w:rsidRPr="0023360B">
        <w:rPr>
          <w:rFonts w:ascii="Times New Roman" w:eastAsia="Times New Roman" w:hAnsi="Times New Roman" w:cs="Times New Roman"/>
          <w:color w:val="FF0000"/>
          <w:spacing w:val="-1"/>
          <w:sz w:val="24"/>
          <w:szCs w:val="24"/>
        </w:rPr>
        <w:t xml:space="preserve"> c</w:t>
      </w:r>
      <w:r w:rsidRPr="0023360B">
        <w:rPr>
          <w:rFonts w:ascii="Times New Roman" w:eastAsia="Times New Roman" w:hAnsi="Times New Roman" w:cs="Times New Roman"/>
          <w:color w:val="FF0000"/>
          <w:sz w:val="24"/>
          <w:szCs w:val="24"/>
        </w:rPr>
        <w:t>le</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2"/>
          <w:sz w:val="24"/>
          <w:szCs w:val="24"/>
        </w:rPr>
        <w:t>l</w:t>
      </w:r>
      <w:r w:rsidRPr="0023360B">
        <w:rPr>
          <w:rFonts w:ascii="Times New Roman" w:eastAsia="Times New Roman" w:hAnsi="Times New Roman" w:cs="Times New Roman"/>
          <w:color w:val="FF0000"/>
          <w:sz w:val="24"/>
          <w:szCs w:val="24"/>
        </w:rPr>
        <w:t>y</w:t>
      </w:r>
      <w:r w:rsidRPr="0023360B">
        <w:rPr>
          <w:rFonts w:ascii="Times New Roman" w:eastAsia="Times New Roman" w:hAnsi="Times New Roman" w:cs="Times New Roman"/>
          <w:color w:val="FF0000"/>
          <w:spacing w:val="-5"/>
          <w:sz w:val="24"/>
          <w:szCs w:val="24"/>
        </w:rPr>
        <w:t xml:space="preserve"> </w:t>
      </w:r>
      <w:r w:rsidRPr="0023360B">
        <w:rPr>
          <w:rFonts w:ascii="Times New Roman" w:eastAsia="Times New Roman" w:hAnsi="Times New Roman" w:cs="Times New Roman"/>
          <w:color w:val="FF0000"/>
          <w:sz w:val="24"/>
          <w:szCs w:val="24"/>
        </w:rPr>
        <w:t>i</w:t>
      </w:r>
      <w:r w:rsidRPr="0023360B">
        <w:rPr>
          <w:rFonts w:ascii="Times New Roman" w:eastAsia="Times New Roman" w:hAnsi="Times New Roman" w:cs="Times New Roman"/>
          <w:color w:val="FF0000"/>
          <w:spacing w:val="3"/>
          <w:sz w:val="24"/>
          <w:szCs w:val="24"/>
        </w:rPr>
        <w:t>d</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nt</w:t>
      </w:r>
      <w:r w:rsidRPr="0023360B">
        <w:rPr>
          <w:rFonts w:ascii="Times New Roman" w:eastAsia="Times New Roman" w:hAnsi="Times New Roman" w:cs="Times New Roman"/>
          <w:color w:val="FF0000"/>
          <w:spacing w:val="1"/>
          <w:sz w:val="24"/>
          <w:szCs w:val="24"/>
        </w:rPr>
        <w:t>i</w:t>
      </w:r>
      <w:r w:rsidRPr="0023360B">
        <w:rPr>
          <w:rFonts w:ascii="Times New Roman" w:eastAsia="Times New Roman" w:hAnsi="Times New Roman" w:cs="Times New Roman"/>
          <w:color w:val="FF0000"/>
          <w:sz w:val="24"/>
          <w:szCs w:val="24"/>
        </w:rPr>
        <w:t>fi</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 xml:space="preserve">d </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nd </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s</w:t>
      </w:r>
      <w:r w:rsidRPr="0023360B">
        <w:rPr>
          <w:rFonts w:ascii="Times New Roman" w:eastAsia="Times New Roman" w:hAnsi="Times New Roman" w:cs="Times New Roman"/>
          <w:color w:val="FF0000"/>
          <w:spacing w:val="5"/>
          <w:sz w:val="24"/>
          <w:szCs w:val="24"/>
        </w:rPr>
        <w:t>i</w:t>
      </w:r>
      <w:r w:rsidRPr="0023360B">
        <w:rPr>
          <w:rFonts w:ascii="Times New Roman" w:eastAsia="Times New Roman" w:hAnsi="Times New Roman" w:cs="Times New Roman"/>
          <w:color w:val="FF0000"/>
          <w:spacing w:val="3"/>
          <w:sz w:val="24"/>
          <w:szCs w:val="24"/>
        </w:rPr>
        <w:t>l</w:t>
      </w:r>
      <w:r w:rsidRPr="0023360B">
        <w:rPr>
          <w:rFonts w:ascii="Times New Roman" w:eastAsia="Times New Roman" w:hAnsi="Times New Roman" w:cs="Times New Roman"/>
          <w:color w:val="FF0000"/>
          <w:sz w:val="24"/>
          <w:szCs w:val="24"/>
        </w:rPr>
        <w:t>y</w:t>
      </w:r>
      <w:r w:rsidRPr="0023360B">
        <w:rPr>
          <w:rFonts w:ascii="Times New Roman" w:eastAsia="Times New Roman" w:hAnsi="Times New Roman" w:cs="Times New Roman"/>
          <w:color w:val="FF0000"/>
          <w:spacing w:val="-5"/>
          <w:sz w:val="24"/>
          <w:szCs w:val="24"/>
        </w:rPr>
        <w:t xml:space="preserve"> </w:t>
      </w:r>
      <w:r w:rsidRPr="0023360B">
        <w:rPr>
          <w:rFonts w:ascii="Times New Roman" w:eastAsia="Times New Roman" w:hAnsi="Times New Roman" w:cs="Times New Roman"/>
          <w:color w:val="FF0000"/>
          <w:sz w:val="24"/>
          <w:szCs w:val="24"/>
        </w:rPr>
        <w:t>s</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pacing w:val="-2"/>
          <w:sz w:val="24"/>
          <w:szCs w:val="24"/>
        </w:rPr>
        <w:t>g</w:t>
      </w:r>
      <w:r w:rsidRPr="0023360B">
        <w:rPr>
          <w:rFonts w:ascii="Times New Roman" w:eastAsia="Times New Roman" w:hAnsi="Times New Roman" w:cs="Times New Roman"/>
          <w:color w:val="FF0000"/>
          <w:spacing w:val="1"/>
          <w:sz w:val="24"/>
          <w:szCs w:val="24"/>
        </w:rPr>
        <w:t>re</w:t>
      </w:r>
      <w:r w:rsidRPr="0023360B">
        <w:rPr>
          <w:rFonts w:ascii="Times New Roman" w:eastAsia="Times New Roman" w:hAnsi="Times New Roman" w:cs="Times New Roman"/>
          <w:color w:val="FF0000"/>
          <w:spacing w:val="-2"/>
          <w:sz w:val="24"/>
          <w:szCs w:val="24"/>
        </w:rPr>
        <w:t>g</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ted f</w:t>
      </w:r>
      <w:r w:rsidRPr="0023360B">
        <w:rPr>
          <w:rFonts w:ascii="Times New Roman" w:eastAsia="Times New Roman" w:hAnsi="Times New Roman" w:cs="Times New Roman"/>
          <w:color w:val="FF0000"/>
          <w:spacing w:val="-1"/>
          <w:sz w:val="24"/>
          <w:szCs w:val="24"/>
        </w:rPr>
        <w:t>r</w:t>
      </w:r>
      <w:r w:rsidRPr="0023360B">
        <w:rPr>
          <w:rFonts w:ascii="Times New Roman" w:eastAsia="Times New Roman" w:hAnsi="Times New Roman" w:cs="Times New Roman"/>
          <w:color w:val="FF0000"/>
          <w:sz w:val="24"/>
          <w:szCs w:val="24"/>
        </w:rPr>
        <w:t xml:space="preserve">om </w:t>
      </w:r>
      <w:r w:rsidRPr="0023360B">
        <w:rPr>
          <w:rFonts w:ascii="Times New Roman" w:eastAsia="Times New Roman" w:hAnsi="Times New Roman" w:cs="Times New Roman"/>
          <w:color w:val="FF0000"/>
          <w:spacing w:val="1"/>
          <w:sz w:val="24"/>
          <w:szCs w:val="24"/>
        </w:rPr>
        <w:t>t</w:t>
      </w:r>
      <w:r w:rsidRPr="0023360B">
        <w:rPr>
          <w:rFonts w:ascii="Times New Roman" w:eastAsia="Times New Roman" w:hAnsi="Times New Roman" w:cs="Times New Roman"/>
          <w:color w:val="FF0000"/>
          <w:sz w:val="24"/>
          <w:szCs w:val="24"/>
        </w:rPr>
        <w:t>he</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2"/>
          <w:sz w:val="24"/>
          <w:szCs w:val="24"/>
        </w:rPr>
        <w:t>e</w:t>
      </w:r>
      <w:r w:rsidRPr="0023360B">
        <w:rPr>
          <w:rFonts w:ascii="Times New Roman" w:eastAsia="Times New Roman" w:hAnsi="Times New Roman" w:cs="Times New Roman"/>
          <w:color w:val="FF0000"/>
          <w:sz w:val="24"/>
          <w:szCs w:val="24"/>
        </w:rPr>
        <w:t>st of</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 xml:space="preserve">the </w:t>
      </w:r>
      <w:r w:rsidRPr="0023360B">
        <w:rPr>
          <w:rFonts w:ascii="Times New Roman" w:eastAsia="Times New Roman" w:hAnsi="Times New Roman" w:cs="Times New Roman"/>
          <w:color w:val="FF0000"/>
          <w:spacing w:val="2"/>
          <w:sz w:val="24"/>
          <w:szCs w:val="24"/>
        </w:rPr>
        <w:t>p</w:t>
      </w:r>
      <w:r w:rsidRPr="0023360B">
        <w:rPr>
          <w:rFonts w:ascii="Times New Roman" w:eastAsia="Times New Roman" w:hAnsi="Times New Roman" w:cs="Times New Roman"/>
          <w:color w:val="FF0000"/>
          <w:sz w:val="24"/>
          <w:szCs w:val="24"/>
        </w:rPr>
        <w:t>ro</w:t>
      </w:r>
      <w:r w:rsidRPr="0023360B">
        <w:rPr>
          <w:rFonts w:ascii="Times New Roman" w:eastAsia="Times New Roman" w:hAnsi="Times New Roman" w:cs="Times New Roman"/>
          <w:color w:val="FF0000"/>
          <w:spacing w:val="1"/>
          <w:sz w:val="24"/>
          <w:szCs w:val="24"/>
        </w:rPr>
        <w:t>p</w:t>
      </w:r>
      <w:r w:rsidRPr="0023360B">
        <w:rPr>
          <w:rFonts w:ascii="Times New Roman" w:eastAsia="Times New Roman" w:hAnsi="Times New Roman" w:cs="Times New Roman"/>
          <w:color w:val="FF0000"/>
          <w:sz w:val="24"/>
          <w:szCs w:val="24"/>
        </w:rPr>
        <w:t>os</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pacing w:val="1"/>
          <w:sz w:val="24"/>
          <w:szCs w:val="24"/>
        </w:rPr>
        <w:t>l</w:t>
      </w:r>
      <w:r w:rsidRPr="0023360B">
        <w:rPr>
          <w:rFonts w:ascii="Times New Roman" w:eastAsia="Times New Roman" w:hAnsi="Times New Roman" w:cs="Times New Roman"/>
          <w:color w:val="FF0000"/>
          <w:sz w:val="24"/>
          <w:szCs w:val="24"/>
        </w:rPr>
        <w:t xml:space="preserve">. </w:t>
      </w:r>
      <w:r w:rsidRPr="0023360B">
        <w:rPr>
          <w:rFonts w:ascii="Times New Roman" w:eastAsia="Times New Roman" w:hAnsi="Times New Roman" w:cs="Times New Roman"/>
          <w:color w:val="FF0000"/>
          <w:spacing w:val="-2"/>
          <w:sz w:val="24"/>
          <w:szCs w:val="24"/>
        </w:rPr>
        <w:t>B</w:t>
      </w:r>
      <w:r w:rsidRPr="0023360B">
        <w:rPr>
          <w:rFonts w:ascii="Times New Roman" w:eastAsia="Times New Roman" w:hAnsi="Times New Roman" w:cs="Times New Roman"/>
          <w:color w:val="FF0000"/>
          <w:sz w:val="24"/>
          <w:szCs w:val="24"/>
        </w:rPr>
        <w:t>inder</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1 MUST NOT</w:t>
      </w:r>
      <w:r w:rsidRPr="0023360B">
        <w:rPr>
          <w:rFonts w:ascii="Times New Roman" w:eastAsia="Times New Roman" w:hAnsi="Times New Roman" w:cs="Times New Roman"/>
          <w:color w:val="FF0000"/>
          <w:spacing w:val="3"/>
          <w:sz w:val="24"/>
          <w:szCs w:val="24"/>
        </w:rPr>
        <w:t xml:space="preserve"> </w:t>
      </w:r>
      <w:r w:rsidRPr="0023360B">
        <w:rPr>
          <w:rFonts w:ascii="Times New Roman" w:eastAsia="Times New Roman" w:hAnsi="Times New Roman" w:cs="Times New Roman"/>
          <w:color w:val="FF0000"/>
          <w:sz w:val="24"/>
          <w:szCs w:val="24"/>
        </w:rPr>
        <w:t>include</w:t>
      </w:r>
      <w:r w:rsidRPr="0023360B">
        <w:rPr>
          <w:rFonts w:ascii="Times New Roman" w:eastAsia="Times New Roman" w:hAnsi="Times New Roman" w:cs="Times New Roman"/>
          <w:color w:val="FF0000"/>
          <w:spacing w:val="-1"/>
          <w:sz w:val="24"/>
          <w:szCs w:val="24"/>
        </w:rPr>
        <w:t xml:space="preserve"> a</w:t>
      </w:r>
      <w:r w:rsidRPr="0023360B">
        <w:rPr>
          <w:rFonts w:ascii="Times New Roman" w:eastAsia="Times New Roman" w:hAnsi="Times New Roman" w:cs="Times New Roman"/>
          <w:color w:val="FF0000"/>
          <w:spacing w:val="5"/>
          <w:sz w:val="24"/>
          <w:szCs w:val="24"/>
        </w:rPr>
        <w:t>n</w:t>
      </w:r>
      <w:r w:rsidRPr="0023360B">
        <w:rPr>
          <w:rFonts w:ascii="Times New Roman" w:eastAsia="Times New Roman" w:hAnsi="Times New Roman" w:cs="Times New Roman"/>
          <w:color w:val="FF0000"/>
          <w:sz w:val="24"/>
          <w:szCs w:val="24"/>
        </w:rPr>
        <w:t>y</w:t>
      </w:r>
      <w:r w:rsidRPr="0023360B">
        <w:rPr>
          <w:rFonts w:ascii="Times New Roman" w:eastAsia="Times New Roman" w:hAnsi="Times New Roman" w:cs="Times New Roman"/>
          <w:color w:val="FF0000"/>
          <w:spacing w:val="-5"/>
          <w:sz w:val="24"/>
          <w:szCs w:val="24"/>
        </w:rPr>
        <w:t xml:space="preserve"> </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z w:val="24"/>
          <w:szCs w:val="24"/>
        </w:rPr>
        <w:t xml:space="preserve">ost </w:t>
      </w:r>
      <w:r w:rsidRPr="0023360B">
        <w:rPr>
          <w:rFonts w:ascii="Times New Roman" w:eastAsia="Times New Roman" w:hAnsi="Times New Roman" w:cs="Times New Roman"/>
          <w:color w:val="FF0000"/>
          <w:spacing w:val="1"/>
          <w:sz w:val="24"/>
          <w:szCs w:val="24"/>
        </w:rPr>
        <w:t>i</w:t>
      </w:r>
      <w:r w:rsidRPr="0023360B">
        <w:rPr>
          <w:rFonts w:ascii="Times New Roman" w:eastAsia="Times New Roman" w:hAnsi="Times New Roman" w:cs="Times New Roman"/>
          <w:color w:val="FF0000"/>
          <w:sz w:val="24"/>
          <w:szCs w:val="24"/>
        </w:rPr>
        <w:t>nfo</w:t>
      </w:r>
      <w:r w:rsidRPr="0023360B">
        <w:rPr>
          <w:rFonts w:ascii="Times New Roman" w:eastAsia="Times New Roman" w:hAnsi="Times New Roman" w:cs="Times New Roman"/>
          <w:color w:val="FF0000"/>
          <w:spacing w:val="-1"/>
          <w:sz w:val="24"/>
          <w:szCs w:val="24"/>
        </w:rPr>
        <w:t>r</w:t>
      </w:r>
      <w:r w:rsidRPr="0023360B">
        <w:rPr>
          <w:rFonts w:ascii="Times New Roman" w:eastAsia="Times New Roman" w:hAnsi="Times New Roman" w:cs="Times New Roman"/>
          <w:color w:val="FF0000"/>
          <w:sz w:val="24"/>
          <w:szCs w:val="24"/>
        </w:rPr>
        <w:t>m</w:t>
      </w:r>
      <w:r w:rsidRPr="0023360B">
        <w:rPr>
          <w:rFonts w:ascii="Times New Roman" w:eastAsia="Times New Roman" w:hAnsi="Times New Roman" w:cs="Times New Roman"/>
          <w:color w:val="FF0000"/>
          <w:spacing w:val="2"/>
          <w:sz w:val="24"/>
          <w:szCs w:val="24"/>
        </w:rPr>
        <w:t>a</w:t>
      </w:r>
      <w:r w:rsidRPr="0023360B">
        <w:rPr>
          <w:rFonts w:ascii="Times New Roman" w:eastAsia="Times New Roman" w:hAnsi="Times New Roman" w:cs="Times New Roman"/>
          <w:color w:val="FF0000"/>
          <w:sz w:val="24"/>
          <w:szCs w:val="24"/>
        </w:rPr>
        <w:t>t</w:t>
      </w:r>
      <w:r w:rsidRPr="0023360B">
        <w:rPr>
          <w:rFonts w:ascii="Times New Roman" w:eastAsia="Times New Roman" w:hAnsi="Times New Roman" w:cs="Times New Roman"/>
          <w:color w:val="FF0000"/>
          <w:spacing w:val="1"/>
          <w:sz w:val="24"/>
          <w:szCs w:val="24"/>
        </w:rPr>
        <w:t>i</w:t>
      </w:r>
      <w:r w:rsidRPr="0023360B">
        <w:rPr>
          <w:rFonts w:ascii="Times New Roman" w:eastAsia="Times New Roman" w:hAnsi="Times New Roman" w:cs="Times New Roman"/>
          <w:color w:val="FF0000"/>
          <w:sz w:val="24"/>
          <w:szCs w:val="24"/>
        </w:rPr>
        <w:t>on.</w:t>
      </w:r>
    </w:p>
    <w:p w14:paraId="31ED685F" w14:textId="60A142E7" w:rsidR="00074D28" w:rsidRDefault="00692D56" w:rsidP="00DF45C0">
      <w:pPr>
        <w:spacing w:line="240" w:lineRule="auto"/>
        <w:ind w:left="1080" w:right="230"/>
        <w:jc w:val="both"/>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As noted above,</w:t>
      </w:r>
      <w:r w:rsidR="00074D28" w:rsidRPr="0023360B">
        <w:rPr>
          <w:rFonts w:ascii="Times New Roman" w:hAnsi="Times New Roman" w:cs="Times New Roman"/>
          <w:color w:val="FF0000"/>
          <w:spacing w:val="-2"/>
          <w:sz w:val="24"/>
          <w:szCs w:val="24"/>
        </w:rPr>
        <w:t xml:space="preserve"> the entire proposal including all materials in Binder 1</w:t>
      </w:r>
      <w:r w:rsidR="00EF43FE">
        <w:rPr>
          <w:rFonts w:ascii="Times New Roman" w:hAnsi="Times New Roman" w:cs="Times New Roman"/>
          <w:color w:val="FF0000"/>
          <w:spacing w:val="-2"/>
          <w:sz w:val="24"/>
          <w:szCs w:val="24"/>
        </w:rPr>
        <w:t xml:space="preserve"> </w:t>
      </w:r>
      <w:r w:rsidR="00074D28" w:rsidRPr="0023360B">
        <w:rPr>
          <w:rFonts w:ascii="Times New Roman" w:hAnsi="Times New Roman" w:cs="Times New Roman"/>
          <w:color w:val="FF0000"/>
          <w:spacing w:val="-2"/>
          <w:sz w:val="24"/>
          <w:szCs w:val="24"/>
        </w:rPr>
        <w:t xml:space="preserve">shall be submitted on </w:t>
      </w:r>
      <w:r w:rsidR="0023360B" w:rsidRPr="0023360B">
        <w:rPr>
          <w:rFonts w:ascii="Times New Roman" w:hAnsi="Times New Roman" w:cs="Times New Roman"/>
          <w:color w:val="FF0000"/>
          <w:spacing w:val="-2"/>
          <w:sz w:val="24"/>
          <w:szCs w:val="24"/>
        </w:rPr>
        <w:t>fifteen (15) unsecured/unprotected flash drives (“thumb drive</w:t>
      </w:r>
      <w:r w:rsidR="00F15565">
        <w:rPr>
          <w:rFonts w:ascii="Times New Roman" w:hAnsi="Times New Roman" w:cs="Times New Roman"/>
          <w:color w:val="FF0000"/>
          <w:spacing w:val="-2"/>
          <w:sz w:val="24"/>
          <w:szCs w:val="24"/>
        </w:rPr>
        <w:t>s</w:t>
      </w:r>
      <w:r w:rsidR="0023360B" w:rsidRPr="0023360B">
        <w:rPr>
          <w:rFonts w:ascii="Times New Roman" w:hAnsi="Times New Roman" w:cs="Times New Roman"/>
          <w:color w:val="FF0000"/>
          <w:spacing w:val="-2"/>
          <w:sz w:val="24"/>
          <w:szCs w:val="24"/>
        </w:rPr>
        <w:t>”)</w:t>
      </w:r>
      <w:r w:rsidR="00074D28" w:rsidRPr="0023360B">
        <w:rPr>
          <w:rFonts w:ascii="Times New Roman" w:hAnsi="Times New Roman" w:cs="Times New Roman"/>
          <w:color w:val="FF0000"/>
          <w:spacing w:val="-2"/>
          <w:sz w:val="24"/>
          <w:szCs w:val="24"/>
        </w:rPr>
        <w:t>. Proposals submitted on</w:t>
      </w:r>
      <w:r w:rsidR="0023360B" w:rsidRPr="0023360B">
        <w:rPr>
          <w:rFonts w:ascii="Times New Roman" w:hAnsi="Times New Roman" w:cs="Times New Roman"/>
          <w:color w:val="FF0000"/>
          <w:spacing w:val="-2"/>
          <w:sz w:val="24"/>
          <w:szCs w:val="24"/>
        </w:rPr>
        <w:t xml:space="preserve"> flash drives </w:t>
      </w:r>
      <w:r w:rsidR="00074D28" w:rsidRPr="0023360B">
        <w:rPr>
          <w:rFonts w:ascii="Times New Roman" w:hAnsi="Times New Roman" w:cs="Times New Roman"/>
          <w:color w:val="FF0000"/>
          <w:spacing w:val="-2"/>
          <w:sz w:val="24"/>
          <w:szCs w:val="24"/>
        </w:rPr>
        <w:t xml:space="preserve">must include THREE versions: (1) a </w:t>
      </w:r>
      <w:r w:rsidR="009075B3">
        <w:rPr>
          <w:rFonts w:ascii="Times New Roman" w:hAnsi="Times New Roman" w:cs="Times New Roman"/>
          <w:color w:val="FF0000"/>
          <w:spacing w:val="-2"/>
          <w:sz w:val="24"/>
          <w:szCs w:val="24"/>
        </w:rPr>
        <w:t xml:space="preserve">complete </w:t>
      </w:r>
      <w:r w:rsidR="00074D28" w:rsidRPr="0023360B">
        <w:rPr>
          <w:rFonts w:ascii="Times New Roman" w:hAnsi="Times New Roman" w:cs="Times New Roman"/>
          <w:color w:val="FF0000"/>
          <w:spacing w:val="-2"/>
          <w:sz w:val="24"/>
          <w:szCs w:val="24"/>
        </w:rPr>
        <w:t>version in secure PDF; (2) a version in unsecured Microsoft WORD and/or Excel to enable the Department to organize comparative review of submitted documents; and</w:t>
      </w:r>
      <w:r>
        <w:rPr>
          <w:rFonts w:ascii="Times New Roman" w:hAnsi="Times New Roman" w:cs="Times New Roman"/>
          <w:color w:val="FF0000"/>
          <w:spacing w:val="-2"/>
          <w:sz w:val="24"/>
          <w:szCs w:val="24"/>
        </w:rPr>
        <w:t>, if the Offeror proposes that some of their materials shall be deemed confidential,</w:t>
      </w:r>
      <w:r w:rsidR="00074D28" w:rsidRPr="0023360B">
        <w:rPr>
          <w:rFonts w:ascii="Times New Roman" w:hAnsi="Times New Roman" w:cs="Times New Roman"/>
          <w:color w:val="FF0000"/>
          <w:spacing w:val="-2"/>
          <w:sz w:val="24"/>
          <w:szCs w:val="24"/>
        </w:rPr>
        <w:t xml:space="preserve"> (3) a redacted PDF </w:t>
      </w:r>
      <w:r w:rsidR="00E106A8">
        <w:rPr>
          <w:rFonts w:ascii="Times New Roman" w:hAnsi="Times New Roman" w:cs="Times New Roman"/>
          <w:color w:val="FF0000"/>
          <w:spacing w:val="-2"/>
          <w:sz w:val="24"/>
          <w:szCs w:val="24"/>
        </w:rPr>
        <w:t xml:space="preserve">version </w:t>
      </w:r>
      <w:r>
        <w:rPr>
          <w:rFonts w:ascii="Times New Roman" w:hAnsi="Times New Roman" w:cs="Times New Roman"/>
          <w:color w:val="FF0000"/>
          <w:spacing w:val="-2"/>
          <w:sz w:val="24"/>
          <w:szCs w:val="24"/>
        </w:rPr>
        <w:t xml:space="preserve">(with the Offeror’s proposed confidential materials redacted) </w:t>
      </w:r>
      <w:r w:rsidR="00074D28" w:rsidRPr="0023360B">
        <w:rPr>
          <w:rFonts w:ascii="Times New Roman" w:hAnsi="Times New Roman" w:cs="Times New Roman"/>
          <w:color w:val="FF0000"/>
          <w:spacing w:val="-2"/>
          <w:sz w:val="24"/>
          <w:szCs w:val="24"/>
        </w:rPr>
        <w:t xml:space="preserve">for release to public under Inspection of Public Records Act requests. </w:t>
      </w:r>
    </w:p>
    <w:p w14:paraId="194481FB" w14:textId="7B450BC5" w:rsidR="00E106A8" w:rsidRPr="001F61B0" w:rsidRDefault="00E106A8" w:rsidP="001F61B0">
      <w:pPr>
        <w:tabs>
          <w:tab w:val="left" w:pos="720"/>
        </w:tabs>
        <w:spacing w:after="240" w:line="240" w:lineRule="auto"/>
        <w:ind w:left="1080" w:right="202"/>
        <w:rPr>
          <w:rFonts w:ascii="Times New Roman" w:eastAsia="Times New Roman" w:hAnsi="Times New Roman" w:cs="Times New Roman"/>
          <w:color w:val="FF0000"/>
          <w:sz w:val="24"/>
          <w:szCs w:val="24"/>
        </w:rPr>
      </w:pPr>
      <w:r w:rsidRPr="0023360B">
        <w:rPr>
          <w:rFonts w:ascii="Times New Roman" w:eastAsia="Times New Roman" w:hAnsi="Times New Roman" w:cs="Times New Roman"/>
          <w:color w:val="FF0000"/>
          <w:sz w:val="24"/>
          <w:szCs w:val="24"/>
        </w:rPr>
        <w:t>Any and all confid</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nt</w:t>
      </w:r>
      <w:r w:rsidRPr="0023360B">
        <w:rPr>
          <w:rFonts w:ascii="Times New Roman" w:eastAsia="Times New Roman" w:hAnsi="Times New Roman" w:cs="Times New Roman"/>
          <w:color w:val="FF0000"/>
          <w:spacing w:val="1"/>
          <w:sz w:val="24"/>
          <w:szCs w:val="24"/>
        </w:rPr>
        <w:t>i</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l</w:t>
      </w:r>
      <w:r w:rsidRPr="0023360B">
        <w:rPr>
          <w:rFonts w:ascii="Times New Roman" w:eastAsia="Times New Roman" w:hAnsi="Times New Roman" w:cs="Times New Roman"/>
          <w:color w:val="FF0000"/>
          <w:spacing w:val="3"/>
          <w:sz w:val="24"/>
          <w:szCs w:val="24"/>
        </w:rPr>
        <w:t xml:space="preserve"> </w:t>
      </w:r>
      <w:r w:rsidRPr="0023360B">
        <w:rPr>
          <w:rFonts w:ascii="Times New Roman" w:eastAsia="Times New Roman" w:hAnsi="Times New Roman" w:cs="Times New Roman"/>
          <w:color w:val="FF0000"/>
          <w:spacing w:val="-6"/>
          <w:sz w:val="24"/>
          <w:szCs w:val="24"/>
        </w:rPr>
        <w:t>or proprietary i</w:t>
      </w:r>
      <w:r w:rsidRPr="0023360B">
        <w:rPr>
          <w:rFonts w:ascii="Times New Roman" w:eastAsia="Times New Roman" w:hAnsi="Times New Roman" w:cs="Times New Roman"/>
          <w:color w:val="FF0000"/>
          <w:sz w:val="24"/>
          <w:szCs w:val="24"/>
        </w:rPr>
        <w:t>nf</w:t>
      </w:r>
      <w:r w:rsidRPr="0023360B">
        <w:rPr>
          <w:rFonts w:ascii="Times New Roman" w:eastAsia="Times New Roman" w:hAnsi="Times New Roman" w:cs="Times New Roman"/>
          <w:color w:val="FF0000"/>
          <w:spacing w:val="1"/>
          <w:sz w:val="24"/>
          <w:szCs w:val="24"/>
        </w:rPr>
        <w:t>o</w:t>
      </w:r>
      <w:r w:rsidRPr="0023360B">
        <w:rPr>
          <w:rFonts w:ascii="Times New Roman" w:eastAsia="Times New Roman" w:hAnsi="Times New Roman" w:cs="Times New Roman"/>
          <w:color w:val="FF0000"/>
          <w:sz w:val="24"/>
          <w:szCs w:val="24"/>
        </w:rPr>
        <w:t>rm</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t</w:t>
      </w:r>
      <w:r w:rsidRPr="0023360B">
        <w:rPr>
          <w:rFonts w:ascii="Times New Roman" w:eastAsia="Times New Roman" w:hAnsi="Times New Roman" w:cs="Times New Roman"/>
          <w:color w:val="FF0000"/>
          <w:spacing w:val="1"/>
          <w:sz w:val="24"/>
          <w:szCs w:val="24"/>
        </w:rPr>
        <w:t>i</w:t>
      </w:r>
      <w:r w:rsidRPr="0023360B">
        <w:rPr>
          <w:rFonts w:ascii="Times New Roman" w:eastAsia="Times New Roman" w:hAnsi="Times New Roman" w:cs="Times New Roman"/>
          <w:color w:val="FF0000"/>
          <w:sz w:val="24"/>
          <w:szCs w:val="24"/>
        </w:rPr>
        <w:t>on</w:t>
      </w:r>
      <w:r w:rsidRPr="0023360B">
        <w:rPr>
          <w:rFonts w:ascii="Times New Roman" w:eastAsia="Times New Roman" w:hAnsi="Times New Roman" w:cs="Times New Roman"/>
          <w:color w:val="FF0000"/>
          <w:spacing w:val="2"/>
          <w:sz w:val="24"/>
          <w:szCs w:val="24"/>
        </w:rPr>
        <w:t xml:space="preserve"> </w:t>
      </w:r>
      <w:r w:rsidRPr="0023360B">
        <w:rPr>
          <w:rFonts w:ascii="Times New Roman" w:eastAsia="Times New Roman" w:hAnsi="Times New Roman" w:cs="Times New Roman"/>
          <w:color w:val="FF0000"/>
          <w:sz w:val="24"/>
          <w:szCs w:val="24"/>
        </w:rPr>
        <w:t>sh</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ll</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 xml:space="preserve">be </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z w:val="24"/>
          <w:szCs w:val="24"/>
        </w:rPr>
        <w:t>le</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4"/>
          <w:sz w:val="24"/>
          <w:szCs w:val="24"/>
        </w:rPr>
        <w:t>l</w:t>
      </w:r>
      <w:r w:rsidRPr="0023360B">
        <w:rPr>
          <w:rFonts w:ascii="Times New Roman" w:eastAsia="Times New Roman" w:hAnsi="Times New Roman" w:cs="Times New Roman"/>
          <w:color w:val="FF0000"/>
          <w:sz w:val="24"/>
          <w:szCs w:val="24"/>
        </w:rPr>
        <w:t>y</w:t>
      </w:r>
      <w:r w:rsidRPr="0023360B">
        <w:rPr>
          <w:rFonts w:ascii="Times New Roman" w:eastAsia="Times New Roman" w:hAnsi="Times New Roman" w:cs="Times New Roman"/>
          <w:color w:val="FF0000"/>
          <w:spacing w:val="-5"/>
          <w:sz w:val="24"/>
          <w:szCs w:val="24"/>
        </w:rPr>
        <w:t xml:space="preserve"> </w:t>
      </w:r>
      <w:r w:rsidRPr="0023360B">
        <w:rPr>
          <w:rFonts w:ascii="Times New Roman" w:eastAsia="Times New Roman" w:hAnsi="Times New Roman" w:cs="Times New Roman"/>
          <w:color w:val="FF0000"/>
          <w:sz w:val="24"/>
          <w:szCs w:val="24"/>
        </w:rPr>
        <w:t>iden</w:t>
      </w:r>
      <w:r w:rsidRPr="0023360B">
        <w:rPr>
          <w:rFonts w:ascii="Times New Roman" w:eastAsia="Times New Roman" w:hAnsi="Times New Roman" w:cs="Times New Roman"/>
          <w:color w:val="FF0000"/>
          <w:spacing w:val="2"/>
          <w:sz w:val="24"/>
          <w:szCs w:val="24"/>
        </w:rPr>
        <w:t>t</w:t>
      </w:r>
      <w:r w:rsidRPr="0023360B">
        <w:rPr>
          <w:rFonts w:ascii="Times New Roman" w:eastAsia="Times New Roman" w:hAnsi="Times New Roman" w:cs="Times New Roman"/>
          <w:color w:val="FF0000"/>
          <w:sz w:val="24"/>
          <w:szCs w:val="24"/>
        </w:rPr>
        <w:t>ifi</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 xml:space="preserve">d </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nd</w:t>
      </w:r>
      <w:r w:rsidRPr="0023360B">
        <w:rPr>
          <w:rFonts w:ascii="Times New Roman" w:eastAsia="Times New Roman" w:hAnsi="Times New Roman" w:cs="Times New Roman"/>
          <w:color w:val="FF0000"/>
          <w:spacing w:val="1"/>
          <w:sz w:val="24"/>
          <w:szCs w:val="24"/>
        </w:rPr>
        <w:t xml:space="preserve"> shall be </w:t>
      </w:r>
      <w:r w:rsidRPr="0023360B">
        <w:rPr>
          <w:rFonts w:ascii="Times New Roman" w:eastAsia="Times New Roman" w:hAnsi="Times New Roman" w:cs="Times New Roman"/>
          <w:color w:val="FF0000"/>
          <w:sz w:val="24"/>
          <w:szCs w:val="24"/>
        </w:rPr>
        <w:t>s</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pacing w:val="-2"/>
          <w:sz w:val="24"/>
          <w:szCs w:val="24"/>
        </w:rPr>
        <w:t>g</w:t>
      </w:r>
      <w:r w:rsidRPr="0023360B">
        <w:rPr>
          <w:rFonts w:ascii="Times New Roman" w:eastAsia="Times New Roman" w:hAnsi="Times New Roman" w:cs="Times New Roman"/>
          <w:color w:val="FF0000"/>
          <w:spacing w:val="1"/>
          <w:sz w:val="24"/>
          <w:szCs w:val="24"/>
        </w:rPr>
        <w:t>re</w:t>
      </w:r>
      <w:r w:rsidRPr="0023360B">
        <w:rPr>
          <w:rFonts w:ascii="Times New Roman" w:eastAsia="Times New Roman" w:hAnsi="Times New Roman" w:cs="Times New Roman"/>
          <w:color w:val="FF0000"/>
          <w:spacing w:val="-2"/>
          <w:sz w:val="24"/>
          <w:szCs w:val="24"/>
        </w:rPr>
        <w:t>g</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ted in </w:t>
      </w:r>
      <w:r w:rsidRPr="0023360B">
        <w:rPr>
          <w:rFonts w:ascii="Times New Roman" w:eastAsia="Times New Roman" w:hAnsi="Times New Roman" w:cs="Times New Roman"/>
          <w:color w:val="FF0000"/>
          <w:spacing w:val="3"/>
          <w:sz w:val="24"/>
          <w:szCs w:val="24"/>
        </w:rPr>
        <w:t>t</w:t>
      </w:r>
      <w:r w:rsidRPr="0023360B">
        <w:rPr>
          <w:rFonts w:ascii="Times New Roman" w:eastAsia="Times New Roman" w:hAnsi="Times New Roman" w:cs="Times New Roman"/>
          <w:color w:val="FF0000"/>
          <w:sz w:val="24"/>
          <w:szCs w:val="24"/>
        </w:rPr>
        <w:t>he</w:t>
      </w:r>
      <w:r w:rsidRPr="0023360B">
        <w:rPr>
          <w:rFonts w:ascii="Times New Roman" w:eastAsia="Times New Roman" w:hAnsi="Times New Roman" w:cs="Times New Roman"/>
          <w:color w:val="FF0000"/>
          <w:spacing w:val="-1"/>
          <w:sz w:val="24"/>
          <w:szCs w:val="24"/>
        </w:rPr>
        <w:t xml:space="preserve"> e</w:t>
      </w:r>
      <w:r w:rsidRPr="0023360B">
        <w:rPr>
          <w:rFonts w:ascii="Times New Roman" w:eastAsia="Times New Roman" w:hAnsi="Times New Roman" w:cs="Times New Roman"/>
          <w:color w:val="FF0000"/>
          <w:sz w:val="24"/>
          <w:szCs w:val="24"/>
        </w:rPr>
        <w:t>le</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z w:val="24"/>
          <w:szCs w:val="24"/>
        </w:rPr>
        <w:t>tron</w:t>
      </w:r>
      <w:r w:rsidRPr="0023360B">
        <w:rPr>
          <w:rFonts w:ascii="Times New Roman" w:eastAsia="Times New Roman" w:hAnsi="Times New Roman" w:cs="Times New Roman"/>
          <w:color w:val="FF0000"/>
          <w:spacing w:val="2"/>
          <w:sz w:val="24"/>
          <w:szCs w:val="24"/>
        </w:rPr>
        <w:t>i</w:t>
      </w:r>
      <w:r w:rsidRPr="0023360B">
        <w:rPr>
          <w:rFonts w:ascii="Times New Roman" w:eastAsia="Times New Roman" w:hAnsi="Times New Roman" w:cs="Times New Roman"/>
          <w:color w:val="FF0000"/>
          <w:sz w:val="24"/>
          <w:szCs w:val="24"/>
        </w:rPr>
        <w:t>c v</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rsion(s), m</w:t>
      </w:r>
      <w:r w:rsidRPr="0023360B">
        <w:rPr>
          <w:rFonts w:ascii="Times New Roman" w:eastAsia="Times New Roman" w:hAnsi="Times New Roman" w:cs="Times New Roman"/>
          <w:color w:val="FF0000"/>
          <w:spacing w:val="1"/>
          <w:sz w:val="24"/>
          <w:szCs w:val="24"/>
        </w:rPr>
        <w:t>i</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1"/>
          <w:sz w:val="24"/>
          <w:szCs w:val="24"/>
        </w:rPr>
        <w:t>r</w:t>
      </w:r>
      <w:r w:rsidRPr="0023360B">
        <w:rPr>
          <w:rFonts w:ascii="Times New Roman" w:eastAsia="Times New Roman" w:hAnsi="Times New Roman" w:cs="Times New Roman"/>
          <w:color w:val="FF0000"/>
          <w:sz w:val="24"/>
          <w:szCs w:val="24"/>
        </w:rPr>
        <w:t>ori</w:t>
      </w:r>
      <w:r w:rsidRPr="0023360B">
        <w:rPr>
          <w:rFonts w:ascii="Times New Roman" w:eastAsia="Times New Roman" w:hAnsi="Times New Roman" w:cs="Times New Roman"/>
          <w:color w:val="FF0000"/>
          <w:spacing w:val="3"/>
          <w:sz w:val="24"/>
          <w:szCs w:val="24"/>
        </w:rPr>
        <w:t>n</w:t>
      </w:r>
      <w:r w:rsidRPr="0023360B">
        <w:rPr>
          <w:rFonts w:ascii="Times New Roman" w:eastAsia="Times New Roman" w:hAnsi="Times New Roman" w:cs="Times New Roman"/>
          <w:color w:val="FF0000"/>
          <w:sz w:val="24"/>
          <w:szCs w:val="24"/>
        </w:rPr>
        <w:t>g</w:t>
      </w:r>
      <w:r w:rsidRPr="0023360B">
        <w:rPr>
          <w:rFonts w:ascii="Times New Roman" w:eastAsia="Times New Roman" w:hAnsi="Times New Roman" w:cs="Times New Roman"/>
          <w:color w:val="FF0000"/>
          <w:spacing w:val="-2"/>
          <w:sz w:val="24"/>
          <w:szCs w:val="24"/>
        </w:rPr>
        <w:t xml:space="preserve"> </w:t>
      </w:r>
      <w:r w:rsidRPr="0023360B">
        <w:rPr>
          <w:rFonts w:ascii="Times New Roman" w:eastAsia="Times New Roman" w:hAnsi="Times New Roman" w:cs="Times New Roman"/>
          <w:color w:val="FF0000"/>
          <w:sz w:val="24"/>
          <w:szCs w:val="24"/>
        </w:rPr>
        <w:t>the h</w:t>
      </w:r>
      <w:r w:rsidRPr="0023360B">
        <w:rPr>
          <w:rFonts w:ascii="Times New Roman" w:eastAsia="Times New Roman" w:hAnsi="Times New Roman" w:cs="Times New Roman"/>
          <w:color w:val="FF0000"/>
          <w:spacing w:val="1"/>
          <w:sz w:val="24"/>
          <w:szCs w:val="24"/>
        </w:rPr>
        <w:t>ar</w:t>
      </w:r>
      <w:r w:rsidRPr="0023360B">
        <w:rPr>
          <w:rFonts w:ascii="Times New Roman" w:eastAsia="Times New Roman" w:hAnsi="Times New Roman" w:cs="Times New Roman"/>
          <w:color w:val="FF0000"/>
          <w:sz w:val="24"/>
          <w:szCs w:val="24"/>
        </w:rPr>
        <w:t xml:space="preserve">d </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z w:val="24"/>
          <w:szCs w:val="24"/>
        </w:rPr>
        <w:t>o</w:t>
      </w:r>
      <w:r w:rsidRPr="0023360B">
        <w:rPr>
          <w:rFonts w:ascii="Times New Roman" w:eastAsia="Times New Roman" w:hAnsi="Times New Roman" w:cs="Times New Roman"/>
          <w:color w:val="FF0000"/>
          <w:spacing w:val="2"/>
          <w:sz w:val="24"/>
          <w:szCs w:val="24"/>
        </w:rPr>
        <w:t>p</w:t>
      </w:r>
      <w:r w:rsidRPr="0023360B">
        <w:rPr>
          <w:rFonts w:ascii="Times New Roman" w:eastAsia="Times New Roman" w:hAnsi="Times New Roman" w:cs="Times New Roman"/>
          <w:color w:val="FF0000"/>
          <w:sz w:val="24"/>
          <w:szCs w:val="24"/>
        </w:rPr>
        <w:t>y</w:t>
      </w:r>
      <w:r w:rsidRPr="0023360B">
        <w:rPr>
          <w:rFonts w:ascii="Times New Roman" w:eastAsia="Times New Roman" w:hAnsi="Times New Roman" w:cs="Times New Roman"/>
          <w:color w:val="FF0000"/>
          <w:spacing w:val="-5"/>
          <w:sz w:val="24"/>
          <w:szCs w:val="24"/>
        </w:rPr>
        <w:t xml:space="preserve"> </w:t>
      </w:r>
      <w:r w:rsidRPr="0023360B">
        <w:rPr>
          <w:rFonts w:ascii="Times New Roman" w:eastAsia="Times New Roman" w:hAnsi="Times New Roman" w:cs="Times New Roman"/>
          <w:color w:val="FF0000"/>
          <w:sz w:val="24"/>
          <w:szCs w:val="24"/>
        </w:rPr>
        <w:t>submission(s)</w:t>
      </w:r>
      <w:r>
        <w:rPr>
          <w:rFonts w:ascii="Times New Roman" w:eastAsia="Times New Roman" w:hAnsi="Times New Roman" w:cs="Times New Roman"/>
          <w:color w:val="FF0000"/>
          <w:sz w:val="24"/>
          <w:szCs w:val="24"/>
        </w:rPr>
        <w:t>, and labelled as the “redacted version” as noted above</w:t>
      </w:r>
      <w:r w:rsidRPr="0023360B">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All claims of material being confidential or proprietary (and not subject to IPRA requests) must be accompanied by citations to New Mexico statutes</w:t>
      </w:r>
      <w:r w:rsidR="001F61B0">
        <w:rPr>
          <w:rFonts w:ascii="Times New Roman" w:eastAsia="Times New Roman" w:hAnsi="Times New Roman" w:cs="Times New Roman"/>
          <w:color w:val="FF0000"/>
          <w:sz w:val="24"/>
          <w:szCs w:val="24"/>
        </w:rPr>
        <w:t xml:space="preserve"> the Offerors feels substantiates those claims.</w:t>
      </w:r>
    </w:p>
    <w:p w14:paraId="5DE3DBF9" w14:textId="22E18EA9" w:rsidR="00E106A8" w:rsidRDefault="00074D28" w:rsidP="001F61B0">
      <w:pPr>
        <w:spacing w:after="240" w:line="240" w:lineRule="auto"/>
        <w:ind w:left="1080" w:right="230"/>
        <w:rPr>
          <w:rFonts w:ascii="Times New Roman" w:hAnsi="Times New Roman" w:cs="Times New Roman"/>
          <w:color w:val="FF0000"/>
          <w:sz w:val="24"/>
          <w:szCs w:val="24"/>
        </w:rPr>
      </w:pPr>
      <w:r w:rsidRPr="0023360B">
        <w:rPr>
          <w:rFonts w:ascii="Times New Roman" w:hAnsi="Times New Roman" w:cs="Times New Roman"/>
          <w:color w:val="FF0000"/>
          <w:sz w:val="24"/>
          <w:szCs w:val="24"/>
        </w:rPr>
        <w:t xml:space="preserve">Within each section of the proposal, Offerors </w:t>
      </w:r>
      <w:r w:rsidR="009075B3">
        <w:rPr>
          <w:rFonts w:ascii="Times New Roman" w:hAnsi="Times New Roman" w:cs="Times New Roman"/>
          <w:color w:val="FF0000"/>
          <w:sz w:val="24"/>
          <w:szCs w:val="24"/>
        </w:rPr>
        <w:t>must</w:t>
      </w:r>
      <w:r w:rsidRPr="0023360B">
        <w:rPr>
          <w:rFonts w:ascii="Times New Roman" w:hAnsi="Times New Roman" w:cs="Times New Roman"/>
          <w:color w:val="FF0000"/>
          <w:sz w:val="24"/>
          <w:szCs w:val="24"/>
        </w:rPr>
        <w:t xml:space="preserve"> address the items in the order in which they appear in this RFP. All forms provided in this RFP must be thoroughly completed and included in the appropriate section of the</w:t>
      </w:r>
      <w:r w:rsidR="0023360B" w:rsidRPr="0023360B">
        <w:rPr>
          <w:rFonts w:ascii="Times New Roman" w:hAnsi="Times New Roman" w:cs="Times New Roman"/>
          <w:color w:val="FF0000"/>
          <w:sz w:val="24"/>
          <w:szCs w:val="24"/>
        </w:rPr>
        <w:t xml:space="preserve"> </w:t>
      </w:r>
      <w:r w:rsidR="00F15565">
        <w:rPr>
          <w:rFonts w:ascii="Times New Roman" w:hAnsi="Times New Roman" w:cs="Times New Roman"/>
          <w:color w:val="FF0000"/>
          <w:sz w:val="24"/>
          <w:szCs w:val="24"/>
        </w:rPr>
        <w:t>proposal.</w:t>
      </w:r>
      <w:r w:rsidRPr="0023360B">
        <w:rPr>
          <w:rFonts w:ascii="Times New Roman" w:hAnsi="Times New Roman" w:cs="Times New Roman"/>
          <w:color w:val="FF0000"/>
          <w:sz w:val="24"/>
          <w:szCs w:val="24"/>
        </w:rPr>
        <w:t> </w:t>
      </w:r>
      <w:r w:rsidR="0023360B" w:rsidRPr="0023360B">
        <w:rPr>
          <w:rFonts w:ascii="Times New Roman" w:hAnsi="Times New Roman" w:cs="Times New Roman"/>
          <w:color w:val="FF0000"/>
          <w:sz w:val="24"/>
          <w:szCs w:val="24"/>
        </w:rPr>
        <w:t xml:space="preserve"> </w:t>
      </w:r>
    </w:p>
    <w:p w14:paraId="7BC9D0F0" w14:textId="519A641C" w:rsidR="00074D28" w:rsidRDefault="00074D28" w:rsidP="00DF45C0">
      <w:pPr>
        <w:spacing w:after="240" w:line="240" w:lineRule="auto"/>
        <w:ind w:left="1080" w:right="230"/>
        <w:rPr>
          <w:rFonts w:ascii="Times New Roman" w:hAnsi="Times New Roman" w:cs="Times New Roman"/>
          <w:color w:val="FF0000"/>
          <w:sz w:val="24"/>
          <w:szCs w:val="24"/>
        </w:rPr>
      </w:pPr>
      <w:r w:rsidRPr="0023360B">
        <w:rPr>
          <w:rFonts w:ascii="Times New Roman" w:hAnsi="Times New Roman" w:cs="Times New Roman"/>
          <w:color w:val="FF0000"/>
          <w:sz w:val="24"/>
          <w:szCs w:val="24"/>
        </w:rPr>
        <w:t>All discussion of proposed costs, rates or expenses must occur only in Binder #2</w:t>
      </w:r>
      <w:r w:rsidR="008246D7">
        <w:rPr>
          <w:rFonts w:ascii="Times New Roman" w:hAnsi="Times New Roman" w:cs="Times New Roman"/>
          <w:color w:val="FF0000"/>
          <w:sz w:val="24"/>
          <w:szCs w:val="24"/>
        </w:rPr>
        <w:t>.</w:t>
      </w:r>
    </w:p>
    <w:p w14:paraId="31D735AA" w14:textId="77777777" w:rsidR="00E106A8" w:rsidRPr="0023360B" w:rsidRDefault="00E106A8" w:rsidP="00DF45C0">
      <w:pPr>
        <w:spacing w:after="240" w:line="240" w:lineRule="auto"/>
        <w:ind w:left="1080" w:right="230"/>
        <w:rPr>
          <w:rFonts w:ascii="Times New Roman" w:hAnsi="Times New Roman" w:cs="Times New Roman"/>
          <w:color w:val="FF0000"/>
          <w:sz w:val="24"/>
          <w:szCs w:val="24"/>
        </w:rPr>
      </w:pPr>
    </w:p>
    <w:p w14:paraId="08617958" w14:textId="1F89D9F9" w:rsidR="00074D28" w:rsidRPr="0023360B" w:rsidRDefault="00074D28" w:rsidP="00CF65E0">
      <w:pPr>
        <w:pStyle w:val="ListParagraph"/>
        <w:numPr>
          <w:ilvl w:val="7"/>
          <w:numId w:val="3"/>
        </w:numPr>
        <w:tabs>
          <w:tab w:val="left" w:pos="820"/>
        </w:tabs>
        <w:spacing w:after="240" w:line="240" w:lineRule="auto"/>
        <w:ind w:left="1080" w:right="202"/>
        <w:contextualSpacing w:val="0"/>
        <w:rPr>
          <w:rFonts w:ascii="Times New Roman" w:eastAsia="Times New Roman" w:hAnsi="Times New Roman" w:cs="Times New Roman"/>
          <w:color w:val="FF0000"/>
          <w:sz w:val="24"/>
          <w:szCs w:val="24"/>
        </w:rPr>
      </w:pPr>
      <w:r w:rsidRPr="0023360B">
        <w:rPr>
          <w:rFonts w:ascii="Times New Roman" w:eastAsia="Times New Roman" w:hAnsi="Times New Roman" w:cs="Times New Roman"/>
          <w:b/>
          <w:color w:val="FF0000"/>
          <w:spacing w:val="-2"/>
          <w:sz w:val="24"/>
          <w:szCs w:val="24"/>
        </w:rPr>
        <w:t>B</w:t>
      </w:r>
      <w:r w:rsidRPr="0023360B">
        <w:rPr>
          <w:rFonts w:ascii="Times New Roman" w:eastAsia="Times New Roman" w:hAnsi="Times New Roman" w:cs="Times New Roman"/>
          <w:b/>
          <w:color w:val="FF0000"/>
          <w:sz w:val="24"/>
          <w:szCs w:val="24"/>
        </w:rPr>
        <w:t>inder</w:t>
      </w:r>
      <w:r w:rsidRPr="0023360B">
        <w:rPr>
          <w:rFonts w:ascii="Times New Roman" w:eastAsia="Times New Roman" w:hAnsi="Times New Roman" w:cs="Times New Roman"/>
          <w:b/>
          <w:color w:val="FF0000"/>
          <w:spacing w:val="-1"/>
          <w:sz w:val="24"/>
          <w:szCs w:val="24"/>
        </w:rPr>
        <w:t xml:space="preserve"> </w:t>
      </w:r>
      <w:r w:rsidRPr="0023360B">
        <w:rPr>
          <w:rFonts w:ascii="Times New Roman" w:eastAsia="Times New Roman" w:hAnsi="Times New Roman" w:cs="Times New Roman"/>
          <w:b/>
          <w:color w:val="FF0000"/>
          <w:sz w:val="24"/>
          <w:szCs w:val="24"/>
        </w:rPr>
        <w:t>2</w:t>
      </w:r>
      <w:r w:rsidRPr="0023360B">
        <w:rPr>
          <w:rFonts w:ascii="Times New Roman" w:eastAsia="Times New Roman" w:hAnsi="Times New Roman" w:cs="Times New Roman"/>
          <w:color w:val="FF0000"/>
          <w:sz w:val="24"/>
          <w:szCs w:val="24"/>
        </w:rPr>
        <w:t xml:space="preserve">: </w:t>
      </w:r>
      <w:r w:rsidR="00E106A8">
        <w:rPr>
          <w:rFonts w:ascii="Times New Roman" w:eastAsia="Times New Roman" w:hAnsi="Times New Roman" w:cs="Times New Roman"/>
          <w:color w:val="FF0000"/>
          <w:sz w:val="24"/>
          <w:szCs w:val="24"/>
        </w:rPr>
        <w:t xml:space="preserve">Provide </w:t>
      </w:r>
      <w:r w:rsidR="00E106A8" w:rsidRPr="0023360B">
        <w:rPr>
          <w:rFonts w:ascii="Times New Roman" w:eastAsia="Times New Roman" w:hAnsi="Times New Roman" w:cs="Times New Roman"/>
          <w:color w:val="FF0000"/>
          <w:sz w:val="24"/>
          <w:szCs w:val="24"/>
        </w:rPr>
        <w:t>one</w:t>
      </w:r>
      <w:r w:rsidR="00E106A8" w:rsidRPr="0023360B">
        <w:rPr>
          <w:rFonts w:ascii="Times New Roman" w:eastAsia="Times New Roman" w:hAnsi="Times New Roman" w:cs="Times New Roman"/>
          <w:color w:val="FF0000"/>
          <w:spacing w:val="1"/>
          <w:sz w:val="24"/>
          <w:szCs w:val="24"/>
        </w:rPr>
        <w:t xml:space="preserve"> (1) </w:t>
      </w:r>
      <w:r w:rsidR="00E106A8" w:rsidRPr="0023360B">
        <w:rPr>
          <w:rFonts w:ascii="Times New Roman" w:eastAsia="Times New Roman" w:hAnsi="Times New Roman" w:cs="Times New Roman"/>
          <w:color w:val="FF0000"/>
          <w:sz w:val="24"/>
          <w:szCs w:val="24"/>
        </w:rPr>
        <w:t>or</w:t>
      </w:r>
      <w:r w:rsidR="00E106A8" w:rsidRPr="0023360B">
        <w:rPr>
          <w:rFonts w:ascii="Times New Roman" w:eastAsia="Times New Roman" w:hAnsi="Times New Roman" w:cs="Times New Roman"/>
          <w:color w:val="FF0000"/>
          <w:spacing w:val="2"/>
          <w:sz w:val="24"/>
          <w:szCs w:val="24"/>
        </w:rPr>
        <w:t>i</w:t>
      </w:r>
      <w:r w:rsidR="00E106A8" w:rsidRPr="0023360B">
        <w:rPr>
          <w:rFonts w:ascii="Times New Roman" w:eastAsia="Times New Roman" w:hAnsi="Times New Roman" w:cs="Times New Roman"/>
          <w:color w:val="FF0000"/>
          <w:spacing w:val="-2"/>
          <w:sz w:val="24"/>
          <w:szCs w:val="24"/>
        </w:rPr>
        <w:t>g</w:t>
      </w:r>
      <w:r w:rsidR="00E106A8" w:rsidRPr="0023360B">
        <w:rPr>
          <w:rFonts w:ascii="Times New Roman" w:eastAsia="Times New Roman" w:hAnsi="Times New Roman" w:cs="Times New Roman"/>
          <w:color w:val="FF0000"/>
          <w:sz w:val="24"/>
          <w:szCs w:val="24"/>
        </w:rPr>
        <w:t>inal</w:t>
      </w:r>
      <w:r w:rsidR="00E106A8">
        <w:rPr>
          <w:rFonts w:ascii="Times New Roman" w:eastAsia="Times New Roman" w:hAnsi="Times New Roman" w:cs="Times New Roman"/>
          <w:color w:val="FF0000"/>
          <w:spacing w:val="2"/>
          <w:sz w:val="24"/>
          <w:szCs w:val="24"/>
        </w:rPr>
        <w:t xml:space="preserve"> (paper hard copy) </w:t>
      </w:r>
      <w:r w:rsidR="00E106A8" w:rsidRPr="0023360B">
        <w:rPr>
          <w:rFonts w:ascii="Times New Roman" w:eastAsia="Times New Roman" w:hAnsi="Times New Roman" w:cs="Times New Roman"/>
          <w:color w:val="FF0000"/>
          <w:spacing w:val="-1"/>
          <w:sz w:val="24"/>
          <w:szCs w:val="24"/>
        </w:rPr>
        <w:t>a</w:t>
      </w:r>
      <w:r w:rsidR="00E106A8" w:rsidRPr="0023360B">
        <w:rPr>
          <w:rFonts w:ascii="Times New Roman" w:eastAsia="Times New Roman" w:hAnsi="Times New Roman" w:cs="Times New Roman"/>
          <w:color w:val="FF0000"/>
          <w:sz w:val="24"/>
          <w:szCs w:val="24"/>
        </w:rPr>
        <w:t>nd</w:t>
      </w:r>
      <w:r w:rsidR="00E106A8" w:rsidRPr="0023360B">
        <w:rPr>
          <w:rFonts w:ascii="Times New Roman" w:eastAsia="Times New Roman" w:hAnsi="Times New Roman" w:cs="Times New Roman"/>
          <w:color w:val="FF0000"/>
          <w:spacing w:val="1"/>
          <w:sz w:val="24"/>
          <w:szCs w:val="24"/>
        </w:rPr>
        <w:t xml:space="preserve"> one (1) </w:t>
      </w:r>
      <w:r w:rsidR="00E106A8" w:rsidRPr="0023360B">
        <w:rPr>
          <w:rFonts w:ascii="Times New Roman" w:eastAsia="Times New Roman" w:hAnsi="Times New Roman" w:cs="Times New Roman"/>
          <w:color w:val="FF0000"/>
          <w:sz w:val="24"/>
          <w:szCs w:val="24"/>
        </w:rPr>
        <w:t>identic</w:t>
      </w:r>
      <w:r w:rsidR="00E106A8" w:rsidRPr="0023360B">
        <w:rPr>
          <w:rFonts w:ascii="Times New Roman" w:eastAsia="Times New Roman" w:hAnsi="Times New Roman" w:cs="Times New Roman"/>
          <w:color w:val="FF0000"/>
          <w:spacing w:val="-1"/>
          <w:sz w:val="24"/>
          <w:szCs w:val="24"/>
        </w:rPr>
        <w:t>a</w:t>
      </w:r>
      <w:r w:rsidR="00E106A8" w:rsidRPr="0023360B">
        <w:rPr>
          <w:rFonts w:ascii="Times New Roman" w:eastAsia="Times New Roman" w:hAnsi="Times New Roman" w:cs="Times New Roman"/>
          <w:color w:val="FF0000"/>
          <w:sz w:val="24"/>
          <w:szCs w:val="24"/>
        </w:rPr>
        <w:t>l</w:t>
      </w:r>
      <w:r w:rsidR="00E106A8" w:rsidRPr="0023360B">
        <w:rPr>
          <w:rFonts w:ascii="Times New Roman" w:eastAsia="Times New Roman" w:hAnsi="Times New Roman" w:cs="Times New Roman"/>
          <w:color w:val="FF0000"/>
          <w:spacing w:val="1"/>
          <w:sz w:val="24"/>
          <w:szCs w:val="24"/>
        </w:rPr>
        <w:t xml:space="preserve"> </w:t>
      </w:r>
      <w:r w:rsidR="00E106A8">
        <w:rPr>
          <w:rFonts w:ascii="Times New Roman" w:eastAsia="Times New Roman" w:hAnsi="Times New Roman" w:cs="Times New Roman"/>
          <w:color w:val="FF0000"/>
          <w:spacing w:val="1"/>
          <w:sz w:val="24"/>
          <w:szCs w:val="24"/>
        </w:rPr>
        <w:t xml:space="preserve">copy (paper </w:t>
      </w:r>
      <w:r w:rsidR="00E106A8" w:rsidRPr="0023360B">
        <w:rPr>
          <w:rFonts w:ascii="Times New Roman" w:eastAsia="Times New Roman" w:hAnsi="Times New Roman" w:cs="Times New Roman"/>
          <w:color w:val="FF0000"/>
          <w:sz w:val="24"/>
          <w:szCs w:val="24"/>
        </w:rPr>
        <w:t>h</w:t>
      </w:r>
      <w:r w:rsidR="00E106A8" w:rsidRPr="0023360B">
        <w:rPr>
          <w:rFonts w:ascii="Times New Roman" w:eastAsia="Times New Roman" w:hAnsi="Times New Roman" w:cs="Times New Roman"/>
          <w:color w:val="FF0000"/>
          <w:spacing w:val="-1"/>
          <w:sz w:val="24"/>
          <w:szCs w:val="24"/>
        </w:rPr>
        <w:t>a</w:t>
      </w:r>
      <w:r w:rsidR="00E106A8" w:rsidRPr="0023360B">
        <w:rPr>
          <w:rFonts w:ascii="Times New Roman" w:eastAsia="Times New Roman" w:hAnsi="Times New Roman" w:cs="Times New Roman"/>
          <w:color w:val="FF0000"/>
          <w:sz w:val="24"/>
          <w:szCs w:val="24"/>
        </w:rPr>
        <w:t>r</w:t>
      </w:r>
      <w:r w:rsidR="00E106A8" w:rsidRPr="0023360B">
        <w:rPr>
          <w:rFonts w:ascii="Times New Roman" w:eastAsia="Times New Roman" w:hAnsi="Times New Roman" w:cs="Times New Roman"/>
          <w:color w:val="FF0000"/>
          <w:spacing w:val="1"/>
          <w:sz w:val="24"/>
          <w:szCs w:val="24"/>
        </w:rPr>
        <w:t xml:space="preserve">d </w:t>
      </w:r>
      <w:r w:rsidR="00E106A8" w:rsidRPr="0023360B">
        <w:rPr>
          <w:rFonts w:ascii="Times New Roman" w:eastAsia="Times New Roman" w:hAnsi="Times New Roman" w:cs="Times New Roman"/>
          <w:color w:val="FF0000"/>
          <w:spacing w:val="-1"/>
          <w:sz w:val="24"/>
          <w:szCs w:val="24"/>
        </w:rPr>
        <w:t>c</w:t>
      </w:r>
      <w:r w:rsidR="00E106A8" w:rsidRPr="0023360B">
        <w:rPr>
          <w:rFonts w:ascii="Times New Roman" w:eastAsia="Times New Roman" w:hAnsi="Times New Roman" w:cs="Times New Roman"/>
          <w:color w:val="FF0000"/>
          <w:sz w:val="24"/>
          <w:szCs w:val="24"/>
        </w:rPr>
        <w:t>op</w:t>
      </w:r>
      <w:r w:rsidR="00E106A8" w:rsidRPr="0023360B">
        <w:rPr>
          <w:rFonts w:ascii="Times New Roman" w:eastAsia="Times New Roman" w:hAnsi="Times New Roman" w:cs="Times New Roman"/>
          <w:color w:val="FF0000"/>
          <w:spacing w:val="3"/>
          <w:sz w:val="24"/>
          <w:szCs w:val="24"/>
        </w:rPr>
        <w:t>y</w:t>
      </w:r>
      <w:r w:rsidR="00E106A8">
        <w:rPr>
          <w:rFonts w:ascii="Times New Roman" w:eastAsia="Times New Roman" w:hAnsi="Times New Roman" w:cs="Times New Roman"/>
          <w:color w:val="FF0000"/>
          <w:spacing w:val="3"/>
          <w:sz w:val="24"/>
          <w:szCs w:val="24"/>
        </w:rPr>
        <w:t>)</w:t>
      </w:r>
      <w:r w:rsidR="00E106A8" w:rsidRPr="0023360B">
        <w:rPr>
          <w:rFonts w:ascii="Times New Roman" w:eastAsia="Times New Roman" w:hAnsi="Times New Roman" w:cs="Times New Roman"/>
          <w:color w:val="FF0000"/>
          <w:spacing w:val="1"/>
          <w:sz w:val="24"/>
          <w:szCs w:val="24"/>
        </w:rPr>
        <w:t xml:space="preserve"> </w:t>
      </w:r>
      <w:r w:rsidR="00E106A8" w:rsidRPr="0023360B">
        <w:rPr>
          <w:rFonts w:ascii="Times New Roman" w:eastAsia="Times New Roman" w:hAnsi="Times New Roman" w:cs="Times New Roman"/>
          <w:color w:val="FF0000"/>
          <w:sz w:val="24"/>
          <w:szCs w:val="24"/>
        </w:rPr>
        <w:t>of th</w:t>
      </w:r>
      <w:r w:rsidR="00E106A8" w:rsidRPr="0023360B">
        <w:rPr>
          <w:rFonts w:ascii="Times New Roman" w:eastAsia="Times New Roman" w:hAnsi="Times New Roman" w:cs="Times New Roman"/>
          <w:color w:val="FF0000"/>
          <w:spacing w:val="-1"/>
          <w:sz w:val="24"/>
          <w:szCs w:val="24"/>
        </w:rPr>
        <w:t>e</w:t>
      </w:r>
      <w:r w:rsidR="00E106A8" w:rsidRPr="0023360B">
        <w:rPr>
          <w:rFonts w:ascii="Times New Roman" w:eastAsia="Times New Roman" w:hAnsi="Times New Roman" w:cs="Times New Roman"/>
          <w:color w:val="FF0000"/>
          <w:sz w:val="24"/>
          <w:szCs w:val="24"/>
        </w:rPr>
        <w:t xml:space="preserve">ir </w:t>
      </w:r>
      <w:r w:rsidRPr="0023360B">
        <w:rPr>
          <w:rFonts w:ascii="Times New Roman" w:eastAsia="Times New Roman" w:hAnsi="Times New Roman" w:cs="Times New Roman"/>
          <w:color w:val="FF0000"/>
          <w:sz w:val="24"/>
          <w:szCs w:val="24"/>
        </w:rPr>
        <w:t>Cost</w:t>
      </w:r>
      <w:r w:rsidRPr="0023360B">
        <w:rPr>
          <w:rFonts w:ascii="Times New Roman" w:eastAsia="Times New Roman" w:hAnsi="Times New Roman" w:cs="Times New Roman"/>
          <w:color w:val="FF0000"/>
          <w:spacing w:val="1"/>
          <w:sz w:val="24"/>
          <w:szCs w:val="24"/>
        </w:rPr>
        <w:t xml:space="preserve"> </w:t>
      </w:r>
      <w:r w:rsidR="003B17E7">
        <w:rPr>
          <w:rFonts w:ascii="Times New Roman" w:eastAsia="Times New Roman" w:hAnsi="Times New Roman" w:cs="Times New Roman"/>
          <w:color w:val="FF0000"/>
          <w:sz w:val="24"/>
          <w:szCs w:val="24"/>
        </w:rPr>
        <w:t>P</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1"/>
          <w:sz w:val="24"/>
          <w:szCs w:val="24"/>
        </w:rPr>
        <w:t>o</w:t>
      </w:r>
      <w:r w:rsidRPr="0023360B">
        <w:rPr>
          <w:rFonts w:ascii="Times New Roman" w:eastAsia="Times New Roman" w:hAnsi="Times New Roman" w:cs="Times New Roman"/>
          <w:color w:val="FF0000"/>
          <w:sz w:val="24"/>
          <w:szCs w:val="24"/>
        </w:rPr>
        <w:t>pos</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pacing w:val="1"/>
          <w:sz w:val="24"/>
          <w:szCs w:val="24"/>
        </w:rPr>
        <w:t>l</w:t>
      </w:r>
      <w:r w:rsidR="00E106A8">
        <w:rPr>
          <w:rFonts w:ascii="Times New Roman" w:eastAsia="Times New Roman" w:hAnsi="Times New Roman" w:cs="Times New Roman"/>
          <w:color w:val="FF0000"/>
          <w:spacing w:val="1"/>
          <w:sz w:val="24"/>
          <w:szCs w:val="24"/>
        </w:rPr>
        <w:t xml:space="preserve"> </w:t>
      </w:r>
      <w:r w:rsidR="00E106A8" w:rsidRPr="0023360B">
        <w:rPr>
          <w:rFonts w:ascii="Times New Roman" w:eastAsia="Times New Roman" w:hAnsi="Times New Roman" w:cs="Times New Roman"/>
          <w:color w:val="FF0000"/>
          <w:spacing w:val="2"/>
          <w:sz w:val="24"/>
          <w:szCs w:val="24"/>
        </w:rPr>
        <w:t xml:space="preserve">and </w:t>
      </w:r>
      <w:r w:rsidR="00346C58">
        <w:rPr>
          <w:rFonts w:ascii="Times New Roman" w:eastAsia="Times New Roman" w:hAnsi="Times New Roman" w:cs="Times New Roman"/>
          <w:color w:val="FF0000"/>
          <w:spacing w:val="2"/>
          <w:sz w:val="24"/>
          <w:szCs w:val="24"/>
        </w:rPr>
        <w:t>one</w:t>
      </w:r>
      <w:r w:rsidR="00E106A8">
        <w:rPr>
          <w:rFonts w:ascii="Times New Roman" w:eastAsia="Times New Roman" w:hAnsi="Times New Roman" w:cs="Times New Roman"/>
          <w:color w:val="FF0000"/>
          <w:spacing w:val="2"/>
          <w:sz w:val="24"/>
          <w:szCs w:val="24"/>
        </w:rPr>
        <w:t xml:space="preserve"> (1)</w:t>
      </w:r>
      <w:r w:rsidR="00E106A8" w:rsidRPr="0023360B">
        <w:rPr>
          <w:rFonts w:ascii="Times New Roman" w:eastAsia="Times New Roman" w:hAnsi="Times New Roman" w:cs="Times New Roman"/>
          <w:color w:val="FF0000"/>
          <w:spacing w:val="2"/>
          <w:sz w:val="24"/>
          <w:szCs w:val="24"/>
        </w:rPr>
        <w:t xml:space="preserve"> electronic version</w:t>
      </w:r>
      <w:r w:rsidR="00E106A8">
        <w:rPr>
          <w:rFonts w:ascii="Times New Roman" w:eastAsia="Times New Roman" w:hAnsi="Times New Roman" w:cs="Times New Roman"/>
          <w:color w:val="FF0000"/>
          <w:spacing w:val="2"/>
          <w:sz w:val="24"/>
          <w:szCs w:val="24"/>
        </w:rPr>
        <w:t xml:space="preserve"> </w:t>
      </w:r>
      <w:r w:rsidR="00E106A8" w:rsidRPr="0023360B">
        <w:rPr>
          <w:rFonts w:ascii="Times New Roman" w:eastAsia="Times New Roman" w:hAnsi="Times New Roman" w:cs="Times New Roman"/>
          <w:color w:val="FF0000"/>
          <w:spacing w:val="2"/>
          <w:sz w:val="24"/>
          <w:szCs w:val="24"/>
        </w:rPr>
        <w:t>(</w:t>
      </w:r>
      <w:r w:rsidR="00AC3964">
        <w:rPr>
          <w:rFonts w:ascii="Times New Roman" w:eastAsia="Times New Roman" w:hAnsi="Times New Roman" w:cs="Times New Roman"/>
          <w:color w:val="FF0000"/>
          <w:spacing w:val="2"/>
          <w:sz w:val="24"/>
          <w:szCs w:val="24"/>
        </w:rPr>
        <w:t xml:space="preserve">on </w:t>
      </w:r>
      <w:r w:rsidR="00E106A8" w:rsidRPr="0023360B">
        <w:rPr>
          <w:rFonts w:ascii="Times New Roman" w:eastAsia="Times New Roman" w:hAnsi="Times New Roman" w:cs="Times New Roman"/>
          <w:color w:val="FF0000"/>
          <w:spacing w:val="2"/>
          <w:sz w:val="24"/>
          <w:szCs w:val="24"/>
        </w:rPr>
        <w:t>1</w:t>
      </w:r>
      <w:r w:rsidR="00E106A8">
        <w:rPr>
          <w:rFonts w:ascii="Times New Roman" w:eastAsia="Times New Roman" w:hAnsi="Times New Roman" w:cs="Times New Roman"/>
          <w:color w:val="FF0000"/>
          <w:spacing w:val="2"/>
          <w:sz w:val="24"/>
          <w:szCs w:val="24"/>
        </w:rPr>
        <w:t xml:space="preserve"> flash drive</w:t>
      </w:r>
      <w:r w:rsidR="00E106A8" w:rsidRPr="0023360B">
        <w:rPr>
          <w:rFonts w:ascii="Times New Roman" w:eastAsia="Times New Roman" w:hAnsi="Times New Roman" w:cs="Times New Roman"/>
          <w:color w:val="FF0000"/>
          <w:spacing w:val="2"/>
          <w:sz w:val="24"/>
          <w:szCs w:val="24"/>
        </w:rPr>
        <w:t>)</w:t>
      </w:r>
      <w:r w:rsidRPr="0023360B">
        <w:rPr>
          <w:rFonts w:ascii="Times New Roman" w:eastAsia="Times New Roman" w:hAnsi="Times New Roman" w:cs="Times New Roman"/>
          <w:color w:val="FF0000"/>
          <w:sz w:val="24"/>
          <w:szCs w:val="24"/>
        </w:rPr>
        <w:t xml:space="preserve">. The </w:t>
      </w:r>
      <w:r w:rsidR="00F15565">
        <w:rPr>
          <w:rFonts w:ascii="Times New Roman" w:eastAsia="Times New Roman" w:hAnsi="Times New Roman" w:cs="Times New Roman"/>
          <w:color w:val="FF0000"/>
          <w:sz w:val="24"/>
          <w:szCs w:val="24"/>
        </w:rPr>
        <w:t>hard copies (</w:t>
      </w:r>
      <w:r w:rsidRPr="0023360B">
        <w:rPr>
          <w:rFonts w:ascii="Times New Roman" w:eastAsia="Times New Roman" w:hAnsi="Times New Roman" w:cs="Times New Roman"/>
          <w:color w:val="FF0000"/>
          <w:sz w:val="24"/>
          <w:szCs w:val="24"/>
        </w:rPr>
        <w:t>o</w:t>
      </w:r>
      <w:r w:rsidRPr="0023360B">
        <w:rPr>
          <w:rFonts w:ascii="Times New Roman" w:eastAsia="Times New Roman" w:hAnsi="Times New Roman" w:cs="Times New Roman"/>
          <w:color w:val="FF0000"/>
          <w:spacing w:val="-1"/>
          <w:sz w:val="24"/>
          <w:szCs w:val="24"/>
        </w:rPr>
        <w:t>r</w:t>
      </w:r>
      <w:r w:rsidRPr="0023360B">
        <w:rPr>
          <w:rFonts w:ascii="Times New Roman" w:eastAsia="Times New Roman" w:hAnsi="Times New Roman" w:cs="Times New Roman"/>
          <w:color w:val="FF0000"/>
          <w:sz w:val="24"/>
          <w:szCs w:val="24"/>
        </w:rPr>
        <w:t>i</w:t>
      </w:r>
      <w:r w:rsidRPr="0023360B">
        <w:rPr>
          <w:rFonts w:ascii="Times New Roman" w:eastAsia="Times New Roman" w:hAnsi="Times New Roman" w:cs="Times New Roman"/>
          <w:color w:val="FF0000"/>
          <w:spacing w:val="-2"/>
          <w:sz w:val="24"/>
          <w:szCs w:val="24"/>
        </w:rPr>
        <w:t>g</w:t>
      </w:r>
      <w:r w:rsidRPr="0023360B">
        <w:rPr>
          <w:rFonts w:ascii="Times New Roman" w:eastAsia="Times New Roman" w:hAnsi="Times New Roman" w:cs="Times New Roman"/>
          <w:color w:val="FF0000"/>
          <w:sz w:val="24"/>
          <w:szCs w:val="24"/>
        </w:rPr>
        <w:t>inal</w:t>
      </w:r>
      <w:r w:rsidRPr="0023360B">
        <w:rPr>
          <w:rFonts w:ascii="Times New Roman" w:eastAsia="Times New Roman" w:hAnsi="Times New Roman" w:cs="Times New Roman"/>
          <w:color w:val="FF0000"/>
          <w:spacing w:val="2"/>
          <w:sz w:val="24"/>
          <w:szCs w:val="24"/>
        </w:rPr>
        <w:t xml:space="preserve"> </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nd </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pacing w:val="2"/>
          <w:sz w:val="24"/>
          <w:szCs w:val="24"/>
        </w:rPr>
        <w:t>o</w:t>
      </w:r>
      <w:r w:rsidRPr="0023360B">
        <w:rPr>
          <w:rFonts w:ascii="Times New Roman" w:eastAsia="Times New Roman" w:hAnsi="Times New Roman" w:cs="Times New Roman"/>
          <w:color w:val="FF0000"/>
          <w:sz w:val="24"/>
          <w:szCs w:val="24"/>
        </w:rPr>
        <w:t>py</w:t>
      </w:r>
      <w:r w:rsidR="00F15565">
        <w:rPr>
          <w:rFonts w:ascii="Times New Roman" w:eastAsia="Times New Roman" w:hAnsi="Times New Roman" w:cs="Times New Roman"/>
          <w:color w:val="FF0000"/>
          <w:sz w:val="24"/>
          <w:szCs w:val="24"/>
        </w:rPr>
        <w:t>)</w:t>
      </w:r>
      <w:r w:rsidRPr="0023360B">
        <w:rPr>
          <w:rFonts w:ascii="Times New Roman" w:eastAsia="Times New Roman" w:hAnsi="Times New Roman" w:cs="Times New Roman"/>
          <w:color w:val="FF0000"/>
          <w:sz w:val="24"/>
          <w:szCs w:val="24"/>
        </w:rPr>
        <w:t xml:space="preserve"> sh</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ll</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be</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in s</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p</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2"/>
          <w:sz w:val="24"/>
          <w:szCs w:val="24"/>
        </w:rPr>
        <w:t>a</w:t>
      </w:r>
      <w:r w:rsidRPr="0023360B">
        <w:rPr>
          <w:rFonts w:ascii="Times New Roman" w:eastAsia="Times New Roman" w:hAnsi="Times New Roman" w:cs="Times New Roman"/>
          <w:color w:val="FF0000"/>
          <w:spacing w:val="3"/>
          <w:sz w:val="24"/>
          <w:szCs w:val="24"/>
        </w:rPr>
        <w:t>t</w:t>
      </w:r>
      <w:r w:rsidRPr="0023360B">
        <w:rPr>
          <w:rFonts w:ascii="Times New Roman" w:eastAsia="Times New Roman" w:hAnsi="Times New Roman" w:cs="Times New Roman"/>
          <w:color w:val="FF0000"/>
          <w:sz w:val="24"/>
          <w:szCs w:val="24"/>
        </w:rPr>
        <w:t>e,</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lab</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led bind</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1"/>
          <w:sz w:val="24"/>
          <w:szCs w:val="24"/>
        </w:rPr>
        <w:t>s</w:t>
      </w:r>
      <w:r w:rsidRPr="0023360B">
        <w:rPr>
          <w:rFonts w:ascii="Times New Roman" w:eastAsia="Times New Roman" w:hAnsi="Times New Roman" w:cs="Times New Roman"/>
          <w:color w:val="FF0000"/>
          <w:sz w:val="24"/>
          <w:szCs w:val="24"/>
        </w:rPr>
        <w:t xml:space="preserve">. </w:t>
      </w:r>
      <w:r w:rsidR="00F15565" w:rsidRPr="00F15565">
        <w:rPr>
          <w:rFonts w:ascii="Times New Roman" w:hAnsi="Times New Roman" w:cs="Times New Roman"/>
          <w:color w:val="FF0000"/>
          <w:spacing w:val="-2"/>
          <w:sz w:val="24"/>
          <w:szCs w:val="24"/>
        </w:rPr>
        <w:t xml:space="preserve">Contents of Binder 2 must </w:t>
      </w:r>
      <w:r w:rsidR="00F15565">
        <w:rPr>
          <w:rFonts w:ascii="Times New Roman" w:hAnsi="Times New Roman" w:cs="Times New Roman"/>
          <w:color w:val="FF0000"/>
          <w:spacing w:val="-2"/>
          <w:sz w:val="24"/>
          <w:szCs w:val="24"/>
        </w:rPr>
        <w:t xml:space="preserve">also </w:t>
      </w:r>
      <w:r w:rsidR="00F15565" w:rsidRPr="00F15565">
        <w:rPr>
          <w:rFonts w:ascii="Times New Roman" w:hAnsi="Times New Roman" w:cs="Times New Roman"/>
          <w:color w:val="FF0000"/>
          <w:spacing w:val="-2"/>
          <w:sz w:val="24"/>
          <w:szCs w:val="24"/>
        </w:rPr>
        <w:t xml:space="preserve">be </w:t>
      </w:r>
      <w:r w:rsidR="00F15565" w:rsidRPr="00BE5AA6">
        <w:rPr>
          <w:rFonts w:ascii="Times New Roman" w:hAnsi="Times New Roman" w:cs="Times New Roman"/>
          <w:color w:val="FF0000"/>
          <w:spacing w:val="-2"/>
          <w:sz w:val="24"/>
          <w:szCs w:val="24"/>
        </w:rPr>
        <w:t>submitted on</w:t>
      </w:r>
      <w:r w:rsidR="00E106A8" w:rsidRPr="00BE5AA6">
        <w:rPr>
          <w:rFonts w:ascii="Times New Roman" w:hAnsi="Times New Roman" w:cs="Times New Roman"/>
          <w:color w:val="FF0000"/>
          <w:spacing w:val="-2"/>
          <w:sz w:val="24"/>
          <w:szCs w:val="24"/>
        </w:rPr>
        <w:t xml:space="preserve"> </w:t>
      </w:r>
      <w:r w:rsidR="003B17E7">
        <w:rPr>
          <w:rFonts w:ascii="Times New Roman" w:hAnsi="Times New Roman" w:cs="Times New Roman"/>
          <w:color w:val="FF0000"/>
          <w:spacing w:val="-2"/>
          <w:sz w:val="24"/>
          <w:szCs w:val="24"/>
        </w:rPr>
        <w:t>a</w:t>
      </w:r>
      <w:r w:rsidR="00EC1F96">
        <w:rPr>
          <w:rFonts w:ascii="Times New Roman" w:hAnsi="Times New Roman" w:cs="Times New Roman"/>
          <w:color w:val="FF0000"/>
          <w:spacing w:val="-2"/>
          <w:sz w:val="24"/>
          <w:szCs w:val="24"/>
        </w:rPr>
        <w:t xml:space="preserve"> single</w:t>
      </w:r>
      <w:r w:rsidR="00F15565" w:rsidRPr="00BE5AA6">
        <w:rPr>
          <w:rFonts w:ascii="Times New Roman" w:hAnsi="Times New Roman" w:cs="Times New Roman"/>
          <w:color w:val="FF0000"/>
          <w:spacing w:val="-2"/>
          <w:sz w:val="24"/>
          <w:szCs w:val="24"/>
        </w:rPr>
        <w:t xml:space="preserve"> </w:t>
      </w:r>
      <w:r w:rsidR="009075B3" w:rsidRPr="00BE5AA6">
        <w:rPr>
          <w:rFonts w:ascii="Times New Roman" w:hAnsi="Times New Roman" w:cs="Times New Roman"/>
          <w:color w:val="FF0000"/>
          <w:spacing w:val="-2"/>
          <w:sz w:val="24"/>
          <w:szCs w:val="24"/>
        </w:rPr>
        <w:t xml:space="preserve">unsecured/unprotected </w:t>
      </w:r>
      <w:r w:rsidR="00F15565" w:rsidRPr="00BE5AA6">
        <w:rPr>
          <w:rFonts w:ascii="Times New Roman" w:hAnsi="Times New Roman" w:cs="Times New Roman"/>
          <w:color w:val="FF0000"/>
          <w:spacing w:val="-2"/>
          <w:sz w:val="24"/>
          <w:szCs w:val="24"/>
        </w:rPr>
        <w:t xml:space="preserve">flash drive. </w:t>
      </w:r>
      <w:r w:rsidRPr="00BE5AA6">
        <w:rPr>
          <w:rFonts w:ascii="Times New Roman" w:eastAsia="Times New Roman" w:hAnsi="Times New Roman" w:cs="Times New Roman"/>
          <w:color w:val="FF0000"/>
          <w:sz w:val="24"/>
          <w:szCs w:val="24"/>
        </w:rPr>
        <w:t>Offerors are to provide, as part of their</w:t>
      </w:r>
      <w:r w:rsidRPr="0023360B">
        <w:rPr>
          <w:rFonts w:ascii="Times New Roman" w:eastAsia="Times New Roman" w:hAnsi="Times New Roman" w:cs="Times New Roman"/>
          <w:color w:val="FF0000"/>
          <w:sz w:val="24"/>
          <w:szCs w:val="24"/>
        </w:rPr>
        <w:t xml:space="preserve"> budget narrative accompanying their </w:t>
      </w:r>
      <w:r w:rsidRPr="0023360B">
        <w:rPr>
          <w:rFonts w:ascii="Times New Roman" w:eastAsia="Times New Roman" w:hAnsi="Times New Roman" w:cs="Times New Roman"/>
          <w:color w:val="FF0000"/>
          <w:sz w:val="24"/>
          <w:szCs w:val="24"/>
        </w:rPr>
        <w:lastRenderedPageBreak/>
        <w:t>Cost Response (found in APPENDIX B</w:t>
      </w:r>
      <w:r w:rsidR="00F15565">
        <w:rPr>
          <w:rFonts w:ascii="Times New Roman" w:eastAsia="Times New Roman" w:hAnsi="Times New Roman" w:cs="Times New Roman"/>
          <w:color w:val="FF0000"/>
          <w:sz w:val="24"/>
          <w:szCs w:val="24"/>
        </w:rPr>
        <w:t xml:space="preserve"> for BMS proposals, and APPENDIX L for C/CMS proposals</w:t>
      </w:r>
      <w:r w:rsidRPr="0023360B">
        <w:rPr>
          <w:rFonts w:ascii="Times New Roman" w:eastAsia="Times New Roman" w:hAnsi="Times New Roman" w:cs="Times New Roman"/>
          <w:color w:val="FF0000"/>
          <w:sz w:val="24"/>
          <w:szCs w:val="24"/>
        </w:rPr>
        <w:t>), their estimated implementation schedule for services and the assumptions made in developing the proposed schedule. After final integration testing, all Offerors are expected to be prepared for at least a six (6) month parallel run with the incumbent MMIS Contractor.</w:t>
      </w:r>
    </w:p>
    <w:p w14:paraId="4F0CCC91" w14:textId="47322155" w:rsidR="008246D7" w:rsidRPr="008246D7" w:rsidRDefault="008246D7" w:rsidP="008246D7">
      <w:pPr>
        <w:spacing w:line="240" w:lineRule="auto"/>
        <w:ind w:left="1080" w:right="230"/>
        <w:jc w:val="both"/>
        <w:rPr>
          <w:rFonts w:ascii="Times New Roman" w:hAnsi="Times New Roman" w:cs="Times New Roman"/>
          <w:color w:val="FF0000"/>
          <w:spacing w:val="-2"/>
          <w:sz w:val="24"/>
          <w:szCs w:val="24"/>
        </w:rPr>
      </w:pPr>
      <w:r w:rsidRPr="008246D7">
        <w:rPr>
          <w:rFonts w:ascii="Times New Roman" w:hAnsi="Times New Roman" w:cs="Times New Roman"/>
          <w:color w:val="FF0000"/>
          <w:spacing w:val="-2"/>
          <w:sz w:val="24"/>
          <w:szCs w:val="24"/>
        </w:rPr>
        <w:t xml:space="preserve">As noted above, the entire </w:t>
      </w:r>
      <w:r>
        <w:rPr>
          <w:rFonts w:ascii="Times New Roman" w:hAnsi="Times New Roman" w:cs="Times New Roman"/>
          <w:color w:val="FF0000"/>
          <w:spacing w:val="-2"/>
          <w:sz w:val="24"/>
          <w:szCs w:val="24"/>
        </w:rPr>
        <w:t>Cost P</w:t>
      </w:r>
      <w:r w:rsidRPr="008246D7">
        <w:rPr>
          <w:rFonts w:ascii="Times New Roman" w:hAnsi="Times New Roman" w:cs="Times New Roman"/>
          <w:color w:val="FF0000"/>
          <w:spacing w:val="-2"/>
          <w:sz w:val="24"/>
          <w:szCs w:val="24"/>
        </w:rPr>
        <w:t xml:space="preserve">roposal including all materials in Binder </w:t>
      </w:r>
      <w:r>
        <w:rPr>
          <w:rFonts w:ascii="Times New Roman" w:hAnsi="Times New Roman" w:cs="Times New Roman"/>
          <w:color w:val="FF0000"/>
          <w:spacing w:val="-2"/>
          <w:sz w:val="24"/>
          <w:szCs w:val="24"/>
        </w:rPr>
        <w:t>2</w:t>
      </w:r>
      <w:r w:rsidRPr="008246D7">
        <w:rPr>
          <w:rFonts w:ascii="Times New Roman" w:hAnsi="Times New Roman" w:cs="Times New Roman"/>
          <w:color w:val="FF0000"/>
          <w:spacing w:val="-2"/>
          <w:sz w:val="24"/>
          <w:szCs w:val="24"/>
        </w:rPr>
        <w:t xml:space="preserve"> shall be submitted on </w:t>
      </w:r>
      <w:r w:rsidR="00F17EE2">
        <w:rPr>
          <w:rFonts w:ascii="Times New Roman" w:hAnsi="Times New Roman" w:cs="Times New Roman"/>
          <w:color w:val="FF0000"/>
          <w:spacing w:val="-2"/>
          <w:sz w:val="24"/>
          <w:szCs w:val="24"/>
        </w:rPr>
        <w:t>one</w:t>
      </w:r>
      <w:r w:rsidRPr="008246D7">
        <w:rPr>
          <w:rFonts w:ascii="Times New Roman" w:hAnsi="Times New Roman" w:cs="Times New Roman"/>
          <w:color w:val="FF0000"/>
          <w:spacing w:val="-2"/>
          <w:sz w:val="24"/>
          <w:szCs w:val="24"/>
        </w:rPr>
        <w:t xml:space="preserve"> (1) unsecured/unprotected flash drive (“thumb drive”). Proposals submitted on </w:t>
      </w:r>
      <w:r w:rsidR="005C5E88">
        <w:rPr>
          <w:rFonts w:ascii="Times New Roman" w:hAnsi="Times New Roman" w:cs="Times New Roman"/>
          <w:color w:val="FF0000"/>
          <w:spacing w:val="-2"/>
          <w:sz w:val="24"/>
          <w:szCs w:val="24"/>
        </w:rPr>
        <w:t xml:space="preserve">the </w:t>
      </w:r>
      <w:r w:rsidRPr="008246D7">
        <w:rPr>
          <w:rFonts w:ascii="Times New Roman" w:hAnsi="Times New Roman" w:cs="Times New Roman"/>
          <w:color w:val="FF0000"/>
          <w:spacing w:val="-2"/>
          <w:sz w:val="24"/>
          <w:szCs w:val="24"/>
        </w:rPr>
        <w:t>flash drive must include T</w:t>
      </w:r>
      <w:r>
        <w:rPr>
          <w:rFonts w:ascii="Times New Roman" w:hAnsi="Times New Roman" w:cs="Times New Roman"/>
          <w:color w:val="FF0000"/>
          <w:spacing w:val="-2"/>
          <w:sz w:val="24"/>
          <w:szCs w:val="24"/>
        </w:rPr>
        <w:t>WO</w:t>
      </w:r>
      <w:r w:rsidRPr="008246D7">
        <w:rPr>
          <w:rFonts w:ascii="Times New Roman" w:hAnsi="Times New Roman" w:cs="Times New Roman"/>
          <w:color w:val="FF0000"/>
          <w:spacing w:val="-2"/>
          <w:sz w:val="24"/>
          <w:szCs w:val="24"/>
        </w:rPr>
        <w:t xml:space="preserve"> versions: (1) a complete version in secure PDF; and, if the Offeror proposes that some of their </w:t>
      </w:r>
      <w:r>
        <w:rPr>
          <w:rFonts w:ascii="Times New Roman" w:hAnsi="Times New Roman" w:cs="Times New Roman"/>
          <w:color w:val="FF0000"/>
          <w:spacing w:val="-2"/>
          <w:sz w:val="24"/>
          <w:szCs w:val="24"/>
        </w:rPr>
        <w:t xml:space="preserve">Cost Proposals </w:t>
      </w:r>
      <w:r w:rsidRPr="008246D7">
        <w:rPr>
          <w:rFonts w:ascii="Times New Roman" w:hAnsi="Times New Roman" w:cs="Times New Roman"/>
          <w:color w:val="FF0000"/>
          <w:spacing w:val="-2"/>
          <w:sz w:val="24"/>
          <w:szCs w:val="24"/>
        </w:rPr>
        <w:t>materials shall be deemed confidential, (</w:t>
      </w:r>
      <w:r>
        <w:rPr>
          <w:rFonts w:ascii="Times New Roman" w:hAnsi="Times New Roman" w:cs="Times New Roman"/>
          <w:color w:val="FF0000"/>
          <w:spacing w:val="-2"/>
          <w:sz w:val="24"/>
          <w:szCs w:val="24"/>
        </w:rPr>
        <w:t>2</w:t>
      </w:r>
      <w:r w:rsidRPr="008246D7">
        <w:rPr>
          <w:rFonts w:ascii="Times New Roman" w:hAnsi="Times New Roman" w:cs="Times New Roman"/>
          <w:color w:val="FF0000"/>
          <w:spacing w:val="-2"/>
          <w:sz w:val="24"/>
          <w:szCs w:val="24"/>
        </w:rPr>
        <w:t>) a redacted PDF version (with the Offeror’s proposed confidential materials redacted) for release to public under Inspection of Public Records Act requests.</w:t>
      </w:r>
    </w:p>
    <w:p w14:paraId="3910B6F6" w14:textId="77777777" w:rsidR="008246D7" w:rsidRPr="008246D7" w:rsidRDefault="008246D7" w:rsidP="008246D7">
      <w:pPr>
        <w:tabs>
          <w:tab w:val="left" w:pos="720"/>
        </w:tabs>
        <w:spacing w:after="240" w:line="240" w:lineRule="auto"/>
        <w:ind w:left="1080" w:right="202"/>
        <w:rPr>
          <w:rFonts w:ascii="Times New Roman" w:eastAsia="Times New Roman" w:hAnsi="Times New Roman" w:cs="Times New Roman"/>
          <w:color w:val="FF0000"/>
          <w:sz w:val="24"/>
          <w:szCs w:val="24"/>
        </w:rPr>
      </w:pPr>
      <w:r w:rsidRPr="008246D7">
        <w:rPr>
          <w:rFonts w:ascii="Times New Roman" w:eastAsia="Times New Roman" w:hAnsi="Times New Roman" w:cs="Times New Roman"/>
          <w:color w:val="FF0000"/>
          <w:sz w:val="24"/>
          <w:szCs w:val="24"/>
        </w:rPr>
        <w:t>Any and all confid</w:t>
      </w:r>
      <w:r w:rsidRPr="008246D7">
        <w:rPr>
          <w:rFonts w:ascii="Times New Roman" w:eastAsia="Times New Roman" w:hAnsi="Times New Roman" w:cs="Times New Roman"/>
          <w:color w:val="FF0000"/>
          <w:spacing w:val="-1"/>
          <w:sz w:val="24"/>
          <w:szCs w:val="24"/>
        </w:rPr>
        <w:t>e</w:t>
      </w:r>
      <w:r w:rsidRPr="008246D7">
        <w:rPr>
          <w:rFonts w:ascii="Times New Roman" w:eastAsia="Times New Roman" w:hAnsi="Times New Roman" w:cs="Times New Roman"/>
          <w:color w:val="FF0000"/>
          <w:sz w:val="24"/>
          <w:szCs w:val="24"/>
        </w:rPr>
        <w:t>nt</w:t>
      </w:r>
      <w:r w:rsidRPr="008246D7">
        <w:rPr>
          <w:rFonts w:ascii="Times New Roman" w:eastAsia="Times New Roman" w:hAnsi="Times New Roman" w:cs="Times New Roman"/>
          <w:color w:val="FF0000"/>
          <w:spacing w:val="1"/>
          <w:sz w:val="24"/>
          <w:szCs w:val="24"/>
        </w:rPr>
        <w:t>i</w:t>
      </w:r>
      <w:r w:rsidRPr="008246D7">
        <w:rPr>
          <w:rFonts w:ascii="Times New Roman" w:eastAsia="Times New Roman" w:hAnsi="Times New Roman" w:cs="Times New Roman"/>
          <w:color w:val="FF0000"/>
          <w:spacing w:val="-1"/>
          <w:sz w:val="24"/>
          <w:szCs w:val="24"/>
        </w:rPr>
        <w:t>a</w:t>
      </w:r>
      <w:r w:rsidRPr="008246D7">
        <w:rPr>
          <w:rFonts w:ascii="Times New Roman" w:eastAsia="Times New Roman" w:hAnsi="Times New Roman" w:cs="Times New Roman"/>
          <w:color w:val="FF0000"/>
          <w:sz w:val="24"/>
          <w:szCs w:val="24"/>
        </w:rPr>
        <w:t>l</w:t>
      </w:r>
      <w:r w:rsidRPr="008246D7">
        <w:rPr>
          <w:rFonts w:ascii="Times New Roman" w:eastAsia="Times New Roman" w:hAnsi="Times New Roman" w:cs="Times New Roman"/>
          <w:color w:val="FF0000"/>
          <w:spacing w:val="3"/>
          <w:sz w:val="24"/>
          <w:szCs w:val="24"/>
        </w:rPr>
        <w:t xml:space="preserve"> </w:t>
      </w:r>
      <w:r w:rsidRPr="008246D7">
        <w:rPr>
          <w:rFonts w:ascii="Times New Roman" w:eastAsia="Times New Roman" w:hAnsi="Times New Roman" w:cs="Times New Roman"/>
          <w:color w:val="FF0000"/>
          <w:spacing w:val="-6"/>
          <w:sz w:val="24"/>
          <w:szCs w:val="24"/>
        </w:rPr>
        <w:t>or proprietary i</w:t>
      </w:r>
      <w:r w:rsidRPr="008246D7">
        <w:rPr>
          <w:rFonts w:ascii="Times New Roman" w:eastAsia="Times New Roman" w:hAnsi="Times New Roman" w:cs="Times New Roman"/>
          <w:color w:val="FF0000"/>
          <w:sz w:val="24"/>
          <w:szCs w:val="24"/>
        </w:rPr>
        <w:t>nf</w:t>
      </w:r>
      <w:r w:rsidRPr="008246D7">
        <w:rPr>
          <w:rFonts w:ascii="Times New Roman" w:eastAsia="Times New Roman" w:hAnsi="Times New Roman" w:cs="Times New Roman"/>
          <w:color w:val="FF0000"/>
          <w:spacing w:val="1"/>
          <w:sz w:val="24"/>
          <w:szCs w:val="24"/>
        </w:rPr>
        <w:t>o</w:t>
      </w:r>
      <w:r w:rsidRPr="008246D7">
        <w:rPr>
          <w:rFonts w:ascii="Times New Roman" w:eastAsia="Times New Roman" w:hAnsi="Times New Roman" w:cs="Times New Roman"/>
          <w:color w:val="FF0000"/>
          <w:sz w:val="24"/>
          <w:szCs w:val="24"/>
        </w:rPr>
        <w:t>rm</w:t>
      </w:r>
      <w:r w:rsidRPr="008246D7">
        <w:rPr>
          <w:rFonts w:ascii="Times New Roman" w:eastAsia="Times New Roman" w:hAnsi="Times New Roman" w:cs="Times New Roman"/>
          <w:color w:val="FF0000"/>
          <w:spacing w:val="1"/>
          <w:sz w:val="24"/>
          <w:szCs w:val="24"/>
        </w:rPr>
        <w:t>a</w:t>
      </w:r>
      <w:r w:rsidRPr="008246D7">
        <w:rPr>
          <w:rFonts w:ascii="Times New Roman" w:eastAsia="Times New Roman" w:hAnsi="Times New Roman" w:cs="Times New Roman"/>
          <w:color w:val="FF0000"/>
          <w:sz w:val="24"/>
          <w:szCs w:val="24"/>
        </w:rPr>
        <w:t>t</w:t>
      </w:r>
      <w:r w:rsidRPr="008246D7">
        <w:rPr>
          <w:rFonts w:ascii="Times New Roman" w:eastAsia="Times New Roman" w:hAnsi="Times New Roman" w:cs="Times New Roman"/>
          <w:color w:val="FF0000"/>
          <w:spacing w:val="1"/>
          <w:sz w:val="24"/>
          <w:szCs w:val="24"/>
        </w:rPr>
        <w:t>i</w:t>
      </w:r>
      <w:r w:rsidRPr="008246D7">
        <w:rPr>
          <w:rFonts w:ascii="Times New Roman" w:eastAsia="Times New Roman" w:hAnsi="Times New Roman" w:cs="Times New Roman"/>
          <w:color w:val="FF0000"/>
          <w:sz w:val="24"/>
          <w:szCs w:val="24"/>
        </w:rPr>
        <w:t>on</w:t>
      </w:r>
      <w:r w:rsidRPr="008246D7">
        <w:rPr>
          <w:rFonts w:ascii="Times New Roman" w:eastAsia="Times New Roman" w:hAnsi="Times New Roman" w:cs="Times New Roman"/>
          <w:color w:val="FF0000"/>
          <w:spacing w:val="2"/>
          <w:sz w:val="24"/>
          <w:szCs w:val="24"/>
        </w:rPr>
        <w:t xml:space="preserve"> </w:t>
      </w:r>
      <w:r w:rsidRPr="008246D7">
        <w:rPr>
          <w:rFonts w:ascii="Times New Roman" w:eastAsia="Times New Roman" w:hAnsi="Times New Roman" w:cs="Times New Roman"/>
          <w:color w:val="FF0000"/>
          <w:sz w:val="24"/>
          <w:szCs w:val="24"/>
        </w:rPr>
        <w:t>sh</w:t>
      </w:r>
      <w:r w:rsidRPr="008246D7">
        <w:rPr>
          <w:rFonts w:ascii="Times New Roman" w:eastAsia="Times New Roman" w:hAnsi="Times New Roman" w:cs="Times New Roman"/>
          <w:color w:val="FF0000"/>
          <w:spacing w:val="-1"/>
          <w:sz w:val="24"/>
          <w:szCs w:val="24"/>
        </w:rPr>
        <w:t>a</w:t>
      </w:r>
      <w:r w:rsidRPr="008246D7">
        <w:rPr>
          <w:rFonts w:ascii="Times New Roman" w:eastAsia="Times New Roman" w:hAnsi="Times New Roman" w:cs="Times New Roman"/>
          <w:color w:val="FF0000"/>
          <w:sz w:val="24"/>
          <w:szCs w:val="24"/>
        </w:rPr>
        <w:t>ll</w:t>
      </w:r>
      <w:r w:rsidRPr="008246D7">
        <w:rPr>
          <w:rFonts w:ascii="Times New Roman" w:eastAsia="Times New Roman" w:hAnsi="Times New Roman" w:cs="Times New Roman"/>
          <w:color w:val="FF0000"/>
          <w:spacing w:val="1"/>
          <w:sz w:val="24"/>
          <w:szCs w:val="24"/>
        </w:rPr>
        <w:t xml:space="preserve"> </w:t>
      </w:r>
      <w:r w:rsidRPr="008246D7">
        <w:rPr>
          <w:rFonts w:ascii="Times New Roman" w:eastAsia="Times New Roman" w:hAnsi="Times New Roman" w:cs="Times New Roman"/>
          <w:color w:val="FF0000"/>
          <w:sz w:val="24"/>
          <w:szCs w:val="24"/>
        </w:rPr>
        <w:t xml:space="preserve">be </w:t>
      </w:r>
      <w:r w:rsidRPr="008246D7">
        <w:rPr>
          <w:rFonts w:ascii="Times New Roman" w:eastAsia="Times New Roman" w:hAnsi="Times New Roman" w:cs="Times New Roman"/>
          <w:color w:val="FF0000"/>
          <w:spacing w:val="-1"/>
          <w:sz w:val="24"/>
          <w:szCs w:val="24"/>
        </w:rPr>
        <w:t>c</w:t>
      </w:r>
      <w:r w:rsidRPr="008246D7">
        <w:rPr>
          <w:rFonts w:ascii="Times New Roman" w:eastAsia="Times New Roman" w:hAnsi="Times New Roman" w:cs="Times New Roman"/>
          <w:color w:val="FF0000"/>
          <w:sz w:val="24"/>
          <w:szCs w:val="24"/>
        </w:rPr>
        <w:t>le</w:t>
      </w:r>
      <w:r w:rsidRPr="008246D7">
        <w:rPr>
          <w:rFonts w:ascii="Times New Roman" w:eastAsia="Times New Roman" w:hAnsi="Times New Roman" w:cs="Times New Roman"/>
          <w:color w:val="FF0000"/>
          <w:spacing w:val="-1"/>
          <w:sz w:val="24"/>
          <w:szCs w:val="24"/>
        </w:rPr>
        <w:t>a</w:t>
      </w:r>
      <w:r w:rsidRPr="008246D7">
        <w:rPr>
          <w:rFonts w:ascii="Times New Roman" w:eastAsia="Times New Roman" w:hAnsi="Times New Roman" w:cs="Times New Roman"/>
          <w:color w:val="FF0000"/>
          <w:sz w:val="24"/>
          <w:szCs w:val="24"/>
        </w:rPr>
        <w:t>r</w:t>
      </w:r>
      <w:r w:rsidRPr="008246D7">
        <w:rPr>
          <w:rFonts w:ascii="Times New Roman" w:eastAsia="Times New Roman" w:hAnsi="Times New Roman" w:cs="Times New Roman"/>
          <w:color w:val="FF0000"/>
          <w:spacing w:val="4"/>
          <w:sz w:val="24"/>
          <w:szCs w:val="24"/>
        </w:rPr>
        <w:t>l</w:t>
      </w:r>
      <w:r w:rsidRPr="008246D7">
        <w:rPr>
          <w:rFonts w:ascii="Times New Roman" w:eastAsia="Times New Roman" w:hAnsi="Times New Roman" w:cs="Times New Roman"/>
          <w:color w:val="FF0000"/>
          <w:sz w:val="24"/>
          <w:szCs w:val="24"/>
        </w:rPr>
        <w:t>y</w:t>
      </w:r>
      <w:r w:rsidRPr="008246D7">
        <w:rPr>
          <w:rFonts w:ascii="Times New Roman" w:eastAsia="Times New Roman" w:hAnsi="Times New Roman" w:cs="Times New Roman"/>
          <w:color w:val="FF0000"/>
          <w:spacing w:val="-5"/>
          <w:sz w:val="24"/>
          <w:szCs w:val="24"/>
        </w:rPr>
        <w:t xml:space="preserve"> </w:t>
      </w:r>
      <w:r w:rsidRPr="008246D7">
        <w:rPr>
          <w:rFonts w:ascii="Times New Roman" w:eastAsia="Times New Roman" w:hAnsi="Times New Roman" w:cs="Times New Roman"/>
          <w:color w:val="FF0000"/>
          <w:sz w:val="24"/>
          <w:szCs w:val="24"/>
        </w:rPr>
        <w:t>iden</w:t>
      </w:r>
      <w:r w:rsidRPr="008246D7">
        <w:rPr>
          <w:rFonts w:ascii="Times New Roman" w:eastAsia="Times New Roman" w:hAnsi="Times New Roman" w:cs="Times New Roman"/>
          <w:color w:val="FF0000"/>
          <w:spacing w:val="2"/>
          <w:sz w:val="24"/>
          <w:szCs w:val="24"/>
        </w:rPr>
        <w:t>t</w:t>
      </w:r>
      <w:r w:rsidRPr="008246D7">
        <w:rPr>
          <w:rFonts w:ascii="Times New Roman" w:eastAsia="Times New Roman" w:hAnsi="Times New Roman" w:cs="Times New Roman"/>
          <w:color w:val="FF0000"/>
          <w:sz w:val="24"/>
          <w:szCs w:val="24"/>
        </w:rPr>
        <w:t>ifi</w:t>
      </w:r>
      <w:r w:rsidRPr="008246D7">
        <w:rPr>
          <w:rFonts w:ascii="Times New Roman" w:eastAsia="Times New Roman" w:hAnsi="Times New Roman" w:cs="Times New Roman"/>
          <w:color w:val="FF0000"/>
          <w:spacing w:val="-1"/>
          <w:sz w:val="24"/>
          <w:szCs w:val="24"/>
        </w:rPr>
        <w:t>e</w:t>
      </w:r>
      <w:r w:rsidRPr="008246D7">
        <w:rPr>
          <w:rFonts w:ascii="Times New Roman" w:eastAsia="Times New Roman" w:hAnsi="Times New Roman" w:cs="Times New Roman"/>
          <w:color w:val="FF0000"/>
          <w:sz w:val="24"/>
          <w:szCs w:val="24"/>
        </w:rPr>
        <w:t xml:space="preserve">d </w:t>
      </w:r>
      <w:r w:rsidRPr="008246D7">
        <w:rPr>
          <w:rFonts w:ascii="Times New Roman" w:eastAsia="Times New Roman" w:hAnsi="Times New Roman" w:cs="Times New Roman"/>
          <w:color w:val="FF0000"/>
          <w:spacing w:val="-1"/>
          <w:sz w:val="24"/>
          <w:szCs w:val="24"/>
        </w:rPr>
        <w:t>a</w:t>
      </w:r>
      <w:r w:rsidRPr="008246D7">
        <w:rPr>
          <w:rFonts w:ascii="Times New Roman" w:eastAsia="Times New Roman" w:hAnsi="Times New Roman" w:cs="Times New Roman"/>
          <w:color w:val="FF0000"/>
          <w:sz w:val="24"/>
          <w:szCs w:val="24"/>
        </w:rPr>
        <w:t>nd</w:t>
      </w:r>
      <w:r w:rsidRPr="008246D7">
        <w:rPr>
          <w:rFonts w:ascii="Times New Roman" w:eastAsia="Times New Roman" w:hAnsi="Times New Roman" w:cs="Times New Roman"/>
          <w:color w:val="FF0000"/>
          <w:spacing w:val="1"/>
          <w:sz w:val="24"/>
          <w:szCs w:val="24"/>
        </w:rPr>
        <w:t xml:space="preserve"> shall be </w:t>
      </w:r>
      <w:r w:rsidRPr="008246D7">
        <w:rPr>
          <w:rFonts w:ascii="Times New Roman" w:eastAsia="Times New Roman" w:hAnsi="Times New Roman" w:cs="Times New Roman"/>
          <w:color w:val="FF0000"/>
          <w:sz w:val="24"/>
          <w:szCs w:val="24"/>
        </w:rPr>
        <w:t>s</w:t>
      </w:r>
      <w:r w:rsidRPr="008246D7">
        <w:rPr>
          <w:rFonts w:ascii="Times New Roman" w:eastAsia="Times New Roman" w:hAnsi="Times New Roman" w:cs="Times New Roman"/>
          <w:color w:val="FF0000"/>
          <w:spacing w:val="1"/>
          <w:sz w:val="24"/>
          <w:szCs w:val="24"/>
        </w:rPr>
        <w:t>e</w:t>
      </w:r>
      <w:r w:rsidRPr="008246D7">
        <w:rPr>
          <w:rFonts w:ascii="Times New Roman" w:eastAsia="Times New Roman" w:hAnsi="Times New Roman" w:cs="Times New Roman"/>
          <w:color w:val="FF0000"/>
          <w:spacing w:val="-2"/>
          <w:sz w:val="24"/>
          <w:szCs w:val="24"/>
        </w:rPr>
        <w:t>g</w:t>
      </w:r>
      <w:r w:rsidRPr="008246D7">
        <w:rPr>
          <w:rFonts w:ascii="Times New Roman" w:eastAsia="Times New Roman" w:hAnsi="Times New Roman" w:cs="Times New Roman"/>
          <w:color w:val="FF0000"/>
          <w:spacing w:val="1"/>
          <w:sz w:val="24"/>
          <w:szCs w:val="24"/>
        </w:rPr>
        <w:t>re</w:t>
      </w:r>
      <w:r w:rsidRPr="008246D7">
        <w:rPr>
          <w:rFonts w:ascii="Times New Roman" w:eastAsia="Times New Roman" w:hAnsi="Times New Roman" w:cs="Times New Roman"/>
          <w:color w:val="FF0000"/>
          <w:spacing w:val="-2"/>
          <w:sz w:val="24"/>
          <w:szCs w:val="24"/>
        </w:rPr>
        <w:t>g</w:t>
      </w:r>
      <w:r w:rsidRPr="008246D7">
        <w:rPr>
          <w:rFonts w:ascii="Times New Roman" w:eastAsia="Times New Roman" w:hAnsi="Times New Roman" w:cs="Times New Roman"/>
          <w:color w:val="FF0000"/>
          <w:spacing w:val="-1"/>
          <w:sz w:val="24"/>
          <w:szCs w:val="24"/>
        </w:rPr>
        <w:t>a</w:t>
      </w:r>
      <w:r w:rsidRPr="008246D7">
        <w:rPr>
          <w:rFonts w:ascii="Times New Roman" w:eastAsia="Times New Roman" w:hAnsi="Times New Roman" w:cs="Times New Roman"/>
          <w:color w:val="FF0000"/>
          <w:sz w:val="24"/>
          <w:szCs w:val="24"/>
        </w:rPr>
        <w:t xml:space="preserve">ted in </w:t>
      </w:r>
      <w:r w:rsidRPr="008246D7">
        <w:rPr>
          <w:rFonts w:ascii="Times New Roman" w:eastAsia="Times New Roman" w:hAnsi="Times New Roman" w:cs="Times New Roman"/>
          <w:color w:val="FF0000"/>
          <w:spacing w:val="3"/>
          <w:sz w:val="24"/>
          <w:szCs w:val="24"/>
        </w:rPr>
        <w:t>t</w:t>
      </w:r>
      <w:r w:rsidRPr="008246D7">
        <w:rPr>
          <w:rFonts w:ascii="Times New Roman" w:eastAsia="Times New Roman" w:hAnsi="Times New Roman" w:cs="Times New Roman"/>
          <w:color w:val="FF0000"/>
          <w:sz w:val="24"/>
          <w:szCs w:val="24"/>
        </w:rPr>
        <w:t>he</w:t>
      </w:r>
      <w:r w:rsidRPr="008246D7">
        <w:rPr>
          <w:rFonts w:ascii="Times New Roman" w:eastAsia="Times New Roman" w:hAnsi="Times New Roman" w:cs="Times New Roman"/>
          <w:color w:val="FF0000"/>
          <w:spacing w:val="-1"/>
          <w:sz w:val="24"/>
          <w:szCs w:val="24"/>
        </w:rPr>
        <w:t xml:space="preserve"> e</w:t>
      </w:r>
      <w:r w:rsidRPr="008246D7">
        <w:rPr>
          <w:rFonts w:ascii="Times New Roman" w:eastAsia="Times New Roman" w:hAnsi="Times New Roman" w:cs="Times New Roman"/>
          <w:color w:val="FF0000"/>
          <w:sz w:val="24"/>
          <w:szCs w:val="24"/>
        </w:rPr>
        <w:t>le</w:t>
      </w:r>
      <w:r w:rsidRPr="008246D7">
        <w:rPr>
          <w:rFonts w:ascii="Times New Roman" w:eastAsia="Times New Roman" w:hAnsi="Times New Roman" w:cs="Times New Roman"/>
          <w:color w:val="FF0000"/>
          <w:spacing w:val="-1"/>
          <w:sz w:val="24"/>
          <w:szCs w:val="24"/>
        </w:rPr>
        <w:t>c</w:t>
      </w:r>
      <w:r w:rsidRPr="008246D7">
        <w:rPr>
          <w:rFonts w:ascii="Times New Roman" w:eastAsia="Times New Roman" w:hAnsi="Times New Roman" w:cs="Times New Roman"/>
          <w:color w:val="FF0000"/>
          <w:sz w:val="24"/>
          <w:szCs w:val="24"/>
        </w:rPr>
        <w:t>tron</w:t>
      </w:r>
      <w:r w:rsidRPr="008246D7">
        <w:rPr>
          <w:rFonts w:ascii="Times New Roman" w:eastAsia="Times New Roman" w:hAnsi="Times New Roman" w:cs="Times New Roman"/>
          <w:color w:val="FF0000"/>
          <w:spacing w:val="2"/>
          <w:sz w:val="24"/>
          <w:szCs w:val="24"/>
        </w:rPr>
        <w:t>i</w:t>
      </w:r>
      <w:r w:rsidRPr="008246D7">
        <w:rPr>
          <w:rFonts w:ascii="Times New Roman" w:eastAsia="Times New Roman" w:hAnsi="Times New Roman" w:cs="Times New Roman"/>
          <w:color w:val="FF0000"/>
          <w:sz w:val="24"/>
          <w:szCs w:val="24"/>
        </w:rPr>
        <w:t>c v</w:t>
      </w:r>
      <w:r w:rsidRPr="008246D7">
        <w:rPr>
          <w:rFonts w:ascii="Times New Roman" w:eastAsia="Times New Roman" w:hAnsi="Times New Roman" w:cs="Times New Roman"/>
          <w:color w:val="FF0000"/>
          <w:spacing w:val="-1"/>
          <w:sz w:val="24"/>
          <w:szCs w:val="24"/>
        </w:rPr>
        <w:t>e</w:t>
      </w:r>
      <w:r w:rsidRPr="008246D7">
        <w:rPr>
          <w:rFonts w:ascii="Times New Roman" w:eastAsia="Times New Roman" w:hAnsi="Times New Roman" w:cs="Times New Roman"/>
          <w:color w:val="FF0000"/>
          <w:sz w:val="24"/>
          <w:szCs w:val="24"/>
        </w:rPr>
        <w:t>rsion(s), m</w:t>
      </w:r>
      <w:r w:rsidRPr="008246D7">
        <w:rPr>
          <w:rFonts w:ascii="Times New Roman" w:eastAsia="Times New Roman" w:hAnsi="Times New Roman" w:cs="Times New Roman"/>
          <w:color w:val="FF0000"/>
          <w:spacing w:val="1"/>
          <w:sz w:val="24"/>
          <w:szCs w:val="24"/>
        </w:rPr>
        <w:t>i</w:t>
      </w:r>
      <w:r w:rsidRPr="008246D7">
        <w:rPr>
          <w:rFonts w:ascii="Times New Roman" w:eastAsia="Times New Roman" w:hAnsi="Times New Roman" w:cs="Times New Roman"/>
          <w:color w:val="FF0000"/>
          <w:sz w:val="24"/>
          <w:szCs w:val="24"/>
        </w:rPr>
        <w:t>r</w:t>
      </w:r>
      <w:r w:rsidRPr="008246D7">
        <w:rPr>
          <w:rFonts w:ascii="Times New Roman" w:eastAsia="Times New Roman" w:hAnsi="Times New Roman" w:cs="Times New Roman"/>
          <w:color w:val="FF0000"/>
          <w:spacing w:val="-1"/>
          <w:sz w:val="24"/>
          <w:szCs w:val="24"/>
        </w:rPr>
        <w:t>r</w:t>
      </w:r>
      <w:r w:rsidRPr="008246D7">
        <w:rPr>
          <w:rFonts w:ascii="Times New Roman" w:eastAsia="Times New Roman" w:hAnsi="Times New Roman" w:cs="Times New Roman"/>
          <w:color w:val="FF0000"/>
          <w:sz w:val="24"/>
          <w:szCs w:val="24"/>
        </w:rPr>
        <w:t>ori</w:t>
      </w:r>
      <w:r w:rsidRPr="008246D7">
        <w:rPr>
          <w:rFonts w:ascii="Times New Roman" w:eastAsia="Times New Roman" w:hAnsi="Times New Roman" w:cs="Times New Roman"/>
          <w:color w:val="FF0000"/>
          <w:spacing w:val="3"/>
          <w:sz w:val="24"/>
          <w:szCs w:val="24"/>
        </w:rPr>
        <w:t>n</w:t>
      </w:r>
      <w:r w:rsidRPr="008246D7">
        <w:rPr>
          <w:rFonts w:ascii="Times New Roman" w:eastAsia="Times New Roman" w:hAnsi="Times New Roman" w:cs="Times New Roman"/>
          <w:color w:val="FF0000"/>
          <w:sz w:val="24"/>
          <w:szCs w:val="24"/>
        </w:rPr>
        <w:t>g</w:t>
      </w:r>
      <w:r w:rsidRPr="008246D7">
        <w:rPr>
          <w:rFonts w:ascii="Times New Roman" w:eastAsia="Times New Roman" w:hAnsi="Times New Roman" w:cs="Times New Roman"/>
          <w:color w:val="FF0000"/>
          <w:spacing w:val="-2"/>
          <w:sz w:val="24"/>
          <w:szCs w:val="24"/>
        </w:rPr>
        <w:t xml:space="preserve"> </w:t>
      </w:r>
      <w:r w:rsidRPr="008246D7">
        <w:rPr>
          <w:rFonts w:ascii="Times New Roman" w:eastAsia="Times New Roman" w:hAnsi="Times New Roman" w:cs="Times New Roman"/>
          <w:color w:val="FF0000"/>
          <w:sz w:val="24"/>
          <w:szCs w:val="24"/>
        </w:rPr>
        <w:t>the h</w:t>
      </w:r>
      <w:r w:rsidRPr="008246D7">
        <w:rPr>
          <w:rFonts w:ascii="Times New Roman" w:eastAsia="Times New Roman" w:hAnsi="Times New Roman" w:cs="Times New Roman"/>
          <w:color w:val="FF0000"/>
          <w:spacing w:val="1"/>
          <w:sz w:val="24"/>
          <w:szCs w:val="24"/>
        </w:rPr>
        <w:t>ar</w:t>
      </w:r>
      <w:r w:rsidRPr="008246D7">
        <w:rPr>
          <w:rFonts w:ascii="Times New Roman" w:eastAsia="Times New Roman" w:hAnsi="Times New Roman" w:cs="Times New Roman"/>
          <w:color w:val="FF0000"/>
          <w:sz w:val="24"/>
          <w:szCs w:val="24"/>
        </w:rPr>
        <w:t xml:space="preserve">d </w:t>
      </w:r>
      <w:r w:rsidRPr="008246D7">
        <w:rPr>
          <w:rFonts w:ascii="Times New Roman" w:eastAsia="Times New Roman" w:hAnsi="Times New Roman" w:cs="Times New Roman"/>
          <w:color w:val="FF0000"/>
          <w:spacing w:val="-1"/>
          <w:sz w:val="24"/>
          <w:szCs w:val="24"/>
        </w:rPr>
        <w:t>c</w:t>
      </w:r>
      <w:r w:rsidRPr="008246D7">
        <w:rPr>
          <w:rFonts w:ascii="Times New Roman" w:eastAsia="Times New Roman" w:hAnsi="Times New Roman" w:cs="Times New Roman"/>
          <w:color w:val="FF0000"/>
          <w:sz w:val="24"/>
          <w:szCs w:val="24"/>
        </w:rPr>
        <w:t>o</w:t>
      </w:r>
      <w:r w:rsidRPr="008246D7">
        <w:rPr>
          <w:rFonts w:ascii="Times New Roman" w:eastAsia="Times New Roman" w:hAnsi="Times New Roman" w:cs="Times New Roman"/>
          <w:color w:val="FF0000"/>
          <w:spacing w:val="2"/>
          <w:sz w:val="24"/>
          <w:szCs w:val="24"/>
        </w:rPr>
        <w:t>p</w:t>
      </w:r>
      <w:r w:rsidRPr="008246D7">
        <w:rPr>
          <w:rFonts w:ascii="Times New Roman" w:eastAsia="Times New Roman" w:hAnsi="Times New Roman" w:cs="Times New Roman"/>
          <w:color w:val="FF0000"/>
          <w:sz w:val="24"/>
          <w:szCs w:val="24"/>
        </w:rPr>
        <w:t>y</w:t>
      </w:r>
      <w:r w:rsidRPr="008246D7">
        <w:rPr>
          <w:rFonts w:ascii="Times New Roman" w:eastAsia="Times New Roman" w:hAnsi="Times New Roman" w:cs="Times New Roman"/>
          <w:color w:val="FF0000"/>
          <w:spacing w:val="-5"/>
          <w:sz w:val="24"/>
          <w:szCs w:val="24"/>
        </w:rPr>
        <w:t xml:space="preserve"> </w:t>
      </w:r>
      <w:r w:rsidRPr="008246D7">
        <w:rPr>
          <w:rFonts w:ascii="Times New Roman" w:eastAsia="Times New Roman" w:hAnsi="Times New Roman" w:cs="Times New Roman"/>
          <w:color w:val="FF0000"/>
          <w:sz w:val="24"/>
          <w:szCs w:val="24"/>
        </w:rPr>
        <w:t>submission(s), and labelled as the “redacted version” as noted above. All claims of material being confidential or proprietary (and not subject to IPRA requests) must be accompanied by citations to New Mexico statutes the Offerors feels substantiates those claims.</w:t>
      </w:r>
    </w:p>
    <w:p w14:paraId="3EADAC6C" w14:textId="5E37E339" w:rsidR="00AB14FA" w:rsidRDefault="00074D28" w:rsidP="003930AD">
      <w:pPr>
        <w:spacing w:after="360" w:line="240" w:lineRule="auto"/>
        <w:ind w:left="1080" w:right="202"/>
        <w:rPr>
          <w:rFonts w:ascii="Times New Roman" w:eastAsia="Times New Roman" w:hAnsi="Times New Roman" w:cs="Times New Roman"/>
          <w:color w:val="FF0000"/>
          <w:sz w:val="24"/>
          <w:szCs w:val="24"/>
        </w:rPr>
      </w:pPr>
      <w:r w:rsidRPr="0023360B">
        <w:rPr>
          <w:rFonts w:ascii="Times New Roman" w:eastAsia="Times New Roman" w:hAnsi="Times New Roman" w:cs="Times New Roman"/>
          <w:color w:val="FF0000"/>
          <w:sz w:val="24"/>
          <w:szCs w:val="24"/>
        </w:rPr>
        <w:t>A</w:t>
      </w:r>
      <w:r w:rsidRPr="0023360B">
        <w:rPr>
          <w:rFonts w:ascii="Times New Roman" w:eastAsia="Times New Roman" w:hAnsi="Times New Roman" w:cs="Times New Roman"/>
          <w:color w:val="FF0000"/>
          <w:spacing w:val="2"/>
          <w:sz w:val="24"/>
          <w:szCs w:val="24"/>
        </w:rPr>
        <w:t>n</w:t>
      </w:r>
      <w:r w:rsidRPr="0023360B">
        <w:rPr>
          <w:rFonts w:ascii="Times New Roman" w:eastAsia="Times New Roman" w:hAnsi="Times New Roman" w:cs="Times New Roman"/>
          <w:color w:val="FF0000"/>
          <w:sz w:val="24"/>
          <w:szCs w:val="24"/>
        </w:rPr>
        <w:t>y</w:t>
      </w:r>
      <w:r w:rsidRPr="0023360B">
        <w:rPr>
          <w:rFonts w:ascii="Times New Roman" w:eastAsia="Times New Roman" w:hAnsi="Times New Roman" w:cs="Times New Roman"/>
          <w:color w:val="FF0000"/>
          <w:spacing w:val="-5"/>
          <w:sz w:val="24"/>
          <w:szCs w:val="24"/>
        </w:rPr>
        <w:t xml:space="preserve"> </w:t>
      </w:r>
      <w:r w:rsidRPr="0023360B">
        <w:rPr>
          <w:rFonts w:ascii="Times New Roman" w:eastAsia="Times New Roman" w:hAnsi="Times New Roman" w:cs="Times New Roman"/>
          <w:color w:val="FF0000"/>
          <w:spacing w:val="2"/>
          <w:sz w:val="24"/>
          <w:szCs w:val="24"/>
        </w:rPr>
        <w:t>p</w:t>
      </w:r>
      <w:r w:rsidRPr="0023360B">
        <w:rPr>
          <w:rFonts w:ascii="Times New Roman" w:eastAsia="Times New Roman" w:hAnsi="Times New Roman" w:cs="Times New Roman"/>
          <w:color w:val="FF0000"/>
          <w:sz w:val="24"/>
          <w:szCs w:val="24"/>
        </w:rPr>
        <w:t>ropos</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l </w:t>
      </w:r>
      <w:r w:rsidRPr="0023360B">
        <w:rPr>
          <w:rFonts w:ascii="Times New Roman" w:eastAsia="Times New Roman" w:hAnsi="Times New Roman" w:cs="Times New Roman"/>
          <w:color w:val="FF0000"/>
          <w:spacing w:val="1"/>
          <w:sz w:val="24"/>
          <w:szCs w:val="24"/>
        </w:rPr>
        <w:t>t</w:t>
      </w:r>
      <w:r w:rsidRPr="0023360B">
        <w:rPr>
          <w:rFonts w:ascii="Times New Roman" w:eastAsia="Times New Roman" w:hAnsi="Times New Roman" w:cs="Times New Roman"/>
          <w:color w:val="FF0000"/>
          <w:sz w:val="24"/>
          <w:szCs w:val="24"/>
        </w:rPr>
        <w:t>h</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 xml:space="preserve">t does </w:t>
      </w:r>
      <w:r w:rsidRPr="0023360B">
        <w:rPr>
          <w:rFonts w:ascii="Times New Roman" w:eastAsia="Times New Roman" w:hAnsi="Times New Roman" w:cs="Times New Roman"/>
          <w:color w:val="FF0000"/>
          <w:spacing w:val="2"/>
          <w:sz w:val="24"/>
          <w:szCs w:val="24"/>
        </w:rPr>
        <w:t>n</w:t>
      </w:r>
      <w:r w:rsidRPr="0023360B">
        <w:rPr>
          <w:rFonts w:ascii="Times New Roman" w:eastAsia="Times New Roman" w:hAnsi="Times New Roman" w:cs="Times New Roman"/>
          <w:color w:val="FF0000"/>
          <w:sz w:val="24"/>
          <w:szCs w:val="24"/>
        </w:rPr>
        <w:t>ot adh</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re</w:t>
      </w:r>
      <w:r w:rsidRPr="0023360B">
        <w:rPr>
          <w:rFonts w:ascii="Times New Roman" w:eastAsia="Times New Roman" w:hAnsi="Times New Roman" w:cs="Times New Roman"/>
          <w:color w:val="FF0000"/>
          <w:spacing w:val="-2"/>
          <w:sz w:val="24"/>
          <w:szCs w:val="24"/>
        </w:rPr>
        <w:t xml:space="preserve"> </w:t>
      </w:r>
      <w:r w:rsidRPr="0023360B">
        <w:rPr>
          <w:rFonts w:ascii="Times New Roman" w:eastAsia="Times New Roman" w:hAnsi="Times New Roman" w:cs="Times New Roman"/>
          <w:color w:val="FF0000"/>
          <w:sz w:val="24"/>
          <w:szCs w:val="24"/>
        </w:rPr>
        <w:t>to</w:t>
      </w:r>
      <w:r w:rsidRPr="0023360B">
        <w:rPr>
          <w:rFonts w:ascii="Times New Roman" w:eastAsia="Times New Roman" w:hAnsi="Times New Roman" w:cs="Times New Roman"/>
          <w:color w:val="FF0000"/>
          <w:spacing w:val="2"/>
          <w:sz w:val="24"/>
          <w:szCs w:val="24"/>
        </w:rPr>
        <w:t xml:space="preserve"> </w:t>
      </w:r>
      <w:r w:rsidRPr="0023360B">
        <w:rPr>
          <w:rFonts w:ascii="Times New Roman" w:eastAsia="Times New Roman" w:hAnsi="Times New Roman" w:cs="Times New Roman"/>
          <w:color w:val="FF0000"/>
          <w:sz w:val="24"/>
          <w:szCs w:val="24"/>
        </w:rPr>
        <w:t>the</w:t>
      </w:r>
      <w:r w:rsidRPr="0023360B">
        <w:rPr>
          <w:rFonts w:ascii="Times New Roman" w:eastAsia="Times New Roman" w:hAnsi="Times New Roman" w:cs="Times New Roman"/>
          <w:color w:val="FF0000"/>
          <w:spacing w:val="2"/>
          <w:sz w:val="24"/>
          <w:szCs w:val="24"/>
        </w:rPr>
        <w:t xml:space="preserve"> </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2"/>
          <w:sz w:val="24"/>
          <w:szCs w:val="24"/>
        </w:rPr>
        <w:t>e</w:t>
      </w:r>
      <w:r w:rsidRPr="0023360B">
        <w:rPr>
          <w:rFonts w:ascii="Times New Roman" w:eastAsia="Times New Roman" w:hAnsi="Times New Roman" w:cs="Times New Roman"/>
          <w:color w:val="FF0000"/>
          <w:sz w:val="24"/>
          <w:szCs w:val="24"/>
        </w:rPr>
        <w:t>quir</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pacing w:val="3"/>
          <w:sz w:val="24"/>
          <w:szCs w:val="24"/>
        </w:rPr>
        <w:t>m</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 xml:space="preserve">nts of </w:t>
      </w:r>
      <w:r w:rsidRPr="0023360B">
        <w:rPr>
          <w:rFonts w:ascii="Times New Roman" w:eastAsia="Times New Roman" w:hAnsi="Times New Roman" w:cs="Times New Roman"/>
          <w:color w:val="FF0000"/>
          <w:spacing w:val="1"/>
          <w:sz w:val="24"/>
          <w:szCs w:val="24"/>
        </w:rPr>
        <w:t>this Section</w:t>
      </w:r>
      <w:r w:rsidRPr="0023360B">
        <w:rPr>
          <w:rFonts w:ascii="Times New Roman" w:eastAsia="Times New Roman" w:hAnsi="Times New Roman" w:cs="Times New Roman"/>
          <w:color w:val="FF0000"/>
          <w:sz w:val="24"/>
          <w:szCs w:val="24"/>
        </w:rPr>
        <w:t xml:space="preserve"> m</w:t>
      </w:r>
      <w:r w:rsidRPr="0023360B">
        <w:rPr>
          <w:rFonts w:ascii="Times New Roman" w:eastAsia="Times New Roman" w:hAnsi="Times New Roman" w:cs="Times New Roman"/>
          <w:color w:val="FF0000"/>
          <w:spacing w:val="2"/>
          <w:sz w:val="24"/>
          <w:szCs w:val="24"/>
        </w:rPr>
        <w:t>a</w:t>
      </w:r>
      <w:r w:rsidRPr="0023360B">
        <w:rPr>
          <w:rFonts w:ascii="Times New Roman" w:eastAsia="Times New Roman" w:hAnsi="Times New Roman" w:cs="Times New Roman"/>
          <w:color w:val="FF0000"/>
          <w:sz w:val="24"/>
          <w:szCs w:val="24"/>
        </w:rPr>
        <w:t>y</w:t>
      </w:r>
      <w:r w:rsidRPr="0023360B">
        <w:rPr>
          <w:rFonts w:ascii="Times New Roman" w:eastAsia="Times New Roman" w:hAnsi="Times New Roman" w:cs="Times New Roman"/>
          <w:color w:val="FF0000"/>
          <w:spacing w:val="-5"/>
          <w:sz w:val="24"/>
          <w:szCs w:val="24"/>
        </w:rPr>
        <w:t xml:space="preserve"> </w:t>
      </w:r>
      <w:r w:rsidRPr="0023360B">
        <w:rPr>
          <w:rFonts w:ascii="Times New Roman" w:eastAsia="Times New Roman" w:hAnsi="Times New Roman" w:cs="Times New Roman"/>
          <w:color w:val="FF0000"/>
          <w:spacing w:val="2"/>
          <w:sz w:val="24"/>
          <w:szCs w:val="24"/>
        </w:rPr>
        <w:t>b</w:t>
      </w:r>
      <w:r w:rsidRPr="0023360B">
        <w:rPr>
          <w:rFonts w:ascii="Times New Roman" w:eastAsia="Times New Roman" w:hAnsi="Times New Roman" w:cs="Times New Roman"/>
          <w:color w:val="FF0000"/>
          <w:sz w:val="24"/>
          <w:szCs w:val="24"/>
        </w:rPr>
        <w:t>e</w:t>
      </w:r>
      <w:r w:rsidRPr="0023360B">
        <w:rPr>
          <w:rFonts w:ascii="Times New Roman" w:eastAsia="Times New Roman" w:hAnsi="Times New Roman" w:cs="Times New Roman"/>
          <w:color w:val="FF0000"/>
          <w:spacing w:val="1"/>
          <w:sz w:val="24"/>
          <w:szCs w:val="24"/>
        </w:rPr>
        <w:t xml:space="preserve"> </w:t>
      </w:r>
      <w:r w:rsidRPr="0023360B">
        <w:rPr>
          <w:rFonts w:ascii="Times New Roman" w:eastAsia="Times New Roman" w:hAnsi="Times New Roman" w:cs="Times New Roman"/>
          <w:color w:val="FF0000"/>
          <w:sz w:val="24"/>
          <w:szCs w:val="24"/>
        </w:rPr>
        <w:t>d</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med non</w:t>
      </w:r>
      <w:r w:rsidRPr="0023360B">
        <w:rPr>
          <w:rFonts w:ascii="Times New Roman" w:eastAsia="Times New Roman" w:hAnsi="Times New Roman" w:cs="Times New Roman"/>
          <w:color w:val="FF0000"/>
          <w:spacing w:val="-1"/>
          <w:sz w:val="24"/>
          <w:szCs w:val="24"/>
        </w:rPr>
        <w:t>-</w:t>
      </w:r>
      <w:r w:rsidRPr="0023360B">
        <w:rPr>
          <w:rFonts w:ascii="Times New Roman" w:eastAsia="Times New Roman" w:hAnsi="Times New Roman" w:cs="Times New Roman"/>
          <w:color w:val="FF0000"/>
          <w:spacing w:val="1"/>
          <w:sz w:val="24"/>
          <w:szCs w:val="24"/>
        </w:rPr>
        <w:t>r</w:t>
      </w:r>
      <w:r w:rsidRPr="0023360B">
        <w:rPr>
          <w:rFonts w:ascii="Times New Roman" w:eastAsia="Times New Roman" w:hAnsi="Times New Roman" w:cs="Times New Roman"/>
          <w:color w:val="FF0000"/>
          <w:spacing w:val="-1"/>
          <w:sz w:val="24"/>
          <w:szCs w:val="24"/>
        </w:rPr>
        <w:t>e</w:t>
      </w:r>
      <w:r w:rsidRPr="0023360B">
        <w:rPr>
          <w:rFonts w:ascii="Times New Roman" w:eastAsia="Times New Roman" w:hAnsi="Times New Roman" w:cs="Times New Roman"/>
          <w:color w:val="FF0000"/>
          <w:sz w:val="24"/>
          <w:szCs w:val="24"/>
        </w:rPr>
        <w:t>spons</w:t>
      </w:r>
      <w:r w:rsidRPr="0023360B">
        <w:rPr>
          <w:rFonts w:ascii="Times New Roman" w:eastAsia="Times New Roman" w:hAnsi="Times New Roman" w:cs="Times New Roman"/>
          <w:color w:val="FF0000"/>
          <w:spacing w:val="1"/>
          <w:sz w:val="24"/>
          <w:szCs w:val="24"/>
        </w:rPr>
        <w:t>i</w:t>
      </w:r>
      <w:r w:rsidRPr="0023360B">
        <w:rPr>
          <w:rFonts w:ascii="Times New Roman" w:eastAsia="Times New Roman" w:hAnsi="Times New Roman" w:cs="Times New Roman"/>
          <w:color w:val="FF0000"/>
          <w:sz w:val="24"/>
          <w:szCs w:val="24"/>
        </w:rPr>
        <w:t>ve</w:t>
      </w:r>
      <w:r w:rsidRPr="0023360B">
        <w:rPr>
          <w:rFonts w:ascii="Times New Roman" w:eastAsia="Times New Roman" w:hAnsi="Times New Roman" w:cs="Times New Roman"/>
          <w:color w:val="FF0000"/>
          <w:spacing w:val="-1"/>
          <w:sz w:val="24"/>
          <w:szCs w:val="24"/>
        </w:rPr>
        <w:t xml:space="preserve"> a</w:t>
      </w:r>
      <w:r w:rsidRPr="0023360B">
        <w:rPr>
          <w:rFonts w:ascii="Times New Roman" w:eastAsia="Times New Roman" w:hAnsi="Times New Roman" w:cs="Times New Roman"/>
          <w:color w:val="FF0000"/>
          <w:sz w:val="24"/>
          <w:szCs w:val="24"/>
        </w:rPr>
        <w:t>nd may be</w:t>
      </w:r>
      <w:r w:rsidRPr="0023360B">
        <w:rPr>
          <w:rFonts w:ascii="Times New Roman" w:eastAsia="Times New Roman" w:hAnsi="Times New Roman" w:cs="Times New Roman"/>
          <w:color w:val="FF0000"/>
          <w:spacing w:val="2"/>
          <w:sz w:val="24"/>
          <w:szCs w:val="24"/>
        </w:rPr>
        <w:t xml:space="preserve"> </w:t>
      </w:r>
      <w:r w:rsidRPr="0023360B">
        <w:rPr>
          <w:rFonts w:ascii="Times New Roman" w:eastAsia="Times New Roman" w:hAnsi="Times New Roman" w:cs="Times New Roman"/>
          <w:color w:val="FF0000"/>
          <w:sz w:val="24"/>
          <w:szCs w:val="24"/>
        </w:rPr>
        <w:t>r</w:t>
      </w:r>
      <w:r w:rsidRPr="0023360B">
        <w:rPr>
          <w:rFonts w:ascii="Times New Roman" w:eastAsia="Times New Roman" w:hAnsi="Times New Roman" w:cs="Times New Roman"/>
          <w:color w:val="FF0000"/>
          <w:spacing w:val="-2"/>
          <w:sz w:val="24"/>
          <w:szCs w:val="24"/>
        </w:rPr>
        <w:t>e</w:t>
      </w:r>
      <w:r w:rsidRPr="0023360B">
        <w:rPr>
          <w:rFonts w:ascii="Times New Roman" w:eastAsia="Times New Roman" w:hAnsi="Times New Roman" w:cs="Times New Roman"/>
          <w:color w:val="FF0000"/>
          <w:sz w:val="24"/>
          <w:szCs w:val="24"/>
        </w:rPr>
        <w:t>je</w:t>
      </w:r>
      <w:r w:rsidRPr="0023360B">
        <w:rPr>
          <w:rFonts w:ascii="Times New Roman" w:eastAsia="Times New Roman" w:hAnsi="Times New Roman" w:cs="Times New Roman"/>
          <w:color w:val="FF0000"/>
          <w:spacing w:val="-1"/>
          <w:sz w:val="24"/>
          <w:szCs w:val="24"/>
        </w:rPr>
        <w:t>c</w:t>
      </w:r>
      <w:r w:rsidRPr="0023360B">
        <w:rPr>
          <w:rFonts w:ascii="Times New Roman" w:eastAsia="Times New Roman" w:hAnsi="Times New Roman" w:cs="Times New Roman"/>
          <w:color w:val="FF0000"/>
          <w:sz w:val="24"/>
          <w:szCs w:val="24"/>
        </w:rPr>
        <w:t>ted on t</w:t>
      </w:r>
      <w:r w:rsidRPr="0023360B">
        <w:rPr>
          <w:rFonts w:ascii="Times New Roman" w:eastAsia="Times New Roman" w:hAnsi="Times New Roman" w:cs="Times New Roman"/>
          <w:color w:val="FF0000"/>
          <w:spacing w:val="2"/>
          <w:sz w:val="24"/>
          <w:szCs w:val="24"/>
        </w:rPr>
        <w:t>h</w:t>
      </w:r>
      <w:r w:rsidRPr="0023360B">
        <w:rPr>
          <w:rFonts w:ascii="Times New Roman" w:eastAsia="Times New Roman" w:hAnsi="Times New Roman" w:cs="Times New Roman"/>
          <w:color w:val="FF0000"/>
          <w:spacing w:val="-1"/>
          <w:sz w:val="24"/>
          <w:szCs w:val="24"/>
        </w:rPr>
        <w:t>a</w:t>
      </w:r>
      <w:r w:rsidRPr="0023360B">
        <w:rPr>
          <w:rFonts w:ascii="Times New Roman" w:eastAsia="Times New Roman" w:hAnsi="Times New Roman" w:cs="Times New Roman"/>
          <w:color w:val="FF0000"/>
          <w:sz w:val="24"/>
          <w:szCs w:val="24"/>
        </w:rPr>
        <w:t>t basis.</w:t>
      </w:r>
    </w:p>
    <w:p w14:paraId="2114EA16" w14:textId="01508D70" w:rsidR="004F130F" w:rsidRPr="004F130F" w:rsidRDefault="004F130F" w:rsidP="004F130F">
      <w:pPr>
        <w:pStyle w:val="ListParagraph"/>
        <w:numPr>
          <w:ilvl w:val="7"/>
          <w:numId w:val="3"/>
        </w:numPr>
        <w:spacing w:after="360" w:line="240" w:lineRule="auto"/>
        <w:ind w:left="1080" w:right="202"/>
        <w:rPr>
          <w:rFonts w:ascii="Times New Roman" w:eastAsia="Times New Roman" w:hAnsi="Times New Roman" w:cs="Times New Roman"/>
          <w:color w:val="FF0000"/>
          <w:sz w:val="24"/>
          <w:szCs w:val="24"/>
        </w:rPr>
      </w:pPr>
      <w:r w:rsidRPr="00C51628">
        <w:rPr>
          <w:rFonts w:ascii="Times New Roman" w:eastAsia="Times New Roman" w:hAnsi="Times New Roman" w:cs="Times New Roman"/>
          <w:b/>
          <w:color w:val="FF0000"/>
          <w:sz w:val="24"/>
          <w:szCs w:val="24"/>
        </w:rPr>
        <w:t>Binder 3:</w:t>
      </w:r>
      <w:r w:rsidRPr="00C51628">
        <w:rPr>
          <w:rFonts w:ascii="Times New Roman" w:eastAsia="Times New Roman" w:hAnsi="Times New Roman" w:cs="Times New Roman"/>
          <w:color w:val="FF0000"/>
          <w:sz w:val="24"/>
          <w:szCs w:val="24"/>
        </w:rPr>
        <w:t xml:space="preserve"> A single</w:t>
      </w:r>
      <w:r>
        <w:rPr>
          <w:rFonts w:ascii="Times New Roman" w:eastAsia="Times New Roman" w:hAnsi="Times New Roman" w:cs="Times New Roman"/>
          <w:color w:val="FF0000"/>
          <w:sz w:val="24"/>
          <w:szCs w:val="24"/>
        </w:rPr>
        <w:t xml:space="preserve"> hard</w:t>
      </w:r>
      <w:r w:rsidR="00C9335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copy version of the required Financial Statements</w:t>
      </w:r>
      <w:r w:rsidR="00FE1275">
        <w:rPr>
          <w:rFonts w:ascii="Times New Roman" w:eastAsia="Times New Roman" w:hAnsi="Times New Roman" w:cs="Times New Roman"/>
          <w:color w:val="FF0000"/>
          <w:sz w:val="24"/>
          <w:szCs w:val="24"/>
        </w:rPr>
        <w:t xml:space="preserve"> is to</w:t>
      </w:r>
      <w:r>
        <w:rPr>
          <w:rFonts w:ascii="Times New Roman" w:eastAsia="Times New Roman" w:hAnsi="Times New Roman" w:cs="Times New Roman"/>
          <w:color w:val="FF0000"/>
          <w:sz w:val="24"/>
          <w:szCs w:val="24"/>
        </w:rPr>
        <w:t xml:space="preserve"> be placed in Binder 3</w:t>
      </w:r>
      <w:r w:rsidR="00483296">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sidR="00A8236F" w:rsidRPr="0023360B">
        <w:rPr>
          <w:rFonts w:ascii="Times New Roman" w:eastAsia="Times New Roman" w:hAnsi="Times New Roman" w:cs="Times New Roman"/>
          <w:color w:val="FF0000"/>
          <w:spacing w:val="2"/>
          <w:sz w:val="24"/>
          <w:szCs w:val="24"/>
        </w:rPr>
        <w:t>a</w:t>
      </w:r>
      <w:r w:rsidR="00483296">
        <w:rPr>
          <w:rFonts w:ascii="Times New Roman" w:eastAsia="Times New Roman" w:hAnsi="Times New Roman" w:cs="Times New Roman"/>
          <w:color w:val="FF0000"/>
          <w:spacing w:val="2"/>
          <w:sz w:val="24"/>
          <w:szCs w:val="24"/>
        </w:rPr>
        <w:t>long with</w:t>
      </w:r>
      <w:r w:rsidR="00A8236F" w:rsidRPr="0023360B">
        <w:rPr>
          <w:rFonts w:ascii="Times New Roman" w:eastAsia="Times New Roman" w:hAnsi="Times New Roman" w:cs="Times New Roman"/>
          <w:color w:val="FF0000"/>
          <w:spacing w:val="2"/>
          <w:sz w:val="24"/>
          <w:szCs w:val="24"/>
        </w:rPr>
        <w:t xml:space="preserve"> </w:t>
      </w:r>
      <w:r w:rsidR="00A8236F">
        <w:rPr>
          <w:rFonts w:ascii="Times New Roman" w:eastAsia="Times New Roman" w:hAnsi="Times New Roman" w:cs="Times New Roman"/>
          <w:color w:val="FF0000"/>
          <w:spacing w:val="2"/>
          <w:sz w:val="24"/>
          <w:szCs w:val="24"/>
        </w:rPr>
        <w:t>one (1)</w:t>
      </w:r>
      <w:r w:rsidR="00A8236F" w:rsidRPr="0023360B">
        <w:rPr>
          <w:rFonts w:ascii="Times New Roman" w:eastAsia="Times New Roman" w:hAnsi="Times New Roman" w:cs="Times New Roman"/>
          <w:color w:val="FF0000"/>
          <w:spacing w:val="2"/>
          <w:sz w:val="24"/>
          <w:szCs w:val="24"/>
        </w:rPr>
        <w:t xml:space="preserve"> electronic version</w:t>
      </w:r>
      <w:r w:rsidR="00A8236F">
        <w:rPr>
          <w:rFonts w:ascii="Times New Roman" w:eastAsia="Times New Roman" w:hAnsi="Times New Roman" w:cs="Times New Roman"/>
          <w:color w:val="FF0000"/>
          <w:spacing w:val="2"/>
          <w:sz w:val="24"/>
          <w:szCs w:val="24"/>
        </w:rPr>
        <w:t xml:space="preserve"> </w:t>
      </w:r>
      <w:r w:rsidR="00A8236F" w:rsidRPr="0023360B">
        <w:rPr>
          <w:rFonts w:ascii="Times New Roman" w:eastAsia="Times New Roman" w:hAnsi="Times New Roman" w:cs="Times New Roman"/>
          <w:color w:val="FF0000"/>
          <w:spacing w:val="2"/>
          <w:sz w:val="24"/>
          <w:szCs w:val="24"/>
        </w:rPr>
        <w:t>(</w:t>
      </w:r>
      <w:r w:rsidR="00C93350">
        <w:rPr>
          <w:rFonts w:ascii="Times New Roman" w:eastAsia="Times New Roman" w:hAnsi="Times New Roman" w:cs="Times New Roman"/>
          <w:color w:val="FF0000"/>
          <w:spacing w:val="2"/>
          <w:sz w:val="24"/>
          <w:szCs w:val="24"/>
        </w:rPr>
        <w:t>on a</w:t>
      </w:r>
      <w:r w:rsidR="00A8236F">
        <w:rPr>
          <w:rFonts w:ascii="Times New Roman" w:eastAsia="Times New Roman" w:hAnsi="Times New Roman" w:cs="Times New Roman"/>
          <w:color w:val="FF0000"/>
          <w:spacing w:val="2"/>
          <w:sz w:val="24"/>
          <w:szCs w:val="24"/>
        </w:rPr>
        <w:t xml:space="preserve"> flash drive</w:t>
      </w:r>
      <w:r w:rsidR="00A8236F" w:rsidRPr="0023360B">
        <w:rPr>
          <w:rFonts w:ascii="Times New Roman" w:eastAsia="Times New Roman" w:hAnsi="Times New Roman" w:cs="Times New Roman"/>
          <w:color w:val="FF0000"/>
          <w:spacing w:val="2"/>
          <w:sz w:val="24"/>
          <w:szCs w:val="24"/>
        </w:rPr>
        <w:t>)</w:t>
      </w:r>
      <w:r>
        <w:rPr>
          <w:rFonts w:ascii="Times New Roman" w:eastAsia="Times New Roman" w:hAnsi="Times New Roman" w:cs="Times New Roman"/>
          <w:color w:val="FF0000"/>
          <w:sz w:val="24"/>
          <w:szCs w:val="24"/>
        </w:rPr>
        <w:t>.  Only one Binder 3 is required.</w:t>
      </w:r>
    </w:p>
    <w:p w14:paraId="03E5B720" w14:textId="1EAEF515" w:rsidR="00AB14FA" w:rsidRDefault="00AB14FA" w:rsidP="00521EE4">
      <w:pPr>
        <w:jc w:val="both"/>
        <w:rPr>
          <w:rFonts w:ascii="Times New Roman" w:hAnsi="Times New Roman" w:cs="Times New Roman"/>
          <w:b/>
          <w:i/>
          <w:sz w:val="24"/>
          <w:szCs w:val="24"/>
        </w:rPr>
      </w:pPr>
    </w:p>
    <w:p w14:paraId="6C62D85A" w14:textId="0B124041" w:rsidR="00F675B6" w:rsidRPr="00497256" w:rsidRDefault="00F675B6" w:rsidP="00F675B6">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VI. CONDITIONS GOVERNING THE PROCUREMENT</w:t>
      </w:r>
      <w:r w:rsidRPr="00D9766D">
        <w:rPr>
          <w:rFonts w:ascii="Times New Roman" w:hAnsi="Times New Roman" w:cs="Times New Roman"/>
          <w:b/>
          <w:sz w:val="24"/>
          <w:szCs w:val="24"/>
        </w:rPr>
        <w:t xml:space="preserve">, </w:t>
      </w:r>
      <w:r>
        <w:rPr>
          <w:rFonts w:ascii="Times New Roman" w:hAnsi="Times New Roman" w:cs="Times New Roman"/>
          <w:b/>
          <w:sz w:val="24"/>
          <w:szCs w:val="24"/>
        </w:rPr>
        <w:t xml:space="preserve">D. RESPONSE FORMAT AND ORGANIZATION, 3. PROPOSAL FORMAT, </w:t>
      </w:r>
      <w:r w:rsidRPr="00D9766D">
        <w:rPr>
          <w:rFonts w:ascii="Times New Roman" w:hAnsi="Times New Roman" w:cs="Times New Roman"/>
          <w:b/>
          <w:sz w:val="24"/>
          <w:szCs w:val="24"/>
        </w:rPr>
        <w:t xml:space="preserve">page </w:t>
      </w:r>
      <w:r>
        <w:rPr>
          <w:rFonts w:ascii="Times New Roman" w:hAnsi="Times New Roman" w:cs="Times New Roman"/>
          <w:b/>
          <w:sz w:val="24"/>
          <w:szCs w:val="24"/>
        </w:rPr>
        <w:t>43</w:t>
      </w:r>
    </w:p>
    <w:p w14:paraId="4EDBEC4A" w14:textId="192CF294" w:rsidR="00AB14FA" w:rsidRPr="00D9766D" w:rsidRDefault="00AB14FA" w:rsidP="00AB14FA">
      <w:pPr>
        <w:jc w:val="both"/>
        <w:rPr>
          <w:rFonts w:ascii="Times New Roman" w:hAnsi="Times New Roman" w:cs="Times New Roman"/>
          <w:b/>
          <w:sz w:val="24"/>
          <w:szCs w:val="24"/>
        </w:rPr>
      </w:pPr>
    </w:p>
    <w:p w14:paraId="6604A0E2" w14:textId="2B1D0A8A" w:rsidR="00AB14FA" w:rsidRDefault="00AB14FA" w:rsidP="00AB14FA">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4BD8C20F" w14:textId="7392F54B" w:rsidR="00F675B6" w:rsidRPr="00F675B6" w:rsidRDefault="00F675B6" w:rsidP="00CF65E0">
      <w:pPr>
        <w:pStyle w:val="ListParagraph"/>
        <w:numPr>
          <w:ilvl w:val="0"/>
          <w:numId w:val="4"/>
        </w:numPr>
        <w:spacing w:after="240" w:line="240" w:lineRule="auto"/>
        <w:ind w:right="202"/>
        <w:rPr>
          <w:rFonts w:ascii="Times New Roman" w:eastAsia="Times New Roman" w:hAnsi="Times New Roman" w:cs="Times New Roman"/>
          <w:sz w:val="24"/>
          <w:szCs w:val="24"/>
        </w:rPr>
      </w:pPr>
      <w:r w:rsidRPr="00F675B6">
        <w:rPr>
          <w:rFonts w:ascii="Times New Roman" w:eastAsia="Times New Roman" w:hAnsi="Times New Roman" w:cs="Times New Roman"/>
          <w:sz w:val="24"/>
          <w:szCs w:val="24"/>
        </w:rPr>
        <w:t>PR</w:t>
      </w:r>
      <w:r>
        <w:rPr>
          <w:rFonts w:ascii="Times New Roman" w:eastAsia="Times New Roman" w:hAnsi="Times New Roman" w:cs="Times New Roman"/>
          <w:sz w:val="24"/>
          <w:szCs w:val="24"/>
        </w:rPr>
        <w:t>O</w:t>
      </w:r>
      <w:r w:rsidRPr="00F675B6">
        <w:rPr>
          <w:rFonts w:ascii="Times New Roman" w:eastAsia="Times New Roman" w:hAnsi="Times New Roman" w:cs="Times New Roman"/>
          <w:sz w:val="24"/>
          <w:szCs w:val="24"/>
        </w:rPr>
        <w:t>POSAL FORMAT</w:t>
      </w:r>
    </w:p>
    <w:p w14:paraId="153D67F1" w14:textId="77777777" w:rsidR="00F675B6" w:rsidRDefault="00F675B6" w:rsidP="00F675B6">
      <w:pPr>
        <w:pStyle w:val="ListParagraph"/>
        <w:spacing w:after="240" w:line="240" w:lineRule="auto"/>
        <w:ind w:left="1526" w:right="202"/>
        <w:rPr>
          <w:rFonts w:ascii="Times New Roman" w:eastAsia="Times New Roman" w:hAnsi="Times New Roman" w:cs="Times New Roman"/>
          <w:sz w:val="24"/>
          <w:szCs w:val="24"/>
        </w:rPr>
      </w:pPr>
    </w:p>
    <w:p w14:paraId="5AC8A0ED" w14:textId="67D9451D" w:rsidR="00F675B6" w:rsidRPr="00F675B6" w:rsidRDefault="00F675B6" w:rsidP="00F675B6">
      <w:pPr>
        <w:pStyle w:val="ListParagraph"/>
        <w:spacing w:after="240" w:line="240" w:lineRule="auto"/>
        <w:ind w:left="360" w:right="202"/>
        <w:rPr>
          <w:rFonts w:ascii="Times New Roman" w:hAnsi="Times New Roman" w:cs="Times New Roman"/>
          <w:sz w:val="24"/>
          <w:szCs w:val="24"/>
        </w:rPr>
      </w:pPr>
      <w:r w:rsidRPr="00F675B6">
        <w:rPr>
          <w:rFonts w:ascii="Times New Roman" w:eastAsia="Times New Roman" w:hAnsi="Times New Roman" w:cs="Times New Roman"/>
          <w:sz w:val="24"/>
          <w:szCs w:val="24"/>
        </w:rPr>
        <w:t xml:space="preserve">This section describes the required format, content and organization for all proposals. Please note, in the below Proposal Content and Organization, Offerors are expected to provide all numbered items (1-13) listed under the Technical proposal (Binder 1). For items 11 and 12, Offerors are expected to provide response specifications based on Offerors proposal submission(s) (i.e., BMS or C/CMS). All discussion of proposed costs, rates or expenses must occur only in Binder 2 (one for BMS and/or one for C/CMS) on the appropriate Cost Response Forms (i.e., APPENDIX B or APPENDIX L). </w:t>
      </w:r>
      <w:r w:rsidRPr="00F675B6">
        <w:rPr>
          <w:rFonts w:ascii="Times New Roman" w:eastAsia="Times New Roman" w:hAnsi="Times New Roman" w:cs="Times New Roman"/>
          <w:spacing w:val="2"/>
          <w:sz w:val="24"/>
          <w:szCs w:val="24"/>
        </w:rPr>
        <w:t>Hard copy proposals shall be submitted t</w:t>
      </w:r>
      <w:r w:rsidRPr="00F675B6">
        <w:rPr>
          <w:rFonts w:ascii="Times New Roman" w:eastAsia="Times New Roman" w:hAnsi="Times New Roman" w:cs="Times New Roman"/>
          <w:spacing w:val="-5"/>
          <w:sz w:val="24"/>
          <w:szCs w:val="24"/>
        </w:rPr>
        <w:t>y</w:t>
      </w:r>
      <w:r w:rsidRPr="00F675B6">
        <w:rPr>
          <w:rFonts w:ascii="Times New Roman" w:eastAsia="Times New Roman" w:hAnsi="Times New Roman" w:cs="Times New Roman"/>
          <w:sz w:val="24"/>
          <w:szCs w:val="24"/>
        </w:rPr>
        <w:t>p</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z w:val="24"/>
          <w:szCs w:val="24"/>
        </w:rPr>
        <w:t>w</w:t>
      </w:r>
      <w:r w:rsidRPr="00F675B6">
        <w:rPr>
          <w:rFonts w:ascii="Times New Roman" w:eastAsia="Times New Roman" w:hAnsi="Times New Roman" w:cs="Times New Roman"/>
          <w:spacing w:val="-1"/>
          <w:sz w:val="24"/>
          <w:szCs w:val="24"/>
        </w:rPr>
        <w:t>r</w:t>
      </w:r>
      <w:r w:rsidRPr="00F675B6">
        <w:rPr>
          <w:rFonts w:ascii="Times New Roman" w:eastAsia="Times New Roman" w:hAnsi="Times New Roman" w:cs="Times New Roman"/>
          <w:sz w:val="24"/>
          <w:szCs w:val="24"/>
        </w:rPr>
        <w:t>i</w:t>
      </w:r>
      <w:r w:rsidRPr="00F675B6">
        <w:rPr>
          <w:rFonts w:ascii="Times New Roman" w:eastAsia="Times New Roman" w:hAnsi="Times New Roman" w:cs="Times New Roman"/>
          <w:spacing w:val="1"/>
          <w:sz w:val="24"/>
          <w:szCs w:val="24"/>
        </w:rPr>
        <w:t>t</w:t>
      </w:r>
      <w:r w:rsidRPr="00F675B6">
        <w:rPr>
          <w:rFonts w:ascii="Times New Roman" w:eastAsia="Times New Roman" w:hAnsi="Times New Roman" w:cs="Times New Roman"/>
          <w:sz w:val="24"/>
          <w:szCs w:val="24"/>
        </w:rPr>
        <w:t xml:space="preserve">ten, Times Roman twelve (12) (tables, header, footer, </w:t>
      </w:r>
      <w:r w:rsidRPr="00F675B6">
        <w:rPr>
          <w:rFonts w:ascii="Times New Roman" w:eastAsia="Times New Roman" w:hAnsi="Times New Roman" w:cs="Times New Roman"/>
          <w:sz w:val="24"/>
          <w:szCs w:val="24"/>
        </w:rPr>
        <w:lastRenderedPageBreak/>
        <w:t>original RFP requirement text, and proposal graphics may be in 10-pt font), on sta</w:t>
      </w:r>
      <w:r w:rsidRPr="00F675B6">
        <w:rPr>
          <w:rFonts w:ascii="Times New Roman" w:eastAsia="Times New Roman" w:hAnsi="Times New Roman" w:cs="Times New Roman"/>
          <w:spacing w:val="-1"/>
          <w:sz w:val="24"/>
          <w:szCs w:val="24"/>
        </w:rPr>
        <w:t>n</w:t>
      </w:r>
      <w:r w:rsidRPr="00F675B6">
        <w:rPr>
          <w:rFonts w:ascii="Times New Roman" w:eastAsia="Times New Roman" w:hAnsi="Times New Roman" w:cs="Times New Roman"/>
          <w:sz w:val="24"/>
          <w:szCs w:val="24"/>
        </w:rPr>
        <w:t>d</w:t>
      </w:r>
      <w:r w:rsidRPr="00F675B6">
        <w:rPr>
          <w:rFonts w:ascii="Times New Roman" w:eastAsia="Times New Roman" w:hAnsi="Times New Roman" w:cs="Times New Roman"/>
          <w:spacing w:val="1"/>
          <w:sz w:val="24"/>
          <w:szCs w:val="24"/>
        </w:rPr>
        <w:t>a</w:t>
      </w:r>
      <w:r w:rsidRPr="00F675B6">
        <w:rPr>
          <w:rFonts w:ascii="Times New Roman" w:eastAsia="Times New Roman" w:hAnsi="Times New Roman" w:cs="Times New Roman"/>
          <w:sz w:val="24"/>
          <w:szCs w:val="24"/>
        </w:rPr>
        <w:t>rd</w:t>
      </w:r>
      <w:r w:rsidRPr="00F675B6">
        <w:rPr>
          <w:rFonts w:ascii="Times New Roman" w:eastAsia="Times New Roman" w:hAnsi="Times New Roman" w:cs="Times New Roman"/>
          <w:spacing w:val="1"/>
          <w:sz w:val="24"/>
          <w:szCs w:val="24"/>
        </w:rPr>
        <w:t xml:space="preserve"> eight and a half (</w:t>
      </w:r>
      <w:r w:rsidRPr="00F675B6">
        <w:rPr>
          <w:rFonts w:ascii="Times New Roman" w:eastAsia="Times New Roman" w:hAnsi="Times New Roman" w:cs="Times New Roman"/>
          <w:sz w:val="24"/>
          <w:szCs w:val="24"/>
        </w:rPr>
        <w:t>8½)</w:t>
      </w:r>
      <w:r w:rsidRPr="00F675B6">
        <w:rPr>
          <w:rFonts w:ascii="Times New Roman" w:eastAsia="Times New Roman" w:hAnsi="Times New Roman" w:cs="Times New Roman"/>
          <w:spacing w:val="2"/>
          <w:sz w:val="24"/>
          <w:szCs w:val="24"/>
        </w:rPr>
        <w:t xml:space="preserve"> by eleven (</w:t>
      </w:r>
      <w:r w:rsidRPr="00F675B6">
        <w:rPr>
          <w:rFonts w:ascii="Times New Roman" w:eastAsia="Times New Roman" w:hAnsi="Times New Roman" w:cs="Times New Roman"/>
          <w:sz w:val="24"/>
          <w:szCs w:val="24"/>
        </w:rPr>
        <w:t>11) inch p</w:t>
      </w:r>
      <w:r w:rsidRPr="00F675B6">
        <w:rPr>
          <w:rFonts w:ascii="Times New Roman" w:eastAsia="Times New Roman" w:hAnsi="Times New Roman" w:cs="Times New Roman"/>
          <w:spacing w:val="-1"/>
          <w:sz w:val="24"/>
          <w:szCs w:val="24"/>
        </w:rPr>
        <w:t>a</w:t>
      </w:r>
      <w:r w:rsidRPr="00F675B6">
        <w:rPr>
          <w:rFonts w:ascii="Times New Roman" w:eastAsia="Times New Roman" w:hAnsi="Times New Roman" w:cs="Times New Roman"/>
          <w:sz w:val="24"/>
          <w:szCs w:val="24"/>
        </w:rPr>
        <w:t>p</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z w:val="24"/>
          <w:szCs w:val="24"/>
        </w:rPr>
        <w:t xml:space="preserve">r </w:t>
      </w:r>
      <w:r w:rsidRPr="00F675B6">
        <w:rPr>
          <w:rFonts w:ascii="Times New Roman" w:eastAsia="Times New Roman" w:hAnsi="Times New Roman" w:cs="Times New Roman"/>
          <w:spacing w:val="-1"/>
          <w:sz w:val="24"/>
          <w:szCs w:val="24"/>
        </w:rPr>
        <w:t>(</w:t>
      </w:r>
      <w:r w:rsidRPr="00F675B6">
        <w:rPr>
          <w:rFonts w:ascii="Times New Roman" w:eastAsia="Times New Roman" w:hAnsi="Times New Roman" w:cs="Times New Roman"/>
          <w:sz w:val="24"/>
          <w:szCs w:val="24"/>
        </w:rPr>
        <w:t>la</w:t>
      </w:r>
      <w:r w:rsidRPr="00F675B6">
        <w:rPr>
          <w:rFonts w:ascii="Times New Roman" w:eastAsia="Times New Roman" w:hAnsi="Times New Roman" w:cs="Times New Roman"/>
          <w:spacing w:val="1"/>
          <w:sz w:val="24"/>
          <w:szCs w:val="24"/>
        </w:rPr>
        <w:t>r</w:t>
      </w:r>
      <w:r w:rsidRPr="00F675B6">
        <w:rPr>
          <w:rFonts w:ascii="Times New Roman" w:eastAsia="Times New Roman" w:hAnsi="Times New Roman" w:cs="Times New Roman"/>
          <w:sz w:val="24"/>
          <w:szCs w:val="24"/>
        </w:rPr>
        <w:t>g</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z w:val="24"/>
          <w:szCs w:val="24"/>
        </w:rPr>
        <w:t>r p</w:t>
      </w:r>
      <w:r w:rsidRPr="00F675B6">
        <w:rPr>
          <w:rFonts w:ascii="Times New Roman" w:eastAsia="Times New Roman" w:hAnsi="Times New Roman" w:cs="Times New Roman"/>
          <w:spacing w:val="-2"/>
          <w:sz w:val="24"/>
          <w:szCs w:val="24"/>
        </w:rPr>
        <w:t>a</w:t>
      </w:r>
      <w:r w:rsidRPr="00F675B6">
        <w:rPr>
          <w:rFonts w:ascii="Times New Roman" w:eastAsia="Times New Roman" w:hAnsi="Times New Roman" w:cs="Times New Roman"/>
          <w:sz w:val="24"/>
          <w:szCs w:val="24"/>
        </w:rPr>
        <w:t>p</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z w:val="24"/>
          <w:szCs w:val="24"/>
        </w:rPr>
        <w:t>r is p</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z w:val="24"/>
          <w:szCs w:val="24"/>
        </w:rPr>
        <w:t>rmissib</w:t>
      </w:r>
      <w:r w:rsidRPr="00F675B6">
        <w:rPr>
          <w:rFonts w:ascii="Times New Roman" w:eastAsia="Times New Roman" w:hAnsi="Times New Roman" w:cs="Times New Roman"/>
          <w:spacing w:val="1"/>
          <w:sz w:val="24"/>
          <w:szCs w:val="24"/>
        </w:rPr>
        <w:t>l</w:t>
      </w:r>
      <w:r w:rsidRPr="00F675B6">
        <w:rPr>
          <w:rFonts w:ascii="Times New Roman" w:eastAsia="Times New Roman" w:hAnsi="Times New Roman" w:cs="Times New Roman"/>
          <w:sz w:val="24"/>
          <w:szCs w:val="24"/>
        </w:rPr>
        <w:t>e</w:t>
      </w:r>
      <w:r w:rsidRPr="00F675B6">
        <w:rPr>
          <w:rFonts w:ascii="Times New Roman" w:eastAsia="Times New Roman" w:hAnsi="Times New Roman" w:cs="Times New Roman"/>
          <w:spacing w:val="-1"/>
          <w:sz w:val="24"/>
          <w:szCs w:val="24"/>
        </w:rPr>
        <w:t xml:space="preserve"> only </w:t>
      </w:r>
      <w:r w:rsidRPr="00F675B6">
        <w:rPr>
          <w:rFonts w:ascii="Times New Roman" w:eastAsia="Times New Roman" w:hAnsi="Times New Roman" w:cs="Times New Roman"/>
          <w:sz w:val="24"/>
          <w:szCs w:val="24"/>
        </w:rPr>
        <w:t>f</w:t>
      </w:r>
      <w:r w:rsidRPr="00F675B6">
        <w:rPr>
          <w:rFonts w:ascii="Times New Roman" w:eastAsia="Times New Roman" w:hAnsi="Times New Roman" w:cs="Times New Roman"/>
          <w:spacing w:val="1"/>
          <w:sz w:val="24"/>
          <w:szCs w:val="24"/>
        </w:rPr>
        <w:t>o</w:t>
      </w:r>
      <w:r w:rsidRPr="00F675B6">
        <w:rPr>
          <w:rFonts w:ascii="Times New Roman" w:eastAsia="Times New Roman" w:hAnsi="Times New Roman" w:cs="Times New Roman"/>
          <w:sz w:val="24"/>
          <w:szCs w:val="24"/>
        </w:rPr>
        <w:t xml:space="preserve">r </w:t>
      </w:r>
      <w:r w:rsidRPr="00F675B6">
        <w:rPr>
          <w:rFonts w:ascii="Times New Roman" w:eastAsia="Times New Roman" w:hAnsi="Times New Roman" w:cs="Times New Roman"/>
          <w:spacing w:val="-2"/>
          <w:sz w:val="24"/>
          <w:szCs w:val="24"/>
        </w:rPr>
        <w:t>c</w:t>
      </w:r>
      <w:r w:rsidRPr="00F675B6">
        <w:rPr>
          <w:rFonts w:ascii="Times New Roman" w:eastAsia="Times New Roman" w:hAnsi="Times New Roman" w:cs="Times New Roman"/>
          <w:sz w:val="24"/>
          <w:szCs w:val="24"/>
        </w:rPr>
        <w:t>h</w:t>
      </w:r>
      <w:r w:rsidRPr="00F675B6">
        <w:rPr>
          <w:rFonts w:ascii="Times New Roman" w:eastAsia="Times New Roman" w:hAnsi="Times New Roman" w:cs="Times New Roman"/>
          <w:spacing w:val="-1"/>
          <w:sz w:val="24"/>
          <w:szCs w:val="24"/>
        </w:rPr>
        <w:t>a</w:t>
      </w:r>
      <w:r w:rsidRPr="00F675B6">
        <w:rPr>
          <w:rFonts w:ascii="Times New Roman" w:eastAsia="Times New Roman" w:hAnsi="Times New Roman" w:cs="Times New Roman"/>
          <w:sz w:val="24"/>
          <w:szCs w:val="24"/>
        </w:rPr>
        <w:t>rts, sp</w:t>
      </w:r>
      <w:r w:rsidRPr="00F675B6">
        <w:rPr>
          <w:rFonts w:ascii="Times New Roman" w:eastAsia="Times New Roman" w:hAnsi="Times New Roman" w:cs="Times New Roman"/>
          <w:spacing w:val="2"/>
          <w:sz w:val="24"/>
          <w:szCs w:val="24"/>
        </w:rPr>
        <w:t>r</w:t>
      </w:r>
      <w:r w:rsidRPr="00F675B6">
        <w:rPr>
          <w:rFonts w:ascii="Times New Roman" w:eastAsia="Times New Roman" w:hAnsi="Times New Roman" w:cs="Times New Roman"/>
          <w:spacing w:val="-1"/>
          <w:sz w:val="24"/>
          <w:szCs w:val="24"/>
        </w:rPr>
        <w:t>ea</w:t>
      </w:r>
      <w:r w:rsidRPr="00F675B6">
        <w:rPr>
          <w:rFonts w:ascii="Times New Roman" w:eastAsia="Times New Roman" w:hAnsi="Times New Roman" w:cs="Times New Roman"/>
          <w:sz w:val="24"/>
          <w:szCs w:val="24"/>
        </w:rPr>
        <w:t>dsh</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z w:val="24"/>
          <w:szCs w:val="24"/>
        </w:rPr>
        <w:t xml:space="preserve">ts, </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z w:val="24"/>
          <w:szCs w:val="24"/>
        </w:rPr>
        <w:t>tc.)</w:t>
      </w:r>
      <w:r w:rsidRPr="00F675B6">
        <w:rPr>
          <w:rFonts w:ascii="Times New Roman" w:eastAsia="Times New Roman" w:hAnsi="Times New Roman" w:cs="Times New Roman"/>
          <w:spacing w:val="-1"/>
          <w:sz w:val="24"/>
          <w:szCs w:val="24"/>
        </w:rPr>
        <w:t xml:space="preserve"> a</w:t>
      </w:r>
      <w:r w:rsidRPr="00F675B6">
        <w:rPr>
          <w:rFonts w:ascii="Times New Roman" w:eastAsia="Times New Roman" w:hAnsi="Times New Roman" w:cs="Times New Roman"/>
          <w:sz w:val="24"/>
          <w:szCs w:val="24"/>
        </w:rPr>
        <w:t>nd shall be pl</w:t>
      </w:r>
      <w:r w:rsidRPr="00F675B6">
        <w:rPr>
          <w:rFonts w:ascii="Times New Roman" w:eastAsia="Times New Roman" w:hAnsi="Times New Roman" w:cs="Times New Roman"/>
          <w:spacing w:val="2"/>
          <w:sz w:val="24"/>
          <w:szCs w:val="24"/>
        </w:rPr>
        <w:t>a</w:t>
      </w:r>
      <w:r w:rsidRPr="00F675B6">
        <w:rPr>
          <w:rFonts w:ascii="Times New Roman" w:eastAsia="Times New Roman" w:hAnsi="Times New Roman" w:cs="Times New Roman"/>
          <w:spacing w:val="-1"/>
          <w:sz w:val="24"/>
          <w:szCs w:val="24"/>
        </w:rPr>
        <w:t>ce</w:t>
      </w:r>
      <w:r w:rsidRPr="00F675B6">
        <w:rPr>
          <w:rFonts w:ascii="Times New Roman" w:eastAsia="Times New Roman" w:hAnsi="Times New Roman" w:cs="Times New Roman"/>
          <w:sz w:val="24"/>
          <w:szCs w:val="24"/>
        </w:rPr>
        <w:t>d in the b</w:t>
      </w:r>
      <w:r w:rsidRPr="00F675B6">
        <w:rPr>
          <w:rFonts w:ascii="Times New Roman" w:eastAsia="Times New Roman" w:hAnsi="Times New Roman" w:cs="Times New Roman"/>
          <w:spacing w:val="1"/>
          <w:sz w:val="24"/>
          <w:szCs w:val="24"/>
        </w:rPr>
        <w:t>i</w:t>
      </w:r>
      <w:r w:rsidRPr="00F675B6">
        <w:rPr>
          <w:rFonts w:ascii="Times New Roman" w:eastAsia="Times New Roman" w:hAnsi="Times New Roman" w:cs="Times New Roman"/>
          <w:sz w:val="24"/>
          <w:szCs w:val="24"/>
        </w:rPr>
        <w:t>nd</w:t>
      </w:r>
      <w:r w:rsidRPr="00F675B6">
        <w:rPr>
          <w:rFonts w:ascii="Times New Roman" w:eastAsia="Times New Roman" w:hAnsi="Times New Roman" w:cs="Times New Roman"/>
          <w:spacing w:val="1"/>
          <w:sz w:val="24"/>
          <w:szCs w:val="24"/>
        </w:rPr>
        <w:t>er</w:t>
      </w:r>
      <w:r w:rsidRPr="00F675B6">
        <w:rPr>
          <w:rFonts w:ascii="Times New Roman" w:eastAsia="Times New Roman" w:hAnsi="Times New Roman" w:cs="Times New Roman"/>
          <w:sz w:val="24"/>
          <w:szCs w:val="24"/>
        </w:rPr>
        <w:t xml:space="preserve">s with </w:t>
      </w:r>
      <w:r w:rsidRPr="00F675B6">
        <w:rPr>
          <w:rFonts w:ascii="Times New Roman" w:eastAsia="Times New Roman" w:hAnsi="Times New Roman" w:cs="Times New Roman"/>
          <w:spacing w:val="1"/>
          <w:sz w:val="24"/>
          <w:szCs w:val="24"/>
        </w:rPr>
        <w:t>t</w:t>
      </w:r>
      <w:r w:rsidRPr="00F675B6">
        <w:rPr>
          <w:rFonts w:ascii="Times New Roman" w:eastAsia="Times New Roman" w:hAnsi="Times New Roman" w:cs="Times New Roman"/>
          <w:spacing w:val="-1"/>
          <w:sz w:val="24"/>
          <w:szCs w:val="24"/>
        </w:rPr>
        <w:t>a</w:t>
      </w:r>
      <w:r w:rsidRPr="00F675B6">
        <w:rPr>
          <w:rFonts w:ascii="Times New Roman" w:eastAsia="Times New Roman" w:hAnsi="Times New Roman" w:cs="Times New Roman"/>
          <w:sz w:val="24"/>
          <w:szCs w:val="24"/>
        </w:rPr>
        <w:t>bs d</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z w:val="24"/>
          <w:szCs w:val="24"/>
        </w:rPr>
        <w:t>l</w:t>
      </w:r>
      <w:r w:rsidRPr="00F675B6">
        <w:rPr>
          <w:rFonts w:ascii="Times New Roman" w:eastAsia="Times New Roman" w:hAnsi="Times New Roman" w:cs="Times New Roman"/>
          <w:spacing w:val="1"/>
          <w:sz w:val="24"/>
          <w:szCs w:val="24"/>
        </w:rPr>
        <w:t>i</w:t>
      </w:r>
      <w:r w:rsidRPr="00F675B6">
        <w:rPr>
          <w:rFonts w:ascii="Times New Roman" w:eastAsia="Times New Roman" w:hAnsi="Times New Roman" w:cs="Times New Roman"/>
          <w:sz w:val="24"/>
          <w:szCs w:val="24"/>
        </w:rPr>
        <w:t>n</w:t>
      </w:r>
      <w:r w:rsidRPr="00F675B6">
        <w:rPr>
          <w:rFonts w:ascii="Times New Roman" w:eastAsia="Times New Roman" w:hAnsi="Times New Roman" w:cs="Times New Roman"/>
          <w:spacing w:val="-1"/>
          <w:sz w:val="24"/>
          <w:szCs w:val="24"/>
        </w:rPr>
        <w:t>ea</w:t>
      </w:r>
      <w:r w:rsidRPr="00F675B6">
        <w:rPr>
          <w:rFonts w:ascii="Times New Roman" w:eastAsia="Times New Roman" w:hAnsi="Times New Roman" w:cs="Times New Roman"/>
          <w:sz w:val="24"/>
          <w:szCs w:val="24"/>
        </w:rPr>
        <w:t>t</w:t>
      </w:r>
      <w:r w:rsidRPr="00F675B6">
        <w:rPr>
          <w:rFonts w:ascii="Times New Roman" w:eastAsia="Times New Roman" w:hAnsi="Times New Roman" w:cs="Times New Roman"/>
          <w:spacing w:val="1"/>
          <w:sz w:val="24"/>
          <w:szCs w:val="24"/>
        </w:rPr>
        <w:t>i</w:t>
      </w:r>
      <w:r w:rsidRPr="00F675B6">
        <w:rPr>
          <w:rFonts w:ascii="Times New Roman" w:eastAsia="Times New Roman" w:hAnsi="Times New Roman" w:cs="Times New Roman"/>
          <w:sz w:val="24"/>
          <w:szCs w:val="24"/>
        </w:rPr>
        <w:t xml:space="preserve">ng </w:t>
      </w:r>
      <w:r w:rsidRPr="00F675B6">
        <w:rPr>
          <w:rFonts w:ascii="Times New Roman" w:eastAsia="Times New Roman" w:hAnsi="Times New Roman" w:cs="Times New Roman"/>
          <w:spacing w:val="-1"/>
          <w:sz w:val="24"/>
          <w:szCs w:val="24"/>
        </w:rPr>
        <w:t>e</w:t>
      </w:r>
      <w:r w:rsidRPr="00F675B6">
        <w:rPr>
          <w:rFonts w:ascii="Times New Roman" w:eastAsia="Times New Roman" w:hAnsi="Times New Roman" w:cs="Times New Roman"/>
          <w:spacing w:val="1"/>
          <w:sz w:val="24"/>
          <w:szCs w:val="24"/>
        </w:rPr>
        <w:t>a</w:t>
      </w:r>
      <w:r w:rsidRPr="00F675B6">
        <w:rPr>
          <w:rFonts w:ascii="Times New Roman" w:eastAsia="Times New Roman" w:hAnsi="Times New Roman" w:cs="Times New Roman"/>
          <w:spacing w:val="-1"/>
          <w:sz w:val="24"/>
          <w:szCs w:val="24"/>
        </w:rPr>
        <w:t>c</w:t>
      </w:r>
      <w:r w:rsidRPr="00F675B6">
        <w:rPr>
          <w:rFonts w:ascii="Times New Roman" w:eastAsia="Times New Roman" w:hAnsi="Times New Roman" w:cs="Times New Roman"/>
          <w:sz w:val="24"/>
          <w:szCs w:val="24"/>
        </w:rPr>
        <w:t>h s</w:t>
      </w:r>
      <w:r w:rsidRPr="00F675B6">
        <w:rPr>
          <w:rFonts w:ascii="Times New Roman" w:eastAsia="Times New Roman" w:hAnsi="Times New Roman" w:cs="Times New Roman"/>
          <w:spacing w:val="-1"/>
          <w:sz w:val="24"/>
          <w:szCs w:val="24"/>
        </w:rPr>
        <w:t>ec</w:t>
      </w:r>
      <w:r w:rsidRPr="00F675B6">
        <w:rPr>
          <w:rFonts w:ascii="Times New Roman" w:eastAsia="Times New Roman" w:hAnsi="Times New Roman" w:cs="Times New Roman"/>
          <w:sz w:val="24"/>
          <w:szCs w:val="24"/>
        </w:rPr>
        <w:t>t</w:t>
      </w:r>
      <w:r w:rsidRPr="00F675B6">
        <w:rPr>
          <w:rFonts w:ascii="Times New Roman" w:eastAsia="Times New Roman" w:hAnsi="Times New Roman" w:cs="Times New Roman"/>
          <w:spacing w:val="1"/>
          <w:sz w:val="24"/>
          <w:szCs w:val="24"/>
        </w:rPr>
        <w:t>i</w:t>
      </w:r>
      <w:r w:rsidRPr="00F675B6">
        <w:rPr>
          <w:rFonts w:ascii="Times New Roman" w:eastAsia="Times New Roman" w:hAnsi="Times New Roman" w:cs="Times New Roman"/>
          <w:sz w:val="24"/>
          <w:szCs w:val="24"/>
        </w:rPr>
        <w:t xml:space="preserve">on. </w:t>
      </w:r>
      <w:r w:rsidRPr="00F675B6">
        <w:rPr>
          <w:rFonts w:ascii="Times New Roman" w:hAnsi="Times New Roman" w:cs="Times New Roman"/>
          <w:sz w:val="24"/>
          <w:szCs w:val="24"/>
        </w:rPr>
        <w:t>The original RFP requirement text (Appendix H or N) must be included in Offerors’ proposal responses and cannot exceed the (</w:t>
      </w:r>
      <w:r w:rsidRPr="00F675B6" w:rsidDel="00FB137D">
        <w:rPr>
          <w:rFonts w:ascii="Times New Roman" w:hAnsi="Times New Roman" w:cs="Times New Roman"/>
          <w:sz w:val="24"/>
          <w:szCs w:val="24"/>
        </w:rPr>
        <w:t>300</w:t>
      </w:r>
      <w:r w:rsidRPr="00F675B6">
        <w:rPr>
          <w:rFonts w:ascii="Times New Roman" w:hAnsi="Times New Roman" w:cs="Times New Roman"/>
          <w:sz w:val="24"/>
          <w:szCs w:val="24"/>
        </w:rPr>
        <w:t>) page limit. The requirement responses must be in 12-point font</w:t>
      </w:r>
      <w:r w:rsidRPr="00F675B6" w:rsidDel="00603062">
        <w:rPr>
          <w:rFonts w:ascii="Times New Roman" w:hAnsi="Times New Roman" w:cs="Times New Roman"/>
          <w:sz w:val="24"/>
          <w:szCs w:val="24"/>
        </w:rPr>
        <w:t xml:space="preserve">. </w:t>
      </w:r>
      <w:r w:rsidRPr="00F675B6">
        <w:rPr>
          <w:rFonts w:ascii="Times New Roman" w:eastAsia="Times New Roman" w:hAnsi="Times New Roman" w:cs="Times New Roman"/>
          <w:sz w:val="24"/>
          <w:szCs w:val="24"/>
        </w:rPr>
        <w:t>Proposals must be no more than three</w:t>
      </w:r>
      <w:r w:rsidRPr="00F675B6" w:rsidDel="006932AC">
        <w:rPr>
          <w:rFonts w:ascii="Times New Roman" w:eastAsia="Times New Roman" w:hAnsi="Times New Roman" w:cs="Times New Roman"/>
          <w:sz w:val="24"/>
          <w:szCs w:val="24"/>
        </w:rPr>
        <w:t xml:space="preserve"> </w:t>
      </w:r>
      <w:r w:rsidRPr="00F675B6">
        <w:rPr>
          <w:rFonts w:ascii="Times New Roman" w:eastAsia="Times New Roman" w:hAnsi="Times New Roman" w:cs="Times New Roman"/>
          <w:sz w:val="24"/>
          <w:szCs w:val="24"/>
        </w:rPr>
        <w:t xml:space="preserve">hundred (300) pages in length excluding the title page, table of contents, tabs, pricing, resumes, financial statements, the mandatory State required forms, </w:t>
      </w:r>
      <w:r w:rsidRPr="00F675B6">
        <w:rPr>
          <w:rFonts w:ascii="Times New Roman" w:hAnsi="Times New Roman" w:cs="Times New Roman"/>
          <w:sz w:val="24"/>
          <w:szCs w:val="24"/>
        </w:rPr>
        <w:t>detailed work plan, detailed implementation schedule</w:t>
      </w:r>
      <w:r w:rsidRPr="00F675B6">
        <w:rPr>
          <w:rFonts w:ascii="Times New Roman" w:eastAsia="Times New Roman" w:hAnsi="Times New Roman" w:cs="Times New Roman"/>
          <w:sz w:val="24"/>
          <w:szCs w:val="24"/>
        </w:rPr>
        <w:t xml:space="preserve"> and examples of documents. The State will allow all Offerors to submit one hard copy set of the financial stability statements/financial statements and of the detailed work plan with the Original proposal. The additional copies may be submitted in electronic format. </w:t>
      </w:r>
      <w:r w:rsidRPr="00F675B6">
        <w:rPr>
          <w:rFonts w:ascii="Times New Roman" w:hAnsi="Times New Roman" w:cs="Times New Roman"/>
          <w:sz w:val="24"/>
          <w:szCs w:val="24"/>
        </w:rPr>
        <w:t xml:space="preserve">The Offeror is expected to include in the 300-page limit, a summary work plan with milestones and a summary implementation schedule. </w:t>
      </w:r>
      <w:r w:rsidRPr="00F675B6">
        <w:rPr>
          <w:rFonts w:ascii="Times New Roman" w:eastAsia="Times New Roman" w:hAnsi="Times New Roman" w:cs="Times New Roman"/>
          <w:sz w:val="24"/>
          <w:szCs w:val="24"/>
        </w:rPr>
        <w:t xml:space="preserve">For ease of review, Offerors are encouraged to place examples in </w:t>
      </w:r>
      <w:r w:rsidRPr="00F675B6">
        <w:rPr>
          <w:rFonts w:ascii="Times New Roman" w:hAnsi="Times New Roman" w:cs="Times New Roman"/>
          <w:sz w:val="24"/>
          <w:szCs w:val="24"/>
        </w:rPr>
        <w:t xml:space="preserve">an optional </w:t>
      </w:r>
      <w:r w:rsidRPr="00F675B6">
        <w:rPr>
          <w:rFonts w:ascii="Times New Roman" w:eastAsia="Times New Roman" w:hAnsi="Times New Roman" w:cs="Times New Roman"/>
          <w:sz w:val="24"/>
          <w:szCs w:val="24"/>
        </w:rPr>
        <w:t>separate binder.</w:t>
      </w:r>
    </w:p>
    <w:p w14:paraId="48DAA0B3" w14:textId="5A9BF327" w:rsidR="00F675B6" w:rsidRDefault="00F675B6" w:rsidP="00F675B6">
      <w:pPr>
        <w:spacing w:after="240" w:line="240" w:lineRule="auto"/>
        <w:ind w:left="360"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1. Proposal Content and Organization</w:t>
      </w:r>
    </w:p>
    <w:p w14:paraId="72B9E961" w14:textId="294EA347" w:rsidR="00F675B6" w:rsidRPr="00CB0621" w:rsidRDefault="00F675B6" w:rsidP="00F675B6">
      <w:pPr>
        <w:spacing w:after="240" w:line="240" w:lineRule="auto"/>
        <w:ind w:left="36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 xml:space="preserve">Canned </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 p</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omo</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ional mat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ri</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pacing w:val="4"/>
          <w:sz w:val="24"/>
          <w:szCs w:val="24"/>
        </w:rPr>
        <w:t>a</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u</w:t>
      </w:r>
      <w:r w:rsidRPr="00CB0621">
        <w:rPr>
          <w:rFonts w:ascii="Times New Roman" w:eastAsia="Times New Roman" w:hAnsi="Times New Roman" w:cs="Times New Roman"/>
          <w:spacing w:val="2"/>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if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nd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le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4"/>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rk</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 xml:space="preserve">d; however, </w:t>
      </w:r>
      <w:r w:rsidRPr="00CB0621">
        <w:rPr>
          <w:rFonts w:ascii="Times New Roman" w:eastAsia="Times New Roman" w:hAnsi="Times New Roman" w:cs="Times New Roman"/>
          <w:spacing w:val="1"/>
          <w:sz w:val="24"/>
          <w:szCs w:val="24"/>
        </w:rPr>
        <w:t>use of p</w:t>
      </w:r>
      <w:r w:rsidRPr="00CB0621">
        <w:rPr>
          <w:rFonts w:ascii="Times New Roman" w:eastAsia="Times New Roman" w:hAnsi="Times New Roman" w:cs="Times New Roman"/>
          <w:sz w:val="24"/>
          <w:szCs w:val="24"/>
        </w:rPr>
        <w:t>romotion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ial should 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minimized.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pro</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ust be 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ni</w:t>
      </w:r>
      <w:r w:rsidRPr="00CB0621">
        <w:rPr>
          <w:rFonts w:ascii="Times New Roman" w:eastAsia="Times New Roman" w:hAnsi="Times New Roman" w:cs="Times New Roman"/>
          <w:spacing w:val="2"/>
          <w:sz w:val="24"/>
          <w:szCs w:val="24"/>
        </w:rPr>
        <w:t>z</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 inde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in </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following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mat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must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ontain,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 a min</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mu</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ll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sted 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ms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 the 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qu</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in</w:t>
      </w:r>
      <w:r w:rsidRPr="00CB0621">
        <w:rPr>
          <w:rFonts w:ascii="Times New Roman" w:eastAsia="Times New Roman" w:hAnsi="Times New Roman" w:cs="Times New Roman"/>
          <w:spacing w:val="3"/>
          <w:sz w:val="24"/>
          <w:szCs w:val="24"/>
        </w:rPr>
        <w:t>d</w:t>
      </w:r>
      <w:r w:rsidRPr="00CB0621">
        <w:rPr>
          <w:rFonts w:ascii="Times New Roman" w:eastAsia="Times New Roman" w:hAnsi="Times New Roman" w:cs="Times New Roman"/>
          <w:sz w:val="24"/>
          <w:szCs w:val="24"/>
        </w:rPr>
        <w:t>ic</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ted.</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Addit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on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tems 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pacing w:val="2"/>
          <w:sz w:val="24"/>
          <w:szCs w:val="24"/>
        </w:rPr>
        <w:t>b</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submi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xml:space="preserve">ted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hments following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the 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to</w:t>
      </w:r>
      <w:r w:rsidRPr="00CB0621">
        <w:rPr>
          <w:rFonts w:ascii="Times New Roman" w:eastAsia="Times New Roman" w:hAnsi="Times New Roman" w:cs="Times New Roman"/>
          <w:spacing w:val="4"/>
          <w:sz w:val="24"/>
          <w:szCs w:val="24"/>
        </w:rPr>
        <w:t>r</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ms</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sted for </w:t>
      </w:r>
      <w:r w:rsidRPr="00CB0621">
        <w:rPr>
          <w:rFonts w:ascii="Times New Roman" w:eastAsia="Times New Roman" w:hAnsi="Times New Roman" w:cs="Times New Roman"/>
          <w:spacing w:val="-1"/>
          <w:sz w:val="24"/>
          <w:szCs w:val="24"/>
        </w:rPr>
        <w:t>B</w:t>
      </w:r>
      <w:r w:rsidRPr="00CB0621">
        <w:rPr>
          <w:rFonts w:ascii="Times New Roman" w:eastAsia="Times New Roman" w:hAnsi="Times New Roman" w:cs="Times New Roman"/>
          <w:sz w:val="24"/>
          <w:szCs w:val="24"/>
        </w:rPr>
        <w:t>inder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1.</w:t>
      </w:r>
    </w:p>
    <w:p w14:paraId="613B1616" w14:textId="6B88392D" w:rsidR="00F675B6" w:rsidRPr="00CB0621" w:rsidRDefault="00F675B6" w:rsidP="00F675B6">
      <w:pPr>
        <w:spacing w:after="240" w:line="240" w:lineRule="auto"/>
        <w:ind w:left="360" w:right="202"/>
        <w:rPr>
          <w:rFonts w:ascii="Times New Roman" w:eastAsia="Times New Roman" w:hAnsi="Times New Roman" w:cs="Times New Roman"/>
          <w:sz w:val="24"/>
          <w:szCs w:val="24"/>
        </w:rPr>
      </w:pPr>
      <w:r w:rsidRPr="00CB0621">
        <w:rPr>
          <w:rFonts w:ascii="Times New Roman" w:eastAsia="Times New Roman" w:hAnsi="Times New Roman" w:cs="Times New Roman"/>
          <w:b/>
          <w:sz w:val="24"/>
          <w:szCs w:val="24"/>
        </w:rPr>
        <w:t>Binder 1</w:t>
      </w:r>
      <w:r w:rsidRPr="00CB0621">
        <w:rPr>
          <w:rFonts w:ascii="Times New Roman" w:eastAsia="Times New Roman" w:hAnsi="Times New Roman" w:cs="Times New Roman"/>
          <w:sz w:val="24"/>
          <w:szCs w:val="24"/>
        </w:rPr>
        <w:t>: T</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hnic</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ropos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i/>
          <w:sz w:val="24"/>
          <w:szCs w:val="24"/>
        </w:rPr>
        <w:t xml:space="preserve">No </w:t>
      </w:r>
      <w:r w:rsidRPr="00CB0621">
        <w:rPr>
          <w:rFonts w:ascii="Times New Roman" w:eastAsia="Times New Roman" w:hAnsi="Times New Roman" w:cs="Times New Roman"/>
          <w:i/>
          <w:spacing w:val="-1"/>
          <w:sz w:val="24"/>
          <w:szCs w:val="24"/>
        </w:rPr>
        <w:t>c</w:t>
      </w:r>
      <w:r w:rsidRPr="00CB0621">
        <w:rPr>
          <w:rFonts w:ascii="Times New Roman" w:eastAsia="Times New Roman" w:hAnsi="Times New Roman" w:cs="Times New Roman"/>
          <w:i/>
          <w:sz w:val="24"/>
          <w:szCs w:val="24"/>
        </w:rPr>
        <w:t xml:space="preserve">ost </w:t>
      </w:r>
      <w:r w:rsidRPr="00CB0621">
        <w:rPr>
          <w:rFonts w:ascii="Times New Roman" w:eastAsia="Times New Roman" w:hAnsi="Times New Roman" w:cs="Times New Roman"/>
          <w:i/>
          <w:spacing w:val="1"/>
          <w:sz w:val="24"/>
          <w:szCs w:val="24"/>
        </w:rPr>
        <w:t>i</w:t>
      </w:r>
      <w:r w:rsidRPr="00CB0621">
        <w:rPr>
          <w:rFonts w:ascii="Times New Roman" w:eastAsia="Times New Roman" w:hAnsi="Times New Roman" w:cs="Times New Roman"/>
          <w:i/>
          <w:sz w:val="24"/>
          <w:szCs w:val="24"/>
        </w:rPr>
        <w:t xml:space="preserve">nformation </w:t>
      </w:r>
      <w:r w:rsidRPr="00CB0621">
        <w:rPr>
          <w:rFonts w:ascii="Times New Roman" w:eastAsia="Times New Roman" w:hAnsi="Times New Roman" w:cs="Times New Roman"/>
          <w:i/>
          <w:spacing w:val="1"/>
          <w:sz w:val="24"/>
          <w:szCs w:val="24"/>
        </w:rPr>
        <w:t>i</w:t>
      </w:r>
      <w:r w:rsidRPr="00CB0621">
        <w:rPr>
          <w:rFonts w:ascii="Times New Roman" w:eastAsia="Times New Roman" w:hAnsi="Times New Roman" w:cs="Times New Roman"/>
          <w:i/>
          <w:sz w:val="24"/>
          <w:szCs w:val="24"/>
        </w:rPr>
        <w:t>n Bind</w:t>
      </w:r>
      <w:r w:rsidRPr="00CB0621">
        <w:rPr>
          <w:rFonts w:ascii="Times New Roman" w:eastAsia="Times New Roman" w:hAnsi="Times New Roman" w:cs="Times New Roman"/>
          <w:i/>
          <w:spacing w:val="-1"/>
          <w:sz w:val="24"/>
          <w:szCs w:val="24"/>
        </w:rPr>
        <w:t>e</w:t>
      </w:r>
      <w:r w:rsidRPr="00CB0621">
        <w:rPr>
          <w:rFonts w:ascii="Times New Roman" w:eastAsia="Times New Roman" w:hAnsi="Times New Roman" w:cs="Times New Roman"/>
          <w:i/>
          <w:sz w:val="24"/>
          <w:szCs w:val="24"/>
        </w:rPr>
        <w:t>r 1.</w:t>
      </w:r>
    </w:p>
    <w:p w14:paraId="32CB40E8"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Table of Contents</w:t>
      </w:r>
    </w:p>
    <w:p w14:paraId="3A85C1DF"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Signed Letter of Transmittal Form (APPENDIX C)</w:t>
      </w:r>
    </w:p>
    <w:p w14:paraId="386B6DB1"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Two (2) Page Summary of Offeror’s Approach</w:t>
      </w:r>
    </w:p>
    <w:p w14:paraId="0C5BE570"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List of References</w:t>
      </w:r>
    </w:p>
    <w:p w14:paraId="3C7DADC3"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Financial Stability Documents</w:t>
      </w:r>
    </w:p>
    <w:p w14:paraId="3C7FF4E5"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 xml:space="preserve">Performance Bond Capacity Statement </w:t>
      </w:r>
    </w:p>
    <w:p w14:paraId="13E2D3FB"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Signed Campaign Contribution Disclosure Form (APPENDIX E)</w:t>
      </w:r>
    </w:p>
    <w:p w14:paraId="7FEAEF0A"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Signed New Mexico Employee Health Coverage Form (APPENDIX F)</w:t>
      </w:r>
    </w:p>
    <w:p w14:paraId="72E14EF0"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 xml:space="preserve">Signed Pay Equity Statement </w:t>
      </w:r>
    </w:p>
    <w:p w14:paraId="489E3437"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Signed Eligibility Statement</w:t>
      </w:r>
    </w:p>
    <w:p w14:paraId="7845F286"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Response to Specifications (</w:t>
      </w:r>
      <w:proofErr w:type="gramStart"/>
      <w:r w:rsidRPr="00E01132">
        <w:rPr>
          <w:rFonts w:ascii="Times New Roman" w:hAnsi="Times New Roman" w:cs="Times New Roman"/>
          <w:sz w:val="24"/>
          <w:szCs w:val="24"/>
        </w:rPr>
        <w:t>4-5 page</w:t>
      </w:r>
      <w:proofErr w:type="gramEnd"/>
      <w:r w:rsidRPr="00E01132">
        <w:rPr>
          <w:rFonts w:ascii="Times New Roman" w:hAnsi="Times New Roman" w:cs="Times New Roman"/>
          <w:sz w:val="24"/>
          <w:szCs w:val="24"/>
        </w:rPr>
        <w:t xml:space="preserve"> summary response for </w:t>
      </w:r>
      <w:r w:rsidRPr="00CB0621">
        <w:rPr>
          <w:rFonts w:ascii="Times New Roman" w:hAnsi="Times New Roman" w:cs="Times New Roman"/>
          <w:sz w:val="24"/>
          <w:szCs w:val="24"/>
        </w:rPr>
        <w:t>APPENDIX G and Vision for BMS</w:t>
      </w:r>
      <w:r>
        <w:rPr>
          <w:rFonts w:ascii="Times New Roman" w:hAnsi="Times New Roman" w:cs="Times New Roman"/>
          <w:sz w:val="24"/>
          <w:szCs w:val="24"/>
        </w:rPr>
        <w:t xml:space="preserve"> and/or </w:t>
      </w:r>
      <w:r w:rsidRPr="00E01132">
        <w:rPr>
          <w:rFonts w:ascii="Times New Roman" w:hAnsi="Times New Roman" w:cs="Times New Roman"/>
          <w:sz w:val="24"/>
          <w:szCs w:val="24"/>
        </w:rPr>
        <w:t xml:space="preserve">4-5 page summary response for </w:t>
      </w:r>
      <w:r w:rsidRPr="00CB0621">
        <w:rPr>
          <w:rFonts w:ascii="Times New Roman" w:hAnsi="Times New Roman" w:cs="Times New Roman"/>
          <w:sz w:val="24"/>
          <w:szCs w:val="24"/>
        </w:rPr>
        <w:t xml:space="preserve">APPENDIX </w:t>
      </w:r>
      <w:r>
        <w:rPr>
          <w:rFonts w:ascii="Times New Roman" w:hAnsi="Times New Roman" w:cs="Times New Roman"/>
          <w:sz w:val="24"/>
          <w:szCs w:val="24"/>
        </w:rPr>
        <w:t>M</w:t>
      </w:r>
      <w:r w:rsidRPr="00CB0621">
        <w:rPr>
          <w:rFonts w:ascii="Times New Roman" w:hAnsi="Times New Roman" w:cs="Times New Roman"/>
          <w:sz w:val="24"/>
          <w:szCs w:val="24"/>
        </w:rPr>
        <w:t xml:space="preserve"> and Vision for </w:t>
      </w:r>
      <w:r>
        <w:rPr>
          <w:rFonts w:ascii="Times New Roman" w:hAnsi="Times New Roman" w:cs="Times New Roman"/>
          <w:sz w:val="24"/>
          <w:szCs w:val="24"/>
        </w:rPr>
        <w:t>C/CMS</w:t>
      </w:r>
      <w:r w:rsidRPr="00CB0621">
        <w:rPr>
          <w:rFonts w:ascii="Times New Roman" w:hAnsi="Times New Roman" w:cs="Times New Roman"/>
          <w:sz w:val="24"/>
          <w:szCs w:val="24"/>
        </w:rPr>
        <w:t>)</w:t>
      </w:r>
    </w:p>
    <w:p w14:paraId="2E760900" w14:textId="77777777" w:rsidR="00F675B6" w:rsidRPr="00CB0621" w:rsidRDefault="00F675B6" w:rsidP="00CF65E0">
      <w:pPr>
        <w:pStyle w:val="ListParagraph"/>
        <w:numPr>
          <w:ilvl w:val="3"/>
          <w:numId w:val="5"/>
        </w:numPr>
        <w:spacing w:after="6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Response to Specifications (APPENDIX H</w:t>
      </w:r>
      <w:r>
        <w:rPr>
          <w:rFonts w:ascii="Times New Roman" w:hAnsi="Times New Roman" w:cs="Times New Roman"/>
          <w:sz w:val="24"/>
          <w:szCs w:val="24"/>
        </w:rPr>
        <w:t xml:space="preserve"> for BMS</w:t>
      </w:r>
      <w:r w:rsidRPr="00CB0621">
        <w:rPr>
          <w:rFonts w:ascii="Times New Roman" w:hAnsi="Times New Roman" w:cs="Times New Roman"/>
          <w:sz w:val="24"/>
          <w:szCs w:val="24"/>
        </w:rPr>
        <w:t xml:space="preserve">, Experience &amp; Personnel to include Organizational Experience (narrative) </w:t>
      </w:r>
      <w:r>
        <w:rPr>
          <w:rFonts w:ascii="Times New Roman" w:hAnsi="Times New Roman" w:cs="Times New Roman"/>
          <w:sz w:val="24"/>
          <w:szCs w:val="24"/>
        </w:rPr>
        <w:t xml:space="preserve">for BMS </w:t>
      </w:r>
      <w:r w:rsidRPr="00CB0621">
        <w:rPr>
          <w:rFonts w:ascii="Times New Roman" w:hAnsi="Times New Roman" w:cs="Times New Roman"/>
          <w:sz w:val="24"/>
          <w:szCs w:val="24"/>
        </w:rPr>
        <w:t>and Staffing Model</w:t>
      </w:r>
      <w:r>
        <w:rPr>
          <w:rFonts w:ascii="Times New Roman" w:hAnsi="Times New Roman" w:cs="Times New Roman"/>
          <w:sz w:val="24"/>
          <w:szCs w:val="24"/>
        </w:rPr>
        <w:t xml:space="preserve"> for BMS or </w:t>
      </w:r>
      <w:r w:rsidRPr="00CB0621">
        <w:rPr>
          <w:rFonts w:ascii="Times New Roman" w:hAnsi="Times New Roman" w:cs="Times New Roman"/>
          <w:sz w:val="24"/>
          <w:szCs w:val="24"/>
        </w:rPr>
        <w:t xml:space="preserve">APPENDIX </w:t>
      </w:r>
      <w:r>
        <w:rPr>
          <w:rFonts w:ascii="Times New Roman" w:hAnsi="Times New Roman" w:cs="Times New Roman"/>
          <w:sz w:val="24"/>
          <w:szCs w:val="24"/>
        </w:rPr>
        <w:t>N for C/CMS</w:t>
      </w:r>
      <w:r w:rsidRPr="00CB0621">
        <w:rPr>
          <w:rFonts w:ascii="Times New Roman" w:hAnsi="Times New Roman" w:cs="Times New Roman"/>
          <w:sz w:val="24"/>
          <w:szCs w:val="24"/>
        </w:rPr>
        <w:t xml:space="preserve">, Experience &amp; Personnel to include Organizational Experience (narrative) </w:t>
      </w:r>
      <w:r>
        <w:rPr>
          <w:rFonts w:ascii="Times New Roman" w:hAnsi="Times New Roman" w:cs="Times New Roman"/>
          <w:sz w:val="24"/>
          <w:szCs w:val="24"/>
        </w:rPr>
        <w:t>for C/CMS</w:t>
      </w:r>
      <w:r w:rsidRPr="00CB0621">
        <w:rPr>
          <w:rFonts w:ascii="Times New Roman" w:hAnsi="Times New Roman" w:cs="Times New Roman"/>
          <w:sz w:val="24"/>
          <w:szCs w:val="24"/>
        </w:rPr>
        <w:t xml:space="preserve"> and Staffing Model</w:t>
      </w:r>
      <w:r>
        <w:rPr>
          <w:rFonts w:ascii="Times New Roman" w:hAnsi="Times New Roman" w:cs="Times New Roman"/>
          <w:sz w:val="24"/>
          <w:szCs w:val="24"/>
        </w:rPr>
        <w:t xml:space="preserve"> for C/CMS</w:t>
      </w:r>
      <w:r w:rsidRPr="00CB0621">
        <w:rPr>
          <w:rFonts w:ascii="Times New Roman" w:hAnsi="Times New Roman" w:cs="Times New Roman"/>
          <w:sz w:val="24"/>
          <w:szCs w:val="24"/>
        </w:rPr>
        <w:t>)</w:t>
      </w:r>
    </w:p>
    <w:p w14:paraId="01440478" w14:textId="77777777" w:rsidR="00F675B6" w:rsidRPr="00CB0621" w:rsidRDefault="00F675B6" w:rsidP="00CF65E0">
      <w:pPr>
        <w:pStyle w:val="ListParagraph"/>
        <w:numPr>
          <w:ilvl w:val="3"/>
          <w:numId w:val="5"/>
        </w:numPr>
        <w:spacing w:after="240" w:line="240" w:lineRule="auto"/>
        <w:ind w:left="1080" w:right="202"/>
        <w:contextualSpacing w:val="0"/>
        <w:rPr>
          <w:rFonts w:ascii="Times New Roman" w:hAnsi="Times New Roman" w:cs="Times New Roman"/>
          <w:sz w:val="24"/>
          <w:szCs w:val="24"/>
        </w:rPr>
      </w:pPr>
      <w:r w:rsidRPr="00CB0621">
        <w:rPr>
          <w:rFonts w:ascii="Times New Roman" w:hAnsi="Times New Roman" w:cs="Times New Roman"/>
          <w:sz w:val="24"/>
          <w:szCs w:val="24"/>
        </w:rPr>
        <w:t>Additional items (including Required Sample Documents if not included in separate binder)</w:t>
      </w:r>
    </w:p>
    <w:p w14:paraId="296C1D4D" w14:textId="1FBE5120" w:rsidR="00F675B6" w:rsidRPr="00CB0621" w:rsidRDefault="00F675B6" w:rsidP="00F675B6">
      <w:pPr>
        <w:spacing w:after="240" w:line="240" w:lineRule="auto"/>
        <w:ind w:left="360" w:right="202"/>
        <w:rPr>
          <w:rFonts w:ascii="Times New Roman" w:eastAsia="Times New Roman" w:hAnsi="Times New Roman" w:cs="Times New Roman"/>
          <w:sz w:val="24"/>
          <w:szCs w:val="24"/>
        </w:rPr>
      </w:pPr>
      <w:r w:rsidRPr="00CB0621">
        <w:rPr>
          <w:rFonts w:ascii="Times New Roman" w:eastAsia="Times New Roman" w:hAnsi="Times New Roman" w:cs="Times New Roman"/>
          <w:b/>
          <w:sz w:val="24"/>
          <w:szCs w:val="24"/>
        </w:rPr>
        <w:lastRenderedPageBreak/>
        <w:t>Binder 2</w:t>
      </w:r>
      <w:r w:rsidRPr="00CB0621">
        <w:rPr>
          <w:rFonts w:ascii="Times New Roman" w:eastAsia="Times New Roman" w:hAnsi="Times New Roman" w:cs="Times New Roman"/>
          <w:sz w:val="24"/>
          <w:szCs w:val="24"/>
        </w:rPr>
        <w:t xml:space="preserve">: Cost </w:t>
      </w:r>
      <w:r>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ropos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p>
    <w:p w14:paraId="33ACE52C" w14:textId="77777777" w:rsidR="00F675B6" w:rsidRPr="00CB0621" w:rsidRDefault="00F675B6" w:rsidP="00F675B6">
      <w:pPr>
        <w:spacing w:after="240" w:line="240" w:lineRule="auto"/>
        <w:ind w:left="36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Completed Cost Response (see APPENDIX B</w:t>
      </w:r>
      <w:r>
        <w:rPr>
          <w:rFonts w:ascii="Times New Roman" w:eastAsia="Times New Roman" w:hAnsi="Times New Roman" w:cs="Times New Roman"/>
          <w:sz w:val="24"/>
          <w:szCs w:val="24"/>
        </w:rPr>
        <w:t xml:space="preserve"> or APPENDIX L</w:t>
      </w:r>
      <w:r w:rsidRPr="00CB0621">
        <w:rPr>
          <w:rFonts w:ascii="Times New Roman" w:eastAsia="Times New Roman" w:hAnsi="Times New Roman" w:cs="Times New Roman"/>
          <w:sz w:val="24"/>
          <w:szCs w:val="24"/>
        </w:rPr>
        <w:t>)</w:t>
      </w:r>
    </w:p>
    <w:p w14:paraId="5A9CDB50" w14:textId="4448D073" w:rsidR="00AB14FA" w:rsidRPr="007729AD" w:rsidRDefault="00F675B6" w:rsidP="007729AD">
      <w:pPr>
        <w:spacing w:after="240" w:line="240" w:lineRule="auto"/>
        <w:ind w:left="36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 xml:space="preserve">In each section of the proposal, Offerors should address the items in the order in which they appear in this RFP. All forms provided in this RFP must be thoroughly completed and must be included in the appropriate section of the proposal. All discussion of proposed costs, rates or expenses must occur only in Binder 2 on the </w:t>
      </w:r>
      <w:r>
        <w:rPr>
          <w:rFonts w:ascii="Times New Roman" w:eastAsia="Times New Roman" w:hAnsi="Times New Roman" w:cs="Times New Roman"/>
          <w:sz w:val="24"/>
          <w:szCs w:val="24"/>
        </w:rPr>
        <w:t>appropriate</w:t>
      </w:r>
      <w:r w:rsidRPr="00CB0621">
        <w:rPr>
          <w:rFonts w:ascii="Times New Roman" w:eastAsia="Times New Roman" w:hAnsi="Times New Roman" w:cs="Times New Roman"/>
          <w:sz w:val="24"/>
          <w:szCs w:val="24"/>
        </w:rPr>
        <w:t xml:space="preserve"> Cost Response Form</w:t>
      </w:r>
      <w:r>
        <w:rPr>
          <w:rFonts w:ascii="Times New Roman" w:eastAsia="Times New Roman" w:hAnsi="Times New Roman" w:cs="Times New Roman"/>
          <w:sz w:val="24"/>
          <w:szCs w:val="24"/>
        </w:rPr>
        <w:t>s</w:t>
      </w:r>
      <w:r w:rsidRPr="00CB0621">
        <w:rPr>
          <w:rFonts w:ascii="Times New Roman" w:eastAsia="Times New Roman" w:hAnsi="Times New Roman" w:cs="Times New Roman"/>
          <w:sz w:val="24"/>
          <w:szCs w:val="24"/>
        </w:rPr>
        <w:t>.</w:t>
      </w:r>
    </w:p>
    <w:p w14:paraId="00B2C289" w14:textId="429CFE47" w:rsidR="007729AD" w:rsidRDefault="00AB14FA" w:rsidP="007729AD">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2676BAF8" w14:textId="73AB378E" w:rsidR="007729AD" w:rsidRPr="00661764" w:rsidRDefault="007729AD" w:rsidP="007729AD">
      <w:pPr>
        <w:spacing w:after="240" w:line="240" w:lineRule="auto"/>
        <w:ind w:right="202" w:firstLine="360"/>
        <w:rPr>
          <w:rFonts w:ascii="Times New Roman" w:eastAsia="Times New Roman" w:hAnsi="Times New Roman" w:cs="Times New Roman"/>
          <w:b/>
          <w:color w:val="FF0000"/>
          <w:sz w:val="24"/>
          <w:szCs w:val="24"/>
        </w:rPr>
      </w:pPr>
      <w:r w:rsidRPr="00661764">
        <w:rPr>
          <w:rFonts w:ascii="Times New Roman" w:eastAsia="Times New Roman" w:hAnsi="Times New Roman" w:cs="Times New Roman"/>
          <w:b/>
          <w:color w:val="FF0000"/>
          <w:sz w:val="24"/>
          <w:szCs w:val="24"/>
        </w:rPr>
        <w:t>3. PROPOSAL FORMAT</w:t>
      </w:r>
    </w:p>
    <w:p w14:paraId="0D782085" w14:textId="4513EECF" w:rsidR="000D2BFC" w:rsidRDefault="007729AD" w:rsidP="007729AD">
      <w:pPr>
        <w:pStyle w:val="ListParagraph"/>
        <w:spacing w:after="240" w:line="240" w:lineRule="auto"/>
        <w:ind w:left="360" w:right="202"/>
        <w:rPr>
          <w:rFonts w:ascii="Times New Roman" w:hAnsi="Times New Roman" w:cs="Times New Roman"/>
          <w:color w:val="FF0000"/>
          <w:sz w:val="24"/>
          <w:szCs w:val="24"/>
        </w:rPr>
      </w:pPr>
      <w:r w:rsidRPr="00661764">
        <w:rPr>
          <w:rFonts w:ascii="Times New Roman" w:eastAsia="Times New Roman" w:hAnsi="Times New Roman" w:cs="Times New Roman"/>
          <w:color w:val="FF0000"/>
          <w:sz w:val="24"/>
          <w:szCs w:val="24"/>
        </w:rPr>
        <w:t>This section describes the required format, content and organization for all proposals. Please note, in the below Proposal Content and Organization, Offerors are expected to provide all numbered items (1-1</w:t>
      </w:r>
      <w:r w:rsidR="00390958">
        <w:rPr>
          <w:rFonts w:ascii="Times New Roman" w:eastAsia="Times New Roman" w:hAnsi="Times New Roman" w:cs="Times New Roman"/>
          <w:color w:val="FF0000"/>
          <w:sz w:val="24"/>
          <w:szCs w:val="24"/>
        </w:rPr>
        <w:t>5</w:t>
      </w:r>
      <w:r w:rsidRPr="00661764">
        <w:rPr>
          <w:rFonts w:ascii="Times New Roman" w:eastAsia="Times New Roman" w:hAnsi="Times New Roman" w:cs="Times New Roman"/>
          <w:color w:val="FF0000"/>
          <w:sz w:val="24"/>
          <w:szCs w:val="24"/>
        </w:rPr>
        <w:t xml:space="preserve">) listed under the Technical </w:t>
      </w:r>
      <w:r w:rsidR="00F92A14">
        <w:rPr>
          <w:rFonts w:ascii="Times New Roman" w:eastAsia="Times New Roman" w:hAnsi="Times New Roman" w:cs="Times New Roman"/>
          <w:color w:val="FF0000"/>
          <w:sz w:val="24"/>
          <w:szCs w:val="24"/>
        </w:rPr>
        <w:t>P</w:t>
      </w:r>
      <w:r w:rsidRPr="00661764">
        <w:rPr>
          <w:rFonts w:ascii="Times New Roman" w:eastAsia="Times New Roman" w:hAnsi="Times New Roman" w:cs="Times New Roman"/>
          <w:color w:val="FF0000"/>
          <w:sz w:val="24"/>
          <w:szCs w:val="24"/>
        </w:rPr>
        <w:t xml:space="preserve">roposal (Binder 1). </w:t>
      </w:r>
      <w:r w:rsidRPr="00661764">
        <w:rPr>
          <w:rFonts w:ascii="Times New Roman" w:eastAsia="Times New Roman" w:hAnsi="Times New Roman" w:cs="Times New Roman"/>
          <w:color w:val="FF0000"/>
          <w:spacing w:val="2"/>
          <w:sz w:val="24"/>
          <w:szCs w:val="24"/>
        </w:rPr>
        <w:t>Hard copy proposals shall be submitted t</w:t>
      </w:r>
      <w:r w:rsidRPr="00661764">
        <w:rPr>
          <w:rFonts w:ascii="Times New Roman" w:eastAsia="Times New Roman" w:hAnsi="Times New Roman" w:cs="Times New Roman"/>
          <w:color w:val="FF0000"/>
          <w:spacing w:val="-5"/>
          <w:sz w:val="24"/>
          <w:szCs w:val="24"/>
        </w:rPr>
        <w:t>y</w:t>
      </w:r>
      <w:r w:rsidRPr="00661764">
        <w:rPr>
          <w:rFonts w:ascii="Times New Roman" w:eastAsia="Times New Roman" w:hAnsi="Times New Roman" w:cs="Times New Roman"/>
          <w:color w:val="FF0000"/>
          <w:sz w:val="24"/>
          <w:szCs w:val="24"/>
        </w:rPr>
        <w:t>p</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z w:val="24"/>
          <w:szCs w:val="24"/>
        </w:rPr>
        <w:t>w</w:t>
      </w:r>
      <w:r w:rsidRPr="00661764">
        <w:rPr>
          <w:rFonts w:ascii="Times New Roman" w:eastAsia="Times New Roman" w:hAnsi="Times New Roman" w:cs="Times New Roman"/>
          <w:color w:val="FF0000"/>
          <w:spacing w:val="-1"/>
          <w:sz w:val="24"/>
          <w:szCs w:val="24"/>
        </w:rPr>
        <w:t>r</w:t>
      </w:r>
      <w:r w:rsidRPr="00661764">
        <w:rPr>
          <w:rFonts w:ascii="Times New Roman" w:eastAsia="Times New Roman" w:hAnsi="Times New Roman" w:cs="Times New Roman"/>
          <w:color w:val="FF0000"/>
          <w:sz w:val="24"/>
          <w:szCs w:val="24"/>
        </w:rPr>
        <w:t>i</w:t>
      </w:r>
      <w:r w:rsidRPr="00661764">
        <w:rPr>
          <w:rFonts w:ascii="Times New Roman" w:eastAsia="Times New Roman" w:hAnsi="Times New Roman" w:cs="Times New Roman"/>
          <w:color w:val="FF0000"/>
          <w:spacing w:val="1"/>
          <w:sz w:val="24"/>
          <w:szCs w:val="24"/>
        </w:rPr>
        <w:t>t</w:t>
      </w:r>
      <w:r w:rsidRPr="00661764">
        <w:rPr>
          <w:rFonts w:ascii="Times New Roman" w:eastAsia="Times New Roman" w:hAnsi="Times New Roman" w:cs="Times New Roman"/>
          <w:color w:val="FF0000"/>
          <w:sz w:val="24"/>
          <w:szCs w:val="24"/>
        </w:rPr>
        <w:t>ten, Times Roman twelve (12) (tables, header, footer, original RFP requirement text, and proposal graphics may be in 10-pt font), on sta</w:t>
      </w:r>
      <w:r w:rsidRPr="00661764">
        <w:rPr>
          <w:rFonts w:ascii="Times New Roman" w:eastAsia="Times New Roman" w:hAnsi="Times New Roman" w:cs="Times New Roman"/>
          <w:color w:val="FF0000"/>
          <w:spacing w:val="-1"/>
          <w:sz w:val="24"/>
          <w:szCs w:val="24"/>
        </w:rPr>
        <w:t>n</w:t>
      </w:r>
      <w:r w:rsidRPr="00661764">
        <w:rPr>
          <w:rFonts w:ascii="Times New Roman" w:eastAsia="Times New Roman" w:hAnsi="Times New Roman" w:cs="Times New Roman"/>
          <w:color w:val="FF0000"/>
          <w:sz w:val="24"/>
          <w:szCs w:val="24"/>
        </w:rPr>
        <w:t>d</w:t>
      </w:r>
      <w:r w:rsidRPr="00661764">
        <w:rPr>
          <w:rFonts w:ascii="Times New Roman" w:eastAsia="Times New Roman" w:hAnsi="Times New Roman" w:cs="Times New Roman"/>
          <w:color w:val="FF0000"/>
          <w:spacing w:val="1"/>
          <w:sz w:val="24"/>
          <w:szCs w:val="24"/>
        </w:rPr>
        <w:t>a</w:t>
      </w:r>
      <w:r w:rsidRPr="00661764">
        <w:rPr>
          <w:rFonts w:ascii="Times New Roman" w:eastAsia="Times New Roman" w:hAnsi="Times New Roman" w:cs="Times New Roman"/>
          <w:color w:val="FF0000"/>
          <w:sz w:val="24"/>
          <w:szCs w:val="24"/>
        </w:rPr>
        <w:t>rd</w:t>
      </w:r>
      <w:r w:rsidRPr="00661764">
        <w:rPr>
          <w:rFonts w:ascii="Times New Roman" w:eastAsia="Times New Roman" w:hAnsi="Times New Roman" w:cs="Times New Roman"/>
          <w:color w:val="FF0000"/>
          <w:spacing w:val="1"/>
          <w:sz w:val="24"/>
          <w:szCs w:val="24"/>
        </w:rPr>
        <w:t xml:space="preserve"> eight and a half (</w:t>
      </w:r>
      <w:r w:rsidRPr="00661764">
        <w:rPr>
          <w:rFonts w:ascii="Times New Roman" w:eastAsia="Times New Roman" w:hAnsi="Times New Roman" w:cs="Times New Roman"/>
          <w:color w:val="FF0000"/>
          <w:sz w:val="24"/>
          <w:szCs w:val="24"/>
        </w:rPr>
        <w:t>8½)</w:t>
      </w:r>
      <w:r w:rsidRPr="00661764">
        <w:rPr>
          <w:rFonts w:ascii="Times New Roman" w:eastAsia="Times New Roman" w:hAnsi="Times New Roman" w:cs="Times New Roman"/>
          <w:color w:val="FF0000"/>
          <w:spacing w:val="2"/>
          <w:sz w:val="24"/>
          <w:szCs w:val="24"/>
        </w:rPr>
        <w:t xml:space="preserve"> by eleven (</w:t>
      </w:r>
      <w:r w:rsidRPr="00661764">
        <w:rPr>
          <w:rFonts w:ascii="Times New Roman" w:eastAsia="Times New Roman" w:hAnsi="Times New Roman" w:cs="Times New Roman"/>
          <w:color w:val="FF0000"/>
          <w:sz w:val="24"/>
          <w:szCs w:val="24"/>
        </w:rPr>
        <w:t>11) inch p</w:t>
      </w:r>
      <w:r w:rsidRPr="00661764">
        <w:rPr>
          <w:rFonts w:ascii="Times New Roman" w:eastAsia="Times New Roman" w:hAnsi="Times New Roman" w:cs="Times New Roman"/>
          <w:color w:val="FF0000"/>
          <w:spacing w:val="-1"/>
          <w:sz w:val="24"/>
          <w:szCs w:val="24"/>
        </w:rPr>
        <w:t>a</w:t>
      </w:r>
      <w:r w:rsidRPr="00661764">
        <w:rPr>
          <w:rFonts w:ascii="Times New Roman" w:eastAsia="Times New Roman" w:hAnsi="Times New Roman" w:cs="Times New Roman"/>
          <w:color w:val="FF0000"/>
          <w:sz w:val="24"/>
          <w:szCs w:val="24"/>
        </w:rPr>
        <w:t>p</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z w:val="24"/>
          <w:szCs w:val="24"/>
        </w:rPr>
        <w:t xml:space="preserve">r </w:t>
      </w:r>
      <w:r w:rsidRPr="00661764">
        <w:rPr>
          <w:rFonts w:ascii="Times New Roman" w:eastAsia="Times New Roman" w:hAnsi="Times New Roman" w:cs="Times New Roman"/>
          <w:color w:val="FF0000"/>
          <w:spacing w:val="-1"/>
          <w:sz w:val="24"/>
          <w:szCs w:val="24"/>
        </w:rPr>
        <w:t>(</w:t>
      </w:r>
      <w:r w:rsidRPr="00661764">
        <w:rPr>
          <w:rFonts w:ascii="Times New Roman" w:eastAsia="Times New Roman" w:hAnsi="Times New Roman" w:cs="Times New Roman"/>
          <w:color w:val="FF0000"/>
          <w:sz w:val="24"/>
          <w:szCs w:val="24"/>
        </w:rPr>
        <w:t>la</w:t>
      </w:r>
      <w:r w:rsidRPr="00661764">
        <w:rPr>
          <w:rFonts w:ascii="Times New Roman" w:eastAsia="Times New Roman" w:hAnsi="Times New Roman" w:cs="Times New Roman"/>
          <w:color w:val="FF0000"/>
          <w:spacing w:val="1"/>
          <w:sz w:val="24"/>
          <w:szCs w:val="24"/>
        </w:rPr>
        <w:t>r</w:t>
      </w:r>
      <w:r w:rsidRPr="00661764">
        <w:rPr>
          <w:rFonts w:ascii="Times New Roman" w:eastAsia="Times New Roman" w:hAnsi="Times New Roman" w:cs="Times New Roman"/>
          <w:color w:val="FF0000"/>
          <w:sz w:val="24"/>
          <w:szCs w:val="24"/>
        </w:rPr>
        <w:t>g</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z w:val="24"/>
          <w:szCs w:val="24"/>
        </w:rPr>
        <w:t>r p</w:t>
      </w:r>
      <w:r w:rsidRPr="00661764">
        <w:rPr>
          <w:rFonts w:ascii="Times New Roman" w:eastAsia="Times New Roman" w:hAnsi="Times New Roman" w:cs="Times New Roman"/>
          <w:color w:val="FF0000"/>
          <w:spacing w:val="-2"/>
          <w:sz w:val="24"/>
          <w:szCs w:val="24"/>
        </w:rPr>
        <w:t>a</w:t>
      </w:r>
      <w:r w:rsidRPr="00661764">
        <w:rPr>
          <w:rFonts w:ascii="Times New Roman" w:eastAsia="Times New Roman" w:hAnsi="Times New Roman" w:cs="Times New Roman"/>
          <w:color w:val="FF0000"/>
          <w:sz w:val="24"/>
          <w:szCs w:val="24"/>
        </w:rPr>
        <w:t>p</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z w:val="24"/>
          <w:szCs w:val="24"/>
        </w:rPr>
        <w:t>r is p</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z w:val="24"/>
          <w:szCs w:val="24"/>
        </w:rPr>
        <w:t>rmissib</w:t>
      </w:r>
      <w:r w:rsidRPr="00661764">
        <w:rPr>
          <w:rFonts w:ascii="Times New Roman" w:eastAsia="Times New Roman" w:hAnsi="Times New Roman" w:cs="Times New Roman"/>
          <w:color w:val="FF0000"/>
          <w:spacing w:val="1"/>
          <w:sz w:val="24"/>
          <w:szCs w:val="24"/>
        </w:rPr>
        <w:t>l</w:t>
      </w:r>
      <w:r w:rsidRPr="00661764">
        <w:rPr>
          <w:rFonts w:ascii="Times New Roman" w:eastAsia="Times New Roman" w:hAnsi="Times New Roman" w:cs="Times New Roman"/>
          <w:color w:val="FF0000"/>
          <w:sz w:val="24"/>
          <w:szCs w:val="24"/>
        </w:rPr>
        <w:t>e</w:t>
      </w:r>
      <w:r w:rsidRPr="00661764">
        <w:rPr>
          <w:rFonts w:ascii="Times New Roman" w:eastAsia="Times New Roman" w:hAnsi="Times New Roman" w:cs="Times New Roman"/>
          <w:color w:val="FF0000"/>
          <w:spacing w:val="-1"/>
          <w:sz w:val="24"/>
          <w:szCs w:val="24"/>
        </w:rPr>
        <w:t xml:space="preserve"> only </w:t>
      </w:r>
      <w:r w:rsidRPr="00661764">
        <w:rPr>
          <w:rFonts w:ascii="Times New Roman" w:eastAsia="Times New Roman" w:hAnsi="Times New Roman" w:cs="Times New Roman"/>
          <w:color w:val="FF0000"/>
          <w:sz w:val="24"/>
          <w:szCs w:val="24"/>
        </w:rPr>
        <w:t>f</w:t>
      </w:r>
      <w:r w:rsidRPr="00661764">
        <w:rPr>
          <w:rFonts w:ascii="Times New Roman" w:eastAsia="Times New Roman" w:hAnsi="Times New Roman" w:cs="Times New Roman"/>
          <w:color w:val="FF0000"/>
          <w:spacing w:val="1"/>
          <w:sz w:val="24"/>
          <w:szCs w:val="24"/>
        </w:rPr>
        <w:t>o</w:t>
      </w:r>
      <w:r w:rsidRPr="00661764">
        <w:rPr>
          <w:rFonts w:ascii="Times New Roman" w:eastAsia="Times New Roman" w:hAnsi="Times New Roman" w:cs="Times New Roman"/>
          <w:color w:val="FF0000"/>
          <w:sz w:val="24"/>
          <w:szCs w:val="24"/>
        </w:rPr>
        <w:t xml:space="preserve">r </w:t>
      </w:r>
      <w:r w:rsidRPr="00661764">
        <w:rPr>
          <w:rFonts w:ascii="Times New Roman" w:eastAsia="Times New Roman" w:hAnsi="Times New Roman" w:cs="Times New Roman"/>
          <w:color w:val="FF0000"/>
          <w:spacing w:val="-2"/>
          <w:sz w:val="24"/>
          <w:szCs w:val="24"/>
        </w:rPr>
        <w:t>c</w:t>
      </w:r>
      <w:r w:rsidRPr="00661764">
        <w:rPr>
          <w:rFonts w:ascii="Times New Roman" w:eastAsia="Times New Roman" w:hAnsi="Times New Roman" w:cs="Times New Roman"/>
          <w:color w:val="FF0000"/>
          <w:sz w:val="24"/>
          <w:szCs w:val="24"/>
        </w:rPr>
        <w:t>h</w:t>
      </w:r>
      <w:r w:rsidRPr="00661764">
        <w:rPr>
          <w:rFonts w:ascii="Times New Roman" w:eastAsia="Times New Roman" w:hAnsi="Times New Roman" w:cs="Times New Roman"/>
          <w:color w:val="FF0000"/>
          <w:spacing w:val="-1"/>
          <w:sz w:val="24"/>
          <w:szCs w:val="24"/>
        </w:rPr>
        <w:t>a</w:t>
      </w:r>
      <w:r w:rsidRPr="00661764">
        <w:rPr>
          <w:rFonts w:ascii="Times New Roman" w:eastAsia="Times New Roman" w:hAnsi="Times New Roman" w:cs="Times New Roman"/>
          <w:color w:val="FF0000"/>
          <w:sz w:val="24"/>
          <w:szCs w:val="24"/>
        </w:rPr>
        <w:t>rts, sp</w:t>
      </w:r>
      <w:r w:rsidRPr="00661764">
        <w:rPr>
          <w:rFonts w:ascii="Times New Roman" w:eastAsia="Times New Roman" w:hAnsi="Times New Roman" w:cs="Times New Roman"/>
          <w:color w:val="FF0000"/>
          <w:spacing w:val="2"/>
          <w:sz w:val="24"/>
          <w:szCs w:val="24"/>
        </w:rPr>
        <w:t>r</w:t>
      </w:r>
      <w:r w:rsidRPr="00661764">
        <w:rPr>
          <w:rFonts w:ascii="Times New Roman" w:eastAsia="Times New Roman" w:hAnsi="Times New Roman" w:cs="Times New Roman"/>
          <w:color w:val="FF0000"/>
          <w:spacing w:val="-1"/>
          <w:sz w:val="24"/>
          <w:szCs w:val="24"/>
        </w:rPr>
        <w:t>ea</w:t>
      </w:r>
      <w:r w:rsidRPr="00661764">
        <w:rPr>
          <w:rFonts w:ascii="Times New Roman" w:eastAsia="Times New Roman" w:hAnsi="Times New Roman" w:cs="Times New Roman"/>
          <w:color w:val="FF0000"/>
          <w:sz w:val="24"/>
          <w:szCs w:val="24"/>
        </w:rPr>
        <w:t>dsh</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z w:val="24"/>
          <w:szCs w:val="24"/>
        </w:rPr>
        <w:t xml:space="preserve">ts, </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z w:val="24"/>
          <w:szCs w:val="24"/>
        </w:rPr>
        <w:t>tc.</w:t>
      </w:r>
      <w:r w:rsidR="000D2BFC">
        <w:rPr>
          <w:rFonts w:ascii="Times New Roman" w:eastAsia="Times New Roman" w:hAnsi="Times New Roman" w:cs="Times New Roman"/>
          <w:color w:val="FF0000"/>
          <w:sz w:val="24"/>
          <w:szCs w:val="24"/>
        </w:rPr>
        <w:t>, folded to 8½  by 11</w:t>
      </w:r>
      <w:r w:rsidRPr="00661764">
        <w:rPr>
          <w:rFonts w:ascii="Times New Roman" w:eastAsia="Times New Roman" w:hAnsi="Times New Roman" w:cs="Times New Roman"/>
          <w:color w:val="FF0000"/>
          <w:sz w:val="24"/>
          <w:szCs w:val="24"/>
        </w:rPr>
        <w:t>)</w:t>
      </w:r>
      <w:r w:rsidRPr="00661764">
        <w:rPr>
          <w:rFonts w:ascii="Times New Roman" w:eastAsia="Times New Roman" w:hAnsi="Times New Roman" w:cs="Times New Roman"/>
          <w:color w:val="FF0000"/>
          <w:spacing w:val="-1"/>
          <w:sz w:val="24"/>
          <w:szCs w:val="24"/>
        </w:rPr>
        <w:t xml:space="preserve"> a</w:t>
      </w:r>
      <w:r w:rsidRPr="00661764">
        <w:rPr>
          <w:rFonts w:ascii="Times New Roman" w:eastAsia="Times New Roman" w:hAnsi="Times New Roman" w:cs="Times New Roman"/>
          <w:color w:val="FF0000"/>
          <w:sz w:val="24"/>
          <w:szCs w:val="24"/>
        </w:rPr>
        <w:t>nd shall be pl</w:t>
      </w:r>
      <w:r w:rsidRPr="00661764">
        <w:rPr>
          <w:rFonts w:ascii="Times New Roman" w:eastAsia="Times New Roman" w:hAnsi="Times New Roman" w:cs="Times New Roman"/>
          <w:color w:val="FF0000"/>
          <w:spacing w:val="2"/>
          <w:sz w:val="24"/>
          <w:szCs w:val="24"/>
        </w:rPr>
        <w:t>a</w:t>
      </w:r>
      <w:r w:rsidRPr="00661764">
        <w:rPr>
          <w:rFonts w:ascii="Times New Roman" w:eastAsia="Times New Roman" w:hAnsi="Times New Roman" w:cs="Times New Roman"/>
          <w:color w:val="FF0000"/>
          <w:spacing w:val="-1"/>
          <w:sz w:val="24"/>
          <w:szCs w:val="24"/>
        </w:rPr>
        <w:t>ce</w:t>
      </w:r>
      <w:r w:rsidRPr="00661764">
        <w:rPr>
          <w:rFonts w:ascii="Times New Roman" w:eastAsia="Times New Roman" w:hAnsi="Times New Roman" w:cs="Times New Roman"/>
          <w:color w:val="FF0000"/>
          <w:sz w:val="24"/>
          <w:szCs w:val="24"/>
        </w:rPr>
        <w:t>d in the b</w:t>
      </w:r>
      <w:r w:rsidRPr="00661764">
        <w:rPr>
          <w:rFonts w:ascii="Times New Roman" w:eastAsia="Times New Roman" w:hAnsi="Times New Roman" w:cs="Times New Roman"/>
          <w:color w:val="FF0000"/>
          <w:spacing w:val="1"/>
          <w:sz w:val="24"/>
          <w:szCs w:val="24"/>
        </w:rPr>
        <w:t>i</w:t>
      </w:r>
      <w:r w:rsidRPr="00661764">
        <w:rPr>
          <w:rFonts w:ascii="Times New Roman" w:eastAsia="Times New Roman" w:hAnsi="Times New Roman" w:cs="Times New Roman"/>
          <w:color w:val="FF0000"/>
          <w:sz w:val="24"/>
          <w:szCs w:val="24"/>
        </w:rPr>
        <w:t>nd</w:t>
      </w:r>
      <w:r w:rsidRPr="00661764">
        <w:rPr>
          <w:rFonts w:ascii="Times New Roman" w:eastAsia="Times New Roman" w:hAnsi="Times New Roman" w:cs="Times New Roman"/>
          <w:color w:val="FF0000"/>
          <w:spacing w:val="1"/>
          <w:sz w:val="24"/>
          <w:szCs w:val="24"/>
        </w:rPr>
        <w:t>er</w:t>
      </w:r>
      <w:r w:rsidRPr="00661764">
        <w:rPr>
          <w:rFonts w:ascii="Times New Roman" w:eastAsia="Times New Roman" w:hAnsi="Times New Roman" w:cs="Times New Roman"/>
          <w:color w:val="FF0000"/>
          <w:sz w:val="24"/>
          <w:szCs w:val="24"/>
        </w:rPr>
        <w:t xml:space="preserve">s with </w:t>
      </w:r>
      <w:r w:rsidRPr="00661764">
        <w:rPr>
          <w:rFonts w:ascii="Times New Roman" w:eastAsia="Times New Roman" w:hAnsi="Times New Roman" w:cs="Times New Roman"/>
          <w:color w:val="FF0000"/>
          <w:spacing w:val="1"/>
          <w:sz w:val="24"/>
          <w:szCs w:val="24"/>
        </w:rPr>
        <w:t>t</w:t>
      </w:r>
      <w:r w:rsidRPr="00661764">
        <w:rPr>
          <w:rFonts w:ascii="Times New Roman" w:eastAsia="Times New Roman" w:hAnsi="Times New Roman" w:cs="Times New Roman"/>
          <w:color w:val="FF0000"/>
          <w:spacing w:val="-1"/>
          <w:sz w:val="24"/>
          <w:szCs w:val="24"/>
        </w:rPr>
        <w:t>a</w:t>
      </w:r>
      <w:r w:rsidRPr="00661764">
        <w:rPr>
          <w:rFonts w:ascii="Times New Roman" w:eastAsia="Times New Roman" w:hAnsi="Times New Roman" w:cs="Times New Roman"/>
          <w:color w:val="FF0000"/>
          <w:sz w:val="24"/>
          <w:szCs w:val="24"/>
        </w:rPr>
        <w:t>bs d</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z w:val="24"/>
          <w:szCs w:val="24"/>
        </w:rPr>
        <w:t>l</w:t>
      </w:r>
      <w:r w:rsidRPr="00661764">
        <w:rPr>
          <w:rFonts w:ascii="Times New Roman" w:eastAsia="Times New Roman" w:hAnsi="Times New Roman" w:cs="Times New Roman"/>
          <w:color w:val="FF0000"/>
          <w:spacing w:val="1"/>
          <w:sz w:val="24"/>
          <w:szCs w:val="24"/>
        </w:rPr>
        <w:t>i</w:t>
      </w:r>
      <w:r w:rsidRPr="00661764">
        <w:rPr>
          <w:rFonts w:ascii="Times New Roman" w:eastAsia="Times New Roman" w:hAnsi="Times New Roman" w:cs="Times New Roman"/>
          <w:color w:val="FF0000"/>
          <w:sz w:val="24"/>
          <w:szCs w:val="24"/>
        </w:rPr>
        <w:t>n</w:t>
      </w:r>
      <w:r w:rsidRPr="00661764">
        <w:rPr>
          <w:rFonts w:ascii="Times New Roman" w:eastAsia="Times New Roman" w:hAnsi="Times New Roman" w:cs="Times New Roman"/>
          <w:color w:val="FF0000"/>
          <w:spacing w:val="-1"/>
          <w:sz w:val="24"/>
          <w:szCs w:val="24"/>
        </w:rPr>
        <w:t>ea</w:t>
      </w:r>
      <w:r w:rsidRPr="00661764">
        <w:rPr>
          <w:rFonts w:ascii="Times New Roman" w:eastAsia="Times New Roman" w:hAnsi="Times New Roman" w:cs="Times New Roman"/>
          <w:color w:val="FF0000"/>
          <w:sz w:val="24"/>
          <w:szCs w:val="24"/>
        </w:rPr>
        <w:t>t</w:t>
      </w:r>
      <w:r w:rsidRPr="00661764">
        <w:rPr>
          <w:rFonts w:ascii="Times New Roman" w:eastAsia="Times New Roman" w:hAnsi="Times New Roman" w:cs="Times New Roman"/>
          <w:color w:val="FF0000"/>
          <w:spacing w:val="1"/>
          <w:sz w:val="24"/>
          <w:szCs w:val="24"/>
        </w:rPr>
        <w:t>i</w:t>
      </w:r>
      <w:r w:rsidRPr="00661764">
        <w:rPr>
          <w:rFonts w:ascii="Times New Roman" w:eastAsia="Times New Roman" w:hAnsi="Times New Roman" w:cs="Times New Roman"/>
          <w:color w:val="FF0000"/>
          <w:sz w:val="24"/>
          <w:szCs w:val="24"/>
        </w:rPr>
        <w:t xml:space="preserve">ng </w:t>
      </w:r>
      <w:r w:rsidRPr="00661764">
        <w:rPr>
          <w:rFonts w:ascii="Times New Roman" w:eastAsia="Times New Roman" w:hAnsi="Times New Roman" w:cs="Times New Roman"/>
          <w:color w:val="FF0000"/>
          <w:spacing w:val="-1"/>
          <w:sz w:val="24"/>
          <w:szCs w:val="24"/>
        </w:rPr>
        <w:t>e</w:t>
      </w:r>
      <w:r w:rsidRPr="00661764">
        <w:rPr>
          <w:rFonts w:ascii="Times New Roman" w:eastAsia="Times New Roman" w:hAnsi="Times New Roman" w:cs="Times New Roman"/>
          <w:color w:val="FF0000"/>
          <w:spacing w:val="1"/>
          <w:sz w:val="24"/>
          <w:szCs w:val="24"/>
        </w:rPr>
        <w:t>a</w:t>
      </w:r>
      <w:r w:rsidRPr="00661764">
        <w:rPr>
          <w:rFonts w:ascii="Times New Roman" w:eastAsia="Times New Roman" w:hAnsi="Times New Roman" w:cs="Times New Roman"/>
          <w:color w:val="FF0000"/>
          <w:spacing w:val="-1"/>
          <w:sz w:val="24"/>
          <w:szCs w:val="24"/>
        </w:rPr>
        <w:t>c</w:t>
      </w:r>
      <w:r w:rsidRPr="00661764">
        <w:rPr>
          <w:rFonts w:ascii="Times New Roman" w:eastAsia="Times New Roman" w:hAnsi="Times New Roman" w:cs="Times New Roman"/>
          <w:color w:val="FF0000"/>
          <w:sz w:val="24"/>
          <w:szCs w:val="24"/>
        </w:rPr>
        <w:t>h s</w:t>
      </w:r>
      <w:r w:rsidRPr="00661764">
        <w:rPr>
          <w:rFonts w:ascii="Times New Roman" w:eastAsia="Times New Roman" w:hAnsi="Times New Roman" w:cs="Times New Roman"/>
          <w:color w:val="FF0000"/>
          <w:spacing w:val="-1"/>
          <w:sz w:val="24"/>
          <w:szCs w:val="24"/>
        </w:rPr>
        <w:t>ec</w:t>
      </w:r>
      <w:r w:rsidRPr="00661764">
        <w:rPr>
          <w:rFonts w:ascii="Times New Roman" w:eastAsia="Times New Roman" w:hAnsi="Times New Roman" w:cs="Times New Roman"/>
          <w:color w:val="FF0000"/>
          <w:sz w:val="24"/>
          <w:szCs w:val="24"/>
        </w:rPr>
        <w:t>t</w:t>
      </w:r>
      <w:r w:rsidRPr="00661764">
        <w:rPr>
          <w:rFonts w:ascii="Times New Roman" w:eastAsia="Times New Roman" w:hAnsi="Times New Roman" w:cs="Times New Roman"/>
          <w:color w:val="FF0000"/>
          <w:spacing w:val="1"/>
          <w:sz w:val="24"/>
          <w:szCs w:val="24"/>
        </w:rPr>
        <w:t>i</w:t>
      </w:r>
      <w:r w:rsidRPr="00661764">
        <w:rPr>
          <w:rFonts w:ascii="Times New Roman" w:eastAsia="Times New Roman" w:hAnsi="Times New Roman" w:cs="Times New Roman"/>
          <w:color w:val="FF0000"/>
          <w:sz w:val="24"/>
          <w:szCs w:val="24"/>
        </w:rPr>
        <w:t xml:space="preserve">on. </w:t>
      </w:r>
      <w:r w:rsidR="00135731" w:rsidRPr="00661764">
        <w:rPr>
          <w:rFonts w:ascii="Times New Roman" w:eastAsia="Times New Roman" w:hAnsi="Times New Roman" w:cs="Times New Roman"/>
          <w:color w:val="FF0000"/>
          <w:sz w:val="24"/>
          <w:szCs w:val="24"/>
        </w:rPr>
        <w:t xml:space="preserve">For the Requirements Response, </w:t>
      </w:r>
      <w:r w:rsidR="00135731" w:rsidRPr="00661764">
        <w:rPr>
          <w:rFonts w:ascii="Times New Roman" w:hAnsi="Times New Roman" w:cs="Times New Roman"/>
          <w:color w:val="FF0000"/>
          <w:sz w:val="24"/>
          <w:szCs w:val="24"/>
        </w:rPr>
        <w:t>t</w:t>
      </w:r>
      <w:r w:rsidRPr="00661764">
        <w:rPr>
          <w:rFonts w:ascii="Times New Roman" w:hAnsi="Times New Roman" w:cs="Times New Roman"/>
          <w:color w:val="FF0000"/>
          <w:sz w:val="24"/>
          <w:szCs w:val="24"/>
        </w:rPr>
        <w:t xml:space="preserve">he original RFP requirement text (Appendix H </w:t>
      </w:r>
      <w:r w:rsidR="00135731" w:rsidRPr="00661764">
        <w:rPr>
          <w:rFonts w:ascii="Times New Roman" w:hAnsi="Times New Roman" w:cs="Times New Roman"/>
          <w:color w:val="FF0000"/>
          <w:sz w:val="24"/>
          <w:szCs w:val="24"/>
        </w:rPr>
        <w:t xml:space="preserve">for BMS, </w:t>
      </w:r>
      <w:r w:rsidRPr="00661764">
        <w:rPr>
          <w:rFonts w:ascii="Times New Roman" w:hAnsi="Times New Roman" w:cs="Times New Roman"/>
          <w:color w:val="FF0000"/>
          <w:sz w:val="24"/>
          <w:szCs w:val="24"/>
        </w:rPr>
        <w:t>or N</w:t>
      </w:r>
      <w:r w:rsidR="00135731" w:rsidRPr="00661764">
        <w:rPr>
          <w:rFonts w:ascii="Times New Roman" w:hAnsi="Times New Roman" w:cs="Times New Roman"/>
          <w:color w:val="FF0000"/>
          <w:sz w:val="24"/>
          <w:szCs w:val="24"/>
        </w:rPr>
        <w:t xml:space="preserve"> for C/CMS</w:t>
      </w:r>
      <w:r w:rsidRPr="00661764">
        <w:rPr>
          <w:rFonts w:ascii="Times New Roman" w:hAnsi="Times New Roman" w:cs="Times New Roman"/>
          <w:color w:val="FF0000"/>
          <w:sz w:val="24"/>
          <w:szCs w:val="24"/>
        </w:rPr>
        <w:t xml:space="preserve">) must be included in Offerors’ proposal responses </w:t>
      </w:r>
      <w:r w:rsidR="000D2BFC">
        <w:rPr>
          <w:rFonts w:ascii="Times New Roman" w:hAnsi="Times New Roman" w:cs="Times New Roman"/>
          <w:color w:val="FF0000"/>
          <w:sz w:val="24"/>
          <w:szCs w:val="24"/>
        </w:rPr>
        <w:t>which</w:t>
      </w:r>
      <w:r w:rsidRPr="00661764">
        <w:rPr>
          <w:rFonts w:ascii="Times New Roman" w:hAnsi="Times New Roman" w:cs="Times New Roman"/>
          <w:color w:val="FF0000"/>
          <w:sz w:val="24"/>
          <w:szCs w:val="24"/>
        </w:rPr>
        <w:t xml:space="preserve"> cannot exceed the </w:t>
      </w:r>
      <w:proofErr w:type="gramStart"/>
      <w:r w:rsidR="00135731" w:rsidRPr="00661764">
        <w:rPr>
          <w:rFonts w:ascii="Times New Roman" w:hAnsi="Times New Roman" w:cs="Times New Roman"/>
          <w:color w:val="FF0000"/>
          <w:sz w:val="24"/>
          <w:szCs w:val="24"/>
        </w:rPr>
        <w:t>350</w:t>
      </w:r>
      <w:r w:rsidR="003A62F9" w:rsidRPr="00661764">
        <w:rPr>
          <w:rFonts w:ascii="Times New Roman" w:hAnsi="Times New Roman" w:cs="Times New Roman"/>
          <w:color w:val="FF0000"/>
          <w:sz w:val="24"/>
          <w:szCs w:val="24"/>
        </w:rPr>
        <w:t xml:space="preserve"> </w:t>
      </w:r>
      <w:r w:rsidRPr="00661764">
        <w:rPr>
          <w:rFonts w:ascii="Times New Roman" w:hAnsi="Times New Roman" w:cs="Times New Roman"/>
          <w:color w:val="FF0000"/>
          <w:sz w:val="24"/>
          <w:szCs w:val="24"/>
        </w:rPr>
        <w:t>page</w:t>
      </w:r>
      <w:proofErr w:type="gramEnd"/>
      <w:r w:rsidRPr="00661764">
        <w:rPr>
          <w:rFonts w:ascii="Times New Roman" w:hAnsi="Times New Roman" w:cs="Times New Roman"/>
          <w:color w:val="FF0000"/>
          <w:sz w:val="24"/>
          <w:szCs w:val="24"/>
        </w:rPr>
        <w:t xml:space="preserve"> limit. The requirement responses must be in 12-point font</w:t>
      </w:r>
      <w:r w:rsidRPr="00661764" w:rsidDel="00603062">
        <w:rPr>
          <w:rFonts w:ascii="Times New Roman" w:hAnsi="Times New Roman" w:cs="Times New Roman"/>
          <w:color w:val="FF0000"/>
          <w:sz w:val="24"/>
          <w:szCs w:val="24"/>
        </w:rPr>
        <w:t xml:space="preserve">. </w:t>
      </w:r>
    </w:p>
    <w:p w14:paraId="71B75096" w14:textId="77777777" w:rsidR="000D2BFC" w:rsidRDefault="000D2BFC" w:rsidP="007729AD">
      <w:pPr>
        <w:pStyle w:val="ListParagraph"/>
        <w:spacing w:after="240" w:line="240" w:lineRule="auto"/>
        <w:ind w:left="360" w:right="202"/>
        <w:rPr>
          <w:rFonts w:ascii="Times New Roman" w:hAnsi="Times New Roman" w:cs="Times New Roman"/>
          <w:color w:val="FF0000"/>
          <w:sz w:val="24"/>
          <w:szCs w:val="24"/>
        </w:rPr>
      </w:pPr>
    </w:p>
    <w:p w14:paraId="621EC116" w14:textId="61A1F46F" w:rsidR="000D2BFC" w:rsidRDefault="000D2BFC" w:rsidP="007729AD">
      <w:pPr>
        <w:pStyle w:val="ListParagraph"/>
        <w:spacing w:after="240" w:line="240" w:lineRule="auto"/>
        <w:ind w:left="360" w:right="202"/>
        <w:rPr>
          <w:rFonts w:ascii="Times New Roman" w:eastAsia="Times New Roman" w:hAnsi="Times New Roman" w:cs="Times New Roman"/>
          <w:color w:val="FF0000"/>
          <w:sz w:val="24"/>
          <w:szCs w:val="24"/>
        </w:rPr>
      </w:pPr>
      <w:r w:rsidRPr="00661764">
        <w:rPr>
          <w:rFonts w:ascii="Times New Roman" w:eastAsia="Times New Roman" w:hAnsi="Times New Roman" w:cs="Times New Roman"/>
          <w:color w:val="FF0000"/>
          <w:sz w:val="24"/>
          <w:szCs w:val="24"/>
        </w:rPr>
        <w:t xml:space="preserve">All discussion of proposed costs, rates or expenses must occur only in Binder 2 on the appropriate Cost Response Forms (i.e., APPENDIX B </w:t>
      </w:r>
      <w:r>
        <w:rPr>
          <w:rFonts w:ascii="Times New Roman" w:eastAsia="Times New Roman" w:hAnsi="Times New Roman" w:cs="Times New Roman"/>
          <w:color w:val="FF0000"/>
          <w:sz w:val="24"/>
          <w:szCs w:val="24"/>
        </w:rPr>
        <w:t xml:space="preserve">for BMS </w:t>
      </w:r>
      <w:r w:rsidRPr="00661764">
        <w:rPr>
          <w:rFonts w:ascii="Times New Roman" w:eastAsia="Times New Roman" w:hAnsi="Times New Roman" w:cs="Times New Roman"/>
          <w:color w:val="FF0000"/>
          <w:sz w:val="24"/>
          <w:szCs w:val="24"/>
        </w:rPr>
        <w:t>or APPENDIX L</w:t>
      </w:r>
      <w:r>
        <w:rPr>
          <w:rFonts w:ascii="Times New Roman" w:eastAsia="Times New Roman" w:hAnsi="Times New Roman" w:cs="Times New Roman"/>
          <w:color w:val="FF0000"/>
          <w:sz w:val="24"/>
          <w:szCs w:val="24"/>
        </w:rPr>
        <w:t xml:space="preserve"> for C/CMS</w:t>
      </w:r>
      <w:r w:rsidRPr="00661764">
        <w:rPr>
          <w:rFonts w:ascii="Times New Roman" w:eastAsia="Times New Roman" w:hAnsi="Times New Roman" w:cs="Times New Roman"/>
          <w:color w:val="FF0000"/>
          <w:sz w:val="24"/>
          <w:szCs w:val="24"/>
        </w:rPr>
        <w:t xml:space="preserve">). </w:t>
      </w:r>
    </w:p>
    <w:p w14:paraId="13923266" w14:textId="77777777" w:rsidR="000D2BFC" w:rsidRDefault="000D2BFC" w:rsidP="007729AD">
      <w:pPr>
        <w:pStyle w:val="ListParagraph"/>
        <w:spacing w:after="240" w:line="240" w:lineRule="auto"/>
        <w:ind w:left="360" w:right="202"/>
        <w:rPr>
          <w:rFonts w:ascii="Times New Roman" w:eastAsia="Times New Roman" w:hAnsi="Times New Roman" w:cs="Times New Roman"/>
          <w:color w:val="FF0000"/>
          <w:sz w:val="24"/>
          <w:szCs w:val="24"/>
        </w:rPr>
      </w:pPr>
    </w:p>
    <w:p w14:paraId="784CAC9B" w14:textId="0318A521" w:rsidR="001B0933" w:rsidRDefault="0034289B" w:rsidP="007729AD">
      <w:pPr>
        <w:pStyle w:val="ListParagraph"/>
        <w:spacing w:after="240" w:line="240" w:lineRule="auto"/>
        <w:ind w:left="360" w:right="20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The single</w:t>
      </w:r>
      <w:r w:rsidR="007729AD" w:rsidRPr="001B0933">
        <w:rPr>
          <w:rFonts w:ascii="Times New Roman" w:eastAsia="Times New Roman" w:hAnsi="Times New Roman" w:cs="Times New Roman"/>
          <w:color w:val="FF0000"/>
          <w:sz w:val="24"/>
          <w:szCs w:val="24"/>
        </w:rPr>
        <w:t xml:space="preserve"> hard copy set of the financial stability statements/financial statements </w:t>
      </w:r>
      <w:r w:rsidR="009D19FE">
        <w:rPr>
          <w:rFonts w:ascii="Times New Roman" w:eastAsia="Times New Roman" w:hAnsi="Times New Roman" w:cs="Times New Roman"/>
          <w:color w:val="FF0000"/>
          <w:sz w:val="24"/>
          <w:szCs w:val="24"/>
        </w:rPr>
        <w:t>and an electr</w:t>
      </w:r>
      <w:r w:rsidR="00CF23A8">
        <w:rPr>
          <w:rFonts w:ascii="Times New Roman" w:eastAsia="Times New Roman" w:hAnsi="Times New Roman" w:cs="Times New Roman"/>
          <w:color w:val="FF0000"/>
          <w:sz w:val="24"/>
          <w:szCs w:val="24"/>
        </w:rPr>
        <w:t xml:space="preserve">onic version </w:t>
      </w:r>
      <w:r>
        <w:rPr>
          <w:rFonts w:ascii="Times New Roman" w:eastAsia="Times New Roman" w:hAnsi="Times New Roman" w:cs="Times New Roman"/>
          <w:color w:val="FF0000"/>
          <w:sz w:val="24"/>
          <w:szCs w:val="24"/>
        </w:rPr>
        <w:t xml:space="preserve">are </w:t>
      </w:r>
      <w:r w:rsidR="00964427" w:rsidRPr="001B0933">
        <w:rPr>
          <w:rFonts w:ascii="Times New Roman" w:eastAsia="Times New Roman" w:hAnsi="Times New Roman" w:cs="Times New Roman"/>
          <w:color w:val="FF0000"/>
          <w:sz w:val="24"/>
          <w:szCs w:val="24"/>
        </w:rPr>
        <w:t xml:space="preserve">to be placed </w:t>
      </w:r>
      <w:r w:rsidR="00964427" w:rsidRPr="0034289B">
        <w:rPr>
          <w:rFonts w:ascii="Times New Roman" w:eastAsia="Times New Roman" w:hAnsi="Times New Roman" w:cs="Times New Roman"/>
          <w:color w:val="FF0000"/>
          <w:sz w:val="24"/>
          <w:szCs w:val="24"/>
        </w:rPr>
        <w:t>in</w:t>
      </w:r>
      <w:r w:rsidR="00943518" w:rsidRPr="0034289B">
        <w:rPr>
          <w:rFonts w:ascii="Times New Roman" w:eastAsia="Times New Roman" w:hAnsi="Times New Roman" w:cs="Times New Roman"/>
          <w:color w:val="FF0000"/>
          <w:sz w:val="24"/>
          <w:szCs w:val="24"/>
        </w:rPr>
        <w:t xml:space="preserve"> Binder</w:t>
      </w:r>
      <w:r w:rsidR="000D2BFC" w:rsidRPr="0034289B">
        <w:rPr>
          <w:rFonts w:ascii="Times New Roman" w:eastAsia="Times New Roman" w:hAnsi="Times New Roman" w:cs="Times New Roman"/>
          <w:color w:val="FF0000"/>
          <w:sz w:val="24"/>
          <w:szCs w:val="24"/>
        </w:rPr>
        <w:t xml:space="preserve"> 3.</w:t>
      </w:r>
    </w:p>
    <w:p w14:paraId="33EF8B98" w14:textId="65E75FA2" w:rsidR="007729AD" w:rsidRPr="00661764" w:rsidRDefault="007729AD" w:rsidP="007729AD">
      <w:pPr>
        <w:pStyle w:val="ListParagraph"/>
        <w:spacing w:after="240" w:line="240" w:lineRule="auto"/>
        <w:ind w:left="360" w:right="202"/>
        <w:rPr>
          <w:rFonts w:ascii="Times New Roman" w:hAnsi="Times New Roman" w:cs="Times New Roman"/>
          <w:color w:val="FF0000"/>
          <w:sz w:val="24"/>
          <w:szCs w:val="24"/>
        </w:rPr>
      </w:pPr>
      <w:r w:rsidRPr="00661764">
        <w:rPr>
          <w:rFonts w:ascii="Times New Roman" w:hAnsi="Times New Roman" w:cs="Times New Roman"/>
          <w:color w:val="FF0000"/>
          <w:sz w:val="24"/>
          <w:szCs w:val="24"/>
        </w:rPr>
        <w:t xml:space="preserve"> </w:t>
      </w:r>
    </w:p>
    <w:p w14:paraId="07CB1559" w14:textId="77777777" w:rsidR="007729AD" w:rsidRPr="00661764" w:rsidRDefault="007729AD" w:rsidP="007729AD">
      <w:pPr>
        <w:spacing w:after="240" w:line="240" w:lineRule="auto"/>
        <w:ind w:left="360" w:right="202"/>
        <w:rPr>
          <w:rFonts w:ascii="Times New Roman" w:eastAsia="Times New Roman" w:hAnsi="Times New Roman" w:cs="Times New Roman"/>
          <w:b/>
          <w:color w:val="FF0000"/>
          <w:sz w:val="24"/>
          <w:szCs w:val="24"/>
        </w:rPr>
      </w:pPr>
      <w:r w:rsidRPr="00661764">
        <w:rPr>
          <w:rFonts w:ascii="Times New Roman" w:eastAsia="Times New Roman" w:hAnsi="Times New Roman" w:cs="Times New Roman"/>
          <w:b/>
          <w:color w:val="FF0000"/>
          <w:sz w:val="24"/>
          <w:szCs w:val="24"/>
        </w:rPr>
        <w:t>1. Proposal Content and Organization</w:t>
      </w:r>
    </w:p>
    <w:p w14:paraId="14FEA39E" w14:textId="56A7B253" w:rsidR="007729AD" w:rsidRPr="00661764" w:rsidRDefault="0034289B" w:rsidP="007729AD">
      <w:pPr>
        <w:spacing w:after="240" w:line="240" w:lineRule="auto"/>
        <w:ind w:left="360" w:right="20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HSD discourages Offerors from submitting </w:t>
      </w:r>
      <w:r w:rsidR="001B0933">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c</w:t>
      </w:r>
      <w:r w:rsidR="007729AD" w:rsidRPr="00661764">
        <w:rPr>
          <w:rFonts w:ascii="Times New Roman" w:eastAsia="Times New Roman" w:hAnsi="Times New Roman" w:cs="Times New Roman"/>
          <w:color w:val="FF0000"/>
          <w:sz w:val="24"/>
          <w:szCs w:val="24"/>
        </w:rPr>
        <w:t>anned</w:t>
      </w:r>
      <w:r w:rsidR="001B0933">
        <w:rPr>
          <w:rFonts w:ascii="Times New Roman" w:eastAsia="Times New Roman" w:hAnsi="Times New Roman" w:cs="Times New Roman"/>
          <w:color w:val="FF0000"/>
          <w:sz w:val="24"/>
          <w:szCs w:val="24"/>
        </w:rPr>
        <w:t>”</w:t>
      </w:r>
      <w:r w:rsidR="007729AD" w:rsidRPr="00661764">
        <w:rPr>
          <w:rFonts w:ascii="Times New Roman" w:eastAsia="Times New Roman" w:hAnsi="Times New Roman" w:cs="Times New Roman"/>
          <w:color w:val="FF0000"/>
          <w:sz w:val="24"/>
          <w:szCs w:val="24"/>
        </w:rPr>
        <w:t xml:space="preserve"> </w:t>
      </w:r>
      <w:r w:rsidR="007729AD" w:rsidRPr="00661764">
        <w:rPr>
          <w:rFonts w:ascii="Times New Roman" w:eastAsia="Times New Roman" w:hAnsi="Times New Roman" w:cs="Times New Roman"/>
          <w:color w:val="FF0000"/>
          <w:spacing w:val="2"/>
          <w:sz w:val="24"/>
          <w:szCs w:val="24"/>
        </w:rPr>
        <w:t>o</w:t>
      </w:r>
      <w:r w:rsidR="007729AD" w:rsidRPr="00661764">
        <w:rPr>
          <w:rFonts w:ascii="Times New Roman" w:eastAsia="Times New Roman" w:hAnsi="Times New Roman" w:cs="Times New Roman"/>
          <w:color w:val="FF0000"/>
          <w:sz w:val="24"/>
          <w:szCs w:val="24"/>
        </w:rPr>
        <w:t>r p</w:t>
      </w:r>
      <w:r w:rsidR="007729AD" w:rsidRPr="00661764">
        <w:rPr>
          <w:rFonts w:ascii="Times New Roman" w:eastAsia="Times New Roman" w:hAnsi="Times New Roman" w:cs="Times New Roman"/>
          <w:color w:val="FF0000"/>
          <w:spacing w:val="-1"/>
          <w:sz w:val="24"/>
          <w:szCs w:val="24"/>
        </w:rPr>
        <w:t>r</w:t>
      </w:r>
      <w:r w:rsidR="007729AD" w:rsidRPr="00661764">
        <w:rPr>
          <w:rFonts w:ascii="Times New Roman" w:eastAsia="Times New Roman" w:hAnsi="Times New Roman" w:cs="Times New Roman"/>
          <w:color w:val="FF0000"/>
          <w:sz w:val="24"/>
          <w:szCs w:val="24"/>
        </w:rPr>
        <w:t>omo</w:t>
      </w:r>
      <w:r w:rsidR="007729AD" w:rsidRPr="00661764">
        <w:rPr>
          <w:rFonts w:ascii="Times New Roman" w:eastAsia="Times New Roman" w:hAnsi="Times New Roman" w:cs="Times New Roman"/>
          <w:color w:val="FF0000"/>
          <w:spacing w:val="1"/>
          <w:sz w:val="24"/>
          <w:szCs w:val="24"/>
        </w:rPr>
        <w:t>t</w:t>
      </w:r>
      <w:r w:rsidR="007729AD" w:rsidRPr="00661764">
        <w:rPr>
          <w:rFonts w:ascii="Times New Roman" w:eastAsia="Times New Roman" w:hAnsi="Times New Roman" w:cs="Times New Roman"/>
          <w:color w:val="FF0000"/>
          <w:sz w:val="24"/>
          <w:szCs w:val="24"/>
        </w:rPr>
        <w:t>ional mat</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ri</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l</w:t>
      </w:r>
      <w:r>
        <w:rPr>
          <w:rFonts w:ascii="Times New Roman" w:eastAsia="Times New Roman" w:hAnsi="Times New Roman" w:cs="Times New Roman"/>
          <w:color w:val="FF0000"/>
          <w:sz w:val="24"/>
          <w:szCs w:val="24"/>
        </w:rPr>
        <w:t>, but they</w:t>
      </w:r>
      <w:r w:rsidR="007729AD" w:rsidRPr="00661764">
        <w:rPr>
          <w:rFonts w:ascii="Times New Roman" w:eastAsia="Times New Roman" w:hAnsi="Times New Roman" w:cs="Times New Roman"/>
          <w:color w:val="FF0000"/>
          <w:sz w:val="24"/>
          <w:szCs w:val="24"/>
        </w:rPr>
        <w:t xml:space="preserve"> </w:t>
      </w:r>
      <w:r w:rsidR="007729AD" w:rsidRPr="00661764">
        <w:rPr>
          <w:rFonts w:ascii="Times New Roman" w:eastAsia="Times New Roman" w:hAnsi="Times New Roman" w:cs="Times New Roman"/>
          <w:color w:val="FF0000"/>
          <w:spacing w:val="1"/>
          <w:sz w:val="24"/>
          <w:szCs w:val="24"/>
        </w:rPr>
        <w:t>m</w:t>
      </w:r>
      <w:r w:rsidR="007729AD" w:rsidRPr="00661764">
        <w:rPr>
          <w:rFonts w:ascii="Times New Roman" w:eastAsia="Times New Roman" w:hAnsi="Times New Roman" w:cs="Times New Roman"/>
          <w:color w:val="FF0000"/>
          <w:spacing w:val="4"/>
          <w:sz w:val="24"/>
          <w:szCs w:val="24"/>
        </w:rPr>
        <w:t>a</w:t>
      </w:r>
      <w:r w:rsidR="007729AD" w:rsidRPr="00661764">
        <w:rPr>
          <w:rFonts w:ascii="Times New Roman" w:eastAsia="Times New Roman" w:hAnsi="Times New Roman" w:cs="Times New Roman"/>
          <w:color w:val="FF0000"/>
          <w:sz w:val="24"/>
          <w:szCs w:val="24"/>
        </w:rPr>
        <w:t>y</w:t>
      </w:r>
      <w:r w:rsidR="007729AD" w:rsidRPr="00661764">
        <w:rPr>
          <w:rFonts w:ascii="Times New Roman" w:eastAsia="Times New Roman" w:hAnsi="Times New Roman" w:cs="Times New Roman"/>
          <w:color w:val="FF0000"/>
          <w:spacing w:val="-5"/>
          <w:sz w:val="24"/>
          <w:szCs w:val="24"/>
        </w:rPr>
        <w:t xml:space="preserve"> </w:t>
      </w:r>
      <w:r w:rsidR="007729AD" w:rsidRPr="00661764">
        <w:rPr>
          <w:rFonts w:ascii="Times New Roman" w:eastAsia="Times New Roman" w:hAnsi="Times New Roman" w:cs="Times New Roman"/>
          <w:color w:val="FF0000"/>
          <w:sz w:val="24"/>
          <w:szCs w:val="24"/>
        </w:rPr>
        <w:t>be</w:t>
      </w:r>
      <w:r w:rsidR="007729AD" w:rsidRPr="00661764">
        <w:rPr>
          <w:rFonts w:ascii="Times New Roman" w:eastAsia="Times New Roman" w:hAnsi="Times New Roman" w:cs="Times New Roman"/>
          <w:color w:val="FF0000"/>
          <w:spacing w:val="-1"/>
          <w:sz w:val="24"/>
          <w:szCs w:val="24"/>
        </w:rPr>
        <w:t xml:space="preserve"> </w:t>
      </w:r>
      <w:r>
        <w:rPr>
          <w:rFonts w:ascii="Times New Roman" w:eastAsia="Times New Roman" w:hAnsi="Times New Roman" w:cs="Times New Roman"/>
          <w:color w:val="FF0000"/>
          <w:sz w:val="24"/>
          <w:szCs w:val="24"/>
        </w:rPr>
        <w:t xml:space="preserve">included </w:t>
      </w:r>
      <w:r w:rsidR="007729AD" w:rsidRPr="00661764">
        <w:rPr>
          <w:rFonts w:ascii="Times New Roman" w:eastAsia="Times New Roman" w:hAnsi="Times New Roman" w:cs="Times New Roman"/>
          <w:color w:val="FF0000"/>
          <w:sz w:val="24"/>
          <w:szCs w:val="24"/>
        </w:rPr>
        <w:t xml:space="preserve">if </w:t>
      </w:r>
      <w:r w:rsidR="007729AD" w:rsidRPr="00661764">
        <w:rPr>
          <w:rFonts w:ascii="Times New Roman" w:eastAsia="Times New Roman" w:hAnsi="Times New Roman" w:cs="Times New Roman"/>
          <w:color w:val="FF0000"/>
          <w:spacing w:val="1"/>
          <w:sz w:val="24"/>
          <w:szCs w:val="24"/>
        </w:rPr>
        <w:t>r</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pacing w:val="1"/>
          <w:sz w:val="24"/>
          <w:szCs w:val="24"/>
        </w:rPr>
        <w:t>f</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r</w:t>
      </w:r>
      <w:r w:rsidR="007729AD" w:rsidRPr="00661764">
        <w:rPr>
          <w:rFonts w:ascii="Times New Roman" w:eastAsia="Times New Roman" w:hAnsi="Times New Roman" w:cs="Times New Roman"/>
          <w:color w:val="FF0000"/>
          <w:spacing w:val="-2"/>
          <w:sz w:val="24"/>
          <w:szCs w:val="24"/>
        </w:rPr>
        <w:t>e</w:t>
      </w:r>
      <w:r w:rsidR="007729AD" w:rsidRPr="00661764">
        <w:rPr>
          <w:rFonts w:ascii="Times New Roman" w:eastAsia="Times New Roman" w:hAnsi="Times New Roman" w:cs="Times New Roman"/>
          <w:color w:val="FF0000"/>
          <w:sz w:val="24"/>
          <w:szCs w:val="24"/>
        </w:rPr>
        <w:t>n</w:t>
      </w:r>
      <w:r w:rsidR="007729AD" w:rsidRPr="00661764">
        <w:rPr>
          <w:rFonts w:ascii="Times New Roman" w:eastAsia="Times New Roman" w:hAnsi="Times New Roman" w:cs="Times New Roman"/>
          <w:color w:val="FF0000"/>
          <w:spacing w:val="1"/>
          <w:sz w:val="24"/>
          <w:szCs w:val="24"/>
        </w:rPr>
        <w:t>c</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 xml:space="preserve">d </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 xml:space="preserve">nd </w:t>
      </w:r>
      <w:r w:rsidR="007729AD" w:rsidRPr="00661764">
        <w:rPr>
          <w:rFonts w:ascii="Times New Roman" w:eastAsia="Times New Roman" w:hAnsi="Times New Roman" w:cs="Times New Roman"/>
          <w:color w:val="FF0000"/>
          <w:spacing w:val="-1"/>
          <w:sz w:val="24"/>
          <w:szCs w:val="24"/>
        </w:rPr>
        <w:t>c</w:t>
      </w:r>
      <w:r w:rsidR="007729AD" w:rsidRPr="00661764">
        <w:rPr>
          <w:rFonts w:ascii="Times New Roman" w:eastAsia="Times New Roman" w:hAnsi="Times New Roman" w:cs="Times New Roman"/>
          <w:color w:val="FF0000"/>
          <w:sz w:val="24"/>
          <w:szCs w:val="24"/>
        </w:rPr>
        <w:t>le</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r</w:t>
      </w:r>
      <w:r w:rsidR="007729AD" w:rsidRPr="00661764">
        <w:rPr>
          <w:rFonts w:ascii="Times New Roman" w:eastAsia="Times New Roman" w:hAnsi="Times New Roman" w:cs="Times New Roman"/>
          <w:color w:val="FF0000"/>
          <w:spacing w:val="4"/>
          <w:sz w:val="24"/>
          <w:szCs w:val="24"/>
        </w:rPr>
        <w:t>l</w:t>
      </w:r>
      <w:r w:rsidR="007729AD" w:rsidRPr="00661764">
        <w:rPr>
          <w:rFonts w:ascii="Times New Roman" w:eastAsia="Times New Roman" w:hAnsi="Times New Roman" w:cs="Times New Roman"/>
          <w:color w:val="FF0000"/>
          <w:sz w:val="24"/>
          <w:szCs w:val="24"/>
        </w:rPr>
        <w:t>y</w:t>
      </w:r>
      <w:r w:rsidR="007729AD" w:rsidRPr="00661764">
        <w:rPr>
          <w:rFonts w:ascii="Times New Roman" w:eastAsia="Times New Roman" w:hAnsi="Times New Roman" w:cs="Times New Roman"/>
          <w:color w:val="FF0000"/>
          <w:spacing w:val="-5"/>
          <w:sz w:val="24"/>
          <w:szCs w:val="24"/>
        </w:rPr>
        <w:t xml:space="preserve"> </w:t>
      </w:r>
      <w:r w:rsidR="007729AD" w:rsidRPr="00661764">
        <w:rPr>
          <w:rFonts w:ascii="Times New Roman" w:eastAsia="Times New Roman" w:hAnsi="Times New Roman" w:cs="Times New Roman"/>
          <w:color w:val="FF0000"/>
          <w:sz w:val="24"/>
          <w:szCs w:val="24"/>
        </w:rPr>
        <w:t>m</w:t>
      </w:r>
      <w:r w:rsidR="007729AD" w:rsidRPr="00661764">
        <w:rPr>
          <w:rFonts w:ascii="Times New Roman" w:eastAsia="Times New Roman" w:hAnsi="Times New Roman" w:cs="Times New Roman"/>
          <w:color w:val="FF0000"/>
          <w:spacing w:val="2"/>
          <w:sz w:val="24"/>
          <w:szCs w:val="24"/>
        </w:rPr>
        <w:t>a</w:t>
      </w:r>
      <w:r w:rsidR="007729AD" w:rsidRPr="00661764">
        <w:rPr>
          <w:rFonts w:ascii="Times New Roman" w:eastAsia="Times New Roman" w:hAnsi="Times New Roman" w:cs="Times New Roman"/>
          <w:color w:val="FF0000"/>
          <w:sz w:val="24"/>
          <w:szCs w:val="24"/>
        </w:rPr>
        <w:t>rk</w:t>
      </w:r>
      <w:r w:rsidR="007729AD" w:rsidRPr="00661764">
        <w:rPr>
          <w:rFonts w:ascii="Times New Roman" w:eastAsia="Times New Roman" w:hAnsi="Times New Roman" w:cs="Times New Roman"/>
          <w:color w:val="FF0000"/>
          <w:spacing w:val="-2"/>
          <w:sz w:val="24"/>
          <w:szCs w:val="24"/>
        </w:rPr>
        <w:t>e</w:t>
      </w:r>
      <w:r w:rsidR="007729AD" w:rsidRPr="00661764">
        <w:rPr>
          <w:rFonts w:ascii="Times New Roman" w:eastAsia="Times New Roman" w:hAnsi="Times New Roman" w:cs="Times New Roman"/>
          <w:color w:val="FF0000"/>
          <w:sz w:val="24"/>
          <w:szCs w:val="24"/>
        </w:rPr>
        <w:t xml:space="preserve">d; however, </w:t>
      </w:r>
      <w:r w:rsidR="007729AD" w:rsidRPr="00661764">
        <w:rPr>
          <w:rFonts w:ascii="Times New Roman" w:eastAsia="Times New Roman" w:hAnsi="Times New Roman" w:cs="Times New Roman"/>
          <w:color w:val="FF0000"/>
          <w:spacing w:val="1"/>
          <w:sz w:val="24"/>
          <w:szCs w:val="24"/>
        </w:rPr>
        <w:t>use of p</w:t>
      </w:r>
      <w:r w:rsidR="007729AD" w:rsidRPr="00661764">
        <w:rPr>
          <w:rFonts w:ascii="Times New Roman" w:eastAsia="Times New Roman" w:hAnsi="Times New Roman" w:cs="Times New Roman"/>
          <w:color w:val="FF0000"/>
          <w:sz w:val="24"/>
          <w:szCs w:val="24"/>
        </w:rPr>
        <w:t>romotion</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 xml:space="preserve">l </w:t>
      </w:r>
      <w:r w:rsidR="007729AD" w:rsidRPr="00661764">
        <w:rPr>
          <w:rFonts w:ascii="Times New Roman" w:eastAsia="Times New Roman" w:hAnsi="Times New Roman" w:cs="Times New Roman"/>
          <w:color w:val="FF0000"/>
          <w:spacing w:val="1"/>
          <w:sz w:val="24"/>
          <w:szCs w:val="24"/>
        </w:rPr>
        <w:t>m</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te</w:t>
      </w:r>
      <w:r w:rsidR="007729AD" w:rsidRPr="00661764">
        <w:rPr>
          <w:rFonts w:ascii="Times New Roman" w:eastAsia="Times New Roman" w:hAnsi="Times New Roman" w:cs="Times New Roman"/>
          <w:color w:val="FF0000"/>
          <w:spacing w:val="-1"/>
          <w:sz w:val="24"/>
          <w:szCs w:val="24"/>
        </w:rPr>
        <w:t>r</w:t>
      </w:r>
      <w:r w:rsidR="007729AD" w:rsidRPr="00661764">
        <w:rPr>
          <w:rFonts w:ascii="Times New Roman" w:eastAsia="Times New Roman" w:hAnsi="Times New Roman" w:cs="Times New Roman"/>
          <w:color w:val="FF0000"/>
          <w:sz w:val="24"/>
          <w:szCs w:val="24"/>
        </w:rPr>
        <w:t>ial should be</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minimized. The</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pro</w:t>
      </w:r>
      <w:r w:rsidR="007729AD" w:rsidRPr="00661764">
        <w:rPr>
          <w:rFonts w:ascii="Times New Roman" w:eastAsia="Times New Roman" w:hAnsi="Times New Roman" w:cs="Times New Roman"/>
          <w:color w:val="FF0000"/>
          <w:spacing w:val="-1"/>
          <w:sz w:val="24"/>
          <w:szCs w:val="24"/>
        </w:rPr>
        <w:t>p</w:t>
      </w:r>
      <w:r w:rsidR="007729AD" w:rsidRPr="00661764">
        <w:rPr>
          <w:rFonts w:ascii="Times New Roman" w:eastAsia="Times New Roman" w:hAnsi="Times New Roman" w:cs="Times New Roman"/>
          <w:color w:val="FF0000"/>
          <w:sz w:val="24"/>
          <w:szCs w:val="24"/>
        </w:rPr>
        <w:t>os</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 xml:space="preserve">l </w:t>
      </w:r>
      <w:r w:rsidR="007729AD" w:rsidRPr="00661764">
        <w:rPr>
          <w:rFonts w:ascii="Times New Roman" w:eastAsia="Times New Roman" w:hAnsi="Times New Roman" w:cs="Times New Roman"/>
          <w:color w:val="FF0000"/>
          <w:spacing w:val="1"/>
          <w:sz w:val="24"/>
          <w:szCs w:val="24"/>
        </w:rPr>
        <w:t>m</w:t>
      </w:r>
      <w:r w:rsidR="007729AD" w:rsidRPr="00661764">
        <w:rPr>
          <w:rFonts w:ascii="Times New Roman" w:eastAsia="Times New Roman" w:hAnsi="Times New Roman" w:cs="Times New Roman"/>
          <w:color w:val="FF0000"/>
          <w:sz w:val="24"/>
          <w:szCs w:val="24"/>
        </w:rPr>
        <w:t>ust be o</w:t>
      </w:r>
      <w:r w:rsidR="007729AD" w:rsidRPr="00661764">
        <w:rPr>
          <w:rFonts w:ascii="Times New Roman" w:eastAsia="Times New Roman" w:hAnsi="Times New Roman" w:cs="Times New Roman"/>
          <w:color w:val="FF0000"/>
          <w:spacing w:val="-1"/>
          <w:sz w:val="24"/>
          <w:szCs w:val="24"/>
        </w:rPr>
        <w:t>r</w:t>
      </w:r>
      <w:r w:rsidR="007729AD" w:rsidRPr="00661764">
        <w:rPr>
          <w:rFonts w:ascii="Times New Roman" w:eastAsia="Times New Roman" w:hAnsi="Times New Roman" w:cs="Times New Roman"/>
          <w:color w:val="FF0000"/>
          <w:sz w:val="24"/>
          <w:szCs w:val="24"/>
        </w:rPr>
        <w:t>g</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ni</w:t>
      </w:r>
      <w:r w:rsidR="007729AD" w:rsidRPr="00661764">
        <w:rPr>
          <w:rFonts w:ascii="Times New Roman" w:eastAsia="Times New Roman" w:hAnsi="Times New Roman" w:cs="Times New Roman"/>
          <w:color w:val="FF0000"/>
          <w:spacing w:val="2"/>
          <w:sz w:val="24"/>
          <w:szCs w:val="24"/>
        </w:rPr>
        <w:t>z</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 xml:space="preserve">d </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nd inde</w:t>
      </w:r>
      <w:r w:rsidR="007729AD" w:rsidRPr="00661764">
        <w:rPr>
          <w:rFonts w:ascii="Times New Roman" w:eastAsia="Times New Roman" w:hAnsi="Times New Roman" w:cs="Times New Roman"/>
          <w:color w:val="FF0000"/>
          <w:spacing w:val="2"/>
          <w:sz w:val="24"/>
          <w:szCs w:val="24"/>
        </w:rPr>
        <w:t>x</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d</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(t</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bb</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d)</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 xml:space="preserve">in </w:t>
      </w:r>
      <w:r w:rsidR="007729AD" w:rsidRPr="00661764">
        <w:rPr>
          <w:rFonts w:ascii="Times New Roman" w:eastAsia="Times New Roman" w:hAnsi="Times New Roman" w:cs="Times New Roman"/>
          <w:color w:val="FF0000"/>
          <w:spacing w:val="3"/>
          <w:sz w:val="24"/>
          <w:szCs w:val="24"/>
        </w:rPr>
        <w:t>t</w:t>
      </w:r>
      <w:r w:rsidR="007729AD" w:rsidRPr="00661764">
        <w:rPr>
          <w:rFonts w:ascii="Times New Roman" w:eastAsia="Times New Roman" w:hAnsi="Times New Roman" w:cs="Times New Roman"/>
          <w:color w:val="FF0000"/>
          <w:sz w:val="24"/>
          <w:szCs w:val="24"/>
        </w:rPr>
        <w:t>he</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following fo</w:t>
      </w:r>
      <w:r w:rsidR="007729AD" w:rsidRPr="00661764">
        <w:rPr>
          <w:rFonts w:ascii="Times New Roman" w:eastAsia="Times New Roman" w:hAnsi="Times New Roman" w:cs="Times New Roman"/>
          <w:color w:val="FF0000"/>
          <w:spacing w:val="-1"/>
          <w:sz w:val="24"/>
          <w:szCs w:val="24"/>
        </w:rPr>
        <w:t>r</w:t>
      </w:r>
      <w:r w:rsidR="007729AD" w:rsidRPr="00661764">
        <w:rPr>
          <w:rFonts w:ascii="Times New Roman" w:eastAsia="Times New Roman" w:hAnsi="Times New Roman" w:cs="Times New Roman"/>
          <w:color w:val="FF0000"/>
          <w:sz w:val="24"/>
          <w:szCs w:val="24"/>
        </w:rPr>
        <w:t xml:space="preserve">mat </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nd</w:t>
      </w:r>
      <w:r w:rsidR="007729AD" w:rsidRPr="00661764">
        <w:rPr>
          <w:rFonts w:ascii="Times New Roman" w:eastAsia="Times New Roman" w:hAnsi="Times New Roman" w:cs="Times New Roman"/>
          <w:color w:val="FF0000"/>
          <w:spacing w:val="2"/>
          <w:sz w:val="24"/>
          <w:szCs w:val="24"/>
        </w:rPr>
        <w:t xml:space="preserve"> </w:t>
      </w:r>
      <w:r w:rsidR="007729AD" w:rsidRPr="00661764">
        <w:rPr>
          <w:rFonts w:ascii="Times New Roman" w:eastAsia="Times New Roman" w:hAnsi="Times New Roman" w:cs="Times New Roman"/>
          <w:color w:val="FF0000"/>
          <w:sz w:val="24"/>
          <w:szCs w:val="24"/>
        </w:rPr>
        <w:t>must</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pacing w:val="-1"/>
          <w:sz w:val="24"/>
          <w:szCs w:val="24"/>
        </w:rPr>
        <w:t>c</w:t>
      </w:r>
      <w:r w:rsidR="007729AD" w:rsidRPr="00661764">
        <w:rPr>
          <w:rFonts w:ascii="Times New Roman" w:eastAsia="Times New Roman" w:hAnsi="Times New Roman" w:cs="Times New Roman"/>
          <w:color w:val="FF0000"/>
          <w:sz w:val="24"/>
          <w:szCs w:val="24"/>
        </w:rPr>
        <w:t xml:space="preserve">ontain, </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t a min</w:t>
      </w:r>
      <w:r w:rsidR="007729AD" w:rsidRPr="00661764">
        <w:rPr>
          <w:rFonts w:ascii="Times New Roman" w:eastAsia="Times New Roman" w:hAnsi="Times New Roman" w:cs="Times New Roman"/>
          <w:color w:val="FF0000"/>
          <w:spacing w:val="1"/>
          <w:sz w:val="24"/>
          <w:szCs w:val="24"/>
        </w:rPr>
        <w:t>i</w:t>
      </w:r>
      <w:r w:rsidR="007729AD" w:rsidRPr="00661764">
        <w:rPr>
          <w:rFonts w:ascii="Times New Roman" w:eastAsia="Times New Roman" w:hAnsi="Times New Roman" w:cs="Times New Roman"/>
          <w:color w:val="FF0000"/>
          <w:sz w:val="24"/>
          <w:szCs w:val="24"/>
        </w:rPr>
        <w:t>mu</w:t>
      </w:r>
      <w:r w:rsidR="007729AD" w:rsidRPr="00661764">
        <w:rPr>
          <w:rFonts w:ascii="Times New Roman" w:eastAsia="Times New Roman" w:hAnsi="Times New Roman" w:cs="Times New Roman"/>
          <w:color w:val="FF0000"/>
          <w:spacing w:val="1"/>
          <w:sz w:val="24"/>
          <w:szCs w:val="24"/>
        </w:rPr>
        <w:t>m</w:t>
      </w:r>
      <w:r w:rsidR="007729AD" w:rsidRPr="00661764">
        <w:rPr>
          <w:rFonts w:ascii="Times New Roman" w:eastAsia="Times New Roman" w:hAnsi="Times New Roman" w:cs="Times New Roman"/>
          <w:color w:val="FF0000"/>
          <w:sz w:val="24"/>
          <w:szCs w:val="24"/>
        </w:rPr>
        <w:t xml:space="preserve">, </w:t>
      </w:r>
      <w:r w:rsidR="007729AD" w:rsidRPr="00661764">
        <w:rPr>
          <w:rFonts w:ascii="Times New Roman" w:eastAsia="Times New Roman" w:hAnsi="Times New Roman" w:cs="Times New Roman"/>
          <w:color w:val="FF0000"/>
          <w:spacing w:val="2"/>
          <w:sz w:val="24"/>
          <w:szCs w:val="24"/>
        </w:rPr>
        <w:t>a</w:t>
      </w:r>
      <w:r w:rsidR="007729AD" w:rsidRPr="00661764">
        <w:rPr>
          <w:rFonts w:ascii="Times New Roman" w:eastAsia="Times New Roman" w:hAnsi="Times New Roman" w:cs="Times New Roman"/>
          <w:color w:val="FF0000"/>
          <w:sz w:val="24"/>
          <w:szCs w:val="24"/>
        </w:rPr>
        <w:t>ll</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l</w:t>
      </w:r>
      <w:r w:rsidR="007729AD" w:rsidRPr="00661764">
        <w:rPr>
          <w:rFonts w:ascii="Times New Roman" w:eastAsia="Times New Roman" w:hAnsi="Times New Roman" w:cs="Times New Roman"/>
          <w:color w:val="FF0000"/>
          <w:spacing w:val="1"/>
          <w:sz w:val="24"/>
          <w:szCs w:val="24"/>
        </w:rPr>
        <w:t>i</w:t>
      </w:r>
      <w:r w:rsidR="007729AD" w:rsidRPr="00661764">
        <w:rPr>
          <w:rFonts w:ascii="Times New Roman" w:eastAsia="Times New Roman" w:hAnsi="Times New Roman" w:cs="Times New Roman"/>
          <w:color w:val="FF0000"/>
          <w:sz w:val="24"/>
          <w:szCs w:val="24"/>
        </w:rPr>
        <w:t>sted i</w:t>
      </w:r>
      <w:r w:rsidR="007729AD" w:rsidRPr="00661764">
        <w:rPr>
          <w:rFonts w:ascii="Times New Roman" w:eastAsia="Times New Roman" w:hAnsi="Times New Roman" w:cs="Times New Roman"/>
          <w:color w:val="FF0000"/>
          <w:spacing w:val="1"/>
          <w:sz w:val="24"/>
          <w:szCs w:val="24"/>
        </w:rPr>
        <w:t>t</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 xml:space="preserve">ms </w:t>
      </w:r>
      <w:r w:rsidR="007729AD" w:rsidRPr="00661764">
        <w:rPr>
          <w:rFonts w:ascii="Times New Roman" w:eastAsia="Times New Roman" w:hAnsi="Times New Roman" w:cs="Times New Roman"/>
          <w:color w:val="FF0000"/>
          <w:spacing w:val="1"/>
          <w:sz w:val="24"/>
          <w:szCs w:val="24"/>
        </w:rPr>
        <w:t>i</w:t>
      </w:r>
      <w:r w:rsidR="007729AD" w:rsidRPr="00661764">
        <w:rPr>
          <w:rFonts w:ascii="Times New Roman" w:eastAsia="Times New Roman" w:hAnsi="Times New Roman" w:cs="Times New Roman"/>
          <w:color w:val="FF0000"/>
          <w:sz w:val="24"/>
          <w:szCs w:val="24"/>
        </w:rPr>
        <w:t>n the s</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qu</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n</w:t>
      </w:r>
      <w:r w:rsidR="007729AD" w:rsidRPr="00661764">
        <w:rPr>
          <w:rFonts w:ascii="Times New Roman" w:eastAsia="Times New Roman" w:hAnsi="Times New Roman" w:cs="Times New Roman"/>
          <w:color w:val="FF0000"/>
          <w:spacing w:val="-1"/>
          <w:sz w:val="24"/>
          <w:szCs w:val="24"/>
        </w:rPr>
        <w:t>c</w:t>
      </w:r>
      <w:r w:rsidR="007729AD" w:rsidRPr="00661764">
        <w:rPr>
          <w:rFonts w:ascii="Times New Roman" w:eastAsia="Times New Roman" w:hAnsi="Times New Roman" w:cs="Times New Roman"/>
          <w:color w:val="FF0000"/>
          <w:sz w:val="24"/>
          <w:szCs w:val="24"/>
        </w:rPr>
        <w:t>e</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in</w:t>
      </w:r>
      <w:r w:rsidR="007729AD" w:rsidRPr="00661764">
        <w:rPr>
          <w:rFonts w:ascii="Times New Roman" w:eastAsia="Times New Roman" w:hAnsi="Times New Roman" w:cs="Times New Roman"/>
          <w:color w:val="FF0000"/>
          <w:spacing w:val="3"/>
          <w:sz w:val="24"/>
          <w:szCs w:val="24"/>
        </w:rPr>
        <w:t>d</w:t>
      </w:r>
      <w:r w:rsidR="007729AD" w:rsidRPr="00661764">
        <w:rPr>
          <w:rFonts w:ascii="Times New Roman" w:eastAsia="Times New Roman" w:hAnsi="Times New Roman" w:cs="Times New Roman"/>
          <w:color w:val="FF0000"/>
          <w:sz w:val="24"/>
          <w:szCs w:val="24"/>
        </w:rPr>
        <w:t>ic</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ted.</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Addit</w:t>
      </w:r>
      <w:r w:rsidR="007729AD" w:rsidRPr="00661764">
        <w:rPr>
          <w:rFonts w:ascii="Times New Roman" w:eastAsia="Times New Roman" w:hAnsi="Times New Roman" w:cs="Times New Roman"/>
          <w:color w:val="FF0000"/>
          <w:spacing w:val="1"/>
          <w:sz w:val="24"/>
          <w:szCs w:val="24"/>
        </w:rPr>
        <w:t>i</w:t>
      </w:r>
      <w:r w:rsidR="007729AD" w:rsidRPr="00661764">
        <w:rPr>
          <w:rFonts w:ascii="Times New Roman" w:eastAsia="Times New Roman" w:hAnsi="Times New Roman" w:cs="Times New Roman"/>
          <w:color w:val="FF0000"/>
          <w:sz w:val="24"/>
          <w:szCs w:val="24"/>
        </w:rPr>
        <w:t>on</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 xml:space="preserve">l </w:t>
      </w:r>
      <w:r w:rsidR="007729AD" w:rsidRPr="00661764">
        <w:rPr>
          <w:rFonts w:ascii="Times New Roman" w:eastAsia="Times New Roman" w:hAnsi="Times New Roman" w:cs="Times New Roman"/>
          <w:color w:val="FF0000"/>
          <w:spacing w:val="1"/>
          <w:sz w:val="24"/>
          <w:szCs w:val="24"/>
        </w:rPr>
        <w:t>i</w:t>
      </w:r>
      <w:r w:rsidR="007729AD" w:rsidRPr="00661764">
        <w:rPr>
          <w:rFonts w:ascii="Times New Roman" w:eastAsia="Times New Roman" w:hAnsi="Times New Roman" w:cs="Times New Roman"/>
          <w:color w:val="FF0000"/>
          <w:sz w:val="24"/>
          <w:szCs w:val="24"/>
        </w:rPr>
        <w:t>tems m</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y</w:t>
      </w:r>
      <w:r w:rsidR="007729AD" w:rsidRPr="00661764">
        <w:rPr>
          <w:rFonts w:ascii="Times New Roman" w:eastAsia="Times New Roman" w:hAnsi="Times New Roman" w:cs="Times New Roman"/>
          <w:color w:val="FF0000"/>
          <w:spacing w:val="-5"/>
          <w:sz w:val="24"/>
          <w:szCs w:val="24"/>
        </w:rPr>
        <w:t xml:space="preserve"> </w:t>
      </w:r>
      <w:r w:rsidR="007729AD" w:rsidRPr="00661764">
        <w:rPr>
          <w:rFonts w:ascii="Times New Roman" w:eastAsia="Times New Roman" w:hAnsi="Times New Roman" w:cs="Times New Roman"/>
          <w:color w:val="FF0000"/>
          <w:spacing w:val="2"/>
          <w:sz w:val="24"/>
          <w:szCs w:val="24"/>
        </w:rPr>
        <w:t>b</w:t>
      </w:r>
      <w:r w:rsidR="007729AD" w:rsidRPr="00661764">
        <w:rPr>
          <w:rFonts w:ascii="Times New Roman" w:eastAsia="Times New Roman" w:hAnsi="Times New Roman" w:cs="Times New Roman"/>
          <w:color w:val="FF0000"/>
          <w:sz w:val="24"/>
          <w:szCs w:val="24"/>
        </w:rPr>
        <w:t>e</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submi</w:t>
      </w:r>
      <w:r w:rsidR="007729AD" w:rsidRPr="00661764">
        <w:rPr>
          <w:rFonts w:ascii="Times New Roman" w:eastAsia="Times New Roman" w:hAnsi="Times New Roman" w:cs="Times New Roman"/>
          <w:color w:val="FF0000"/>
          <w:spacing w:val="1"/>
          <w:sz w:val="24"/>
          <w:szCs w:val="24"/>
        </w:rPr>
        <w:t>t</w:t>
      </w:r>
      <w:r w:rsidR="007729AD" w:rsidRPr="00661764">
        <w:rPr>
          <w:rFonts w:ascii="Times New Roman" w:eastAsia="Times New Roman" w:hAnsi="Times New Roman" w:cs="Times New Roman"/>
          <w:color w:val="FF0000"/>
          <w:sz w:val="24"/>
          <w:szCs w:val="24"/>
        </w:rPr>
        <w:t xml:space="preserve">ted </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 xml:space="preserve">s </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t</w:t>
      </w:r>
      <w:r w:rsidR="007729AD" w:rsidRPr="00661764">
        <w:rPr>
          <w:rFonts w:ascii="Times New Roman" w:eastAsia="Times New Roman" w:hAnsi="Times New Roman" w:cs="Times New Roman"/>
          <w:color w:val="FF0000"/>
          <w:spacing w:val="1"/>
          <w:sz w:val="24"/>
          <w:szCs w:val="24"/>
        </w:rPr>
        <w:t>ta</w:t>
      </w:r>
      <w:r w:rsidR="007729AD" w:rsidRPr="00661764">
        <w:rPr>
          <w:rFonts w:ascii="Times New Roman" w:eastAsia="Times New Roman" w:hAnsi="Times New Roman" w:cs="Times New Roman"/>
          <w:color w:val="FF0000"/>
          <w:spacing w:val="-1"/>
          <w:sz w:val="24"/>
          <w:szCs w:val="24"/>
        </w:rPr>
        <w:t>c</w:t>
      </w:r>
      <w:r w:rsidR="007729AD" w:rsidRPr="00661764">
        <w:rPr>
          <w:rFonts w:ascii="Times New Roman" w:eastAsia="Times New Roman" w:hAnsi="Times New Roman" w:cs="Times New Roman"/>
          <w:color w:val="FF0000"/>
          <w:sz w:val="24"/>
          <w:szCs w:val="24"/>
        </w:rPr>
        <w:t xml:space="preserve">hments </w:t>
      </w:r>
      <w:r>
        <w:rPr>
          <w:rFonts w:ascii="Times New Roman" w:eastAsia="Times New Roman" w:hAnsi="Times New Roman" w:cs="Times New Roman"/>
          <w:color w:val="FF0000"/>
          <w:sz w:val="24"/>
          <w:szCs w:val="24"/>
        </w:rPr>
        <w:t xml:space="preserve">in Tab </w:t>
      </w:r>
      <w:r w:rsidRPr="00E7259C">
        <w:rPr>
          <w:rFonts w:ascii="Times New Roman" w:eastAsia="Times New Roman" w:hAnsi="Times New Roman" w:cs="Times New Roman"/>
          <w:color w:val="FF0000"/>
          <w:sz w:val="24"/>
          <w:szCs w:val="24"/>
        </w:rPr>
        <w:t>1</w:t>
      </w:r>
      <w:r w:rsidR="00E7259C" w:rsidRPr="00E7259C">
        <w:rPr>
          <w:rFonts w:ascii="Times New Roman" w:eastAsia="Times New Roman" w:hAnsi="Times New Roman" w:cs="Times New Roman"/>
          <w:color w:val="FF0000"/>
          <w:sz w:val="24"/>
          <w:szCs w:val="24"/>
        </w:rPr>
        <w:t>5</w:t>
      </w:r>
      <w:r w:rsidRPr="00E7259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Additional Items) </w:t>
      </w:r>
      <w:r w:rsidR="007729AD" w:rsidRPr="00661764">
        <w:rPr>
          <w:rFonts w:ascii="Times New Roman" w:eastAsia="Times New Roman" w:hAnsi="Times New Roman" w:cs="Times New Roman"/>
          <w:color w:val="FF0000"/>
          <w:sz w:val="24"/>
          <w:szCs w:val="24"/>
        </w:rPr>
        <w:t>following</w:t>
      </w:r>
      <w:r w:rsidR="007729AD" w:rsidRPr="00661764">
        <w:rPr>
          <w:rFonts w:ascii="Times New Roman" w:eastAsia="Times New Roman" w:hAnsi="Times New Roman" w:cs="Times New Roman"/>
          <w:color w:val="FF0000"/>
          <w:spacing w:val="-2"/>
          <w:sz w:val="24"/>
          <w:szCs w:val="24"/>
        </w:rPr>
        <w:t xml:space="preserve"> </w:t>
      </w:r>
      <w:r w:rsidR="007729AD" w:rsidRPr="00661764">
        <w:rPr>
          <w:rFonts w:ascii="Times New Roman" w:eastAsia="Times New Roman" w:hAnsi="Times New Roman" w:cs="Times New Roman"/>
          <w:color w:val="FF0000"/>
          <w:sz w:val="24"/>
          <w:szCs w:val="24"/>
        </w:rPr>
        <w:t>the m</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n</w:t>
      </w:r>
      <w:r w:rsidR="007729AD" w:rsidRPr="00661764">
        <w:rPr>
          <w:rFonts w:ascii="Times New Roman" w:eastAsia="Times New Roman" w:hAnsi="Times New Roman" w:cs="Times New Roman"/>
          <w:color w:val="FF0000"/>
          <w:spacing w:val="2"/>
          <w:sz w:val="24"/>
          <w:szCs w:val="24"/>
        </w:rPr>
        <w:t>d</w:t>
      </w:r>
      <w:r w:rsidR="007729AD" w:rsidRPr="00661764">
        <w:rPr>
          <w:rFonts w:ascii="Times New Roman" w:eastAsia="Times New Roman" w:hAnsi="Times New Roman" w:cs="Times New Roman"/>
          <w:color w:val="FF0000"/>
          <w:spacing w:val="-1"/>
          <w:sz w:val="24"/>
          <w:szCs w:val="24"/>
        </w:rPr>
        <w:t>a</w:t>
      </w:r>
      <w:r w:rsidR="007729AD" w:rsidRPr="00661764">
        <w:rPr>
          <w:rFonts w:ascii="Times New Roman" w:eastAsia="Times New Roman" w:hAnsi="Times New Roman" w:cs="Times New Roman"/>
          <w:color w:val="FF0000"/>
          <w:sz w:val="24"/>
          <w:szCs w:val="24"/>
        </w:rPr>
        <w:t>to</w:t>
      </w:r>
      <w:r w:rsidR="007729AD" w:rsidRPr="00661764">
        <w:rPr>
          <w:rFonts w:ascii="Times New Roman" w:eastAsia="Times New Roman" w:hAnsi="Times New Roman" w:cs="Times New Roman"/>
          <w:color w:val="FF0000"/>
          <w:spacing w:val="4"/>
          <w:sz w:val="24"/>
          <w:szCs w:val="24"/>
        </w:rPr>
        <w:t>r</w:t>
      </w:r>
      <w:r w:rsidR="007729AD" w:rsidRPr="00661764">
        <w:rPr>
          <w:rFonts w:ascii="Times New Roman" w:eastAsia="Times New Roman" w:hAnsi="Times New Roman" w:cs="Times New Roman"/>
          <w:color w:val="FF0000"/>
          <w:sz w:val="24"/>
          <w:szCs w:val="24"/>
        </w:rPr>
        <w:t>y</w:t>
      </w:r>
      <w:r w:rsidR="007729AD" w:rsidRPr="00661764">
        <w:rPr>
          <w:rFonts w:ascii="Times New Roman" w:eastAsia="Times New Roman" w:hAnsi="Times New Roman" w:cs="Times New Roman"/>
          <w:color w:val="FF0000"/>
          <w:spacing w:val="-3"/>
          <w:sz w:val="24"/>
          <w:szCs w:val="24"/>
        </w:rPr>
        <w:t xml:space="preserve"> </w:t>
      </w:r>
      <w:r w:rsidR="007729AD" w:rsidRPr="00661764">
        <w:rPr>
          <w:rFonts w:ascii="Times New Roman" w:eastAsia="Times New Roman" w:hAnsi="Times New Roman" w:cs="Times New Roman"/>
          <w:color w:val="FF0000"/>
          <w:sz w:val="24"/>
          <w:szCs w:val="24"/>
        </w:rPr>
        <w:t>i</w:t>
      </w:r>
      <w:r w:rsidR="007729AD" w:rsidRPr="00661764">
        <w:rPr>
          <w:rFonts w:ascii="Times New Roman" w:eastAsia="Times New Roman" w:hAnsi="Times New Roman" w:cs="Times New Roman"/>
          <w:color w:val="FF0000"/>
          <w:spacing w:val="1"/>
          <w:sz w:val="24"/>
          <w:szCs w:val="24"/>
        </w:rPr>
        <w:t>t</w:t>
      </w:r>
      <w:r w:rsidR="007729AD" w:rsidRPr="00661764">
        <w:rPr>
          <w:rFonts w:ascii="Times New Roman" w:eastAsia="Times New Roman" w:hAnsi="Times New Roman" w:cs="Times New Roman"/>
          <w:color w:val="FF0000"/>
          <w:spacing w:val="-1"/>
          <w:sz w:val="24"/>
          <w:szCs w:val="24"/>
        </w:rPr>
        <w:t>e</w:t>
      </w:r>
      <w:r w:rsidR="007729AD" w:rsidRPr="00661764">
        <w:rPr>
          <w:rFonts w:ascii="Times New Roman" w:eastAsia="Times New Roman" w:hAnsi="Times New Roman" w:cs="Times New Roman"/>
          <w:color w:val="FF0000"/>
          <w:sz w:val="24"/>
          <w:szCs w:val="24"/>
        </w:rPr>
        <w:t>ms</w:t>
      </w:r>
      <w:r w:rsidR="007729AD" w:rsidRPr="00661764">
        <w:rPr>
          <w:rFonts w:ascii="Times New Roman" w:eastAsia="Times New Roman" w:hAnsi="Times New Roman" w:cs="Times New Roman"/>
          <w:color w:val="FF0000"/>
          <w:spacing w:val="2"/>
          <w:sz w:val="24"/>
          <w:szCs w:val="24"/>
        </w:rPr>
        <w:t xml:space="preserve"> </w:t>
      </w:r>
      <w:r w:rsidR="007729AD" w:rsidRPr="00661764">
        <w:rPr>
          <w:rFonts w:ascii="Times New Roman" w:eastAsia="Times New Roman" w:hAnsi="Times New Roman" w:cs="Times New Roman"/>
          <w:color w:val="FF0000"/>
          <w:sz w:val="24"/>
          <w:szCs w:val="24"/>
        </w:rPr>
        <w:t>l</w:t>
      </w:r>
      <w:r w:rsidR="007729AD" w:rsidRPr="00661764">
        <w:rPr>
          <w:rFonts w:ascii="Times New Roman" w:eastAsia="Times New Roman" w:hAnsi="Times New Roman" w:cs="Times New Roman"/>
          <w:color w:val="FF0000"/>
          <w:spacing w:val="1"/>
          <w:sz w:val="24"/>
          <w:szCs w:val="24"/>
        </w:rPr>
        <w:t>i</w:t>
      </w:r>
      <w:r w:rsidR="007729AD" w:rsidRPr="00661764">
        <w:rPr>
          <w:rFonts w:ascii="Times New Roman" w:eastAsia="Times New Roman" w:hAnsi="Times New Roman" w:cs="Times New Roman"/>
          <w:color w:val="FF0000"/>
          <w:sz w:val="24"/>
          <w:szCs w:val="24"/>
        </w:rPr>
        <w:t xml:space="preserve">sted for </w:t>
      </w:r>
      <w:r w:rsidR="007729AD" w:rsidRPr="00661764">
        <w:rPr>
          <w:rFonts w:ascii="Times New Roman" w:eastAsia="Times New Roman" w:hAnsi="Times New Roman" w:cs="Times New Roman"/>
          <w:color w:val="FF0000"/>
          <w:spacing w:val="-1"/>
          <w:sz w:val="24"/>
          <w:szCs w:val="24"/>
        </w:rPr>
        <w:t>B</w:t>
      </w:r>
      <w:r w:rsidR="007729AD" w:rsidRPr="00661764">
        <w:rPr>
          <w:rFonts w:ascii="Times New Roman" w:eastAsia="Times New Roman" w:hAnsi="Times New Roman" w:cs="Times New Roman"/>
          <w:color w:val="FF0000"/>
          <w:sz w:val="24"/>
          <w:szCs w:val="24"/>
        </w:rPr>
        <w:t>inder</w:t>
      </w:r>
      <w:r w:rsidR="007729AD" w:rsidRPr="00661764">
        <w:rPr>
          <w:rFonts w:ascii="Times New Roman" w:eastAsia="Times New Roman" w:hAnsi="Times New Roman" w:cs="Times New Roman"/>
          <w:color w:val="FF0000"/>
          <w:spacing w:val="-1"/>
          <w:sz w:val="24"/>
          <w:szCs w:val="24"/>
        </w:rPr>
        <w:t xml:space="preserve"> </w:t>
      </w:r>
      <w:r w:rsidR="007729AD" w:rsidRPr="00661764">
        <w:rPr>
          <w:rFonts w:ascii="Times New Roman" w:eastAsia="Times New Roman" w:hAnsi="Times New Roman" w:cs="Times New Roman"/>
          <w:color w:val="FF0000"/>
          <w:sz w:val="24"/>
          <w:szCs w:val="24"/>
        </w:rPr>
        <w:t>1.</w:t>
      </w:r>
    </w:p>
    <w:p w14:paraId="07D7A54A" w14:textId="77777777" w:rsidR="007729AD" w:rsidRPr="00D74330" w:rsidRDefault="007729AD" w:rsidP="007729AD">
      <w:pPr>
        <w:spacing w:after="240" w:line="240" w:lineRule="auto"/>
        <w:ind w:left="360" w:right="202"/>
        <w:rPr>
          <w:rFonts w:ascii="Times New Roman" w:eastAsia="Times New Roman" w:hAnsi="Times New Roman" w:cs="Times New Roman"/>
          <w:color w:val="FF0000"/>
          <w:sz w:val="24"/>
          <w:szCs w:val="24"/>
        </w:rPr>
      </w:pPr>
      <w:r w:rsidRPr="00D74330">
        <w:rPr>
          <w:rFonts w:ascii="Times New Roman" w:eastAsia="Times New Roman" w:hAnsi="Times New Roman" w:cs="Times New Roman"/>
          <w:b/>
          <w:color w:val="FF0000"/>
          <w:sz w:val="24"/>
          <w:szCs w:val="24"/>
        </w:rPr>
        <w:t>Binder 1</w:t>
      </w:r>
      <w:r w:rsidRPr="00D74330">
        <w:rPr>
          <w:rFonts w:ascii="Times New Roman" w:eastAsia="Times New Roman" w:hAnsi="Times New Roman" w:cs="Times New Roman"/>
          <w:color w:val="FF0000"/>
          <w:sz w:val="24"/>
          <w:szCs w:val="24"/>
        </w:rPr>
        <w:t>: T</w:t>
      </w:r>
      <w:r w:rsidRPr="00D74330">
        <w:rPr>
          <w:rFonts w:ascii="Times New Roman" w:eastAsia="Times New Roman" w:hAnsi="Times New Roman" w:cs="Times New Roman"/>
          <w:color w:val="FF0000"/>
          <w:spacing w:val="-1"/>
          <w:sz w:val="24"/>
          <w:szCs w:val="24"/>
        </w:rPr>
        <w:t>ec</w:t>
      </w:r>
      <w:r w:rsidRPr="00D74330">
        <w:rPr>
          <w:rFonts w:ascii="Times New Roman" w:eastAsia="Times New Roman" w:hAnsi="Times New Roman" w:cs="Times New Roman"/>
          <w:color w:val="FF0000"/>
          <w:sz w:val="24"/>
          <w:szCs w:val="24"/>
        </w:rPr>
        <w:t>hnic</w:t>
      </w:r>
      <w:r w:rsidRPr="00D74330">
        <w:rPr>
          <w:rFonts w:ascii="Times New Roman" w:eastAsia="Times New Roman" w:hAnsi="Times New Roman" w:cs="Times New Roman"/>
          <w:color w:val="FF0000"/>
          <w:spacing w:val="-1"/>
          <w:sz w:val="24"/>
          <w:szCs w:val="24"/>
        </w:rPr>
        <w:t>a</w:t>
      </w:r>
      <w:r w:rsidRPr="00D74330">
        <w:rPr>
          <w:rFonts w:ascii="Times New Roman" w:eastAsia="Times New Roman" w:hAnsi="Times New Roman" w:cs="Times New Roman"/>
          <w:color w:val="FF0000"/>
          <w:sz w:val="24"/>
          <w:szCs w:val="24"/>
        </w:rPr>
        <w:t xml:space="preserve">l </w:t>
      </w:r>
      <w:r w:rsidRPr="00D74330">
        <w:rPr>
          <w:rFonts w:ascii="Times New Roman" w:eastAsia="Times New Roman" w:hAnsi="Times New Roman" w:cs="Times New Roman"/>
          <w:color w:val="FF0000"/>
          <w:spacing w:val="1"/>
          <w:sz w:val="24"/>
          <w:szCs w:val="24"/>
        </w:rPr>
        <w:t>P</w:t>
      </w:r>
      <w:r w:rsidRPr="00D74330">
        <w:rPr>
          <w:rFonts w:ascii="Times New Roman" w:eastAsia="Times New Roman" w:hAnsi="Times New Roman" w:cs="Times New Roman"/>
          <w:color w:val="FF0000"/>
          <w:sz w:val="24"/>
          <w:szCs w:val="24"/>
        </w:rPr>
        <w:t>ropos</w:t>
      </w:r>
      <w:r w:rsidRPr="00D74330">
        <w:rPr>
          <w:rFonts w:ascii="Times New Roman" w:eastAsia="Times New Roman" w:hAnsi="Times New Roman" w:cs="Times New Roman"/>
          <w:color w:val="FF0000"/>
          <w:spacing w:val="-1"/>
          <w:sz w:val="24"/>
          <w:szCs w:val="24"/>
        </w:rPr>
        <w:t>a</w:t>
      </w:r>
      <w:r w:rsidRPr="00D74330">
        <w:rPr>
          <w:rFonts w:ascii="Times New Roman" w:eastAsia="Times New Roman" w:hAnsi="Times New Roman" w:cs="Times New Roman"/>
          <w:color w:val="FF0000"/>
          <w:sz w:val="24"/>
          <w:szCs w:val="24"/>
        </w:rPr>
        <w:t xml:space="preserve">l. </w:t>
      </w:r>
      <w:r w:rsidRPr="00D74330">
        <w:rPr>
          <w:rFonts w:ascii="Times New Roman" w:eastAsia="Times New Roman" w:hAnsi="Times New Roman" w:cs="Times New Roman"/>
          <w:i/>
          <w:color w:val="FF0000"/>
          <w:sz w:val="24"/>
          <w:szCs w:val="24"/>
        </w:rPr>
        <w:t xml:space="preserve">No </w:t>
      </w:r>
      <w:r w:rsidRPr="00D74330">
        <w:rPr>
          <w:rFonts w:ascii="Times New Roman" w:eastAsia="Times New Roman" w:hAnsi="Times New Roman" w:cs="Times New Roman"/>
          <w:i/>
          <w:color w:val="FF0000"/>
          <w:spacing w:val="-1"/>
          <w:sz w:val="24"/>
          <w:szCs w:val="24"/>
        </w:rPr>
        <w:t>c</w:t>
      </w:r>
      <w:r w:rsidRPr="00D74330">
        <w:rPr>
          <w:rFonts w:ascii="Times New Roman" w:eastAsia="Times New Roman" w:hAnsi="Times New Roman" w:cs="Times New Roman"/>
          <w:i/>
          <w:color w:val="FF0000"/>
          <w:sz w:val="24"/>
          <w:szCs w:val="24"/>
        </w:rPr>
        <w:t xml:space="preserve">ost </w:t>
      </w:r>
      <w:r w:rsidRPr="00D74330">
        <w:rPr>
          <w:rFonts w:ascii="Times New Roman" w:eastAsia="Times New Roman" w:hAnsi="Times New Roman" w:cs="Times New Roman"/>
          <w:i/>
          <w:color w:val="FF0000"/>
          <w:spacing w:val="1"/>
          <w:sz w:val="24"/>
          <w:szCs w:val="24"/>
        </w:rPr>
        <w:t>i</w:t>
      </w:r>
      <w:r w:rsidRPr="00D74330">
        <w:rPr>
          <w:rFonts w:ascii="Times New Roman" w:eastAsia="Times New Roman" w:hAnsi="Times New Roman" w:cs="Times New Roman"/>
          <w:i/>
          <w:color w:val="FF0000"/>
          <w:sz w:val="24"/>
          <w:szCs w:val="24"/>
        </w:rPr>
        <w:t xml:space="preserve">nformation </w:t>
      </w:r>
      <w:r w:rsidRPr="00D74330">
        <w:rPr>
          <w:rFonts w:ascii="Times New Roman" w:eastAsia="Times New Roman" w:hAnsi="Times New Roman" w:cs="Times New Roman"/>
          <w:i/>
          <w:color w:val="FF0000"/>
          <w:spacing w:val="1"/>
          <w:sz w:val="24"/>
          <w:szCs w:val="24"/>
        </w:rPr>
        <w:t>i</w:t>
      </w:r>
      <w:r w:rsidRPr="00D74330">
        <w:rPr>
          <w:rFonts w:ascii="Times New Roman" w:eastAsia="Times New Roman" w:hAnsi="Times New Roman" w:cs="Times New Roman"/>
          <w:i/>
          <w:color w:val="FF0000"/>
          <w:sz w:val="24"/>
          <w:szCs w:val="24"/>
        </w:rPr>
        <w:t>n Bind</w:t>
      </w:r>
      <w:r w:rsidRPr="00D74330">
        <w:rPr>
          <w:rFonts w:ascii="Times New Roman" w:eastAsia="Times New Roman" w:hAnsi="Times New Roman" w:cs="Times New Roman"/>
          <w:i/>
          <w:color w:val="FF0000"/>
          <w:spacing w:val="-1"/>
          <w:sz w:val="24"/>
          <w:szCs w:val="24"/>
        </w:rPr>
        <w:t>e</w:t>
      </w:r>
      <w:r w:rsidRPr="00D74330">
        <w:rPr>
          <w:rFonts w:ascii="Times New Roman" w:eastAsia="Times New Roman" w:hAnsi="Times New Roman" w:cs="Times New Roman"/>
          <w:i/>
          <w:color w:val="FF0000"/>
          <w:sz w:val="24"/>
          <w:szCs w:val="24"/>
        </w:rPr>
        <w:t>r 1.</w:t>
      </w:r>
    </w:p>
    <w:p w14:paraId="76ECC6E5" w14:textId="77777777" w:rsidR="007729AD" w:rsidRPr="00D74330" w:rsidRDefault="007729AD"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Table of Contents</w:t>
      </w:r>
    </w:p>
    <w:p w14:paraId="7497362D" w14:textId="77777777" w:rsidR="007729AD" w:rsidRPr="00D74330" w:rsidRDefault="007729AD"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Signed Letter of Transmittal Form (APPENDIX C)</w:t>
      </w:r>
    </w:p>
    <w:p w14:paraId="68064745" w14:textId="59E65838" w:rsidR="007729AD" w:rsidRPr="00D74330" w:rsidRDefault="003A62F9"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lastRenderedPageBreak/>
        <w:t>Four</w:t>
      </w:r>
      <w:r w:rsidR="007729AD" w:rsidRPr="00D74330">
        <w:rPr>
          <w:rFonts w:ascii="Times New Roman" w:hAnsi="Times New Roman" w:cs="Times New Roman"/>
          <w:color w:val="FF0000"/>
          <w:sz w:val="24"/>
          <w:szCs w:val="24"/>
        </w:rPr>
        <w:t xml:space="preserve"> (</w:t>
      </w:r>
      <w:r w:rsidRPr="00D74330">
        <w:rPr>
          <w:rFonts w:ascii="Times New Roman" w:hAnsi="Times New Roman" w:cs="Times New Roman"/>
          <w:color w:val="FF0000"/>
          <w:sz w:val="24"/>
          <w:szCs w:val="24"/>
        </w:rPr>
        <w:t>4</w:t>
      </w:r>
      <w:r w:rsidR="007729AD" w:rsidRPr="00D74330">
        <w:rPr>
          <w:rFonts w:ascii="Times New Roman" w:hAnsi="Times New Roman" w:cs="Times New Roman"/>
          <w:color w:val="FF0000"/>
          <w:sz w:val="24"/>
          <w:szCs w:val="24"/>
        </w:rPr>
        <w:t>) Page Summary of Offeror’s Approach</w:t>
      </w:r>
    </w:p>
    <w:p w14:paraId="53E903B2" w14:textId="77777777" w:rsidR="007729AD" w:rsidRPr="00D74330" w:rsidRDefault="007729AD"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List of References</w:t>
      </w:r>
    </w:p>
    <w:p w14:paraId="006FA2AA" w14:textId="77777777" w:rsidR="007729AD" w:rsidRPr="00D74330" w:rsidRDefault="007729AD"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 xml:space="preserve">Performance Bond Capacity Statement </w:t>
      </w:r>
    </w:p>
    <w:p w14:paraId="55BFFC38" w14:textId="77777777" w:rsidR="007729AD" w:rsidRPr="00D74330" w:rsidRDefault="007729AD"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Signed Campaign Contribution Disclosure Form (APPENDIX E)</w:t>
      </w:r>
    </w:p>
    <w:p w14:paraId="413BCD7B" w14:textId="77777777" w:rsidR="007729AD" w:rsidRPr="00D74330" w:rsidRDefault="007729AD"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Signed New Mexico Employee Health Coverage Form (APPENDIX F)</w:t>
      </w:r>
    </w:p>
    <w:p w14:paraId="2E46C485" w14:textId="77777777" w:rsidR="007729AD" w:rsidRPr="00D74330" w:rsidRDefault="007729AD"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 xml:space="preserve">Signed Pay Equity Statement </w:t>
      </w:r>
    </w:p>
    <w:p w14:paraId="6BEDFE2D" w14:textId="77777777" w:rsidR="007729AD" w:rsidRPr="00D74330" w:rsidRDefault="007729AD"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Signed Eligibility Statement</w:t>
      </w:r>
    </w:p>
    <w:p w14:paraId="243CF8B7" w14:textId="33B37FA0" w:rsidR="007729AD" w:rsidRPr="00D74330" w:rsidRDefault="003A62F9"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79442C">
        <w:rPr>
          <w:rFonts w:ascii="Times New Roman" w:hAnsi="Times New Roman" w:cs="Times New Roman"/>
          <w:b/>
          <w:color w:val="FF0000"/>
          <w:sz w:val="24"/>
          <w:szCs w:val="24"/>
        </w:rPr>
        <w:t xml:space="preserve">Vision </w:t>
      </w:r>
      <w:r w:rsidR="007729AD" w:rsidRPr="0079442C">
        <w:rPr>
          <w:rFonts w:ascii="Times New Roman" w:hAnsi="Times New Roman" w:cs="Times New Roman"/>
          <w:b/>
          <w:color w:val="FF0000"/>
          <w:sz w:val="24"/>
          <w:szCs w:val="24"/>
        </w:rPr>
        <w:t>Response</w:t>
      </w:r>
      <w:r w:rsidR="007729AD" w:rsidRPr="00D74330">
        <w:rPr>
          <w:rFonts w:ascii="Times New Roman" w:hAnsi="Times New Roman" w:cs="Times New Roman"/>
          <w:color w:val="FF0000"/>
          <w:sz w:val="24"/>
          <w:szCs w:val="24"/>
        </w:rPr>
        <w:t xml:space="preserve"> </w:t>
      </w:r>
      <w:r w:rsidR="0034289B">
        <w:rPr>
          <w:rFonts w:ascii="Times New Roman" w:hAnsi="Times New Roman" w:cs="Times New Roman"/>
          <w:color w:val="FF0000"/>
          <w:sz w:val="24"/>
          <w:szCs w:val="24"/>
        </w:rPr>
        <w:t>–</w:t>
      </w:r>
      <w:r w:rsidR="006F0F26" w:rsidRPr="00D74330">
        <w:rPr>
          <w:rFonts w:ascii="Times New Roman" w:hAnsi="Times New Roman" w:cs="Times New Roman"/>
          <w:color w:val="FF0000"/>
          <w:sz w:val="24"/>
          <w:szCs w:val="24"/>
        </w:rPr>
        <w:t xml:space="preserve"> </w:t>
      </w:r>
      <w:r w:rsidR="0034289B">
        <w:rPr>
          <w:rFonts w:ascii="Times New Roman" w:hAnsi="Times New Roman" w:cs="Times New Roman"/>
          <w:color w:val="FF0000"/>
          <w:sz w:val="24"/>
          <w:szCs w:val="24"/>
        </w:rPr>
        <w:t xml:space="preserve">a </w:t>
      </w:r>
      <w:r w:rsidR="007729AD" w:rsidRPr="00D74330">
        <w:rPr>
          <w:rFonts w:ascii="Times New Roman" w:hAnsi="Times New Roman" w:cs="Times New Roman"/>
          <w:color w:val="FF0000"/>
          <w:sz w:val="24"/>
          <w:szCs w:val="24"/>
        </w:rPr>
        <w:t xml:space="preserve">response </w:t>
      </w:r>
      <w:r w:rsidR="0034289B">
        <w:rPr>
          <w:rFonts w:ascii="Times New Roman" w:hAnsi="Times New Roman" w:cs="Times New Roman"/>
          <w:color w:val="FF0000"/>
          <w:sz w:val="24"/>
          <w:szCs w:val="24"/>
        </w:rPr>
        <w:t>describing the</w:t>
      </w:r>
      <w:r w:rsidR="007729AD" w:rsidRPr="00D74330">
        <w:rPr>
          <w:rFonts w:ascii="Times New Roman" w:hAnsi="Times New Roman" w:cs="Times New Roman"/>
          <w:color w:val="FF0000"/>
          <w:sz w:val="24"/>
          <w:szCs w:val="24"/>
        </w:rPr>
        <w:t xml:space="preserve"> </w:t>
      </w:r>
      <w:r w:rsidRPr="00D74330">
        <w:rPr>
          <w:rFonts w:ascii="Times New Roman" w:hAnsi="Times New Roman" w:cs="Times New Roman"/>
          <w:color w:val="FF0000"/>
          <w:sz w:val="24"/>
          <w:szCs w:val="24"/>
        </w:rPr>
        <w:t xml:space="preserve">Offeror’s </w:t>
      </w:r>
      <w:r w:rsidR="007729AD" w:rsidRPr="00D74330">
        <w:rPr>
          <w:rFonts w:ascii="Times New Roman" w:hAnsi="Times New Roman" w:cs="Times New Roman"/>
          <w:color w:val="FF0000"/>
          <w:sz w:val="24"/>
          <w:szCs w:val="24"/>
        </w:rPr>
        <w:t xml:space="preserve">Vision for </w:t>
      </w:r>
      <w:r w:rsidR="0034289B">
        <w:rPr>
          <w:rFonts w:ascii="Times New Roman" w:hAnsi="Times New Roman" w:cs="Times New Roman"/>
          <w:color w:val="FF0000"/>
          <w:sz w:val="24"/>
          <w:szCs w:val="24"/>
        </w:rPr>
        <w:t xml:space="preserve">their </w:t>
      </w:r>
      <w:r w:rsidRPr="00D74330">
        <w:rPr>
          <w:rFonts w:ascii="Times New Roman" w:hAnsi="Times New Roman" w:cs="Times New Roman"/>
          <w:color w:val="FF0000"/>
          <w:sz w:val="24"/>
          <w:szCs w:val="24"/>
        </w:rPr>
        <w:t>proposed</w:t>
      </w:r>
      <w:r w:rsidR="0034289B">
        <w:rPr>
          <w:rFonts w:ascii="Times New Roman" w:hAnsi="Times New Roman" w:cs="Times New Roman"/>
          <w:color w:val="FF0000"/>
          <w:sz w:val="24"/>
          <w:szCs w:val="24"/>
        </w:rPr>
        <w:t xml:space="preserve"> </w:t>
      </w:r>
      <w:r w:rsidRPr="00D74330">
        <w:rPr>
          <w:rFonts w:ascii="Times New Roman" w:hAnsi="Times New Roman" w:cs="Times New Roman"/>
          <w:color w:val="FF0000"/>
          <w:sz w:val="24"/>
          <w:szCs w:val="24"/>
        </w:rPr>
        <w:t xml:space="preserve">solution; </w:t>
      </w:r>
      <w:r w:rsidR="001A6F96">
        <w:rPr>
          <w:rFonts w:ascii="Times New Roman" w:hAnsi="Times New Roman" w:cs="Times New Roman"/>
          <w:color w:val="FF0000"/>
          <w:sz w:val="24"/>
          <w:szCs w:val="24"/>
        </w:rPr>
        <w:t xml:space="preserve">a </w:t>
      </w:r>
      <w:proofErr w:type="gramStart"/>
      <w:r w:rsidR="0034289B">
        <w:rPr>
          <w:rFonts w:ascii="Times New Roman" w:hAnsi="Times New Roman" w:cs="Times New Roman"/>
          <w:color w:val="FF0000"/>
          <w:sz w:val="24"/>
          <w:szCs w:val="24"/>
        </w:rPr>
        <w:t>4</w:t>
      </w:r>
      <w:r w:rsidRPr="00D74330">
        <w:rPr>
          <w:rFonts w:ascii="Times New Roman" w:hAnsi="Times New Roman" w:cs="Times New Roman"/>
          <w:color w:val="FF0000"/>
          <w:sz w:val="24"/>
          <w:szCs w:val="24"/>
        </w:rPr>
        <w:t xml:space="preserve"> page</w:t>
      </w:r>
      <w:proofErr w:type="gramEnd"/>
      <w:r w:rsidRPr="00D74330">
        <w:rPr>
          <w:rFonts w:ascii="Times New Roman" w:hAnsi="Times New Roman" w:cs="Times New Roman"/>
          <w:color w:val="FF0000"/>
          <w:sz w:val="24"/>
          <w:szCs w:val="24"/>
        </w:rPr>
        <w:t xml:space="preserve"> limit.</w:t>
      </w:r>
      <w:r w:rsidR="00FB4654">
        <w:rPr>
          <w:rFonts w:ascii="Times New Roman" w:hAnsi="Times New Roman" w:cs="Times New Roman"/>
          <w:color w:val="FF0000"/>
          <w:sz w:val="24"/>
          <w:szCs w:val="24"/>
        </w:rPr>
        <w:t xml:space="preserve">  </w:t>
      </w:r>
      <w:r w:rsidR="00561836">
        <w:rPr>
          <w:rFonts w:ascii="Times New Roman" w:hAnsi="Times New Roman" w:cs="Times New Roman"/>
          <w:color w:val="FF0000"/>
          <w:sz w:val="24"/>
          <w:szCs w:val="24"/>
        </w:rPr>
        <w:t>(</w:t>
      </w:r>
      <w:r w:rsidR="003C58A0">
        <w:rPr>
          <w:rFonts w:ascii="Times New Roman" w:hAnsi="Times New Roman" w:cs="Times New Roman"/>
          <w:color w:val="FF0000"/>
          <w:sz w:val="24"/>
          <w:szCs w:val="24"/>
        </w:rPr>
        <w:t xml:space="preserve">Vision </w:t>
      </w:r>
      <w:r w:rsidR="0036774C">
        <w:rPr>
          <w:rFonts w:ascii="Times New Roman" w:hAnsi="Times New Roman" w:cs="Times New Roman"/>
          <w:color w:val="FF0000"/>
          <w:sz w:val="24"/>
          <w:szCs w:val="24"/>
        </w:rPr>
        <w:t xml:space="preserve">Response </w:t>
      </w:r>
      <w:r w:rsidR="003C58A0">
        <w:rPr>
          <w:rFonts w:ascii="Times New Roman" w:hAnsi="Times New Roman" w:cs="Times New Roman"/>
          <w:color w:val="FF0000"/>
          <w:sz w:val="24"/>
          <w:szCs w:val="24"/>
        </w:rPr>
        <w:t>to be based on Statement of Work in</w:t>
      </w:r>
      <w:r w:rsidR="00561836">
        <w:rPr>
          <w:rFonts w:ascii="Times New Roman" w:hAnsi="Times New Roman" w:cs="Times New Roman"/>
          <w:color w:val="FF0000"/>
          <w:sz w:val="24"/>
          <w:szCs w:val="24"/>
        </w:rPr>
        <w:t xml:space="preserve"> </w:t>
      </w:r>
      <w:r w:rsidR="00561836" w:rsidRPr="00D74330">
        <w:rPr>
          <w:rFonts w:ascii="Times New Roman" w:hAnsi="Times New Roman" w:cs="Times New Roman"/>
          <w:color w:val="FF0000"/>
          <w:sz w:val="24"/>
          <w:szCs w:val="24"/>
        </w:rPr>
        <w:t>Appendix G for BMS, or Appendix M for C/CMS</w:t>
      </w:r>
      <w:r w:rsidR="0036774C">
        <w:rPr>
          <w:rFonts w:ascii="Times New Roman" w:hAnsi="Times New Roman" w:cs="Times New Roman"/>
          <w:color w:val="FF0000"/>
          <w:sz w:val="24"/>
          <w:szCs w:val="24"/>
        </w:rPr>
        <w:t>.)</w:t>
      </w:r>
    </w:p>
    <w:p w14:paraId="7BF21148" w14:textId="298C4D9B" w:rsidR="003A62F9" w:rsidRPr="00D74330" w:rsidRDefault="003A62F9"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79442C">
        <w:rPr>
          <w:rFonts w:ascii="Times New Roman" w:hAnsi="Times New Roman" w:cs="Times New Roman"/>
          <w:b/>
          <w:color w:val="FF0000"/>
          <w:sz w:val="24"/>
          <w:szCs w:val="24"/>
        </w:rPr>
        <w:t>Statement of Work Response</w:t>
      </w:r>
      <w:r w:rsidRPr="00D74330">
        <w:rPr>
          <w:rFonts w:ascii="Times New Roman" w:hAnsi="Times New Roman" w:cs="Times New Roman"/>
          <w:color w:val="FF0000"/>
          <w:sz w:val="24"/>
          <w:szCs w:val="24"/>
        </w:rPr>
        <w:t xml:space="preserve"> </w:t>
      </w:r>
      <w:r w:rsidR="006F0F26" w:rsidRPr="00D74330">
        <w:rPr>
          <w:rFonts w:ascii="Times New Roman" w:hAnsi="Times New Roman" w:cs="Times New Roman"/>
          <w:color w:val="FF0000"/>
          <w:sz w:val="24"/>
          <w:szCs w:val="24"/>
        </w:rPr>
        <w:t xml:space="preserve">-- </w:t>
      </w:r>
      <w:r w:rsidRPr="00D74330">
        <w:rPr>
          <w:rFonts w:ascii="Times New Roman" w:hAnsi="Times New Roman" w:cs="Times New Roman"/>
          <w:color w:val="FF0000"/>
          <w:sz w:val="24"/>
          <w:szCs w:val="24"/>
        </w:rPr>
        <w:t xml:space="preserve">a response addressing </w:t>
      </w:r>
      <w:r w:rsidR="0034289B">
        <w:rPr>
          <w:rFonts w:ascii="Times New Roman" w:hAnsi="Times New Roman" w:cs="Times New Roman"/>
          <w:color w:val="FF0000"/>
          <w:sz w:val="24"/>
          <w:szCs w:val="24"/>
        </w:rPr>
        <w:t xml:space="preserve">the </w:t>
      </w:r>
      <w:r w:rsidRPr="00D74330">
        <w:rPr>
          <w:rFonts w:ascii="Times New Roman" w:hAnsi="Times New Roman" w:cs="Times New Roman"/>
          <w:color w:val="FF0000"/>
          <w:sz w:val="24"/>
          <w:szCs w:val="24"/>
        </w:rPr>
        <w:t>Statement of Work</w:t>
      </w:r>
      <w:r w:rsidR="0034289B">
        <w:rPr>
          <w:rFonts w:ascii="Times New Roman" w:hAnsi="Times New Roman" w:cs="Times New Roman"/>
          <w:color w:val="FF0000"/>
          <w:sz w:val="24"/>
          <w:szCs w:val="24"/>
        </w:rPr>
        <w:t xml:space="preserve"> (</w:t>
      </w:r>
      <w:r w:rsidRPr="00D74330">
        <w:rPr>
          <w:rFonts w:ascii="Times New Roman" w:hAnsi="Times New Roman" w:cs="Times New Roman"/>
          <w:color w:val="FF0000"/>
          <w:sz w:val="24"/>
          <w:szCs w:val="24"/>
        </w:rPr>
        <w:t>Appendix G for BMS, or Appendix M for C/CMS</w:t>
      </w:r>
      <w:r w:rsidR="0034289B">
        <w:rPr>
          <w:rFonts w:ascii="Times New Roman" w:hAnsi="Times New Roman" w:cs="Times New Roman"/>
          <w:color w:val="FF0000"/>
          <w:sz w:val="24"/>
          <w:szCs w:val="24"/>
        </w:rPr>
        <w:t>)</w:t>
      </w:r>
      <w:r w:rsidRPr="00D74330">
        <w:rPr>
          <w:rFonts w:ascii="Times New Roman" w:hAnsi="Times New Roman" w:cs="Times New Roman"/>
          <w:color w:val="FF0000"/>
          <w:sz w:val="24"/>
          <w:szCs w:val="24"/>
        </w:rPr>
        <w:t xml:space="preserve">; see Section VII.  Response Specifications </w:t>
      </w:r>
      <w:r w:rsidR="006F0F26" w:rsidRPr="00D74330">
        <w:rPr>
          <w:rFonts w:ascii="Times New Roman" w:hAnsi="Times New Roman" w:cs="Times New Roman"/>
          <w:color w:val="FF0000"/>
          <w:sz w:val="24"/>
          <w:szCs w:val="24"/>
        </w:rPr>
        <w:t xml:space="preserve">and VIII. B. 1 </w:t>
      </w:r>
      <w:r w:rsidRPr="00D74330">
        <w:rPr>
          <w:rFonts w:ascii="Times New Roman" w:hAnsi="Times New Roman" w:cs="Times New Roman"/>
          <w:color w:val="FF0000"/>
          <w:sz w:val="24"/>
          <w:szCs w:val="24"/>
        </w:rPr>
        <w:t xml:space="preserve">below for </w:t>
      </w:r>
      <w:r w:rsidR="0034289B">
        <w:rPr>
          <w:rFonts w:ascii="Times New Roman" w:hAnsi="Times New Roman" w:cs="Times New Roman"/>
          <w:color w:val="FF0000"/>
          <w:sz w:val="24"/>
          <w:szCs w:val="24"/>
        </w:rPr>
        <w:t xml:space="preserve">required </w:t>
      </w:r>
      <w:r w:rsidRPr="00D74330">
        <w:rPr>
          <w:rFonts w:ascii="Times New Roman" w:hAnsi="Times New Roman" w:cs="Times New Roman"/>
          <w:color w:val="FF0000"/>
          <w:sz w:val="24"/>
          <w:szCs w:val="24"/>
        </w:rPr>
        <w:t>topics to be discussed in the response</w:t>
      </w:r>
      <w:r w:rsidR="006F0F26" w:rsidRPr="00D74330">
        <w:rPr>
          <w:rFonts w:ascii="Times New Roman" w:hAnsi="Times New Roman" w:cs="Times New Roman"/>
          <w:color w:val="FF0000"/>
          <w:sz w:val="24"/>
          <w:szCs w:val="24"/>
        </w:rPr>
        <w:t xml:space="preserve">; a </w:t>
      </w:r>
      <w:proofErr w:type="gramStart"/>
      <w:r w:rsidR="006F0F26" w:rsidRPr="00D74330">
        <w:rPr>
          <w:rFonts w:ascii="Times New Roman" w:hAnsi="Times New Roman" w:cs="Times New Roman"/>
          <w:color w:val="FF0000"/>
          <w:sz w:val="24"/>
          <w:szCs w:val="24"/>
        </w:rPr>
        <w:t>10 page</w:t>
      </w:r>
      <w:proofErr w:type="gramEnd"/>
      <w:r w:rsidR="006F0F26" w:rsidRPr="00D74330">
        <w:rPr>
          <w:rFonts w:ascii="Times New Roman" w:hAnsi="Times New Roman" w:cs="Times New Roman"/>
          <w:color w:val="FF0000"/>
          <w:sz w:val="24"/>
          <w:szCs w:val="24"/>
        </w:rPr>
        <w:t xml:space="preserve"> limit.</w:t>
      </w:r>
      <w:r w:rsidRPr="00D74330">
        <w:rPr>
          <w:rFonts w:ascii="Times New Roman" w:hAnsi="Times New Roman" w:cs="Times New Roman"/>
          <w:color w:val="FF0000"/>
          <w:sz w:val="24"/>
          <w:szCs w:val="24"/>
        </w:rPr>
        <w:t xml:space="preserve"> </w:t>
      </w:r>
    </w:p>
    <w:p w14:paraId="1F43FF67" w14:textId="015C070E" w:rsidR="006F0F26" w:rsidRPr="00D74330" w:rsidRDefault="006F0F26"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79442C">
        <w:rPr>
          <w:rFonts w:ascii="Times New Roman" w:hAnsi="Times New Roman" w:cs="Times New Roman"/>
          <w:b/>
          <w:color w:val="FF0000"/>
          <w:sz w:val="24"/>
          <w:szCs w:val="24"/>
        </w:rPr>
        <w:t>Requirements Response</w:t>
      </w:r>
      <w:r w:rsidRPr="00D74330">
        <w:rPr>
          <w:rFonts w:ascii="Times New Roman" w:hAnsi="Times New Roman" w:cs="Times New Roman"/>
          <w:color w:val="FF0000"/>
          <w:sz w:val="24"/>
          <w:szCs w:val="24"/>
        </w:rPr>
        <w:t xml:space="preserve"> – </w:t>
      </w:r>
      <w:r w:rsidR="0034289B">
        <w:rPr>
          <w:rFonts w:ascii="Times New Roman" w:hAnsi="Times New Roman" w:cs="Times New Roman"/>
          <w:color w:val="FF0000"/>
          <w:sz w:val="24"/>
          <w:szCs w:val="24"/>
        </w:rPr>
        <w:t xml:space="preserve">a </w:t>
      </w:r>
      <w:r w:rsidRPr="00D74330">
        <w:rPr>
          <w:rFonts w:ascii="Times New Roman" w:hAnsi="Times New Roman" w:cs="Times New Roman"/>
          <w:color w:val="FF0000"/>
          <w:sz w:val="24"/>
          <w:szCs w:val="24"/>
        </w:rPr>
        <w:t>respon</w:t>
      </w:r>
      <w:r w:rsidR="0034289B">
        <w:rPr>
          <w:rFonts w:ascii="Times New Roman" w:hAnsi="Times New Roman" w:cs="Times New Roman"/>
          <w:color w:val="FF0000"/>
          <w:sz w:val="24"/>
          <w:szCs w:val="24"/>
        </w:rPr>
        <w:t>se</w:t>
      </w:r>
      <w:r w:rsidRPr="00D74330">
        <w:rPr>
          <w:rFonts w:ascii="Times New Roman" w:hAnsi="Times New Roman" w:cs="Times New Roman"/>
          <w:color w:val="FF0000"/>
          <w:sz w:val="24"/>
          <w:szCs w:val="24"/>
        </w:rPr>
        <w:t xml:space="preserve"> to </w:t>
      </w:r>
      <w:r w:rsidR="0034289B">
        <w:rPr>
          <w:rFonts w:ascii="Times New Roman" w:hAnsi="Times New Roman" w:cs="Times New Roman"/>
          <w:color w:val="FF0000"/>
          <w:sz w:val="24"/>
          <w:szCs w:val="24"/>
        </w:rPr>
        <w:t xml:space="preserve">the </w:t>
      </w:r>
      <w:r w:rsidRPr="00D74330">
        <w:rPr>
          <w:rFonts w:ascii="Times New Roman" w:hAnsi="Times New Roman" w:cs="Times New Roman"/>
          <w:color w:val="FF0000"/>
          <w:sz w:val="24"/>
          <w:szCs w:val="24"/>
        </w:rPr>
        <w:t xml:space="preserve">requirements as noted in Appendix H for BMS, or Appendix N for C/CMS; see Section VII.  Response Specifications and VIII. B. 2. below for </w:t>
      </w:r>
      <w:r w:rsidR="0034289B">
        <w:rPr>
          <w:rFonts w:ascii="Times New Roman" w:hAnsi="Times New Roman" w:cs="Times New Roman"/>
          <w:color w:val="FF0000"/>
          <w:sz w:val="24"/>
          <w:szCs w:val="24"/>
        </w:rPr>
        <w:t xml:space="preserve">required </w:t>
      </w:r>
      <w:r w:rsidRPr="00D74330">
        <w:rPr>
          <w:rFonts w:ascii="Times New Roman" w:hAnsi="Times New Roman" w:cs="Times New Roman"/>
          <w:color w:val="FF0000"/>
          <w:sz w:val="24"/>
          <w:szCs w:val="24"/>
        </w:rPr>
        <w:t xml:space="preserve">topics to be discussed in the response; a </w:t>
      </w:r>
      <w:proofErr w:type="gramStart"/>
      <w:r w:rsidRPr="00D74330">
        <w:rPr>
          <w:rFonts w:ascii="Times New Roman" w:hAnsi="Times New Roman" w:cs="Times New Roman"/>
          <w:color w:val="FF0000"/>
          <w:sz w:val="24"/>
          <w:szCs w:val="24"/>
        </w:rPr>
        <w:t>350 page</w:t>
      </w:r>
      <w:proofErr w:type="gramEnd"/>
      <w:r w:rsidRPr="00D74330">
        <w:rPr>
          <w:rFonts w:ascii="Times New Roman" w:hAnsi="Times New Roman" w:cs="Times New Roman"/>
          <w:color w:val="FF0000"/>
          <w:sz w:val="24"/>
          <w:szCs w:val="24"/>
        </w:rPr>
        <w:t xml:space="preserve"> limit</w:t>
      </w:r>
      <w:r w:rsidR="000031AF" w:rsidRPr="00D74330">
        <w:rPr>
          <w:rFonts w:ascii="Times New Roman" w:hAnsi="Times New Roman" w:cs="Times New Roman"/>
          <w:color w:val="FF0000"/>
          <w:sz w:val="24"/>
          <w:szCs w:val="24"/>
        </w:rPr>
        <w:t xml:space="preserve"> (including required RFP text)</w:t>
      </w:r>
      <w:r w:rsidRPr="00D74330">
        <w:rPr>
          <w:rFonts w:ascii="Times New Roman" w:hAnsi="Times New Roman" w:cs="Times New Roman"/>
          <w:color w:val="FF0000"/>
          <w:sz w:val="24"/>
          <w:szCs w:val="24"/>
        </w:rPr>
        <w:t>.</w:t>
      </w:r>
      <w:r w:rsidR="001E6397">
        <w:rPr>
          <w:rFonts w:ascii="Times New Roman" w:hAnsi="Times New Roman" w:cs="Times New Roman"/>
          <w:color w:val="FF0000"/>
          <w:sz w:val="24"/>
          <w:szCs w:val="24"/>
        </w:rPr>
        <w:t xml:space="preserve"> Note that some items required for this response are to be placed in Tab 1</w:t>
      </w:r>
      <w:r w:rsidR="0079442C">
        <w:rPr>
          <w:rFonts w:ascii="Times New Roman" w:hAnsi="Times New Roman" w:cs="Times New Roman"/>
          <w:color w:val="FF0000"/>
          <w:sz w:val="24"/>
          <w:szCs w:val="24"/>
        </w:rPr>
        <w:t>5</w:t>
      </w:r>
      <w:r w:rsidR="001E6397">
        <w:rPr>
          <w:rFonts w:ascii="Times New Roman" w:hAnsi="Times New Roman" w:cs="Times New Roman"/>
          <w:color w:val="FF0000"/>
          <w:sz w:val="24"/>
          <w:szCs w:val="24"/>
        </w:rPr>
        <w:t xml:space="preserve"> (Additional Items) and are not counted in the page limit.</w:t>
      </w:r>
    </w:p>
    <w:p w14:paraId="521E3B67" w14:textId="4DDCB9F1" w:rsidR="007729AD" w:rsidRPr="00D74330" w:rsidRDefault="006F0F26"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79442C">
        <w:rPr>
          <w:rFonts w:ascii="Times New Roman" w:hAnsi="Times New Roman" w:cs="Times New Roman"/>
          <w:b/>
          <w:color w:val="FF0000"/>
          <w:sz w:val="24"/>
          <w:szCs w:val="24"/>
        </w:rPr>
        <w:t xml:space="preserve">Experience and Personnel </w:t>
      </w:r>
      <w:r w:rsidR="007729AD" w:rsidRPr="0079442C">
        <w:rPr>
          <w:rFonts w:ascii="Times New Roman" w:hAnsi="Times New Roman" w:cs="Times New Roman"/>
          <w:b/>
          <w:color w:val="FF0000"/>
          <w:sz w:val="24"/>
          <w:szCs w:val="24"/>
        </w:rPr>
        <w:t>Response</w:t>
      </w:r>
      <w:r w:rsidR="007729AD" w:rsidRPr="00D74330">
        <w:rPr>
          <w:rFonts w:ascii="Times New Roman" w:hAnsi="Times New Roman" w:cs="Times New Roman"/>
          <w:color w:val="FF0000"/>
          <w:sz w:val="24"/>
          <w:szCs w:val="24"/>
        </w:rPr>
        <w:t xml:space="preserve"> </w:t>
      </w:r>
      <w:r w:rsidR="0034289B">
        <w:rPr>
          <w:rFonts w:ascii="Times New Roman" w:hAnsi="Times New Roman" w:cs="Times New Roman"/>
          <w:color w:val="FF0000"/>
          <w:sz w:val="24"/>
          <w:szCs w:val="24"/>
        </w:rPr>
        <w:t>–</w:t>
      </w:r>
      <w:r w:rsidRPr="00D74330">
        <w:rPr>
          <w:rFonts w:ascii="Times New Roman" w:hAnsi="Times New Roman" w:cs="Times New Roman"/>
          <w:color w:val="FF0000"/>
          <w:sz w:val="24"/>
          <w:szCs w:val="24"/>
        </w:rPr>
        <w:t xml:space="preserve"> </w:t>
      </w:r>
      <w:r w:rsidR="0034289B">
        <w:rPr>
          <w:rFonts w:ascii="Times New Roman" w:hAnsi="Times New Roman" w:cs="Times New Roman"/>
          <w:color w:val="FF0000"/>
          <w:sz w:val="24"/>
          <w:szCs w:val="24"/>
        </w:rPr>
        <w:t xml:space="preserve">a response describing the Offeror’s </w:t>
      </w:r>
      <w:r w:rsidR="007729AD" w:rsidRPr="00D74330">
        <w:rPr>
          <w:rFonts w:ascii="Times New Roman" w:hAnsi="Times New Roman" w:cs="Times New Roman"/>
          <w:color w:val="FF0000"/>
          <w:sz w:val="24"/>
          <w:szCs w:val="24"/>
        </w:rPr>
        <w:t>Organizational Experience (narrative) and Staffing Model</w:t>
      </w:r>
      <w:r w:rsidRPr="00D74330">
        <w:rPr>
          <w:rFonts w:ascii="Times New Roman" w:hAnsi="Times New Roman" w:cs="Times New Roman"/>
          <w:color w:val="FF0000"/>
          <w:sz w:val="24"/>
          <w:szCs w:val="24"/>
        </w:rPr>
        <w:t xml:space="preserve">; see VIII. B. 3. </w:t>
      </w:r>
      <w:r w:rsidR="0034289B">
        <w:rPr>
          <w:rFonts w:ascii="Times New Roman" w:hAnsi="Times New Roman" w:cs="Times New Roman"/>
          <w:color w:val="FF0000"/>
          <w:sz w:val="24"/>
          <w:szCs w:val="24"/>
        </w:rPr>
        <w:t>b</w:t>
      </w:r>
      <w:r w:rsidRPr="00D74330">
        <w:rPr>
          <w:rFonts w:ascii="Times New Roman" w:hAnsi="Times New Roman" w:cs="Times New Roman"/>
          <w:color w:val="FF0000"/>
          <w:sz w:val="24"/>
          <w:szCs w:val="24"/>
        </w:rPr>
        <w:t>elow for topics to be discussed in the response</w:t>
      </w:r>
      <w:r w:rsidR="000031AF" w:rsidRPr="00D74330">
        <w:rPr>
          <w:rFonts w:ascii="Times New Roman" w:hAnsi="Times New Roman" w:cs="Times New Roman"/>
          <w:color w:val="FF0000"/>
          <w:sz w:val="24"/>
          <w:szCs w:val="24"/>
        </w:rPr>
        <w:t xml:space="preserve">; a </w:t>
      </w:r>
      <w:proofErr w:type="gramStart"/>
      <w:r w:rsidR="000031AF" w:rsidRPr="00D74330">
        <w:rPr>
          <w:rFonts w:ascii="Times New Roman" w:hAnsi="Times New Roman" w:cs="Times New Roman"/>
          <w:color w:val="FF0000"/>
          <w:sz w:val="24"/>
          <w:szCs w:val="24"/>
        </w:rPr>
        <w:t>20 page</w:t>
      </w:r>
      <w:proofErr w:type="gramEnd"/>
      <w:r w:rsidR="000031AF" w:rsidRPr="00D74330">
        <w:rPr>
          <w:rFonts w:ascii="Times New Roman" w:hAnsi="Times New Roman" w:cs="Times New Roman"/>
          <w:color w:val="FF0000"/>
          <w:sz w:val="24"/>
          <w:szCs w:val="24"/>
        </w:rPr>
        <w:t xml:space="preserve"> limit, excluding resumes</w:t>
      </w:r>
      <w:r w:rsidR="006A11AE">
        <w:rPr>
          <w:rFonts w:ascii="Times New Roman" w:hAnsi="Times New Roman" w:cs="Times New Roman"/>
          <w:color w:val="FF0000"/>
          <w:sz w:val="24"/>
          <w:szCs w:val="24"/>
        </w:rPr>
        <w:t>, which are to be placed in Tab 15 (Additional Items)</w:t>
      </w:r>
      <w:r w:rsidRPr="00D74330">
        <w:rPr>
          <w:rFonts w:ascii="Times New Roman" w:hAnsi="Times New Roman" w:cs="Times New Roman"/>
          <w:color w:val="FF0000"/>
          <w:sz w:val="24"/>
          <w:szCs w:val="24"/>
        </w:rPr>
        <w:t>.</w:t>
      </w:r>
    </w:p>
    <w:p w14:paraId="0082ACF1" w14:textId="4F8EE656" w:rsidR="006F0F26" w:rsidRPr="00D74330" w:rsidRDefault="006F0F26"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 xml:space="preserve">Sample Documents – see VIII. B. 4. </w:t>
      </w:r>
      <w:r w:rsidR="001A6F96">
        <w:rPr>
          <w:rFonts w:ascii="Times New Roman" w:hAnsi="Times New Roman" w:cs="Times New Roman"/>
          <w:color w:val="FF0000"/>
          <w:sz w:val="24"/>
          <w:szCs w:val="24"/>
        </w:rPr>
        <w:t>f</w:t>
      </w:r>
      <w:r w:rsidRPr="00D74330">
        <w:rPr>
          <w:rFonts w:ascii="Times New Roman" w:hAnsi="Times New Roman" w:cs="Times New Roman"/>
          <w:color w:val="FF0000"/>
          <w:sz w:val="24"/>
          <w:szCs w:val="24"/>
        </w:rPr>
        <w:t>or required documents.</w:t>
      </w:r>
    </w:p>
    <w:p w14:paraId="2F07824C" w14:textId="6ABCC13A" w:rsidR="000031AF" w:rsidRPr="00D74330" w:rsidRDefault="007729AD" w:rsidP="00CF65E0">
      <w:pPr>
        <w:pStyle w:val="ListParagraph"/>
        <w:numPr>
          <w:ilvl w:val="3"/>
          <w:numId w:val="4"/>
        </w:numPr>
        <w:spacing w:after="60" w:line="240" w:lineRule="auto"/>
        <w:ind w:left="108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 xml:space="preserve">Additional </w:t>
      </w:r>
      <w:r w:rsidR="001E6397">
        <w:rPr>
          <w:rFonts w:ascii="Times New Roman" w:hAnsi="Times New Roman" w:cs="Times New Roman"/>
          <w:color w:val="FF0000"/>
          <w:sz w:val="24"/>
          <w:szCs w:val="24"/>
        </w:rPr>
        <w:t>I</w:t>
      </w:r>
      <w:r w:rsidRPr="00D74330">
        <w:rPr>
          <w:rFonts w:ascii="Times New Roman" w:hAnsi="Times New Roman" w:cs="Times New Roman"/>
          <w:color w:val="FF0000"/>
          <w:sz w:val="24"/>
          <w:szCs w:val="24"/>
        </w:rPr>
        <w:t>tems</w:t>
      </w:r>
      <w:r w:rsidR="000031AF" w:rsidRPr="00D74330">
        <w:rPr>
          <w:rFonts w:ascii="Times New Roman" w:hAnsi="Times New Roman" w:cs="Times New Roman"/>
          <w:color w:val="FF0000"/>
          <w:sz w:val="24"/>
          <w:szCs w:val="24"/>
        </w:rPr>
        <w:t xml:space="preserve"> – including (tabbed):</w:t>
      </w:r>
    </w:p>
    <w:p w14:paraId="565C92D5" w14:textId="31ED9EB4" w:rsidR="00943518" w:rsidRDefault="00943518" w:rsidP="00CF65E0">
      <w:pPr>
        <w:pStyle w:val="ListParagraph"/>
        <w:numPr>
          <w:ilvl w:val="4"/>
          <w:numId w:val="4"/>
        </w:numPr>
        <w:spacing w:after="60" w:line="240" w:lineRule="auto"/>
        <w:ind w:left="1800" w:right="202"/>
        <w:contextualSpacing w:val="0"/>
        <w:rPr>
          <w:rFonts w:ascii="Times New Roman" w:hAnsi="Times New Roman" w:cs="Times New Roman"/>
          <w:color w:val="FF0000"/>
          <w:sz w:val="24"/>
          <w:szCs w:val="24"/>
        </w:rPr>
      </w:pPr>
      <w:r>
        <w:rPr>
          <w:rFonts w:ascii="Times New Roman" w:hAnsi="Times New Roman" w:cs="Times New Roman"/>
          <w:color w:val="FF0000"/>
          <w:sz w:val="24"/>
          <w:szCs w:val="24"/>
        </w:rPr>
        <w:t>Detailed Work Plan</w:t>
      </w:r>
    </w:p>
    <w:p w14:paraId="03EE31F7" w14:textId="75980C19" w:rsidR="00943518" w:rsidRDefault="00943518" w:rsidP="00CF65E0">
      <w:pPr>
        <w:pStyle w:val="ListParagraph"/>
        <w:numPr>
          <w:ilvl w:val="4"/>
          <w:numId w:val="4"/>
        </w:numPr>
        <w:spacing w:after="60" w:line="240" w:lineRule="auto"/>
        <w:ind w:left="1800" w:right="202"/>
        <w:contextualSpacing w:val="0"/>
        <w:rPr>
          <w:rFonts w:ascii="Times New Roman" w:hAnsi="Times New Roman" w:cs="Times New Roman"/>
          <w:color w:val="FF0000"/>
          <w:sz w:val="24"/>
          <w:szCs w:val="24"/>
        </w:rPr>
      </w:pPr>
      <w:r>
        <w:rPr>
          <w:rFonts w:ascii="Times New Roman" w:hAnsi="Times New Roman" w:cs="Times New Roman"/>
          <w:color w:val="FF0000"/>
          <w:sz w:val="24"/>
          <w:szCs w:val="24"/>
        </w:rPr>
        <w:t>Detailed Implementation Schedule</w:t>
      </w:r>
    </w:p>
    <w:p w14:paraId="651510B8" w14:textId="5E78D380" w:rsidR="001F5C06" w:rsidRDefault="001F5C06" w:rsidP="00CF65E0">
      <w:pPr>
        <w:pStyle w:val="ListParagraph"/>
        <w:numPr>
          <w:ilvl w:val="4"/>
          <w:numId w:val="4"/>
        </w:numPr>
        <w:spacing w:after="60" w:line="240" w:lineRule="auto"/>
        <w:ind w:left="1800" w:right="202"/>
        <w:contextualSpacing w:val="0"/>
        <w:rPr>
          <w:rFonts w:ascii="Times New Roman" w:hAnsi="Times New Roman" w:cs="Times New Roman"/>
          <w:color w:val="FF0000"/>
          <w:sz w:val="24"/>
          <w:szCs w:val="24"/>
        </w:rPr>
      </w:pPr>
      <w:r>
        <w:rPr>
          <w:rFonts w:ascii="Times New Roman" w:hAnsi="Times New Roman" w:cs="Times New Roman"/>
          <w:color w:val="FF0000"/>
          <w:sz w:val="24"/>
          <w:szCs w:val="24"/>
        </w:rPr>
        <w:t>Resumes</w:t>
      </w:r>
    </w:p>
    <w:p w14:paraId="5C56AC31" w14:textId="03018F0F" w:rsidR="001F5C06" w:rsidRDefault="001F5C06" w:rsidP="00CF65E0">
      <w:pPr>
        <w:pStyle w:val="ListParagraph"/>
        <w:numPr>
          <w:ilvl w:val="4"/>
          <w:numId w:val="4"/>
        </w:numPr>
        <w:spacing w:after="60" w:line="240" w:lineRule="auto"/>
        <w:ind w:left="1800" w:right="202"/>
        <w:contextualSpacing w:val="0"/>
        <w:rPr>
          <w:rFonts w:ascii="Times New Roman" w:hAnsi="Times New Roman" w:cs="Times New Roman"/>
          <w:color w:val="FF0000"/>
          <w:sz w:val="24"/>
          <w:szCs w:val="24"/>
        </w:rPr>
      </w:pPr>
      <w:r>
        <w:rPr>
          <w:rFonts w:ascii="Times New Roman" w:hAnsi="Times New Roman" w:cs="Times New Roman"/>
          <w:color w:val="FF0000"/>
          <w:sz w:val="24"/>
          <w:szCs w:val="24"/>
        </w:rPr>
        <w:t>List of Subcontractors</w:t>
      </w:r>
    </w:p>
    <w:p w14:paraId="7D333DFD" w14:textId="76272252" w:rsidR="000031AF" w:rsidRPr="00D74330" w:rsidRDefault="000031AF" w:rsidP="00CF65E0">
      <w:pPr>
        <w:pStyle w:val="ListParagraph"/>
        <w:numPr>
          <w:ilvl w:val="4"/>
          <w:numId w:val="4"/>
        </w:numPr>
        <w:spacing w:after="60" w:line="240" w:lineRule="auto"/>
        <w:ind w:left="180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Disclosures</w:t>
      </w:r>
    </w:p>
    <w:p w14:paraId="3EABEEB2" w14:textId="190A7647" w:rsidR="00661764" w:rsidRDefault="00661764" w:rsidP="00CF65E0">
      <w:pPr>
        <w:pStyle w:val="ListParagraph"/>
        <w:numPr>
          <w:ilvl w:val="4"/>
          <w:numId w:val="4"/>
        </w:numPr>
        <w:spacing w:after="60" w:line="240" w:lineRule="auto"/>
        <w:ind w:left="1800" w:right="202"/>
        <w:contextualSpacing w:val="0"/>
        <w:rPr>
          <w:rFonts w:ascii="Times New Roman" w:hAnsi="Times New Roman" w:cs="Times New Roman"/>
          <w:color w:val="FF0000"/>
          <w:sz w:val="24"/>
          <w:szCs w:val="24"/>
        </w:rPr>
      </w:pPr>
      <w:r>
        <w:rPr>
          <w:rFonts w:ascii="Times New Roman" w:hAnsi="Times New Roman" w:cs="Times New Roman"/>
          <w:color w:val="FF0000"/>
          <w:sz w:val="24"/>
          <w:szCs w:val="24"/>
        </w:rPr>
        <w:t>Certification Materials</w:t>
      </w:r>
    </w:p>
    <w:p w14:paraId="7B808A98" w14:textId="77777777" w:rsidR="00661764" w:rsidRDefault="00661764" w:rsidP="00CF65E0">
      <w:pPr>
        <w:pStyle w:val="ListParagraph"/>
        <w:numPr>
          <w:ilvl w:val="4"/>
          <w:numId w:val="4"/>
        </w:numPr>
        <w:spacing w:after="60" w:line="240" w:lineRule="auto"/>
        <w:ind w:left="1800" w:right="202"/>
        <w:contextualSpacing w:val="0"/>
        <w:rPr>
          <w:rFonts w:ascii="Times New Roman" w:hAnsi="Times New Roman" w:cs="Times New Roman"/>
          <w:color w:val="FF0000"/>
          <w:sz w:val="24"/>
          <w:szCs w:val="24"/>
        </w:rPr>
      </w:pPr>
      <w:r>
        <w:rPr>
          <w:rFonts w:ascii="Times New Roman" w:hAnsi="Times New Roman" w:cs="Times New Roman"/>
          <w:color w:val="FF0000"/>
          <w:sz w:val="24"/>
          <w:szCs w:val="24"/>
        </w:rPr>
        <w:t>Training Materials</w:t>
      </w:r>
    </w:p>
    <w:p w14:paraId="4B593518" w14:textId="1C9EFD83" w:rsidR="000031AF" w:rsidRDefault="00F92A14" w:rsidP="00CF65E0">
      <w:pPr>
        <w:pStyle w:val="ListParagraph"/>
        <w:numPr>
          <w:ilvl w:val="4"/>
          <w:numId w:val="4"/>
        </w:numPr>
        <w:spacing w:after="60" w:line="240" w:lineRule="auto"/>
        <w:ind w:left="1800" w:right="202"/>
        <w:contextualSpacing w:val="0"/>
        <w:rPr>
          <w:rFonts w:ascii="Times New Roman" w:hAnsi="Times New Roman" w:cs="Times New Roman"/>
          <w:color w:val="FF0000"/>
          <w:sz w:val="24"/>
          <w:szCs w:val="24"/>
        </w:rPr>
      </w:pPr>
      <w:r>
        <w:rPr>
          <w:rFonts w:ascii="Times New Roman" w:hAnsi="Times New Roman" w:cs="Times New Roman"/>
          <w:color w:val="FF0000"/>
          <w:sz w:val="24"/>
          <w:szCs w:val="24"/>
        </w:rPr>
        <w:t xml:space="preserve">Optional: </w:t>
      </w:r>
      <w:r w:rsidR="000031AF" w:rsidRPr="00D74330">
        <w:rPr>
          <w:rFonts w:ascii="Times New Roman" w:hAnsi="Times New Roman" w:cs="Times New Roman"/>
          <w:color w:val="FF0000"/>
          <w:sz w:val="24"/>
          <w:szCs w:val="24"/>
        </w:rPr>
        <w:t>Proposed revisions to Contract/RFP/Terms &amp; Conditions</w:t>
      </w:r>
    </w:p>
    <w:p w14:paraId="6CD9BDB9" w14:textId="5D227214" w:rsidR="007729AD" w:rsidRPr="00D74330" w:rsidRDefault="000031AF" w:rsidP="00CF65E0">
      <w:pPr>
        <w:pStyle w:val="ListParagraph"/>
        <w:numPr>
          <w:ilvl w:val="4"/>
          <w:numId w:val="4"/>
        </w:numPr>
        <w:spacing w:after="60" w:line="240" w:lineRule="auto"/>
        <w:ind w:left="1800" w:right="202"/>
        <w:contextualSpacing w:val="0"/>
        <w:rPr>
          <w:rFonts w:ascii="Times New Roman" w:hAnsi="Times New Roman" w:cs="Times New Roman"/>
          <w:color w:val="FF0000"/>
          <w:sz w:val="24"/>
          <w:szCs w:val="24"/>
        </w:rPr>
      </w:pPr>
      <w:r w:rsidRPr="00D74330">
        <w:rPr>
          <w:rFonts w:ascii="Times New Roman" w:hAnsi="Times New Roman" w:cs="Times New Roman"/>
          <w:color w:val="FF0000"/>
          <w:sz w:val="24"/>
          <w:szCs w:val="24"/>
        </w:rPr>
        <w:t xml:space="preserve">Other </w:t>
      </w:r>
      <w:r w:rsidR="001F5C06">
        <w:rPr>
          <w:rFonts w:ascii="Times New Roman" w:hAnsi="Times New Roman" w:cs="Times New Roman"/>
          <w:color w:val="FF0000"/>
          <w:sz w:val="24"/>
          <w:szCs w:val="24"/>
        </w:rPr>
        <w:t>M</w:t>
      </w:r>
      <w:r w:rsidRPr="00D74330">
        <w:rPr>
          <w:rFonts w:ascii="Times New Roman" w:hAnsi="Times New Roman" w:cs="Times New Roman"/>
          <w:color w:val="FF0000"/>
          <w:sz w:val="24"/>
          <w:szCs w:val="24"/>
        </w:rPr>
        <w:t>aterials</w:t>
      </w:r>
    </w:p>
    <w:p w14:paraId="4697FF65" w14:textId="77777777" w:rsidR="000031AF" w:rsidRPr="00D74330" w:rsidRDefault="000031AF" w:rsidP="007729AD">
      <w:pPr>
        <w:spacing w:after="240" w:line="240" w:lineRule="auto"/>
        <w:ind w:left="360" w:right="202"/>
        <w:rPr>
          <w:rFonts w:ascii="Times New Roman" w:eastAsia="Times New Roman" w:hAnsi="Times New Roman" w:cs="Times New Roman"/>
          <w:b/>
          <w:color w:val="FF0000"/>
          <w:sz w:val="24"/>
          <w:szCs w:val="24"/>
        </w:rPr>
      </w:pPr>
    </w:p>
    <w:p w14:paraId="78506434" w14:textId="3C8B49B8" w:rsidR="007729AD" w:rsidRPr="00D74330" w:rsidRDefault="007729AD" w:rsidP="007729AD">
      <w:pPr>
        <w:spacing w:after="240" w:line="240" w:lineRule="auto"/>
        <w:ind w:left="360" w:right="202"/>
        <w:rPr>
          <w:rFonts w:ascii="Times New Roman" w:eastAsia="Times New Roman" w:hAnsi="Times New Roman" w:cs="Times New Roman"/>
          <w:color w:val="FF0000"/>
          <w:sz w:val="24"/>
          <w:szCs w:val="24"/>
        </w:rPr>
      </w:pPr>
      <w:r w:rsidRPr="00D74330">
        <w:rPr>
          <w:rFonts w:ascii="Times New Roman" w:eastAsia="Times New Roman" w:hAnsi="Times New Roman" w:cs="Times New Roman"/>
          <w:b/>
          <w:color w:val="FF0000"/>
          <w:sz w:val="24"/>
          <w:szCs w:val="24"/>
        </w:rPr>
        <w:t>Binder 2</w:t>
      </w:r>
      <w:r w:rsidRPr="00D74330">
        <w:rPr>
          <w:rFonts w:ascii="Times New Roman" w:eastAsia="Times New Roman" w:hAnsi="Times New Roman" w:cs="Times New Roman"/>
          <w:color w:val="FF0000"/>
          <w:sz w:val="24"/>
          <w:szCs w:val="24"/>
        </w:rPr>
        <w:t xml:space="preserve">: Cost </w:t>
      </w:r>
      <w:r w:rsidRPr="00D74330">
        <w:rPr>
          <w:rFonts w:ascii="Times New Roman" w:eastAsia="Times New Roman" w:hAnsi="Times New Roman" w:cs="Times New Roman"/>
          <w:color w:val="FF0000"/>
          <w:spacing w:val="1"/>
          <w:sz w:val="24"/>
          <w:szCs w:val="24"/>
        </w:rPr>
        <w:t>P</w:t>
      </w:r>
      <w:r w:rsidRPr="00D74330">
        <w:rPr>
          <w:rFonts w:ascii="Times New Roman" w:eastAsia="Times New Roman" w:hAnsi="Times New Roman" w:cs="Times New Roman"/>
          <w:color w:val="FF0000"/>
          <w:sz w:val="24"/>
          <w:szCs w:val="24"/>
        </w:rPr>
        <w:t>ropos</w:t>
      </w:r>
      <w:r w:rsidRPr="00D74330">
        <w:rPr>
          <w:rFonts w:ascii="Times New Roman" w:eastAsia="Times New Roman" w:hAnsi="Times New Roman" w:cs="Times New Roman"/>
          <w:color w:val="FF0000"/>
          <w:spacing w:val="-1"/>
          <w:sz w:val="24"/>
          <w:szCs w:val="24"/>
        </w:rPr>
        <w:t>a</w:t>
      </w:r>
      <w:r w:rsidRPr="00D74330">
        <w:rPr>
          <w:rFonts w:ascii="Times New Roman" w:eastAsia="Times New Roman" w:hAnsi="Times New Roman" w:cs="Times New Roman"/>
          <w:color w:val="FF0000"/>
          <w:sz w:val="24"/>
          <w:szCs w:val="24"/>
        </w:rPr>
        <w:t xml:space="preserve">l </w:t>
      </w:r>
    </w:p>
    <w:p w14:paraId="3F2124CA" w14:textId="4F874673" w:rsidR="007729AD" w:rsidRPr="00D74330" w:rsidRDefault="007729AD" w:rsidP="007729AD">
      <w:pPr>
        <w:spacing w:after="240" w:line="240" w:lineRule="auto"/>
        <w:ind w:left="360" w:right="202"/>
        <w:rPr>
          <w:rFonts w:ascii="Times New Roman" w:eastAsia="Times New Roman" w:hAnsi="Times New Roman" w:cs="Times New Roman"/>
          <w:color w:val="FF0000"/>
          <w:sz w:val="24"/>
          <w:szCs w:val="24"/>
        </w:rPr>
      </w:pPr>
      <w:r w:rsidRPr="00D74330">
        <w:rPr>
          <w:rFonts w:ascii="Times New Roman" w:eastAsia="Times New Roman" w:hAnsi="Times New Roman" w:cs="Times New Roman"/>
          <w:color w:val="FF0000"/>
          <w:sz w:val="24"/>
          <w:szCs w:val="24"/>
        </w:rPr>
        <w:t xml:space="preserve">Completed Cost Response (see APPENDIX B </w:t>
      </w:r>
      <w:r w:rsidR="001B0933">
        <w:rPr>
          <w:rFonts w:ascii="Times New Roman" w:eastAsia="Times New Roman" w:hAnsi="Times New Roman" w:cs="Times New Roman"/>
          <w:color w:val="FF0000"/>
          <w:sz w:val="24"/>
          <w:szCs w:val="24"/>
        </w:rPr>
        <w:t xml:space="preserve">for BMS </w:t>
      </w:r>
      <w:r w:rsidRPr="00D74330">
        <w:rPr>
          <w:rFonts w:ascii="Times New Roman" w:eastAsia="Times New Roman" w:hAnsi="Times New Roman" w:cs="Times New Roman"/>
          <w:color w:val="FF0000"/>
          <w:sz w:val="24"/>
          <w:szCs w:val="24"/>
        </w:rPr>
        <w:t>or APPENDIX L</w:t>
      </w:r>
      <w:r w:rsidR="001B0933">
        <w:rPr>
          <w:rFonts w:ascii="Times New Roman" w:eastAsia="Times New Roman" w:hAnsi="Times New Roman" w:cs="Times New Roman"/>
          <w:color w:val="FF0000"/>
          <w:sz w:val="24"/>
          <w:szCs w:val="24"/>
        </w:rPr>
        <w:t xml:space="preserve"> for C/CMS</w:t>
      </w:r>
      <w:r w:rsidRPr="00D74330">
        <w:rPr>
          <w:rFonts w:ascii="Times New Roman" w:eastAsia="Times New Roman" w:hAnsi="Times New Roman" w:cs="Times New Roman"/>
          <w:color w:val="FF0000"/>
          <w:sz w:val="24"/>
          <w:szCs w:val="24"/>
        </w:rPr>
        <w:t>)</w:t>
      </w:r>
    </w:p>
    <w:p w14:paraId="6130187C" w14:textId="6F007BDC" w:rsidR="001A6F96" w:rsidRDefault="007729AD" w:rsidP="001A6F96">
      <w:pPr>
        <w:spacing w:after="240" w:line="240" w:lineRule="auto"/>
        <w:ind w:left="360" w:right="202"/>
        <w:rPr>
          <w:rFonts w:ascii="Times New Roman" w:eastAsia="Times New Roman" w:hAnsi="Times New Roman" w:cs="Times New Roman"/>
          <w:color w:val="FF0000"/>
          <w:sz w:val="24"/>
          <w:szCs w:val="24"/>
        </w:rPr>
      </w:pPr>
      <w:r w:rsidRPr="00D74330">
        <w:rPr>
          <w:rFonts w:ascii="Times New Roman" w:eastAsia="Times New Roman" w:hAnsi="Times New Roman" w:cs="Times New Roman"/>
          <w:color w:val="FF0000"/>
          <w:sz w:val="24"/>
          <w:szCs w:val="24"/>
        </w:rPr>
        <w:t xml:space="preserve">All discussion of proposed costs, rates or expenses must </w:t>
      </w:r>
      <w:r w:rsidR="001A6F96">
        <w:rPr>
          <w:rFonts w:ascii="Times New Roman" w:eastAsia="Times New Roman" w:hAnsi="Times New Roman" w:cs="Times New Roman"/>
          <w:color w:val="FF0000"/>
          <w:sz w:val="24"/>
          <w:szCs w:val="24"/>
        </w:rPr>
        <w:t>be included</w:t>
      </w:r>
      <w:r w:rsidRPr="00D74330">
        <w:rPr>
          <w:rFonts w:ascii="Times New Roman" w:eastAsia="Times New Roman" w:hAnsi="Times New Roman" w:cs="Times New Roman"/>
          <w:color w:val="FF0000"/>
          <w:sz w:val="24"/>
          <w:szCs w:val="24"/>
        </w:rPr>
        <w:t xml:space="preserve"> only in Binder 2 on the appropriate Cost Response Forms.</w:t>
      </w:r>
      <w:r w:rsidR="001A6F96">
        <w:rPr>
          <w:rFonts w:ascii="Times New Roman" w:eastAsia="Times New Roman" w:hAnsi="Times New Roman" w:cs="Times New Roman"/>
          <w:color w:val="FF0000"/>
          <w:sz w:val="24"/>
          <w:szCs w:val="24"/>
        </w:rPr>
        <w:t xml:space="preserve"> The Cost </w:t>
      </w:r>
      <w:r w:rsidR="003641F3">
        <w:rPr>
          <w:rFonts w:ascii="Times New Roman" w:eastAsia="Times New Roman" w:hAnsi="Times New Roman" w:cs="Times New Roman"/>
          <w:color w:val="FF0000"/>
          <w:sz w:val="24"/>
          <w:szCs w:val="24"/>
        </w:rPr>
        <w:t>R</w:t>
      </w:r>
      <w:r w:rsidR="001A6F96">
        <w:rPr>
          <w:rFonts w:ascii="Times New Roman" w:eastAsia="Times New Roman" w:hAnsi="Times New Roman" w:cs="Times New Roman"/>
          <w:color w:val="FF0000"/>
          <w:sz w:val="24"/>
          <w:szCs w:val="24"/>
        </w:rPr>
        <w:t>esponse shall include:</w:t>
      </w:r>
    </w:p>
    <w:p w14:paraId="01F5A3FB" w14:textId="07A64CDD" w:rsidR="001A6F96" w:rsidRPr="001A6F96" w:rsidRDefault="00D74330" w:rsidP="002A6F8F">
      <w:pPr>
        <w:pStyle w:val="ListParagraph"/>
        <w:numPr>
          <w:ilvl w:val="0"/>
          <w:numId w:val="37"/>
        </w:numPr>
        <w:spacing w:after="240" w:line="240" w:lineRule="auto"/>
        <w:ind w:right="202"/>
        <w:rPr>
          <w:rFonts w:ascii="Times New Roman" w:eastAsia="Times New Roman" w:hAnsi="Times New Roman" w:cs="Times New Roman"/>
          <w:color w:val="FF0000"/>
          <w:sz w:val="24"/>
          <w:szCs w:val="24"/>
        </w:rPr>
      </w:pPr>
      <w:r w:rsidRPr="001A6F96">
        <w:rPr>
          <w:rFonts w:ascii="Times New Roman" w:eastAsia="Times New Roman" w:hAnsi="Times New Roman" w:cs="Times New Roman"/>
          <w:color w:val="FF0000"/>
          <w:sz w:val="24"/>
          <w:szCs w:val="24"/>
        </w:rPr>
        <w:lastRenderedPageBreak/>
        <w:t xml:space="preserve">Cost </w:t>
      </w:r>
      <w:r w:rsidR="0034289B">
        <w:rPr>
          <w:rFonts w:ascii="Times New Roman" w:eastAsia="Times New Roman" w:hAnsi="Times New Roman" w:cs="Times New Roman"/>
          <w:color w:val="FF0000"/>
          <w:sz w:val="24"/>
          <w:szCs w:val="24"/>
        </w:rPr>
        <w:t>F</w:t>
      </w:r>
      <w:r w:rsidRPr="001A6F96">
        <w:rPr>
          <w:rFonts w:ascii="Times New Roman" w:eastAsia="Times New Roman" w:hAnsi="Times New Roman" w:cs="Times New Roman"/>
          <w:color w:val="FF0000"/>
          <w:sz w:val="24"/>
          <w:szCs w:val="24"/>
        </w:rPr>
        <w:t>orm 1</w:t>
      </w:r>
      <w:r w:rsidR="001A6F96">
        <w:rPr>
          <w:rFonts w:ascii="Times New Roman" w:eastAsia="Times New Roman" w:hAnsi="Times New Roman" w:cs="Times New Roman"/>
          <w:color w:val="FF0000"/>
          <w:sz w:val="24"/>
          <w:szCs w:val="24"/>
        </w:rPr>
        <w:t xml:space="preserve"> for years 1 – 4</w:t>
      </w:r>
      <w:r w:rsidR="003641F3">
        <w:rPr>
          <w:rFonts w:ascii="Times New Roman" w:eastAsia="Times New Roman" w:hAnsi="Times New Roman" w:cs="Times New Roman"/>
          <w:color w:val="FF0000"/>
          <w:sz w:val="24"/>
          <w:szCs w:val="24"/>
        </w:rPr>
        <w:t>;</w:t>
      </w:r>
    </w:p>
    <w:p w14:paraId="28A3318F" w14:textId="77777777" w:rsidR="00557889" w:rsidRDefault="00D74330" w:rsidP="00557889">
      <w:pPr>
        <w:pStyle w:val="ListParagraph"/>
        <w:numPr>
          <w:ilvl w:val="0"/>
          <w:numId w:val="37"/>
        </w:numPr>
        <w:spacing w:after="240" w:line="240" w:lineRule="auto"/>
        <w:ind w:right="202"/>
        <w:rPr>
          <w:rFonts w:ascii="Times New Roman" w:eastAsia="Times New Roman" w:hAnsi="Times New Roman" w:cs="Times New Roman"/>
          <w:color w:val="FF0000"/>
          <w:sz w:val="24"/>
          <w:szCs w:val="24"/>
        </w:rPr>
      </w:pPr>
      <w:r w:rsidRPr="00557889">
        <w:rPr>
          <w:rFonts w:ascii="Times New Roman" w:eastAsia="Times New Roman" w:hAnsi="Times New Roman" w:cs="Times New Roman"/>
          <w:color w:val="FF0000"/>
          <w:sz w:val="24"/>
          <w:szCs w:val="24"/>
        </w:rPr>
        <w:t xml:space="preserve">Cost </w:t>
      </w:r>
      <w:r w:rsidR="0034289B" w:rsidRPr="00557889">
        <w:rPr>
          <w:rFonts w:ascii="Times New Roman" w:eastAsia="Times New Roman" w:hAnsi="Times New Roman" w:cs="Times New Roman"/>
          <w:color w:val="FF0000"/>
          <w:sz w:val="24"/>
          <w:szCs w:val="24"/>
        </w:rPr>
        <w:t>F</w:t>
      </w:r>
      <w:r w:rsidRPr="00557889">
        <w:rPr>
          <w:rFonts w:ascii="Times New Roman" w:eastAsia="Times New Roman" w:hAnsi="Times New Roman" w:cs="Times New Roman"/>
          <w:color w:val="FF0000"/>
          <w:sz w:val="24"/>
          <w:szCs w:val="24"/>
        </w:rPr>
        <w:t>orm 2</w:t>
      </w:r>
      <w:r w:rsidR="001A6F96" w:rsidRPr="00557889">
        <w:rPr>
          <w:rFonts w:ascii="Times New Roman" w:eastAsia="Times New Roman" w:hAnsi="Times New Roman" w:cs="Times New Roman"/>
          <w:color w:val="FF0000"/>
          <w:sz w:val="24"/>
          <w:szCs w:val="24"/>
        </w:rPr>
        <w:t xml:space="preserve"> for optional years 1 – 4</w:t>
      </w:r>
      <w:r w:rsidR="003641F3" w:rsidRPr="00557889">
        <w:rPr>
          <w:rFonts w:ascii="Times New Roman" w:eastAsia="Times New Roman" w:hAnsi="Times New Roman" w:cs="Times New Roman"/>
          <w:color w:val="FF0000"/>
          <w:sz w:val="24"/>
          <w:szCs w:val="24"/>
        </w:rPr>
        <w:t>;</w:t>
      </w:r>
    </w:p>
    <w:p w14:paraId="3317A601" w14:textId="27D62C9E" w:rsidR="00D74330" w:rsidRPr="00557889" w:rsidRDefault="001A6F96" w:rsidP="00557889">
      <w:pPr>
        <w:pStyle w:val="ListParagraph"/>
        <w:numPr>
          <w:ilvl w:val="0"/>
          <w:numId w:val="37"/>
        </w:numPr>
        <w:spacing w:after="240" w:line="240" w:lineRule="auto"/>
        <w:ind w:right="202"/>
        <w:rPr>
          <w:rFonts w:ascii="Times New Roman" w:eastAsia="Times New Roman" w:hAnsi="Times New Roman" w:cs="Times New Roman"/>
          <w:color w:val="FF0000"/>
          <w:sz w:val="24"/>
          <w:szCs w:val="24"/>
        </w:rPr>
      </w:pPr>
      <w:r w:rsidRPr="00557889">
        <w:rPr>
          <w:rFonts w:ascii="Times New Roman" w:eastAsia="Times New Roman" w:hAnsi="Times New Roman" w:cs="Times New Roman"/>
          <w:color w:val="FF0000"/>
          <w:sz w:val="24"/>
          <w:szCs w:val="24"/>
        </w:rPr>
        <w:t xml:space="preserve">Budget </w:t>
      </w:r>
      <w:r w:rsidR="00557889">
        <w:rPr>
          <w:rFonts w:ascii="Times New Roman" w:eastAsia="Times New Roman" w:hAnsi="Times New Roman" w:cs="Times New Roman"/>
          <w:color w:val="FF0000"/>
          <w:sz w:val="24"/>
          <w:szCs w:val="24"/>
        </w:rPr>
        <w:t>N</w:t>
      </w:r>
      <w:r w:rsidR="00D74330" w:rsidRPr="00557889">
        <w:rPr>
          <w:rFonts w:ascii="Times New Roman" w:eastAsia="Times New Roman" w:hAnsi="Times New Roman" w:cs="Times New Roman"/>
          <w:color w:val="FF0000"/>
          <w:sz w:val="24"/>
          <w:szCs w:val="24"/>
        </w:rPr>
        <w:t>arrative</w:t>
      </w:r>
      <w:r w:rsidR="006A11AE">
        <w:rPr>
          <w:rFonts w:ascii="Times New Roman" w:eastAsia="Times New Roman" w:hAnsi="Times New Roman" w:cs="Times New Roman"/>
          <w:color w:val="FF0000"/>
          <w:sz w:val="24"/>
          <w:szCs w:val="24"/>
        </w:rPr>
        <w:t>s</w:t>
      </w:r>
      <w:r w:rsidRPr="00557889">
        <w:rPr>
          <w:rFonts w:ascii="Times New Roman" w:eastAsia="Times New Roman" w:hAnsi="Times New Roman" w:cs="Times New Roman"/>
          <w:color w:val="FF0000"/>
          <w:sz w:val="24"/>
          <w:szCs w:val="24"/>
        </w:rPr>
        <w:t>, including the estimated work schedule, assumptions made in developing the schedule</w:t>
      </w:r>
      <w:r w:rsidR="003641F3" w:rsidRPr="00557889">
        <w:rPr>
          <w:rFonts w:ascii="Times New Roman" w:eastAsia="Times New Roman" w:hAnsi="Times New Roman" w:cs="Times New Roman"/>
          <w:color w:val="FF0000"/>
          <w:sz w:val="24"/>
          <w:szCs w:val="24"/>
        </w:rPr>
        <w:t>, a list of licensing costs and required technical support which are included in the pricing</w:t>
      </w:r>
      <w:r w:rsidR="0034289B" w:rsidRPr="00557889">
        <w:rPr>
          <w:rFonts w:ascii="Times New Roman" w:eastAsia="Times New Roman" w:hAnsi="Times New Roman" w:cs="Times New Roman"/>
          <w:color w:val="FF0000"/>
          <w:sz w:val="24"/>
          <w:szCs w:val="24"/>
        </w:rPr>
        <w:t xml:space="preserve">, </w:t>
      </w:r>
      <w:r w:rsidR="005E6F67" w:rsidRPr="00557889">
        <w:rPr>
          <w:rFonts w:ascii="Times New Roman" w:eastAsia="Times New Roman" w:hAnsi="Times New Roman" w:cs="Times New Roman"/>
          <w:color w:val="FF0000"/>
          <w:sz w:val="24"/>
          <w:szCs w:val="24"/>
        </w:rPr>
        <w:t xml:space="preserve">and </w:t>
      </w:r>
      <w:r w:rsidR="003641F3" w:rsidRPr="00557889">
        <w:rPr>
          <w:rFonts w:ascii="Times New Roman" w:eastAsia="Times New Roman" w:hAnsi="Times New Roman" w:cs="Times New Roman"/>
          <w:color w:val="FF0000"/>
          <w:sz w:val="24"/>
          <w:szCs w:val="24"/>
        </w:rPr>
        <w:t>staffing cost</w:t>
      </w:r>
      <w:r w:rsidR="00557889">
        <w:rPr>
          <w:rFonts w:ascii="Times New Roman" w:eastAsia="Times New Roman" w:hAnsi="Times New Roman" w:cs="Times New Roman"/>
          <w:color w:val="FF0000"/>
          <w:sz w:val="24"/>
          <w:szCs w:val="24"/>
        </w:rPr>
        <w:t>s.</w:t>
      </w:r>
    </w:p>
    <w:p w14:paraId="7B24279B" w14:textId="77777777" w:rsidR="001E6397" w:rsidRDefault="001E6397" w:rsidP="00521EE4">
      <w:pPr>
        <w:jc w:val="both"/>
        <w:rPr>
          <w:rFonts w:ascii="Times New Roman" w:hAnsi="Times New Roman" w:cs="Times New Roman"/>
          <w:b/>
          <w:color w:val="FF0000"/>
          <w:sz w:val="24"/>
          <w:szCs w:val="24"/>
        </w:rPr>
      </w:pPr>
    </w:p>
    <w:p w14:paraId="17F69634" w14:textId="547FAEDF" w:rsidR="00AB14FA" w:rsidRDefault="001E6397" w:rsidP="00521EE4">
      <w:pPr>
        <w:jc w:val="both"/>
        <w:rPr>
          <w:rFonts w:ascii="Times New Roman" w:hAnsi="Times New Roman" w:cs="Times New Roman"/>
          <w:b/>
          <w:color w:val="FF0000"/>
          <w:sz w:val="24"/>
          <w:szCs w:val="24"/>
        </w:rPr>
      </w:pPr>
      <w:r w:rsidRPr="001E6397">
        <w:rPr>
          <w:rFonts w:ascii="Times New Roman" w:hAnsi="Times New Roman" w:cs="Times New Roman"/>
          <w:b/>
          <w:color w:val="FF0000"/>
          <w:sz w:val="24"/>
          <w:szCs w:val="24"/>
        </w:rPr>
        <w:t>Binder 3:</w:t>
      </w:r>
      <w:r>
        <w:rPr>
          <w:rFonts w:ascii="Times New Roman" w:hAnsi="Times New Roman" w:cs="Times New Roman"/>
          <w:b/>
          <w:color w:val="FF0000"/>
          <w:sz w:val="24"/>
          <w:szCs w:val="24"/>
        </w:rPr>
        <w:t xml:space="preserve"> </w:t>
      </w:r>
      <w:r w:rsidRPr="007528BB">
        <w:rPr>
          <w:rFonts w:ascii="Times New Roman" w:hAnsi="Times New Roman" w:cs="Times New Roman"/>
          <w:b/>
          <w:color w:val="FF0000"/>
          <w:sz w:val="24"/>
          <w:szCs w:val="24"/>
        </w:rPr>
        <w:t>Financial Statements</w:t>
      </w:r>
      <w:r>
        <w:rPr>
          <w:rFonts w:ascii="Times New Roman" w:hAnsi="Times New Roman" w:cs="Times New Roman"/>
          <w:b/>
          <w:color w:val="FF0000"/>
          <w:sz w:val="24"/>
          <w:szCs w:val="24"/>
        </w:rPr>
        <w:t xml:space="preserve"> </w:t>
      </w:r>
    </w:p>
    <w:p w14:paraId="63338F58" w14:textId="1000559C" w:rsidR="008770CF" w:rsidRPr="008770CF" w:rsidRDefault="008770CF" w:rsidP="006A11AE">
      <w:pPr>
        <w:spacing w:line="240" w:lineRule="auto"/>
        <w:jc w:val="both"/>
        <w:rPr>
          <w:rFonts w:ascii="Times New Roman" w:hAnsi="Times New Roman" w:cs="Times New Roman"/>
          <w:color w:val="FF0000"/>
          <w:sz w:val="24"/>
          <w:szCs w:val="24"/>
        </w:rPr>
      </w:pPr>
      <w:r w:rsidRPr="008770CF">
        <w:rPr>
          <w:rFonts w:ascii="Times New Roman" w:hAnsi="Times New Roman" w:cs="Times New Roman"/>
          <w:color w:val="FF0000"/>
          <w:sz w:val="24"/>
          <w:szCs w:val="24"/>
        </w:rPr>
        <w:t xml:space="preserve">A </w:t>
      </w:r>
      <w:r w:rsidR="002526AA">
        <w:rPr>
          <w:rFonts w:ascii="Times New Roman" w:hAnsi="Times New Roman" w:cs="Times New Roman"/>
          <w:color w:val="FF0000"/>
          <w:sz w:val="24"/>
          <w:szCs w:val="24"/>
        </w:rPr>
        <w:t xml:space="preserve">single </w:t>
      </w:r>
      <w:r w:rsidR="004F130F">
        <w:rPr>
          <w:rFonts w:ascii="Times New Roman" w:hAnsi="Times New Roman" w:cs="Times New Roman"/>
          <w:color w:val="FF0000"/>
          <w:sz w:val="24"/>
          <w:szCs w:val="24"/>
        </w:rPr>
        <w:t>paper hard</w:t>
      </w:r>
      <w:r w:rsidR="00C93350">
        <w:rPr>
          <w:rFonts w:ascii="Times New Roman" w:hAnsi="Times New Roman" w:cs="Times New Roman"/>
          <w:color w:val="FF0000"/>
          <w:sz w:val="24"/>
          <w:szCs w:val="24"/>
        </w:rPr>
        <w:t xml:space="preserve"> </w:t>
      </w:r>
      <w:r w:rsidRPr="008770CF">
        <w:rPr>
          <w:rFonts w:ascii="Times New Roman" w:hAnsi="Times New Roman" w:cs="Times New Roman"/>
          <w:color w:val="FF0000"/>
          <w:sz w:val="24"/>
          <w:szCs w:val="24"/>
        </w:rPr>
        <w:t xml:space="preserve">copy </w:t>
      </w:r>
      <w:r w:rsidR="004F130F">
        <w:rPr>
          <w:rFonts w:ascii="Times New Roman" w:hAnsi="Times New Roman" w:cs="Times New Roman"/>
          <w:color w:val="FF0000"/>
          <w:sz w:val="24"/>
          <w:szCs w:val="24"/>
        </w:rPr>
        <w:t xml:space="preserve">version </w:t>
      </w:r>
      <w:r w:rsidRPr="008770CF">
        <w:rPr>
          <w:rFonts w:ascii="Times New Roman" w:hAnsi="Times New Roman" w:cs="Times New Roman"/>
          <w:color w:val="FF0000"/>
          <w:sz w:val="24"/>
          <w:szCs w:val="24"/>
        </w:rPr>
        <w:t xml:space="preserve">of the required financial statement(s) </w:t>
      </w:r>
      <w:r w:rsidR="00CF23A8">
        <w:rPr>
          <w:rFonts w:ascii="Times New Roman" w:hAnsi="Times New Roman" w:cs="Times New Roman"/>
          <w:color w:val="FF0000"/>
          <w:sz w:val="24"/>
          <w:szCs w:val="24"/>
        </w:rPr>
        <w:t>and a single electronic version (on a flash drive)</w:t>
      </w:r>
      <w:r w:rsidR="009964BC">
        <w:rPr>
          <w:rFonts w:ascii="Times New Roman" w:hAnsi="Times New Roman" w:cs="Times New Roman"/>
          <w:color w:val="FF0000"/>
          <w:sz w:val="24"/>
          <w:szCs w:val="24"/>
        </w:rPr>
        <w:t xml:space="preserve"> are</w:t>
      </w:r>
      <w:r w:rsidR="004F130F">
        <w:rPr>
          <w:rFonts w:ascii="Times New Roman" w:hAnsi="Times New Roman" w:cs="Times New Roman"/>
          <w:color w:val="FF0000"/>
          <w:sz w:val="24"/>
          <w:szCs w:val="24"/>
        </w:rPr>
        <w:t xml:space="preserve"> to</w:t>
      </w:r>
      <w:r w:rsidRPr="008770CF">
        <w:rPr>
          <w:rFonts w:ascii="Times New Roman" w:hAnsi="Times New Roman" w:cs="Times New Roman"/>
          <w:color w:val="FF0000"/>
          <w:sz w:val="24"/>
          <w:szCs w:val="24"/>
        </w:rPr>
        <w:t xml:space="preserve"> be placed in a separate binder and labelled </w:t>
      </w:r>
      <w:r>
        <w:rPr>
          <w:rFonts w:ascii="Times New Roman" w:hAnsi="Times New Roman" w:cs="Times New Roman"/>
          <w:color w:val="FF0000"/>
          <w:sz w:val="24"/>
          <w:szCs w:val="24"/>
        </w:rPr>
        <w:t>“</w:t>
      </w:r>
      <w:r w:rsidRPr="008770CF">
        <w:rPr>
          <w:rFonts w:ascii="Times New Roman" w:hAnsi="Times New Roman" w:cs="Times New Roman"/>
          <w:color w:val="FF0000"/>
          <w:sz w:val="24"/>
          <w:szCs w:val="24"/>
        </w:rPr>
        <w:t>Binder 3 – Financial Statements”.</w:t>
      </w:r>
      <w:r>
        <w:rPr>
          <w:rFonts w:ascii="Times New Roman" w:hAnsi="Times New Roman" w:cs="Times New Roman"/>
          <w:color w:val="FF0000"/>
          <w:sz w:val="24"/>
          <w:szCs w:val="24"/>
        </w:rPr>
        <w:t xml:space="preserve"> Only one </w:t>
      </w:r>
      <w:r w:rsidR="009964BC">
        <w:rPr>
          <w:rFonts w:ascii="Times New Roman" w:hAnsi="Times New Roman" w:cs="Times New Roman"/>
          <w:color w:val="FF0000"/>
          <w:sz w:val="24"/>
          <w:szCs w:val="24"/>
        </w:rPr>
        <w:t>hard</w:t>
      </w:r>
      <w:r w:rsidR="00C93350">
        <w:rPr>
          <w:rFonts w:ascii="Times New Roman" w:hAnsi="Times New Roman" w:cs="Times New Roman"/>
          <w:color w:val="FF0000"/>
          <w:sz w:val="24"/>
          <w:szCs w:val="24"/>
        </w:rPr>
        <w:t xml:space="preserve"> </w:t>
      </w:r>
      <w:r w:rsidR="009964BC">
        <w:rPr>
          <w:rFonts w:ascii="Times New Roman" w:hAnsi="Times New Roman" w:cs="Times New Roman"/>
          <w:color w:val="FF0000"/>
          <w:sz w:val="24"/>
          <w:szCs w:val="24"/>
        </w:rPr>
        <w:t xml:space="preserve">copy </w:t>
      </w:r>
      <w:r>
        <w:rPr>
          <w:rFonts w:ascii="Times New Roman" w:hAnsi="Times New Roman" w:cs="Times New Roman"/>
          <w:color w:val="FF0000"/>
          <w:sz w:val="24"/>
          <w:szCs w:val="24"/>
        </w:rPr>
        <w:t>set of Financial Statements and one Binder 3 is required.</w:t>
      </w:r>
    </w:p>
    <w:p w14:paraId="47324A70" w14:textId="3AE7E88E" w:rsidR="00AB14FA" w:rsidRDefault="00AB14FA" w:rsidP="00521EE4">
      <w:pPr>
        <w:jc w:val="both"/>
        <w:rPr>
          <w:rFonts w:ascii="Times New Roman" w:hAnsi="Times New Roman" w:cs="Times New Roman"/>
          <w:b/>
          <w:i/>
          <w:sz w:val="24"/>
          <w:szCs w:val="24"/>
        </w:rPr>
      </w:pPr>
    </w:p>
    <w:p w14:paraId="7FFED46E" w14:textId="57BC5CB8" w:rsidR="00AB14FA" w:rsidRPr="00D9766D" w:rsidRDefault="00AB14FA" w:rsidP="00AB14FA">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sidRPr="00D15593">
        <w:rPr>
          <w:rFonts w:ascii="Times New Roman" w:hAnsi="Times New Roman" w:cs="Times New Roman"/>
          <w:b/>
          <w:sz w:val="24"/>
          <w:szCs w:val="24"/>
        </w:rPr>
        <w:t>V</w:t>
      </w:r>
      <w:r w:rsidR="0062323B" w:rsidRPr="00D15593">
        <w:rPr>
          <w:rFonts w:ascii="Times New Roman" w:hAnsi="Times New Roman" w:cs="Times New Roman"/>
          <w:b/>
          <w:sz w:val="24"/>
          <w:szCs w:val="24"/>
        </w:rPr>
        <w:t>II</w:t>
      </w:r>
      <w:r w:rsidRPr="00D15593">
        <w:rPr>
          <w:rFonts w:ascii="Times New Roman" w:hAnsi="Times New Roman" w:cs="Times New Roman"/>
          <w:b/>
          <w:sz w:val="24"/>
          <w:szCs w:val="24"/>
        </w:rPr>
        <w:t xml:space="preserve">.   </w:t>
      </w:r>
      <w:r w:rsidR="0062323B" w:rsidRPr="00D15593">
        <w:rPr>
          <w:rFonts w:ascii="Times New Roman" w:hAnsi="Times New Roman" w:cs="Times New Roman"/>
          <w:b/>
          <w:sz w:val="24"/>
          <w:szCs w:val="24"/>
        </w:rPr>
        <w:t>RESPONSE SPECIFICATIONS</w:t>
      </w:r>
      <w:r w:rsidRPr="00D15593">
        <w:rPr>
          <w:rFonts w:ascii="Times New Roman" w:hAnsi="Times New Roman" w:cs="Times New Roman"/>
          <w:b/>
          <w:sz w:val="24"/>
          <w:szCs w:val="24"/>
        </w:rPr>
        <w:t xml:space="preserve">, page </w:t>
      </w:r>
      <w:r w:rsidR="0062323B" w:rsidRPr="00D15593">
        <w:rPr>
          <w:rFonts w:ascii="Times New Roman" w:hAnsi="Times New Roman" w:cs="Times New Roman"/>
          <w:b/>
          <w:sz w:val="24"/>
          <w:szCs w:val="24"/>
        </w:rPr>
        <w:t>45</w:t>
      </w:r>
    </w:p>
    <w:p w14:paraId="6E286D21" w14:textId="5DC6461B" w:rsidR="00AB14FA" w:rsidRDefault="00AB14FA" w:rsidP="00AB14FA">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22B23392" w14:textId="3709FB93" w:rsidR="00B10BCA" w:rsidRDefault="00B10BCA" w:rsidP="00CF65E0">
      <w:pPr>
        <w:pStyle w:val="Heading1"/>
        <w:numPr>
          <w:ilvl w:val="0"/>
          <w:numId w:val="11"/>
        </w:numPr>
        <w:spacing w:after="240"/>
        <w:ind w:left="1080" w:right="202"/>
      </w:pPr>
      <w:bookmarkStart w:id="17" w:name="_Hlk20750225"/>
      <w:r w:rsidRPr="00CB0621">
        <w:rPr>
          <w:spacing w:val="-1"/>
        </w:rPr>
        <w:t>R</w:t>
      </w:r>
      <w:r w:rsidRPr="00CB0621">
        <w:t>ES</w:t>
      </w:r>
      <w:r w:rsidRPr="00CB0621">
        <w:rPr>
          <w:spacing w:val="-1"/>
        </w:rPr>
        <w:t>P</w:t>
      </w:r>
      <w:r w:rsidRPr="00CB0621">
        <w:t>O</w:t>
      </w:r>
      <w:r w:rsidRPr="00CB0621">
        <w:rPr>
          <w:spacing w:val="-1"/>
        </w:rPr>
        <w:t>N</w:t>
      </w:r>
      <w:r w:rsidRPr="00CB0621">
        <w:t>SE S</w:t>
      </w:r>
      <w:r w:rsidRPr="00CB0621">
        <w:rPr>
          <w:spacing w:val="-1"/>
        </w:rPr>
        <w:t>P</w:t>
      </w:r>
      <w:r w:rsidRPr="00CB0621">
        <w:rPr>
          <w:spacing w:val="2"/>
        </w:rPr>
        <w:t>E</w:t>
      </w:r>
      <w:r w:rsidRPr="00CB0621">
        <w:rPr>
          <w:spacing w:val="-1"/>
        </w:rPr>
        <w:t>C</w:t>
      </w:r>
      <w:r w:rsidRPr="00CB0621">
        <w:t>I</w:t>
      </w:r>
      <w:r w:rsidRPr="00CB0621">
        <w:rPr>
          <w:spacing w:val="-1"/>
        </w:rPr>
        <w:t>F</w:t>
      </w:r>
      <w:r w:rsidRPr="00CB0621">
        <w:t>I</w:t>
      </w:r>
      <w:r w:rsidRPr="00CB0621">
        <w:rPr>
          <w:spacing w:val="-1"/>
        </w:rPr>
        <w:t>CA</w:t>
      </w:r>
      <w:r w:rsidRPr="00CB0621">
        <w:t>TIO</w:t>
      </w:r>
      <w:r w:rsidRPr="00CB0621">
        <w:rPr>
          <w:spacing w:val="-1"/>
        </w:rPr>
        <w:t>N</w:t>
      </w:r>
      <w:r w:rsidRPr="00CB0621">
        <w:t>S</w:t>
      </w:r>
    </w:p>
    <w:p w14:paraId="297132AB" w14:textId="77777777" w:rsidR="00B10BCA" w:rsidRDefault="00B10BCA" w:rsidP="00B10BCA">
      <w:pPr>
        <w:pStyle w:val="H1Normal"/>
        <w:spacing w:after="240"/>
        <w:ind w:left="446" w:right="202"/>
      </w:pPr>
      <w:r w:rsidRPr="00CB0621">
        <w:t>APPENDIX G d</w:t>
      </w:r>
      <w:r w:rsidRPr="00CB0621">
        <w:rPr>
          <w:spacing w:val="-1"/>
        </w:rPr>
        <w:t>e</w:t>
      </w:r>
      <w:r w:rsidRPr="00CB0621">
        <w:t>s</w:t>
      </w:r>
      <w:r w:rsidRPr="00CB0621">
        <w:rPr>
          <w:spacing w:val="-1"/>
        </w:rPr>
        <w:t>c</w:t>
      </w:r>
      <w:r w:rsidRPr="00CB0621">
        <w:t xml:space="preserve">ribes </w:t>
      </w:r>
      <w:r>
        <w:t xml:space="preserve">the BMS </w:t>
      </w:r>
      <w:r w:rsidRPr="00CB0621">
        <w:t>s</w:t>
      </w:r>
      <w:r w:rsidRPr="00CB0621">
        <w:rPr>
          <w:spacing w:val="-1"/>
        </w:rPr>
        <w:t>e</w:t>
      </w:r>
      <w:r w:rsidRPr="00CB0621">
        <w:t>r</w:t>
      </w:r>
      <w:r w:rsidRPr="00CB0621">
        <w:rPr>
          <w:spacing w:val="-1"/>
        </w:rPr>
        <w:t>v</w:t>
      </w:r>
      <w:r w:rsidRPr="00CB0621">
        <w:t>ic</w:t>
      </w:r>
      <w:r w:rsidRPr="00CB0621">
        <w:rPr>
          <w:spacing w:val="-1"/>
        </w:rPr>
        <w:t>e</w:t>
      </w:r>
      <w:r w:rsidRPr="00CB0621">
        <w:t>s to be</w:t>
      </w:r>
      <w:r w:rsidRPr="00CB0621">
        <w:rPr>
          <w:spacing w:val="-1"/>
        </w:rPr>
        <w:t xml:space="preserve"> </w:t>
      </w:r>
      <w:r w:rsidRPr="00CB0621">
        <w:rPr>
          <w:spacing w:val="2"/>
        </w:rPr>
        <w:t>d</w:t>
      </w:r>
      <w:r w:rsidRPr="00CB0621">
        <w:rPr>
          <w:spacing w:val="-1"/>
        </w:rPr>
        <w:t>e</w:t>
      </w:r>
      <w:r w:rsidRPr="00CB0621">
        <w:t>l</w:t>
      </w:r>
      <w:r w:rsidRPr="00CB0621">
        <w:rPr>
          <w:spacing w:val="1"/>
        </w:rPr>
        <w:t>i</w:t>
      </w:r>
      <w:r w:rsidRPr="00CB0621">
        <w:rPr>
          <w:spacing w:val="-1"/>
        </w:rPr>
        <w:t>ve</w:t>
      </w:r>
      <w:r w:rsidRPr="00CB0621">
        <w:t>r</w:t>
      </w:r>
      <w:r w:rsidRPr="00CB0621">
        <w:rPr>
          <w:spacing w:val="-1"/>
        </w:rPr>
        <w:t>e</w:t>
      </w:r>
      <w:r w:rsidRPr="00CB0621">
        <w:t xml:space="preserve">d </w:t>
      </w:r>
      <w:r w:rsidRPr="00CB0621">
        <w:rPr>
          <w:spacing w:val="3"/>
        </w:rPr>
        <w:t>t</w:t>
      </w:r>
      <w:r w:rsidRPr="00CB0621">
        <w:rPr>
          <w:spacing w:val="1"/>
        </w:rPr>
        <w:t>h</w:t>
      </w:r>
      <w:r w:rsidRPr="00CB0621">
        <w:t>ro</w:t>
      </w:r>
      <w:r w:rsidRPr="00CB0621">
        <w:rPr>
          <w:spacing w:val="1"/>
        </w:rPr>
        <w:t>u</w:t>
      </w:r>
      <w:r w:rsidRPr="00CB0621">
        <w:t>gh</w:t>
      </w:r>
      <w:r w:rsidRPr="00CB0621">
        <w:rPr>
          <w:spacing w:val="1"/>
        </w:rPr>
        <w:t xml:space="preserve"> </w:t>
      </w:r>
      <w:r w:rsidRPr="00CB0621">
        <w:rPr>
          <w:spacing w:val="-2"/>
        </w:rPr>
        <w:t>t</w:t>
      </w:r>
      <w:r w:rsidRPr="00CB0621">
        <w:rPr>
          <w:spacing w:val="1"/>
        </w:rPr>
        <w:t>h</w:t>
      </w:r>
      <w:r w:rsidRPr="00CB0621">
        <w:t>is p</w:t>
      </w:r>
      <w:r w:rsidRPr="00CB0621">
        <w:rPr>
          <w:spacing w:val="1"/>
        </w:rPr>
        <w:t>r</w:t>
      </w:r>
      <w:r w:rsidRPr="00CB0621">
        <w:t>o</w:t>
      </w:r>
      <w:r w:rsidRPr="00CB0621">
        <w:rPr>
          <w:spacing w:val="-1"/>
        </w:rPr>
        <w:t>c</w:t>
      </w:r>
      <w:r w:rsidRPr="00CB0621">
        <w:rPr>
          <w:spacing w:val="1"/>
        </w:rPr>
        <w:t>u</w:t>
      </w:r>
      <w:r w:rsidRPr="00CB0621">
        <w:t>r</w:t>
      </w:r>
      <w:r w:rsidRPr="00CB0621">
        <w:rPr>
          <w:spacing w:val="-3"/>
        </w:rPr>
        <w:t>e</w:t>
      </w:r>
      <w:r w:rsidRPr="00CB0621">
        <w:rPr>
          <w:spacing w:val="3"/>
        </w:rPr>
        <w:t>m</w:t>
      </w:r>
      <w:r w:rsidRPr="00CB0621">
        <w:rPr>
          <w:spacing w:val="-1"/>
        </w:rPr>
        <w:t>en</w:t>
      </w:r>
      <w:r w:rsidRPr="00CB0621">
        <w:t xml:space="preserve">t. </w:t>
      </w:r>
    </w:p>
    <w:p w14:paraId="76B1A0A9" w14:textId="77777777" w:rsidR="00B10BCA" w:rsidRDefault="00B10BCA" w:rsidP="00B10BCA">
      <w:pPr>
        <w:pStyle w:val="H1Normal"/>
        <w:spacing w:after="240"/>
        <w:ind w:left="446" w:right="202"/>
      </w:pPr>
      <w:r>
        <w:t xml:space="preserve">The State is requiring the entire response to Appendix G to be a </w:t>
      </w:r>
      <w:proofErr w:type="gramStart"/>
      <w:r>
        <w:t>4-5 page</w:t>
      </w:r>
      <w:proofErr w:type="gramEnd"/>
      <w:r>
        <w:t xml:space="preserve"> summary that includes the following in proposal responses in the order presented below:</w:t>
      </w:r>
    </w:p>
    <w:p w14:paraId="176D6BBB" w14:textId="77777777" w:rsidR="00B10BCA" w:rsidRDefault="00B10BCA" w:rsidP="00CF65E0">
      <w:pPr>
        <w:pStyle w:val="H1Normal"/>
        <w:numPr>
          <w:ilvl w:val="0"/>
          <w:numId w:val="7"/>
        </w:numPr>
        <w:spacing w:after="240"/>
        <w:ind w:right="202"/>
      </w:pPr>
      <w:r>
        <w:t>Describe Offeror’s understanding of what HHS 2020 is, what the state is seeking from the</w:t>
      </w:r>
      <w:r w:rsidDel="00B85330">
        <w:t xml:space="preserve"> </w:t>
      </w:r>
      <w:r>
        <w:t>BMS module, and Offeror’s ability to deliver quality services in scope.</w:t>
      </w:r>
    </w:p>
    <w:p w14:paraId="5BCAB3FB" w14:textId="77777777" w:rsidR="00B10BCA" w:rsidRDefault="00B10BCA" w:rsidP="00CF65E0">
      <w:pPr>
        <w:pStyle w:val="H1Normal"/>
        <w:numPr>
          <w:ilvl w:val="0"/>
          <w:numId w:val="7"/>
        </w:numPr>
        <w:spacing w:after="240"/>
        <w:ind w:right="202"/>
      </w:pPr>
      <w:r>
        <w:t>Describe Offeror’s methodology, plan, approach to the services and vision for BMS.</w:t>
      </w:r>
    </w:p>
    <w:p w14:paraId="0A67963A" w14:textId="77777777" w:rsidR="00B10BCA" w:rsidRDefault="00B10BCA" w:rsidP="00CF65E0">
      <w:pPr>
        <w:pStyle w:val="H1Normal"/>
        <w:numPr>
          <w:ilvl w:val="0"/>
          <w:numId w:val="7"/>
        </w:numPr>
        <w:spacing w:after="240"/>
        <w:ind w:right="202"/>
      </w:pPr>
      <w:r>
        <w:t xml:space="preserve">Describe at least two successful recent BPO projects, comparable to the BMS procurement and modular in nature, on which your organization provided Business Services as the prime contractor. Describe how each experience shaped your services, what lessons were learned, and what outcomes were achieved for the client’s project. Address how you will leverage previous engagement experience to perform the BMS Contractor role for this Project. </w:t>
      </w:r>
    </w:p>
    <w:p w14:paraId="42FAF414" w14:textId="77777777" w:rsidR="00B10BCA" w:rsidRDefault="00B10BCA" w:rsidP="00CF65E0">
      <w:pPr>
        <w:pStyle w:val="H1Normal"/>
        <w:numPr>
          <w:ilvl w:val="0"/>
          <w:numId w:val="7"/>
        </w:numPr>
        <w:spacing w:after="240"/>
        <w:ind w:right="202"/>
      </w:pPr>
      <w:r>
        <w:t>Provide a Work Plan timetable for BMS integration. Identify the assumptions underlying your Work Plan timetable and for the items below from your proposal:</w:t>
      </w:r>
    </w:p>
    <w:p w14:paraId="30728845" w14:textId="77777777" w:rsidR="00B10BCA" w:rsidRDefault="00B10BCA" w:rsidP="00CF65E0">
      <w:pPr>
        <w:pStyle w:val="H1Normal"/>
        <w:numPr>
          <w:ilvl w:val="0"/>
          <w:numId w:val="8"/>
        </w:numPr>
        <w:spacing w:after="240"/>
        <w:ind w:right="202"/>
      </w:pPr>
      <w:r>
        <w:t xml:space="preserve">Approach for BMS operations and maintenance; </w:t>
      </w:r>
    </w:p>
    <w:p w14:paraId="34E29336" w14:textId="77777777" w:rsidR="00B10BCA" w:rsidRDefault="00B10BCA" w:rsidP="00CF65E0">
      <w:pPr>
        <w:pStyle w:val="H1Normal"/>
        <w:numPr>
          <w:ilvl w:val="0"/>
          <w:numId w:val="8"/>
        </w:numPr>
        <w:spacing w:after="240"/>
        <w:ind w:right="202"/>
      </w:pPr>
      <w:r>
        <w:t xml:space="preserve">Approach for integrating with the HHS 2020 EPMO tasks; </w:t>
      </w:r>
    </w:p>
    <w:p w14:paraId="733657C7" w14:textId="77777777" w:rsidR="00B10BCA" w:rsidRDefault="00B10BCA" w:rsidP="00CF65E0">
      <w:pPr>
        <w:pStyle w:val="H1Normal"/>
        <w:numPr>
          <w:ilvl w:val="0"/>
          <w:numId w:val="8"/>
        </w:numPr>
        <w:spacing w:after="240"/>
        <w:ind w:right="202"/>
      </w:pPr>
      <w:r>
        <w:lastRenderedPageBreak/>
        <w:t xml:space="preserve">Approach for providing HHS 2020 integration support; and </w:t>
      </w:r>
    </w:p>
    <w:p w14:paraId="06D27358" w14:textId="77777777" w:rsidR="00B10BCA" w:rsidRDefault="00B10BCA" w:rsidP="00CF65E0">
      <w:pPr>
        <w:pStyle w:val="H1Normal"/>
        <w:numPr>
          <w:ilvl w:val="0"/>
          <w:numId w:val="8"/>
        </w:numPr>
        <w:spacing w:after="240"/>
        <w:ind w:right="202"/>
      </w:pPr>
      <w:r>
        <w:t xml:space="preserve">Approach for business service configuration. </w:t>
      </w:r>
    </w:p>
    <w:p w14:paraId="529FA8CC" w14:textId="77777777" w:rsidR="00B10BCA" w:rsidRPr="00B167C8" w:rsidRDefault="00B10BCA" w:rsidP="00CF65E0">
      <w:pPr>
        <w:pStyle w:val="H1Normal"/>
        <w:numPr>
          <w:ilvl w:val="0"/>
          <w:numId w:val="7"/>
        </w:numPr>
        <w:spacing w:after="240"/>
        <w:ind w:right="202"/>
      </w:pPr>
      <w:r>
        <w:t>Explain your ability and willingness to meet the preliminary set of SLAs and LDs in Appendix K - BMS Performance Measures.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p>
    <w:p w14:paraId="521B6BEE" w14:textId="77777777" w:rsidR="00B10BCA" w:rsidRPr="00CB0621" w:rsidRDefault="00B10BCA" w:rsidP="00B10BCA">
      <w:pPr>
        <w:pStyle w:val="H1Normal"/>
        <w:spacing w:after="240"/>
        <w:ind w:left="446" w:right="202"/>
      </w:pPr>
      <w:r w:rsidRPr="00CB0621">
        <w:t xml:space="preserve">APPENDIX H contains the </w:t>
      </w:r>
      <w:r>
        <w:t xml:space="preserve">BMS </w:t>
      </w:r>
      <w:r w:rsidRPr="00CB0621">
        <w:t>requirements to which Offerors must respond. Offerors must respond to all requirements and questions in the manner described in APPENDIX H.</w:t>
      </w:r>
    </w:p>
    <w:p w14:paraId="010870CB" w14:textId="77777777" w:rsidR="00B10BCA" w:rsidRDefault="00B10BCA" w:rsidP="00B10BCA">
      <w:pPr>
        <w:pStyle w:val="H1Normal"/>
        <w:spacing w:after="240"/>
        <w:ind w:left="446" w:right="202"/>
      </w:pPr>
      <w:r w:rsidRPr="00CB0621">
        <w:t xml:space="preserve">APPENDIX </w:t>
      </w:r>
      <w:r>
        <w:t>M</w:t>
      </w:r>
      <w:r w:rsidRPr="00CB0621">
        <w:t xml:space="preserve"> d</w:t>
      </w:r>
      <w:r w:rsidRPr="00CB0621">
        <w:rPr>
          <w:spacing w:val="-1"/>
        </w:rPr>
        <w:t>e</w:t>
      </w:r>
      <w:r w:rsidRPr="00CB0621">
        <w:t>s</w:t>
      </w:r>
      <w:r w:rsidRPr="00CB0621">
        <w:rPr>
          <w:spacing w:val="-1"/>
        </w:rPr>
        <w:t>c</w:t>
      </w:r>
      <w:r w:rsidRPr="00CB0621">
        <w:t xml:space="preserve">ribes </w:t>
      </w:r>
      <w:r>
        <w:t>C/CMS</w:t>
      </w:r>
      <w:r w:rsidRPr="00CB0621">
        <w:t xml:space="preserve"> to be</w:t>
      </w:r>
      <w:r w:rsidRPr="00CB0621">
        <w:rPr>
          <w:spacing w:val="-1"/>
        </w:rPr>
        <w:t xml:space="preserve"> </w:t>
      </w:r>
      <w:r w:rsidRPr="00CB0621">
        <w:rPr>
          <w:spacing w:val="2"/>
        </w:rPr>
        <w:t>d</w:t>
      </w:r>
      <w:r w:rsidRPr="00CB0621">
        <w:rPr>
          <w:spacing w:val="-1"/>
        </w:rPr>
        <w:t>e</w:t>
      </w:r>
      <w:r w:rsidRPr="00CB0621">
        <w:t>l</w:t>
      </w:r>
      <w:r w:rsidRPr="00CB0621">
        <w:rPr>
          <w:spacing w:val="1"/>
        </w:rPr>
        <w:t>i</w:t>
      </w:r>
      <w:r w:rsidRPr="00CB0621">
        <w:rPr>
          <w:spacing w:val="-1"/>
        </w:rPr>
        <w:t>ve</w:t>
      </w:r>
      <w:r w:rsidRPr="00CB0621">
        <w:t>r</w:t>
      </w:r>
      <w:r w:rsidRPr="00CB0621">
        <w:rPr>
          <w:spacing w:val="-1"/>
        </w:rPr>
        <w:t>e</w:t>
      </w:r>
      <w:r w:rsidRPr="00CB0621">
        <w:t xml:space="preserve">d </w:t>
      </w:r>
      <w:r w:rsidRPr="00CB0621">
        <w:rPr>
          <w:spacing w:val="3"/>
        </w:rPr>
        <w:t>t</w:t>
      </w:r>
      <w:r w:rsidRPr="00CB0621">
        <w:rPr>
          <w:spacing w:val="1"/>
        </w:rPr>
        <w:t>h</w:t>
      </w:r>
      <w:r w:rsidRPr="00CB0621">
        <w:t>ro</w:t>
      </w:r>
      <w:r w:rsidRPr="00CB0621">
        <w:rPr>
          <w:spacing w:val="1"/>
        </w:rPr>
        <w:t>u</w:t>
      </w:r>
      <w:r w:rsidRPr="00CB0621">
        <w:t>gh</w:t>
      </w:r>
      <w:r w:rsidRPr="00CB0621">
        <w:rPr>
          <w:spacing w:val="1"/>
        </w:rPr>
        <w:t xml:space="preserve"> </w:t>
      </w:r>
      <w:r w:rsidRPr="00CB0621">
        <w:rPr>
          <w:spacing w:val="-2"/>
        </w:rPr>
        <w:t>t</w:t>
      </w:r>
      <w:r w:rsidRPr="00CB0621">
        <w:rPr>
          <w:spacing w:val="1"/>
        </w:rPr>
        <w:t>h</w:t>
      </w:r>
      <w:r w:rsidRPr="00CB0621">
        <w:t>is p</w:t>
      </w:r>
      <w:r w:rsidRPr="00CB0621">
        <w:rPr>
          <w:spacing w:val="1"/>
        </w:rPr>
        <w:t>r</w:t>
      </w:r>
      <w:r w:rsidRPr="00CB0621">
        <w:t>o</w:t>
      </w:r>
      <w:r w:rsidRPr="00CB0621">
        <w:rPr>
          <w:spacing w:val="-1"/>
        </w:rPr>
        <w:t>c</w:t>
      </w:r>
      <w:r w:rsidRPr="00CB0621">
        <w:rPr>
          <w:spacing w:val="1"/>
        </w:rPr>
        <w:t>u</w:t>
      </w:r>
      <w:r w:rsidRPr="00CB0621">
        <w:t>r</w:t>
      </w:r>
      <w:r w:rsidRPr="00CB0621">
        <w:rPr>
          <w:spacing w:val="-3"/>
        </w:rPr>
        <w:t>e</w:t>
      </w:r>
      <w:r w:rsidRPr="00CB0621">
        <w:rPr>
          <w:spacing w:val="3"/>
        </w:rPr>
        <w:t>m</w:t>
      </w:r>
      <w:r w:rsidRPr="00CB0621">
        <w:rPr>
          <w:spacing w:val="-1"/>
        </w:rPr>
        <w:t>en</w:t>
      </w:r>
      <w:r w:rsidRPr="00CB0621">
        <w:t xml:space="preserve">t. </w:t>
      </w:r>
    </w:p>
    <w:p w14:paraId="3BDBBB5E" w14:textId="77777777" w:rsidR="00B10BCA" w:rsidRDefault="00B10BCA" w:rsidP="00B10BCA">
      <w:pPr>
        <w:pStyle w:val="H1Normal"/>
        <w:spacing w:after="240"/>
        <w:ind w:left="446" w:right="202"/>
      </w:pPr>
      <w:r>
        <w:t xml:space="preserve">The State is requiring the entire response to Appendix M to be a </w:t>
      </w:r>
      <w:proofErr w:type="gramStart"/>
      <w:r>
        <w:t>4-5 page</w:t>
      </w:r>
      <w:proofErr w:type="gramEnd"/>
      <w:r>
        <w:t xml:space="preserve"> summary that includes the following in proposal responses in the order presented below:</w:t>
      </w:r>
    </w:p>
    <w:p w14:paraId="77AFD1A6" w14:textId="77777777" w:rsidR="00B10BCA" w:rsidRDefault="00B10BCA" w:rsidP="00CF65E0">
      <w:pPr>
        <w:pStyle w:val="H1Normal"/>
        <w:numPr>
          <w:ilvl w:val="0"/>
          <w:numId w:val="7"/>
        </w:numPr>
        <w:spacing w:after="240"/>
        <w:ind w:right="202"/>
      </w:pPr>
      <w:r>
        <w:t>Describe Offeror’s understanding of what HHS 2020 is, what the state is seeking from the C/CMS, and Offeror’s ability to deliver quality solution in scope.</w:t>
      </w:r>
    </w:p>
    <w:p w14:paraId="2F0AC411" w14:textId="77777777" w:rsidR="00B10BCA" w:rsidRDefault="00B10BCA" w:rsidP="00CF65E0">
      <w:pPr>
        <w:pStyle w:val="H1Normal"/>
        <w:numPr>
          <w:ilvl w:val="0"/>
          <w:numId w:val="7"/>
        </w:numPr>
        <w:spacing w:after="240"/>
        <w:ind w:right="202"/>
      </w:pPr>
      <w:r>
        <w:t>Describe Offeror’s methodology, plan, approach to the services and vision for Care/Case Management.</w:t>
      </w:r>
    </w:p>
    <w:p w14:paraId="4B109645" w14:textId="77777777" w:rsidR="00B10BCA" w:rsidRDefault="00B10BCA" w:rsidP="00CF65E0">
      <w:pPr>
        <w:pStyle w:val="H1Normal"/>
        <w:numPr>
          <w:ilvl w:val="0"/>
          <w:numId w:val="7"/>
        </w:numPr>
        <w:spacing w:after="240"/>
        <w:ind w:right="202"/>
      </w:pPr>
      <w:r>
        <w:t xml:space="preserve">Describe at least two successful recent Care/Case Management projects, comparable to the Care/Case Management procurement and modular in nature, on which your organization provided the Solution as the prime contractor. Describe how each experience shaped your solution, what lessons were learned, and what outcomes were achieved for the client’s project. Address how you will leverage previous engagement experience to perform the Care/Case Management Contractor role for this Project. </w:t>
      </w:r>
    </w:p>
    <w:p w14:paraId="5661A397" w14:textId="77777777" w:rsidR="00B10BCA" w:rsidRDefault="00B10BCA" w:rsidP="00CF65E0">
      <w:pPr>
        <w:pStyle w:val="H1Normal"/>
        <w:numPr>
          <w:ilvl w:val="0"/>
          <w:numId w:val="7"/>
        </w:numPr>
        <w:spacing w:after="240"/>
        <w:ind w:right="202"/>
      </w:pPr>
      <w:r>
        <w:t>Provide a Work Plan timetable for Care/Case Management integration. Identify the assumptions underlying your Work Plan timetable and for the items below from your proposal:</w:t>
      </w:r>
    </w:p>
    <w:p w14:paraId="7ACDBF7A" w14:textId="77777777" w:rsidR="00B10BCA" w:rsidRDefault="00B10BCA" w:rsidP="00CF65E0">
      <w:pPr>
        <w:pStyle w:val="H1Normal"/>
        <w:numPr>
          <w:ilvl w:val="0"/>
          <w:numId w:val="9"/>
        </w:numPr>
        <w:spacing w:after="240"/>
        <w:ind w:right="202"/>
      </w:pPr>
      <w:r>
        <w:t xml:space="preserve">Approach for Care/Case Management operations and maintenance; </w:t>
      </w:r>
    </w:p>
    <w:p w14:paraId="4237B38A" w14:textId="77777777" w:rsidR="00B10BCA" w:rsidRDefault="00B10BCA" w:rsidP="00CF65E0">
      <w:pPr>
        <w:pStyle w:val="H1Normal"/>
        <w:numPr>
          <w:ilvl w:val="0"/>
          <w:numId w:val="9"/>
        </w:numPr>
        <w:spacing w:after="240"/>
        <w:ind w:right="202"/>
      </w:pPr>
      <w:r>
        <w:t xml:space="preserve">Approach for integrating with the HHS 2020 EPMO tasks; </w:t>
      </w:r>
    </w:p>
    <w:p w14:paraId="6DEF97A9" w14:textId="77777777" w:rsidR="00B10BCA" w:rsidRDefault="00B10BCA" w:rsidP="00CF65E0">
      <w:pPr>
        <w:pStyle w:val="H1Normal"/>
        <w:numPr>
          <w:ilvl w:val="0"/>
          <w:numId w:val="9"/>
        </w:numPr>
        <w:spacing w:after="240"/>
        <w:ind w:right="202"/>
      </w:pPr>
      <w:r>
        <w:t xml:space="preserve">Approach for providing HHS 2020 integration support; and </w:t>
      </w:r>
    </w:p>
    <w:p w14:paraId="1B9A2921" w14:textId="77777777" w:rsidR="00B10BCA" w:rsidRDefault="00B10BCA" w:rsidP="00CF65E0">
      <w:pPr>
        <w:pStyle w:val="H1Normal"/>
        <w:numPr>
          <w:ilvl w:val="0"/>
          <w:numId w:val="9"/>
        </w:numPr>
        <w:spacing w:after="240"/>
        <w:ind w:right="202"/>
      </w:pPr>
      <w:r>
        <w:lastRenderedPageBreak/>
        <w:t xml:space="preserve">Approach for business service configuration. </w:t>
      </w:r>
    </w:p>
    <w:p w14:paraId="04289ED9" w14:textId="77777777" w:rsidR="00B10BCA" w:rsidRDefault="00B10BCA" w:rsidP="00CF65E0">
      <w:pPr>
        <w:pStyle w:val="H1Normal"/>
        <w:numPr>
          <w:ilvl w:val="0"/>
          <w:numId w:val="7"/>
        </w:numPr>
        <w:spacing w:after="240"/>
        <w:ind w:right="202"/>
      </w:pPr>
      <w:r>
        <w:t>Explain your ability and willingness to meet the preliminary set of SLAs and LDs in Appendix O - C/CMS Performance Measures.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p>
    <w:p w14:paraId="2562A5BA" w14:textId="77777777" w:rsidR="00B10BCA" w:rsidRPr="00CB0621" w:rsidRDefault="00B10BCA" w:rsidP="00B10BCA">
      <w:pPr>
        <w:pStyle w:val="H1Normal"/>
      </w:pPr>
    </w:p>
    <w:p w14:paraId="547CA191" w14:textId="77777777" w:rsidR="00B10BCA" w:rsidRPr="00CB0621" w:rsidRDefault="00B10BCA" w:rsidP="00B10BCA">
      <w:pPr>
        <w:pStyle w:val="H1Normal"/>
        <w:spacing w:after="240"/>
        <w:ind w:left="446" w:right="202"/>
      </w:pPr>
      <w:r w:rsidRPr="00CB0621">
        <w:t xml:space="preserve">APPENDIX </w:t>
      </w:r>
      <w:r>
        <w:t>N</w:t>
      </w:r>
      <w:r w:rsidRPr="00CB0621">
        <w:t xml:space="preserve"> contains the </w:t>
      </w:r>
      <w:r>
        <w:t xml:space="preserve">Care/Case Management </w:t>
      </w:r>
      <w:r w:rsidRPr="00CB0621">
        <w:t>requirements to which Offerors must respond. Offerors must respond to all requirements and questions in the manner described in APPENDIX</w:t>
      </w:r>
      <w:r>
        <w:t xml:space="preserve"> N</w:t>
      </w:r>
      <w:r w:rsidRPr="00CB0621">
        <w:t>.</w:t>
      </w:r>
    </w:p>
    <w:p w14:paraId="4C4F1F14" w14:textId="77777777" w:rsidR="00B10BCA" w:rsidRPr="00CB0621" w:rsidRDefault="00B10BCA" w:rsidP="00B10BCA">
      <w:pPr>
        <w:pStyle w:val="H1Normal"/>
        <w:spacing w:after="240"/>
        <w:ind w:left="446" w:right="202"/>
      </w:pPr>
      <w:r w:rsidRPr="00CB0621">
        <w:t>Offerors must adhere to the State’s required proposal format, page limitations and required content. Failure to adhere to these requirements may result in the proposal deemed nonresponsive and rejected.</w:t>
      </w:r>
    </w:p>
    <w:p w14:paraId="12680F38" w14:textId="77777777" w:rsidR="00B10BCA" w:rsidRPr="00CB0621" w:rsidRDefault="00B10BCA" w:rsidP="00CF65E0">
      <w:pPr>
        <w:pStyle w:val="Heading2"/>
        <w:numPr>
          <w:ilvl w:val="0"/>
          <w:numId w:val="6"/>
        </w:numPr>
        <w:spacing w:after="240"/>
        <w:ind w:right="202"/>
      </w:pPr>
      <w:r w:rsidRPr="00CB0621">
        <w:t>COST</w:t>
      </w:r>
    </w:p>
    <w:p w14:paraId="3D1C9FBA" w14:textId="77777777" w:rsidR="00B10BCA" w:rsidRPr="00CB0621" w:rsidRDefault="00B10BCA" w:rsidP="00B10BCA">
      <w:pPr>
        <w:pStyle w:val="NormalH2Indent"/>
        <w:ind w:left="720"/>
      </w:pPr>
      <w:r w:rsidRPr="00CB0621">
        <w:t>O</w:t>
      </w:r>
      <w:r w:rsidRPr="00CB0621">
        <w:rPr>
          <w:spacing w:val="-1"/>
        </w:rPr>
        <w:t>f</w:t>
      </w:r>
      <w:r w:rsidRPr="00CB0621">
        <w:t>fero</w:t>
      </w:r>
      <w:r w:rsidRPr="00CB0621">
        <w:rPr>
          <w:spacing w:val="-1"/>
        </w:rPr>
        <w:t>r</w:t>
      </w:r>
      <w:r w:rsidRPr="00CB0621">
        <w:t>s mu</w:t>
      </w:r>
      <w:r w:rsidRPr="00CB0621">
        <w:rPr>
          <w:spacing w:val="1"/>
        </w:rPr>
        <w:t>s</w:t>
      </w:r>
      <w:r w:rsidRPr="00CB0621">
        <w:t>t complete</w:t>
      </w:r>
      <w:r w:rsidRPr="00CB0621">
        <w:rPr>
          <w:spacing w:val="-1"/>
        </w:rPr>
        <w:t xml:space="preserve"> </w:t>
      </w:r>
      <w:r w:rsidRPr="00CB0621">
        <w:rPr>
          <w:spacing w:val="3"/>
        </w:rPr>
        <w:t>t</w:t>
      </w:r>
      <w:r w:rsidRPr="00CB0621">
        <w:t>he</w:t>
      </w:r>
      <w:r w:rsidRPr="00CB0621">
        <w:rPr>
          <w:spacing w:val="-1"/>
        </w:rPr>
        <w:t xml:space="preserve"> </w:t>
      </w:r>
      <w:r w:rsidRPr="00CB0621">
        <w:t xml:space="preserve">Cost </w:t>
      </w:r>
      <w:r w:rsidRPr="00CB0621">
        <w:rPr>
          <w:spacing w:val="1"/>
        </w:rPr>
        <w:t>R</w:t>
      </w:r>
      <w:r w:rsidRPr="00CB0621">
        <w:rPr>
          <w:spacing w:val="-1"/>
        </w:rPr>
        <w:t>e</w:t>
      </w:r>
      <w:r w:rsidRPr="00CB0621">
        <w:t xml:space="preserve">sponse </w:t>
      </w:r>
      <w:r w:rsidRPr="00CB0621">
        <w:rPr>
          <w:spacing w:val="-2"/>
        </w:rPr>
        <w:t>as noted</w:t>
      </w:r>
      <w:r w:rsidRPr="00CB0621">
        <w:t xml:space="preserve"> </w:t>
      </w:r>
      <w:r w:rsidRPr="00CB0621">
        <w:rPr>
          <w:spacing w:val="2"/>
        </w:rPr>
        <w:t>i</w:t>
      </w:r>
      <w:r w:rsidRPr="00CB0621">
        <w:t>n AP</w:t>
      </w:r>
      <w:r w:rsidRPr="00CB0621">
        <w:rPr>
          <w:spacing w:val="1"/>
        </w:rPr>
        <w:t>P</w:t>
      </w:r>
      <w:r w:rsidRPr="00CB0621">
        <w:t>E</w:t>
      </w:r>
      <w:r w:rsidRPr="00CB0621">
        <w:rPr>
          <w:spacing w:val="-1"/>
        </w:rPr>
        <w:t>N</w:t>
      </w:r>
      <w:r w:rsidRPr="00CB0621">
        <w:rPr>
          <w:spacing w:val="2"/>
        </w:rPr>
        <w:t>D</w:t>
      </w:r>
      <w:r w:rsidRPr="00CB0621">
        <w:rPr>
          <w:spacing w:val="-3"/>
        </w:rPr>
        <w:t>I</w:t>
      </w:r>
      <w:r w:rsidRPr="00CB0621">
        <w:t>X</w:t>
      </w:r>
      <w:r w:rsidRPr="00CB0621">
        <w:rPr>
          <w:spacing w:val="3"/>
        </w:rPr>
        <w:t xml:space="preserve"> </w:t>
      </w:r>
      <w:r w:rsidRPr="00CB0621">
        <w:rPr>
          <w:spacing w:val="-2"/>
        </w:rPr>
        <w:t>B</w:t>
      </w:r>
      <w:r>
        <w:rPr>
          <w:spacing w:val="-2"/>
        </w:rPr>
        <w:t xml:space="preserve"> (for BMS) and APPENDIX L (for C/CMS)</w:t>
      </w:r>
      <w:r w:rsidRPr="00CB0621">
        <w:t>. Cost w</w:t>
      </w:r>
      <w:r w:rsidRPr="00CB0621">
        <w:rPr>
          <w:spacing w:val="3"/>
        </w:rPr>
        <w:t>i</w:t>
      </w:r>
      <w:r w:rsidRPr="00CB0621">
        <w:t>ll</w:t>
      </w:r>
      <w:r w:rsidRPr="00CB0621">
        <w:rPr>
          <w:spacing w:val="1"/>
        </w:rPr>
        <w:t xml:space="preserve"> </w:t>
      </w:r>
      <w:r w:rsidRPr="00CB0621">
        <w:t xml:space="preserve">be </w:t>
      </w:r>
      <w:r w:rsidRPr="00CB0621">
        <w:rPr>
          <w:spacing w:val="-1"/>
        </w:rPr>
        <w:t>e</w:t>
      </w:r>
      <w:r w:rsidRPr="00CB0621">
        <w:t>v</w:t>
      </w:r>
      <w:r w:rsidRPr="00CB0621">
        <w:rPr>
          <w:spacing w:val="-1"/>
        </w:rPr>
        <w:t>a</w:t>
      </w:r>
      <w:r w:rsidRPr="00CB0621">
        <w:t>luat</w:t>
      </w:r>
      <w:r w:rsidRPr="00CB0621">
        <w:rPr>
          <w:spacing w:val="-1"/>
        </w:rPr>
        <w:t>e</w:t>
      </w:r>
      <w:r w:rsidRPr="00CB0621">
        <w:t xml:space="preserve">d </w:t>
      </w:r>
      <w:r w:rsidRPr="00CB0621">
        <w:rPr>
          <w:spacing w:val="2"/>
        </w:rPr>
        <w:t>b</w:t>
      </w:r>
      <w:r w:rsidRPr="00CB0621">
        <w:t>y</w:t>
      </w:r>
      <w:r w:rsidRPr="00CB0621">
        <w:rPr>
          <w:spacing w:val="-5"/>
        </w:rPr>
        <w:t xml:space="preserve"> </w:t>
      </w:r>
      <w:r w:rsidRPr="00CB0621">
        <w:rPr>
          <w:spacing w:val="-1"/>
        </w:rPr>
        <w:t>a</w:t>
      </w:r>
      <w:r w:rsidRPr="00CB0621">
        <w:t>p</w:t>
      </w:r>
      <w:r w:rsidRPr="00CB0621">
        <w:rPr>
          <w:spacing w:val="2"/>
        </w:rPr>
        <w:t>p</w:t>
      </w:r>
      <w:r w:rsidRPr="00CB0621">
        <w:t>rop</w:t>
      </w:r>
      <w:r w:rsidRPr="00CB0621">
        <w:rPr>
          <w:spacing w:val="-1"/>
        </w:rPr>
        <w:t>r</w:t>
      </w:r>
      <w:r w:rsidRPr="00CB0621">
        <w:t>iat</w:t>
      </w:r>
      <w:r w:rsidRPr="00CB0621">
        <w:rPr>
          <w:spacing w:val="-1"/>
        </w:rPr>
        <w:t>e</w:t>
      </w:r>
      <w:r w:rsidRPr="00CB0621">
        <w:rPr>
          <w:spacing w:val="2"/>
        </w:rPr>
        <w:t>n</w:t>
      </w:r>
      <w:r w:rsidRPr="00CB0621">
        <w:rPr>
          <w:spacing w:val="-1"/>
        </w:rPr>
        <w:t>e</w:t>
      </w:r>
      <w:r w:rsidRPr="00CB0621">
        <w:t xml:space="preserve">ss and </w:t>
      </w:r>
      <w:r w:rsidRPr="00CB0621">
        <w:rPr>
          <w:spacing w:val="2"/>
        </w:rPr>
        <w:t>b</w:t>
      </w:r>
      <w:r w:rsidRPr="00CB0621">
        <w:rPr>
          <w:spacing w:val="-1"/>
        </w:rPr>
        <w:t>e</w:t>
      </w:r>
      <w:r w:rsidRPr="00CB0621">
        <w:t>st value</w:t>
      </w:r>
      <w:r w:rsidRPr="00CB0621">
        <w:rPr>
          <w:spacing w:val="-1"/>
        </w:rPr>
        <w:t xml:space="preserve"> </w:t>
      </w:r>
      <w:r w:rsidRPr="00CB0621">
        <w:t>for</w:t>
      </w:r>
      <w:r w:rsidRPr="00CB0621">
        <w:rPr>
          <w:spacing w:val="-1"/>
        </w:rPr>
        <w:t xml:space="preserve"> </w:t>
      </w:r>
      <w:r w:rsidRPr="00CB0621">
        <w:t>the S</w:t>
      </w:r>
      <w:r w:rsidRPr="00CB0621">
        <w:rPr>
          <w:spacing w:val="1"/>
        </w:rPr>
        <w:t>t</w:t>
      </w:r>
      <w:r w:rsidRPr="00CB0621">
        <w:rPr>
          <w:spacing w:val="-1"/>
        </w:rPr>
        <w:t>a</w:t>
      </w:r>
      <w:r w:rsidRPr="00CB0621">
        <w:t xml:space="preserve">te. </w:t>
      </w:r>
      <w:r w:rsidRPr="00CB0621">
        <w:rPr>
          <w:spacing w:val="2"/>
        </w:rPr>
        <w:t>A</w:t>
      </w:r>
      <w:r w:rsidRPr="00CB0621">
        <w:t>ll</w:t>
      </w:r>
      <w:r w:rsidRPr="00CB0621">
        <w:rPr>
          <w:spacing w:val="1"/>
        </w:rPr>
        <w:t xml:space="preserve"> </w:t>
      </w:r>
      <w:r w:rsidRPr="00CB0621">
        <w:rPr>
          <w:spacing w:val="-1"/>
        </w:rPr>
        <w:t>c</w:t>
      </w:r>
      <w:r w:rsidRPr="00CB0621">
        <w:t>h</w:t>
      </w:r>
      <w:r w:rsidRPr="00CB0621">
        <w:rPr>
          <w:spacing w:val="-1"/>
        </w:rPr>
        <w:t>a</w:t>
      </w:r>
      <w:r w:rsidRPr="00CB0621">
        <w:rPr>
          <w:spacing w:val="1"/>
        </w:rPr>
        <w:t>r</w:t>
      </w:r>
      <w:r w:rsidRPr="00CB0621">
        <w:rPr>
          <w:spacing w:val="-2"/>
        </w:rPr>
        <w:t>g</w:t>
      </w:r>
      <w:r w:rsidRPr="00CB0621">
        <w:rPr>
          <w:spacing w:val="-1"/>
        </w:rPr>
        <w:t>e</w:t>
      </w:r>
      <w:r w:rsidRPr="00CB0621">
        <w:t>s l</w:t>
      </w:r>
      <w:r w:rsidRPr="00CB0621">
        <w:rPr>
          <w:spacing w:val="1"/>
        </w:rPr>
        <w:t>i</w:t>
      </w:r>
      <w:r w:rsidRPr="00CB0621">
        <w:t>sted in the</w:t>
      </w:r>
      <w:r w:rsidRPr="00CB0621">
        <w:rPr>
          <w:spacing w:val="-1"/>
        </w:rPr>
        <w:t xml:space="preserve"> </w:t>
      </w:r>
      <w:r w:rsidRPr="00CB0621">
        <w:rPr>
          <w:spacing w:val="3"/>
        </w:rPr>
        <w:t>C</w:t>
      </w:r>
      <w:r w:rsidRPr="00CB0621">
        <w:t xml:space="preserve">ost </w:t>
      </w:r>
      <w:r w:rsidRPr="00CB0621">
        <w:rPr>
          <w:spacing w:val="1"/>
        </w:rPr>
        <w:t>R</w:t>
      </w:r>
      <w:r w:rsidRPr="00CB0621">
        <w:rPr>
          <w:spacing w:val="-1"/>
        </w:rPr>
        <w:t>e</w:t>
      </w:r>
      <w:r w:rsidRPr="00CB0621">
        <w:t>sponse must</w:t>
      </w:r>
      <w:r w:rsidRPr="00CB0621">
        <w:rPr>
          <w:spacing w:val="1"/>
        </w:rPr>
        <w:t xml:space="preserve"> </w:t>
      </w:r>
      <w:r w:rsidRPr="00CB0621">
        <w:t>be</w:t>
      </w:r>
      <w:r w:rsidRPr="00CB0621">
        <w:rPr>
          <w:spacing w:val="-1"/>
        </w:rPr>
        <w:t xml:space="preserve"> </w:t>
      </w:r>
      <w:r w:rsidRPr="00CB0621">
        <w:t>jus</w:t>
      </w:r>
      <w:r w:rsidRPr="00CB0621">
        <w:rPr>
          <w:spacing w:val="1"/>
        </w:rPr>
        <w:t>t</w:t>
      </w:r>
      <w:r w:rsidRPr="00CB0621">
        <w:t>ifi</w:t>
      </w:r>
      <w:r w:rsidRPr="00CB0621">
        <w:rPr>
          <w:spacing w:val="-1"/>
        </w:rPr>
        <w:t>e</w:t>
      </w:r>
      <w:r w:rsidRPr="00CB0621">
        <w:t xml:space="preserve">d </w:t>
      </w:r>
      <w:r w:rsidRPr="00CB0621">
        <w:rPr>
          <w:spacing w:val="1"/>
        </w:rPr>
        <w:t>a</w:t>
      </w:r>
      <w:r w:rsidRPr="00CB0621">
        <w:t xml:space="preserve">nd </w:t>
      </w:r>
      <w:r w:rsidRPr="00CB0621">
        <w:rPr>
          <w:spacing w:val="-1"/>
        </w:rPr>
        <w:t>e</w:t>
      </w:r>
      <w:r w:rsidRPr="00CB0621">
        <w:t>viden</w:t>
      </w:r>
      <w:r w:rsidRPr="00CB0621">
        <w:rPr>
          <w:spacing w:val="-1"/>
        </w:rPr>
        <w:t>c</w:t>
      </w:r>
      <w:r w:rsidRPr="00CB0621">
        <w:t>e</w:t>
      </w:r>
      <w:r w:rsidRPr="00CB0621">
        <w:rPr>
          <w:spacing w:val="-1"/>
        </w:rPr>
        <w:t xml:space="preserve"> </w:t>
      </w:r>
      <w:r w:rsidRPr="00CB0621">
        <w:rPr>
          <w:spacing w:val="2"/>
        </w:rPr>
        <w:t>o</w:t>
      </w:r>
      <w:r w:rsidRPr="00CB0621">
        <w:t>f n</w:t>
      </w:r>
      <w:r w:rsidRPr="00CB0621">
        <w:rPr>
          <w:spacing w:val="-2"/>
        </w:rPr>
        <w:t>e</w:t>
      </w:r>
      <w:r w:rsidRPr="00CB0621">
        <w:rPr>
          <w:spacing w:val="-1"/>
        </w:rPr>
        <w:t>e</w:t>
      </w:r>
      <w:r w:rsidRPr="00CB0621">
        <w:t>d d</w:t>
      </w:r>
      <w:r w:rsidRPr="00CB0621">
        <w:rPr>
          <w:spacing w:val="2"/>
        </w:rPr>
        <w:t>o</w:t>
      </w:r>
      <w:r w:rsidRPr="00CB0621">
        <w:rPr>
          <w:spacing w:val="-1"/>
        </w:rPr>
        <w:t>c</w:t>
      </w:r>
      <w:r w:rsidRPr="00CB0621">
        <w:rPr>
          <w:spacing w:val="2"/>
        </w:rPr>
        <w:t>u</w:t>
      </w:r>
      <w:r w:rsidRPr="00CB0621">
        <w:t>ment</w:t>
      </w:r>
      <w:r w:rsidRPr="00CB0621">
        <w:rPr>
          <w:spacing w:val="-1"/>
        </w:rPr>
        <w:t>e</w:t>
      </w:r>
      <w:r w:rsidRPr="00CB0621">
        <w:t xml:space="preserve">d in a cost proposal response narrative in </w:t>
      </w:r>
      <w:r w:rsidRPr="00CB0621">
        <w:rPr>
          <w:spacing w:val="1"/>
        </w:rPr>
        <w:t>t</w:t>
      </w:r>
      <w:r w:rsidRPr="00CB0621">
        <w:t>he</w:t>
      </w:r>
      <w:r w:rsidRPr="00CB0621">
        <w:rPr>
          <w:spacing w:val="2"/>
        </w:rPr>
        <w:t xml:space="preserve"> </w:t>
      </w:r>
      <w:r w:rsidRPr="00CB0621">
        <w:t>d</w:t>
      </w:r>
      <w:r w:rsidRPr="00CB0621">
        <w:rPr>
          <w:spacing w:val="-1"/>
        </w:rPr>
        <w:t>e</w:t>
      </w:r>
      <w:r w:rsidRPr="00CB0621">
        <w:t>tailed b</w:t>
      </w:r>
      <w:r w:rsidRPr="00CB0621">
        <w:rPr>
          <w:spacing w:val="2"/>
        </w:rPr>
        <w:t>u</w:t>
      </w:r>
      <w:r w:rsidRPr="00CB0621">
        <w:t>d</w:t>
      </w:r>
      <w:r w:rsidRPr="00CB0621">
        <w:rPr>
          <w:spacing w:val="-2"/>
        </w:rPr>
        <w:t>g</w:t>
      </w:r>
      <w:r w:rsidRPr="00CB0621">
        <w:rPr>
          <w:spacing w:val="-1"/>
        </w:rPr>
        <w:t>e</w:t>
      </w:r>
      <w:r w:rsidRPr="00CB0621">
        <w:t>t sub</w:t>
      </w:r>
      <w:r w:rsidRPr="00CB0621">
        <w:rPr>
          <w:spacing w:val="1"/>
        </w:rPr>
        <w:t>m</w:t>
      </w:r>
      <w:r w:rsidRPr="00CB0621">
        <w:t>i</w:t>
      </w:r>
      <w:r w:rsidRPr="00CB0621">
        <w:rPr>
          <w:spacing w:val="1"/>
        </w:rPr>
        <w:t>t</w:t>
      </w:r>
      <w:r w:rsidRPr="00CB0621">
        <w:t xml:space="preserve">ted with </w:t>
      </w:r>
      <w:r w:rsidRPr="00CB0621">
        <w:rPr>
          <w:spacing w:val="1"/>
        </w:rPr>
        <w:t>t</w:t>
      </w:r>
      <w:r w:rsidRPr="00CB0621">
        <w:t>he</w:t>
      </w:r>
      <w:r w:rsidRPr="00CB0621">
        <w:rPr>
          <w:spacing w:val="-1"/>
        </w:rPr>
        <w:t xml:space="preserve"> </w:t>
      </w:r>
      <w:r w:rsidRPr="00CB0621">
        <w:t>prop</w:t>
      </w:r>
      <w:r w:rsidRPr="00CB0621">
        <w:rPr>
          <w:spacing w:val="-1"/>
        </w:rPr>
        <w:t>o</w:t>
      </w:r>
      <w:r w:rsidRPr="00CB0621">
        <w:t>s</w:t>
      </w:r>
      <w:r w:rsidRPr="00CB0621">
        <w:rPr>
          <w:spacing w:val="-1"/>
        </w:rPr>
        <w:t>a</w:t>
      </w:r>
      <w:r w:rsidRPr="00CB0621">
        <w:t xml:space="preserve">l. Offeror shall acknowledge that it will provide full, secure access to </w:t>
      </w:r>
      <w:proofErr w:type="gramStart"/>
      <w:r w:rsidRPr="00CB0621">
        <w:t>all of</w:t>
      </w:r>
      <w:proofErr w:type="gramEnd"/>
      <w:r w:rsidRPr="00CB0621">
        <w:t xml:space="preserve"> its work products and tools. As the Offeror’s services are part of the MMISR Solution, it will be available to the State, Stakeholder partners, State contractors and other modular Contractors without transaction fees or charges throughout all stages of development and operations.</w:t>
      </w:r>
    </w:p>
    <w:bookmarkEnd w:id="17"/>
    <w:p w14:paraId="00566DF7" w14:textId="77777777" w:rsidR="00EF04C4" w:rsidRPr="00CB0621" w:rsidRDefault="00EF04C4" w:rsidP="00EF04C4">
      <w:pPr>
        <w:pStyle w:val="NormalH2Indent"/>
        <w:ind w:left="720"/>
      </w:pPr>
    </w:p>
    <w:p w14:paraId="0EC55D3F" w14:textId="77777777" w:rsidR="00EF04C4" w:rsidRPr="00CB0621" w:rsidRDefault="00EF04C4" w:rsidP="00EF04C4">
      <w:pPr>
        <w:pStyle w:val="Heading2"/>
        <w:numPr>
          <w:ilvl w:val="0"/>
          <w:numId w:val="6"/>
        </w:numPr>
        <w:spacing w:after="240"/>
        <w:ind w:right="202"/>
      </w:pPr>
      <w:bookmarkStart w:id="18" w:name="_Toc450899706"/>
      <w:bookmarkStart w:id="19" w:name="_Toc489947944"/>
      <w:bookmarkStart w:id="20" w:name="_Toc494436035"/>
      <w:bookmarkStart w:id="21" w:name="_Toc15028553"/>
      <w:bookmarkStart w:id="22" w:name="_Toc15034888"/>
      <w:bookmarkStart w:id="23" w:name="_Toc16208721"/>
      <w:bookmarkStart w:id="24" w:name="_Toc16765944"/>
      <w:r w:rsidRPr="00CB0621">
        <w:t>OTHER REQUIREMENTS</w:t>
      </w:r>
      <w:bookmarkEnd w:id="18"/>
      <w:bookmarkEnd w:id="19"/>
      <w:bookmarkEnd w:id="20"/>
      <w:bookmarkEnd w:id="21"/>
      <w:bookmarkEnd w:id="22"/>
      <w:bookmarkEnd w:id="23"/>
      <w:bookmarkEnd w:id="24"/>
    </w:p>
    <w:p w14:paraId="4496FC6D" w14:textId="77777777" w:rsidR="00EF04C4" w:rsidRPr="00CB0621" w:rsidRDefault="00EF04C4" w:rsidP="00EF04C4">
      <w:pPr>
        <w:pStyle w:val="NormalH2Indent"/>
        <w:ind w:left="720"/>
      </w:pPr>
      <w:r>
        <w:t>For BMS and for C/CMS proposals, s</w:t>
      </w:r>
      <w:r w:rsidRPr="00CB0621">
        <w:t xml:space="preserve">ubmit the following items in </w:t>
      </w:r>
      <w:r w:rsidRPr="00CB0621">
        <w:rPr>
          <w:spacing w:val="-2"/>
        </w:rPr>
        <w:t>B</w:t>
      </w:r>
      <w:r w:rsidRPr="00CB0621">
        <w:t>inder</w:t>
      </w:r>
      <w:r w:rsidRPr="00CB0621">
        <w:rPr>
          <w:spacing w:val="-1"/>
        </w:rPr>
        <w:t xml:space="preserve"> </w:t>
      </w:r>
      <w:r w:rsidRPr="00CB0621">
        <w:t>1 fo</w:t>
      </w:r>
      <w:r w:rsidRPr="00CB0621">
        <w:rPr>
          <w:spacing w:val="2"/>
        </w:rPr>
        <w:t>l</w:t>
      </w:r>
      <w:r w:rsidRPr="00CB0621">
        <w:t>lowing</w:t>
      </w:r>
      <w:r w:rsidRPr="00CB0621">
        <w:rPr>
          <w:spacing w:val="-2"/>
        </w:rPr>
        <w:t xml:space="preserve"> </w:t>
      </w:r>
      <w:r w:rsidRPr="00CB0621">
        <w:t>the responses to M</w:t>
      </w:r>
      <w:r w:rsidRPr="00CB0621">
        <w:rPr>
          <w:spacing w:val="-1"/>
        </w:rPr>
        <w:t>a</w:t>
      </w:r>
      <w:r w:rsidRPr="00CB0621">
        <w:t>n</w:t>
      </w:r>
      <w:r w:rsidRPr="00CB0621">
        <w:rPr>
          <w:spacing w:val="2"/>
        </w:rPr>
        <w:t>d</w:t>
      </w:r>
      <w:r w:rsidRPr="00CB0621">
        <w:rPr>
          <w:spacing w:val="-1"/>
        </w:rPr>
        <w:t>a</w:t>
      </w:r>
      <w:r w:rsidRPr="00CB0621">
        <w:t>to</w:t>
      </w:r>
      <w:r w:rsidRPr="00CB0621">
        <w:rPr>
          <w:spacing w:val="4"/>
        </w:rPr>
        <w:t>r</w:t>
      </w:r>
      <w:r w:rsidRPr="00CB0621">
        <w:t>y</w:t>
      </w:r>
      <w:r w:rsidRPr="00CB0621">
        <w:rPr>
          <w:spacing w:val="-5"/>
        </w:rPr>
        <w:t xml:space="preserve"> </w:t>
      </w:r>
      <w:r w:rsidRPr="00CB0621">
        <w:rPr>
          <w:spacing w:val="1"/>
        </w:rPr>
        <w:t>S</w:t>
      </w:r>
      <w:r w:rsidRPr="00CB0621">
        <w:t>p</w:t>
      </w:r>
      <w:r w:rsidRPr="00CB0621">
        <w:rPr>
          <w:spacing w:val="-1"/>
        </w:rPr>
        <w:t>ec</w:t>
      </w:r>
      <w:r w:rsidRPr="00CB0621">
        <w:t>ifi</w:t>
      </w:r>
      <w:r w:rsidRPr="00CB0621">
        <w:rPr>
          <w:spacing w:val="-1"/>
        </w:rPr>
        <w:t>ca</w:t>
      </w:r>
      <w:r w:rsidRPr="00CB0621">
        <w:t>t</w:t>
      </w:r>
      <w:r w:rsidRPr="00CB0621">
        <w:rPr>
          <w:spacing w:val="1"/>
        </w:rPr>
        <w:t>i</w:t>
      </w:r>
      <w:r w:rsidRPr="00CB0621">
        <w:t>on</w:t>
      </w:r>
      <w:r w:rsidRPr="00CB0621">
        <w:rPr>
          <w:spacing w:val="4"/>
        </w:rPr>
        <w:t>s</w:t>
      </w:r>
      <w:r w:rsidRPr="00CB0621">
        <w:t xml:space="preserve">. </w:t>
      </w:r>
      <w:r w:rsidRPr="00CB0621">
        <w:rPr>
          <w:spacing w:val="1"/>
        </w:rPr>
        <w:t>P</w:t>
      </w:r>
      <w:r w:rsidRPr="00CB0621">
        <w:t>le</w:t>
      </w:r>
      <w:r w:rsidRPr="00CB0621">
        <w:rPr>
          <w:spacing w:val="-1"/>
        </w:rPr>
        <w:t>a</w:t>
      </w:r>
      <w:r w:rsidRPr="00CB0621">
        <w:t>se</w:t>
      </w:r>
      <w:r w:rsidRPr="00CB0621">
        <w:rPr>
          <w:spacing w:val="-1"/>
        </w:rPr>
        <w:t xml:space="preserve"> include a labeled ta</w:t>
      </w:r>
      <w:r w:rsidRPr="00CB0621">
        <w:t xml:space="preserve">b for </w:t>
      </w:r>
      <w:r w:rsidRPr="00CB0621">
        <w:rPr>
          <w:spacing w:val="1"/>
        </w:rPr>
        <w:t>e</w:t>
      </w:r>
      <w:r w:rsidRPr="00CB0621">
        <w:rPr>
          <w:spacing w:val="-1"/>
        </w:rPr>
        <w:t>ac</w:t>
      </w:r>
      <w:r w:rsidRPr="00CB0621">
        <w:t>h item.</w:t>
      </w:r>
    </w:p>
    <w:p w14:paraId="6F5EAED4" w14:textId="77777777" w:rsidR="00EF04C4" w:rsidRPr="001C1619" w:rsidRDefault="00EF04C4" w:rsidP="002A6F8F">
      <w:pPr>
        <w:pStyle w:val="Heading3"/>
        <w:keepNext w:val="0"/>
        <w:keepLines w:val="0"/>
        <w:numPr>
          <w:ilvl w:val="0"/>
          <w:numId w:val="58"/>
        </w:numPr>
        <w:spacing w:before="0" w:after="240" w:line="240" w:lineRule="auto"/>
        <w:ind w:right="202"/>
        <w:rPr>
          <w:rFonts w:ascii="Times New Roman" w:hAnsi="Times New Roman" w:cs="Times New Roman"/>
          <w:b/>
          <w:color w:val="auto"/>
        </w:rPr>
      </w:pPr>
      <w:bookmarkStart w:id="25" w:name="_Toc450899707"/>
      <w:bookmarkStart w:id="26" w:name="_Toc489947945"/>
      <w:bookmarkStart w:id="27" w:name="_Toc494436036"/>
      <w:bookmarkStart w:id="28" w:name="_Toc15028554"/>
      <w:bookmarkStart w:id="29" w:name="_Toc15034889"/>
      <w:bookmarkStart w:id="30" w:name="_Toc16208722"/>
      <w:bookmarkStart w:id="31" w:name="_Toc16765945"/>
      <w:r w:rsidRPr="001C1619">
        <w:rPr>
          <w:rFonts w:ascii="Times New Roman" w:hAnsi="Times New Roman" w:cs="Times New Roman"/>
          <w:b/>
          <w:color w:val="auto"/>
        </w:rPr>
        <w:t>L</w:t>
      </w:r>
      <w:r w:rsidRPr="001C1619">
        <w:rPr>
          <w:rFonts w:ascii="Times New Roman" w:hAnsi="Times New Roman" w:cs="Times New Roman"/>
          <w:b/>
          <w:color w:val="auto"/>
          <w:spacing w:val="-1"/>
        </w:rPr>
        <w:t>e</w:t>
      </w:r>
      <w:r w:rsidRPr="001C1619">
        <w:rPr>
          <w:rFonts w:ascii="Times New Roman" w:hAnsi="Times New Roman" w:cs="Times New Roman"/>
          <w:b/>
          <w:color w:val="auto"/>
        </w:rPr>
        <w:t>t</w:t>
      </w:r>
      <w:r w:rsidRPr="001C1619">
        <w:rPr>
          <w:rFonts w:ascii="Times New Roman" w:hAnsi="Times New Roman" w:cs="Times New Roman"/>
          <w:b/>
          <w:color w:val="auto"/>
          <w:spacing w:val="-1"/>
        </w:rPr>
        <w:t>te</w:t>
      </w:r>
      <w:r w:rsidRPr="001C1619">
        <w:rPr>
          <w:rFonts w:ascii="Times New Roman" w:hAnsi="Times New Roman" w:cs="Times New Roman"/>
          <w:b/>
          <w:color w:val="auto"/>
        </w:rPr>
        <w:t>r of T</w:t>
      </w:r>
      <w:r w:rsidRPr="001C1619">
        <w:rPr>
          <w:rFonts w:ascii="Times New Roman" w:hAnsi="Times New Roman" w:cs="Times New Roman"/>
          <w:b/>
          <w:color w:val="auto"/>
          <w:spacing w:val="-1"/>
        </w:rPr>
        <w:t>r</w:t>
      </w:r>
      <w:r w:rsidRPr="001C1619">
        <w:rPr>
          <w:rFonts w:ascii="Times New Roman" w:hAnsi="Times New Roman" w:cs="Times New Roman"/>
          <w:b/>
          <w:color w:val="auto"/>
        </w:rPr>
        <w:t>an</w:t>
      </w:r>
      <w:r w:rsidRPr="001C1619">
        <w:rPr>
          <w:rFonts w:ascii="Times New Roman" w:hAnsi="Times New Roman" w:cs="Times New Roman"/>
          <w:b/>
          <w:color w:val="auto"/>
          <w:spacing w:val="2"/>
        </w:rPr>
        <w:t>s</w:t>
      </w:r>
      <w:r w:rsidRPr="001C1619">
        <w:rPr>
          <w:rFonts w:ascii="Times New Roman" w:hAnsi="Times New Roman" w:cs="Times New Roman"/>
          <w:b/>
          <w:color w:val="auto"/>
          <w:spacing w:val="-3"/>
        </w:rPr>
        <w:t>m</w:t>
      </w:r>
      <w:r w:rsidRPr="001C1619">
        <w:rPr>
          <w:rFonts w:ascii="Times New Roman" w:hAnsi="Times New Roman" w:cs="Times New Roman"/>
          <w:b/>
          <w:color w:val="auto"/>
        </w:rPr>
        <w:t>it</w:t>
      </w:r>
      <w:r w:rsidRPr="001C1619">
        <w:rPr>
          <w:rFonts w:ascii="Times New Roman" w:hAnsi="Times New Roman" w:cs="Times New Roman"/>
          <w:b/>
          <w:color w:val="auto"/>
          <w:spacing w:val="-1"/>
        </w:rPr>
        <w:t>t</w:t>
      </w:r>
      <w:r w:rsidRPr="001C1619">
        <w:rPr>
          <w:rFonts w:ascii="Times New Roman" w:hAnsi="Times New Roman" w:cs="Times New Roman"/>
          <w:b/>
          <w:color w:val="auto"/>
        </w:rPr>
        <w:t>al Form</w:t>
      </w:r>
      <w:bookmarkEnd w:id="25"/>
      <w:bookmarkEnd w:id="26"/>
      <w:bookmarkEnd w:id="27"/>
      <w:bookmarkEnd w:id="28"/>
      <w:bookmarkEnd w:id="29"/>
      <w:bookmarkEnd w:id="30"/>
      <w:bookmarkEnd w:id="31"/>
    </w:p>
    <w:p w14:paraId="1E65E724" w14:textId="77777777" w:rsidR="00EF04C4" w:rsidRPr="00CB0621" w:rsidRDefault="00EF04C4" w:rsidP="00EF04C4">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’s p</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opos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4"/>
          <w:sz w:val="24"/>
          <w:szCs w:val="24"/>
        </w:rPr>
        <w:t xml:space="preserve"> </w:t>
      </w:r>
      <w:r w:rsidRPr="00CB0621">
        <w:rPr>
          <w:rFonts w:ascii="Times New Roman" w:eastAsia="Times New Roman" w:hAnsi="Times New Roman" w:cs="Times New Roman"/>
          <w:b/>
          <w:bCs/>
          <w:spacing w:val="-3"/>
          <w:sz w:val="24"/>
          <w:szCs w:val="24"/>
        </w:rPr>
        <w:t>m</w:t>
      </w:r>
      <w:r w:rsidRPr="00CB0621">
        <w:rPr>
          <w:rFonts w:ascii="Times New Roman" w:eastAsia="Times New Roman" w:hAnsi="Times New Roman" w:cs="Times New Roman"/>
          <w:b/>
          <w:bCs/>
          <w:spacing w:val="1"/>
          <w:sz w:val="24"/>
          <w:szCs w:val="24"/>
        </w:rPr>
        <w:t>u</w:t>
      </w:r>
      <w:r w:rsidRPr="00CB0621">
        <w:rPr>
          <w:rFonts w:ascii="Times New Roman" w:eastAsia="Times New Roman" w:hAnsi="Times New Roman" w:cs="Times New Roman"/>
          <w:b/>
          <w:bCs/>
          <w:sz w:val="24"/>
          <w:szCs w:val="24"/>
        </w:rPr>
        <w:t xml:space="preserve">st </w:t>
      </w:r>
      <w:r w:rsidRPr="00CB0621">
        <w:rPr>
          <w:rFonts w:ascii="Times New Roman" w:eastAsia="Times New Roman" w:hAnsi="Times New Roman" w:cs="Times New Roman"/>
          <w:spacing w:val="2"/>
          <w:sz w:val="24"/>
          <w:szCs w:val="24"/>
        </w:rPr>
        <w:t>b</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ompani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5"/>
          <w:sz w:val="24"/>
          <w:szCs w:val="24"/>
        </w:rPr>
        <w:t>b</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 of</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2"/>
          <w:sz w:val="24"/>
          <w:szCs w:val="24"/>
        </w:rPr>
        <w:t>T</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nsm</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orm in AP</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N</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z w:val="24"/>
          <w:szCs w:val="24"/>
        </w:rPr>
        <w:t xml:space="preserve">X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must</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be</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omp</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te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b/>
          <w:bCs/>
          <w:spacing w:val="-3"/>
          <w:sz w:val="24"/>
          <w:szCs w:val="24"/>
        </w:rPr>
        <w:t>m</w:t>
      </w:r>
      <w:r w:rsidRPr="00CB0621">
        <w:rPr>
          <w:rFonts w:ascii="Times New Roman" w:eastAsia="Times New Roman" w:hAnsi="Times New Roman" w:cs="Times New Roman"/>
          <w:b/>
          <w:bCs/>
          <w:spacing w:val="1"/>
          <w:sz w:val="24"/>
          <w:szCs w:val="24"/>
        </w:rPr>
        <w:t>u</w:t>
      </w:r>
      <w:r w:rsidRPr="00CB0621">
        <w:rPr>
          <w:rFonts w:ascii="Times New Roman" w:eastAsia="Times New Roman" w:hAnsi="Times New Roman" w:cs="Times New Roman"/>
          <w:b/>
          <w:bCs/>
          <w:sz w:val="24"/>
          <w:szCs w:val="24"/>
        </w:rPr>
        <w:t xml:space="preserve">st </w:t>
      </w:r>
      <w:r w:rsidRPr="00CB0621">
        <w:rPr>
          <w:rFonts w:ascii="Times New Roman" w:eastAsia="Times New Roman" w:hAnsi="Times New Roman" w:cs="Times New Roman"/>
          <w:spacing w:val="2"/>
          <w:sz w:val="24"/>
          <w:szCs w:val="24"/>
        </w:rPr>
        <w:t>b</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5"/>
          <w:sz w:val="24"/>
          <w:szCs w:val="24"/>
        </w:rPr>
        <w:t>b</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rson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uthori</w:t>
      </w:r>
      <w:r w:rsidRPr="00CB0621">
        <w:rPr>
          <w:rFonts w:ascii="Times New Roman" w:eastAsia="Times New Roman" w:hAnsi="Times New Roman" w:cs="Times New Roman"/>
          <w:spacing w:val="1"/>
          <w:sz w:val="24"/>
          <w:szCs w:val="24"/>
        </w:rPr>
        <w:t>z</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to ob</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Offeror’s organization</w:t>
      </w:r>
      <w:r w:rsidRPr="00CB0621">
        <w:rPr>
          <w:rFonts w:ascii="Times New Roman" w:eastAsia="Times New Roman" w:hAnsi="Times New Roman" w:cs="Times New Roman"/>
          <w:sz w:val="24"/>
          <w:szCs w:val="24"/>
        </w:rPr>
        <w:t>.</w:t>
      </w:r>
    </w:p>
    <w:p w14:paraId="466107C0" w14:textId="77777777" w:rsidR="00EF04C4" w:rsidRPr="001C1619" w:rsidRDefault="00EF04C4" w:rsidP="002A6F8F">
      <w:pPr>
        <w:pStyle w:val="Heading3"/>
        <w:keepNext w:val="0"/>
        <w:keepLines w:val="0"/>
        <w:numPr>
          <w:ilvl w:val="0"/>
          <w:numId w:val="58"/>
        </w:numPr>
        <w:spacing w:before="0" w:after="240" w:line="240" w:lineRule="auto"/>
        <w:ind w:right="202"/>
        <w:rPr>
          <w:rFonts w:ascii="Times New Roman" w:hAnsi="Times New Roman" w:cs="Times New Roman"/>
          <w:b/>
          <w:color w:val="auto"/>
        </w:rPr>
      </w:pPr>
      <w:bookmarkStart w:id="32" w:name="_Toc450899708"/>
      <w:bookmarkStart w:id="33" w:name="_Toc489947946"/>
      <w:bookmarkStart w:id="34" w:name="_Toc494436037"/>
      <w:bookmarkStart w:id="35" w:name="_Toc15028555"/>
      <w:bookmarkStart w:id="36" w:name="_Toc15034890"/>
      <w:bookmarkStart w:id="37" w:name="_Toc16208723"/>
      <w:bookmarkStart w:id="38" w:name="_Toc16765946"/>
      <w:r w:rsidRPr="001C1619">
        <w:rPr>
          <w:rFonts w:ascii="Times New Roman" w:hAnsi="Times New Roman" w:cs="Times New Roman"/>
          <w:b/>
          <w:color w:val="auto"/>
        </w:rPr>
        <w:t>List of References</w:t>
      </w:r>
      <w:bookmarkEnd w:id="32"/>
      <w:bookmarkEnd w:id="33"/>
      <w:bookmarkEnd w:id="34"/>
      <w:bookmarkEnd w:id="35"/>
      <w:bookmarkEnd w:id="36"/>
      <w:bookmarkEnd w:id="37"/>
      <w:bookmarkEnd w:id="38"/>
    </w:p>
    <w:p w14:paraId="13732905" w14:textId="77777777" w:rsidR="00EF04C4" w:rsidRPr="00CB0621" w:rsidRDefault="00EF04C4" w:rsidP="00EF04C4">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lastRenderedPageBreak/>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fero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s shall pr</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vide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(3)</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references f</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om 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lar</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la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1"/>
          <w:sz w:val="24"/>
          <w:szCs w:val="24"/>
        </w:rPr>
        <w:t>ca</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z w:val="24"/>
          <w:szCs w:val="24"/>
        </w:rPr>
        <w:t>e Proj</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ts pe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med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 p</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ivat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State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or l</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ge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loc</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ov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rnm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clients within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last three (3)</w:t>
      </w:r>
      <w:r w:rsidRPr="00CB0621">
        <w:rPr>
          <w:rFonts w:ascii="Times New Roman" w:eastAsia="Times New Roman" w:hAnsi="Times New Roman" w:cs="Times New Roman"/>
          <w:spacing w:val="4"/>
          <w:sz w:val="24"/>
          <w:szCs w:val="24"/>
        </w:rPr>
        <w:t xml:space="preserve"> </w:t>
      </w:r>
      <w:r w:rsidRPr="00CB0621">
        <w:rPr>
          <w:rFonts w:ascii="Times New Roman" w:eastAsia="Times New Roman" w:hAnsi="Times New Roman" w:cs="Times New Roman"/>
          <w:spacing w:val="-5"/>
          <w:sz w:val="24"/>
          <w:szCs w:val="24"/>
        </w:rPr>
        <w:t>y</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 xml:space="preserve">. </w:t>
      </w:r>
      <w:r w:rsidRPr="00CB0621">
        <w:rPr>
          <w:rFonts w:ascii="Times New Roman" w:hAnsi="Times New Roman" w:cs="Times New Roman"/>
          <w:i/>
          <w:sz w:val="24"/>
          <w:szCs w:val="24"/>
        </w:rPr>
        <w:t>O</w:t>
      </w:r>
      <w:r w:rsidRPr="00CB0621">
        <w:rPr>
          <w:rFonts w:ascii="Times New Roman" w:hAnsi="Times New Roman" w:cs="Times New Roman"/>
          <w:i/>
          <w:spacing w:val="2"/>
          <w:sz w:val="24"/>
          <w:szCs w:val="24"/>
        </w:rPr>
        <w:t>f</w:t>
      </w:r>
      <w:r w:rsidRPr="00CB0621">
        <w:rPr>
          <w:rFonts w:ascii="Times New Roman" w:hAnsi="Times New Roman" w:cs="Times New Roman"/>
          <w:i/>
          <w:spacing w:val="1"/>
          <w:sz w:val="24"/>
          <w:szCs w:val="24"/>
        </w:rPr>
        <w:t>f</w:t>
      </w:r>
      <w:r w:rsidRPr="00CB0621">
        <w:rPr>
          <w:rFonts w:ascii="Times New Roman" w:hAnsi="Times New Roman" w:cs="Times New Roman"/>
          <w:i/>
          <w:spacing w:val="-1"/>
          <w:sz w:val="24"/>
          <w:szCs w:val="24"/>
        </w:rPr>
        <w:t>er</w:t>
      </w:r>
      <w:r w:rsidRPr="00CB0621">
        <w:rPr>
          <w:rFonts w:ascii="Times New Roman" w:hAnsi="Times New Roman" w:cs="Times New Roman"/>
          <w:i/>
          <w:sz w:val="24"/>
          <w:szCs w:val="24"/>
        </w:rPr>
        <w:t>o</w:t>
      </w:r>
      <w:r w:rsidRPr="00CB0621">
        <w:rPr>
          <w:rFonts w:ascii="Times New Roman" w:hAnsi="Times New Roman" w:cs="Times New Roman"/>
          <w:i/>
          <w:spacing w:val="-1"/>
          <w:sz w:val="24"/>
          <w:szCs w:val="24"/>
        </w:rPr>
        <w:t>r</w:t>
      </w:r>
      <w:r w:rsidRPr="00CB0621">
        <w:rPr>
          <w:rFonts w:ascii="Times New Roman" w:hAnsi="Times New Roman" w:cs="Times New Roman"/>
          <w:i/>
          <w:sz w:val="24"/>
          <w:szCs w:val="24"/>
        </w:rPr>
        <w:t>s</w:t>
      </w:r>
      <w:r w:rsidRPr="00CB0621">
        <w:rPr>
          <w:rFonts w:ascii="Times New Roman" w:hAnsi="Times New Roman" w:cs="Times New Roman"/>
          <w:i/>
          <w:spacing w:val="1"/>
          <w:sz w:val="24"/>
          <w:szCs w:val="24"/>
        </w:rPr>
        <w:t xml:space="preserve"> </w:t>
      </w:r>
      <w:r w:rsidRPr="00CB0621">
        <w:rPr>
          <w:rFonts w:ascii="Times New Roman" w:hAnsi="Times New Roman" w:cs="Times New Roman"/>
          <w:i/>
          <w:sz w:val="24"/>
          <w:szCs w:val="24"/>
        </w:rPr>
        <w:t>a</w:t>
      </w:r>
      <w:r w:rsidRPr="00CB0621">
        <w:rPr>
          <w:rFonts w:ascii="Times New Roman" w:hAnsi="Times New Roman" w:cs="Times New Roman"/>
          <w:i/>
          <w:spacing w:val="1"/>
          <w:sz w:val="24"/>
          <w:szCs w:val="24"/>
        </w:rPr>
        <w:t>r</w:t>
      </w:r>
      <w:r w:rsidRPr="00CB0621">
        <w:rPr>
          <w:rFonts w:ascii="Times New Roman" w:hAnsi="Times New Roman" w:cs="Times New Roman"/>
          <w:i/>
          <w:sz w:val="24"/>
          <w:szCs w:val="24"/>
        </w:rPr>
        <w:t>e</w:t>
      </w:r>
      <w:r w:rsidRPr="00CB0621">
        <w:rPr>
          <w:rFonts w:ascii="Times New Roman" w:hAnsi="Times New Roman" w:cs="Times New Roman"/>
          <w:i/>
          <w:spacing w:val="-1"/>
          <w:sz w:val="24"/>
          <w:szCs w:val="24"/>
        </w:rPr>
        <w:t xml:space="preserve"> re</w:t>
      </w:r>
      <w:r w:rsidRPr="00CB0621">
        <w:rPr>
          <w:rFonts w:ascii="Times New Roman" w:hAnsi="Times New Roman" w:cs="Times New Roman"/>
          <w:i/>
          <w:spacing w:val="1"/>
          <w:sz w:val="24"/>
          <w:szCs w:val="24"/>
        </w:rPr>
        <w:t>qu</w:t>
      </w:r>
      <w:r w:rsidRPr="00CB0621">
        <w:rPr>
          <w:rFonts w:ascii="Times New Roman" w:hAnsi="Times New Roman" w:cs="Times New Roman"/>
          <w:i/>
          <w:sz w:val="24"/>
          <w:szCs w:val="24"/>
        </w:rPr>
        <w:t>ir</w:t>
      </w:r>
      <w:r w:rsidRPr="00CB0621">
        <w:rPr>
          <w:rFonts w:ascii="Times New Roman" w:hAnsi="Times New Roman" w:cs="Times New Roman"/>
          <w:i/>
          <w:spacing w:val="-1"/>
          <w:sz w:val="24"/>
          <w:szCs w:val="24"/>
        </w:rPr>
        <w:t>e</w:t>
      </w:r>
      <w:r w:rsidRPr="00CB0621">
        <w:rPr>
          <w:rFonts w:ascii="Times New Roman" w:hAnsi="Times New Roman" w:cs="Times New Roman"/>
          <w:i/>
          <w:sz w:val="24"/>
          <w:szCs w:val="24"/>
        </w:rPr>
        <w:t>d</w:t>
      </w:r>
      <w:r w:rsidRPr="00CB0621">
        <w:rPr>
          <w:rFonts w:ascii="Times New Roman" w:hAnsi="Times New Roman" w:cs="Times New Roman"/>
          <w:i/>
          <w:spacing w:val="1"/>
          <w:sz w:val="24"/>
          <w:szCs w:val="24"/>
        </w:rPr>
        <w:t xml:space="preserve"> </w:t>
      </w:r>
      <w:r w:rsidRPr="00CB0621">
        <w:rPr>
          <w:rFonts w:ascii="Times New Roman" w:hAnsi="Times New Roman" w:cs="Times New Roman"/>
          <w:i/>
          <w:sz w:val="24"/>
          <w:szCs w:val="24"/>
        </w:rPr>
        <w:t>to send the Reference Questionnaire Form,</w:t>
      </w:r>
      <w:r w:rsidRPr="00CB0621">
        <w:rPr>
          <w:rFonts w:ascii="Times New Roman" w:hAnsi="Times New Roman" w:cs="Times New Roman"/>
          <w:i/>
          <w:spacing w:val="2"/>
          <w:sz w:val="24"/>
          <w:szCs w:val="24"/>
        </w:rPr>
        <w:t xml:space="preserve"> A</w:t>
      </w:r>
      <w:r w:rsidRPr="00CB0621">
        <w:rPr>
          <w:rFonts w:ascii="Times New Roman" w:hAnsi="Times New Roman" w:cs="Times New Roman"/>
          <w:i/>
          <w:sz w:val="24"/>
          <w:szCs w:val="24"/>
        </w:rPr>
        <w:t>P</w:t>
      </w:r>
      <w:r w:rsidRPr="00CB0621">
        <w:rPr>
          <w:rFonts w:ascii="Times New Roman" w:hAnsi="Times New Roman" w:cs="Times New Roman"/>
          <w:i/>
          <w:spacing w:val="-3"/>
          <w:sz w:val="24"/>
          <w:szCs w:val="24"/>
        </w:rPr>
        <w:t>P</w:t>
      </w:r>
      <w:r w:rsidRPr="00CB0621">
        <w:rPr>
          <w:rFonts w:ascii="Times New Roman" w:hAnsi="Times New Roman" w:cs="Times New Roman"/>
          <w:i/>
          <w:sz w:val="24"/>
          <w:szCs w:val="24"/>
        </w:rPr>
        <w:t>EN</w:t>
      </w:r>
      <w:r w:rsidRPr="00CB0621">
        <w:rPr>
          <w:rFonts w:ascii="Times New Roman" w:hAnsi="Times New Roman" w:cs="Times New Roman"/>
          <w:i/>
          <w:spacing w:val="-1"/>
          <w:sz w:val="24"/>
          <w:szCs w:val="24"/>
        </w:rPr>
        <w:t>D</w:t>
      </w:r>
      <w:r w:rsidRPr="00CB0621">
        <w:rPr>
          <w:rFonts w:ascii="Times New Roman" w:hAnsi="Times New Roman" w:cs="Times New Roman"/>
          <w:i/>
          <w:sz w:val="24"/>
          <w:szCs w:val="24"/>
        </w:rPr>
        <w:t>IX</w:t>
      </w:r>
      <w:r w:rsidRPr="00CB0621">
        <w:rPr>
          <w:rFonts w:ascii="Times New Roman" w:hAnsi="Times New Roman" w:cs="Times New Roman"/>
          <w:i/>
          <w:spacing w:val="2"/>
          <w:sz w:val="24"/>
          <w:szCs w:val="24"/>
        </w:rPr>
        <w:t xml:space="preserve"> D</w:t>
      </w:r>
      <w:r w:rsidRPr="00CB0621">
        <w:rPr>
          <w:rFonts w:ascii="Times New Roman" w:hAnsi="Times New Roman" w:cs="Times New Roman"/>
          <w:i/>
          <w:sz w:val="24"/>
          <w:szCs w:val="24"/>
        </w:rPr>
        <w:t>, to</w:t>
      </w:r>
      <w:r w:rsidRPr="00CB0621">
        <w:rPr>
          <w:rFonts w:ascii="Times New Roman" w:hAnsi="Times New Roman" w:cs="Times New Roman"/>
          <w:i/>
          <w:spacing w:val="1"/>
          <w:sz w:val="24"/>
          <w:szCs w:val="24"/>
        </w:rPr>
        <w:t xml:space="preserve"> </w:t>
      </w:r>
      <w:r w:rsidRPr="00CB0621">
        <w:rPr>
          <w:rFonts w:ascii="Times New Roman" w:eastAsia="Times New Roman" w:hAnsi="Times New Roman" w:cs="Times New Roman"/>
          <w:i/>
          <w:spacing w:val="1"/>
          <w:sz w:val="24"/>
          <w:szCs w:val="24"/>
        </w:rPr>
        <w:t>each</w:t>
      </w:r>
      <w:r w:rsidRPr="00CB0621">
        <w:rPr>
          <w:rFonts w:ascii="Times New Roman" w:hAnsi="Times New Roman" w:cs="Times New Roman"/>
          <w:i/>
          <w:spacing w:val="1"/>
          <w:sz w:val="24"/>
          <w:szCs w:val="24"/>
        </w:rPr>
        <w:t xml:space="preserve"> bu</w:t>
      </w:r>
      <w:r w:rsidRPr="00CB0621">
        <w:rPr>
          <w:rFonts w:ascii="Times New Roman" w:hAnsi="Times New Roman" w:cs="Times New Roman"/>
          <w:i/>
          <w:sz w:val="24"/>
          <w:szCs w:val="24"/>
        </w:rPr>
        <w:t>si</w:t>
      </w:r>
      <w:r w:rsidRPr="00CB0621">
        <w:rPr>
          <w:rFonts w:ascii="Times New Roman" w:hAnsi="Times New Roman" w:cs="Times New Roman"/>
          <w:i/>
          <w:spacing w:val="1"/>
          <w:sz w:val="24"/>
          <w:szCs w:val="24"/>
        </w:rPr>
        <w:t>n</w:t>
      </w:r>
      <w:r w:rsidRPr="00CB0621">
        <w:rPr>
          <w:rFonts w:ascii="Times New Roman" w:hAnsi="Times New Roman" w:cs="Times New Roman"/>
          <w:i/>
          <w:spacing w:val="-1"/>
          <w:sz w:val="24"/>
          <w:szCs w:val="24"/>
        </w:rPr>
        <w:t>e</w:t>
      </w:r>
      <w:r w:rsidRPr="00CB0621">
        <w:rPr>
          <w:rFonts w:ascii="Times New Roman" w:hAnsi="Times New Roman" w:cs="Times New Roman"/>
          <w:i/>
          <w:sz w:val="24"/>
          <w:szCs w:val="24"/>
        </w:rPr>
        <w:t>ss r</w:t>
      </w:r>
      <w:r w:rsidRPr="00CB0621">
        <w:rPr>
          <w:rFonts w:ascii="Times New Roman" w:hAnsi="Times New Roman" w:cs="Times New Roman"/>
          <w:i/>
          <w:spacing w:val="-1"/>
          <w:sz w:val="24"/>
          <w:szCs w:val="24"/>
        </w:rPr>
        <w:t>e</w:t>
      </w:r>
      <w:r w:rsidRPr="00CB0621">
        <w:rPr>
          <w:rFonts w:ascii="Times New Roman" w:hAnsi="Times New Roman" w:cs="Times New Roman"/>
          <w:i/>
          <w:sz w:val="24"/>
          <w:szCs w:val="24"/>
        </w:rPr>
        <w:t>f</w:t>
      </w:r>
      <w:r w:rsidRPr="00CB0621">
        <w:rPr>
          <w:rFonts w:ascii="Times New Roman" w:hAnsi="Times New Roman" w:cs="Times New Roman"/>
          <w:i/>
          <w:spacing w:val="-2"/>
          <w:sz w:val="24"/>
          <w:szCs w:val="24"/>
        </w:rPr>
        <w:t>e</w:t>
      </w:r>
      <w:r w:rsidRPr="00CB0621">
        <w:rPr>
          <w:rFonts w:ascii="Times New Roman" w:hAnsi="Times New Roman" w:cs="Times New Roman"/>
          <w:i/>
          <w:spacing w:val="-1"/>
          <w:sz w:val="24"/>
          <w:szCs w:val="24"/>
        </w:rPr>
        <w:t>re</w:t>
      </w:r>
      <w:r w:rsidRPr="00CB0621">
        <w:rPr>
          <w:rFonts w:ascii="Times New Roman" w:hAnsi="Times New Roman" w:cs="Times New Roman"/>
          <w:i/>
          <w:spacing w:val="1"/>
          <w:sz w:val="24"/>
          <w:szCs w:val="24"/>
        </w:rPr>
        <w:t>nc</w:t>
      </w:r>
      <w:r w:rsidRPr="00CB0621">
        <w:rPr>
          <w:rFonts w:ascii="Times New Roman" w:hAnsi="Times New Roman" w:cs="Times New Roman"/>
          <w:i/>
          <w:spacing w:val="-1"/>
          <w:sz w:val="24"/>
          <w:szCs w:val="24"/>
        </w:rPr>
        <w:t>e</w:t>
      </w:r>
      <w:r w:rsidRPr="00CB0621">
        <w:rPr>
          <w:rFonts w:ascii="Times New Roman" w:hAnsi="Times New Roman" w:cs="Times New Roman"/>
          <w:i/>
          <w:spacing w:val="2"/>
          <w:sz w:val="24"/>
          <w:szCs w:val="24"/>
        </w:rPr>
        <w:t xml:space="preserve"> </w:t>
      </w:r>
      <w:r w:rsidRPr="00CB0621">
        <w:rPr>
          <w:rFonts w:ascii="Times New Roman" w:eastAsia="Times New Roman" w:hAnsi="Times New Roman" w:cs="Times New Roman"/>
          <w:i/>
          <w:spacing w:val="2"/>
          <w:sz w:val="24"/>
          <w:szCs w:val="24"/>
        </w:rPr>
        <w:t>listed</w:t>
      </w:r>
      <w:r w:rsidRPr="00CB0621">
        <w:rPr>
          <w:rFonts w:ascii="Times New Roman" w:eastAsia="Times New Roman" w:hAnsi="Times New Roman" w:cs="Times New Roman"/>
          <w:i/>
          <w:sz w:val="24"/>
          <w:szCs w:val="24"/>
        </w:rPr>
        <w:t>. T</w:t>
      </w:r>
      <w:r w:rsidRPr="00CB0621">
        <w:rPr>
          <w:rFonts w:ascii="Times New Roman" w:eastAsia="Times New Roman" w:hAnsi="Times New Roman" w:cs="Times New Roman"/>
          <w:i/>
          <w:spacing w:val="1"/>
          <w:sz w:val="24"/>
          <w:szCs w:val="24"/>
        </w:rPr>
        <w:t>h</w:t>
      </w:r>
      <w:r w:rsidRPr="00CB0621">
        <w:rPr>
          <w:rFonts w:ascii="Times New Roman" w:eastAsia="Times New Roman" w:hAnsi="Times New Roman" w:cs="Times New Roman"/>
          <w:i/>
          <w:sz w:val="24"/>
          <w:szCs w:val="24"/>
        </w:rPr>
        <w:t>e</w:t>
      </w:r>
      <w:r w:rsidRPr="00CB0621">
        <w:rPr>
          <w:rFonts w:ascii="Times New Roman" w:eastAsia="Times New Roman" w:hAnsi="Times New Roman" w:cs="Times New Roman"/>
          <w:i/>
          <w:spacing w:val="-1"/>
          <w:sz w:val="24"/>
          <w:szCs w:val="24"/>
        </w:rPr>
        <w:t xml:space="preserve"> </w:t>
      </w:r>
      <w:r w:rsidRPr="00CB0621">
        <w:rPr>
          <w:rFonts w:ascii="Times New Roman" w:eastAsia="Times New Roman" w:hAnsi="Times New Roman" w:cs="Times New Roman"/>
          <w:i/>
          <w:spacing w:val="2"/>
          <w:sz w:val="24"/>
          <w:szCs w:val="24"/>
        </w:rPr>
        <w:t>business reference, in turn, is requested to</w:t>
      </w:r>
      <w:r w:rsidRPr="00CB0621">
        <w:rPr>
          <w:rFonts w:ascii="Times New Roman" w:hAnsi="Times New Roman" w:cs="Times New Roman"/>
          <w:i/>
          <w:sz w:val="24"/>
          <w:szCs w:val="24"/>
        </w:rPr>
        <w:t xml:space="preserve"> s</w:t>
      </w:r>
      <w:r w:rsidRPr="00CB0621">
        <w:rPr>
          <w:rFonts w:ascii="Times New Roman" w:hAnsi="Times New Roman" w:cs="Times New Roman"/>
          <w:i/>
          <w:spacing w:val="1"/>
          <w:sz w:val="24"/>
          <w:szCs w:val="24"/>
        </w:rPr>
        <w:t>ub</w:t>
      </w:r>
      <w:r w:rsidRPr="00CB0621">
        <w:rPr>
          <w:rFonts w:ascii="Times New Roman" w:hAnsi="Times New Roman" w:cs="Times New Roman"/>
          <w:i/>
          <w:spacing w:val="-3"/>
          <w:sz w:val="24"/>
          <w:szCs w:val="24"/>
        </w:rPr>
        <w:t>m</w:t>
      </w:r>
      <w:r w:rsidRPr="00CB0621">
        <w:rPr>
          <w:rFonts w:ascii="Times New Roman" w:hAnsi="Times New Roman" w:cs="Times New Roman"/>
          <w:i/>
          <w:sz w:val="24"/>
          <w:szCs w:val="24"/>
        </w:rPr>
        <w:t xml:space="preserve">it </w:t>
      </w:r>
      <w:r w:rsidRPr="00CB0621">
        <w:rPr>
          <w:rFonts w:ascii="Times New Roman" w:hAnsi="Times New Roman" w:cs="Times New Roman"/>
          <w:i/>
          <w:spacing w:val="-1"/>
          <w:sz w:val="24"/>
          <w:szCs w:val="24"/>
        </w:rPr>
        <w:t>t</w:t>
      </w:r>
      <w:r w:rsidRPr="00CB0621">
        <w:rPr>
          <w:rFonts w:ascii="Times New Roman" w:hAnsi="Times New Roman" w:cs="Times New Roman"/>
          <w:i/>
          <w:spacing w:val="1"/>
          <w:sz w:val="24"/>
          <w:szCs w:val="24"/>
        </w:rPr>
        <w:t>h</w:t>
      </w:r>
      <w:r w:rsidRPr="00CB0621">
        <w:rPr>
          <w:rFonts w:ascii="Times New Roman" w:hAnsi="Times New Roman" w:cs="Times New Roman"/>
          <w:i/>
          <w:sz w:val="24"/>
          <w:szCs w:val="24"/>
        </w:rPr>
        <w:t>e</w:t>
      </w:r>
      <w:r w:rsidRPr="00CB0621">
        <w:rPr>
          <w:rFonts w:ascii="Times New Roman" w:hAnsi="Times New Roman" w:cs="Times New Roman"/>
          <w:i/>
          <w:spacing w:val="-1"/>
          <w:sz w:val="24"/>
          <w:szCs w:val="24"/>
        </w:rPr>
        <w:t xml:space="preserve"> completed </w:t>
      </w:r>
      <w:r w:rsidRPr="00CB0621">
        <w:rPr>
          <w:rFonts w:ascii="Times New Roman" w:hAnsi="Times New Roman" w:cs="Times New Roman"/>
          <w:i/>
          <w:sz w:val="24"/>
          <w:szCs w:val="24"/>
        </w:rPr>
        <w:t>R</w:t>
      </w:r>
      <w:r w:rsidRPr="00CB0621">
        <w:rPr>
          <w:rFonts w:ascii="Times New Roman" w:hAnsi="Times New Roman" w:cs="Times New Roman"/>
          <w:i/>
          <w:spacing w:val="-1"/>
          <w:sz w:val="24"/>
          <w:szCs w:val="24"/>
        </w:rPr>
        <w:t>e</w:t>
      </w:r>
      <w:r w:rsidRPr="00CB0621">
        <w:rPr>
          <w:rFonts w:ascii="Times New Roman" w:hAnsi="Times New Roman" w:cs="Times New Roman"/>
          <w:i/>
          <w:spacing w:val="1"/>
          <w:sz w:val="24"/>
          <w:szCs w:val="24"/>
        </w:rPr>
        <w:t>fe</w:t>
      </w:r>
      <w:r w:rsidRPr="00CB0621">
        <w:rPr>
          <w:rFonts w:ascii="Times New Roman" w:hAnsi="Times New Roman" w:cs="Times New Roman"/>
          <w:i/>
          <w:spacing w:val="-1"/>
          <w:sz w:val="24"/>
          <w:szCs w:val="24"/>
        </w:rPr>
        <w:t>re</w:t>
      </w:r>
      <w:r w:rsidRPr="00CB0621">
        <w:rPr>
          <w:rFonts w:ascii="Times New Roman" w:hAnsi="Times New Roman" w:cs="Times New Roman"/>
          <w:i/>
          <w:spacing w:val="3"/>
          <w:sz w:val="24"/>
          <w:szCs w:val="24"/>
        </w:rPr>
        <w:t>n</w:t>
      </w:r>
      <w:r w:rsidRPr="00CB0621">
        <w:rPr>
          <w:rFonts w:ascii="Times New Roman" w:hAnsi="Times New Roman" w:cs="Times New Roman"/>
          <w:i/>
          <w:spacing w:val="-1"/>
          <w:sz w:val="24"/>
          <w:szCs w:val="24"/>
        </w:rPr>
        <w:t>c</w:t>
      </w:r>
      <w:r w:rsidRPr="00CB0621">
        <w:rPr>
          <w:rFonts w:ascii="Times New Roman" w:hAnsi="Times New Roman" w:cs="Times New Roman"/>
          <w:i/>
          <w:sz w:val="24"/>
          <w:szCs w:val="24"/>
        </w:rPr>
        <w:t>e</w:t>
      </w:r>
      <w:r w:rsidRPr="00CB0621">
        <w:rPr>
          <w:rFonts w:ascii="Times New Roman" w:hAnsi="Times New Roman" w:cs="Times New Roman"/>
          <w:i/>
          <w:spacing w:val="1"/>
          <w:sz w:val="24"/>
          <w:szCs w:val="24"/>
        </w:rPr>
        <w:t xml:space="preserve"> Questionnaire </w:t>
      </w:r>
      <w:r w:rsidRPr="00CB0621">
        <w:rPr>
          <w:rFonts w:ascii="Times New Roman" w:hAnsi="Times New Roman" w:cs="Times New Roman"/>
          <w:i/>
          <w:sz w:val="24"/>
          <w:szCs w:val="24"/>
        </w:rPr>
        <w:t>Fo</w:t>
      </w:r>
      <w:r w:rsidRPr="00CB0621">
        <w:rPr>
          <w:rFonts w:ascii="Times New Roman" w:hAnsi="Times New Roman" w:cs="Times New Roman"/>
          <w:i/>
          <w:spacing w:val="1"/>
          <w:sz w:val="24"/>
          <w:szCs w:val="24"/>
        </w:rPr>
        <w:t>r</w:t>
      </w:r>
      <w:r w:rsidRPr="00CB0621">
        <w:rPr>
          <w:rFonts w:ascii="Times New Roman" w:hAnsi="Times New Roman" w:cs="Times New Roman"/>
          <w:i/>
          <w:sz w:val="24"/>
          <w:szCs w:val="24"/>
        </w:rPr>
        <w:t>m</w:t>
      </w:r>
      <w:r w:rsidRPr="00CB0621">
        <w:rPr>
          <w:rFonts w:ascii="Times New Roman" w:eastAsia="Times New Roman" w:hAnsi="Times New Roman" w:cs="Times New Roman"/>
          <w:i/>
          <w:sz w:val="24"/>
          <w:szCs w:val="24"/>
        </w:rPr>
        <w:t>,</w:t>
      </w:r>
      <w:r w:rsidRPr="00CB0621">
        <w:rPr>
          <w:rFonts w:ascii="Times New Roman" w:eastAsia="Times New Roman" w:hAnsi="Times New Roman" w:cs="Times New Roman"/>
          <w:i/>
          <w:spacing w:val="2"/>
          <w:sz w:val="24"/>
          <w:szCs w:val="24"/>
        </w:rPr>
        <w:t xml:space="preserve"> A</w:t>
      </w:r>
      <w:r w:rsidRPr="00CB0621">
        <w:rPr>
          <w:rFonts w:ascii="Times New Roman" w:eastAsia="Times New Roman" w:hAnsi="Times New Roman" w:cs="Times New Roman"/>
          <w:i/>
          <w:sz w:val="24"/>
          <w:szCs w:val="24"/>
        </w:rPr>
        <w:t>P</w:t>
      </w:r>
      <w:r w:rsidRPr="00CB0621">
        <w:rPr>
          <w:rFonts w:ascii="Times New Roman" w:eastAsia="Times New Roman" w:hAnsi="Times New Roman" w:cs="Times New Roman"/>
          <w:i/>
          <w:spacing w:val="-3"/>
          <w:sz w:val="24"/>
          <w:szCs w:val="24"/>
        </w:rPr>
        <w:t>P</w:t>
      </w:r>
      <w:r w:rsidRPr="00CB0621">
        <w:rPr>
          <w:rFonts w:ascii="Times New Roman" w:eastAsia="Times New Roman" w:hAnsi="Times New Roman" w:cs="Times New Roman"/>
          <w:i/>
          <w:sz w:val="24"/>
          <w:szCs w:val="24"/>
        </w:rPr>
        <w:t>EN</w:t>
      </w:r>
      <w:r w:rsidRPr="00CB0621">
        <w:rPr>
          <w:rFonts w:ascii="Times New Roman" w:eastAsia="Times New Roman" w:hAnsi="Times New Roman" w:cs="Times New Roman"/>
          <w:i/>
          <w:spacing w:val="-1"/>
          <w:sz w:val="24"/>
          <w:szCs w:val="24"/>
        </w:rPr>
        <w:t>D</w:t>
      </w:r>
      <w:r w:rsidRPr="00CB0621">
        <w:rPr>
          <w:rFonts w:ascii="Times New Roman" w:eastAsia="Times New Roman" w:hAnsi="Times New Roman" w:cs="Times New Roman"/>
          <w:i/>
          <w:sz w:val="24"/>
          <w:szCs w:val="24"/>
        </w:rPr>
        <w:t>IX</w:t>
      </w:r>
      <w:r w:rsidRPr="00CB0621">
        <w:rPr>
          <w:rFonts w:ascii="Times New Roman" w:eastAsia="Times New Roman" w:hAnsi="Times New Roman" w:cs="Times New Roman"/>
          <w:i/>
          <w:spacing w:val="2"/>
          <w:sz w:val="24"/>
          <w:szCs w:val="24"/>
        </w:rPr>
        <w:t xml:space="preserve"> D</w:t>
      </w:r>
      <w:r w:rsidRPr="00CB0621">
        <w:rPr>
          <w:rFonts w:ascii="Times New Roman" w:eastAsia="Times New Roman" w:hAnsi="Times New Roman" w:cs="Times New Roman"/>
          <w:i/>
          <w:sz w:val="24"/>
          <w:szCs w:val="24"/>
        </w:rPr>
        <w:t>,</w:t>
      </w:r>
      <w:r w:rsidRPr="00CB0621">
        <w:rPr>
          <w:rFonts w:ascii="Times New Roman" w:hAnsi="Times New Roman" w:cs="Times New Roman"/>
          <w:i/>
          <w:sz w:val="24"/>
          <w:szCs w:val="24"/>
        </w:rPr>
        <w:t xml:space="preserve"> </w:t>
      </w:r>
      <w:r w:rsidRPr="00CB0621">
        <w:rPr>
          <w:rFonts w:ascii="Times New Roman" w:hAnsi="Times New Roman" w:cs="Times New Roman"/>
          <w:i/>
          <w:spacing w:val="-3"/>
          <w:sz w:val="24"/>
          <w:szCs w:val="24"/>
        </w:rPr>
        <w:t>directly</w:t>
      </w:r>
      <w:r w:rsidRPr="00CB0621">
        <w:rPr>
          <w:rFonts w:ascii="Times New Roman" w:hAnsi="Times New Roman" w:cs="Times New Roman"/>
          <w:i/>
          <w:sz w:val="24"/>
          <w:szCs w:val="24"/>
        </w:rPr>
        <w:t xml:space="preserve"> </w:t>
      </w:r>
      <w:r w:rsidRPr="00CB0621">
        <w:rPr>
          <w:rFonts w:ascii="Times New Roman" w:hAnsi="Times New Roman" w:cs="Times New Roman"/>
          <w:i/>
          <w:spacing w:val="-1"/>
          <w:sz w:val="24"/>
          <w:szCs w:val="24"/>
        </w:rPr>
        <w:t>t</w:t>
      </w:r>
      <w:r w:rsidRPr="00CB0621">
        <w:rPr>
          <w:rFonts w:ascii="Times New Roman" w:hAnsi="Times New Roman" w:cs="Times New Roman"/>
          <w:i/>
          <w:sz w:val="24"/>
          <w:szCs w:val="24"/>
        </w:rPr>
        <w:t>o the</w:t>
      </w:r>
      <w:r w:rsidRPr="00CB0621">
        <w:rPr>
          <w:rFonts w:ascii="Times New Roman" w:hAnsi="Times New Roman" w:cs="Times New Roman"/>
          <w:i/>
          <w:spacing w:val="1"/>
          <w:sz w:val="24"/>
          <w:szCs w:val="24"/>
        </w:rPr>
        <w:t xml:space="preserve"> </w:t>
      </w:r>
      <w:r w:rsidRPr="00CB0621">
        <w:rPr>
          <w:rFonts w:ascii="Times New Roman" w:hAnsi="Times New Roman" w:cs="Times New Roman"/>
          <w:i/>
          <w:spacing w:val="-3"/>
          <w:sz w:val="24"/>
          <w:szCs w:val="24"/>
        </w:rPr>
        <w:t>P</w:t>
      </w:r>
      <w:r w:rsidRPr="00CB0621">
        <w:rPr>
          <w:rFonts w:ascii="Times New Roman" w:hAnsi="Times New Roman" w:cs="Times New Roman"/>
          <w:i/>
          <w:spacing w:val="-1"/>
          <w:sz w:val="24"/>
          <w:szCs w:val="24"/>
        </w:rPr>
        <w:t>r</w:t>
      </w:r>
      <w:r w:rsidRPr="00CB0621">
        <w:rPr>
          <w:rFonts w:ascii="Times New Roman" w:hAnsi="Times New Roman" w:cs="Times New Roman"/>
          <w:i/>
          <w:spacing w:val="2"/>
          <w:sz w:val="24"/>
          <w:szCs w:val="24"/>
        </w:rPr>
        <w:t>o</w:t>
      </w:r>
      <w:r w:rsidRPr="00CB0621">
        <w:rPr>
          <w:rFonts w:ascii="Times New Roman" w:hAnsi="Times New Roman" w:cs="Times New Roman"/>
          <w:i/>
          <w:spacing w:val="1"/>
          <w:sz w:val="24"/>
          <w:szCs w:val="24"/>
        </w:rPr>
        <w:t>cu</w:t>
      </w:r>
      <w:r w:rsidRPr="00CB0621">
        <w:rPr>
          <w:rFonts w:ascii="Times New Roman" w:hAnsi="Times New Roman" w:cs="Times New Roman"/>
          <w:i/>
          <w:spacing w:val="-1"/>
          <w:sz w:val="24"/>
          <w:szCs w:val="24"/>
        </w:rPr>
        <w:t>r</w:t>
      </w:r>
      <w:r w:rsidRPr="00CB0621">
        <w:rPr>
          <w:rFonts w:ascii="Times New Roman" w:hAnsi="Times New Roman" w:cs="Times New Roman"/>
          <w:i/>
          <w:spacing w:val="1"/>
          <w:sz w:val="24"/>
          <w:szCs w:val="24"/>
        </w:rPr>
        <w:t>e</w:t>
      </w:r>
      <w:r w:rsidRPr="00CB0621">
        <w:rPr>
          <w:rFonts w:ascii="Times New Roman" w:hAnsi="Times New Roman" w:cs="Times New Roman"/>
          <w:i/>
          <w:spacing w:val="-3"/>
          <w:sz w:val="24"/>
          <w:szCs w:val="24"/>
        </w:rPr>
        <w:t>m</w:t>
      </w:r>
      <w:r w:rsidRPr="00CB0621">
        <w:rPr>
          <w:rFonts w:ascii="Times New Roman" w:hAnsi="Times New Roman" w:cs="Times New Roman"/>
          <w:i/>
          <w:spacing w:val="-1"/>
          <w:sz w:val="24"/>
          <w:szCs w:val="24"/>
        </w:rPr>
        <w:t>e</w:t>
      </w:r>
      <w:r w:rsidRPr="00CB0621">
        <w:rPr>
          <w:rFonts w:ascii="Times New Roman" w:hAnsi="Times New Roman" w:cs="Times New Roman"/>
          <w:i/>
          <w:spacing w:val="1"/>
          <w:sz w:val="24"/>
          <w:szCs w:val="24"/>
        </w:rPr>
        <w:t>n</w:t>
      </w:r>
      <w:r w:rsidRPr="00CB0621">
        <w:rPr>
          <w:rFonts w:ascii="Times New Roman" w:hAnsi="Times New Roman" w:cs="Times New Roman"/>
          <w:i/>
          <w:sz w:val="24"/>
          <w:szCs w:val="24"/>
        </w:rPr>
        <w:t xml:space="preserve">t </w:t>
      </w:r>
      <w:r w:rsidRPr="00CB0621">
        <w:rPr>
          <w:rFonts w:ascii="Times New Roman" w:hAnsi="Times New Roman" w:cs="Times New Roman"/>
          <w:i/>
          <w:spacing w:val="-2"/>
          <w:sz w:val="24"/>
          <w:szCs w:val="24"/>
        </w:rPr>
        <w:t>M</w:t>
      </w:r>
      <w:r w:rsidRPr="00CB0621">
        <w:rPr>
          <w:rFonts w:ascii="Times New Roman" w:hAnsi="Times New Roman" w:cs="Times New Roman"/>
          <w:i/>
          <w:sz w:val="24"/>
          <w:szCs w:val="24"/>
        </w:rPr>
        <w:t>a</w:t>
      </w:r>
      <w:r w:rsidRPr="00CB0621">
        <w:rPr>
          <w:rFonts w:ascii="Times New Roman" w:hAnsi="Times New Roman" w:cs="Times New Roman"/>
          <w:i/>
          <w:spacing w:val="1"/>
          <w:sz w:val="24"/>
          <w:szCs w:val="24"/>
        </w:rPr>
        <w:t>n</w:t>
      </w:r>
      <w:r w:rsidRPr="00CB0621">
        <w:rPr>
          <w:rFonts w:ascii="Times New Roman" w:hAnsi="Times New Roman" w:cs="Times New Roman"/>
          <w:i/>
          <w:sz w:val="24"/>
          <w:szCs w:val="24"/>
        </w:rPr>
        <w:t>ag</w:t>
      </w:r>
      <w:r w:rsidRPr="00CB0621">
        <w:rPr>
          <w:rFonts w:ascii="Times New Roman" w:hAnsi="Times New Roman" w:cs="Times New Roman"/>
          <w:i/>
          <w:spacing w:val="1"/>
          <w:sz w:val="24"/>
          <w:szCs w:val="24"/>
        </w:rPr>
        <w:t>e</w:t>
      </w:r>
      <w:r w:rsidRPr="00CB0621">
        <w:rPr>
          <w:rFonts w:ascii="Times New Roman" w:hAnsi="Times New Roman" w:cs="Times New Roman"/>
          <w:i/>
          <w:spacing w:val="-1"/>
          <w:sz w:val="24"/>
          <w:szCs w:val="24"/>
        </w:rPr>
        <w:t>r</w:t>
      </w:r>
      <w:r w:rsidRPr="00CB0621">
        <w:rPr>
          <w:rFonts w:ascii="Times New Roman" w:hAnsi="Times New Roman" w:cs="Times New Roman"/>
          <w:i/>
          <w:sz w:val="24"/>
          <w:szCs w:val="24"/>
        </w:rPr>
        <w:t>, as</w:t>
      </w:r>
      <w:r w:rsidRPr="00CB0621">
        <w:rPr>
          <w:rFonts w:ascii="Times New Roman" w:hAnsi="Times New Roman" w:cs="Times New Roman"/>
          <w:i/>
          <w:spacing w:val="4"/>
          <w:sz w:val="24"/>
          <w:szCs w:val="24"/>
        </w:rPr>
        <w:t xml:space="preserve"> </w:t>
      </w:r>
      <w:r w:rsidRPr="00CB0621">
        <w:rPr>
          <w:rFonts w:ascii="Times New Roman" w:hAnsi="Times New Roman" w:cs="Times New Roman"/>
          <w:i/>
          <w:spacing w:val="1"/>
          <w:sz w:val="24"/>
          <w:szCs w:val="24"/>
        </w:rPr>
        <w:t>d</w:t>
      </w:r>
      <w:r w:rsidRPr="00CB0621">
        <w:rPr>
          <w:rFonts w:ascii="Times New Roman" w:hAnsi="Times New Roman" w:cs="Times New Roman"/>
          <w:i/>
          <w:spacing w:val="-1"/>
          <w:sz w:val="24"/>
          <w:szCs w:val="24"/>
        </w:rPr>
        <w:t>e</w:t>
      </w:r>
      <w:r w:rsidRPr="00CB0621">
        <w:rPr>
          <w:rFonts w:ascii="Times New Roman" w:hAnsi="Times New Roman" w:cs="Times New Roman"/>
          <w:i/>
          <w:sz w:val="24"/>
          <w:szCs w:val="24"/>
        </w:rPr>
        <w:t>s</w:t>
      </w:r>
      <w:r w:rsidRPr="00CB0621">
        <w:rPr>
          <w:rFonts w:ascii="Times New Roman" w:hAnsi="Times New Roman" w:cs="Times New Roman"/>
          <w:i/>
          <w:spacing w:val="-1"/>
          <w:sz w:val="24"/>
          <w:szCs w:val="24"/>
        </w:rPr>
        <w:t>cr</w:t>
      </w:r>
      <w:r w:rsidRPr="00CB0621">
        <w:rPr>
          <w:rFonts w:ascii="Times New Roman" w:hAnsi="Times New Roman" w:cs="Times New Roman"/>
          <w:i/>
          <w:sz w:val="24"/>
          <w:szCs w:val="24"/>
        </w:rPr>
        <w:t>i</w:t>
      </w:r>
      <w:r w:rsidRPr="00CB0621">
        <w:rPr>
          <w:rFonts w:ascii="Times New Roman" w:hAnsi="Times New Roman" w:cs="Times New Roman"/>
          <w:i/>
          <w:spacing w:val="1"/>
          <w:sz w:val="24"/>
          <w:szCs w:val="24"/>
        </w:rPr>
        <w:t>b</w:t>
      </w:r>
      <w:r w:rsidRPr="00CB0621">
        <w:rPr>
          <w:rFonts w:ascii="Times New Roman" w:hAnsi="Times New Roman" w:cs="Times New Roman"/>
          <w:i/>
          <w:spacing w:val="-1"/>
          <w:sz w:val="24"/>
          <w:szCs w:val="24"/>
        </w:rPr>
        <w:t>e</w:t>
      </w:r>
      <w:r w:rsidRPr="00CB0621">
        <w:rPr>
          <w:rFonts w:ascii="Times New Roman" w:hAnsi="Times New Roman" w:cs="Times New Roman"/>
          <w:i/>
          <w:sz w:val="24"/>
          <w:szCs w:val="24"/>
        </w:rPr>
        <w:t>d</w:t>
      </w:r>
      <w:r w:rsidRPr="00CB0621">
        <w:rPr>
          <w:rFonts w:ascii="Times New Roman" w:hAnsi="Times New Roman" w:cs="Times New Roman"/>
          <w:i/>
          <w:spacing w:val="1"/>
          <w:sz w:val="24"/>
          <w:szCs w:val="24"/>
        </w:rPr>
        <w:t xml:space="preserve"> </w:t>
      </w:r>
      <w:r w:rsidRPr="00CB0621">
        <w:rPr>
          <w:rFonts w:ascii="Times New Roman" w:hAnsi="Times New Roman" w:cs="Times New Roman"/>
          <w:i/>
          <w:sz w:val="24"/>
          <w:szCs w:val="24"/>
        </w:rPr>
        <w:t xml:space="preserve">in Section </w:t>
      </w:r>
      <w:r w:rsidRPr="00CB0621">
        <w:rPr>
          <w:rFonts w:ascii="Times New Roman" w:eastAsia="Times New Roman" w:hAnsi="Times New Roman" w:cs="Times New Roman"/>
          <w:i/>
          <w:sz w:val="24"/>
          <w:szCs w:val="24"/>
        </w:rPr>
        <w:t>D of the Introduction</w:t>
      </w:r>
      <w:r w:rsidRPr="00CB0621">
        <w:rPr>
          <w:rFonts w:ascii="Times New Roman" w:hAnsi="Times New Roman" w:cs="Times New Roman"/>
          <w:i/>
          <w:sz w:val="24"/>
          <w:szCs w:val="24"/>
        </w:rPr>
        <w:t>.</w:t>
      </w:r>
      <w:r w:rsidRPr="00CB0621">
        <w:rPr>
          <w:rFonts w:ascii="Times New Roman" w:hAnsi="Times New Roman" w:cs="Times New Roman"/>
          <w:sz w:val="24"/>
          <w:szCs w:val="24"/>
        </w:rPr>
        <w:t xml:space="preserve"> </w:t>
      </w:r>
      <w:r w:rsidRPr="00CB0621">
        <w:rPr>
          <w:rFonts w:ascii="Times New Roman" w:eastAsia="Times New Roman" w:hAnsi="Times New Roman" w:cs="Times New Roman"/>
          <w:spacing w:val="-6"/>
          <w:sz w:val="24"/>
          <w:szCs w:val="24"/>
        </w:rPr>
        <w:t>I</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s the </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1"/>
          <w:sz w:val="24"/>
          <w:szCs w:val="24"/>
        </w:rPr>
        <w:t>fe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or</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2"/>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spo</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sib</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7"/>
          <w:sz w:val="24"/>
          <w:szCs w:val="24"/>
        </w:rPr>
        <w:t xml:space="preserve"> </w:t>
      </w:r>
      <w:r w:rsidRPr="00CB0621">
        <w:rPr>
          <w:rFonts w:ascii="Times New Roman" w:eastAsia="Times New Roman" w:hAnsi="Times New Roman" w:cs="Times New Roman"/>
          <w:sz w:val="24"/>
          <w:szCs w:val="24"/>
        </w:rPr>
        <w:t>to ensu</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the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3"/>
          <w:sz w:val="24"/>
          <w:szCs w:val="24"/>
        </w:rPr>
        <w:t>m</w:t>
      </w:r>
      <w:r w:rsidRPr="00CB0621">
        <w:rPr>
          <w:rFonts w:ascii="Times New Roman" w:eastAsia="Times New Roman" w:hAnsi="Times New Roman" w:cs="Times New Roman"/>
          <w:sz w:val="24"/>
          <w:szCs w:val="24"/>
        </w:rPr>
        <w:t>plet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ms 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ived on 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3"/>
          <w:sz w:val="24"/>
          <w:szCs w:val="24"/>
        </w:rPr>
        <w:t>h</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pro</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 sub</w:t>
      </w:r>
      <w:r w:rsidRPr="00CB0621">
        <w:rPr>
          <w:rFonts w:ascii="Times New Roman" w:eastAsia="Times New Roman" w:hAnsi="Times New Roman" w:cs="Times New Roman"/>
          <w:spacing w:val="3"/>
          <w:sz w:val="24"/>
          <w:szCs w:val="24"/>
        </w:rPr>
        <w:t>m</w:t>
      </w:r>
      <w:r w:rsidRPr="00CB0621">
        <w:rPr>
          <w:rFonts w:ascii="Times New Roman" w:eastAsia="Times New Roman" w:hAnsi="Times New Roman" w:cs="Times New Roman"/>
          <w:sz w:val="24"/>
          <w:szCs w:val="24"/>
        </w:rPr>
        <w:t>is</w:t>
      </w:r>
      <w:r w:rsidRPr="00CB0621">
        <w:rPr>
          <w:rFonts w:ascii="Times New Roman" w:eastAsia="Times New Roman" w:hAnsi="Times New Roman" w:cs="Times New Roman"/>
          <w:spacing w:val="3"/>
          <w:sz w:val="24"/>
          <w:szCs w:val="24"/>
        </w:rPr>
        <w:t>s</w:t>
      </w:r>
      <w:r w:rsidRPr="00CB0621">
        <w:rPr>
          <w:rFonts w:ascii="Times New Roman" w:eastAsia="Times New Roman" w:hAnsi="Times New Roman" w:cs="Times New Roman"/>
          <w:sz w:val="24"/>
          <w:szCs w:val="24"/>
        </w:rPr>
        <w:t>ion de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dl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for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inclu</w:t>
      </w:r>
      <w:r w:rsidRPr="00CB0621">
        <w:rPr>
          <w:rFonts w:ascii="Times New Roman" w:eastAsia="Times New Roman" w:hAnsi="Times New Roman" w:cs="Times New Roman"/>
          <w:spacing w:val="2"/>
          <w:sz w:val="24"/>
          <w:szCs w:val="24"/>
        </w:rPr>
        <w:t>s</w:t>
      </w:r>
      <w:r w:rsidRPr="00CB0621">
        <w:rPr>
          <w:rFonts w:ascii="Times New Roman" w:eastAsia="Times New Roman" w:hAnsi="Times New Roman" w:cs="Times New Roman"/>
          <w:sz w:val="24"/>
          <w:szCs w:val="24"/>
        </w:rPr>
        <w:t xml:space="preserve">ion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n the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v</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luation pro</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ss.</w:t>
      </w:r>
    </w:p>
    <w:p w14:paraId="43F9573E" w14:textId="77777777" w:rsidR="00EF04C4" w:rsidRPr="00CB0621" w:rsidRDefault="00EF04C4" w:rsidP="00EF04C4">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 xml:space="preserve">s for which the Reference Questionnaire Form is not </w:t>
      </w:r>
      <w:r w:rsidRPr="00CB0621">
        <w:rPr>
          <w:rFonts w:ascii="Times New Roman" w:eastAsia="Times New Roman" w:hAnsi="Times New Roman" w:cs="Times New Roman"/>
          <w:spacing w:val="2"/>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ived, or</w:t>
      </w:r>
      <w:r w:rsidRPr="00CB0621">
        <w:rPr>
          <w:rFonts w:ascii="Times New Roman" w:eastAsia="Times New Roman" w:hAnsi="Times New Roman" w:cs="Times New Roman"/>
          <w:spacing w:val="1"/>
          <w:sz w:val="24"/>
          <w:szCs w:val="24"/>
        </w:rPr>
        <w:t xml:space="preserve"> for which the Form is </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omp</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 m</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dv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2"/>
          <w:sz w:val="24"/>
          <w:szCs w:val="24"/>
        </w:rPr>
        <w:t>h</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’s s</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ore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 xml:space="preserve">in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e</w:t>
      </w:r>
      <w:r w:rsidRPr="00CB0621">
        <w:rPr>
          <w:rFonts w:ascii="Times New Roman" w:eastAsia="Times New Roman" w:hAnsi="Times New Roman" w:cs="Times New Roman"/>
          <w:spacing w:val="2"/>
          <w:sz w:val="24"/>
          <w:szCs w:val="24"/>
        </w:rPr>
        <w:t>v</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luation p</w:t>
      </w:r>
      <w:r w:rsidRPr="00CB0621">
        <w:rPr>
          <w:rFonts w:ascii="Times New Roman" w:eastAsia="Times New Roman" w:hAnsi="Times New Roman" w:cs="Times New Roman"/>
          <w:spacing w:val="2"/>
          <w:sz w:val="24"/>
          <w:szCs w:val="24"/>
        </w:rPr>
        <w:t>r</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ss.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2"/>
          <w:sz w:val="24"/>
          <w:szCs w:val="24"/>
        </w:rPr>
        <w:t>v</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luation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om</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tee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ont</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t a</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ll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s f</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 v</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on</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of</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info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mation sub</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xml:space="preserve">ted.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ddi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ional</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pacing w:val="-5"/>
          <w:sz w:val="24"/>
          <w:szCs w:val="24"/>
        </w:rPr>
        <w:t>y</w:t>
      </w:r>
      <w:r w:rsidRPr="00CB0621">
        <w:rPr>
          <w:rFonts w:ascii="Times New Roman" w:eastAsia="Times New Roman" w:hAnsi="Times New Roman" w:cs="Times New Roman"/>
          <w:sz w:val="24"/>
          <w:szCs w:val="24"/>
        </w:rPr>
        <w:t xml:space="preserve">, the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 xml:space="preserve">s the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 xml:space="preserve">ht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xml:space="preserve">o </w:t>
      </w:r>
      <w:bookmarkStart w:id="39" w:name="_Hlk494446784"/>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onsid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r </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5"/>
          <w:sz w:val="24"/>
          <w:szCs w:val="24"/>
        </w:rPr>
        <w:t>n</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info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mation av</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ble</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 xml:space="preserve">to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t (outs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de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of the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 info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mation 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quir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2"/>
          <w:sz w:val="24"/>
          <w:szCs w:val="24"/>
        </w:rPr>
        <w:t>h</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in) in its ev</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luation of</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feror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spons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bi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7"/>
          <w:sz w:val="24"/>
          <w:szCs w:val="24"/>
        </w:rPr>
        <w:t xml:space="preserve"> </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 xml:space="preserve"> S</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on</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4"/>
          <w:sz w:val="24"/>
          <w:szCs w:val="24"/>
        </w:rPr>
        <w:t>VI</w:t>
      </w:r>
      <w:r w:rsidRPr="00CB0621">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ragraph</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C.18.</w:t>
      </w:r>
      <w:bookmarkEnd w:id="39"/>
    </w:p>
    <w:p w14:paraId="4F94C8BA" w14:textId="77777777" w:rsidR="00EF04C4" w:rsidRPr="00CB0621" w:rsidRDefault="00EF04C4" w:rsidP="00EF04C4">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Within their proposals, 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fero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must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submit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st of 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s with</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following</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info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mation for</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eac</w:t>
      </w:r>
      <w:r w:rsidRPr="00CB0621">
        <w:rPr>
          <w:rFonts w:ascii="Times New Roman" w:eastAsia="Times New Roman" w:hAnsi="Times New Roman" w:cs="Times New Roman"/>
          <w:sz w:val="24"/>
          <w:szCs w:val="24"/>
        </w:rPr>
        <w:t>h 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p>
    <w:p w14:paraId="19E5744B" w14:textId="77777777" w:rsidR="00EF04C4" w:rsidRPr="00CB0621" w:rsidRDefault="00EF04C4" w:rsidP="002A6F8F">
      <w:pPr>
        <w:pStyle w:val="ListParagraph"/>
        <w:numPr>
          <w:ilvl w:val="0"/>
          <w:numId w:val="59"/>
        </w:numPr>
        <w:tabs>
          <w:tab w:val="left" w:pos="2320"/>
        </w:tabs>
        <w:spacing w:before="72" w:after="12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Cl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 nam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w:t>
      </w:r>
    </w:p>
    <w:p w14:paraId="12AB2A3B" w14:textId="77777777" w:rsidR="00EF04C4" w:rsidRPr="00CB0621" w:rsidRDefault="00EF04C4" w:rsidP="002A6F8F">
      <w:pPr>
        <w:pStyle w:val="ListParagraph"/>
        <w:numPr>
          <w:ilvl w:val="0"/>
          <w:numId w:val="59"/>
        </w:numPr>
        <w:tabs>
          <w:tab w:val="left" w:pos="2320"/>
        </w:tabs>
        <w:spacing w:before="72" w:after="12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roj</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t des</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ription;</w:t>
      </w:r>
    </w:p>
    <w:p w14:paraId="4B7FC9C3" w14:textId="77777777" w:rsidR="00EF04C4" w:rsidRPr="00CB0621" w:rsidRDefault="00EF04C4" w:rsidP="002A6F8F">
      <w:pPr>
        <w:pStyle w:val="ListParagraph"/>
        <w:numPr>
          <w:ilvl w:val="0"/>
          <w:numId w:val="59"/>
        </w:numPr>
        <w:tabs>
          <w:tab w:val="left" w:pos="2320"/>
        </w:tabs>
        <w:spacing w:before="72" w:after="12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roj</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t dat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 (st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rti</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ndin</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w:t>
      </w:r>
    </w:p>
    <w:p w14:paraId="006C1DC1" w14:textId="77777777" w:rsidR="00EF04C4" w:rsidRPr="00CB0621" w:rsidRDefault="00EF04C4" w:rsidP="002A6F8F">
      <w:pPr>
        <w:pStyle w:val="ListParagraph"/>
        <w:numPr>
          <w:ilvl w:val="0"/>
          <w:numId w:val="59"/>
        </w:numPr>
        <w:tabs>
          <w:tab w:val="left" w:pos="2320"/>
        </w:tabs>
        <w:spacing w:before="72" w:after="12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ta</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 xml:space="preserve">f </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ss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to 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ed</w:t>
      </w:r>
      <w:r w:rsidRPr="00CB0621">
        <w:rPr>
          <w:rFonts w:ascii="Times New Roman" w:eastAsia="Times New Roman" w:hAnsi="Times New Roman" w:cs="Times New Roman"/>
          <w:spacing w:val="-1"/>
          <w:sz w:val="24"/>
          <w:szCs w:val="24"/>
        </w:rPr>
        <w:t xml:space="preserve"> 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ment who will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ted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 xml:space="preserve">r </w:t>
      </w:r>
      <w:r w:rsidRPr="00CB0621">
        <w:rPr>
          <w:rFonts w:ascii="Times New Roman" w:eastAsia="Times New Roman" w:hAnsi="Times New Roman" w:cs="Times New Roman"/>
          <w:spacing w:val="-1"/>
          <w:sz w:val="24"/>
          <w:szCs w:val="24"/>
        </w:rPr>
        <w:t>w</w:t>
      </w:r>
      <w:r w:rsidRPr="00CB0621">
        <w:rPr>
          <w:rFonts w:ascii="Times New Roman" w:eastAsia="Times New Roman" w:hAnsi="Times New Roman" w:cs="Times New Roman"/>
          <w:sz w:val="24"/>
          <w:szCs w:val="24"/>
        </w:rPr>
        <w:t>ork on BMS module services;</w:t>
      </w:r>
    </w:p>
    <w:p w14:paraId="4EBE1568" w14:textId="77777777" w:rsidR="00EF04C4" w:rsidRPr="00CB0621" w:rsidRDefault="00EF04C4" w:rsidP="002A6F8F">
      <w:pPr>
        <w:pStyle w:val="ListParagraph"/>
        <w:numPr>
          <w:ilvl w:val="0"/>
          <w:numId w:val="59"/>
        </w:numPr>
        <w:tabs>
          <w:tab w:val="left" w:pos="1440"/>
        </w:tabs>
        <w:spacing w:before="72" w:after="12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 xml:space="preserve">Project outcomes, lessons learned and/or value delivered; </w:t>
      </w:r>
      <w:r w:rsidRPr="00CB0621">
        <w:rPr>
          <w:rFonts w:ascii="Times New Roman" w:eastAsia="Times New Roman" w:hAnsi="Times New Roman" w:cs="Times New Roman"/>
          <w:sz w:val="24"/>
          <w:szCs w:val="24"/>
        </w:rPr>
        <w:t>and</w:t>
      </w:r>
    </w:p>
    <w:p w14:paraId="6D481BA2" w14:textId="77777777" w:rsidR="00EF04C4" w:rsidRPr="00CB0621" w:rsidRDefault="00EF04C4" w:rsidP="002A6F8F">
      <w:pPr>
        <w:pStyle w:val="ListParagraph"/>
        <w:numPr>
          <w:ilvl w:val="0"/>
          <w:numId w:val="59"/>
        </w:numPr>
        <w:tabs>
          <w:tab w:val="left" w:pos="2320"/>
        </w:tabs>
        <w:spacing w:after="24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Cl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w:t>
      </w:r>
      <w:r>
        <w:rPr>
          <w:rFonts w:ascii="Times New Roman" w:eastAsia="Times New Roman" w:hAnsi="Times New Roman" w:cs="Times New Roman"/>
          <w:sz w:val="24"/>
          <w:szCs w:val="24"/>
        </w:rPr>
        <w:t>project manager</w:t>
      </w:r>
      <w:r w:rsidRPr="00CB0621">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pacing w:val="1"/>
          <w:sz w:val="24"/>
          <w:szCs w:val="24"/>
        </w:rPr>
        <w:t>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me, 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lephone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num</w:t>
      </w:r>
      <w:r w:rsidRPr="00CB0621">
        <w:rPr>
          <w:rFonts w:ascii="Times New Roman" w:eastAsia="Times New Roman" w:hAnsi="Times New Roman" w:cs="Times New Roman"/>
          <w:spacing w:val="3"/>
          <w:sz w:val="24"/>
          <w:szCs w:val="24"/>
        </w:rPr>
        <w:t>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r,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x</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number</w:t>
      </w:r>
      <w:r w:rsidRPr="00CB0621">
        <w:rPr>
          <w:rFonts w:ascii="Times New Roman" w:eastAsia="Times New Roman" w:hAnsi="Times New Roman" w:cs="Times New Roman"/>
          <w:spacing w:val="-1"/>
          <w:sz w:val="24"/>
          <w:szCs w:val="24"/>
        </w:rPr>
        <w:t xml:space="preserve"> a</w:t>
      </w:r>
      <w:r w:rsidRPr="00CB0621">
        <w:rPr>
          <w:rFonts w:ascii="Times New Roman" w:eastAsia="Times New Roman" w:hAnsi="Times New Roman" w:cs="Times New Roman"/>
          <w:sz w:val="24"/>
          <w:szCs w:val="24"/>
        </w:rPr>
        <w:t xml:space="preserve">nd </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-mail add</w:t>
      </w:r>
      <w:r w:rsidRPr="00CB0621">
        <w:rPr>
          <w:rFonts w:ascii="Times New Roman" w:eastAsia="Times New Roman" w:hAnsi="Times New Roman" w:cs="Times New Roman"/>
          <w:spacing w:val="-1"/>
          <w:sz w:val="24"/>
          <w:szCs w:val="24"/>
        </w:rPr>
        <w:t>re</w:t>
      </w:r>
      <w:r w:rsidRPr="00CB0621">
        <w:rPr>
          <w:rFonts w:ascii="Times New Roman" w:eastAsia="Times New Roman" w:hAnsi="Times New Roman" w:cs="Times New Roman"/>
          <w:sz w:val="24"/>
          <w:szCs w:val="24"/>
        </w:rPr>
        <w:t>ss.</w:t>
      </w:r>
    </w:p>
    <w:p w14:paraId="02590DE4" w14:textId="77777777" w:rsidR="00EF04C4" w:rsidRPr="001C1619" w:rsidRDefault="00EF04C4" w:rsidP="002A6F8F">
      <w:pPr>
        <w:pStyle w:val="Heading3"/>
        <w:keepNext w:val="0"/>
        <w:keepLines w:val="0"/>
        <w:numPr>
          <w:ilvl w:val="0"/>
          <w:numId w:val="58"/>
        </w:numPr>
        <w:spacing w:before="0" w:after="240" w:line="240" w:lineRule="auto"/>
        <w:ind w:right="202"/>
        <w:rPr>
          <w:rFonts w:ascii="Times New Roman" w:hAnsi="Times New Roman" w:cs="Times New Roman"/>
          <w:b/>
          <w:color w:val="auto"/>
        </w:rPr>
      </w:pPr>
      <w:bookmarkStart w:id="40" w:name="_Toc450899709"/>
      <w:bookmarkStart w:id="41" w:name="_Toc489947947"/>
      <w:bookmarkStart w:id="42" w:name="_Toc494436038"/>
      <w:bookmarkStart w:id="43" w:name="_Toc15028556"/>
      <w:bookmarkStart w:id="44" w:name="_Toc15034891"/>
      <w:bookmarkStart w:id="45" w:name="_Toc16208724"/>
      <w:bookmarkStart w:id="46" w:name="_Toc16765947"/>
      <w:r w:rsidRPr="001C1619">
        <w:rPr>
          <w:rFonts w:ascii="Times New Roman" w:hAnsi="Times New Roman" w:cs="Times New Roman"/>
          <w:b/>
          <w:color w:val="auto"/>
        </w:rPr>
        <w:t>Financial Stability Documents</w:t>
      </w:r>
      <w:bookmarkEnd w:id="40"/>
      <w:bookmarkEnd w:id="41"/>
      <w:bookmarkEnd w:id="42"/>
      <w:bookmarkEnd w:id="43"/>
      <w:bookmarkEnd w:id="44"/>
      <w:bookmarkEnd w:id="45"/>
      <w:bookmarkEnd w:id="46"/>
    </w:p>
    <w:p w14:paraId="2D769701" w14:textId="77777777" w:rsidR="00EF04C4" w:rsidRPr="00CB0621" w:rsidRDefault="00EF04C4" w:rsidP="00EF04C4">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fero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s mu</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 sub</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opies of</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the most 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pacing w:val="-2"/>
          <w:sz w:val="24"/>
          <w:szCs w:val="24"/>
        </w:rPr>
        <w:t>y</w:t>
      </w:r>
      <w:r w:rsidRPr="00CB0621">
        <w:rPr>
          <w:rFonts w:ascii="Times New Roman" w:eastAsia="Times New Roman" w:hAnsi="Times New Roman" w:cs="Times New Roman"/>
          <w:spacing w:val="-1"/>
          <w:sz w:val="24"/>
          <w:szCs w:val="24"/>
        </w:rPr>
        <w:t>ea</w:t>
      </w:r>
      <w:r w:rsidRPr="00CB0621">
        <w:rPr>
          <w:rFonts w:ascii="Times New Roman" w:eastAsia="Times New Roman" w:hAnsi="Times New Roman" w:cs="Times New Roman"/>
          <w:sz w:val="24"/>
          <w:szCs w:val="24"/>
        </w:rPr>
        <w:t>r’s inde</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w:t>
      </w:r>
      <w:r w:rsidRPr="00CB0621">
        <w:rPr>
          <w:rFonts w:ascii="Times New Roman" w:eastAsia="Times New Roman" w:hAnsi="Times New Roman" w:cs="Times New Roman"/>
          <w:spacing w:val="6"/>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udi</w:t>
      </w:r>
      <w:r w:rsidRPr="00CB0621">
        <w:rPr>
          <w:rFonts w:ascii="Times New Roman" w:eastAsia="Times New Roman" w:hAnsi="Times New Roman" w:cs="Times New Roman"/>
          <w:spacing w:val="1"/>
          <w:sz w:val="24"/>
          <w:szCs w:val="24"/>
        </w:rPr>
        <w:t>te</w:t>
      </w:r>
      <w:r w:rsidRPr="00CB0621">
        <w:rPr>
          <w:rFonts w:ascii="Times New Roman" w:eastAsia="Times New Roman" w:hAnsi="Times New Roman" w:cs="Times New Roman"/>
          <w:sz w:val="24"/>
          <w:szCs w:val="24"/>
        </w:rPr>
        <w:t>d fin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ial stat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ments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nd the most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ur</w:t>
      </w:r>
      <w:r w:rsidRPr="00CB0621">
        <w:rPr>
          <w:rFonts w:ascii="Times New Roman" w:eastAsia="Times New Roman" w:hAnsi="Times New Roman" w:cs="Times New Roman"/>
          <w:spacing w:val="-1"/>
          <w:sz w:val="24"/>
          <w:szCs w:val="24"/>
        </w:rPr>
        <w:t>re</w:t>
      </w:r>
      <w:r w:rsidRPr="00CB0621">
        <w:rPr>
          <w:rFonts w:ascii="Times New Roman" w:eastAsia="Times New Roman" w:hAnsi="Times New Roman" w:cs="Times New Roman"/>
          <w:sz w:val="24"/>
          <w:szCs w:val="24"/>
        </w:rPr>
        <w:t>nt 10-K,</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 w</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ll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fin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ial st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nts f</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pr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di</w:t>
      </w:r>
      <w:r w:rsidRPr="00CB0621">
        <w:rPr>
          <w:rFonts w:ascii="Times New Roman" w:eastAsia="Times New Roman" w:hAnsi="Times New Roman" w:cs="Times New Roman"/>
          <w:spacing w:val="3"/>
          <w:sz w:val="24"/>
          <w:szCs w:val="24"/>
        </w:rPr>
        <w:t>n</w:t>
      </w:r>
      <w:r w:rsidRPr="00CB0621">
        <w:rPr>
          <w:rFonts w:ascii="Times New Roman" w:eastAsia="Times New Roman" w:hAnsi="Times New Roman" w:cs="Times New Roman"/>
          <w:sz w:val="24"/>
          <w:szCs w:val="24"/>
        </w:rPr>
        <w:t>g thr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(3)</w:t>
      </w:r>
      <w:r w:rsidRPr="00CB0621">
        <w:rPr>
          <w:rFonts w:ascii="Times New Roman" w:eastAsia="Times New Roman" w:hAnsi="Times New Roman" w:cs="Times New Roman"/>
          <w:spacing w:val="4"/>
          <w:sz w:val="24"/>
          <w:szCs w:val="24"/>
        </w:rPr>
        <w:t xml:space="preserve"> </w:t>
      </w:r>
      <w:r w:rsidRPr="00CB0621">
        <w:rPr>
          <w:rFonts w:ascii="Times New Roman" w:eastAsia="Times New Roman" w:hAnsi="Times New Roman" w:cs="Times New Roman"/>
          <w:spacing w:val="-5"/>
          <w:sz w:val="24"/>
          <w:szCs w:val="24"/>
        </w:rPr>
        <w:t>y</w:t>
      </w:r>
      <w:r w:rsidRPr="00CB0621">
        <w:rPr>
          <w:rFonts w:ascii="Times New Roman" w:eastAsia="Times New Roman" w:hAnsi="Times New Roman" w:cs="Times New Roman"/>
          <w:spacing w:val="1"/>
          <w:sz w:val="24"/>
          <w:szCs w:val="24"/>
        </w:rPr>
        <w:t>ea</w:t>
      </w:r>
      <w:r w:rsidRPr="00CB0621">
        <w:rPr>
          <w:rFonts w:ascii="Times New Roman" w:eastAsia="Times New Roman" w:hAnsi="Times New Roman" w:cs="Times New Roman"/>
          <w:sz w:val="24"/>
          <w:szCs w:val="24"/>
        </w:rPr>
        <w:t>rs, if</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th</w:t>
      </w:r>
      <w:r w:rsidRPr="00CB0621">
        <w:rPr>
          <w:rFonts w:ascii="Times New Roman" w:eastAsia="Times New Roman" w:hAnsi="Times New Roman" w:cs="Times New Roman"/>
          <w:spacing w:val="4"/>
          <w:sz w:val="24"/>
          <w:szCs w:val="24"/>
        </w:rPr>
        <w:t>e</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is</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submis</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 xml:space="preserve">ion </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ust</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include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the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udit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opin</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on; the b</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lan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2"/>
          <w:sz w:val="24"/>
          <w:szCs w:val="24"/>
        </w:rPr>
        <w:t>h</w:t>
      </w:r>
      <w:r w:rsidRPr="00CB0621">
        <w:rPr>
          <w:rFonts w:ascii="Times New Roman" w:eastAsia="Times New Roman" w:hAnsi="Times New Roman" w:cs="Times New Roman"/>
          <w:spacing w:val="-1"/>
          <w:sz w:val="24"/>
          <w:szCs w:val="24"/>
        </w:rPr>
        <w:t>ee</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ments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of in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ome, </w:t>
      </w:r>
      <w:r w:rsidRPr="00CB0621">
        <w:rPr>
          <w:rFonts w:ascii="Times New Roman" w:eastAsia="Times New Roman" w:hAnsi="Times New Roman" w:cs="Times New Roman"/>
          <w:spacing w:val="-1"/>
          <w:sz w:val="24"/>
          <w:szCs w:val="24"/>
        </w:rPr>
        <w:t>re</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ined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ea</w:t>
      </w:r>
      <w:r w:rsidRPr="00CB0621">
        <w:rPr>
          <w:rFonts w:ascii="Times New Roman" w:eastAsia="Times New Roman" w:hAnsi="Times New Roman" w:cs="Times New Roman"/>
          <w:sz w:val="24"/>
          <w:szCs w:val="24"/>
        </w:rPr>
        <w:t>rni</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 xml:space="preserve">s and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sh flows;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the not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s to the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inan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ial st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nts. </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indep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udi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fin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ial st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nts do </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ot 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is</w:t>
      </w:r>
      <w:r w:rsidRPr="00CB0621">
        <w:rPr>
          <w:rFonts w:ascii="Times New Roman" w:eastAsia="Times New Roman" w:hAnsi="Times New Roman" w:cs="Times New Roman"/>
          <w:spacing w:val="6"/>
          <w:sz w:val="24"/>
          <w:szCs w:val="24"/>
        </w:rPr>
        <w:t>t</w:t>
      </w:r>
      <w:r w:rsidRPr="00CB0621">
        <w:rPr>
          <w:rFonts w:ascii="Times New Roman" w:eastAsia="Times New Roman" w:hAnsi="Times New Roman" w:cs="Times New Roman"/>
          <w:sz w:val="24"/>
          <w:szCs w:val="24"/>
        </w:rPr>
        <w:t>, Of</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must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the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ea</w:t>
      </w:r>
      <w:r w:rsidRPr="00CB0621">
        <w:rPr>
          <w:rFonts w:ascii="Times New Roman" w:eastAsia="Times New Roman" w:hAnsi="Times New Roman" w:cs="Times New Roman"/>
          <w:sz w:val="24"/>
          <w:szCs w:val="24"/>
        </w:rPr>
        <w:t xml:space="preserve">son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 submit</w:t>
      </w:r>
      <w:r w:rsidRPr="00CB0621">
        <w:rPr>
          <w:rFonts w:ascii="Times New Roman" w:eastAsia="Times New Roman" w:hAnsi="Times New Roman" w:cs="Times New Roman"/>
          <w:spacing w:val="1"/>
          <w:sz w:val="24"/>
          <w:szCs w:val="24"/>
        </w:rPr>
        <w:t xml:space="preserve"> instead </w:t>
      </w:r>
      <w:r w:rsidRPr="00CB0621">
        <w:rPr>
          <w:rFonts w:ascii="Times New Roman" w:eastAsia="Times New Roman" w:hAnsi="Times New Roman" w:cs="Times New Roman"/>
          <w:sz w:val="24"/>
          <w:szCs w:val="24"/>
        </w:rPr>
        <w:t>suf</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ici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mation </w:t>
      </w:r>
      <w:r w:rsidRPr="00CB0621">
        <w:rPr>
          <w:rFonts w:ascii="Times New Roman" w:eastAsia="Times New Roman" w:hAnsi="Times New Roman" w:cs="Times New Roman"/>
          <w:spacing w:val="2"/>
          <w:sz w:val="24"/>
          <w:szCs w:val="24"/>
        </w:rPr>
        <w: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4"/>
          <w:sz w:val="24"/>
          <w:szCs w:val="24"/>
        </w:rPr>
        <w:t xml:space="preserve"> </w:t>
      </w:r>
      <w:r w:rsidRPr="00CB0621">
        <w:rPr>
          <w:rFonts w:ascii="Times New Roman" w:eastAsia="Times New Roman" w:hAnsi="Times New Roman" w:cs="Times New Roman"/>
          <w:sz w:val="24"/>
          <w:szCs w:val="24"/>
        </w:rPr>
        <w:t>Dunn and Bradstreet 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port)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to 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ble the E</w:t>
      </w:r>
      <w:r w:rsidRPr="00CB0621">
        <w:rPr>
          <w:rFonts w:ascii="Times New Roman" w:eastAsia="Times New Roman" w:hAnsi="Times New Roman" w:cs="Times New Roman"/>
          <w:spacing w:val="2"/>
          <w:sz w:val="24"/>
          <w:szCs w:val="24"/>
        </w:rPr>
        <w:t>v</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luation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om</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tee to ass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ss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Offeror’s </w:t>
      </w:r>
      <w:r w:rsidRPr="00CB0621">
        <w:rPr>
          <w:rFonts w:ascii="Times New Roman" w:eastAsia="Times New Roman" w:hAnsi="Times New Roman" w:cs="Times New Roman"/>
          <w:sz w:val="24"/>
          <w:szCs w:val="24"/>
        </w:rPr>
        <w:t>fin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ial st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y. If potential offeror is privately held and/or does not have a 10-K filed with the Securities and Exchange Commission (SEC), another form of a financial stability document should be submitted, such as a current Financial Audit Statement.</w:t>
      </w:r>
    </w:p>
    <w:p w14:paraId="398BDD87" w14:textId="77777777" w:rsidR="00EF04C4" w:rsidRPr="001C1619" w:rsidRDefault="00EF04C4" w:rsidP="002A6F8F">
      <w:pPr>
        <w:pStyle w:val="Heading3"/>
        <w:keepNext w:val="0"/>
        <w:keepLines w:val="0"/>
        <w:numPr>
          <w:ilvl w:val="0"/>
          <w:numId w:val="58"/>
        </w:numPr>
        <w:spacing w:before="0" w:after="240" w:line="240" w:lineRule="auto"/>
        <w:ind w:right="202"/>
        <w:rPr>
          <w:rFonts w:ascii="Times New Roman" w:hAnsi="Times New Roman" w:cs="Times New Roman"/>
          <w:b/>
          <w:color w:val="auto"/>
        </w:rPr>
      </w:pPr>
      <w:bookmarkStart w:id="47" w:name="_Toc450899710"/>
      <w:bookmarkStart w:id="48" w:name="_Toc489947948"/>
      <w:bookmarkStart w:id="49" w:name="_Toc494436039"/>
      <w:bookmarkStart w:id="50" w:name="_Toc15028557"/>
      <w:bookmarkStart w:id="51" w:name="_Toc15034892"/>
      <w:bookmarkStart w:id="52" w:name="_Toc16208725"/>
      <w:bookmarkStart w:id="53" w:name="_Toc16765948"/>
      <w:r w:rsidRPr="001C1619">
        <w:rPr>
          <w:rFonts w:ascii="Times New Roman" w:hAnsi="Times New Roman" w:cs="Times New Roman"/>
          <w:b/>
          <w:color w:val="auto"/>
        </w:rPr>
        <w:t>Performance Bond Capacity Statement</w:t>
      </w:r>
      <w:bookmarkEnd w:id="47"/>
      <w:bookmarkEnd w:id="48"/>
      <w:bookmarkEnd w:id="49"/>
      <w:bookmarkEnd w:id="50"/>
      <w:bookmarkEnd w:id="51"/>
      <w:bookmarkEnd w:id="52"/>
      <w:bookmarkEnd w:id="53"/>
    </w:p>
    <w:p w14:paraId="45BE5E8E" w14:textId="77777777" w:rsidR="00EF04C4" w:rsidRPr="00CB0621" w:rsidRDefault="00EF04C4" w:rsidP="00EF04C4">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lastRenderedPageBreak/>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fero</w:t>
      </w:r>
      <w:r w:rsidRPr="00CB0621">
        <w:rPr>
          <w:rFonts w:ascii="Times New Roman" w:eastAsia="Times New Roman" w:hAnsi="Times New Roman" w:cs="Times New Roman"/>
          <w:spacing w:val="-1"/>
          <w:sz w:val="24"/>
          <w:szCs w:val="24"/>
        </w:rPr>
        <w:t xml:space="preserve">r </w:t>
      </w:r>
      <w:r w:rsidRPr="00CB0621">
        <w:rPr>
          <w:rFonts w:ascii="Times New Roman" w:eastAsia="Times New Roman" w:hAnsi="Times New Roman" w:cs="Times New Roman"/>
          <w:sz w:val="24"/>
          <w:szCs w:val="24"/>
        </w:rPr>
        <w:t>must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v</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to s</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u</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man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e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ur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5"/>
          <w:sz w:val="24"/>
          <w:szCs w:val="24"/>
        </w:rPr>
        <w:t>t</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2"/>
          <w:sz w:val="24"/>
          <w:szCs w:val="24"/>
        </w:rPr>
        <w:t xml:space="preserve"> B</w:t>
      </w:r>
      <w:r w:rsidRPr="00CB0621">
        <w:rPr>
          <w:rFonts w:ascii="Times New Roman" w:eastAsia="Times New Roman" w:hAnsi="Times New Roman" w:cs="Times New Roman"/>
          <w:sz w:val="24"/>
          <w:szCs w:val="24"/>
        </w:rPr>
        <w:t>ond in f</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vor </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f the Ag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4"/>
          <w:sz w:val="24"/>
          <w:szCs w:val="24"/>
        </w:rPr>
        <w:t>c</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 xml:space="preserve">to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nsure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the Co</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tr</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tor</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or</w:t>
      </w:r>
      <w:r w:rsidRPr="00CB0621">
        <w:rPr>
          <w:rFonts w:ascii="Times New Roman" w:eastAsia="Times New Roman" w:hAnsi="Times New Roman" w:cs="Times New Roman"/>
          <w:spacing w:val="2"/>
          <w:sz w:val="24"/>
          <w:szCs w:val="24"/>
        </w:rPr>
        <w:t>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under </w:t>
      </w:r>
      <w:r w:rsidRPr="00CB0621">
        <w:rPr>
          <w:rFonts w:ascii="Times New Roman" w:eastAsia="Times New Roman" w:hAnsi="Times New Roman" w:cs="Times New Roman"/>
          <w:sz w:val="24"/>
          <w:szCs w:val="24"/>
        </w:rPr>
        <w:t>the cont</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w</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rded pursuant to this procurement. </w:t>
      </w:r>
      <w:r w:rsidRPr="00CB0621">
        <w:rPr>
          <w:rFonts w:ascii="Times New Roman" w:eastAsia="Times New Roman" w:hAnsi="Times New Roman" w:cs="Times New Roman"/>
          <w:spacing w:val="1"/>
          <w:sz w:val="24"/>
          <w:szCs w:val="24"/>
        </w:rPr>
        <w:t>W</w:t>
      </w:r>
      <w:r w:rsidRPr="00CB0621">
        <w:rPr>
          <w:rFonts w:ascii="Times New Roman" w:eastAsia="Times New Roman" w:hAnsi="Times New Roman" w:cs="Times New Roman"/>
          <w:sz w:val="24"/>
          <w:szCs w:val="24"/>
        </w:rPr>
        <w:t>hi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 xml:space="preserve">h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ment</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will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dif</w:t>
      </w:r>
      <w:r w:rsidRPr="00CB0621">
        <w:rPr>
          <w:rFonts w:ascii="Times New Roman" w:eastAsia="Times New Roman" w:hAnsi="Times New Roman" w:cs="Times New Roman"/>
          <w:spacing w:val="-1"/>
          <w:sz w:val="24"/>
          <w:szCs w:val="24"/>
        </w:rPr>
        <w:t>fe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2"/>
          <w:sz w:val="24"/>
          <w:szCs w:val="24"/>
        </w:rPr>
        <w:t>t</w:t>
      </w:r>
      <w:r w:rsidRPr="00CB0621">
        <w:rPr>
          <w:rFonts w:ascii="Times New Roman" w:eastAsia="Times New Roman" w:hAnsi="Times New Roman" w:cs="Times New Roman"/>
          <w:sz w:val="24"/>
          <w:szCs w:val="24"/>
        </w:rPr>
        <w:t>, the opt</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z w:val="24"/>
          <w:szCs w:val="24"/>
        </w:rPr>
        <w:t>on to 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quire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Pe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orm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ur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5"/>
          <w:sz w:val="24"/>
          <w:szCs w:val="24"/>
        </w:rPr>
        <w:t>t</w:t>
      </w:r>
      <w:r w:rsidRPr="00CB0621">
        <w:rPr>
          <w:rFonts w:ascii="Times New Roman" w:eastAsia="Times New Roman" w:hAnsi="Times New Roman" w:cs="Times New Roman"/>
          <w:sz w:val="24"/>
          <w:szCs w:val="24"/>
        </w:rPr>
        <w:t xml:space="preserve">y </w:t>
      </w:r>
      <w:r w:rsidRPr="00CB0621">
        <w:rPr>
          <w:rFonts w:ascii="Times New Roman" w:eastAsia="Times New Roman" w:hAnsi="Times New Roman" w:cs="Times New Roman"/>
          <w:spacing w:val="-2"/>
          <w:sz w:val="24"/>
          <w:szCs w:val="24"/>
        </w:rPr>
        <w:t>B</w:t>
      </w:r>
      <w:r w:rsidRPr="00CB0621">
        <w:rPr>
          <w:rFonts w:ascii="Times New Roman" w:eastAsia="Times New Roman" w:hAnsi="Times New Roman" w:cs="Times New Roman"/>
          <w:sz w:val="24"/>
          <w:szCs w:val="24"/>
        </w:rPr>
        <w:t>ond must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be</w:t>
      </w:r>
      <w:r w:rsidRPr="00CB0621">
        <w:rPr>
          <w:rFonts w:ascii="Times New Roman" w:eastAsia="Times New Roman" w:hAnsi="Times New Roman" w:cs="Times New Roman"/>
          <w:spacing w:val="-1"/>
          <w:sz w:val="24"/>
          <w:szCs w:val="24"/>
        </w:rPr>
        <w:t xml:space="preserve"> a</w:t>
      </w:r>
      <w:r w:rsidRPr="00CB0621">
        <w:rPr>
          <w:rFonts w:ascii="Times New Roman" w:eastAsia="Times New Roman" w:hAnsi="Times New Roman" w:cs="Times New Roman"/>
          <w:sz w:val="24"/>
          <w:szCs w:val="24"/>
        </w:rPr>
        <w:t>v</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to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Ag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6"/>
          <w:sz w:val="24"/>
          <w:szCs w:val="24"/>
        </w:rPr>
        <w:t>c</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 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me of</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ontr</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t a</w:t>
      </w:r>
      <w:r w:rsidRPr="00CB0621">
        <w:rPr>
          <w:rFonts w:ascii="Times New Roman" w:eastAsia="Times New Roman" w:hAnsi="Times New Roman" w:cs="Times New Roman"/>
          <w:spacing w:val="1"/>
          <w:sz w:val="24"/>
          <w:szCs w:val="24"/>
        </w:rPr>
        <w:t>w</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rd. </w:t>
      </w:r>
      <w:r w:rsidRPr="00CB0621">
        <w:rPr>
          <w:rFonts w:ascii="Times New Roman" w:eastAsia="Times New Roman" w:hAnsi="Times New Roman" w:cs="Times New Roman"/>
          <w:b/>
          <w:bCs/>
          <w:sz w:val="24"/>
          <w:szCs w:val="24"/>
        </w:rPr>
        <w:t>A letter or s</w:t>
      </w:r>
      <w:r w:rsidRPr="00CB0621">
        <w:rPr>
          <w:rFonts w:ascii="Times New Roman" w:eastAsia="Times New Roman" w:hAnsi="Times New Roman" w:cs="Times New Roman"/>
          <w:b/>
          <w:bCs/>
          <w:spacing w:val="-1"/>
          <w:sz w:val="24"/>
          <w:szCs w:val="24"/>
        </w:rPr>
        <w:t>t</w:t>
      </w:r>
      <w:r w:rsidRPr="00CB0621">
        <w:rPr>
          <w:rFonts w:ascii="Times New Roman" w:eastAsia="Times New Roman" w:hAnsi="Times New Roman" w:cs="Times New Roman"/>
          <w:b/>
          <w:bCs/>
          <w:spacing w:val="2"/>
          <w:sz w:val="24"/>
          <w:szCs w:val="24"/>
        </w:rPr>
        <w:t>a</w:t>
      </w:r>
      <w:r w:rsidRPr="00CB0621">
        <w:rPr>
          <w:rFonts w:ascii="Times New Roman" w:eastAsia="Times New Roman" w:hAnsi="Times New Roman" w:cs="Times New Roman"/>
          <w:b/>
          <w:bCs/>
          <w:sz w:val="24"/>
          <w:szCs w:val="24"/>
        </w:rPr>
        <w:t>te</w:t>
      </w:r>
      <w:r w:rsidRPr="00CB0621">
        <w:rPr>
          <w:rFonts w:ascii="Times New Roman" w:eastAsia="Times New Roman" w:hAnsi="Times New Roman" w:cs="Times New Roman"/>
          <w:b/>
          <w:bCs/>
          <w:spacing w:val="-1"/>
          <w:sz w:val="24"/>
          <w:szCs w:val="24"/>
        </w:rPr>
        <w:t>m</w:t>
      </w:r>
      <w:r w:rsidRPr="00CB0621">
        <w:rPr>
          <w:rFonts w:ascii="Times New Roman" w:eastAsia="Times New Roman" w:hAnsi="Times New Roman" w:cs="Times New Roman"/>
          <w:b/>
          <w:bCs/>
          <w:spacing w:val="1"/>
          <w:sz w:val="24"/>
          <w:szCs w:val="24"/>
        </w:rPr>
        <w:t>en</w:t>
      </w:r>
      <w:r w:rsidRPr="00CB0621">
        <w:rPr>
          <w:rFonts w:ascii="Times New Roman" w:eastAsia="Times New Roman" w:hAnsi="Times New Roman" w:cs="Times New Roman"/>
          <w:b/>
          <w:bCs/>
          <w:sz w:val="24"/>
          <w:szCs w:val="24"/>
        </w:rPr>
        <w:t xml:space="preserve">t of </w:t>
      </w:r>
      <w:r w:rsidRPr="00CB0621">
        <w:rPr>
          <w:rFonts w:ascii="Times New Roman" w:eastAsia="Times New Roman" w:hAnsi="Times New Roman" w:cs="Times New Roman"/>
          <w:b/>
          <w:bCs/>
          <w:spacing w:val="-1"/>
          <w:sz w:val="24"/>
          <w:szCs w:val="24"/>
        </w:rPr>
        <w:t>c</w:t>
      </w:r>
      <w:r w:rsidRPr="00CB0621">
        <w:rPr>
          <w:rFonts w:ascii="Times New Roman" w:eastAsia="Times New Roman" w:hAnsi="Times New Roman" w:cs="Times New Roman"/>
          <w:b/>
          <w:bCs/>
          <w:sz w:val="24"/>
          <w:szCs w:val="24"/>
        </w:rPr>
        <w:t>o</w:t>
      </w:r>
      <w:r w:rsidRPr="00CB0621">
        <w:rPr>
          <w:rFonts w:ascii="Times New Roman" w:eastAsia="Times New Roman" w:hAnsi="Times New Roman" w:cs="Times New Roman"/>
          <w:b/>
          <w:bCs/>
          <w:spacing w:val="1"/>
          <w:sz w:val="24"/>
          <w:szCs w:val="24"/>
        </w:rPr>
        <w:t>n</w:t>
      </w:r>
      <w:r w:rsidRPr="00CB0621">
        <w:rPr>
          <w:rFonts w:ascii="Times New Roman" w:eastAsia="Times New Roman" w:hAnsi="Times New Roman" w:cs="Times New Roman"/>
          <w:b/>
          <w:bCs/>
          <w:spacing w:val="-1"/>
          <w:sz w:val="24"/>
          <w:szCs w:val="24"/>
        </w:rPr>
        <w:t>c</w:t>
      </w:r>
      <w:r w:rsidRPr="00CB0621">
        <w:rPr>
          <w:rFonts w:ascii="Times New Roman" w:eastAsia="Times New Roman" w:hAnsi="Times New Roman" w:cs="Times New Roman"/>
          <w:b/>
          <w:bCs/>
          <w:spacing w:val="1"/>
          <w:sz w:val="24"/>
          <w:szCs w:val="24"/>
        </w:rPr>
        <w:t>u</w:t>
      </w:r>
      <w:r w:rsidRPr="00CB0621">
        <w:rPr>
          <w:rFonts w:ascii="Times New Roman" w:eastAsia="Times New Roman" w:hAnsi="Times New Roman" w:cs="Times New Roman"/>
          <w:b/>
          <w:bCs/>
          <w:spacing w:val="-1"/>
          <w:sz w:val="24"/>
          <w:szCs w:val="24"/>
        </w:rPr>
        <w:t>rre</w:t>
      </w:r>
      <w:r w:rsidRPr="00CB0621">
        <w:rPr>
          <w:rFonts w:ascii="Times New Roman" w:eastAsia="Times New Roman" w:hAnsi="Times New Roman" w:cs="Times New Roman"/>
          <w:b/>
          <w:bCs/>
          <w:spacing w:val="1"/>
          <w:sz w:val="24"/>
          <w:szCs w:val="24"/>
        </w:rPr>
        <w:t>nc</w:t>
      </w:r>
      <w:r w:rsidRPr="00CB0621">
        <w:rPr>
          <w:rFonts w:ascii="Times New Roman" w:eastAsia="Times New Roman" w:hAnsi="Times New Roman" w:cs="Times New Roman"/>
          <w:b/>
          <w:bCs/>
          <w:sz w:val="24"/>
          <w:szCs w:val="24"/>
        </w:rPr>
        <w:t>e</w:t>
      </w:r>
      <w:r w:rsidRPr="00CB0621">
        <w:rPr>
          <w:rFonts w:ascii="Times New Roman" w:eastAsia="Times New Roman" w:hAnsi="Times New Roman" w:cs="Times New Roman"/>
          <w:b/>
          <w:bCs/>
          <w:spacing w:val="1"/>
          <w:sz w:val="24"/>
          <w:szCs w:val="24"/>
        </w:rPr>
        <w:t xml:space="preserve"> </w:t>
      </w:r>
      <w:r w:rsidRPr="00CB0621">
        <w:rPr>
          <w:rFonts w:ascii="Times New Roman" w:eastAsia="Times New Roman" w:hAnsi="Times New Roman" w:cs="Times New Roman"/>
          <w:b/>
          <w:bCs/>
          <w:spacing w:val="-3"/>
          <w:sz w:val="24"/>
          <w:szCs w:val="24"/>
        </w:rPr>
        <w:t>m</w:t>
      </w:r>
      <w:r w:rsidRPr="00CB0621">
        <w:rPr>
          <w:rFonts w:ascii="Times New Roman" w:eastAsia="Times New Roman" w:hAnsi="Times New Roman" w:cs="Times New Roman"/>
          <w:b/>
          <w:bCs/>
          <w:spacing w:val="1"/>
          <w:sz w:val="24"/>
          <w:szCs w:val="24"/>
        </w:rPr>
        <w:t>u</w:t>
      </w:r>
      <w:r w:rsidRPr="00CB0621">
        <w:rPr>
          <w:rFonts w:ascii="Times New Roman" w:eastAsia="Times New Roman" w:hAnsi="Times New Roman" w:cs="Times New Roman"/>
          <w:b/>
          <w:bCs/>
          <w:sz w:val="24"/>
          <w:szCs w:val="24"/>
        </w:rPr>
        <w:t>st be su</w:t>
      </w:r>
      <w:r w:rsidRPr="00CB0621">
        <w:rPr>
          <w:rFonts w:ascii="Times New Roman" w:eastAsia="Times New Roman" w:hAnsi="Times New Roman" w:cs="Times New Roman"/>
          <w:b/>
          <w:bCs/>
          <w:spacing w:val="1"/>
          <w:sz w:val="24"/>
          <w:szCs w:val="24"/>
        </w:rPr>
        <w:t>b</w:t>
      </w:r>
      <w:r w:rsidRPr="00CB0621">
        <w:rPr>
          <w:rFonts w:ascii="Times New Roman" w:eastAsia="Times New Roman" w:hAnsi="Times New Roman" w:cs="Times New Roman"/>
          <w:b/>
          <w:bCs/>
          <w:spacing w:val="-3"/>
          <w:sz w:val="24"/>
          <w:szCs w:val="24"/>
        </w:rPr>
        <w:t>m</w:t>
      </w:r>
      <w:r w:rsidRPr="00CB0621">
        <w:rPr>
          <w:rFonts w:ascii="Times New Roman" w:eastAsia="Times New Roman" w:hAnsi="Times New Roman" w:cs="Times New Roman"/>
          <w:b/>
          <w:bCs/>
          <w:sz w:val="24"/>
          <w:szCs w:val="24"/>
        </w:rPr>
        <w:t>it</w:t>
      </w:r>
      <w:r w:rsidRPr="00CB0621">
        <w:rPr>
          <w:rFonts w:ascii="Times New Roman" w:eastAsia="Times New Roman" w:hAnsi="Times New Roman" w:cs="Times New Roman"/>
          <w:b/>
          <w:bCs/>
          <w:spacing w:val="1"/>
          <w:sz w:val="24"/>
          <w:szCs w:val="24"/>
        </w:rPr>
        <w:t>t</w:t>
      </w:r>
      <w:r w:rsidRPr="00CB0621">
        <w:rPr>
          <w:rFonts w:ascii="Times New Roman" w:eastAsia="Times New Roman" w:hAnsi="Times New Roman" w:cs="Times New Roman"/>
          <w:b/>
          <w:bCs/>
          <w:spacing w:val="-1"/>
          <w:sz w:val="24"/>
          <w:szCs w:val="24"/>
        </w:rPr>
        <w:t>e</w:t>
      </w:r>
      <w:r w:rsidRPr="00CB0621">
        <w:rPr>
          <w:rFonts w:ascii="Times New Roman" w:eastAsia="Times New Roman" w:hAnsi="Times New Roman" w:cs="Times New Roman"/>
          <w:b/>
          <w:bCs/>
          <w:sz w:val="24"/>
          <w:szCs w:val="24"/>
        </w:rPr>
        <w:t>d</w:t>
      </w:r>
      <w:r w:rsidRPr="00CB0621">
        <w:rPr>
          <w:rFonts w:ascii="Times New Roman" w:eastAsia="Times New Roman" w:hAnsi="Times New Roman" w:cs="Times New Roman"/>
          <w:b/>
          <w:bCs/>
          <w:spacing w:val="1"/>
          <w:sz w:val="24"/>
          <w:szCs w:val="24"/>
        </w:rPr>
        <w:t xml:space="preserve"> </w:t>
      </w:r>
      <w:r w:rsidRPr="00CB0621">
        <w:rPr>
          <w:rFonts w:ascii="Times New Roman" w:eastAsia="Times New Roman" w:hAnsi="Times New Roman" w:cs="Times New Roman"/>
          <w:b/>
          <w:bCs/>
          <w:sz w:val="24"/>
          <w:szCs w:val="24"/>
        </w:rPr>
        <w:t>in</w:t>
      </w:r>
      <w:r w:rsidRPr="00CB0621">
        <w:rPr>
          <w:rFonts w:ascii="Times New Roman" w:eastAsia="Times New Roman" w:hAnsi="Times New Roman" w:cs="Times New Roman"/>
          <w:b/>
          <w:bCs/>
          <w:spacing w:val="1"/>
          <w:sz w:val="24"/>
          <w:szCs w:val="24"/>
        </w:rPr>
        <w:t xml:space="preserve"> </w:t>
      </w:r>
      <w:r w:rsidRPr="00CB0621">
        <w:rPr>
          <w:rFonts w:ascii="Times New Roman" w:eastAsia="Times New Roman" w:hAnsi="Times New Roman" w:cs="Times New Roman"/>
          <w:b/>
          <w:bCs/>
          <w:sz w:val="24"/>
          <w:szCs w:val="24"/>
        </w:rPr>
        <w:t>the O</w:t>
      </w:r>
      <w:r w:rsidRPr="00CB0621">
        <w:rPr>
          <w:rFonts w:ascii="Times New Roman" w:eastAsia="Times New Roman" w:hAnsi="Times New Roman" w:cs="Times New Roman"/>
          <w:b/>
          <w:bCs/>
          <w:spacing w:val="-1"/>
          <w:sz w:val="24"/>
          <w:szCs w:val="24"/>
        </w:rPr>
        <w:t>f</w:t>
      </w:r>
      <w:r w:rsidRPr="00CB0621">
        <w:rPr>
          <w:rFonts w:ascii="Times New Roman" w:eastAsia="Times New Roman" w:hAnsi="Times New Roman" w:cs="Times New Roman"/>
          <w:b/>
          <w:bCs/>
          <w:spacing w:val="1"/>
          <w:sz w:val="24"/>
          <w:szCs w:val="24"/>
        </w:rPr>
        <w:t>f</w:t>
      </w:r>
      <w:r w:rsidRPr="00CB0621">
        <w:rPr>
          <w:rFonts w:ascii="Times New Roman" w:eastAsia="Times New Roman" w:hAnsi="Times New Roman" w:cs="Times New Roman"/>
          <w:b/>
          <w:bCs/>
          <w:spacing w:val="-1"/>
          <w:sz w:val="24"/>
          <w:szCs w:val="24"/>
        </w:rPr>
        <w:t>er</w:t>
      </w:r>
      <w:r w:rsidRPr="00CB0621">
        <w:rPr>
          <w:rFonts w:ascii="Times New Roman" w:eastAsia="Times New Roman" w:hAnsi="Times New Roman" w:cs="Times New Roman"/>
          <w:b/>
          <w:bCs/>
          <w:sz w:val="24"/>
          <w:szCs w:val="24"/>
        </w:rPr>
        <w:t>o</w:t>
      </w:r>
      <w:r w:rsidRPr="00CB0621">
        <w:rPr>
          <w:rFonts w:ascii="Times New Roman" w:eastAsia="Times New Roman" w:hAnsi="Times New Roman" w:cs="Times New Roman"/>
          <w:b/>
          <w:bCs/>
          <w:spacing w:val="3"/>
          <w:sz w:val="24"/>
          <w:szCs w:val="24"/>
        </w:rPr>
        <w:t>r</w:t>
      </w:r>
      <w:r w:rsidRPr="00CB0621">
        <w:rPr>
          <w:rFonts w:ascii="Times New Roman" w:eastAsia="Times New Roman" w:hAnsi="Times New Roman" w:cs="Times New Roman"/>
          <w:b/>
          <w:bCs/>
          <w:spacing w:val="2"/>
          <w:sz w:val="24"/>
          <w:szCs w:val="24"/>
        </w:rPr>
        <w:t>’</w:t>
      </w:r>
      <w:r w:rsidRPr="00CB0621">
        <w:rPr>
          <w:rFonts w:ascii="Times New Roman" w:eastAsia="Times New Roman" w:hAnsi="Times New Roman" w:cs="Times New Roman"/>
          <w:b/>
          <w:bCs/>
          <w:sz w:val="24"/>
          <w:szCs w:val="24"/>
        </w:rPr>
        <w:t xml:space="preserve">s </w:t>
      </w:r>
      <w:r w:rsidRPr="00CB0621">
        <w:rPr>
          <w:rFonts w:ascii="Times New Roman" w:eastAsia="Times New Roman" w:hAnsi="Times New Roman" w:cs="Times New Roman"/>
          <w:b/>
          <w:bCs/>
          <w:spacing w:val="1"/>
          <w:sz w:val="24"/>
          <w:szCs w:val="24"/>
        </w:rPr>
        <w:t>p</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o</w:t>
      </w:r>
      <w:r w:rsidRPr="00CB0621">
        <w:rPr>
          <w:rFonts w:ascii="Times New Roman" w:eastAsia="Times New Roman" w:hAnsi="Times New Roman" w:cs="Times New Roman"/>
          <w:b/>
          <w:bCs/>
          <w:spacing w:val="1"/>
          <w:sz w:val="24"/>
          <w:szCs w:val="24"/>
        </w:rPr>
        <w:t>p</w:t>
      </w:r>
      <w:r w:rsidRPr="00CB0621">
        <w:rPr>
          <w:rFonts w:ascii="Times New Roman" w:eastAsia="Times New Roman" w:hAnsi="Times New Roman" w:cs="Times New Roman"/>
          <w:b/>
          <w:bCs/>
          <w:sz w:val="24"/>
          <w:szCs w:val="24"/>
        </w:rPr>
        <w:t>osal.</w:t>
      </w:r>
    </w:p>
    <w:p w14:paraId="333E579C" w14:textId="77777777" w:rsidR="00EF04C4" w:rsidRPr="001C1619" w:rsidRDefault="00EF04C4" w:rsidP="002A6F8F">
      <w:pPr>
        <w:pStyle w:val="Heading3"/>
        <w:keepNext w:val="0"/>
        <w:keepLines w:val="0"/>
        <w:numPr>
          <w:ilvl w:val="0"/>
          <w:numId w:val="58"/>
        </w:numPr>
        <w:spacing w:before="0" w:after="240" w:line="240" w:lineRule="auto"/>
        <w:ind w:right="202"/>
        <w:rPr>
          <w:rFonts w:ascii="Times New Roman" w:hAnsi="Times New Roman" w:cs="Times New Roman"/>
          <w:b/>
          <w:color w:val="auto"/>
        </w:rPr>
      </w:pPr>
      <w:bookmarkStart w:id="54" w:name="_Toc450899711"/>
      <w:bookmarkStart w:id="55" w:name="_Toc489947949"/>
      <w:bookmarkStart w:id="56" w:name="_Toc494436040"/>
      <w:bookmarkStart w:id="57" w:name="_Toc15028558"/>
      <w:bookmarkStart w:id="58" w:name="_Toc15034893"/>
      <w:bookmarkStart w:id="59" w:name="_Toc16208726"/>
      <w:bookmarkStart w:id="60" w:name="_Toc16765949"/>
      <w:r w:rsidRPr="001C1619">
        <w:rPr>
          <w:rFonts w:ascii="Times New Roman" w:hAnsi="Times New Roman" w:cs="Times New Roman"/>
          <w:b/>
          <w:color w:val="auto"/>
        </w:rPr>
        <w:t>Campaign Contribution Disclosure Form</w:t>
      </w:r>
      <w:bookmarkEnd w:id="54"/>
      <w:bookmarkEnd w:id="55"/>
      <w:bookmarkEnd w:id="56"/>
      <w:bookmarkEnd w:id="57"/>
      <w:bookmarkEnd w:id="58"/>
      <w:bookmarkEnd w:id="59"/>
      <w:bookmarkEnd w:id="60"/>
    </w:p>
    <w:p w14:paraId="79B3D655" w14:textId="77777777" w:rsidR="00EF04C4" w:rsidRPr="00CB0621" w:rsidRDefault="00EF04C4" w:rsidP="00EF04C4">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must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omp</w:t>
      </w:r>
      <w:r w:rsidRPr="00CB0621">
        <w:rPr>
          <w:rFonts w:ascii="Times New Roman" w:eastAsia="Times New Roman" w:hAnsi="Times New Roman" w:cs="Times New Roman"/>
          <w:spacing w:val="1"/>
          <w:sz w:val="24"/>
          <w:szCs w:val="24"/>
        </w:rPr>
        <w:t>le</w:t>
      </w:r>
      <w:r w:rsidRPr="00CB0621">
        <w:rPr>
          <w:rFonts w:ascii="Times New Roman" w:eastAsia="Times New Roman" w:hAnsi="Times New Roman" w:cs="Times New Roman"/>
          <w:sz w:val="24"/>
          <w:szCs w:val="24"/>
        </w:rPr>
        <w:t xml:space="preserve">te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 un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C</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mpa</w:t>
      </w:r>
      <w:r w:rsidRPr="00CB0621">
        <w:rPr>
          <w:rFonts w:ascii="Times New Roman" w:eastAsia="Times New Roman" w:hAnsi="Times New Roman" w:cs="Times New Roman"/>
          <w:spacing w:val="2"/>
          <w:sz w:val="24"/>
          <w:szCs w:val="24"/>
        </w:rPr>
        <w:t>i</w:t>
      </w:r>
      <w:r w:rsidRPr="00CB0621">
        <w:rPr>
          <w:rFonts w:ascii="Times New Roman" w:eastAsia="Times New Roman" w:hAnsi="Times New Roman" w:cs="Times New Roman"/>
          <w:sz w:val="24"/>
          <w:szCs w:val="24"/>
        </w:rPr>
        <w:t>gn Contribution Dis</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losure</w:t>
      </w:r>
      <w:r w:rsidRPr="00CB0621">
        <w:rPr>
          <w:rFonts w:ascii="Times New Roman" w:eastAsia="Times New Roman" w:hAnsi="Times New Roman" w:cs="Times New Roman"/>
          <w:spacing w:val="-1"/>
          <w:sz w:val="24"/>
          <w:szCs w:val="24"/>
        </w:rPr>
        <w:t xml:space="preserve"> F</w:t>
      </w:r>
      <w:r w:rsidRPr="00CB0621">
        <w:rPr>
          <w:rFonts w:ascii="Times New Roman" w:eastAsia="Times New Roman" w:hAnsi="Times New Roman" w:cs="Times New Roman"/>
          <w:sz w:val="24"/>
          <w:szCs w:val="24"/>
        </w:rPr>
        <w:t xml:space="preserve">orm (see APPENDIX 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 submit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5"/>
          <w:sz w:val="24"/>
          <w:szCs w:val="24"/>
        </w:rPr>
        <w:t>p</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wi</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 xml:space="preserve">their </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z w:val="24"/>
          <w:szCs w:val="24"/>
        </w:rPr>
        <w:t>ropos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 This </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 xml:space="preserve">ust be </w:t>
      </w:r>
      <w:r w:rsidRPr="00CB0621">
        <w:rPr>
          <w:rFonts w:ascii="Times New Roman" w:eastAsia="Times New Roman" w:hAnsi="Times New Roman" w:cs="Times New Roman"/>
          <w:spacing w:val="-1"/>
          <w:sz w:val="24"/>
          <w:szCs w:val="24"/>
        </w:rPr>
        <w:t>acc</w:t>
      </w:r>
      <w:r w:rsidRPr="00CB0621">
        <w:rPr>
          <w:rFonts w:ascii="Times New Roman" w:eastAsia="Times New Roman" w:hAnsi="Times New Roman" w:cs="Times New Roman"/>
          <w:sz w:val="24"/>
          <w:szCs w:val="24"/>
        </w:rPr>
        <w:t>omp</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 xml:space="preserve">ished </w:t>
      </w:r>
      <w:proofErr w:type="gramStart"/>
      <w:r w:rsidRPr="00CB0621">
        <w:rPr>
          <w:rFonts w:ascii="Times New Roman" w:eastAsia="Times New Roman" w:hAnsi="Times New Roman" w:cs="Times New Roman"/>
          <w:spacing w:val="-1"/>
          <w:sz w:val="24"/>
          <w:szCs w:val="24"/>
        </w:rPr>
        <w:t>w</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ther or n</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t</w:t>
      </w:r>
      <w:proofErr w:type="gramEnd"/>
      <w:r w:rsidRPr="00CB0621">
        <w:rPr>
          <w:rFonts w:ascii="Times New Roman" w:eastAsia="Times New Roman" w:hAnsi="Times New Roman" w:cs="Times New Roman"/>
          <w:sz w:val="24"/>
          <w:szCs w:val="24"/>
        </w:rPr>
        <w:t xml:space="preserve"> an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ppl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ca</w:t>
      </w:r>
      <w:r w:rsidRPr="00CB0621">
        <w:rPr>
          <w:rFonts w:ascii="Times New Roman" w:eastAsia="Times New Roman" w:hAnsi="Times New Roman" w:cs="Times New Roman"/>
          <w:sz w:val="24"/>
          <w:szCs w:val="24"/>
        </w:rPr>
        <w:t>ble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ont</w:t>
      </w:r>
      <w:r w:rsidRPr="00CB0621">
        <w:rPr>
          <w:rFonts w:ascii="Times New Roman" w:eastAsia="Times New Roman" w:hAnsi="Times New Roman" w:cs="Times New Roman"/>
          <w:spacing w:val="2"/>
          <w:sz w:val="24"/>
          <w:szCs w:val="24"/>
        </w:rPr>
        <w:t>r</w:t>
      </w:r>
      <w:r w:rsidRPr="00CB0621">
        <w:rPr>
          <w:rFonts w:ascii="Times New Roman" w:eastAsia="Times New Roman" w:hAnsi="Times New Roman" w:cs="Times New Roman"/>
          <w:sz w:val="24"/>
          <w:szCs w:val="24"/>
        </w:rPr>
        <w:t>ibu</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ion has b</w:t>
      </w:r>
      <w:r w:rsidRPr="00CB0621">
        <w:rPr>
          <w:rFonts w:ascii="Times New Roman" w:eastAsia="Times New Roman" w:hAnsi="Times New Roman" w:cs="Times New Roman"/>
          <w:spacing w:val="-1"/>
          <w:sz w:val="24"/>
          <w:szCs w:val="24"/>
        </w:rPr>
        <w:t>ee</w:t>
      </w:r>
      <w:r w:rsidRPr="00CB0621">
        <w:rPr>
          <w:rFonts w:ascii="Times New Roman" w:eastAsia="Times New Roman" w:hAnsi="Times New Roman" w:cs="Times New Roman"/>
          <w:sz w:val="24"/>
          <w:szCs w:val="24"/>
        </w:rPr>
        <w:t>n mad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w:t>
      </w:r>
    </w:p>
    <w:p w14:paraId="033272D8" w14:textId="77777777" w:rsidR="00EF04C4" w:rsidRPr="001C1619" w:rsidRDefault="00EF04C4" w:rsidP="002A6F8F">
      <w:pPr>
        <w:pStyle w:val="Heading3"/>
        <w:keepNext w:val="0"/>
        <w:keepLines w:val="0"/>
        <w:numPr>
          <w:ilvl w:val="0"/>
          <w:numId w:val="58"/>
        </w:numPr>
        <w:spacing w:before="0" w:after="240" w:line="240" w:lineRule="auto"/>
        <w:ind w:right="202"/>
        <w:rPr>
          <w:rFonts w:ascii="Times New Roman" w:hAnsi="Times New Roman" w:cs="Times New Roman"/>
          <w:b/>
          <w:color w:val="auto"/>
        </w:rPr>
      </w:pPr>
      <w:bookmarkStart w:id="61" w:name="_Toc450899712"/>
      <w:bookmarkStart w:id="62" w:name="_Toc489947950"/>
      <w:bookmarkStart w:id="63" w:name="_Toc494436041"/>
      <w:bookmarkStart w:id="64" w:name="_Toc15028559"/>
      <w:bookmarkStart w:id="65" w:name="_Toc15034894"/>
      <w:bookmarkStart w:id="66" w:name="_Toc16208727"/>
      <w:bookmarkStart w:id="67" w:name="_Toc16765950"/>
      <w:r w:rsidRPr="001C1619">
        <w:rPr>
          <w:rFonts w:ascii="Times New Roman" w:hAnsi="Times New Roman" w:cs="Times New Roman"/>
          <w:b/>
          <w:color w:val="auto"/>
        </w:rPr>
        <w:t>Employee Health Coverage Form</w:t>
      </w:r>
      <w:bookmarkEnd w:id="61"/>
      <w:bookmarkEnd w:id="62"/>
      <w:bookmarkEnd w:id="63"/>
      <w:bookmarkEnd w:id="64"/>
      <w:bookmarkEnd w:id="65"/>
      <w:bookmarkEnd w:id="66"/>
      <w:bookmarkEnd w:id="67"/>
    </w:p>
    <w:p w14:paraId="416C749A" w14:textId="77777777" w:rsidR="00EF04C4" w:rsidRPr="00CB0621" w:rsidRDefault="00EF04C4" w:rsidP="00EF04C4">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must</w:t>
      </w:r>
      <w:r w:rsidRPr="00CB0621">
        <w:rPr>
          <w:rFonts w:ascii="Times New Roman" w:eastAsia="Times New Roman" w:hAnsi="Times New Roman" w:cs="Times New Roman"/>
          <w:spacing w:val="1"/>
          <w:sz w:val="24"/>
          <w:szCs w:val="24"/>
        </w:rPr>
        <w:t xml:space="preserve"> a</w:t>
      </w:r>
      <w:r w:rsidRPr="00CB0621">
        <w:rPr>
          <w:rFonts w:ascii="Times New Roman" w:eastAsia="Times New Roman" w:hAnsi="Times New Roman" w:cs="Times New Roman"/>
          <w:sz w:val="24"/>
          <w:szCs w:val="24"/>
        </w:rPr>
        <w:t>gr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with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ms ind</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ca</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d in</w:t>
      </w:r>
      <w:r w:rsidRPr="00CB0621">
        <w:rPr>
          <w:rFonts w:ascii="Times New Roman" w:eastAsia="Times New Roman" w:hAnsi="Times New Roman" w:cs="Times New Roman"/>
          <w:spacing w:val="4"/>
          <w:sz w:val="24"/>
          <w:szCs w:val="24"/>
        </w:rPr>
        <w:t xml:space="preserve"> </w:t>
      </w:r>
      <w:r w:rsidRPr="00CB0621">
        <w:rPr>
          <w:rFonts w:ascii="Times New Roman" w:eastAsia="Times New Roman" w:hAnsi="Times New Roman" w:cs="Times New Roman"/>
          <w:sz w:val="24"/>
          <w:szCs w:val="24"/>
        </w:rPr>
        <w:t>AP</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N</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6"/>
          <w:sz w:val="24"/>
          <w:szCs w:val="24"/>
        </w:rPr>
        <w:t>I</w:t>
      </w:r>
      <w:r w:rsidRPr="00CB0621">
        <w:rPr>
          <w:rFonts w:ascii="Times New Roman" w:eastAsia="Times New Roman" w:hAnsi="Times New Roman" w:cs="Times New Roman"/>
          <w:sz w:val="24"/>
          <w:szCs w:val="24"/>
        </w:rPr>
        <w:t>X</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 Offeror must complete the unaltered form and submit with Offeror’s proposal a copy sign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5"/>
          <w:sz w:val="24"/>
          <w:szCs w:val="24"/>
        </w:rPr>
        <w:t>b</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 xml:space="preserve">the </w:t>
      </w:r>
      <w:r w:rsidRPr="00CB0621">
        <w:rPr>
          <w:rFonts w:ascii="Times New Roman" w:eastAsia="Times New Roman" w:hAnsi="Times New Roman" w:cs="Times New Roman"/>
          <w:spacing w:val="2"/>
          <w:sz w:val="24"/>
          <w:szCs w:val="24"/>
        </w:rPr>
        <w:t>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rson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u</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hori</w:t>
      </w:r>
      <w:r w:rsidRPr="00CB0621">
        <w:rPr>
          <w:rFonts w:ascii="Times New Roman" w:eastAsia="Times New Roman" w:hAnsi="Times New Roman" w:cs="Times New Roman"/>
          <w:spacing w:val="1"/>
          <w:sz w:val="24"/>
          <w:szCs w:val="24"/>
        </w:rPr>
        <w:t>z</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to ob</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te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1"/>
          <w:sz w:val="24"/>
          <w:szCs w:val="24"/>
        </w:rPr>
        <w:t>fe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s firm.</w:t>
      </w:r>
    </w:p>
    <w:p w14:paraId="78C21142" w14:textId="77777777" w:rsidR="00EF04C4" w:rsidRPr="001C1619" w:rsidRDefault="00EF04C4" w:rsidP="002A6F8F">
      <w:pPr>
        <w:pStyle w:val="Heading3"/>
        <w:keepNext w:val="0"/>
        <w:keepLines w:val="0"/>
        <w:numPr>
          <w:ilvl w:val="0"/>
          <w:numId w:val="58"/>
        </w:numPr>
        <w:spacing w:before="0" w:after="240" w:line="240" w:lineRule="auto"/>
        <w:ind w:right="202"/>
        <w:rPr>
          <w:rFonts w:ascii="Times New Roman" w:hAnsi="Times New Roman" w:cs="Times New Roman"/>
          <w:b/>
          <w:color w:val="auto"/>
        </w:rPr>
      </w:pPr>
      <w:bookmarkStart w:id="68" w:name="_Toc450899713"/>
      <w:bookmarkStart w:id="69" w:name="_Toc489947951"/>
      <w:bookmarkStart w:id="70" w:name="_Toc494436042"/>
      <w:bookmarkStart w:id="71" w:name="_Toc15028560"/>
      <w:bookmarkStart w:id="72" w:name="_Toc15034895"/>
      <w:bookmarkStart w:id="73" w:name="_Toc16208728"/>
      <w:bookmarkStart w:id="74" w:name="_Toc16765951"/>
      <w:r w:rsidRPr="001C1619">
        <w:rPr>
          <w:rFonts w:ascii="Times New Roman" w:hAnsi="Times New Roman" w:cs="Times New Roman"/>
          <w:b/>
          <w:color w:val="auto"/>
        </w:rPr>
        <w:t>Pay Equity Reporting Statement</w:t>
      </w:r>
      <w:bookmarkEnd w:id="68"/>
      <w:bookmarkEnd w:id="69"/>
      <w:bookmarkEnd w:id="70"/>
      <w:bookmarkEnd w:id="71"/>
      <w:bookmarkEnd w:id="72"/>
      <w:bookmarkEnd w:id="73"/>
      <w:bookmarkEnd w:id="74"/>
    </w:p>
    <w:p w14:paraId="481D1599" w14:textId="77777777" w:rsidR="00EF04C4" w:rsidRPr="00CB0621" w:rsidRDefault="00EF04C4" w:rsidP="00EF04C4">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must</w:t>
      </w:r>
      <w:r w:rsidRPr="00CB0621">
        <w:rPr>
          <w:rFonts w:ascii="Times New Roman" w:eastAsia="Times New Roman" w:hAnsi="Times New Roman" w:cs="Times New Roman"/>
          <w:spacing w:val="1"/>
          <w:sz w:val="24"/>
          <w:szCs w:val="24"/>
        </w:rPr>
        <w:t xml:space="preserve"> a</w:t>
      </w:r>
      <w:r w:rsidRPr="00CB0621">
        <w:rPr>
          <w:rFonts w:ascii="Times New Roman" w:eastAsia="Times New Roman" w:hAnsi="Times New Roman" w:cs="Times New Roman"/>
          <w:sz w:val="24"/>
          <w:szCs w:val="24"/>
        </w:rPr>
        <w:t>gr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with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reporting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quir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ments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fin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in </w:t>
      </w:r>
      <w:r w:rsidRPr="00CB0621">
        <w:rPr>
          <w:rFonts w:ascii="Times New Roman" w:eastAsia="Times New Roman" w:hAnsi="Times New Roman" w:cs="Times New Roman"/>
          <w:spacing w:val="1"/>
          <w:sz w:val="24"/>
          <w:szCs w:val="24"/>
        </w:rPr>
        <w:t>Appendix I, Article 2</w:t>
      </w:r>
      <w:r>
        <w:rPr>
          <w:rFonts w:ascii="Times New Roman" w:eastAsia="Times New Roman" w:hAnsi="Times New Roman" w:cs="Times New Roman"/>
          <w:spacing w:val="1"/>
          <w:sz w:val="24"/>
          <w:szCs w:val="24"/>
        </w:rPr>
        <w:t>7</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 xml:space="preserve"> This 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p</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 xml:space="preserve">rt is due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ontr</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t a</w:t>
      </w:r>
      <w:r w:rsidRPr="00CB0621">
        <w:rPr>
          <w:rFonts w:ascii="Times New Roman" w:eastAsia="Times New Roman" w:hAnsi="Times New Roman" w:cs="Times New Roman"/>
          <w:spacing w:val="1"/>
          <w:sz w:val="24"/>
          <w:szCs w:val="24"/>
        </w:rPr>
        <w:t>w</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d</w:t>
      </w:r>
      <w:r w:rsidRPr="00CB0621">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pacing w:val="2"/>
          <w:sz w:val="24"/>
          <w:szCs w:val="24"/>
        </w:rPr>
        <w:t xml:space="preserve">Offeror must include a </w:t>
      </w:r>
      <w:r>
        <w:rPr>
          <w:rFonts w:ascii="Times New Roman" w:eastAsia="Times New Roman" w:hAnsi="Times New Roman" w:cs="Times New Roman"/>
          <w:spacing w:val="2"/>
          <w:sz w:val="24"/>
          <w:szCs w:val="24"/>
        </w:rPr>
        <w:t>signed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statem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of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ur</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with th</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1"/>
          <w:sz w:val="24"/>
          <w:szCs w:val="24"/>
        </w:rPr>
        <w:t>re</w:t>
      </w:r>
      <w:r w:rsidRPr="00CB0621">
        <w:rPr>
          <w:rFonts w:ascii="Times New Roman" w:eastAsia="Times New Roman" w:hAnsi="Times New Roman" w:cs="Times New Roman"/>
          <w:sz w:val="24"/>
          <w:szCs w:val="24"/>
        </w:rPr>
        <w:t>quir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ment in their prop</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 Out</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2"/>
          <w:sz w:val="24"/>
          <w:szCs w:val="24"/>
        </w:rPr>
        <w:t>f</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state Contr</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tors that 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ve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no</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 xml:space="preserve">ies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nd no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mp</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pacing w:val="5"/>
          <w:sz w:val="24"/>
          <w:szCs w:val="24"/>
        </w:rPr>
        <w:t>o</w:t>
      </w:r>
      <w:r w:rsidRPr="00CB0621">
        <w:rPr>
          <w:rFonts w:ascii="Times New Roman" w:eastAsia="Times New Roman" w:hAnsi="Times New Roman" w:cs="Times New Roman"/>
          <w:spacing w:val="-5"/>
          <w:sz w:val="24"/>
          <w:szCs w:val="24"/>
        </w:rPr>
        <w:t>y</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 wo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ki</w:t>
      </w:r>
      <w:r w:rsidRPr="00CB0621">
        <w:rPr>
          <w:rFonts w:ascii="Times New Roman" w:eastAsia="Times New Roman" w:hAnsi="Times New Roman" w:cs="Times New Roman"/>
          <w:spacing w:val="3"/>
          <w:sz w:val="24"/>
          <w:szCs w:val="24"/>
        </w:rPr>
        <w:t>n</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in 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w </w:t>
      </w:r>
      <w:r w:rsidRPr="00CB0621">
        <w:rPr>
          <w:rFonts w:ascii="Times New Roman" w:eastAsia="Times New Roman" w:hAnsi="Times New Roman" w:cs="Times New Roman"/>
          <w:spacing w:val="2"/>
          <w:sz w:val="24"/>
          <w:szCs w:val="24"/>
        </w:rPr>
        <w: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pacing w:val="-2"/>
          <w:sz w:val="24"/>
          <w:szCs w:val="24"/>
        </w:rPr>
        <w:t>i</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o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re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mpt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if the</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ontr</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 dir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 xml:space="preserve">with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ou</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pacing w:val="2"/>
          <w:sz w:val="24"/>
          <w:szCs w:val="24"/>
        </w:rPr>
        <w:t>-</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state</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ontr</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tor, is f</w:t>
      </w:r>
      <w:r w:rsidRPr="00CB0621">
        <w:rPr>
          <w:rFonts w:ascii="Times New Roman" w:eastAsia="Times New Roman" w:hAnsi="Times New Roman" w:cs="Times New Roman"/>
          <w:spacing w:val="-1"/>
          <w:sz w:val="24"/>
          <w:szCs w:val="24"/>
        </w:rPr>
        <w:t>u</w:t>
      </w:r>
      <w:r w:rsidRPr="00CB0621">
        <w:rPr>
          <w:rFonts w:ascii="Times New Roman" w:eastAsia="Times New Roman" w:hAnsi="Times New Roman" w:cs="Times New Roman"/>
          <w:sz w:val="24"/>
          <w:szCs w:val="24"/>
        </w:rPr>
        <w:t>lfil</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dir</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6"/>
          <w:sz w:val="24"/>
          <w:szCs w:val="24"/>
        </w:rPr>
        <w:t>l</w:t>
      </w:r>
      <w:r w:rsidRPr="00CB0621">
        <w:rPr>
          <w:rFonts w:ascii="Times New Roman" w:eastAsia="Times New Roman" w:hAnsi="Times New Roman" w:cs="Times New Roman"/>
          <w:sz w:val="24"/>
          <w:szCs w:val="24"/>
        </w:rPr>
        <w:t xml:space="preserve">y </w:t>
      </w:r>
      <w:r w:rsidRPr="00CB0621">
        <w:rPr>
          <w:rFonts w:ascii="Times New Roman" w:eastAsia="Times New Roman" w:hAnsi="Times New Roman" w:cs="Times New Roman"/>
          <w:spacing w:val="2"/>
          <w:sz w:val="24"/>
          <w:szCs w:val="24"/>
        </w:rPr>
        <w:t>b</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the ou</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2"/>
          <w:sz w:val="24"/>
          <w:szCs w:val="24"/>
        </w:rPr>
        <w:t>f</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state</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ontr</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to</w:t>
      </w:r>
      <w:r w:rsidRPr="00CB0621">
        <w:rPr>
          <w:rFonts w:ascii="Times New Roman" w:eastAsia="Times New Roman" w:hAnsi="Times New Roman" w:cs="Times New Roman"/>
          <w:spacing w:val="-10"/>
          <w:sz w:val="24"/>
          <w:szCs w:val="24"/>
        </w:rPr>
        <w:t>r</w:t>
      </w:r>
      <w:r w:rsidRPr="00CB0621">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 is not pass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thr</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u</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h 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3"/>
          <w:sz w:val="24"/>
          <w:szCs w:val="24"/>
        </w:rPr>
        <w:t>o</w:t>
      </w:r>
      <w:r w:rsidRPr="00CB0621">
        <w:rPr>
          <w:rFonts w:ascii="Times New Roman" w:eastAsia="Times New Roman" w:hAnsi="Times New Roman" w:cs="Times New Roman"/>
          <w:spacing w:val="-1"/>
          <w:sz w:val="24"/>
          <w:szCs w:val="24"/>
        </w:rPr>
        <w:t>ca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Contr</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tor. Ho</w:t>
      </w:r>
      <w:r w:rsidRPr="00CB0621">
        <w:rPr>
          <w:rFonts w:ascii="Times New Roman" w:eastAsia="Times New Roman" w:hAnsi="Times New Roman" w:cs="Times New Roman"/>
          <w:spacing w:val="-1"/>
          <w:sz w:val="24"/>
          <w:szCs w:val="24"/>
        </w:rPr>
        <w:t>we</w:t>
      </w:r>
      <w:r w:rsidRPr="00CB0621">
        <w:rPr>
          <w:rFonts w:ascii="Times New Roman" w:eastAsia="Times New Roman" w:hAnsi="Times New Roman" w:cs="Times New Roman"/>
          <w:sz w:val="24"/>
          <w:szCs w:val="24"/>
        </w:rPr>
        <w:t>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 su</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h ou</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state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s mu</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 s</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l sub</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stat</w:t>
      </w:r>
      <w:r w:rsidRPr="00CB0621">
        <w:rPr>
          <w:rFonts w:ascii="Times New Roman" w:eastAsia="Times New Roman" w:hAnsi="Times New Roman" w:cs="Times New Roman"/>
          <w:spacing w:val="-3"/>
          <w:sz w:val="24"/>
          <w:szCs w:val="24"/>
        </w:rPr>
        <w:t>e</w:t>
      </w:r>
      <w:r w:rsidRPr="00CB0621">
        <w:rPr>
          <w:rFonts w:ascii="Times New Roman" w:eastAsia="Times New Roman" w:hAnsi="Times New Roman" w:cs="Times New Roman"/>
          <w:sz w:val="24"/>
          <w:szCs w:val="24"/>
        </w:rPr>
        <w:t>ment of</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on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u</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that</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ds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 follows: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b/>
          <w:sz w:val="24"/>
          <w:szCs w:val="24"/>
        </w:rPr>
        <w:t>“Offeror concurs with the Pay Equity Reporting as defined in Appendix I, Article 2</w:t>
      </w:r>
      <w:r>
        <w:rPr>
          <w:rFonts w:ascii="Times New Roman" w:eastAsia="Times New Roman" w:hAnsi="Times New Roman" w:cs="Times New Roman"/>
          <w:b/>
          <w:sz w:val="24"/>
          <w:szCs w:val="24"/>
        </w:rPr>
        <w:t>7</w:t>
      </w:r>
      <w:r w:rsidRPr="00CB0621">
        <w:rPr>
          <w:rFonts w:ascii="Times New Roman" w:eastAsia="Times New Roman" w:hAnsi="Times New Roman" w:cs="Times New Roman"/>
          <w:b/>
          <w:sz w:val="24"/>
          <w:szCs w:val="24"/>
        </w:rPr>
        <w:t>. Offeror would come under the definition of out-of-state Contractor if Offeror should be successful.”</w:t>
      </w:r>
    </w:p>
    <w:p w14:paraId="1ED27BE8" w14:textId="77777777" w:rsidR="00EF04C4" w:rsidRPr="001C1619" w:rsidRDefault="00EF04C4" w:rsidP="002A6F8F">
      <w:pPr>
        <w:pStyle w:val="Heading3"/>
        <w:keepNext w:val="0"/>
        <w:keepLines w:val="0"/>
        <w:numPr>
          <w:ilvl w:val="0"/>
          <w:numId w:val="58"/>
        </w:numPr>
        <w:spacing w:before="0" w:after="240" w:line="240" w:lineRule="auto"/>
        <w:ind w:right="202"/>
        <w:rPr>
          <w:rFonts w:ascii="Times New Roman" w:hAnsi="Times New Roman" w:cs="Times New Roman"/>
          <w:b/>
          <w:color w:val="auto"/>
        </w:rPr>
      </w:pPr>
      <w:bookmarkStart w:id="75" w:name="_Toc450899714"/>
      <w:bookmarkStart w:id="76" w:name="_Toc489947952"/>
      <w:bookmarkStart w:id="77" w:name="_Toc494436043"/>
      <w:bookmarkStart w:id="78" w:name="_Toc15028561"/>
      <w:bookmarkStart w:id="79" w:name="_Toc15034896"/>
      <w:bookmarkStart w:id="80" w:name="_Toc16208729"/>
      <w:bookmarkStart w:id="81" w:name="_Toc16765952"/>
      <w:r w:rsidRPr="001C1619">
        <w:rPr>
          <w:rFonts w:ascii="Times New Roman" w:hAnsi="Times New Roman" w:cs="Times New Roman"/>
          <w:b/>
          <w:color w:val="auto"/>
        </w:rPr>
        <w:t>Eligibility Statement</w:t>
      </w:r>
      <w:bookmarkEnd w:id="75"/>
      <w:bookmarkEnd w:id="76"/>
      <w:bookmarkEnd w:id="77"/>
      <w:bookmarkEnd w:id="78"/>
      <w:bookmarkEnd w:id="79"/>
      <w:bookmarkEnd w:id="80"/>
      <w:bookmarkEnd w:id="81"/>
    </w:p>
    <w:p w14:paraId="1A7C6B7A" w14:textId="399624D2" w:rsidR="00D06EAA" w:rsidRPr="001C1619" w:rsidRDefault="00EF04C4" w:rsidP="001C1619">
      <w:pPr>
        <w:spacing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b/>
          <w:bCs/>
          <w:spacing w:val="-3"/>
          <w:sz w:val="24"/>
          <w:szCs w:val="24"/>
        </w:rPr>
        <w:t>P</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ovi</w:t>
      </w:r>
      <w:r w:rsidRPr="00CB0621">
        <w:rPr>
          <w:rFonts w:ascii="Times New Roman" w:eastAsia="Times New Roman" w:hAnsi="Times New Roman" w:cs="Times New Roman"/>
          <w:b/>
          <w:bCs/>
          <w:spacing w:val="1"/>
          <w:sz w:val="24"/>
          <w:szCs w:val="24"/>
        </w:rPr>
        <w:t>d</w:t>
      </w:r>
      <w:r w:rsidRPr="00CB0621">
        <w:rPr>
          <w:rFonts w:ascii="Times New Roman" w:eastAsia="Times New Roman" w:hAnsi="Times New Roman" w:cs="Times New Roman"/>
          <w:b/>
          <w:bCs/>
          <w:sz w:val="24"/>
          <w:szCs w:val="24"/>
        </w:rPr>
        <w:t>e</w:t>
      </w:r>
      <w:r w:rsidRPr="00CB0621">
        <w:rPr>
          <w:rFonts w:ascii="Times New Roman" w:eastAsia="Times New Roman" w:hAnsi="Times New Roman" w:cs="Times New Roman"/>
          <w:b/>
          <w:bCs/>
          <w:spacing w:val="-1"/>
          <w:sz w:val="24"/>
          <w:szCs w:val="24"/>
        </w:rPr>
        <w:t xml:space="preserve"> </w:t>
      </w:r>
      <w:r w:rsidRPr="00CB0621">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 signed</w:t>
      </w:r>
      <w:r w:rsidRPr="00CB0621">
        <w:rPr>
          <w:rFonts w:ascii="Times New Roman" w:eastAsia="Times New Roman" w:hAnsi="Times New Roman" w:cs="Times New Roman"/>
          <w:b/>
          <w:bCs/>
          <w:sz w:val="24"/>
          <w:szCs w:val="24"/>
        </w:rPr>
        <w:t xml:space="preserve"> </w:t>
      </w:r>
      <w:r w:rsidRPr="00CB0621">
        <w:rPr>
          <w:rFonts w:ascii="Times New Roman" w:eastAsia="Times New Roman" w:hAnsi="Times New Roman" w:cs="Times New Roman"/>
          <w:b/>
          <w:bCs/>
          <w:spacing w:val="2"/>
          <w:sz w:val="24"/>
          <w:szCs w:val="24"/>
        </w:rPr>
        <w:t>s</w:t>
      </w:r>
      <w:r w:rsidRPr="00CB0621">
        <w:rPr>
          <w:rFonts w:ascii="Times New Roman" w:eastAsia="Times New Roman" w:hAnsi="Times New Roman" w:cs="Times New Roman"/>
          <w:b/>
          <w:bCs/>
          <w:sz w:val="24"/>
          <w:szCs w:val="24"/>
        </w:rPr>
        <w:t>ta</w:t>
      </w:r>
      <w:r w:rsidRPr="00CB0621">
        <w:rPr>
          <w:rFonts w:ascii="Times New Roman" w:eastAsia="Times New Roman" w:hAnsi="Times New Roman" w:cs="Times New Roman"/>
          <w:b/>
          <w:bCs/>
          <w:spacing w:val="-1"/>
          <w:sz w:val="24"/>
          <w:szCs w:val="24"/>
        </w:rPr>
        <w:t>t</w:t>
      </w:r>
      <w:r w:rsidRPr="00CB0621">
        <w:rPr>
          <w:rFonts w:ascii="Times New Roman" w:eastAsia="Times New Roman" w:hAnsi="Times New Roman" w:cs="Times New Roman"/>
          <w:b/>
          <w:bCs/>
          <w:spacing w:val="1"/>
          <w:sz w:val="24"/>
          <w:szCs w:val="24"/>
        </w:rPr>
        <w:t>e</w:t>
      </w:r>
      <w:r w:rsidRPr="00CB0621">
        <w:rPr>
          <w:rFonts w:ascii="Times New Roman" w:eastAsia="Times New Roman" w:hAnsi="Times New Roman" w:cs="Times New Roman"/>
          <w:b/>
          <w:bCs/>
          <w:spacing w:val="-1"/>
          <w:sz w:val="24"/>
          <w:szCs w:val="24"/>
        </w:rPr>
        <w:t>me</w:t>
      </w:r>
      <w:r w:rsidRPr="00CB0621">
        <w:rPr>
          <w:rFonts w:ascii="Times New Roman" w:eastAsia="Times New Roman" w:hAnsi="Times New Roman" w:cs="Times New Roman"/>
          <w:b/>
          <w:bCs/>
          <w:spacing w:val="1"/>
          <w:sz w:val="24"/>
          <w:szCs w:val="24"/>
        </w:rPr>
        <w:t>n</w:t>
      </w:r>
      <w:r w:rsidRPr="00CB0621">
        <w:rPr>
          <w:rFonts w:ascii="Times New Roman" w:eastAsia="Times New Roman" w:hAnsi="Times New Roman" w:cs="Times New Roman"/>
          <w:b/>
          <w:bCs/>
          <w:sz w:val="24"/>
          <w:szCs w:val="24"/>
        </w:rPr>
        <w:t xml:space="preserve">t </w:t>
      </w:r>
      <w:r w:rsidRPr="00CB0621">
        <w:rPr>
          <w:rFonts w:ascii="Times New Roman" w:eastAsia="Times New Roman" w:hAnsi="Times New Roman" w:cs="Times New Roman"/>
          <w:b/>
          <w:bCs/>
          <w:spacing w:val="-2"/>
          <w:sz w:val="24"/>
          <w:szCs w:val="24"/>
        </w:rPr>
        <w:t>c</w:t>
      </w:r>
      <w:r w:rsidRPr="00CB0621">
        <w:rPr>
          <w:rFonts w:ascii="Times New Roman" w:eastAsia="Times New Roman" w:hAnsi="Times New Roman" w:cs="Times New Roman"/>
          <w:b/>
          <w:bCs/>
          <w:spacing w:val="2"/>
          <w:sz w:val="24"/>
          <w:szCs w:val="24"/>
        </w:rPr>
        <w:t>o</w:t>
      </w:r>
      <w:r w:rsidRPr="00CB0621">
        <w:rPr>
          <w:rFonts w:ascii="Times New Roman" w:eastAsia="Times New Roman" w:hAnsi="Times New Roman" w:cs="Times New Roman"/>
          <w:b/>
          <w:bCs/>
          <w:spacing w:val="1"/>
          <w:sz w:val="24"/>
          <w:szCs w:val="24"/>
        </w:rPr>
        <w:t>nf</w:t>
      </w:r>
      <w:r w:rsidRPr="00CB0621">
        <w:rPr>
          <w:rFonts w:ascii="Times New Roman" w:eastAsia="Times New Roman" w:hAnsi="Times New Roman" w:cs="Times New Roman"/>
          <w:b/>
          <w:bCs/>
          <w:sz w:val="24"/>
          <w:szCs w:val="24"/>
        </w:rPr>
        <w:t>ir</w:t>
      </w:r>
      <w:r w:rsidRPr="00CB0621">
        <w:rPr>
          <w:rFonts w:ascii="Times New Roman" w:eastAsia="Times New Roman" w:hAnsi="Times New Roman" w:cs="Times New Roman"/>
          <w:b/>
          <w:bCs/>
          <w:spacing w:val="-4"/>
          <w:sz w:val="24"/>
          <w:szCs w:val="24"/>
        </w:rPr>
        <w:t>m</w:t>
      </w:r>
      <w:r w:rsidRPr="00CB0621">
        <w:rPr>
          <w:rFonts w:ascii="Times New Roman" w:eastAsia="Times New Roman" w:hAnsi="Times New Roman" w:cs="Times New Roman"/>
          <w:b/>
          <w:bCs/>
          <w:sz w:val="24"/>
          <w:szCs w:val="24"/>
        </w:rPr>
        <w:t>i</w:t>
      </w:r>
      <w:r w:rsidRPr="00CB0621">
        <w:rPr>
          <w:rFonts w:ascii="Times New Roman" w:eastAsia="Times New Roman" w:hAnsi="Times New Roman" w:cs="Times New Roman"/>
          <w:b/>
          <w:bCs/>
          <w:spacing w:val="1"/>
          <w:sz w:val="24"/>
          <w:szCs w:val="24"/>
        </w:rPr>
        <w:t>n</w:t>
      </w:r>
      <w:r w:rsidRPr="00CB0621">
        <w:rPr>
          <w:rFonts w:ascii="Times New Roman" w:eastAsia="Times New Roman" w:hAnsi="Times New Roman" w:cs="Times New Roman"/>
          <w:b/>
          <w:bCs/>
          <w:sz w:val="24"/>
          <w:szCs w:val="24"/>
        </w:rPr>
        <w:t xml:space="preserve">g the </w:t>
      </w:r>
      <w:r w:rsidRPr="00CB0621">
        <w:rPr>
          <w:rFonts w:ascii="Times New Roman" w:eastAsia="Times New Roman" w:hAnsi="Times New Roman" w:cs="Times New Roman"/>
          <w:b/>
          <w:bCs/>
          <w:spacing w:val="1"/>
          <w:sz w:val="24"/>
          <w:szCs w:val="24"/>
        </w:rPr>
        <w:t>f</w:t>
      </w:r>
      <w:r w:rsidRPr="00CB0621">
        <w:rPr>
          <w:rFonts w:ascii="Times New Roman" w:eastAsia="Times New Roman" w:hAnsi="Times New Roman" w:cs="Times New Roman"/>
          <w:b/>
          <w:bCs/>
          <w:sz w:val="24"/>
          <w:szCs w:val="24"/>
        </w:rPr>
        <w:t>ol</w:t>
      </w:r>
      <w:r w:rsidRPr="00CB0621">
        <w:rPr>
          <w:rFonts w:ascii="Times New Roman" w:eastAsia="Times New Roman" w:hAnsi="Times New Roman" w:cs="Times New Roman"/>
          <w:b/>
          <w:bCs/>
          <w:spacing w:val="1"/>
          <w:sz w:val="24"/>
          <w:szCs w:val="24"/>
        </w:rPr>
        <w:t>l</w:t>
      </w:r>
      <w:r w:rsidRPr="00CB0621">
        <w:rPr>
          <w:rFonts w:ascii="Times New Roman" w:eastAsia="Times New Roman" w:hAnsi="Times New Roman" w:cs="Times New Roman"/>
          <w:b/>
          <w:bCs/>
          <w:spacing w:val="-2"/>
          <w:sz w:val="24"/>
          <w:szCs w:val="24"/>
        </w:rPr>
        <w:t>o</w:t>
      </w:r>
      <w:r w:rsidRPr="00CB0621">
        <w:rPr>
          <w:rFonts w:ascii="Times New Roman" w:eastAsia="Times New Roman" w:hAnsi="Times New Roman" w:cs="Times New Roman"/>
          <w:b/>
          <w:bCs/>
          <w:spacing w:val="2"/>
          <w:sz w:val="24"/>
          <w:szCs w:val="24"/>
        </w:rPr>
        <w:t>w</w:t>
      </w:r>
      <w:r w:rsidRPr="00CB0621">
        <w:rPr>
          <w:rFonts w:ascii="Times New Roman" w:eastAsia="Times New Roman" w:hAnsi="Times New Roman" w:cs="Times New Roman"/>
          <w:b/>
          <w:bCs/>
          <w:sz w:val="24"/>
          <w:szCs w:val="24"/>
        </w:rPr>
        <w:t>i</w:t>
      </w:r>
      <w:r w:rsidRPr="00CB0621">
        <w:rPr>
          <w:rFonts w:ascii="Times New Roman" w:eastAsia="Times New Roman" w:hAnsi="Times New Roman" w:cs="Times New Roman"/>
          <w:b/>
          <w:bCs/>
          <w:spacing w:val="1"/>
          <w:sz w:val="24"/>
          <w:szCs w:val="24"/>
        </w:rPr>
        <w:t>n</w:t>
      </w:r>
      <w:r w:rsidRPr="00CB0621">
        <w:rPr>
          <w:rFonts w:ascii="Times New Roman" w:eastAsia="Times New Roman" w:hAnsi="Times New Roman" w:cs="Times New Roman"/>
          <w:b/>
          <w:bCs/>
          <w:sz w:val="24"/>
          <w:szCs w:val="24"/>
        </w:rPr>
        <w:t>g:</w:t>
      </w:r>
      <w:r w:rsidRPr="00CB0621">
        <w:rPr>
          <w:rFonts w:ascii="Times New Roman" w:eastAsia="Times New Roman" w:hAnsi="Times New Roman" w:cs="Times New Roman"/>
          <w:b/>
          <w:bCs/>
          <w:spacing w:val="1"/>
          <w:sz w:val="24"/>
          <w:szCs w:val="24"/>
        </w:rPr>
        <w:t xml:space="preserve"> </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 the Con</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ra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tor</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2"/>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spons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bi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7"/>
          <w:sz w:val="24"/>
          <w:szCs w:val="24"/>
        </w:rPr>
        <w:t xml:space="preserve"> </w:t>
      </w:r>
      <w:r w:rsidRPr="00CB0621">
        <w:rPr>
          <w:rFonts w:ascii="Times New Roman" w:eastAsia="Times New Roman" w:hAnsi="Times New Roman" w:cs="Times New Roman"/>
          <w:sz w:val="24"/>
          <w:szCs w:val="24"/>
        </w:rPr>
        <w:t>to w</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nt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Contr</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 xml:space="preserve">or </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nd 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s prin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ipals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ib</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to pa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ipate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in</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ll</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wo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k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 tr</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ns</w:t>
      </w:r>
      <w:r w:rsidRPr="00CB0621">
        <w:rPr>
          <w:rFonts w:ascii="Times New Roman" w:eastAsia="Times New Roman" w:hAnsi="Times New Roman" w:cs="Times New Roman"/>
          <w:spacing w:val="-1"/>
          <w:sz w:val="24"/>
          <w:szCs w:val="24"/>
        </w:rPr>
        <w:t>ac</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ons; h</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v</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not</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b</w:t>
      </w:r>
      <w:r w:rsidRPr="00CB0621">
        <w:rPr>
          <w:rFonts w:ascii="Times New Roman" w:eastAsia="Times New Roman" w:hAnsi="Times New Roman" w:cs="Times New Roman"/>
          <w:spacing w:val="-1"/>
          <w:sz w:val="24"/>
          <w:szCs w:val="24"/>
        </w:rPr>
        <w:t>ee</w:t>
      </w:r>
      <w:r w:rsidRPr="00CB0621">
        <w:rPr>
          <w:rFonts w:ascii="Times New Roman" w:eastAsia="Times New Roman" w:hAnsi="Times New Roman" w:cs="Times New Roman"/>
          <w:sz w:val="24"/>
          <w:szCs w:val="24"/>
        </w:rPr>
        <w:t>n subj</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ted to suspe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sion,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b</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 or si</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 ineli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ib</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rmin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w:t>
      </w:r>
      <w:r w:rsidRPr="00CB0621">
        <w:rPr>
          <w:rFonts w:ascii="Times New Roman" w:eastAsia="Times New Roman" w:hAnsi="Times New Roman" w:cs="Times New Roman"/>
          <w:spacing w:val="2"/>
          <w:sz w:val="24"/>
          <w:szCs w:val="24"/>
        </w:rPr>
        <w:t>b</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5"/>
          <w:sz w:val="24"/>
          <w:szCs w:val="24"/>
        </w:rPr>
        <w:t>n</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Fe</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 lo</w:t>
      </w:r>
      <w:r w:rsidRPr="00CB0621">
        <w:rPr>
          <w:rFonts w:ascii="Times New Roman" w:eastAsia="Times New Roman" w:hAnsi="Times New Roman" w:cs="Times New Roman"/>
          <w:spacing w:val="-1"/>
          <w:sz w:val="24"/>
          <w:szCs w:val="24"/>
        </w:rPr>
        <w:t>ca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ov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rnm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 enti</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 xml:space="preserve">that the Offeror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 in complian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with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of </w:t>
      </w:r>
      <w:r w:rsidRPr="00CB0621">
        <w:rPr>
          <w:rFonts w:ascii="Times New Roman" w:eastAsia="Times New Roman" w:hAnsi="Times New Roman" w:cs="Times New Roman"/>
          <w:spacing w:val="1"/>
          <w:sz w:val="24"/>
          <w:szCs w:val="24"/>
        </w:rPr>
        <w:t>Ne</w:t>
      </w:r>
      <w:r w:rsidRPr="00CB0621">
        <w:rPr>
          <w:rFonts w:ascii="Times New Roman" w:eastAsia="Times New Roman" w:hAnsi="Times New Roman" w:cs="Times New Roman"/>
          <w:sz w:val="24"/>
          <w:szCs w:val="24"/>
        </w:rPr>
        <w:t>w 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ico statut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 r</w:t>
      </w:r>
      <w:r w:rsidRPr="00CB0621">
        <w:rPr>
          <w:rFonts w:ascii="Times New Roman" w:eastAsia="Times New Roman" w:hAnsi="Times New Roman" w:cs="Times New Roman"/>
          <w:spacing w:val="-1"/>
          <w:sz w:val="24"/>
          <w:szCs w:val="24"/>
        </w:rPr>
        <w:t>u</w:t>
      </w:r>
      <w:r w:rsidRPr="00CB0621">
        <w:rPr>
          <w:rFonts w:ascii="Times New Roman" w:eastAsia="Times New Roman" w:hAnsi="Times New Roman" w:cs="Times New Roman"/>
          <w:sz w:val="24"/>
          <w:szCs w:val="24"/>
        </w:rPr>
        <w:t xml:space="preserve">les </w:t>
      </w:r>
      <w:r w:rsidRPr="00CB0621">
        <w:rPr>
          <w:rFonts w:ascii="Times New Roman" w:eastAsia="Times New Roman" w:hAnsi="Times New Roman" w:cs="Times New Roman"/>
          <w:spacing w:val="-1"/>
          <w:sz w:val="24"/>
          <w:szCs w:val="24"/>
        </w:rPr>
        <w:t>re</w:t>
      </w:r>
      <w:r w:rsidRPr="00CB0621">
        <w:rPr>
          <w:rFonts w:ascii="Times New Roman" w:eastAsia="Times New Roman" w:hAnsi="Times New Roman" w:cs="Times New Roman"/>
          <w:sz w:val="24"/>
          <w:szCs w:val="24"/>
        </w:rPr>
        <w:t>lati</w:t>
      </w:r>
      <w:r w:rsidRPr="00CB0621">
        <w:rPr>
          <w:rFonts w:ascii="Times New Roman" w:eastAsia="Times New Roman" w:hAnsi="Times New Roman" w:cs="Times New Roman"/>
          <w:spacing w:val="3"/>
          <w:sz w:val="24"/>
          <w:szCs w:val="24"/>
        </w:rPr>
        <w:t>n</w:t>
      </w:r>
      <w:r w:rsidRPr="00CB0621">
        <w:rPr>
          <w:rFonts w:ascii="Times New Roman" w:eastAsia="Times New Roman" w:hAnsi="Times New Roman" w:cs="Times New Roman"/>
          <w:sz w:val="24"/>
          <w:szCs w:val="24"/>
        </w:rPr>
        <w:t>g to pro</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ur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ment;</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 xml:space="preserve">and that the Contractor is not </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is</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on the </w:t>
      </w:r>
      <w:r w:rsidRPr="00CB0621">
        <w:rPr>
          <w:rFonts w:ascii="Times New Roman" w:eastAsia="Times New Roman" w:hAnsi="Times New Roman" w:cs="Times New Roman"/>
          <w:spacing w:val="-1"/>
          <w:sz w:val="24"/>
          <w:szCs w:val="24"/>
        </w:rPr>
        <w:t>Fe</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ov</w:t>
      </w:r>
      <w:r w:rsidRPr="00CB0621">
        <w:rPr>
          <w:rFonts w:ascii="Times New Roman" w:eastAsia="Times New Roman" w:hAnsi="Times New Roman" w:cs="Times New Roman"/>
          <w:spacing w:val="1"/>
          <w:sz w:val="24"/>
          <w:szCs w:val="24"/>
        </w:rPr>
        <w:t>er</w:t>
      </w:r>
      <w:r w:rsidRPr="00CB0621">
        <w:rPr>
          <w:rFonts w:ascii="Times New Roman" w:eastAsia="Times New Roman" w:hAnsi="Times New Roman" w:cs="Times New Roman"/>
          <w:sz w:val="24"/>
          <w:szCs w:val="24"/>
        </w:rPr>
        <w:t>nment</w:t>
      </w:r>
      <w:r w:rsidRPr="00CB0621">
        <w:rPr>
          <w:rFonts w:ascii="Times New Roman" w:eastAsia="Times New Roman" w:hAnsi="Times New Roman" w:cs="Times New Roman"/>
          <w:spacing w:val="-2"/>
          <w:sz w:val="24"/>
          <w:szCs w:val="24"/>
        </w:rPr>
        <w:t>'</w:t>
      </w:r>
      <w:r w:rsidRPr="00CB0621">
        <w:rPr>
          <w:rFonts w:ascii="Times New Roman" w:eastAsia="Times New Roman" w:hAnsi="Times New Roman" w:cs="Times New Roman"/>
          <w:sz w:val="24"/>
          <w:szCs w:val="24"/>
        </w:rPr>
        <w:t>s te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ro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ism</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w</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tch </w:t>
      </w:r>
      <w:r w:rsidRPr="00CB0621">
        <w:rPr>
          <w:rFonts w:ascii="Times New Roman" w:eastAsia="Times New Roman" w:hAnsi="Times New Roman" w:cs="Times New Roman"/>
          <w:spacing w:val="2"/>
          <w:sz w:val="24"/>
          <w:szCs w:val="24"/>
        </w:rPr>
        <w:t>l</w:t>
      </w:r>
      <w:r w:rsidRPr="00CB0621">
        <w:rPr>
          <w:rFonts w:ascii="Times New Roman" w:eastAsia="Times New Roman" w:hAnsi="Times New Roman" w:cs="Times New Roman"/>
          <w:sz w:val="24"/>
          <w:szCs w:val="24"/>
        </w:rPr>
        <w:t>ist</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rib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in 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ut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ve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rd</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r 13</w:t>
      </w:r>
      <w:r w:rsidRPr="00CB0621">
        <w:rPr>
          <w:rFonts w:ascii="Times New Roman" w:eastAsia="Times New Roman" w:hAnsi="Times New Roman" w:cs="Times New Roman"/>
          <w:spacing w:val="-1"/>
          <w:sz w:val="24"/>
          <w:szCs w:val="24"/>
        </w:rPr>
        <w:t>2</w:t>
      </w:r>
      <w:r w:rsidRPr="00CB0621">
        <w:rPr>
          <w:rFonts w:ascii="Times New Roman" w:eastAsia="Times New Roman" w:hAnsi="Times New Roman" w:cs="Times New Roman"/>
          <w:sz w:val="24"/>
          <w:szCs w:val="24"/>
        </w:rPr>
        <w:t>24. Entit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 ineli</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ib</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r F</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l pr</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u</w:t>
      </w:r>
      <w:r w:rsidRPr="00CB0621">
        <w:rPr>
          <w:rFonts w:ascii="Times New Roman" w:eastAsia="Times New Roman" w:hAnsi="Times New Roman" w:cs="Times New Roman"/>
          <w:spacing w:val="1"/>
          <w:sz w:val="24"/>
          <w:szCs w:val="24"/>
        </w:rPr>
        <w:t>re</w:t>
      </w:r>
      <w:r w:rsidRPr="00CB0621">
        <w:rPr>
          <w:rFonts w:ascii="Times New Roman" w:eastAsia="Times New Roman" w:hAnsi="Times New Roman" w:cs="Times New Roman"/>
          <w:sz w:val="24"/>
          <w:szCs w:val="24"/>
        </w:rPr>
        <w:t xml:space="preserve">ment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re 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sted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 </w:t>
      </w:r>
      <w:hyperlink r:id="rId12" w:history="1">
        <w:r w:rsidRPr="00CB0621">
          <w:rPr>
            <w:rFonts w:ascii="Times New Roman" w:eastAsia="Times New Roman" w:hAnsi="Times New Roman" w:cs="Times New Roman"/>
            <w:color w:val="0000FF"/>
            <w:sz w:val="24"/>
            <w:szCs w:val="24"/>
            <w:u w:val="single"/>
          </w:rPr>
          <w:t xml:space="preserve"> http://www.generalservices.state.nm.us/statepurchasing/Debarment_Notices.aspx</w:t>
        </w:r>
      </w:hyperlink>
      <w:r w:rsidRPr="00CB0621">
        <w:rPr>
          <w:rFonts w:ascii="Times New Roman" w:eastAsia="Times New Roman" w:hAnsi="Times New Roman" w:cs="Times New Roman"/>
          <w:sz w:val="24"/>
          <w:szCs w:val="24"/>
        </w:rPr>
        <w:t>.</w:t>
      </w:r>
    </w:p>
    <w:p w14:paraId="1FEF7DDB" w14:textId="77777777" w:rsidR="00AB14FA" w:rsidRDefault="00AB14FA" w:rsidP="00AB14FA">
      <w:pPr>
        <w:jc w:val="both"/>
        <w:rPr>
          <w:rFonts w:ascii="Times New Roman" w:hAnsi="Times New Roman" w:cs="Times New Roman"/>
          <w:b/>
          <w:i/>
          <w:sz w:val="24"/>
          <w:szCs w:val="24"/>
        </w:rPr>
      </w:pPr>
    </w:p>
    <w:p w14:paraId="41BBFF91" w14:textId="0C463119" w:rsidR="00AB14FA" w:rsidRDefault="00AB14FA" w:rsidP="00AB14FA">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67A427D9" w14:textId="70FD238B" w:rsidR="00B10BCA" w:rsidRDefault="00B10BCA" w:rsidP="00CF65E0">
      <w:pPr>
        <w:pStyle w:val="Heading1"/>
        <w:numPr>
          <w:ilvl w:val="0"/>
          <w:numId w:val="10"/>
        </w:numPr>
        <w:spacing w:after="240"/>
        <w:ind w:right="202"/>
        <w:rPr>
          <w:color w:val="FF0000"/>
        </w:rPr>
      </w:pPr>
      <w:bookmarkStart w:id="82" w:name="_Toc450899704"/>
      <w:bookmarkStart w:id="83" w:name="_Toc489947942"/>
      <w:bookmarkStart w:id="84" w:name="_Toc494436033"/>
      <w:bookmarkStart w:id="85" w:name="_Toc16208719"/>
      <w:bookmarkStart w:id="86" w:name="_Toc15028551"/>
      <w:bookmarkStart w:id="87" w:name="_Toc15034886"/>
      <w:bookmarkStart w:id="88" w:name="_Toc16765942"/>
      <w:r w:rsidRPr="00B10BCA">
        <w:rPr>
          <w:color w:val="FF0000"/>
          <w:spacing w:val="-1"/>
        </w:rPr>
        <w:lastRenderedPageBreak/>
        <w:t>R</w:t>
      </w:r>
      <w:r w:rsidRPr="00B10BCA">
        <w:rPr>
          <w:color w:val="FF0000"/>
        </w:rPr>
        <w:t>ES</w:t>
      </w:r>
      <w:r w:rsidRPr="00B10BCA">
        <w:rPr>
          <w:color w:val="FF0000"/>
          <w:spacing w:val="-1"/>
        </w:rPr>
        <w:t>P</w:t>
      </w:r>
      <w:r w:rsidRPr="00B10BCA">
        <w:rPr>
          <w:color w:val="FF0000"/>
        </w:rPr>
        <w:t>O</w:t>
      </w:r>
      <w:r w:rsidRPr="00B10BCA">
        <w:rPr>
          <w:color w:val="FF0000"/>
          <w:spacing w:val="-1"/>
        </w:rPr>
        <w:t>N</w:t>
      </w:r>
      <w:r w:rsidRPr="00B10BCA">
        <w:rPr>
          <w:color w:val="FF0000"/>
        </w:rPr>
        <w:t>SE S</w:t>
      </w:r>
      <w:r w:rsidRPr="00B10BCA">
        <w:rPr>
          <w:color w:val="FF0000"/>
          <w:spacing w:val="-1"/>
        </w:rPr>
        <w:t>P</w:t>
      </w:r>
      <w:r w:rsidRPr="00B10BCA">
        <w:rPr>
          <w:color w:val="FF0000"/>
          <w:spacing w:val="2"/>
        </w:rPr>
        <w:t>E</w:t>
      </w:r>
      <w:r w:rsidRPr="00B10BCA">
        <w:rPr>
          <w:color w:val="FF0000"/>
          <w:spacing w:val="-1"/>
        </w:rPr>
        <w:t>C</w:t>
      </w:r>
      <w:r w:rsidRPr="00B10BCA">
        <w:rPr>
          <w:color w:val="FF0000"/>
        </w:rPr>
        <w:t>I</w:t>
      </w:r>
      <w:r w:rsidRPr="00B10BCA">
        <w:rPr>
          <w:color w:val="FF0000"/>
          <w:spacing w:val="-1"/>
        </w:rPr>
        <w:t>F</w:t>
      </w:r>
      <w:r w:rsidRPr="00B10BCA">
        <w:rPr>
          <w:color w:val="FF0000"/>
        </w:rPr>
        <w:t>I</w:t>
      </w:r>
      <w:r w:rsidRPr="00B10BCA">
        <w:rPr>
          <w:color w:val="FF0000"/>
          <w:spacing w:val="-1"/>
        </w:rPr>
        <w:t>CA</w:t>
      </w:r>
      <w:r w:rsidRPr="00B10BCA">
        <w:rPr>
          <w:color w:val="FF0000"/>
        </w:rPr>
        <w:t>TIO</w:t>
      </w:r>
      <w:r w:rsidRPr="00B10BCA">
        <w:rPr>
          <w:color w:val="FF0000"/>
          <w:spacing w:val="-1"/>
        </w:rPr>
        <w:t>N</w:t>
      </w:r>
      <w:r w:rsidRPr="00B10BCA">
        <w:rPr>
          <w:color w:val="FF0000"/>
        </w:rPr>
        <w:t>S</w:t>
      </w:r>
      <w:bookmarkEnd w:id="82"/>
      <w:bookmarkEnd w:id="83"/>
      <w:bookmarkEnd w:id="84"/>
      <w:bookmarkEnd w:id="85"/>
      <w:bookmarkEnd w:id="86"/>
      <w:bookmarkEnd w:id="87"/>
      <w:bookmarkEnd w:id="88"/>
    </w:p>
    <w:p w14:paraId="3A49833B" w14:textId="7F558938" w:rsidR="00C54EDB" w:rsidRPr="00C54EDB" w:rsidRDefault="00C54EDB" w:rsidP="002A6F8F">
      <w:pPr>
        <w:pStyle w:val="ListParagraph"/>
        <w:numPr>
          <w:ilvl w:val="0"/>
          <w:numId w:val="53"/>
        </w:numPr>
        <w:rPr>
          <w:rFonts w:ascii="Times New Roman" w:hAnsi="Times New Roman" w:cs="Times New Roman"/>
          <w:b/>
          <w:color w:val="FF0000"/>
          <w:sz w:val="24"/>
          <w:szCs w:val="24"/>
        </w:rPr>
      </w:pPr>
      <w:r w:rsidRPr="00C54EDB">
        <w:rPr>
          <w:rFonts w:ascii="Times New Roman" w:hAnsi="Times New Roman" w:cs="Times New Roman"/>
          <w:b/>
          <w:color w:val="FF0000"/>
          <w:sz w:val="24"/>
          <w:szCs w:val="24"/>
        </w:rPr>
        <w:t>T</w:t>
      </w:r>
      <w:r>
        <w:rPr>
          <w:rFonts w:ascii="Times New Roman" w:hAnsi="Times New Roman" w:cs="Times New Roman"/>
          <w:b/>
          <w:color w:val="FF0000"/>
          <w:sz w:val="24"/>
          <w:szCs w:val="24"/>
        </w:rPr>
        <w:t>ECHNICAL PROPOSAL</w:t>
      </w:r>
      <w:r w:rsidR="0046689D">
        <w:rPr>
          <w:rFonts w:ascii="Times New Roman" w:hAnsi="Times New Roman" w:cs="Times New Roman"/>
          <w:b/>
          <w:color w:val="FF0000"/>
          <w:sz w:val="24"/>
          <w:szCs w:val="24"/>
        </w:rPr>
        <w:t xml:space="preserve"> – Binder 1</w:t>
      </w:r>
    </w:p>
    <w:p w14:paraId="1F99A698" w14:textId="115E5A72" w:rsidR="00B10BCA" w:rsidRPr="00C82295" w:rsidRDefault="00B10BCA" w:rsidP="002A6F8F">
      <w:pPr>
        <w:pStyle w:val="H1Normal"/>
        <w:numPr>
          <w:ilvl w:val="0"/>
          <w:numId w:val="52"/>
        </w:numPr>
        <w:spacing w:after="240"/>
        <w:ind w:right="202"/>
        <w:rPr>
          <w:b/>
          <w:color w:val="FF0000"/>
        </w:rPr>
      </w:pPr>
      <w:r w:rsidRPr="00C82295">
        <w:rPr>
          <w:b/>
          <w:color w:val="FF0000"/>
        </w:rPr>
        <w:t>VISION Response – BMS or C/CMS</w:t>
      </w:r>
      <w:r w:rsidR="00C82295">
        <w:rPr>
          <w:b/>
          <w:color w:val="FF0000"/>
        </w:rPr>
        <w:t xml:space="preserve"> </w:t>
      </w:r>
      <w:r w:rsidR="00C82295" w:rsidRPr="00C54EDB">
        <w:rPr>
          <w:color w:val="FF0000"/>
        </w:rPr>
        <w:t>(</w:t>
      </w:r>
      <w:proofErr w:type="gramStart"/>
      <w:r w:rsidR="00500153" w:rsidRPr="00C54EDB">
        <w:rPr>
          <w:color w:val="FF0000"/>
        </w:rPr>
        <w:t>4</w:t>
      </w:r>
      <w:r w:rsidR="00C82295" w:rsidRPr="00C54EDB">
        <w:rPr>
          <w:color w:val="FF0000"/>
        </w:rPr>
        <w:t xml:space="preserve"> page</w:t>
      </w:r>
      <w:proofErr w:type="gramEnd"/>
      <w:r w:rsidR="00C82295" w:rsidRPr="00C82295">
        <w:rPr>
          <w:color w:val="FF0000"/>
        </w:rPr>
        <w:t xml:space="preserve"> limit)</w:t>
      </w:r>
    </w:p>
    <w:p w14:paraId="6498EB3C" w14:textId="5BEFA42B" w:rsidR="00B10BCA" w:rsidRPr="00B10BCA" w:rsidRDefault="00C239F6" w:rsidP="00C239F6">
      <w:pPr>
        <w:pStyle w:val="H1Normal"/>
        <w:spacing w:after="240"/>
        <w:ind w:left="540" w:right="202"/>
        <w:rPr>
          <w:color w:val="FF0000"/>
        </w:rPr>
      </w:pPr>
      <w:r>
        <w:rPr>
          <w:color w:val="FF0000"/>
        </w:rPr>
        <w:t xml:space="preserve">Describe your vision for achieving the goals and fulfilling the </w:t>
      </w:r>
      <w:r w:rsidR="00B25AEE">
        <w:rPr>
          <w:color w:val="FF0000"/>
        </w:rPr>
        <w:t>goals</w:t>
      </w:r>
      <w:r>
        <w:rPr>
          <w:color w:val="FF0000"/>
        </w:rPr>
        <w:t xml:space="preserve"> of this RFP (BMS or C/CMS).</w:t>
      </w:r>
      <w:r w:rsidR="0046689D">
        <w:rPr>
          <w:color w:val="FF0000"/>
        </w:rPr>
        <w:t xml:space="preserve"> </w:t>
      </w:r>
      <w:r w:rsidR="002558C6">
        <w:rPr>
          <w:color w:val="FF0000"/>
        </w:rPr>
        <w:t xml:space="preserve">(Vision Response to be based on Statement of Work in </w:t>
      </w:r>
      <w:r w:rsidR="002558C6" w:rsidRPr="00D74330">
        <w:rPr>
          <w:color w:val="FF0000"/>
        </w:rPr>
        <w:t>Appendix G for BMS, or Appendix M for C/CMS</w:t>
      </w:r>
      <w:r w:rsidR="002558C6">
        <w:rPr>
          <w:color w:val="FF0000"/>
        </w:rPr>
        <w:t>.)</w:t>
      </w:r>
      <w:r w:rsidR="007711C5">
        <w:rPr>
          <w:color w:val="FF0000"/>
        </w:rPr>
        <w:t xml:space="preserve"> To be placed in Tab 10.</w:t>
      </w:r>
    </w:p>
    <w:p w14:paraId="59854AB7" w14:textId="10CD746B" w:rsidR="00B10BCA" w:rsidRPr="00C82295" w:rsidRDefault="00C54EDB" w:rsidP="002A6F8F">
      <w:pPr>
        <w:pStyle w:val="H1Normal"/>
        <w:numPr>
          <w:ilvl w:val="0"/>
          <w:numId w:val="52"/>
        </w:numPr>
        <w:spacing w:after="240"/>
        <w:ind w:right="202"/>
        <w:rPr>
          <w:b/>
          <w:color w:val="FF0000"/>
        </w:rPr>
      </w:pPr>
      <w:r>
        <w:rPr>
          <w:b/>
          <w:color w:val="FF0000"/>
        </w:rPr>
        <w:t xml:space="preserve">A. </w:t>
      </w:r>
      <w:r w:rsidR="0046689D">
        <w:rPr>
          <w:b/>
          <w:color w:val="FF0000"/>
        </w:rPr>
        <w:tab/>
      </w:r>
      <w:r>
        <w:rPr>
          <w:b/>
          <w:color w:val="FF0000"/>
        </w:rPr>
        <w:t>STATEMENT OF WORK</w:t>
      </w:r>
      <w:r w:rsidR="00B10BCA" w:rsidRPr="00C82295">
        <w:rPr>
          <w:b/>
          <w:color w:val="FF0000"/>
        </w:rPr>
        <w:t xml:space="preserve"> Response </w:t>
      </w:r>
      <w:r w:rsidR="00C82295">
        <w:rPr>
          <w:b/>
          <w:color w:val="FF0000"/>
        </w:rPr>
        <w:t>–</w:t>
      </w:r>
      <w:r w:rsidR="00B10BCA" w:rsidRPr="00C82295">
        <w:rPr>
          <w:b/>
          <w:color w:val="FF0000"/>
        </w:rPr>
        <w:t xml:space="preserve"> BMS</w:t>
      </w:r>
      <w:r w:rsidR="00C82295">
        <w:rPr>
          <w:b/>
          <w:color w:val="FF0000"/>
        </w:rPr>
        <w:t xml:space="preserve"> </w:t>
      </w:r>
      <w:r w:rsidR="00C82295" w:rsidRPr="00C82295">
        <w:rPr>
          <w:color w:val="FF0000"/>
        </w:rPr>
        <w:t>(</w:t>
      </w:r>
      <w:proofErr w:type="gramStart"/>
      <w:r w:rsidR="00C82295" w:rsidRPr="00C82295">
        <w:rPr>
          <w:color w:val="FF0000"/>
        </w:rPr>
        <w:t>10 page</w:t>
      </w:r>
      <w:proofErr w:type="gramEnd"/>
      <w:r w:rsidR="00C82295" w:rsidRPr="00C82295">
        <w:rPr>
          <w:color w:val="FF0000"/>
        </w:rPr>
        <w:t xml:space="preserve"> limit)</w:t>
      </w:r>
    </w:p>
    <w:p w14:paraId="69903A3A" w14:textId="542C7339" w:rsidR="00B10BCA" w:rsidRPr="00B10BCA" w:rsidRDefault="00C239F6" w:rsidP="00B10BCA">
      <w:pPr>
        <w:pStyle w:val="H1Normal"/>
        <w:spacing w:after="240"/>
        <w:ind w:left="446" w:right="202"/>
        <w:rPr>
          <w:color w:val="FF0000"/>
        </w:rPr>
      </w:pPr>
      <w:r>
        <w:rPr>
          <w:color w:val="FF0000"/>
        </w:rPr>
        <w:t xml:space="preserve">The Statement of Work in APPENDIX G </w:t>
      </w:r>
      <w:r w:rsidR="00B10BCA" w:rsidRPr="00B10BCA">
        <w:rPr>
          <w:color w:val="FF0000"/>
        </w:rPr>
        <w:t>d</w:t>
      </w:r>
      <w:r w:rsidR="00B10BCA" w:rsidRPr="00B10BCA">
        <w:rPr>
          <w:color w:val="FF0000"/>
          <w:spacing w:val="-1"/>
        </w:rPr>
        <w:t>e</w:t>
      </w:r>
      <w:r w:rsidR="00B10BCA" w:rsidRPr="00B10BCA">
        <w:rPr>
          <w:color w:val="FF0000"/>
        </w:rPr>
        <w:t>s</w:t>
      </w:r>
      <w:r w:rsidR="00B10BCA" w:rsidRPr="00B10BCA">
        <w:rPr>
          <w:color w:val="FF0000"/>
          <w:spacing w:val="-1"/>
        </w:rPr>
        <w:t>c</w:t>
      </w:r>
      <w:r w:rsidR="00B10BCA" w:rsidRPr="00B10BCA">
        <w:rPr>
          <w:color w:val="FF0000"/>
        </w:rPr>
        <w:t>ribes the BMS s</w:t>
      </w:r>
      <w:r w:rsidR="00B10BCA" w:rsidRPr="00B10BCA">
        <w:rPr>
          <w:color w:val="FF0000"/>
          <w:spacing w:val="-1"/>
        </w:rPr>
        <w:t>e</w:t>
      </w:r>
      <w:r w:rsidR="00B10BCA" w:rsidRPr="00B10BCA">
        <w:rPr>
          <w:color w:val="FF0000"/>
        </w:rPr>
        <w:t>r</w:t>
      </w:r>
      <w:r w:rsidR="00B10BCA" w:rsidRPr="00B10BCA">
        <w:rPr>
          <w:color w:val="FF0000"/>
          <w:spacing w:val="-1"/>
        </w:rPr>
        <w:t>v</w:t>
      </w:r>
      <w:r w:rsidR="00B10BCA" w:rsidRPr="00B10BCA">
        <w:rPr>
          <w:color w:val="FF0000"/>
        </w:rPr>
        <w:t>ic</w:t>
      </w:r>
      <w:r w:rsidR="00B10BCA" w:rsidRPr="00B10BCA">
        <w:rPr>
          <w:color w:val="FF0000"/>
          <w:spacing w:val="-1"/>
        </w:rPr>
        <w:t>e</w:t>
      </w:r>
      <w:r w:rsidR="00B10BCA" w:rsidRPr="00B10BCA">
        <w:rPr>
          <w:color w:val="FF0000"/>
        </w:rPr>
        <w:t>s to be</w:t>
      </w:r>
      <w:r w:rsidR="00B10BCA" w:rsidRPr="00B10BCA">
        <w:rPr>
          <w:color w:val="FF0000"/>
          <w:spacing w:val="-1"/>
        </w:rPr>
        <w:t xml:space="preserve"> </w:t>
      </w:r>
      <w:r w:rsidR="00B10BCA" w:rsidRPr="00B10BCA">
        <w:rPr>
          <w:color w:val="FF0000"/>
          <w:spacing w:val="2"/>
        </w:rPr>
        <w:t>d</w:t>
      </w:r>
      <w:r w:rsidR="00B10BCA" w:rsidRPr="00B10BCA">
        <w:rPr>
          <w:color w:val="FF0000"/>
          <w:spacing w:val="-1"/>
        </w:rPr>
        <w:t>e</w:t>
      </w:r>
      <w:r w:rsidR="00B10BCA" w:rsidRPr="00B10BCA">
        <w:rPr>
          <w:color w:val="FF0000"/>
        </w:rPr>
        <w:t>l</w:t>
      </w:r>
      <w:r w:rsidR="00B10BCA" w:rsidRPr="00B10BCA">
        <w:rPr>
          <w:color w:val="FF0000"/>
          <w:spacing w:val="1"/>
        </w:rPr>
        <w:t>i</w:t>
      </w:r>
      <w:r w:rsidR="00B10BCA" w:rsidRPr="00B10BCA">
        <w:rPr>
          <w:color w:val="FF0000"/>
          <w:spacing w:val="-1"/>
        </w:rPr>
        <w:t>ve</w:t>
      </w:r>
      <w:r w:rsidR="00B10BCA" w:rsidRPr="00B10BCA">
        <w:rPr>
          <w:color w:val="FF0000"/>
        </w:rPr>
        <w:t>r</w:t>
      </w:r>
      <w:r w:rsidR="00B10BCA" w:rsidRPr="00B10BCA">
        <w:rPr>
          <w:color w:val="FF0000"/>
          <w:spacing w:val="-1"/>
        </w:rPr>
        <w:t>e</w:t>
      </w:r>
      <w:r w:rsidR="00B10BCA" w:rsidRPr="00B10BCA">
        <w:rPr>
          <w:color w:val="FF0000"/>
        </w:rPr>
        <w:t xml:space="preserve">d </w:t>
      </w:r>
      <w:r w:rsidR="00B10BCA" w:rsidRPr="00B10BCA">
        <w:rPr>
          <w:color w:val="FF0000"/>
          <w:spacing w:val="3"/>
        </w:rPr>
        <w:t>t</w:t>
      </w:r>
      <w:r w:rsidR="00B10BCA" w:rsidRPr="00B10BCA">
        <w:rPr>
          <w:color w:val="FF0000"/>
          <w:spacing w:val="1"/>
        </w:rPr>
        <w:t>h</w:t>
      </w:r>
      <w:r w:rsidR="00B10BCA" w:rsidRPr="00B10BCA">
        <w:rPr>
          <w:color w:val="FF0000"/>
        </w:rPr>
        <w:t>ro</w:t>
      </w:r>
      <w:r w:rsidR="00B10BCA" w:rsidRPr="00B10BCA">
        <w:rPr>
          <w:color w:val="FF0000"/>
          <w:spacing w:val="1"/>
        </w:rPr>
        <w:t>u</w:t>
      </w:r>
      <w:r w:rsidR="00B10BCA" w:rsidRPr="00B10BCA">
        <w:rPr>
          <w:color w:val="FF0000"/>
        </w:rPr>
        <w:t>gh</w:t>
      </w:r>
      <w:r w:rsidR="00B10BCA" w:rsidRPr="00B10BCA">
        <w:rPr>
          <w:color w:val="FF0000"/>
          <w:spacing w:val="1"/>
        </w:rPr>
        <w:t xml:space="preserve"> </w:t>
      </w:r>
      <w:r w:rsidR="00B10BCA" w:rsidRPr="00B10BCA">
        <w:rPr>
          <w:color w:val="FF0000"/>
          <w:spacing w:val="-2"/>
        </w:rPr>
        <w:t>t</w:t>
      </w:r>
      <w:r w:rsidR="00B10BCA" w:rsidRPr="00B10BCA">
        <w:rPr>
          <w:color w:val="FF0000"/>
          <w:spacing w:val="1"/>
        </w:rPr>
        <w:t>h</w:t>
      </w:r>
      <w:r w:rsidR="00B10BCA" w:rsidRPr="00B10BCA">
        <w:rPr>
          <w:color w:val="FF0000"/>
        </w:rPr>
        <w:t>is p</w:t>
      </w:r>
      <w:r w:rsidR="00B10BCA" w:rsidRPr="00B10BCA">
        <w:rPr>
          <w:color w:val="FF0000"/>
          <w:spacing w:val="1"/>
        </w:rPr>
        <w:t>r</w:t>
      </w:r>
      <w:r w:rsidR="00B10BCA" w:rsidRPr="00B10BCA">
        <w:rPr>
          <w:color w:val="FF0000"/>
        </w:rPr>
        <w:t>o</w:t>
      </w:r>
      <w:r w:rsidR="00B10BCA" w:rsidRPr="00B10BCA">
        <w:rPr>
          <w:color w:val="FF0000"/>
          <w:spacing w:val="-1"/>
        </w:rPr>
        <w:t>c</w:t>
      </w:r>
      <w:r w:rsidR="00B10BCA" w:rsidRPr="00B10BCA">
        <w:rPr>
          <w:color w:val="FF0000"/>
          <w:spacing w:val="1"/>
        </w:rPr>
        <w:t>u</w:t>
      </w:r>
      <w:r w:rsidR="00B10BCA" w:rsidRPr="00B10BCA">
        <w:rPr>
          <w:color w:val="FF0000"/>
        </w:rPr>
        <w:t>r</w:t>
      </w:r>
      <w:r w:rsidR="00B10BCA" w:rsidRPr="00B10BCA">
        <w:rPr>
          <w:color w:val="FF0000"/>
          <w:spacing w:val="-3"/>
        </w:rPr>
        <w:t>e</w:t>
      </w:r>
      <w:r w:rsidR="00B10BCA" w:rsidRPr="00B10BCA">
        <w:rPr>
          <w:color w:val="FF0000"/>
          <w:spacing w:val="3"/>
        </w:rPr>
        <w:t>m</w:t>
      </w:r>
      <w:r w:rsidR="00B10BCA" w:rsidRPr="00B10BCA">
        <w:rPr>
          <w:color w:val="FF0000"/>
          <w:spacing w:val="-1"/>
        </w:rPr>
        <w:t>en</w:t>
      </w:r>
      <w:r w:rsidR="00B10BCA" w:rsidRPr="00B10BCA">
        <w:rPr>
          <w:color w:val="FF0000"/>
        </w:rPr>
        <w:t xml:space="preserve">t. </w:t>
      </w:r>
      <w:r w:rsidR="0046689D">
        <w:rPr>
          <w:color w:val="FF0000"/>
        </w:rPr>
        <w:t>To be placed in Tab 1</w:t>
      </w:r>
      <w:r w:rsidR="00056AE4">
        <w:rPr>
          <w:color w:val="FF0000"/>
        </w:rPr>
        <w:t>1</w:t>
      </w:r>
      <w:r w:rsidR="0046689D">
        <w:rPr>
          <w:color w:val="FF0000"/>
        </w:rPr>
        <w:t>.</w:t>
      </w:r>
    </w:p>
    <w:p w14:paraId="5D16A48D" w14:textId="097607F1" w:rsidR="00B10BCA" w:rsidRPr="00B10BCA" w:rsidRDefault="00B10BCA" w:rsidP="00B10BCA">
      <w:pPr>
        <w:pStyle w:val="H1Normal"/>
        <w:spacing w:after="240"/>
        <w:ind w:left="446" w:right="202"/>
        <w:rPr>
          <w:color w:val="FF0000"/>
        </w:rPr>
      </w:pPr>
      <w:r w:rsidRPr="00B10BCA">
        <w:rPr>
          <w:color w:val="FF0000"/>
        </w:rPr>
        <w:t xml:space="preserve">The State is requiring the </w:t>
      </w:r>
      <w:r w:rsidR="00D15593">
        <w:rPr>
          <w:color w:val="FF0000"/>
        </w:rPr>
        <w:t xml:space="preserve">BMS </w:t>
      </w:r>
      <w:r w:rsidR="00C239F6">
        <w:rPr>
          <w:color w:val="FF0000"/>
        </w:rPr>
        <w:t>Statement of Work</w:t>
      </w:r>
      <w:r w:rsidRPr="00B10BCA">
        <w:rPr>
          <w:color w:val="FF0000"/>
        </w:rPr>
        <w:t xml:space="preserve"> </w:t>
      </w:r>
      <w:r w:rsidR="00C239F6">
        <w:rPr>
          <w:color w:val="FF0000"/>
        </w:rPr>
        <w:t>R</w:t>
      </w:r>
      <w:r w:rsidRPr="00B10BCA">
        <w:rPr>
          <w:color w:val="FF0000"/>
        </w:rPr>
        <w:t>esponse</w:t>
      </w:r>
      <w:r w:rsidR="00C239F6">
        <w:rPr>
          <w:color w:val="FF0000"/>
        </w:rPr>
        <w:t xml:space="preserve"> </w:t>
      </w:r>
      <w:r w:rsidRPr="00B10BCA">
        <w:rPr>
          <w:color w:val="FF0000"/>
        </w:rPr>
        <w:t xml:space="preserve">to be a </w:t>
      </w:r>
      <w:r w:rsidR="00C239F6">
        <w:rPr>
          <w:color w:val="FF0000"/>
        </w:rPr>
        <w:t xml:space="preserve">concise </w:t>
      </w:r>
      <w:proofErr w:type="gramStart"/>
      <w:r>
        <w:rPr>
          <w:color w:val="FF0000"/>
        </w:rPr>
        <w:t>8-10</w:t>
      </w:r>
      <w:r w:rsidRPr="00B10BCA">
        <w:rPr>
          <w:color w:val="FF0000"/>
        </w:rPr>
        <w:t xml:space="preserve"> page</w:t>
      </w:r>
      <w:proofErr w:type="gramEnd"/>
      <w:r w:rsidRPr="00B10BCA">
        <w:rPr>
          <w:color w:val="FF0000"/>
        </w:rPr>
        <w:t xml:space="preserve"> summary that includes the following in the order presented below:</w:t>
      </w:r>
    </w:p>
    <w:p w14:paraId="48B39B20" w14:textId="77777777" w:rsidR="00B10BCA" w:rsidRPr="00B10BCA" w:rsidRDefault="00B10BCA" w:rsidP="00CF65E0">
      <w:pPr>
        <w:pStyle w:val="H1Normal"/>
        <w:numPr>
          <w:ilvl w:val="0"/>
          <w:numId w:val="12"/>
        </w:numPr>
        <w:spacing w:after="240"/>
        <w:ind w:left="1800" w:right="202" w:hanging="360"/>
        <w:rPr>
          <w:color w:val="FF0000"/>
        </w:rPr>
      </w:pPr>
      <w:r w:rsidRPr="00B10BCA">
        <w:rPr>
          <w:color w:val="FF0000"/>
        </w:rPr>
        <w:t>Describe Offeror’s understanding of what HHS 2020 is, what the state is seeking from the</w:t>
      </w:r>
      <w:r w:rsidRPr="00B10BCA" w:rsidDel="00B85330">
        <w:rPr>
          <w:color w:val="FF0000"/>
        </w:rPr>
        <w:t xml:space="preserve"> </w:t>
      </w:r>
      <w:r w:rsidRPr="00B10BCA">
        <w:rPr>
          <w:color w:val="FF0000"/>
        </w:rPr>
        <w:t>BMS module, and Offeror’s ability to deliver quality services in scope.</w:t>
      </w:r>
    </w:p>
    <w:p w14:paraId="2D52F5AA" w14:textId="77777777" w:rsidR="00B10BCA" w:rsidRPr="00B10BCA" w:rsidRDefault="00B10BCA" w:rsidP="00CF65E0">
      <w:pPr>
        <w:pStyle w:val="H1Normal"/>
        <w:numPr>
          <w:ilvl w:val="0"/>
          <w:numId w:val="12"/>
        </w:numPr>
        <w:spacing w:after="240"/>
        <w:ind w:left="1800" w:right="202" w:hanging="360"/>
        <w:rPr>
          <w:color w:val="FF0000"/>
        </w:rPr>
      </w:pPr>
      <w:r w:rsidRPr="00B10BCA">
        <w:rPr>
          <w:color w:val="FF0000"/>
        </w:rPr>
        <w:t>Describe Offeror’s methodology, plan, approach to the services and vision for BMS.</w:t>
      </w:r>
    </w:p>
    <w:p w14:paraId="62A748D5" w14:textId="77777777" w:rsidR="00B10BCA" w:rsidRPr="00B10BCA" w:rsidRDefault="00B10BCA" w:rsidP="00CF65E0">
      <w:pPr>
        <w:pStyle w:val="H1Normal"/>
        <w:numPr>
          <w:ilvl w:val="0"/>
          <w:numId w:val="12"/>
        </w:numPr>
        <w:spacing w:after="240"/>
        <w:ind w:left="1800" w:right="202" w:hanging="360"/>
        <w:rPr>
          <w:color w:val="FF0000"/>
        </w:rPr>
      </w:pPr>
      <w:r w:rsidRPr="00B10BCA">
        <w:rPr>
          <w:color w:val="FF0000"/>
        </w:rPr>
        <w:t xml:space="preserve">Describe at least two successful recent BPO projects, comparable to the BMS procurement and modular in nature, on which your organization provided Business Services as the prime contractor. Describe how each experience shaped your services, what lessons were learned, and what outcomes were achieved for the client’s project. Address how you will leverage previous engagement experience to perform the BMS Contractor role for this Project. </w:t>
      </w:r>
    </w:p>
    <w:p w14:paraId="46A1F78F" w14:textId="14D86F34" w:rsidR="00B10BCA" w:rsidRPr="00B10BCA" w:rsidRDefault="00B10BCA" w:rsidP="00CF65E0">
      <w:pPr>
        <w:pStyle w:val="H1Normal"/>
        <w:numPr>
          <w:ilvl w:val="0"/>
          <w:numId w:val="12"/>
        </w:numPr>
        <w:spacing w:after="240"/>
        <w:ind w:left="1800" w:right="202" w:hanging="360"/>
        <w:rPr>
          <w:color w:val="FF0000"/>
        </w:rPr>
      </w:pPr>
      <w:r w:rsidRPr="00B10BCA">
        <w:rPr>
          <w:color w:val="FF0000"/>
        </w:rPr>
        <w:t xml:space="preserve">Provide a </w:t>
      </w:r>
      <w:r w:rsidR="00446F3D" w:rsidRPr="00C51628">
        <w:rPr>
          <w:color w:val="FF0000"/>
        </w:rPr>
        <w:t xml:space="preserve">concise </w:t>
      </w:r>
      <w:r w:rsidRPr="00C51628">
        <w:rPr>
          <w:color w:val="FF0000"/>
        </w:rPr>
        <w:t>Work Plan for BMS integration. Identify the assumptions underlying your Work Plan and</w:t>
      </w:r>
      <w:r w:rsidRPr="00B10BCA">
        <w:rPr>
          <w:color w:val="FF0000"/>
        </w:rPr>
        <w:t xml:space="preserve"> for the items below from your proposal:</w:t>
      </w:r>
    </w:p>
    <w:p w14:paraId="4EA2FD2B" w14:textId="77777777" w:rsidR="00B10BCA" w:rsidRPr="00B10BCA" w:rsidRDefault="00B10BCA" w:rsidP="00CF65E0">
      <w:pPr>
        <w:pStyle w:val="H1Normal"/>
        <w:numPr>
          <w:ilvl w:val="1"/>
          <w:numId w:val="13"/>
        </w:numPr>
        <w:spacing w:after="240"/>
        <w:ind w:left="2520" w:right="202"/>
        <w:rPr>
          <w:color w:val="FF0000"/>
        </w:rPr>
      </w:pPr>
      <w:r w:rsidRPr="00B10BCA">
        <w:rPr>
          <w:color w:val="FF0000"/>
        </w:rPr>
        <w:t xml:space="preserve">Approach for BMS operations and maintenance; </w:t>
      </w:r>
    </w:p>
    <w:p w14:paraId="5DD73AC1" w14:textId="77777777" w:rsidR="00B10BCA" w:rsidRPr="00B10BCA" w:rsidRDefault="00B10BCA" w:rsidP="00CF65E0">
      <w:pPr>
        <w:pStyle w:val="H1Normal"/>
        <w:numPr>
          <w:ilvl w:val="1"/>
          <w:numId w:val="13"/>
        </w:numPr>
        <w:spacing w:after="240"/>
        <w:ind w:left="2520" w:right="202"/>
        <w:rPr>
          <w:color w:val="FF0000"/>
        </w:rPr>
      </w:pPr>
      <w:r w:rsidRPr="00B10BCA">
        <w:rPr>
          <w:color w:val="FF0000"/>
        </w:rPr>
        <w:t xml:space="preserve">Approach for integrating with the HHS 2020 EPMO tasks; </w:t>
      </w:r>
    </w:p>
    <w:p w14:paraId="24F5D9AD" w14:textId="77777777" w:rsidR="00B10BCA" w:rsidRPr="00B10BCA" w:rsidRDefault="00B10BCA" w:rsidP="00CF65E0">
      <w:pPr>
        <w:pStyle w:val="H1Normal"/>
        <w:numPr>
          <w:ilvl w:val="1"/>
          <w:numId w:val="13"/>
        </w:numPr>
        <w:spacing w:after="240"/>
        <w:ind w:left="2520" w:right="202"/>
        <w:rPr>
          <w:color w:val="FF0000"/>
        </w:rPr>
      </w:pPr>
      <w:r w:rsidRPr="00B10BCA">
        <w:rPr>
          <w:color w:val="FF0000"/>
        </w:rPr>
        <w:t xml:space="preserve">Approach for providing HHS 2020 integration support; and </w:t>
      </w:r>
    </w:p>
    <w:p w14:paraId="06AC9A57" w14:textId="77777777" w:rsidR="00B10BCA" w:rsidRPr="00B10BCA" w:rsidRDefault="00B10BCA" w:rsidP="00CF65E0">
      <w:pPr>
        <w:pStyle w:val="H1Normal"/>
        <w:numPr>
          <w:ilvl w:val="1"/>
          <w:numId w:val="13"/>
        </w:numPr>
        <w:spacing w:after="240"/>
        <w:ind w:left="2520" w:right="202"/>
        <w:rPr>
          <w:color w:val="FF0000"/>
        </w:rPr>
      </w:pPr>
      <w:r w:rsidRPr="00B10BCA">
        <w:rPr>
          <w:color w:val="FF0000"/>
        </w:rPr>
        <w:t xml:space="preserve">Approach for business service configuration. </w:t>
      </w:r>
    </w:p>
    <w:p w14:paraId="26A9C2F0" w14:textId="77777777" w:rsidR="00B10BCA" w:rsidRPr="00B10BCA" w:rsidRDefault="00B10BCA" w:rsidP="00CF65E0">
      <w:pPr>
        <w:pStyle w:val="H1Normal"/>
        <w:numPr>
          <w:ilvl w:val="0"/>
          <w:numId w:val="12"/>
        </w:numPr>
        <w:spacing w:after="240"/>
        <w:ind w:left="1800" w:right="202" w:hanging="360"/>
        <w:rPr>
          <w:color w:val="FF0000"/>
        </w:rPr>
      </w:pPr>
      <w:r w:rsidRPr="00B10BCA">
        <w:rPr>
          <w:color w:val="FF0000"/>
        </w:rPr>
        <w:lastRenderedPageBreak/>
        <w:t>Explain your ability and willingness to meet the preliminary set of SLAs and LDs in Appendix K - BMS Performance Measures.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p>
    <w:p w14:paraId="02920BF3" w14:textId="77777777" w:rsidR="00F92A14" w:rsidRDefault="00F92A14" w:rsidP="00F92A14">
      <w:pPr>
        <w:pStyle w:val="H1Normal"/>
        <w:spacing w:after="240"/>
        <w:ind w:left="446" w:right="202"/>
        <w:rPr>
          <w:b/>
          <w:color w:val="FF0000"/>
        </w:rPr>
      </w:pPr>
    </w:p>
    <w:p w14:paraId="4A265BD6" w14:textId="34F7DD0D" w:rsidR="00F92A14" w:rsidRPr="00C82295" w:rsidRDefault="00C54EDB" w:rsidP="00C54EDB">
      <w:pPr>
        <w:pStyle w:val="H1Normal"/>
        <w:numPr>
          <w:ilvl w:val="0"/>
          <w:numId w:val="13"/>
        </w:numPr>
        <w:spacing w:after="240"/>
        <w:ind w:left="810" w:right="202" w:hanging="360"/>
        <w:rPr>
          <w:b/>
          <w:color w:val="FF0000"/>
        </w:rPr>
      </w:pPr>
      <w:r>
        <w:rPr>
          <w:b/>
          <w:color w:val="FF0000"/>
        </w:rPr>
        <w:t xml:space="preserve">B. </w:t>
      </w:r>
      <w:r w:rsidR="0046689D">
        <w:rPr>
          <w:b/>
          <w:color w:val="FF0000"/>
        </w:rPr>
        <w:tab/>
      </w:r>
      <w:r>
        <w:rPr>
          <w:b/>
          <w:color w:val="FF0000"/>
        </w:rPr>
        <w:t>STATEMENT OF WORK</w:t>
      </w:r>
      <w:r w:rsidR="00F92A14" w:rsidRPr="00C82295">
        <w:rPr>
          <w:b/>
          <w:color w:val="FF0000"/>
        </w:rPr>
        <w:t xml:space="preserve"> Response – C/CMS</w:t>
      </w:r>
      <w:r w:rsidR="00F92A14">
        <w:rPr>
          <w:b/>
          <w:color w:val="FF0000"/>
        </w:rPr>
        <w:t xml:space="preserve"> </w:t>
      </w:r>
      <w:r w:rsidR="00F92A14" w:rsidRPr="00C82295">
        <w:rPr>
          <w:color w:val="FF0000"/>
        </w:rPr>
        <w:t>(</w:t>
      </w:r>
      <w:proofErr w:type="gramStart"/>
      <w:r w:rsidR="00F92A14" w:rsidRPr="00C82295">
        <w:rPr>
          <w:color w:val="FF0000"/>
        </w:rPr>
        <w:t>10 page</w:t>
      </w:r>
      <w:proofErr w:type="gramEnd"/>
      <w:r w:rsidR="00F92A14" w:rsidRPr="00C82295">
        <w:rPr>
          <w:color w:val="FF0000"/>
        </w:rPr>
        <w:t xml:space="preserve"> limit)</w:t>
      </w:r>
    </w:p>
    <w:p w14:paraId="3C9DEDEB" w14:textId="7FCDE464" w:rsidR="00F92A14" w:rsidRPr="00B10BCA" w:rsidRDefault="00F92A14" w:rsidP="00F92A14">
      <w:pPr>
        <w:pStyle w:val="H1Normal"/>
        <w:spacing w:after="240"/>
        <w:ind w:right="202"/>
        <w:rPr>
          <w:color w:val="FF0000"/>
        </w:rPr>
      </w:pPr>
      <w:r>
        <w:rPr>
          <w:color w:val="FF0000"/>
        </w:rPr>
        <w:t xml:space="preserve">The Statement of Work in APPENDIX M </w:t>
      </w:r>
      <w:r w:rsidRPr="00B10BCA">
        <w:rPr>
          <w:color w:val="FF0000"/>
        </w:rPr>
        <w:t>d</w:t>
      </w:r>
      <w:r w:rsidRPr="00B10BCA">
        <w:rPr>
          <w:color w:val="FF0000"/>
          <w:spacing w:val="-1"/>
        </w:rPr>
        <w:t>e</w:t>
      </w:r>
      <w:r w:rsidRPr="00B10BCA">
        <w:rPr>
          <w:color w:val="FF0000"/>
        </w:rPr>
        <w:t>s</w:t>
      </w:r>
      <w:r w:rsidRPr="00B10BCA">
        <w:rPr>
          <w:color w:val="FF0000"/>
          <w:spacing w:val="-1"/>
        </w:rPr>
        <w:t>c</w:t>
      </w:r>
      <w:r w:rsidRPr="00B10BCA">
        <w:rPr>
          <w:color w:val="FF0000"/>
        </w:rPr>
        <w:t xml:space="preserve">ribes the </w:t>
      </w:r>
      <w:r>
        <w:rPr>
          <w:color w:val="FF0000"/>
        </w:rPr>
        <w:t>C/C</w:t>
      </w:r>
      <w:r w:rsidRPr="00B10BCA">
        <w:rPr>
          <w:color w:val="FF0000"/>
        </w:rPr>
        <w:t>MS s</w:t>
      </w:r>
      <w:r w:rsidRPr="00B10BCA">
        <w:rPr>
          <w:color w:val="FF0000"/>
          <w:spacing w:val="-1"/>
        </w:rPr>
        <w:t>e</w:t>
      </w:r>
      <w:r w:rsidRPr="00B10BCA">
        <w:rPr>
          <w:color w:val="FF0000"/>
        </w:rPr>
        <w:t>r</w:t>
      </w:r>
      <w:r w:rsidRPr="00B10BCA">
        <w:rPr>
          <w:color w:val="FF0000"/>
          <w:spacing w:val="-1"/>
        </w:rPr>
        <w:t>v</w:t>
      </w:r>
      <w:r w:rsidRPr="00B10BCA">
        <w:rPr>
          <w:color w:val="FF0000"/>
        </w:rPr>
        <w:t>ic</w:t>
      </w:r>
      <w:r w:rsidRPr="00B10BCA">
        <w:rPr>
          <w:color w:val="FF0000"/>
          <w:spacing w:val="-1"/>
        </w:rPr>
        <w:t>e</w:t>
      </w:r>
      <w:r w:rsidRPr="00B10BCA">
        <w:rPr>
          <w:color w:val="FF0000"/>
        </w:rPr>
        <w:t>s to be</w:t>
      </w:r>
      <w:r w:rsidRPr="00B10BCA">
        <w:rPr>
          <w:color w:val="FF0000"/>
          <w:spacing w:val="-1"/>
        </w:rPr>
        <w:t xml:space="preserve"> </w:t>
      </w:r>
      <w:r w:rsidRPr="00B10BCA">
        <w:rPr>
          <w:color w:val="FF0000"/>
          <w:spacing w:val="2"/>
        </w:rPr>
        <w:t>d</w:t>
      </w:r>
      <w:r w:rsidRPr="00B10BCA">
        <w:rPr>
          <w:color w:val="FF0000"/>
          <w:spacing w:val="-1"/>
        </w:rPr>
        <w:t>e</w:t>
      </w:r>
      <w:r w:rsidRPr="00B10BCA">
        <w:rPr>
          <w:color w:val="FF0000"/>
        </w:rPr>
        <w:t>l</w:t>
      </w:r>
      <w:r w:rsidRPr="00B10BCA">
        <w:rPr>
          <w:color w:val="FF0000"/>
          <w:spacing w:val="1"/>
        </w:rPr>
        <w:t>i</w:t>
      </w:r>
      <w:r w:rsidRPr="00B10BCA">
        <w:rPr>
          <w:color w:val="FF0000"/>
          <w:spacing w:val="-1"/>
        </w:rPr>
        <w:t>ve</w:t>
      </w:r>
      <w:r w:rsidRPr="00B10BCA">
        <w:rPr>
          <w:color w:val="FF0000"/>
        </w:rPr>
        <w:t>r</w:t>
      </w:r>
      <w:r w:rsidRPr="00B10BCA">
        <w:rPr>
          <w:color w:val="FF0000"/>
          <w:spacing w:val="-1"/>
        </w:rPr>
        <w:t>e</w:t>
      </w:r>
      <w:r w:rsidRPr="00B10BCA">
        <w:rPr>
          <w:color w:val="FF0000"/>
        </w:rPr>
        <w:t xml:space="preserve">d </w:t>
      </w:r>
      <w:r w:rsidRPr="00B10BCA">
        <w:rPr>
          <w:color w:val="FF0000"/>
          <w:spacing w:val="3"/>
        </w:rPr>
        <w:t>t</w:t>
      </w:r>
      <w:r w:rsidRPr="00B10BCA">
        <w:rPr>
          <w:color w:val="FF0000"/>
          <w:spacing w:val="1"/>
        </w:rPr>
        <w:t>h</w:t>
      </w:r>
      <w:r w:rsidRPr="00B10BCA">
        <w:rPr>
          <w:color w:val="FF0000"/>
        </w:rPr>
        <w:t>ro</w:t>
      </w:r>
      <w:r w:rsidRPr="00B10BCA">
        <w:rPr>
          <w:color w:val="FF0000"/>
          <w:spacing w:val="1"/>
        </w:rPr>
        <w:t>u</w:t>
      </w:r>
      <w:r w:rsidRPr="00B10BCA">
        <w:rPr>
          <w:color w:val="FF0000"/>
        </w:rPr>
        <w:t>gh</w:t>
      </w:r>
      <w:r w:rsidRPr="00B10BCA">
        <w:rPr>
          <w:color w:val="FF0000"/>
          <w:spacing w:val="1"/>
        </w:rPr>
        <w:t xml:space="preserve"> </w:t>
      </w:r>
      <w:r w:rsidRPr="00B10BCA">
        <w:rPr>
          <w:color w:val="FF0000"/>
          <w:spacing w:val="-2"/>
        </w:rPr>
        <w:t>t</w:t>
      </w:r>
      <w:r w:rsidRPr="00B10BCA">
        <w:rPr>
          <w:color w:val="FF0000"/>
          <w:spacing w:val="1"/>
        </w:rPr>
        <w:t>h</w:t>
      </w:r>
      <w:r w:rsidRPr="00B10BCA">
        <w:rPr>
          <w:color w:val="FF0000"/>
        </w:rPr>
        <w:t>is p</w:t>
      </w:r>
      <w:r w:rsidRPr="00B10BCA">
        <w:rPr>
          <w:color w:val="FF0000"/>
          <w:spacing w:val="1"/>
        </w:rPr>
        <w:t>r</w:t>
      </w:r>
      <w:r w:rsidRPr="00B10BCA">
        <w:rPr>
          <w:color w:val="FF0000"/>
        </w:rPr>
        <w:t>o</w:t>
      </w:r>
      <w:r w:rsidRPr="00B10BCA">
        <w:rPr>
          <w:color w:val="FF0000"/>
          <w:spacing w:val="-1"/>
        </w:rPr>
        <w:t>c</w:t>
      </w:r>
      <w:r w:rsidRPr="00B10BCA">
        <w:rPr>
          <w:color w:val="FF0000"/>
          <w:spacing w:val="1"/>
        </w:rPr>
        <w:t>u</w:t>
      </w:r>
      <w:r w:rsidRPr="00B10BCA">
        <w:rPr>
          <w:color w:val="FF0000"/>
        </w:rPr>
        <w:t>r</w:t>
      </w:r>
      <w:r w:rsidRPr="00B10BCA">
        <w:rPr>
          <w:color w:val="FF0000"/>
          <w:spacing w:val="-3"/>
        </w:rPr>
        <w:t>e</w:t>
      </w:r>
      <w:r w:rsidRPr="00B10BCA">
        <w:rPr>
          <w:color w:val="FF0000"/>
          <w:spacing w:val="3"/>
        </w:rPr>
        <w:t>m</w:t>
      </w:r>
      <w:r w:rsidRPr="00B10BCA">
        <w:rPr>
          <w:color w:val="FF0000"/>
          <w:spacing w:val="-1"/>
        </w:rPr>
        <w:t>en</w:t>
      </w:r>
      <w:r w:rsidRPr="00B10BCA">
        <w:rPr>
          <w:color w:val="FF0000"/>
        </w:rPr>
        <w:t xml:space="preserve">t. </w:t>
      </w:r>
      <w:r w:rsidR="0046689D">
        <w:rPr>
          <w:color w:val="FF0000"/>
        </w:rPr>
        <w:t>To be placed in Tab 1</w:t>
      </w:r>
      <w:r w:rsidR="00056AE4">
        <w:rPr>
          <w:color w:val="FF0000"/>
        </w:rPr>
        <w:t>1</w:t>
      </w:r>
      <w:r w:rsidR="0046689D">
        <w:rPr>
          <w:color w:val="FF0000"/>
        </w:rPr>
        <w:t>.</w:t>
      </w:r>
    </w:p>
    <w:p w14:paraId="11BD2DA9" w14:textId="77777777" w:rsidR="00F92A14" w:rsidRPr="00B10BCA" w:rsidRDefault="00F92A14" w:rsidP="00F92A14">
      <w:pPr>
        <w:pStyle w:val="H1Normal"/>
        <w:spacing w:after="240"/>
        <w:ind w:right="202"/>
        <w:rPr>
          <w:color w:val="FF0000"/>
        </w:rPr>
      </w:pPr>
      <w:r w:rsidRPr="00B10BCA">
        <w:rPr>
          <w:color w:val="FF0000"/>
        </w:rPr>
        <w:t xml:space="preserve">The State is requiring the </w:t>
      </w:r>
      <w:r>
        <w:rPr>
          <w:color w:val="FF0000"/>
        </w:rPr>
        <w:t>C/CMS Statement of Work</w:t>
      </w:r>
      <w:r w:rsidRPr="00B10BCA">
        <w:rPr>
          <w:color w:val="FF0000"/>
        </w:rPr>
        <w:t xml:space="preserve"> </w:t>
      </w:r>
      <w:r>
        <w:rPr>
          <w:color w:val="FF0000"/>
        </w:rPr>
        <w:t>R</w:t>
      </w:r>
      <w:r w:rsidRPr="00B10BCA">
        <w:rPr>
          <w:color w:val="FF0000"/>
        </w:rPr>
        <w:t>esponse</w:t>
      </w:r>
      <w:r>
        <w:rPr>
          <w:color w:val="FF0000"/>
        </w:rPr>
        <w:t xml:space="preserve"> </w:t>
      </w:r>
      <w:r w:rsidRPr="00B10BCA">
        <w:rPr>
          <w:color w:val="FF0000"/>
        </w:rPr>
        <w:t xml:space="preserve">to be a </w:t>
      </w:r>
      <w:r>
        <w:rPr>
          <w:color w:val="FF0000"/>
        </w:rPr>
        <w:t xml:space="preserve">concise </w:t>
      </w:r>
      <w:proofErr w:type="gramStart"/>
      <w:r>
        <w:rPr>
          <w:color w:val="FF0000"/>
        </w:rPr>
        <w:t>8-10</w:t>
      </w:r>
      <w:r w:rsidRPr="00B10BCA">
        <w:rPr>
          <w:color w:val="FF0000"/>
        </w:rPr>
        <w:t xml:space="preserve"> page</w:t>
      </w:r>
      <w:proofErr w:type="gramEnd"/>
      <w:r w:rsidRPr="00B10BCA">
        <w:rPr>
          <w:color w:val="FF0000"/>
        </w:rPr>
        <w:t xml:space="preserve"> summary that includes the following in the order presented below:</w:t>
      </w:r>
    </w:p>
    <w:p w14:paraId="218D6558" w14:textId="77777777" w:rsidR="00F92A14" w:rsidRPr="00B10BCA" w:rsidRDefault="00F92A14" w:rsidP="00F92A14">
      <w:pPr>
        <w:pStyle w:val="H1Normal"/>
        <w:numPr>
          <w:ilvl w:val="0"/>
          <w:numId w:val="14"/>
        </w:numPr>
        <w:spacing w:after="240"/>
        <w:ind w:right="202"/>
        <w:rPr>
          <w:color w:val="FF0000"/>
        </w:rPr>
      </w:pPr>
      <w:r w:rsidRPr="00B10BCA">
        <w:rPr>
          <w:color w:val="FF0000"/>
        </w:rPr>
        <w:t>Describe Offeror’s understanding of what HHS 2020 is, what the state is seeking from the C/CMS, and Offeror’s ability to deliver quality solution in scope.</w:t>
      </w:r>
    </w:p>
    <w:p w14:paraId="4875963E" w14:textId="77777777" w:rsidR="00F92A14" w:rsidRPr="00B10BCA" w:rsidRDefault="00F92A14" w:rsidP="00F92A14">
      <w:pPr>
        <w:pStyle w:val="H1Normal"/>
        <w:numPr>
          <w:ilvl w:val="0"/>
          <w:numId w:val="14"/>
        </w:numPr>
        <w:spacing w:after="240"/>
        <w:ind w:right="202"/>
        <w:rPr>
          <w:color w:val="FF0000"/>
        </w:rPr>
      </w:pPr>
      <w:r w:rsidRPr="00B10BCA">
        <w:rPr>
          <w:color w:val="FF0000"/>
        </w:rPr>
        <w:t>Describe Offeror’s methodology, plan, approach to the services and vision for Care/Case Management.</w:t>
      </w:r>
    </w:p>
    <w:p w14:paraId="6211A7FB" w14:textId="77777777" w:rsidR="00F92A14" w:rsidRPr="00B10BCA" w:rsidRDefault="00F92A14" w:rsidP="00F92A14">
      <w:pPr>
        <w:pStyle w:val="H1Normal"/>
        <w:numPr>
          <w:ilvl w:val="0"/>
          <w:numId w:val="14"/>
        </w:numPr>
        <w:spacing w:after="240"/>
        <w:ind w:right="202"/>
        <w:rPr>
          <w:color w:val="FF0000"/>
        </w:rPr>
      </w:pPr>
      <w:r w:rsidRPr="00B10BCA">
        <w:rPr>
          <w:color w:val="FF0000"/>
        </w:rPr>
        <w:t xml:space="preserve">Describe at least two successful recent Care/Case Management projects, comparable to the Care/Case Management procurement and modular in nature, on which your organization provided the Solution as the prime contractor. Describe how each experience shaped your solution, what lessons were learned, and what outcomes were achieved for the client’s project. Address how you will leverage previous engagement experience to perform the Care/Case Management Contractor role for this Project. </w:t>
      </w:r>
    </w:p>
    <w:p w14:paraId="5A6631C2" w14:textId="77777777" w:rsidR="00F92A14" w:rsidRPr="00B10BCA" w:rsidRDefault="00F92A14" w:rsidP="00F92A14">
      <w:pPr>
        <w:pStyle w:val="H1Normal"/>
        <w:numPr>
          <w:ilvl w:val="0"/>
          <w:numId w:val="14"/>
        </w:numPr>
        <w:spacing w:after="240"/>
        <w:ind w:right="202"/>
        <w:rPr>
          <w:color w:val="FF0000"/>
        </w:rPr>
      </w:pPr>
      <w:r w:rsidRPr="00B10BCA">
        <w:rPr>
          <w:color w:val="FF0000"/>
        </w:rPr>
        <w:t xml:space="preserve">Provide a </w:t>
      </w:r>
      <w:r w:rsidRPr="00C51628">
        <w:rPr>
          <w:color w:val="FF0000"/>
        </w:rPr>
        <w:t>concise Work Plan for Care/Case Management integration. Identify the assumptions underlying your Work Plan and</w:t>
      </w:r>
      <w:r w:rsidRPr="00B10BCA">
        <w:rPr>
          <w:color w:val="FF0000"/>
        </w:rPr>
        <w:t xml:space="preserve"> for the items below from your proposal:</w:t>
      </w:r>
    </w:p>
    <w:p w14:paraId="1D8FB6B2" w14:textId="77777777" w:rsidR="00F92A14" w:rsidRPr="00B10BCA" w:rsidRDefault="00F92A14" w:rsidP="00F92A14">
      <w:pPr>
        <w:pStyle w:val="H1Normal"/>
        <w:numPr>
          <w:ilvl w:val="1"/>
          <w:numId w:val="15"/>
        </w:numPr>
        <w:spacing w:after="240"/>
        <w:ind w:right="202"/>
        <w:rPr>
          <w:color w:val="FF0000"/>
        </w:rPr>
      </w:pPr>
      <w:r w:rsidRPr="00B10BCA">
        <w:rPr>
          <w:color w:val="FF0000"/>
        </w:rPr>
        <w:t xml:space="preserve">Approach for Care/Case Management operations and maintenance; </w:t>
      </w:r>
    </w:p>
    <w:p w14:paraId="2D608EA0" w14:textId="77777777" w:rsidR="00F92A14" w:rsidRPr="00B10BCA" w:rsidRDefault="00F92A14" w:rsidP="00F92A14">
      <w:pPr>
        <w:pStyle w:val="H1Normal"/>
        <w:numPr>
          <w:ilvl w:val="1"/>
          <w:numId w:val="15"/>
        </w:numPr>
        <w:spacing w:after="240"/>
        <w:ind w:right="202"/>
        <w:rPr>
          <w:color w:val="FF0000"/>
        </w:rPr>
      </w:pPr>
      <w:r w:rsidRPr="00B10BCA">
        <w:rPr>
          <w:color w:val="FF0000"/>
        </w:rPr>
        <w:t xml:space="preserve">Approach for integrating with the HHS 2020 EPMO tasks; </w:t>
      </w:r>
    </w:p>
    <w:p w14:paraId="6C4C604C" w14:textId="77777777" w:rsidR="00F92A14" w:rsidRPr="00B10BCA" w:rsidRDefault="00F92A14" w:rsidP="00F92A14">
      <w:pPr>
        <w:pStyle w:val="H1Normal"/>
        <w:numPr>
          <w:ilvl w:val="1"/>
          <w:numId w:val="15"/>
        </w:numPr>
        <w:spacing w:after="240"/>
        <w:ind w:right="202"/>
        <w:rPr>
          <w:color w:val="FF0000"/>
        </w:rPr>
      </w:pPr>
      <w:r w:rsidRPr="00B10BCA">
        <w:rPr>
          <w:color w:val="FF0000"/>
        </w:rPr>
        <w:t xml:space="preserve">Approach for providing HHS 2020 integration support; and </w:t>
      </w:r>
    </w:p>
    <w:p w14:paraId="49172B16" w14:textId="77777777" w:rsidR="00F92A14" w:rsidRPr="00B10BCA" w:rsidRDefault="00F92A14" w:rsidP="00F92A14">
      <w:pPr>
        <w:pStyle w:val="H1Normal"/>
        <w:numPr>
          <w:ilvl w:val="1"/>
          <w:numId w:val="15"/>
        </w:numPr>
        <w:spacing w:after="240"/>
        <w:ind w:right="202"/>
        <w:rPr>
          <w:color w:val="FF0000"/>
        </w:rPr>
      </w:pPr>
      <w:r w:rsidRPr="00B10BCA">
        <w:rPr>
          <w:color w:val="FF0000"/>
        </w:rPr>
        <w:t xml:space="preserve">Approach for business service configuration. </w:t>
      </w:r>
    </w:p>
    <w:p w14:paraId="6797BB23" w14:textId="2A9DBDC2" w:rsidR="00F92A14" w:rsidRPr="00723F30" w:rsidRDefault="00F92A14" w:rsidP="00723F30">
      <w:pPr>
        <w:pStyle w:val="H1Normal"/>
        <w:numPr>
          <w:ilvl w:val="0"/>
          <w:numId w:val="14"/>
        </w:numPr>
        <w:spacing w:after="240"/>
        <w:ind w:right="202"/>
        <w:rPr>
          <w:color w:val="FF0000"/>
        </w:rPr>
      </w:pPr>
      <w:r w:rsidRPr="00B10BCA">
        <w:rPr>
          <w:color w:val="FF0000"/>
        </w:rPr>
        <w:lastRenderedPageBreak/>
        <w:t>Explain your ability and willingness to meet the preliminary set of SLAs and LDs in Appendix O - C/CMS Performance Measures.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p>
    <w:p w14:paraId="6941DFE8" w14:textId="77777777" w:rsidR="00B10BCA" w:rsidRDefault="00B10BCA" w:rsidP="00B10BCA">
      <w:pPr>
        <w:pStyle w:val="H1Normal"/>
        <w:spacing w:after="240"/>
        <w:ind w:left="446" w:right="202"/>
        <w:rPr>
          <w:color w:val="FF0000"/>
        </w:rPr>
      </w:pPr>
    </w:p>
    <w:p w14:paraId="59A84807" w14:textId="23E80DB2" w:rsidR="00B10BCA" w:rsidRPr="00C82295" w:rsidRDefault="00C54EDB" w:rsidP="00C54EDB">
      <w:pPr>
        <w:pStyle w:val="H1Normal"/>
        <w:numPr>
          <w:ilvl w:val="0"/>
          <w:numId w:val="13"/>
        </w:numPr>
        <w:spacing w:after="240"/>
        <w:ind w:left="810" w:right="202" w:hanging="356"/>
        <w:rPr>
          <w:b/>
          <w:color w:val="FF0000"/>
        </w:rPr>
      </w:pPr>
      <w:r>
        <w:rPr>
          <w:b/>
          <w:color w:val="FF0000"/>
        </w:rPr>
        <w:t xml:space="preserve">A. </w:t>
      </w:r>
      <w:r w:rsidR="0046689D">
        <w:rPr>
          <w:b/>
          <w:color w:val="FF0000"/>
        </w:rPr>
        <w:tab/>
      </w:r>
      <w:r w:rsidR="00B10BCA" w:rsidRPr="00C82295">
        <w:rPr>
          <w:b/>
          <w:color w:val="FF0000"/>
        </w:rPr>
        <w:t>R</w:t>
      </w:r>
      <w:r>
        <w:rPr>
          <w:b/>
          <w:color w:val="FF0000"/>
        </w:rPr>
        <w:t>EQUIREMENTS</w:t>
      </w:r>
      <w:r w:rsidR="00B10BCA" w:rsidRPr="00C82295">
        <w:rPr>
          <w:b/>
          <w:color w:val="FF0000"/>
        </w:rPr>
        <w:t xml:space="preserve"> Response </w:t>
      </w:r>
      <w:r w:rsidR="00C82295">
        <w:rPr>
          <w:b/>
          <w:color w:val="FF0000"/>
        </w:rPr>
        <w:t>–</w:t>
      </w:r>
      <w:r w:rsidR="00B10BCA" w:rsidRPr="00C82295">
        <w:rPr>
          <w:b/>
          <w:color w:val="FF0000"/>
        </w:rPr>
        <w:t xml:space="preserve"> BMS</w:t>
      </w:r>
      <w:r w:rsidR="00C82295">
        <w:rPr>
          <w:b/>
          <w:color w:val="FF0000"/>
        </w:rPr>
        <w:t xml:space="preserve"> </w:t>
      </w:r>
      <w:r w:rsidR="00C82295" w:rsidRPr="00C82295">
        <w:rPr>
          <w:color w:val="FF0000"/>
        </w:rPr>
        <w:t>(</w:t>
      </w:r>
      <w:proofErr w:type="gramStart"/>
      <w:r w:rsidR="00C82295" w:rsidRPr="00C82295">
        <w:rPr>
          <w:color w:val="FF0000"/>
        </w:rPr>
        <w:t>350 page</w:t>
      </w:r>
      <w:proofErr w:type="gramEnd"/>
      <w:r w:rsidR="00C82295" w:rsidRPr="00C82295">
        <w:rPr>
          <w:color w:val="FF0000"/>
        </w:rPr>
        <w:t xml:space="preserve"> limit)</w:t>
      </w:r>
    </w:p>
    <w:p w14:paraId="27E02264" w14:textId="574CDAC1" w:rsidR="00B10BCA" w:rsidRPr="00B10BCA" w:rsidRDefault="00C239F6" w:rsidP="00B10BCA">
      <w:pPr>
        <w:pStyle w:val="H1Normal"/>
        <w:spacing w:after="240"/>
        <w:ind w:left="446" w:right="202"/>
        <w:rPr>
          <w:color w:val="FF0000"/>
        </w:rPr>
      </w:pPr>
      <w:r>
        <w:rPr>
          <w:color w:val="FF0000"/>
        </w:rPr>
        <w:t>The BMS Detailed Requirements (</w:t>
      </w:r>
      <w:r w:rsidR="00B10BCA" w:rsidRPr="00B10BCA">
        <w:rPr>
          <w:color w:val="FF0000"/>
        </w:rPr>
        <w:t>APPENDIX H</w:t>
      </w:r>
      <w:r>
        <w:rPr>
          <w:color w:val="FF0000"/>
        </w:rPr>
        <w:t>)</w:t>
      </w:r>
      <w:r w:rsidR="00B10BCA" w:rsidRPr="00B10BCA">
        <w:rPr>
          <w:color w:val="FF0000"/>
        </w:rPr>
        <w:t xml:space="preserve"> contains the requirements to which Offerors must respond. Offerors must respond to all requirements and questions in the manner described in APPENDIX H.</w:t>
      </w:r>
      <w:r w:rsidR="00446F3D">
        <w:rPr>
          <w:color w:val="FF0000"/>
        </w:rPr>
        <w:t xml:space="preserve"> </w:t>
      </w:r>
      <w:r w:rsidR="0046689D">
        <w:rPr>
          <w:color w:val="FF0000"/>
        </w:rPr>
        <w:t>To be placed in Tab 1</w:t>
      </w:r>
      <w:r w:rsidR="00056AE4">
        <w:rPr>
          <w:color w:val="FF0000"/>
        </w:rPr>
        <w:t>2</w:t>
      </w:r>
      <w:r w:rsidR="0046689D">
        <w:rPr>
          <w:color w:val="FF0000"/>
        </w:rPr>
        <w:t xml:space="preserve"> (except: the</w:t>
      </w:r>
      <w:r w:rsidR="001F5C06">
        <w:rPr>
          <w:color w:val="FF0000"/>
        </w:rPr>
        <w:t xml:space="preserve"> following required items for this response are to be placed in Tab 1</w:t>
      </w:r>
      <w:r w:rsidR="00056AE4">
        <w:rPr>
          <w:color w:val="FF0000"/>
        </w:rPr>
        <w:t>5</w:t>
      </w:r>
      <w:r w:rsidR="001F5C06">
        <w:rPr>
          <w:color w:val="FF0000"/>
        </w:rPr>
        <w:t xml:space="preserve"> (Additional Items) and are not subject to the page limit for this </w:t>
      </w:r>
      <w:r w:rsidR="001F5C06" w:rsidRPr="00C51628">
        <w:rPr>
          <w:color w:val="FF0000"/>
        </w:rPr>
        <w:t>response: detailed Work Plan, detailed Implementation Schedule, resumes, list of subcontractors.</w:t>
      </w:r>
      <w:r w:rsidR="0046689D" w:rsidRPr="00C51628">
        <w:rPr>
          <w:color w:val="FF0000"/>
        </w:rPr>
        <w:t>)</w:t>
      </w:r>
    </w:p>
    <w:p w14:paraId="5C9414BE" w14:textId="77777777" w:rsidR="00B10BCA" w:rsidRPr="00B10BCA" w:rsidRDefault="00B10BCA" w:rsidP="00B10BCA">
      <w:pPr>
        <w:pStyle w:val="H1Normal"/>
        <w:spacing w:after="240"/>
        <w:ind w:left="446" w:right="202"/>
        <w:rPr>
          <w:color w:val="FF0000"/>
        </w:rPr>
      </w:pPr>
    </w:p>
    <w:p w14:paraId="6D53EA66" w14:textId="18623491" w:rsidR="00B10BCA" w:rsidRPr="00C82295" w:rsidRDefault="00C54EDB" w:rsidP="00C54EDB">
      <w:pPr>
        <w:pStyle w:val="H1Normal"/>
        <w:rPr>
          <w:b/>
          <w:color w:val="FF0000"/>
        </w:rPr>
      </w:pPr>
      <w:r>
        <w:rPr>
          <w:b/>
          <w:color w:val="FF0000"/>
        </w:rPr>
        <w:t xml:space="preserve">3.    B. </w:t>
      </w:r>
      <w:r w:rsidR="0046689D">
        <w:rPr>
          <w:b/>
          <w:color w:val="FF0000"/>
        </w:rPr>
        <w:tab/>
      </w:r>
      <w:r w:rsidR="00B10BCA" w:rsidRPr="00C82295">
        <w:rPr>
          <w:b/>
          <w:color w:val="FF0000"/>
        </w:rPr>
        <w:t>R</w:t>
      </w:r>
      <w:r>
        <w:rPr>
          <w:b/>
          <w:color w:val="FF0000"/>
        </w:rPr>
        <w:t>EQUIREMENTS</w:t>
      </w:r>
      <w:r w:rsidR="00B10BCA" w:rsidRPr="00C82295">
        <w:rPr>
          <w:b/>
          <w:color w:val="FF0000"/>
        </w:rPr>
        <w:t xml:space="preserve"> Response – C/CMS</w:t>
      </w:r>
      <w:r w:rsidR="00C82295">
        <w:rPr>
          <w:b/>
          <w:color w:val="FF0000"/>
        </w:rPr>
        <w:t xml:space="preserve"> </w:t>
      </w:r>
      <w:r w:rsidR="00C82295" w:rsidRPr="00C82295">
        <w:rPr>
          <w:color w:val="FF0000"/>
        </w:rPr>
        <w:t>(</w:t>
      </w:r>
      <w:proofErr w:type="gramStart"/>
      <w:r w:rsidR="00C82295" w:rsidRPr="00C82295">
        <w:rPr>
          <w:color w:val="FF0000"/>
        </w:rPr>
        <w:t>350 page</w:t>
      </w:r>
      <w:proofErr w:type="gramEnd"/>
      <w:r w:rsidR="00C82295" w:rsidRPr="00C82295">
        <w:rPr>
          <w:color w:val="FF0000"/>
        </w:rPr>
        <w:t xml:space="preserve"> limit)</w:t>
      </w:r>
    </w:p>
    <w:p w14:paraId="47543CF2" w14:textId="77777777" w:rsidR="00B10BCA" w:rsidRPr="00B10BCA" w:rsidRDefault="00B10BCA" w:rsidP="00B10BCA">
      <w:pPr>
        <w:pStyle w:val="H1Normal"/>
        <w:rPr>
          <w:color w:val="FF0000"/>
        </w:rPr>
      </w:pPr>
    </w:p>
    <w:p w14:paraId="07CE05E1" w14:textId="30D1CC91" w:rsidR="00D15593" w:rsidRPr="00B10BCA" w:rsidRDefault="00D15593" w:rsidP="001F5C06">
      <w:pPr>
        <w:pStyle w:val="H1Normal"/>
        <w:spacing w:after="240"/>
        <w:ind w:left="446" w:right="202"/>
        <w:rPr>
          <w:color w:val="FF0000"/>
        </w:rPr>
      </w:pPr>
      <w:r>
        <w:rPr>
          <w:color w:val="FF0000"/>
        </w:rPr>
        <w:t>The C/CMS Detailed Requirements (</w:t>
      </w:r>
      <w:r w:rsidRPr="00B10BCA">
        <w:rPr>
          <w:color w:val="FF0000"/>
        </w:rPr>
        <w:t xml:space="preserve">APPENDIX </w:t>
      </w:r>
      <w:r>
        <w:rPr>
          <w:color w:val="FF0000"/>
        </w:rPr>
        <w:t>N)</w:t>
      </w:r>
      <w:r w:rsidRPr="00B10BCA">
        <w:rPr>
          <w:color w:val="FF0000"/>
        </w:rPr>
        <w:t xml:space="preserve"> contains the requirements to which Offerors must respond. Offerors must respond to all requirements and questions in the manner described in APPENDIX </w:t>
      </w:r>
      <w:r w:rsidR="00F92A14">
        <w:rPr>
          <w:color w:val="FF0000"/>
        </w:rPr>
        <w:t>N</w:t>
      </w:r>
      <w:r w:rsidRPr="00B10BCA">
        <w:rPr>
          <w:color w:val="FF0000"/>
        </w:rPr>
        <w:t>.</w:t>
      </w:r>
      <w:r w:rsidR="00F92A14">
        <w:rPr>
          <w:color w:val="FF0000"/>
        </w:rPr>
        <w:t xml:space="preserve"> T</w:t>
      </w:r>
      <w:r w:rsidR="0046689D">
        <w:rPr>
          <w:color w:val="FF0000"/>
        </w:rPr>
        <w:t>o be placed in Tab 1</w:t>
      </w:r>
      <w:r w:rsidR="00056AE4">
        <w:rPr>
          <w:color w:val="FF0000"/>
        </w:rPr>
        <w:t>2</w:t>
      </w:r>
      <w:r w:rsidR="0046689D">
        <w:rPr>
          <w:color w:val="FF0000"/>
        </w:rPr>
        <w:t xml:space="preserve"> (except: t</w:t>
      </w:r>
      <w:r w:rsidR="00F92A14">
        <w:rPr>
          <w:color w:val="FF0000"/>
        </w:rPr>
        <w:t xml:space="preserve">he </w:t>
      </w:r>
      <w:r w:rsidR="001F5C06">
        <w:rPr>
          <w:color w:val="FF0000"/>
        </w:rPr>
        <w:t xml:space="preserve">following </w:t>
      </w:r>
      <w:r w:rsidR="00F92A14">
        <w:rPr>
          <w:color w:val="FF0000"/>
        </w:rPr>
        <w:t>required</w:t>
      </w:r>
      <w:r w:rsidR="001F5C06">
        <w:rPr>
          <w:color w:val="FF0000"/>
        </w:rPr>
        <w:t xml:space="preserve"> items for this response</w:t>
      </w:r>
      <w:r w:rsidR="00F92A14">
        <w:rPr>
          <w:color w:val="FF0000"/>
        </w:rPr>
        <w:t xml:space="preserve"> </w:t>
      </w:r>
      <w:r w:rsidR="001F5C06">
        <w:rPr>
          <w:color w:val="FF0000"/>
        </w:rPr>
        <w:t xml:space="preserve">are to </w:t>
      </w:r>
      <w:r w:rsidR="001F5C06" w:rsidRPr="00C51628">
        <w:rPr>
          <w:color w:val="FF0000"/>
        </w:rPr>
        <w:t>be placed in Tab 1</w:t>
      </w:r>
      <w:r w:rsidR="00056AE4" w:rsidRPr="00C51628">
        <w:rPr>
          <w:color w:val="FF0000"/>
        </w:rPr>
        <w:t>5</w:t>
      </w:r>
      <w:r w:rsidR="001F5C06" w:rsidRPr="00C51628">
        <w:rPr>
          <w:color w:val="FF0000"/>
        </w:rPr>
        <w:t xml:space="preserve"> (Additional Items) and are not subject to the page limit for this response: </w:t>
      </w:r>
      <w:r w:rsidR="00F92A14" w:rsidRPr="00C51628">
        <w:rPr>
          <w:color w:val="FF0000"/>
        </w:rPr>
        <w:t>detailed Work Plan</w:t>
      </w:r>
      <w:r w:rsidR="001F5C06" w:rsidRPr="00C51628">
        <w:rPr>
          <w:color w:val="FF0000"/>
        </w:rPr>
        <w:t>,</w:t>
      </w:r>
      <w:r w:rsidR="00F92A14" w:rsidRPr="00C51628">
        <w:rPr>
          <w:color w:val="FF0000"/>
        </w:rPr>
        <w:t xml:space="preserve"> detailed Implementation Schedule</w:t>
      </w:r>
      <w:r w:rsidR="001F5C06" w:rsidRPr="00C51628">
        <w:rPr>
          <w:color w:val="FF0000"/>
        </w:rPr>
        <w:t>, resumes, list of subcontractors.</w:t>
      </w:r>
      <w:r w:rsidR="0046689D" w:rsidRPr="00C51628">
        <w:rPr>
          <w:color w:val="FF0000"/>
        </w:rPr>
        <w:t>)</w:t>
      </w:r>
    </w:p>
    <w:p w14:paraId="526C3EA6" w14:textId="1DAC4E15" w:rsidR="00C54EDB" w:rsidRDefault="00C54EDB" w:rsidP="00C54EDB">
      <w:pPr>
        <w:pStyle w:val="H1Normal"/>
        <w:spacing w:after="240"/>
        <w:ind w:left="0" w:right="202"/>
        <w:rPr>
          <w:color w:val="FF0000"/>
        </w:rPr>
      </w:pPr>
    </w:p>
    <w:p w14:paraId="07C2EA6A" w14:textId="12BE3A75" w:rsidR="00C54EDB" w:rsidRPr="00C82295" w:rsidRDefault="00C54EDB" w:rsidP="00C54EDB">
      <w:pPr>
        <w:pStyle w:val="H1Normal"/>
        <w:numPr>
          <w:ilvl w:val="0"/>
          <w:numId w:val="13"/>
        </w:numPr>
        <w:spacing w:after="240"/>
        <w:ind w:left="810" w:right="202" w:hanging="360"/>
        <w:rPr>
          <w:b/>
          <w:color w:val="FF0000"/>
        </w:rPr>
      </w:pPr>
      <w:r>
        <w:rPr>
          <w:b/>
          <w:color w:val="FF0000"/>
        </w:rPr>
        <w:t>EXPERIENCE AND PERSONNEL</w:t>
      </w:r>
      <w:r w:rsidRPr="00C82295">
        <w:rPr>
          <w:b/>
          <w:color w:val="FF0000"/>
        </w:rPr>
        <w:t xml:space="preserve"> Response – BMS or C/CMS</w:t>
      </w:r>
      <w:r>
        <w:rPr>
          <w:b/>
          <w:color w:val="FF0000"/>
        </w:rPr>
        <w:t xml:space="preserve"> </w:t>
      </w:r>
      <w:r w:rsidRPr="00C54EDB">
        <w:rPr>
          <w:color w:val="FF0000"/>
        </w:rPr>
        <w:t>(</w:t>
      </w:r>
      <w:proofErr w:type="gramStart"/>
      <w:r>
        <w:rPr>
          <w:color w:val="FF0000"/>
        </w:rPr>
        <w:t>20</w:t>
      </w:r>
      <w:r w:rsidRPr="00C54EDB">
        <w:rPr>
          <w:color w:val="FF0000"/>
        </w:rPr>
        <w:t xml:space="preserve"> page</w:t>
      </w:r>
      <w:proofErr w:type="gramEnd"/>
      <w:r w:rsidRPr="00C82295">
        <w:rPr>
          <w:color w:val="FF0000"/>
        </w:rPr>
        <w:t xml:space="preserve"> limit)</w:t>
      </w:r>
    </w:p>
    <w:p w14:paraId="5BA79549" w14:textId="5C0E0E95" w:rsidR="00C54EDB" w:rsidRPr="00B10BCA" w:rsidRDefault="00C54EDB" w:rsidP="00C54EDB">
      <w:pPr>
        <w:pStyle w:val="H1Normal"/>
        <w:spacing w:after="240"/>
        <w:ind w:left="540" w:right="202"/>
        <w:rPr>
          <w:color w:val="FF0000"/>
        </w:rPr>
      </w:pPr>
      <w:r>
        <w:rPr>
          <w:color w:val="FF0000"/>
        </w:rPr>
        <w:t>Describe your organizational experience and staffing model for achieving the goals and fulfilling the requirements of this RFP (BMS or C/CMS).</w:t>
      </w:r>
      <w:r w:rsidR="0046689D">
        <w:rPr>
          <w:color w:val="FF0000"/>
        </w:rPr>
        <w:t xml:space="preserve"> To be placed in Tab 1</w:t>
      </w:r>
      <w:r w:rsidR="00056AE4">
        <w:rPr>
          <w:color w:val="FF0000"/>
        </w:rPr>
        <w:t>3</w:t>
      </w:r>
      <w:r w:rsidR="00436BD9">
        <w:rPr>
          <w:color w:val="FF0000"/>
        </w:rPr>
        <w:t>, except for resumes which are to be placed in Tab 15 (Additional Items)</w:t>
      </w:r>
      <w:r w:rsidR="0046689D">
        <w:rPr>
          <w:color w:val="FF0000"/>
        </w:rPr>
        <w:t>.</w:t>
      </w:r>
    </w:p>
    <w:p w14:paraId="763C450E" w14:textId="0A875C6C" w:rsidR="00C54EDB" w:rsidRDefault="00C54EDB" w:rsidP="00C54EDB">
      <w:pPr>
        <w:pStyle w:val="H1Normal"/>
        <w:spacing w:after="240"/>
        <w:ind w:left="0" w:right="202"/>
        <w:rPr>
          <w:color w:val="FF0000"/>
        </w:rPr>
      </w:pPr>
    </w:p>
    <w:p w14:paraId="05F14220" w14:textId="4617F664" w:rsidR="0046689D" w:rsidRPr="0046689D" w:rsidRDefault="0046689D" w:rsidP="0046689D">
      <w:pPr>
        <w:pStyle w:val="H1Normal"/>
        <w:numPr>
          <w:ilvl w:val="0"/>
          <w:numId w:val="13"/>
        </w:numPr>
        <w:spacing w:after="240"/>
        <w:ind w:left="810" w:right="202" w:hanging="360"/>
        <w:rPr>
          <w:b/>
          <w:color w:val="FF0000"/>
        </w:rPr>
      </w:pPr>
      <w:r w:rsidRPr="0046689D">
        <w:rPr>
          <w:b/>
          <w:color w:val="FF0000"/>
        </w:rPr>
        <w:t>SAMPLE DOCUMENTS Response</w:t>
      </w:r>
      <w:r>
        <w:rPr>
          <w:b/>
          <w:color w:val="FF0000"/>
        </w:rPr>
        <w:t xml:space="preserve"> – BMS or C/CMS</w:t>
      </w:r>
    </w:p>
    <w:p w14:paraId="7105B3BA" w14:textId="68D68988" w:rsidR="0046689D" w:rsidRDefault="0046689D" w:rsidP="00CC1E7C">
      <w:pPr>
        <w:pStyle w:val="H1Normal"/>
        <w:spacing w:after="240"/>
        <w:ind w:right="202"/>
        <w:rPr>
          <w:color w:val="FF0000"/>
        </w:rPr>
      </w:pPr>
      <w:r>
        <w:rPr>
          <w:color w:val="FF0000"/>
        </w:rPr>
        <w:t>Provide the required sample documents (including screen shots and statistics) as outlined below. To be placed in Tab 1</w:t>
      </w:r>
      <w:r w:rsidR="00056AE4">
        <w:rPr>
          <w:color w:val="FF0000"/>
        </w:rPr>
        <w:t>4</w:t>
      </w:r>
      <w:r>
        <w:rPr>
          <w:color w:val="FF0000"/>
        </w:rPr>
        <w:t>.</w:t>
      </w:r>
    </w:p>
    <w:p w14:paraId="7EB19C0A" w14:textId="77777777" w:rsidR="00CC1E7C" w:rsidRDefault="00CC1E7C" w:rsidP="00CC1E7C">
      <w:pPr>
        <w:pStyle w:val="H1Normal"/>
        <w:spacing w:after="240"/>
        <w:ind w:right="202"/>
        <w:rPr>
          <w:color w:val="FF0000"/>
        </w:rPr>
      </w:pPr>
    </w:p>
    <w:p w14:paraId="02CCEA86" w14:textId="22C70BDE" w:rsidR="0046689D" w:rsidRDefault="0046689D" w:rsidP="0046689D">
      <w:pPr>
        <w:pStyle w:val="H1Normal"/>
        <w:spacing w:after="240"/>
        <w:ind w:left="446" w:right="202"/>
        <w:rPr>
          <w:color w:val="FF0000"/>
        </w:rPr>
      </w:pPr>
      <w:r>
        <w:rPr>
          <w:color w:val="FF0000"/>
        </w:rPr>
        <w:t xml:space="preserve">For all responses and response components, </w:t>
      </w:r>
      <w:r w:rsidRPr="00B10BCA">
        <w:rPr>
          <w:color w:val="FF0000"/>
        </w:rPr>
        <w:t xml:space="preserve">Offerors must adhere to the State’s required </w:t>
      </w:r>
      <w:r>
        <w:rPr>
          <w:color w:val="FF0000"/>
        </w:rPr>
        <w:t xml:space="preserve">content, </w:t>
      </w:r>
      <w:r w:rsidRPr="00B10BCA">
        <w:rPr>
          <w:color w:val="FF0000"/>
        </w:rPr>
        <w:t xml:space="preserve">proposal format, </w:t>
      </w:r>
      <w:r>
        <w:rPr>
          <w:color w:val="FF0000"/>
        </w:rPr>
        <w:t xml:space="preserve">and </w:t>
      </w:r>
      <w:r w:rsidRPr="00B10BCA">
        <w:rPr>
          <w:color w:val="FF0000"/>
        </w:rPr>
        <w:t>page limitations. Failure to adhere to these requirements may result in the proposal deemed nonresponsive and rejected.</w:t>
      </w:r>
    </w:p>
    <w:p w14:paraId="491EFA0C" w14:textId="77777777" w:rsidR="0046689D" w:rsidRDefault="0046689D" w:rsidP="0046689D">
      <w:pPr>
        <w:pStyle w:val="H1Normal"/>
        <w:spacing w:after="240"/>
        <w:ind w:left="446" w:right="202"/>
        <w:rPr>
          <w:color w:val="FF0000"/>
        </w:rPr>
      </w:pPr>
    </w:p>
    <w:p w14:paraId="0DAC9E1B" w14:textId="07301201" w:rsidR="00B10BCA" w:rsidRPr="00B10BCA" w:rsidRDefault="00B10BCA" w:rsidP="002A6F8F">
      <w:pPr>
        <w:pStyle w:val="Heading2"/>
        <w:numPr>
          <w:ilvl w:val="0"/>
          <w:numId w:val="53"/>
        </w:numPr>
        <w:spacing w:after="240"/>
        <w:ind w:right="202"/>
        <w:rPr>
          <w:color w:val="FF0000"/>
        </w:rPr>
      </w:pPr>
      <w:bookmarkStart w:id="89" w:name="_Toc450899705"/>
      <w:bookmarkStart w:id="90" w:name="_Toc489947943"/>
      <w:bookmarkStart w:id="91" w:name="_Toc494436034"/>
      <w:bookmarkStart w:id="92" w:name="_Toc15028552"/>
      <w:bookmarkStart w:id="93" w:name="_Toc15034887"/>
      <w:bookmarkStart w:id="94" w:name="_Toc16208720"/>
      <w:bookmarkStart w:id="95" w:name="_Toc16765943"/>
      <w:r w:rsidRPr="00B10BCA">
        <w:rPr>
          <w:color w:val="FF0000"/>
        </w:rPr>
        <w:t>COST</w:t>
      </w:r>
      <w:bookmarkEnd w:id="89"/>
      <w:bookmarkEnd w:id="90"/>
      <w:bookmarkEnd w:id="91"/>
      <w:bookmarkEnd w:id="92"/>
      <w:bookmarkEnd w:id="93"/>
      <w:bookmarkEnd w:id="94"/>
      <w:bookmarkEnd w:id="95"/>
      <w:r w:rsidR="0046689D">
        <w:rPr>
          <w:color w:val="FF0000"/>
        </w:rPr>
        <w:t xml:space="preserve"> PROPOSAL – Binder 2</w:t>
      </w:r>
    </w:p>
    <w:p w14:paraId="644842AD" w14:textId="7EE07F1C" w:rsidR="00AB14FA" w:rsidRPr="001C1619" w:rsidRDefault="00B10BCA" w:rsidP="001C1619">
      <w:pPr>
        <w:pStyle w:val="NormalH2Indent"/>
        <w:ind w:left="720"/>
        <w:rPr>
          <w:color w:val="FF0000"/>
        </w:rPr>
      </w:pPr>
      <w:r w:rsidRPr="00D15593">
        <w:rPr>
          <w:color w:val="FF0000"/>
        </w:rPr>
        <w:t>O</w:t>
      </w:r>
      <w:r w:rsidRPr="00D15593">
        <w:rPr>
          <w:color w:val="FF0000"/>
          <w:spacing w:val="-1"/>
        </w:rPr>
        <w:t>f</w:t>
      </w:r>
      <w:r w:rsidRPr="00D15593">
        <w:rPr>
          <w:color w:val="FF0000"/>
        </w:rPr>
        <w:t>fero</w:t>
      </w:r>
      <w:r w:rsidRPr="00D15593">
        <w:rPr>
          <w:color w:val="FF0000"/>
          <w:spacing w:val="-1"/>
        </w:rPr>
        <w:t>r</w:t>
      </w:r>
      <w:r w:rsidRPr="00D15593">
        <w:rPr>
          <w:color w:val="FF0000"/>
        </w:rPr>
        <w:t>s mu</w:t>
      </w:r>
      <w:r w:rsidRPr="00D15593">
        <w:rPr>
          <w:color w:val="FF0000"/>
          <w:spacing w:val="1"/>
        </w:rPr>
        <w:t>s</w:t>
      </w:r>
      <w:r w:rsidRPr="00D15593">
        <w:rPr>
          <w:color w:val="FF0000"/>
        </w:rPr>
        <w:t>t complete</w:t>
      </w:r>
      <w:r w:rsidRPr="00D15593">
        <w:rPr>
          <w:color w:val="FF0000"/>
          <w:spacing w:val="-1"/>
        </w:rPr>
        <w:t xml:space="preserve"> </w:t>
      </w:r>
      <w:r w:rsidRPr="00D15593">
        <w:rPr>
          <w:color w:val="FF0000"/>
          <w:spacing w:val="3"/>
        </w:rPr>
        <w:t>t</w:t>
      </w:r>
      <w:r w:rsidRPr="00D15593">
        <w:rPr>
          <w:color w:val="FF0000"/>
        </w:rPr>
        <w:t>he</w:t>
      </w:r>
      <w:r w:rsidRPr="00D15593">
        <w:rPr>
          <w:color w:val="FF0000"/>
          <w:spacing w:val="-1"/>
        </w:rPr>
        <w:t xml:space="preserve"> </w:t>
      </w:r>
      <w:r w:rsidRPr="00D15593">
        <w:rPr>
          <w:color w:val="FF0000"/>
        </w:rPr>
        <w:t xml:space="preserve">Cost </w:t>
      </w:r>
      <w:r w:rsidRPr="00D15593">
        <w:rPr>
          <w:color w:val="FF0000"/>
          <w:spacing w:val="1"/>
        </w:rPr>
        <w:t>R</w:t>
      </w:r>
      <w:r w:rsidRPr="00D15593">
        <w:rPr>
          <w:color w:val="FF0000"/>
          <w:spacing w:val="-1"/>
        </w:rPr>
        <w:t>e</w:t>
      </w:r>
      <w:r w:rsidRPr="00D15593">
        <w:rPr>
          <w:color w:val="FF0000"/>
        </w:rPr>
        <w:t xml:space="preserve">sponse </w:t>
      </w:r>
      <w:r w:rsidRPr="00D15593">
        <w:rPr>
          <w:color w:val="FF0000"/>
          <w:spacing w:val="-2"/>
        </w:rPr>
        <w:t>as noted</w:t>
      </w:r>
      <w:r w:rsidRPr="00D15593">
        <w:rPr>
          <w:color w:val="FF0000"/>
        </w:rPr>
        <w:t xml:space="preserve"> </w:t>
      </w:r>
      <w:r w:rsidRPr="00D15593">
        <w:rPr>
          <w:color w:val="FF0000"/>
          <w:spacing w:val="2"/>
        </w:rPr>
        <w:t>i</w:t>
      </w:r>
      <w:r w:rsidRPr="00D15593">
        <w:rPr>
          <w:color w:val="FF0000"/>
        </w:rPr>
        <w:t>n AP</w:t>
      </w:r>
      <w:r w:rsidRPr="00D15593">
        <w:rPr>
          <w:color w:val="FF0000"/>
          <w:spacing w:val="1"/>
        </w:rPr>
        <w:t>P</w:t>
      </w:r>
      <w:r w:rsidRPr="00D15593">
        <w:rPr>
          <w:color w:val="FF0000"/>
        </w:rPr>
        <w:t>E</w:t>
      </w:r>
      <w:r w:rsidRPr="00D15593">
        <w:rPr>
          <w:color w:val="FF0000"/>
          <w:spacing w:val="-1"/>
        </w:rPr>
        <w:t>N</w:t>
      </w:r>
      <w:r w:rsidRPr="00D15593">
        <w:rPr>
          <w:color w:val="FF0000"/>
          <w:spacing w:val="2"/>
        </w:rPr>
        <w:t>D</w:t>
      </w:r>
      <w:r w:rsidRPr="00D15593">
        <w:rPr>
          <w:color w:val="FF0000"/>
          <w:spacing w:val="-3"/>
        </w:rPr>
        <w:t>I</w:t>
      </w:r>
      <w:r w:rsidRPr="00D15593">
        <w:rPr>
          <w:color w:val="FF0000"/>
        </w:rPr>
        <w:t>X</w:t>
      </w:r>
      <w:r w:rsidRPr="00D15593">
        <w:rPr>
          <w:color w:val="FF0000"/>
          <w:spacing w:val="3"/>
        </w:rPr>
        <w:t xml:space="preserve"> </w:t>
      </w:r>
      <w:r w:rsidRPr="00D15593">
        <w:rPr>
          <w:color w:val="FF0000"/>
          <w:spacing w:val="-2"/>
        </w:rPr>
        <w:t>B (for BMS) and APPENDIX L (for C/</w:t>
      </w:r>
      <w:r w:rsidRPr="0046689D">
        <w:rPr>
          <w:color w:val="FF0000"/>
          <w:spacing w:val="-2"/>
        </w:rPr>
        <w:t>CMS)</w:t>
      </w:r>
      <w:r w:rsidRPr="0046689D">
        <w:rPr>
          <w:color w:val="FF0000"/>
        </w:rPr>
        <w:t>. Cost w</w:t>
      </w:r>
      <w:r w:rsidRPr="0046689D">
        <w:rPr>
          <w:color w:val="FF0000"/>
          <w:spacing w:val="3"/>
        </w:rPr>
        <w:t>i</w:t>
      </w:r>
      <w:r w:rsidRPr="0046689D">
        <w:rPr>
          <w:color w:val="FF0000"/>
        </w:rPr>
        <w:t>ll</w:t>
      </w:r>
      <w:r w:rsidRPr="0046689D">
        <w:rPr>
          <w:color w:val="FF0000"/>
          <w:spacing w:val="1"/>
        </w:rPr>
        <w:t xml:space="preserve"> </w:t>
      </w:r>
      <w:r w:rsidRPr="0046689D">
        <w:rPr>
          <w:color w:val="FF0000"/>
        </w:rPr>
        <w:t xml:space="preserve">be </w:t>
      </w:r>
      <w:r w:rsidRPr="0046689D">
        <w:rPr>
          <w:color w:val="FF0000"/>
          <w:spacing w:val="-1"/>
        </w:rPr>
        <w:t>e</w:t>
      </w:r>
      <w:r w:rsidRPr="0046689D">
        <w:rPr>
          <w:color w:val="FF0000"/>
        </w:rPr>
        <w:t>v</w:t>
      </w:r>
      <w:r w:rsidRPr="0046689D">
        <w:rPr>
          <w:color w:val="FF0000"/>
          <w:spacing w:val="-1"/>
        </w:rPr>
        <w:t>a</w:t>
      </w:r>
      <w:r w:rsidRPr="0046689D">
        <w:rPr>
          <w:color w:val="FF0000"/>
        </w:rPr>
        <w:t>luat</w:t>
      </w:r>
      <w:r w:rsidRPr="0046689D">
        <w:rPr>
          <w:color w:val="FF0000"/>
          <w:spacing w:val="-1"/>
        </w:rPr>
        <w:t>e</w:t>
      </w:r>
      <w:r w:rsidRPr="0046689D">
        <w:rPr>
          <w:color w:val="FF0000"/>
        </w:rPr>
        <w:t xml:space="preserve">d </w:t>
      </w:r>
      <w:r w:rsidR="0046689D" w:rsidRPr="0046689D">
        <w:rPr>
          <w:color w:val="FF0000"/>
          <w:spacing w:val="2"/>
        </w:rPr>
        <w:t>for thoroughness,</w:t>
      </w:r>
      <w:r w:rsidRPr="0046689D">
        <w:rPr>
          <w:color w:val="FF0000"/>
          <w:spacing w:val="-5"/>
        </w:rPr>
        <w:t xml:space="preserve"> </w:t>
      </w:r>
      <w:r w:rsidRPr="0046689D">
        <w:rPr>
          <w:color w:val="FF0000"/>
          <w:spacing w:val="-1"/>
        </w:rPr>
        <w:t>a</w:t>
      </w:r>
      <w:r w:rsidRPr="0046689D">
        <w:rPr>
          <w:color w:val="FF0000"/>
        </w:rPr>
        <w:t>p</w:t>
      </w:r>
      <w:r w:rsidRPr="0046689D">
        <w:rPr>
          <w:color w:val="FF0000"/>
          <w:spacing w:val="2"/>
        </w:rPr>
        <w:t>p</w:t>
      </w:r>
      <w:r w:rsidRPr="0046689D">
        <w:rPr>
          <w:color w:val="FF0000"/>
        </w:rPr>
        <w:t>rop</w:t>
      </w:r>
      <w:r w:rsidRPr="0046689D">
        <w:rPr>
          <w:color w:val="FF0000"/>
          <w:spacing w:val="-1"/>
        </w:rPr>
        <w:t>r</w:t>
      </w:r>
      <w:r w:rsidRPr="0046689D">
        <w:rPr>
          <w:color w:val="FF0000"/>
        </w:rPr>
        <w:t>iat</w:t>
      </w:r>
      <w:r w:rsidRPr="0046689D">
        <w:rPr>
          <w:color w:val="FF0000"/>
          <w:spacing w:val="-1"/>
        </w:rPr>
        <w:t>e</w:t>
      </w:r>
      <w:r w:rsidRPr="0046689D">
        <w:rPr>
          <w:color w:val="FF0000"/>
          <w:spacing w:val="2"/>
        </w:rPr>
        <w:t>n</w:t>
      </w:r>
      <w:r w:rsidRPr="0046689D">
        <w:rPr>
          <w:color w:val="FF0000"/>
          <w:spacing w:val="-1"/>
        </w:rPr>
        <w:t>e</w:t>
      </w:r>
      <w:r w:rsidRPr="0046689D">
        <w:rPr>
          <w:color w:val="FF0000"/>
        </w:rPr>
        <w:t xml:space="preserve">ss and </w:t>
      </w:r>
      <w:r w:rsidRPr="0046689D">
        <w:rPr>
          <w:color w:val="FF0000"/>
          <w:spacing w:val="2"/>
        </w:rPr>
        <w:t>b</w:t>
      </w:r>
      <w:r w:rsidRPr="0046689D">
        <w:rPr>
          <w:color w:val="FF0000"/>
          <w:spacing w:val="-1"/>
        </w:rPr>
        <w:t>e</w:t>
      </w:r>
      <w:r w:rsidRPr="0046689D">
        <w:rPr>
          <w:color w:val="FF0000"/>
        </w:rPr>
        <w:t>st value</w:t>
      </w:r>
      <w:r w:rsidRPr="0046689D">
        <w:rPr>
          <w:color w:val="FF0000"/>
          <w:spacing w:val="-1"/>
        </w:rPr>
        <w:t xml:space="preserve"> </w:t>
      </w:r>
      <w:r w:rsidRPr="0046689D">
        <w:rPr>
          <w:color w:val="FF0000"/>
        </w:rPr>
        <w:t>for</w:t>
      </w:r>
      <w:r w:rsidRPr="0046689D">
        <w:rPr>
          <w:color w:val="FF0000"/>
          <w:spacing w:val="-1"/>
        </w:rPr>
        <w:t xml:space="preserve"> </w:t>
      </w:r>
      <w:r w:rsidRPr="0046689D">
        <w:rPr>
          <w:color w:val="FF0000"/>
        </w:rPr>
        <w:t>the S</w:t>
      </w:r>
      <w:r w:rsidRPr="0046689D">
        <w:rPr>
          <w:color w:val="FF0000"/>
          <w:spacing w:val="1"/>
        </w:rPr>
        <w:t>t</w:t>
      </w:r>
      <w:r w:rsidRPr="0046689D">
        <w:rPr>
          <w:color w:val="FF0000"/>
          <w:spacing w:val="-1"/>
        </w:rPr>
        <w:t>a</w:t>
      </w:r>
      <w:r w:rsidRPr="0046689D">
        <w:rPr>
          <w:color w:val="FF0000"/>
        </w:rPr>
        <w:t xml:space="preserve">te. </w:t>
      </w:r>
      <w:r w:rsidRPr="0046689D">
        <w:rPr>
          <w:color w:val="FF0000"/>
          <w:spacing w:val="2"/>
        </w:rPr>
        <w:t>A</w:t>
      </w:r>
      <w:r w:rsidRPr="0046689D">
        <w:rPr>
          <w:color w:val="FF0000"/>
        </w:rPr>
        <w:t>ll</w:t>
      </w:r>
      <w:r w:rsidRPr="0046689D">
        <w:rPr>
          <w:color w:val="FF0000"/>
          <w:spacing w:val="1"/>
        </w:rPr>
        <w:t xml:space="preserve"> </w:t>
      </w:r>
      <w:r w:rsidRPr="0046689D">
        <w:rPr>
          <w:color w:val="FF0000"/>
          <w:spacing w:val="-1"/>
        </w:rPr>
        <w:t>c</w:t>
      </w:r>
      <w:r w:rsidRPr="0046689D">
        <w:rPr>
          <w:color w:val="FF0000"/>
        </w:rPr>
        <w:t>h</w:t>
      </w:r>
      <w:r w:rsidRPr="0046689D">
        <w:rPr>
          <w:color w:val="FF0000"/>
          <w:spacing w:val="-1"/>
        </w:rPr>
        <w:t>a</w:t>
      </w:r>
      <w:r w:rsidRPr="0046689D">
        <w:rPr>
          <w:color w:val="FF0000"/>
          <w:spacing w:val="1"/>
        </w:rPr>
        <w:t>r</w:t>
      </w:r>
      <w:r w:rsidRPr="0046689D">
        <w:rPr>
          <w:color w:val="FF0000"/>
          <w:spacing w:val="-2"/>
        </w:rPr>
        <w:t>g</w:t>
      </w:r>
      <w:r w:rsidRPr="0046689D">
        <w:rPr>
          <w:color w:val="FF0000"/>
          <w:spacing w:val="-1"/>
        </w:rPr>
        <w:t>e</w:t>
      </w:r>
      <w:r w:rsidRPr="0046689D">
        <w:rPr>
          <w:color w:val="FF0000"/>
        </w:rPr>
        <w:t>s</w:t>
      </w:r>
      <w:r w:rsidRPr="00D15593">
        <w:rPr>
          <w:color w:val="FF0000"/>
        </w:rPr>
        <w:t xml:space="preserve"> l</w:t>
      </w:r>
      <w:r w:rsidRPr="00D15593">
        <w:rPr>
          <w:color w:val="FF0000"/>
          <w:spacing w:val="1"/>
        </w:rPr>
        <w:t>i</w:t>
      </w:r>
      <w:r w:rsidRPr="00D15593">
        <w:rPr>
          <w:color w:val="FF0000"/>
        </w:rPr>
        <w:t>sted in the</w:t>
      </w:r>
      <w:r w:rsidRPr="00D15593">
        <w:rPr>
          <w:color w:val="FF0000"/>
          <w:spacing w:val="-1"/>
        </w:rPr>
        <w:t xml:space="preserve"> </w:t>
      </w:r>
      <w:r w:rsidRPr="00D15593">
        <w:rPr>
          <w:color w:val="FF0000"/>
          <w:spacing w:val="3"/>
        </w:rPr>
        <w:t>C</w:t>
      </w:r>
      <w:r w:rsidRPr="00D15593">
        <w:rPr>
          <w:color w:val="FF0000"/>
        </w:rPr>
        <w:t xml:space="preserve">ost </w:t>
      </w:r>
      <w:r w:rsidRPr="00D15593">
        <w:rPr>
          <w:color w:val="FF0000"/>
          <w:spacing w:val="1"/>
        </w:rPr>
        <w:t>R</w:t>
      </w:r>
      <w:r w:rsidRPr="00D15593">
        <w:rPr>
          <w:color w:val="FF0000"/>
          <w:spacing w:val="-1"/>
        </w:rPr>
        <w:t>e</w:t>
      </w:r>
      <w:r w:rsidRPr="00D15593">
        <w:rPr>
          <w:color w:val="FF0000"/>
        </w:rPr>
        <w:t>sponse must</w:t>
      </w:r>
      <w:r w:rsidRPr="00D15593">
        <w:rPr>
          <w:color w:val="FF0000"/>
          <w:spacing w:val="1"/>
        </w:rPr>
        <w:t xml:space="preserve"> </w:t>
      </w:r>
      <w:r w:rsidRPr="00D15593">
        <w:rPr>
          <w:color w:val="FF0000"/>
        </w:rPr>
        <w:t>be</w:t>
      </w:r>
      <w:r w:rsidRPr="00D15593">
        <w:rPr>
          <w:color w:val="FF0000"/>
          <w:spacing w:val="-1"/>
        </w:rPr>
        <w:t xml:space="preserve"> </w:t>
      </w:r>
      <w:r w:rsidRPr="00D15593">
        <w:rPr>
          <w:color w:val="FF0000"/>
        </w:rPr>
        <w:t>jus</w:t>
      </w:r>
      <w:r w:rsidRPr="00D15593">
        <w:rPr>
          <w:color w:val="FF0000"/>
          <w:spacing w:val="1"/>
        </w:rPr>
        <w:t>t</w:t>
      </w:r>
      <w:r w:rsidRPr="00D15593">
        <w:rPr>
          <w:color w:val="FF0000"/>
        </w:rPr>
        <w:t>ifi</w:t>
      </w:r>
      <w:r w:rsidRPr="00D15593">
        <w:rPr>
          <w:color w:val="FF0000"/>
          <w:spacing w:val="-1"/>
        </w:rPr>
        <w:t>e</w:t>
      </w:r>
      <w:r w:rsidRPr="00D15593">
        <w:rPr>
          <w:color w:val="FF0000"/>
        </w:rPr>
        <w:t xml:space="preserve">d </w:t>
      </w:r>
      <w:r w:rsidRPr="00D15593">
        <w:rPr>
          <w:color w:val="FF0000"/>
          <w:spacing w:val="1"/>
        </w:rPr>
        <w:t>a</w:t>
      </w:r>
      <w:r w:rsidRPr="00D15593">
        <w:rPr>
          <w:color w:val="FF0000"/>
        </w:rPr>
        <w:t xml:space="preserve">nd </w:t>
      </w:r>
      <w:r w:rsidRPr="00D15593">
        <w:rPr>
          <w:color w:val="FF0000"/>
          <w:spacing w:val="-1"/>
        </w:rPr>
        <w:t>e</w:t>
      </w:r>
      <w:r w:rsidRPr="00D15593">
        <w:rPr>
          <w:color w:val="FF0000"/>
        </w:rPr>
        <w:t>viden</w:t>
      </w:r>
      <w:r w:rsidRPr="00D15593">
        <w:rPr>
          <w:color w:val="FF0000"/>
          <w:spacing w:val="-1"/>
        </w:rPr>
        <w:t>c</w:t>
      </w:r>
      <w:r w:rsidRPr="00D15593">
        <w:rPr>
          <w:color w:val="FF0000"/>
        </w:rPr>
        <w:t>e</w:t>
      </w:r>
      <w:r w:rsidRPr="00D15593">
        <w:rPr>
          <w:color w:val="FF0000"/>
          <w:spacing w:val="-1"/>
        </w:rPr>
        <w:t xml:space="preserve"> </w:t>
      </w:r>
      <w:r w:rsidRPr="00D15593">
        <w:rPr>
          <w:color w:val="FF0000"/>
          <w:spacing w:val="2"/>
        </w:rPr>
        <w:t>o</w:t>
      </w:r>
      <w:r w:rsidRPr="00D15593">
        <w:rPr>
          <w:color w:val="FF0000"/>
        </w:rPr>
        <w:t>f n</w:t>
      </w:r>
      <w:r w:rsidRPr="00D15593">
        <w:rPr>
          <w:color w:val="FF0000"/>
          <w:spacing w:val="-2"/>
        </w:rPr>
        <w:t>e</w:t>
      </w:r>
      <w:r w:rsidRPr="00D15593">
        <w:rPr>
          <w:color w:val="FF0000"/>
          <w:spacing w:val="-1"/>
        </w:rPr>
        <w:t>e</w:t>
      </w:r>
      <w:r w:rsidRPr="00D15593">
        <w:rPr>
          <w:color w:val="FF0000"/>
        </w:rPr>
        <w:t>d d</w:t>
      </w:r>
      <w:r w:rsidRPr="00D15593">
        <w:rPr>
          <w:color w:val="FF0000"/>
          <w:spacing w:val="2"/>
        </w:rPr>
        <w:t>o</w:t>
      </w:r>
      <w:r w:rsidRPr="00D15593">
        <w:rPr>
          <w:color w:val="FF0000"/>
          <w:spacing w:val="-1"/>
        </w:rPr>
        <w:t>c</w:t>
      </w:r>
      <w:r w:rsidRPr="00D15593">
        <w:rPr>
          <w:color w:val="FF0000"/>
          <w:spacing w:val="2"/>
        </w:rPr>
        <w:t>u</w:t>
      </w:r>
      <w:r w:rsidRPr="00D15593">
        <w:rPr>
          <w:color w:val="FF0000"/>
        </w:rPr>
        <w:t>ment</w:t>
      </w:r>
      <w:r w:rsidRPr="00D15593">
        <w:rPr>
          <w:color w:val="FF0000"/>
          <w:spacing w:val="-1"/>
        </w:rPr>
        <w:t>e</w:t>
      </w:r>
      <w:r w:rsidRPr="00D15593">
        <w:rPr>
          <w:color w:val="FF0000"/>
        </w:rPr>
        <w:t xml:space="preserve">d in a cost proposal </w:t>
      </w:r>
      <w:r w:rsidR="00D76A54">
        <w:rPr>
          <w:color w:val="FF0000"/>
        </w:rPr>
        <w:t xml:space="preserve">narrative </w:t>
      </w:r>
      <w:r w:rsidRPr="00D15593">
        <w:rPr>
          <w:color w:val="FF0000"/>
        </w:rPr>
        <w:t>response sub</w:t>
      </w:r>
      <w:r w:rsidRPr="00D15593">
        <w:rPr>
          <w:color w:val="FF0000"/>
          <w:spacing w:val="1"/>
        </w:rPr>
        <w:t>m</w:t>
      </w:r>
      <w:r w:rsidRPr="00D15593">
        <w:rPr>
          <w:color w:val="FF0000"/>
        </w:rPr>
        <w:t>i</w:t>
      </w:r>
      <w:r w:rsidRPr="00D15593">
        <w:rPr>
          <w:color w:val="FF0000"/>
          <w:spacing w:val="1"/>
        </w:rPr>
        <w:t>t</w:t>
      </w:r>
      <w:r w:rsidRPr="00D15593">
        <w:rPr>
          <w:color w:val="FF0000"/>
        </w:rPr>
        <w:t xml:space="preserve">ted with </w:t>
      </w:r>
      <w:r w:rsidRPr="00D15593">
        <w:rPr>
          <w:color w:val="FF0000"/>
          <w:spacing w:val="1"/>
        </w:rPr>
        <w:t>t</w:t>
      </w:r>
      <w:r w:rsidRPr="00D15593">
        <w:rPr>
          <w:color w:val="FF0000"/>
        </w:rPr>
        <w:t>he</w:t>
      </w:r>
      <w:r w:rsidRPr="00D15593">
        <w:rPr>
          <w:color w:val="FF0000"/>
          <w:spacing w:val="-1"/>
        </w:rPr>
        <w:t xml:space="preserve"> </w:t>
      </w:r>
      <w:r w:rsidR="00D76A54">
        <w:rPr>
          <w:color w:val="FF0000"/>
          <w:spacing w:val="-1"/>
        </w:rPr>
        <w:t xml:space="preserve">cost </w:t>
      </w:r>
      <w:r w:rsidRPr="00D15593">
        <w:rPr>
          <w:color w:val="FF0000"/>
        </w:rPr>
        <w:t>prop</w:t>
      </w:r>
      <w:r w:rsidRPr="00D15593">
        <w:rPr>
          <w:color w:val="FF0000"/>
          <w:spacing w:val="-1"/>
        </w:rPr>
        <w:t>o</w:t>
      </w:r>
      <w:r w:rsidRPr="00D15593">
        <w:rPr>
          <w:color w:val="FF0000"/>
        </w:rPr>
        <w:t>s</w:t>
      </w:r>
      <w:r w:rsidRPr="00D15593">
        <w:rPr>
          <w:color w:val="FF0000"/>
          <w:spacing w:val="-1"/>
        </w:rPr>
        <w:t>a</w:t>
      </w:r>
      <w:r w:rsidRPr="00D15593">
        <w:rPr>
          <w:color w:val="FF0000"/>
        </w:rPr>
        <w:t xml:space="preserve">l. Offeror shall acknowledge that it will provide full, secure access to </w:t>
      </w:r>
      <w:proofErr w:type="gramStart"/>
      <w:r w:rsidRPr="00D15593">
        <w:rPr>
          <w:color w:val="FF0000"/>
        </w:rPr>
        <w:t>all of</w:t>
      </w:r>
      <w:proofErr w:type="gramEnd"/>
      <w:r w:rsidRPr="00D15593">
        <w:rPr>
          <w:color w:val="FF0000"/>
        </w:rPr>
        <w:t xml:space="preserve"> its</w:t>
      </w:r>
      <w:r w:rsidRPr="00B10BCA">
        <w:rPr>
          <w:color w:val="FF0000"/>
        </w:rPr>
        <w:t xml:space="preserve"> work products and tools. As the Offeror’s services are part of the MMISR Solution, it will be available to the State, Stakeholder partners, State contractors and other modular Contractors without transaction fees or charges throughout all stages of development and operations.</w:t>
      </w:r>
    </w:p>
    <w:p w14:paraId="194838FB" w14:textId="77777777" w:rsidR="001C1619" w:rsidRPr="001C1619" w:rsidRDefault="001C1619" w:rsidP="001C1619">
      <w:pPr>
        <w:pStyle w:val="NormalH2Indent"/>
        <w:ind w:left="720"/>
        <w:rPr>
          <w:b/>
          <w:color w:val="FF0000"/>
        </w:rPr>
      </w:pPr>
    </w:p>
    <w:p w14:paraId="02BEB181" w14:textId="77777777" w:rsidR="001C1619" w:rsidRPr="001C1619" w:rsidRDefault="001C1619" w:rsidP="001C1619">
      <w:pPr>
        <w:pStyle w:val="Heading2"/>
        <w:numPr>
          <w:ilvl w:val="0"/>
          <w:numId w:val="6"/>
        </w:numPr>
        <w:spacing w:after="240"/>
        <w:ind w:right="202"/>
        <w:rPr>
          <w:color w:val="FF0000"/>
        </w:rPr>
      </w:pPr>
      <w:r w:rsidRPr="001C1619">
        <w:rPr>
          <w:color w:val="FF0000"/>
        </w:rPr>
        <w:t>OTHER REQUIREMENTS</w:t>
      </w:r>
    </w:p>
    <w:p w14:paraId="68AC5DCE" w14:textId="2441592A" w:rsidR="001C1619" w:rsidRPr="001C1619" w:rsidRDefault="001C1619" w:rsidP="001C1619">
      <w:pPr>
        <w:pStyle w:val="NormalH2Indent"/>
        <w:ind w:left="720"/>
        <w:rPr>
          <w:color w:val="FF0000"/>
        </w:rPr>
      </w:pPr>
      <w:r w:rsidRPr="001C1619">
        <w:rPr>
          <w:color w:val="FF0000"/>
        </w:rPr>
        <w:t xml:space="preserve">For BMS and for C/CMS proposals, submit the following items in </w:t>
      </w:r>
      <w:r w:rsidRPr="00ED654E">
        <w:rPr>
          <w:b/>
          <w:color w:val="FF0000"/>
          <w:spacing w:val="-2"/>
        </w:rPr>
        <w:t>B</w:t>
      </w:r>
      <w:r w:rsidRPr="00ED654E">
        <w:rPr>
          <w:b/>
          <w:color w:val="FF0000"/>
        </w:rPr>
        <w:t>inder</w:t>
      </w:r>
      <w:r w:rsidR="00056AE4" w:rsidRPr="00ED654E">
        <w:rPr>
          <w:b/>
          <w:color w:val="FF0000"/>
        </w:rPr>
        <w:t xml:space="preserve"> 1</w:t>
      </w:r>
      <w:r w:rsidRPr="00ED654E">
        <w:rPr>
          <w:b/>
          <w:color w:val="FF0000"/>
        </w:rPr>
        <w:t>.</w:t>
      </w:r>
      <w:r>
        <w:rPr>
          <w:color w:val="FF0000"/>
        </w:rPr>
        <w:t xml:space="preserve"> </w:t>
      </w:r>
      <w:r w:rsidRPr="001C1619">
        <w:rPr>
          <w:color w:val="FF0000"/>
          <w:spacing w:val="1"/>
        </w:rPr>
        <w:t>P</w:t>
      </w:r>
      <w:r w:rsidRPr="001C1619">
        <w:rPr>
          <w:color w:val="FF0000"/>
        </w:rPr>
        <w:t>le</w:t>
      </w:r>
      <w:r w:rsidRPr="001C1619">
        <w:rPr>
          <w:color w:val="FF0000"/>
          <w:spacing w:val="-1"/>
        </w:rPr>
        <w:t>a</w:t>
      </w:r>
      <w:r w:rsidRPr="001C1619">
        <w:rPr>
          <w:color w:val="FF0000"/>
        </w:rPr>
        <w:t>se</w:t>
      </w:r>
      <w:r w:rsidRPr="001C1619">
        <w:rPr>
          <w:color w:val="FF0000"/>
          <w:spacing w:val="-1"/>
        </w:rPr>
        <w:t xml:space="preserve"> include a labeled ta</w:t>
      </w:r>
      <w:r w:rsidRPr="001C1619">
        <w:rPr>
          <w:color w:val="FF0000"/>
        </w:rPr>
        <w:t xml:space="preserve">b for </w:t>
      </w:r>
      <w:r w:rsidRPr="001C1619">
        <w:rPr>
          <w:color w:val="FF0000"/>
          <w:spacing w:val="1"/>
        </w:rPr>
        <w:t>e</w:t>
      </w:r>
      <w:r w:rsidRPr="001C1619">
        <w:rPr>
          <w:color w:val="FF0000"/>
          <w:spacing w:val="-1"/>
        </w:rPr>
        <w:t>ac</w:t>
      </w:r>
      <w:r w:rsidRPr="001C1619">
        <w:rPr>
          <w:color w:val="FF0000"/>
        </w:rPr>
        <w:t>h item.</w:t>
      </w:r>
    </w:p>
    <w:p w14:paraId="2F471D4B" w14:textId="704B5B59" w:rsidR="00725EFC" w:rsidRDefault="00725EFC"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Pr>
          <w:rFonts w:ascii="Times New Roman" w:hAnsi="Times New Roman" w:cs="Times New Roman"/>
          <w:b/>
          <w:color w:val="FF0000"/>
        </w:rPr>
        <w:t>Table of Contents</w:t>
      </w:r>
      <w:r w:rsidR="00ED654E">
        <w:rPr>
          <w:rFonts w:ascii="Times New Roman" w:hAnsi="Times New Roman" w:cs="Times New Roman"/>
          <w:b/>
          <w:color w:val="FF0000"/>
        </w:rPr>
        <w:t xml:space="preserve"> </w:t>
      </w:r>
      <w:r w:rsidR="00ED654E" w:rsidRPr="00ED654E">
        <w:rPr>
          <w:rFonts w:ascii="Times New Roman" w:hAnsi="Times New Roman" w:cs="Times New Roman"/>
          <w:color w:val="FF0000"/>
        </w:rPr>
        <w:t>for Binder 1</w:t>
      </w:r>
    </w:p>
    <w:p w14:paraId="37978DAB" w14:textId="7875F0A8" w:rsidR="001C1619" w:rsidRPr="001C1619" w:rsidRDefault="00725EFC"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Pr>
          <w:rFonts w:ascii="Times New Roman" w:hAnsi="Times New Roman" w:cs="Times New Roman"/>
          <w:b/>
          <w:color w:val="FF0000"/>
        </w:rPr>
        <w:t xml:space="preserve">Signed </w:t>
      </w:r>
      <w:r w:rsidR="001C1619" w:rsidRPr="001C1619">
        <w:rPr>
          <w:rFonts w:ascii="Times New Roman" w:hAnsi="Times New Roman" w:cs="Times New Roman"/>
          <w:b/>
          <w:color w:val="FF0000"/>
        </w:rPr>
        <w:t>L</w:t>
      </w:r>
      <w:r w:rsidR="001C1619" w:rsidRPr="001C1619">
        <w:rPr>
          <w:rFonts w:ascii="Times New Roman" w:hAnsi="Times New Roman" w:cs="Times New Roman"/>
          <w:b/>
          <w:color w:val="FF0000"/>
          <w:spacing w:val="-1"/>
        </w:rPr>
        <w:t>e</w:t>
      </w:r>
      <w:r w:rsidR="001C1619" w:rsidRPr="001C1619">
        <w:rPr>
          <w:rFonts w:ascii="Times New Roman" w:hAnsi="Times New Roman" w:cs="Times New Roman"/>
          <w:b/>
          <w:color w:val="FF0000"/>
        </w:rPr>
        <w:t>t</w:t>
      </w:r>
      <w:r w:rsidR="001C1619" w:rsidRPr="001C1619">
        <w:rPr>
          <w:rFonts w:ascii="Times New Roman" w:hAnsi="Times New Roman" w:cs="Times New Roman"/>
          <w:b/>
          <w:color w:val="FF0000"/>
          <w:spacing w:val="-1"/>
        </w:rPr>
        <w:t>te</w:t>
      </w:r>
      <w:r w:rsidR="001C1619" w:rsidRPr="001C1619">
        <w:rPr>
          <w:rFonts w:ascii="Times New Roman" w:hAnsi="Times New Roman" w:cs="Times New Roman"/>
          <w:b/>
          <w:color w:val="FF0000"/>
        </w:rPr>
        <w:t>r of T</w:t>
      </w:r>
      <w:r w:rsidR="001C1619" w:rsidRPr="001C1619">
        <w:rPr>
          <w:rFonts w:ascii="Times New Roman" w:hAnsi="Times New Roman" w:cs="Times New Roman"/>
          <w:b/>
          <w:color w:val="FF0000"/>
          <w:spacing w:val="-1"/>
        </w:rPr>
        <w:t>r</w:t>
      </w:r>
      <w:r w:rsidR="001C1619" w:rsidRPr="001C1619">
        <w:rPr>
          <w:rFonts w:ascii="Times New Roman" w:hAnsi="Times New Roman" w:cs="Times New Roman"/>
          <w:b/>
          <w:color w:val="FF0000"/>
        </w:rPr>
        <w:t>an</w:t>
      </w:r>
      <w:r w:rsidR="001C1619" w:rsidRPr="001C1619">
        <w:rPr>
          <w:rFonts w:ascii="Times New Roman" w:hAnsi="Times New Roman" w:cs="Times New Roman"/>
          <w:b/>
          <w:color w:val="FF0000"/>
          <w:spacing w:val="2"/>
        </w:rPr>
        <w:t>s</w:t>
      </w:r>
      <w:r w:rsidR="001C1619" w:rsidRPr="001C1619">
        <w:rPr>
          <w:rFonts w:ascii="Times New Roman" w:hAnsi="Times New Roman" w:cs="Times New Roman"/>
          <w:b/>
          <w:color w:val="FF0000"/>
          <w:spacing w:val="-3"/>
        </w:rPr>
        <w:t>m</w:t>
      </w:r>
      <w:r w:rsidR="001C1619" w:rsidRPr="001C1619">
        <w:rPr>
          <w:rFonts w:ascii="Times New Roman" w:hAnsi="Times New Roman" w:cs="Times New Roman"/>
          <w:b/>
          <w:color w:val="FF0000"/>
        </w:rPr>
        <w:t>it</w:t>
      </w:r>
      <w:r w:rsidR="001C1619" w:rsidRPr="001C1619">
        <w:rPr>
          <w:rFonts w:ascii="Times New Roman" w:hAnsi="Times New Roman" w:cs="Times New Roman"/>
          <w:b/>
          <w:color w:val="FF0000"/>
          <w:spacing w:val="-1"/>
        </w:rPr>
        <w:t>t</w:t>
      </w:r>
      <w:r w:rsidR="001C1619" w:rsidRPr="001C1619">
        <w:rPr>
          <w:rFonts w:ascii="Times New Roman" w:hAnsi="Times New Roman" w:cs="Times New Roman"/>
          <w:b/>
          <w:color w:val="FF0000"/>
        </w:rPr>
        <w:t>al Form</w:t>
      </w:r>
      <w:r w:rsidR="00056AE4">
        <w:rPr>
          <w:rFonts w:ascii="Times New Roman" w:hAnsi="Times New Roman" w:cs="Times New Roman"/>
          <w:b/>
          <w:color w:val="FF0000"/>
        </w:rPr>
        <w:t xml:space="preserve"> </w:t>
      </w:r>
    </w:p>
    <w:p w14:paraId="4C229DD4" w14:textId="77777777" w:rsidR="001C1619" w:rsidRPr="001C1619" w:rsidRDefault="001C1619" w:rsidP="001C1619">
      <w:pPr>
        <w:spacing w:after="240" w:line="240" w:lineRule="auto"/>
        <w:ind w:left="1080" w:right="202"/>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’s p</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opos</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4"/>
          <w:sz w:val="24"/>
          <w:szCs w:val="24"/>
        </w:rPr>
        <w:t xml:space="preserve"> </w:t>
      </w:r>
      <w:r w:rsidRPr="001C1619">
        <w:rPr>
          <w:rFonts w:ascii="Times New Roman" w:eastAsia="Times New Roman" w:hAnsi="Times New Roman" w:cs="Times New Roman"/>
          <w:bCs/>
          <w:color w:val="FF0000"/>
          <w:spacing w:val="-3"/>
          <w:sz w:val="24"/>
          <w:szCs w:val="24"/>
        </w:rPr>
        <w:t>m</w:t>
      </w:r>
      <w:r w:rsidRPr="001C1619">
        <w:rPr>
          <w:rFonts w:ascii="Times New Roman" w:eastAsia="Times New Roman" w:hAnsi="Times New Roman" w:cs="Times New Roman"/>
          <w:bCs/>
          <w:color w:val="FF0000"/>
          <w:spacing w:val="1"/>
          <w:sz w:val="24"/>
          <w:szCs w:val="24"/>
        </w:rPr>
        <w:t>u</w:t>
      </w:r>
      <w:r w:rsidRPr="001C1619">
        <w:rPr>
          <w:rFonts w:ascii="Times New Roman" w:eastAsia="Times New Roman" w:hAnsi="Times New Roman" w:cs="Times New Roman"/>
          <w:bCs/>
          <w:color w:val="FF0000"/>
          <w:sz w:val="24"/>
          <w:szCs w:val="24"/>
        </w:rPr>
        <w:t xml:space="preserve">st </w:t>
      </w:r>
      <w:r w:rsidRPr="001C1619">
        <w:rPr>
          <w:rFonts w:ascii="Times New Roman" w:eastAsia="Times New Roman" w:hAnsi="Times New Roman" w:cs="Times New Roman"/>
          <w:color w:val="FF0000"/>
          <w:spacing w:val="2"/>
          <w:sz w:val="24"/>
          <w:szCs w:val="24"/>
        </w:rPr>
        <w:t>b</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a</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ompani</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d </w:t>
      </w:r>
      <w:r w:rsidRPr="001C1619">
        <w:rPr>
          <w:rFonts w:ascii="Times New Roman" w:eastAsia="Times New Roman" w:hAnsi="Times New Roman" w:cs="Times New Roman"/>
          <w:color w:val="FF0000"/>
          <w:spacing w:val="5"/>
          <w:sz w:val="24"/>
          <w:szCs w:val="24"/>
        </w:rPr>
        <w:t>b</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the</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pacing w:val="-3"/>
          <w:sz w:val="24"/>
          <w:szCs w:val="24"/>
        </w:rPr>
        <w:t>L</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 of</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2"/>
          <w:sz w:val="24"/>
          <w:szCs w:val="24"/>
        </w:rPr>
        <w:t>T</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z w:val="24"/>
          <w:szCs w:val="24"/>
        </w:rPr>
        <w:t>nsm</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l </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orm in AP</w:t>
      </w:r>
      <w:r w:rsidRPr="001C1619">
        <w:rPr>
          <w:rFonts w:ascii="Times New Roman" w:eastAsia="Times New Roman" w:hAnsi="Times New Roman" w:cs="Times New Roman"/>
          <w:color w:val="FF0000"/>
          <w:spacing w:val="1"/>
          <w:sz w:val="24"/>
          <w:szCs w:val="24"/>
        </w:rPr>
        <w:t>P</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N</w:t>
      </w:r>
      <w:r w:rsidRPr="001C1619">
        <w:rPr>
          <w:rFonts w:ascii="Times New Roman" w:eastAsia="Times New Roman" w:hAnsi="Times New Roman" w:cs="Times New Roman"/>
          <w:color w:val="FF0000"/>
          <w:spacing w:val="2"/>
          <w:sz w:val="24"/>
          <w:szCs w:val="24"/>
        </w:rPr>
        <w:t>D</w:t>
      </w:r>
      <w:r w:rsidRPr="001C1619">
        <w:rPr>
          <w:rFonts w:ascii="Times New Roman" w:eastAsia="Times New Roman" w:hAnsi="Times New Roman" w:cs="Times New Roman"/>
          <w:color w:val="FF0000"/>
          <w:spacing w:val="-3"/>
          <w:sz w:val="24"/>
          <w:szCs w:val="24"/>
        </w:rPr>
        <w:t>I</w:t>
      </w:r>
      <w:r w:rsidRPr="001C1619">
        <w:rPr>
          <w:rFonts w:ascii="Times New Roman" w:eastAsia="Times New Roman" w:hAnsi="Times New Roman" w:cs="Times New Roman"/>
          <w:color w:val="FF0000"/>
          <w:sz w:val="24"/>
          <w:szCs w:val="24"/>
        </w:rPr>
        <w:t xml:space="preserve">X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 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fo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m</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must</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be</w:t>
      </w:r>
      <w:r w:rsidRPr="001C1619">
        <w:rPr>
          <w:rFonts w:ascii="Times New Roman" w:eastAsia="Times New Roman" w:hAnsi="Times New Roman" w:cs="Times New Roman"/>
          <w:color w:val="FF0000"/>
          <w:spacing w:val="-1"/>
          <w:sz w:val="24"/>
          <w:szCs w:val="24"/>
        </w:rPr>
        <w:t xml:space="preserve"> c</w:t>
      </w:r>
      <w:r w:rsidRPr="001C1619">
        <w:rPr>
          <w:rFonts w:ascii="Times New Roman" w:eastAsia="Times New Roman" w:hAnsi="Times New Roman" w:cs="Times New Roman"/>
          <w:color w:val="FF0000"/>
          <w:sz w:val="24"/>
          <w:szCs w:val="24"/>
        </w:rPr>
        <w:t>omp</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te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z w:val="24"/>
          <w:szCs w:val="24"/>
        </w:rPr>
        <w:t xml:space="preserve">d </w:t>
      </w:r>
      <w:r w:rsidRPr="001C1619">
        <w:rPr>
          <w:rFonts w:ascii="Times New Roman" w:eastAsia="Times New Roman" w:hAnsi="Times New Roman" w:cs="Times New Roman"/>
          <w:bCs/>
          <w:color w:val="FF0000"/>
          <w:spacing w:val="-3"/>
          <w:sz w:val="24"/>
          <w:szCs w:val="24"/>
        </w:rPr>
        <w:t>m</w:t>
      </w:r>
      <w:r w:rsidRPr="001C1619">
        <w:rPr>
          <w:rFonts w:ascii="Times New Roman" w:eastAsia="Times New Roman" w:hAnsi="Times New Roman" w:cs="Times New Roman"/>
          <w:bCs/>
          <w:color w:val="FF0000"/>
          <w:spacing w:val="1"/>
          <w:sz w:val="24"/>
          <w:szCs w:val="24"/>
        </w:rPr>
        <w:t>u</w:t>
      </w:r>
      <w:r w:rsidRPr="001C1619">
        <w:rPr>
          <w:rFonts w:ascii="Times New Roman" w:eastAsia="Times New Roman" w:hAnsi="Times New Roman" w:cs="Times New Roman"/>
          <w:bCs/>
          <w:color w:val="FF0000"/>
          <w:sz w:val="24"/>
          <w:szCs w:val="24"/>
        </w:rPr>
        <w:t xml:space="preserve">st </w:t>
      </w:r>
      <w:r w:rsidRPr="001C1619">
        <w:rPr>
          <w:rFonts w:ascii="Times New Roman" w:eastAsia="Times New Roman" w:hAnsi="Times New Roman" w:cs="Times New Roman"/>
          <w:color w:val="FF0000"/>
          <w:spacing w:val="2"/>
          <w:sz w:val="24"/>
          <w:szCs w:val="24"/>
        </w:rPr>
        <w:t>b</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si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d </w:t>
      </w:r>
      <w:r w:rsidRPr="001C1619">
        <w:rPr>
          <w:rFonts w:ascii="Times New Roman" w:eastAsia="Times New Roman" w:hAnsi="Times New Roman" w:cs="Times New Roman"/>
          <w:color w:val="FF0000"/>
          <w:spacing w:val="5"/>
          <w:sz w:val="24"/>
          <w:szCs w:val="24"/>
        </w:rPr>
        <w:t>b</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5"/>
          <w:sz w:val="24"/>
          <w:szCs w:val="24"/>
        </w:rPr>
        <w:t xml:space="preserve"> </w:t>
      </w:r>
      <w:r w:rsidRPr="001C1619">
        <w:rPr>
          <w:rFonts w:ascii="Times New Roman" w:eastAsia="Times New Roman" w:hAnsi="Times New Roman" w:cs="Times New Roman"/>
          <w:color w:val="FF0000"/>
          <w:sz w:val="24"/>
          <w:szCs w:val="24"/>
        </w:rPr>
        <w:t>the</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p</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rson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uthori</w:t>
      </w:r>
      <w:r w:rsidRPr="001C1619">
        <w:rPr>
          <w:rFonts w:ascii="Times New Roman" w:eastAsia="Times New Roman" w:hAnsi="Times New Roman" w:cs="Times New Roman"/>
          <w:color w:val="FF0000"/>
          <w:spacing w:val="1"/>
          <w:sz w:val="24"/>
          <w:szCs w:val="24"/>
        </w:rPr>
        <w:t>z</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 to ob</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te 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Offeror’s organization</w:t>
      </w:r>
      <w:r w:rsidRPr="001C1619">
        <w:rPr>
          <w:rFonts w:ascii="Times New Roman" w:eastAsia="Times New Roman" w:hAnsi="Times New Roman" w:cs="Times New Roman"/>
          <w:color w:val="FF0000"/>
          <w:sz w:val="24"/>
          <w:szCs w:val="24"/>
        </w:rPr>
        <w:t>.</w:t>
      </w:r>
    </w:p>
    <w:p w14:paraId="55C84272" w14:textId="48455450" w:rsidR="00725EFC" w:rsidRDefault="00725EFC"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Pr>
          <w:rFonts w:ascii="Times New Roman" w:hAnsi="Times New Roman" w:cs="Times New Roman"/>
          <w:b/>
          <w:color w:val="FF0000"/>
        </w:rPr>
        <w:t>Four-Page Summary of Offeror’s Approach</w:t>
      </w:r>
    </w:p>
    <w:p w14:paraId="26C06A90" w14:textId="424B6E4E" w:rsidR="00725EFC" w:rsidRPr="00725EFC" w:rsidRDefault="00C51628" w:rsidP="00C51628">
      <w:pPr>
        <w:ind w:left="1080"/>
        <w:rPr>
          <w:rFonts w:ascii="Times New Roman" w:hAnsi="Times New Roman" w:cs="Times New Roman"/>
          <w:color w:val="FF0000"/>
        </w:rPr>
      </w:pPr>
      <w:r>
        <w:rPr>
          <w:rFonts w:ascii="Times New Roman" w:hAnsi="Times New Roman" w:cs="Times New Roman"/>
          <w:color w:val="FF0000"/>
        </w:rPr>
        <w:t>The Offeror should provide a concise description of their approach to their solution for the work described in this RFP.</w:t>
      </w:r>
    </w:p>
    <w:p w14:paraId="670DBD82" w14:textId="5F9E44F5" w:rsidR="001C1619" w:rsidRPr="001C1619" w:rsidRDefault="001C1619"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sidRPr="001C1619">
        <w:rPr>
          <w:rFonts w:ascii="Times New Roman" w:hAnsi="Times New Roman" w:cs="Times New Roman"/>
          <w:b/>
          <w:color w:val="FF0000"/>
        </w:rPr>
        <w:t>List of References</w:t>
      </w:r>
    </w:p>
    <w:p w14:paraId="152C08DC" w14:textId="77777777" w:rsidR="001C1619" w:rsidRPr="001C1619" w:rsidRDefault="001C1619" w:rsidP="001C1619">
      <w:pPr>
        <w:spacing w:after="240" w:line="240" w:lineRule="auto"/>
        <w:ind w:left="1080" w:right="202"/>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fero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s shall pr</w:t>
      </w:r>
      <w:r w:rsidRPr="001C1619">
        <w:rPr>
          <w:rFonts w:ascii="Times New Roman" w:eastAsia="Times New Roman" w:hAnsi="Times New Roman" w:cs="Times New Roman"/>
          <w:color w:val="FF0000"/>
          <w:spacing w:val="1"/>
          <w:sz w:val="24"/>
          <w:szCs w:val="24"/>
        </w:rPr>
        <w:t>o</w:t>
      </w:r>
      <w:r w:rsidRPr="001C1619">
        <w:rPr>
          <w:rFonts w:ascii="Times New Roman" w:eastAsia="Times New Roman" w:hAnsi="Times New Roman" w:cs="Times New Roman"/>
          <w:color w:val="FF0000"/>
          <w:sz w:val="24"/>
          <w:szCs w:val="24"/>
        </w:rPr>
        <w:t>vide</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thr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(3)</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references f</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om s</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m</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lar</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la</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g</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w:t>
      </w:r>
      <w:r w:rsidRPr="001C1619">
        <w:rPr>
          <w:rFonts w:ascii="Times New Roman" w:eastAsia="Times New Roman" w:hAnsi="Times New Roman" w:cs="Times New Roman"/>
          <w:color w:val="FF0000"/>
          <w:spacing w:val="-1"/>
          <w:sz w:val="24"/>
          <w:szCs w:val="24"/>
        </w:rPr>
        <w:t>ca</w:t>
      </w:r>
      <w:r w:rsidRPr="001C1619">
        <w:rPr>
          <w:rFonts w:ascii="Times New Roman" w:eastAsia="Times New Roman" w:hAnsi="Times New Roman" w:cs="Times New Roman"/>
          <w:color w:val="FF0000"/>
          <w:spacing w:val="3"/>
          <w:sz w:val="24"/>
          <w:szCs w:val="24"/>
        </w:rPr>
        <w:t>l</w:t>
      </w:r>
      <w:r w:rsidRPr="001C1619">
        <w:rPr>
          <w:rFonts w:ascii="Times New Roman" w:eastAsia="Times New Roman" w:hAnsi="Times New Roman" w:cs="Times New Roman"/>
          <w:color w:val="FF0000"/>
          <w:sz w:val="24"/>
          <w:szCs w:val="24"/>
        </w:rPr>
        <w:t>e Proj</w:t>
      </w:r>
      <w:r w:rsidRPr="001C1619">
        <w:rPr>
          <w:rFonts w:ascii="Times New Roman" w:eastAsia="Times New Roman" w:hAnsi="Times New Roman" w:cs="Times New Roman"/>
          <w:color w:val="FF0000"/>
          <w:spacing w:val="-1"/>
          <w:sz w:val="24"/>
          <w:szCs w:val="24"/>
        </w:rPr>
        <w:t>ec</w:t>
      </w:r>
      <w:r w:rsidRPr="001C1619">
        <w:rPr>
          <w:rFonts w:ascii="Times New Roman" w:eastAsia="Times New Roman" w:hAnsi="Times New Roman" w:cs="Times New Roman"/>
          <w:color w:val="FF0000"/>
          <w:sz w:val="24"/>
          <w:szCs w:val="24"/>
        </w:rPr>
        <w:t>ts pe</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fo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 xml:space="preserve">med </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z w:val="24"/>
          <w:szCs w:val="24"/>
        </w:rPr>
        <w:t>r p</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ivat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State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or l</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ge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loc</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ov</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rnm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nt clients within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last three (3)</w:t>
      </w:r>
      <w:r w:rsidRPr="001C1619">
        <w:rPr>
          <w:rFonts w:ascii="Times New Roman" w:eastAsia="Times New Roman" w:hAnsi="Times New Roman" w:cs="Times New Roman"/>
          <w:color w:val="FF0000"/>
          <w:spacing w:val="4"/>
          <w:sz w:val="24"/>
          <w:szCs w:val="24"/>
        </w:rPr>
        <w:t xml:space="preserve"> </w:t>
      </w:r>
      <w:r w:rsidRPr="001C1619">
        <w:rPr>
          <w:rFonts w:ascii="Times New Roman" w:eastAsia="Times New Roman" w:hAnsi="Times New Roman" w:cs="Times New Roman"/>
          <w:color w:val="FF0000"/>
          <w:spacing w:val="-5"/>
          <w:sz w:val="24"/>
          <w:szCs w:val="24"/>
        </w:rPr>
        <w:t>y</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s</w:t>
      </w:r>
      <w:r w:rsidRPr="001C1619">
        <w:rPr>
          <w:rFonts w:ascii="Times New Roman" w:eastAsia="Times New Roman" w:hAnsi="Times New Roman" w:cs="Times New Roman"/>
          <w:color w:val="FF0000"/>
          <w:sz w:val="24"/>
          <w:szCs w:val="24"/>
        </w:rPr>
        <w:t xml:space="preserve">. </w:t>
      </w:r>
      <w:r w:rsidRPr="001C1619">
        <w:rPr>
          <w:rFonts w:ascii="Times New Roman" w:hAnsi="Times New Roman" w:cs="Times New Roman"/>
          <w:i/>
          <w:color w:val="FF0000"/>
          <w:sz w:val="24"/>
          <w:szCs w:val="24"/>
        </w:rPr>
        <w:t>O</w:t>
      </w:r>
      <w:r w:rsidRPr="001C1619">
        <w:rPr>
          <w:rFonts w:ascii="Times New Roman" w:hAnsi="Times New Roman" w:cs="Times New Roman"/>
          <w:i/>
          <w:color w:val="FF0000"/>
          <w:spacing w:val="2"/>
          <w:sz w:val="24"/>
          <w:szCs w:val="24"/>
        </w:rPr>
        <w:t>f</w:t>
      </w:r>
      <w:r w:rsidRPr="001C1619">
        <w:rPr>
          <w:rFonts w:ascii="Times New Roman" w:hAnsi="Times New Roman" w:cs="Times New Roman"/>
          <w:i/>
          <w:color w:val="FF0000"/>
          <w:spacing w:val="1"/>
          <w:sz w:val="24"/>
          <w:szCs w:val="24"/>
        </w:rPr>
        <w:t>f</w:t>
      </w:r>
      <w:r w:rsidRPr="001C1619">
        <w:rPr>
          <w:rFonts w:ascii="Times New Roman" w:hAnsi="Times New Roman" w:cs="Times New Roman"/>
          <w:i/>
          <w:color w:val="FF0000"/>
          <w:spacing w:val="-1"/>
          <w:sz w:val="24"/>
          <w:szCs w:val="24"/>
        </w:rPr>
        <w:t>er</w:t>
      </w:r>
      <w:r w:rsidRPr="001C1619">
        <w:rPr>
          <w:rFonts w:ascii="Times New Roman" w:hAnsi="Times New Roman" w:cs="Times New Roman"/>
          <w:i/>
          <w:color w:val="FF0000"/>
          <w:sz w:val="24"/>
          <w:szCs w:val="24"/>
        </w:rPr>
        <w:t>o</w:t>
      </w:r>
      <w:r w:rsidRPr="001C1619">
        <w:rPr>
          <w:rFonts w:ascii="Times New Roman" w:hAnsi="Times New Roman" w:cs="Times New Roman"/>
          <w:i/>
          <w:color w:val="FF0000"/>
          <w:spacing w:val="-1"/>
          <w:sz w:val="24"/>
          <w:szCs w:val="24"/>
        </w:rPr>
        <w:t>r</w:t>
      </w:r>
      <w:r w:rsidRPr="001C1619">
        <w:rPr>
          <w:rFonts w:ascii="Times New Roman" w:hAnsi="Times New Roman" w:cs="Times New Roman"/>
          <w:i/>
          <w:color w:val="FF0000"/>
          <w:sz w:val="24"/>
          <w:szCs w:val="24"/>
        </w:rPr>
        <w:t>s</w:t>
      </w:r>
      <w:r w:rsidRPr="001C1619">
        <w:rPr>
          <w:rFonts w:ascii="Times New Roman" w:hAnsi="Times New Roman" w:cs="Times New Roman"/>
          <w:i/>
          <w:color w:val="FF0000"/>
          <w:spacing w:val="1"/>
          <w:sz w:val="24"/>
          <w:szCs w:val="24"/>
        </w:rPr>
        <w:t xml:space="preserve"> </w:t>
      </w:r>
      <w:r w:rsidRPr="001C1619">
        <w:rPr>
          <w:rFonts w:ascii="Times New Roman" w:hAnsi="Times New Roman" w:cs="Times New Roman"/>
          <w:i/>
          <w:color w:val="FF0000"/>
          <w:sz w:val="24"/>
          <w:szCs w:val="24"/>
        </w:rPr>
        <w:t>a</w:t>
      </w:r>
      <w:r w:rsidRPr="001C1619">
        <w:rPr>
          <w:rFonts w:ascii="Times New Roman" w:hAnsi="Times New Roman" w:cs="Times New Roman"/>
          <w:i/>
          <w:color w:val="FF0000"/>
          <w:spacing w:val="1"/>
          <w:sz w:val="24"/>
          <w:szCs w:val="24"/>
        </w:rPr>
        <w:t>r</w:t>
      </w:r>
      <w:r w:rsidRPr="001C1619">
        <w:rPr>
          <w:rFonts w:ascii="Times New Roman" w:hAnsi="Times New Roman" w:cs="Times New Roman"/>
          <w:i/>
          <w:color w:val="FF0000"/>
          <w:sz w:val="24"/>
          <w:szCs w:val="24"/>
        </w:rPr>
        <w:t>e</w:t>
      </w:r>
      <w:r w:rsidRPr="001C1619">
        <w:rPr>
          <w:rFonts w:ascii="Times New Roman" w:hAnsi="Times New Roman" w:cs="Times New Roman"/>
          <w:i/>
          <w:color w:val="FF0000"/>
          <w:spacing w:val="-1"/>
          <w:sz w:val="24"/>
          <w:szCs w:val="24"/>
        </w:rPr>
        <w:t xml:space="preserve"> re</w:t>
      </w:r>
      <w:r w:rsidRPr="001C1619">
        <w:rPr>
          <w:rFonts w:ascii="Times New Roman" w:hAnsi="Times New Roman" w:cs="Times New Roman"/>
          <w:i/>
          <w:color w:val="FF0000"/>
          <w:spacing w:val="1"/>
          <w:sz w:val="24"/>
          <w:szCs w:val="24"/>
        </w:rPr>
        <w:t>qu</w:t>
      </w:r>
      <w:r w:rsidRPr="001C1619">
        <w:rPr>
          <w:rFonts w:ascii="Times New Roman" w:hAnsi="Times New Roman" w:cs="Times New Roman"/>
          <w:i/>
          <w:color w:val="FF0000"/>
          <w:sz w:val="24"/>
          <w:szCs w:val="24"/>
        </w:rPr>
        <w:t>ir</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z w:val="24"/>
          <w:szCs w:val="24"/>
        </w:rPr>
        <w:t>d</w:t>
      </w:r>
      <w:r w:rsidRPr="001C1619">
        <w:rPr>
          <w:rFonts w:ascii="Times New Roman" w:hAnsi="Times New Roman" w:cs="Times New Roman"/>
          <w:i/>
          <w:color w:val="FF0000"/>
          <w:spacing w:val="1"/>
          <w:sz w:val="24"/>
          <w:szCs w:val="24"/>
        </w:rPr>
        <w:t xml:space="preserve"> </w:t>
      </w:r>
      <w:r w:rsidRPr="001C1619">
        <w:rPr>
          <w:rFonts w:ascii="Times New Roman" w:hAnsi="Times New Roman" w:cs="Times New Roman"/>
          <w:i/>
          <w:color w:val="FF0000"/>
          <w:sz w:val="24"/>
          <w:szCs w:val="24"/>
        </w:rPr>
        <w:t>to send the Reference Questionnaire Form,</w:t>
      </w:r>
      <w:r w:rsidRPr="001C1619">
        <w:rPr>
          <w:rFonts w:ascii="Times New Roman" w:hAnsi="Times New Roman" w:cs="Times New Roman"/>
          <w:i/>
          <w:color w:val="FF0000"/>
          <w:spacing w:val="2"/>
          <w:sz w:val="24"/>
          <w:szCs w:val="24"/>
        </w:rPr>
        <w:t xml:space="preserve"> A</w:t>
      </w:r>
      <w:r w:rsidRPr="001C1619">
        <w:rPr>
          <w:rFonts w:ascii="Times New Roman" w:hAnsi="Times New Roman" w:cs="Times New Roman"/>
          <w:i/>
          <w:color w:val="FF0000"/>
          <w:sz w:val="24"/>
          <w:szCs w:val="24"/>
        </w:rPr>
        <w:t>P</w:t>
      </w:r>
      <w:r w:rsidRPr="001C1619">
        <w:rPr>
          <w:rFonts w:ascii="Times New Roman" w:hAnsi="Times New Roman" w:cs="Times New Roman"/>
          <w:i/>
          <w:color w:val="FF0000"/>
          <w:spacing w:val="-3"/>
          <w:sz w:val="24"/>
          <w:szCs w:val="24"/>
        </w:rPr>
        <w:t>P</w:t>
      </w:r>
      <w:r w:rsidRPr="001C1619">
        <w:rPr>
          <w:rFonts w:ascii="Times New Roman" w:hAnsi="Times New Roman" w:cs="Times New Roman"/>
          <w:i/>
          <w:color w:val="FF0000"/>
          <w:sz w:val="24"/>
          <w:szCs w:val="24"/>
        </w:rPr>
        <w:t>EN</w:t>
      </w:r>
      <w:r w:rsidRPr="001C1619">
        <w:rPr>
          <w:rFonts w:ascii="Times New Roman" w:hAnsi="Times New Roman" w:cs="Times New Roman"/>
          <w:i/>
          <w:color w:val="FF0000"/>
          <w:spacing w:val="-1"/>
          <w:sz w:val="24"/>
          <w:szCs w:val="24"/>
        </w:rPr>
        <w:t>D</w:t>
      </w:r>
      <w:r w:rsidRPr="001C1619">
        <w:rPr>
          <w:rFonts w:ascii="Times New Roman" w:hAnsi="Times New Roman" w:cs="Times New Roman"/>
          <w:i/>
          <w:color w:val="FF0000"/>
          <w:sz w:val="24"/>
          <w:szCs w:val="24"/>
        </w:rPr>
        <w:t>IX</w:t>
      </w:r>
      <w:r w:rsidRPr="001C1619">
        <w:rPr>
          <w:rFonts w:ascii="Times New Roman" w:hAnsi="Times New Roman" w:cs="Times New Roman"/>
          <w:i/>
          <w:color w:val="FF0000"/>
          <w:spacing w:val="2"/>
          <w:sz w:val="24"/>
          <w:szCs w:val="24"/>
        </w:rPr>
        <w:t xml:space="preserve"> D</w:t>
      </w:r>
      <w:r w:rsidRPr="001C1619">
        <w:rPr>
          <w:rFonts w:ascii="Times New Roman" w:hAnsi="Times New Roman" w:cs="Times New Roman"/>
          <w:i/>
          <w:color w:val="FF0000"/>
          <w:sz w:val="24"/>
          <w:szCs w:val="24"/>
        </w:rPr>
        <w:t>, to</w:t>
      </w:r>
      <w:r w:rsidRPr="001C1619">
        <w:rPr>
          <w:rFonts w:ascii="Times New Roman" w:hAnsi="Times New Roman" w:cs="Times New Roman"/>
          <w:i/>
          <w:color w:val="FF0000"/>
          <w:spacing w:val="1"/>
          <w:sz w:val="24"/>
          <w:szCs w:val="24"/>
        </w:rPr>
        <w:t xml:space="preserve"> </w:t>
      </w:r>
      <w:r w:rsidRPr="001C1619">
        <w:rPr>
          <w:rFonts w:ascii="Times New Roman" w:eastAsia="Times New Roman" w:hAnsi="Times New Roman" w:cs="Times New Roman"/>
          <w:i/>
          <w:color w:val="FF0000"/>
          <w:spacing w:val="1"/>
          <w:sz w:val="24"/>
          <w:szCs w:val="24"/>
        </w:rPr>
        <w:t>each</w:t>
      </w:r>
      <w:r w:rsidRPr="001C1619">
        <w:rPr>
          <w:rFonts w:ascii="Times New Roman" w:hAnsi="Times New Roman" w:cs="Times New Roman"/>
          <w:i/>
          <w:color w:val="FF0000"/>
          <w:spacing w:val="1"/>
          <w:sz w:val="24"/>
          <w:szCs w:val="24"/>
        </w:rPr>
        <w:t xml:space="preserve"> bu</w:t>
      </w:r>
      <w:r w:rsidRPr="001C1619">
        <w:rPr>
          <w:rFonts w:ascii="Times New Roman" w:hAnsi="Times New Roman" w:cs="Times New Roman"/>
          <w:i/>
          <w:color w:val="FF0000"/>
          <w:sz w:val="24"/>
          <w:szCs w:val="24"/>
        </w:rPr>
        <w:t>si</w:t>
      </w:r>
      <w:r w:rsidRPr="001C1619">
        <w:rPr>
          <w:rFonts w:ascii="Times New Roman" w:hAnsi="Times New Roman" w:cs="Times New Roman"/>
          <w:i/>
          <w:color w:val="FF0000"/>
          <w:spacing w:val="1"/>
          <w:sz w:val="24"/>
          <w:szCs w:val="24"/>
        </w:rPr>
        <w:t>n</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z w:val="24"/>
          <w:szCs w:val="24"/>
        </w:rPr>
        <w:t>ss r</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z w:val="24"/>
          <w:szCs w:val="24"/>
        </w:rPr>
        <w:t>f</w:t>
      </w:r>
      <w:r w:rsidRPr="001C1619">
        <w:rPr>
          <w:rFonts w:ascii="Times New Roman" w:hAnsi="Times New Roman" w:cs="Times New Roman"/>
          <w:i/>
          <w:color w:val="FF0000"/>
          <w:spacing w:val="-2"/>
          <w:sz w:val="24"/>
          <w:szCs w:val="24"/>
        </w:rPr>
        <w:t>e</w:t>
      </w:r>
      <w:r w:rsidRPr="001C1619">
        <w:rPr>
          <w:rFonts w:ascii="Times New Roman" w:hAnsi="Times New Roman" w:cs="Times New Roman"/>
          <w:i/>
          <w:color w:val="FF0000"/>
          <w:spacing w:val="-1"/>
          <w:sz w:val="24"/>
          <w:szCs w:val="24"/>
        </w:rPr>
        <w:t>re</w:t>
      </w:r>
      <w:r w:rsidRPr="001C1619">
        <w:rPr>
          <w:rFonts w:ascii="Times New Roman" w:hAnsi="Times New Roman" w:cs="Times New Roman"/>
          <w:i/>
          <w:color w:val="FF0000"/>
          <w:spacing w:val="1"/>
          <w:sz w:val="24"/>
          <w:szCs w:val="24"/>
        </w:rPr>
        <w:t>nc</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pacing w:val="2"/>
          <w:sz w:val="24"/>
          <w:szCs w:val="24"/>
        </w:rPr>
        <w:t xml:space="preserve"> </w:t>
      </w:r>
      <w:r w:rsidRPr="001C1619">
        <w:rPr>
          <w:rFonts w:ascii="Times New Roman" w:eastAsia="Times New Roman" w:hAnsi="Times New Roman" w:cs="Times New Roman"/>
          <w:i/>
          <w:color w:val="FF0000"/>
          <w:spacing w:val="2"/>
          <w:sz w:val="24"/>
          <w:szCs w:val="24"/>
        </w:rPr>
        <w:t>listed</w:t>
      </w:r>
      <w:r w:rsidRPr="001C1619">
        <w:rPr>
          <w:rFonts w:ascii="Times New Roman" w:eastAsia="Times New Roman" w:hAnsi="Times New Roman" w:cs="Times New Roman"/>
          <w:i/>
          <w:color w:val="FF0000"/>
          <w:sz w:val="24"/>
          <w:szCs w:val="24"/>
        </w:rPr>
        <w:t>. T</w:t>
      </w:r>
      <w:r w:rsidRPr="001C1619">
        <w:rPr>
          <w:rFonts w:ascii="Times New Roman" w:eastAsia="Times New Roman" w:hAnsi="Times New Roman" w:cs="Times New Roman"/>
          <w:i/>
          <w:color w:val="FF0000"/>
          <w:spacing w:val="1"/>
          <w:sz w:val="24"/>
          <w:szCs w:val="24"/>
        </w:rPr>
        <w:t>h</w:t>
      </w:r>
      <w:r w:rsidRPr="001C1619">
        <w:rPr>
          <w:rFonts w:ascii="Times New Roman" w:eastAsia="Times New Roman" w:hAnsi="Times New Roman" w:cs="Times New Roman"/>
          <w:i/>
          <w:color w:val="FF0000"/>
          <w:sz w:val="24"/>
          <w:szCs w:val="24"/>
        </w:rPr>
        <w:t>e</w:t>
      </w:r>
      <w:r w:rsidRPr="001C1619">
        <w:rPr>
          <w:rFonts w:ascii="Times New Roman" w:eastAsia="Times New Roman" w:hAnsi="Times New Roman" w:cs="Times New Roman"/>
          <w:i/>
          <w:color w:val="FF0000"/>
          <w:spacing w:val="-1"/>
          <w:sz w:val="24"/>
          <w:szCs w:val="24"/>
        </w:rPr>
        <w:t xml:space="preserve"> </w:t>
      </w:r>
      <w:r w:rsidRPr="001C1619">
        <w:rPr>
          <w:rFonts w:ascii="Times New Roman" w:eastAsia="Times New Roman" w:hAnsi="Times New Roman" w:cs="Times New Roman"/>
          <w:i/>
          <w:color w:val="FF0000"/>
          <w:spacing w:val="2"/>
          <w:sz w:val="24"/>
          <w:szCs w:val="24"/>
        </w:rPr>
        <w:t xml:space="preserve">business reference, in turn, is </w:t>
      </w:r>
      <w:r w:rsidRPr="001C1619">
        <w:rPr>
          <w:rFonts w:ascii="Times New Roman" w:eastAsia="Times New Roman" w:hAnsi="Times New Roman" w:cs="Times New Roman"/>
          <w:i/>
          <w:color w:val="FF0000"/>
          <w:spacing w:val="2"/>
          <w:sz w:val="24"/>
          <w:szCs w:val="24"/>
        </w:rPr>
        <w:lastRenderedPageBreak/>
        <w:t>requested to</w:t>
      </w:r>
      <w:r w:rsidRPr="001C1619">
        <w:rPr>
          <w:rFonts w:ascii="Times New Roman" w:hAnsi="Times New Roman" w:cs="Times New Roman"/>
          <w:i/>
          <w:color w:val="FF0000"/>
          <w:sz w:val="24"/>
          <w:szCs w:val="24"/>
        </w:rPr>
        <w:t xml:space="preserve"> s</w:t>
      </w:r>
      <w:r w:rsidRPr="001C1619">
        <w:rPr>
          <w:rFonts w:ascii="Times New Roman" w:hAnsi="Times New Roman" w:cs="Times New Roman"/>
          <w:i/>
          <w:color w:val="FF0000"/>
          <w:spacing w:val="1"/>
          <w:sz w:val="24"/>
          <w:szCs w:val="24"/>
        </w:rPr>
        <w:t>ub</w:t>
      </w:r>
      <w:r w:rsidRPr="001C1619">
        <w:rPr>
          <w:rFonts w:ascii="Times New Roman" w:hAnsi="Times New Roman" w:cs="Times New Roman"/>
          <w:i/>
          <w:color w:val="FF0000"/>
          <w:spacing w:val="-3"/>
          <w:sz w:val="24"/>
          <w:szCs w:val="24"/>
        </w:rPr>
        <w:t>m</w:t>
      </w:r>
      <w:r w:rsidRPr="001C1619">
        <w:rPr>
          <w:rFonts w:ascii="Times New Roman" w:hAnsi="Times New Roman" w:cs="Times New Roman"/>
          <w:i/>
          <w:color w:val="FF0000"/>
          <w:sz w:val="24"/>
          <w:szCs w:val="24"/>
        </w:rPr>
        <w:t xml:space="preserve">it </w:t>
      </w:r>
      <w:r w:rsidRPr="001C1619">
        <w:rPr>
          <w:rFonts w:ascii="Times New Roman" w:hAnsi="Times New Roman" w:cs="Times New Roman"/>
          <w:i/>
          <w:color w:val="FF0000"/>
          <w:spacing w:val="-1"/>
          <w:sz w:val="24"/>
          <w:szCs w:val="24"/>
        </w:rPr>
        <w:t>t</w:t>
      </w:r>
      <w:r w:rsidRPr="001C1619">
        <w:rPr>
          <w:rFonts w:ascii="Times New Roman" w:hAnsi="Times New Roman" w:cs="Times New Roman"/>
          <w:i/>
          <w:color w:val="FF0000"/>
          <w:spacing w:val="1"/>
          <w:sz w:val="24"/>
          <w:szCs w:val="24"/>
        </w:rPr>
        <w:t>h</w:t>
      </w:r>
      <w:r w:rsidRPr="001C1619">
        <w:rPr>
          <w:rFonts w:ascii="Times New Roman" w:hAnsi="Times New Roman" w:cs="Times New Roman"/>
          <w:i/>
          <w:color w:val="FF0000"/>
          <w:sz w:val="24"/>
          <w:szCs w:val="24"/>
        </w:rPr>
        <w:t>e</w:t>
      </w:r>
      <w:r w:rsidRPr="001C1619">
        <w:rPr>
          <w:rFonts w:ascii="Times New Roman" w:hAnsi="Times New Roman" w:cs="Times New Roman"/>
          <w:i/>
          <w:color w:val="FF0000"/>
          <w:spacing w:val="-1"/>
          <w:sz w:val="24"/>
          <w:szCs w:val="24"/>
        </w:rPr>
        <w:t xml:space="preserve"> completed </w:t>
      </w:r>
      <w:r w:rsidRPr="001C1619">
        <w:rPr>
          <w:rFonts w:ascii="Times New Roman" w:hAnsi="Times New Roman" w:cs="Times New Roman"/>
          <w:i/>
          <w:color w:val="FF0000"/>
          <w:sz w:val="24"/>
          <w:szCs w:val="24"/>
        </w:rPr>
        <w:t>R</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pacing w:val="1"/>
          <w:sz w:val="24"/>
          <w:szCs w:val="24"/>
        </w:rPr>
        <w:t>fe</w:t>
      </w:r>
      <w:r w:rsidRPr="001C1619">
        <w:rPr>
          <w:rFonts w:ascii="Times New Roman" w:hAnsi="Times New Roman" w:cs="Times New Roman"/>
          <w:i/>
          <w:color w:val="FF0000"/>
          <w:spacing w:val="-1"/>
          <w:sz w:val="24"/>
          <w:szCs w:val="24"/>
        </w:rPr>
        <w:t>re</w:t>
      </w:r>
      <w:r w:rsidRPr="001C1619">
        <w:rPr>
          <w:rFonts w:ascii="Times New Roman" w:hAnsi="Times New Roman" w:cs="Times New Roman"/>
          <w:i/>
          <w:color w:val="FF0000"/>
          <w:spacing w:val="3"/>
          <w:sz w:val="24"/>
          <w:szCs w:val="24"/>
        </w:rPr>
        <w:t>n</w:t>
      </w:r>
      <w:r w:rsidRPr="001C1619">
        <w:rPr>
          <w:rFonts w:ascii="Times New Roman" w:hAnsi="Times New Roman" w:cs="Times New Roman"/>
          <w:i/>
          <w:color w:val="FF0000"/>
          <w:spacing w:val="-1"/>
          <w:sz w:val="24"/>
          <w:szCs w:val="24"/>
        </w:rPr>
        <w:t>c</w:t>
      </w:r>
      <w:r w:rsidRPr="001C1619">
        <w:rPr>
          <w:rFonts w:ascii="Times New Roman" w:hAnsi="Times New Roman" w:cs="Times New Roman"/>
          <w:i/>
          <w:color w:val="FF0000"/>
          <w:sz w:val="24"/>
          <w:szCs w:val="24"/>
        </w:rPr>
        <w:t>e</w:t>
      </w:r>
      <w:r w:rsidRPr="001C1619">
        <w:rPr>
          <w:rFonts w:ascii="Times New Roman" w:hAnsi="Times New Roman" w:cs="Times New Roman"/>
          <w:i/>
          <w:color w:val="FF0000"/>
          <w:spacing w:val="1"/>
          <w:sz w:val="24"/>
          <w:szCs w:val="24"/>
        </w:rPr>
        <w:t xml:space="preserve"> Questionnaire </w:t>
      </w:r>
      <w:r w:rsidRPr="001C1619">
        <w:rPr>
          <w:rFonts w:ascii="Times New Roman" w:hAnsi="Times New Roman" w:cs="Times New Roman"/>
          <w:i/>
          <w:color w:val="FF0000"/>
          <w:sz w:val="24"/>
          <w:szCs w:val="24"/>
        </w:rPr>
        <w:t>Fo</w:t>
      </w:r>
      <w:r w:rsidRPr="001C1619">
        <w:rPr>
          <w:rFonts w:ascii="Times New Roman" w:hAnsi="Times New Roman" w:cs="Times New Roman"/>
          <w:i/>
          <w:color w:val="FF0000"/>
          <w:spacing w:val="1"/>
          <w:sz w:val="24"/>
          <w:szCs w:val="24"/>
        </w:rPr>
        <w:t>r</w:t>
      </w:r>
      <w:r w:rsidRPr="001C1619">
        <w:rPr>
          <w:rFonts w:ascii="Times New Roman" w:hAnsi="Times New Roman" w:cs="Times New Roman"/>
          <w:i/>
          <w:color w:val="FF0000"/>
          <w:sz w:val="24"/>
          <w:szCs w:val="24"/>
        </w:rPr>
        <w:t>m</w:t>
      </w:r>
      <w:r w:rsidRPr="001C1619">
        <w:rPr>
          <w:rFonts w:ascii="Times New Roman" w:eastAsia="Times New Roman" w:hAnsi="Times New Roman" w:cs="Times New Roman"/>
          <w:i/>
          <w:color w:val="FF0000"/>
          <w:sz w:val="24"/>
          <w:szCs w:val="24"/>
        </w:rPr>
        <w:t>,</w:t>
      </w:r>
      <w:r w:rsidRPr="001C1619">
        <w:rPr>
          <w:rFonts w:ascii="Times New Roman" w:eastAsia="Times New Roman" w:hAnsi="Times New Roman" w:cs="Times New Roman"/>
          <w:i/>
          <w:color w:val="FF0000"/>
          <w:spacing w:val="2"/>
          <w:sz w:val="24"/>
          <w:szCs w:val="24"/>
        </w:rPr>
        <w:t xml:space="preserve"> A</w:t>
      </w:r>
      <w:r w:rsidRPr="001C1619">
        <w:rPr>
          <w:rFonts w:ascii="Times New Roman" w:eastAsia="Times New Roman" w:hAnsi="Times New Roman" w:cs="Times New Roman"/>
          <w:i/>
          <w:color w:val="FF0000"/>
          <w:sz w:val="24"/>
          <w:szCs w:val="24"/>
        </w:rPr>
        <w:t>P</w:t>
      </w:r>
      <w:r w:rsidRPr="001C1619">
        <w:rPr>
          <w:rFonts w:ascii="Times New Roman" w:eastAsia="Times New Roman" w:hAnsi="Times New Roman" w:cs="Times New Roman"/>
          <w:i/>
          <w:color w:val="FF0000"/>
          <w:spacing w:val="-3"/>
          <w:sz w:val="24"/>
          <w:szCs w:val="24"/>
        </w:rPr>
        <w:t>P</w:t>
      </w:r>
      <w:r w:rsidRPr="001C1619">
        <w:rPr>
          <w:rFonts w:ascii="Times New Roman" w:eastAsia="Times New Roman" w:hAnsi="Times New Roman" w:cs="Times New Roman"/>
          <w:i/>
          <w:color w:val="FF0000"/>
          <w:sz w:val="24"/>
          <w:szCs w:val="24"/>
        </w:rPr>
        <w:t>EN</w:t>
      </w:r>
      <w:r w:rsidRPr="001C1619">
        <w:rPr>
          <w:rFonts w:ascii="Times New Roman" w:eastAsia="Times New Roman" w:hAnsi="Times New Roman" w:cs="Times New Roman"/>
          <w:i/>
          <w:color w:val="FF0000"/>
          <w:spacing w:val="-1"/>
          <w:sz w:val="24"/>
          <w:szCs w:val="24"/>
        </w:rPr>
        <w:t>D</w:t>
      </w:r>
      <w:r w:rsidRPr="001C1619">
        <w:rPr>
          <w:rFonts w:ascii="Times New Roman" w:eastAsia="Times New Roman" w:hAnsi="Times New Roman" w:cs="Times New Roman"/>
          <w:i/>
          <w:color w:val="FF0000"/>
          <w:sz w:val="24"/>
          <w:szCs w:val="24"/>
        </w:rPr>
        <w:t>IX</w:t>
      </w:r>
      <w:r w:rsidRPr="001C1619">
        <w:rPr>
          <w:rFonts w:ascii="Times New Roman" w:eastAsia="Times New Roman" w:hAnsi="Times New Roman" w:cs="Times New Roman"/>
          <w:i/>
          <w:color w:val="FF0000"/>
          <w:spacing w:val="2"/>
          <w:sz w:val="24"/>
          <w:szCs w:val="24"/>
        </w:rPr>
        <w:t xml:space="preserve"> D</w:t>
      </w:r>
      <w:r w:rsidRPr="001C1619">
        <w:rPr>
          <w:rFonts w:ascii="Times New Roman" w:eastAsia="Times New Roman" w:hAnsi="Times New Roman" w:cs="Times New Roman"/>
          <w:i/>
          <w:color w:val="FF0000"/>
          <w:sz w:val="24"/>
          <w:szCs w:val="24"/>
        </w:rPr>
        <w:t>,</w:t>
      </w:r>
      <w:r w:rsidRPr="001C1619">
        <w:rPr>
          <w:rFonts w:ascii="Times New Roman" w:hAnsi="Times New Roman" w:cs="Times New Roman"/>
          <w:i/>
          <w:color w:val="FF0000"/>
          <w:sz w:val="24"/>
          <w:szCs w:val="24"/>
        </w:rPr>
        <w:t xml:space="preserve"> </w:t>
      </w:r>
      <w:r w:rsidRPr="001C1619">
        <w:rPr>
          <w:rFonts w:ascii="Times New Roman" w:hAnsi="Times New Roman" w:cs="Times New Roman"/>
          <w:i/>
          <w:color w:val="FF0000"/>
          <w:spacing w:val="-3"/>
          <w:sz w:val="24"/>
          <w:szCs w:val="24"/>
        </w:rPr>
        <w:t>directly</w:t>
      </w:r>
      <w:r w:rsidRPr="001C1619">
        <w:rPr>
          <w:rFonts w:ascii="Times New Roman" w:hAnsi="Times New Roman" w:cs="Times New Roman"/>
          <w:i/>
          <w:color w:val="FF0000"/>
          <w:sz w:val="24"/>
          <w:szCs w:val="24"/>
        </w:rPr>
        <w:t xml:space="preserve"> </w:t>
      </w:r>
      <w:r w:rsidRPr="001C1619">
        <w:rPr>
          <w:rFonts w:ascii="Times New Roman" w:hAnsi="Times New Roman" w:cs="Times New Roman"/>
          <w:i/>
          <w:color w:val="FF0000"/>
          <w:spacing w:val="-1"/>
          <w:sz w:val="24"/>
          <w:szCs w:val="24"/>
        </w:rPr>
        <w:t>t</w:t>
      </w:r>
      <w:r w:rsidRPr="001C1619">
        <w:rPr>
          <w:rFonts w:ascii="Times New Roman" w:hAnsi="Times New Roman" w:cs="Times New Roman"/>
          <w:i/>
          <w:color w:val="FF0000"/>
          <w:sz w:val="24"/>
          <w:szCs w:val="24"/>
        </w:rPr>
        <w:t>o the</w:t>
      </w:r>
      <w:r w:rsidRPr="001C1619">
        <w:rPr>
          <w:rFonts w:ascii="Times New Roman" w:hAnsi="Times New Roman" w:cs="Times New Roman"/>
          <w:i/>
          <w:color w:val="FF0000"/>
          <w:spacing w:val="1"/>
          <w:sz w:val="24"/>
          <w:szCs w:val="24"/>
        </w:rPr>
        <w:t xml:space="preserve"> </w:t>
      </w:r>
      <w:r w:rsidRPr="001C1619">
        <w:rPr>
          <w:rFonts w:ascii="Times New Roman" w:hAnsi="Times New Roman" w:cs="Times New Roman"/>
          <w:i/>
          <w:color w:val="FF0000"/>
          <w:spacing w:val="-3"/>
          <w:sz w:val="24"/>
          <w:szCs w:val="24"/>
        </w:rPr>
        <w:t>P</w:t>
      </w:r>
      <w:r w:rsidRPr="001C1619">
        <w:rPr>
          <w:rFonts w:ascii="Times New Roman" w:hAnsi="Times New Roman" w:cs="Times New Roman"/>
          <w:i/>
          <w:color w:val="FF0000"/>
          <w:spacing w:val="-1"/>
          <w:sz w:val="24"/>
          <w:szCs w:val="24"/>
        </w:rPr>
        <w:t>r</w:t>
      </w:r>
      <w:r w:rsidRPr="001C1619">
        <w:rPr>
          <w:rFonts w:ascii="Times New Roman" w:hAnsi="Times New Roman" w:cs="Times New Roman"/>
          <w:i/>
          <w:color w:val="FF0000"/>
          <w:spacing w:val="2"/>
          <w:sz w:val="24"/>
          <w:szCs w:val="24"/>
        </w:rPr>
        <w:t>o</w:t>
      </w:r>
      <w:r w:rsidRPr="001C1619">
        <w:rPr>
          <w:rFonts w:ascii="Times New Roman" w:hAnsi="Times New Roman" w:cs="Times New Roman"/>
          <w:i/>
          <w:color w:val="FF0000"/>
          <w:spacing w:val="1"/>
          <w:sz w:val="24"/>
          <w:szCs w:val="24"/>
        </w:rPr>
        <w:t>cu</w:t>
      </w:r>
      <w:r w:rsidRPr="001C1619">
        <w:rPr>
          <w:rFonts w:ascii="Times New Roman" w:hAnsi="Times New Roman" w:cs="Times New Roman"/>
          <w:i/>
          <w:color w:val="FF0000"/>
          <w:spacing w:val="-1"/>
          <w:sz w:val="24"/>
          <w:szCs w:val="24"/>
        </w:rPr>
        <w:t>r</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pacing w:val="-3"/>
          <w:sz w:val="24"/>
          <w:szCs w:val="24"/>
        </w:rPr>
        <w:t>m</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pacing w:val="1"/>
          <w:sz w:val="24"/>
          <w:szCs w:val="24"/>
        </w:rPr>
        <w:t>n</w:t>
      </w:r>
      <w:r w:rsidRPr="001C1619">
        <w:rPr>
          <w:rFonts w:ascii="Times New Roman" w:hAnsi="Times New Roman" w:cs="Times New Roman"/>
          <w:i/>
          <w:color w:val="FF0000"/>
          <w:sz w:val="24"/>
          <w:szCs w:val="24"/>
        </w:rPr>
        <w:t xml:space="preserve">t </w:t>
      </w:r>
      <w:r w:rsidRPr="001C1619">
        <w:rPr>
          <w:rFonts w:ascii="Times New Roman" w:hAnsi="Times New Roman" w:cs="Times New Roman"/>
          <w:i/>
          <w:color w:val="FF0000"/>
          <w:spacing w:val="-2"/>
          <w:sz w:val="24"/>
          <w:szCs w:val="24"/>
        </w:rPr>
        <w:t>M</w:t>
      </w:r>
      <w:r w:rsidRPr="001C1619">
        <w:rPr>
          <w:rFonts w:ascii="Times New Roman" w:hAnsi="Times New Roman" w:cs="Times New Roman"/>
          <w:i/>
          <w:color w:val="FF0000"/>
          <w:sz w:val="24"/>
          <w:szCs w:val="24"/>
        </w:rPr>
        <w:t>a</w:t>
      </w:r>
      <w:r w:rsidRPr="001C1619">
        <w:rPr>
          <w:rFonts w:ascii="Times New Roman" w:hAnsi="Times New Roman" w:cs="Times New Roman"/>
          <w:i/>
          <w:color w:val="FF0000"/>
          <w:spacing w:val="1"/>
          <w:sz w:val="24"/>
          <w:szCs w:val="24"/>
        </w:rPr>
        <w:t>n</w:t>
      </w:r>
      <w:r w:rsidRPr="001C1619">
        <w:rPr>
          <w:rFonts w:ascii="Times New Roman" w:hAnsi="Times New Roman" w:cs="Times New Roman"/>
          <w:i/>
          <w:color w:val="FF0000"/>
          <w:sz w:val="24"/>
          <w:szCs w:val="24"/>
        </w:rPr>
        <w:t>ag</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pacing w:val="-1"/>
          <w:sz w:val="24"/>
          <w:szCs w:val="24"/>
        </w:rPr>
        <w:t>r</w:t>
      </w:r>
      <w:r w:rsidRPr="001C1619">
        <w:rPr>
          <w:rFonts w:ascii="Times New Roman" w:hAnsi="Times New Roman" w:cs="Times New Roman"/>
          <w:i/>
          <w:color w:val="FF0000"/>
          <w:sz w:val="24"/>
          <w:szCs w:val="24"/>
        </w:rPr>
        <w:t>, as</w:t>
      </w:r>
      <w:r w:rsidRPr="001C1619">
        <w:rPr>
          <w:rFonts w:ascii="Times New Roman" w:hAnsi="Times New Roman" w:cs="Times New Roman"/>
          <w:i/>
          <w:color w:val="FF0000"/>
          <w:spacing w:val="4"/>
          <w:sz w:val="24"/>
          <w:szCs w:val="24"/>
        </w:rPr>
        <w:t xml:space="preserve"> </w:t>
      </w:r>
      <w:r w:rsidRPr="001C1619">
        <w:rPr>
          <w:rFonts w:ascii="Times New Roman" w:hAnsi="Times New Roman" w:cs="Times New Roman"/>
          <w:i/>
          <w:color w:val="FF0000"/>
          <w:spacing w:val="1"/>
          <w:sz w:val="24"/>
          <w:szCs w:val="24"/>
        </w:rPr>
        <w:t>d</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z w:val="24"/>
          <w:szCs w:val="24"/>
        </w:rPr>
        <w:t>s</w:t>
      </w:r>
      <w:r w:rsidRPr="001C1619">
        <w:rPr>
          <w:rFonts w:ascii="Times New Roman" w:hAnsi="Times New Roman" w:cs="Times New Roman"/>
          <w:i/>
          <w:color w:val="FF0000"/>
          <w:spacing w:val="-1"/>
          <w:sz w:val="24"/>
          <w:szCs w:val="24"/>
        </w:rPr>
        <w:t>cr</w:t>
      </w:r>
      <w:r w:rsidRPr="001C1619">
        <w:rPr>
          <w:rFonts w:ascii="Times New Roman" w:hAnsi="Times New Roman" w:cs="Times New Roman"/>
          <w:i/>
          <w:color w:val="FF0000"/>
          <w:sz w:val="24"/>
          <w:szCs w:val="24"/>
        </w:rPr>
        <w:t>i</w:t>
      </w:r>
      <w:r w:rsidRPr="001C1619">
        <w:rPr>
          <w:rFonts w:ascii="Times New Roman" w:hAnsi="Times New Roman" w:cs="Times New Roman"/>
          <w:i/>
          <w:color w:val="FF0000"/>
          <w:spacing w:val="1"/>
          <w:sz w:val="24"/>
          <w:szCs w:val="24"/>
        </w:rPr>
        <w:t>b</w:t>
      </w:r>
      <w:r w:rsidRPr="001C1619">
        <w:rPr>
          <w:rFonts w:ascii="Times New Roman" w:hAnsi="Times New Roman" w:cs="Times New Roman"/>
          <w:i/>
          <w:color w:val="FF0000"/>
          <w:spacing w:val="-1"/>
          <w:sz w:val="24"/>
          <w:szCs w:val="24"/>
        </w:rPr>
        <w:t>e</w:t>
      </w:r>
      <w:r w:rsidRPr="001C1619">
        <w:rPr>
          <w:rFonts w:ascii="Times New Roman" w:hAnsi="Times New Roman" w:cs="Times New Roman"/>
          <w:i/>
          <w:color w:val="FF0000"/>
          <w:sz w:val="24"/>
          <w:szCs w:val="24"/>
        </w:rPr>
        <w:t>d</w:t>
      </w:r>
      <w:r w:rsidRPr="001C1619">
        <w:rPr>
          <w:rFonts w:ascii="Times New Roman" w:hAnsi="Times New Roman" w:cs="Times New Roman"/>
          <w:i/>
          <w:color w:val="FF0000"/>
          <w:spacing w:val="1"/>
          <w:sz w:val="24"/>
          <w:szCs w:val="24"/>
        </w:rPr>
        <w:t xml:space="preserve"> </w:t>
      </w:r>
      <w:r w:rsidRPr="001C1619">
        <w:rPr>
          <w:rFonts w:ascii="Times New Roman" w:hAnsi="Times New Roman" w:cs="Times New Roman"/>
          <w:i/>
          <w:color w:val="FF0000"/>
          <w:sz w:val="24"/>
          <w:szCs w:val="24"/>
        </w:rPr>
        <w:t xml:space="preserve">in Section </w:t>
      </w:r>
      <w:r w:rsidRPr="001C1619">
        <w:rPr>
          <w:rFonts w:ascii="Times New Roman" w:eastAsia="Times New Roman" w:hAnsi="Times New Roman" w:cs="Times New Roman"/>
          <w:i/>
          <w:color w:val="FF0000"/>
          <w:sz w:val="24"/>
          <w:szCs w:val="24"/>
        </w:rPr>
        <w:t>D of the Introduction</w:t>
      </w:r>
      <w:r w:rsidRPr="001C1619">
        <w:rPr>
          <w:rFonts w:ascii="Times New Roman" w:hAnsi="Times New Roman" w:cs="Times New Roman"/>
          <w:i/>
          <w:color w:val="FF0000"/>
          <w:sz w:val="24"/>
          <w:szCs w:val="24"/>
        </w:rPr>
        <w:t>.</w:t>
      </w:r>
      <w:r w:rsidRPr="001C1619">
        <w:rPr>
          <w:rFonts w:ascii="Times New Roman" w:hAnsi="Times New Roman" w:cs="Times New Roman"/>
          <w:color w:val="FF0000"/>
          <w:sz w:val="24"/>
          <w:szCs w:val="24"/>
        </w:rPr>
        <w:t xml:space="preserve"> </w:t>
      </w:r>
      <w:r w:rsidRPr="001C1619">
        <w:rPr>
          <w:rFonts w:ascii="Times New Roman" w:eastAsia="Times New Roman" w:hAnsi="Times New Roman" w:cs="Times New Roman"/>
          <w:color w:val="FF0000"/>
          <w:spacing w:val="-6"/>
          <w:sz w:val="24"/>
          <w:szCs w:val="24"/>
        </w:rPr>
        <w:t>I</w:t>
      </w:r>
      <w:r w:rsidRPr="001C1619">
        <w:rPr>
          <w:rFonts w:ascii="Times New Roman" w:eastAsia="Times New Roman" w:hAnsi="Times New Roman" w:cs="Times New Roman"/>
          <w:color w:val="FF0000"/>
          <w:sz w:val="24"/>
          <w:szCs w:val="24"/>
        </w:rPr>
        <w:t xml:space="preserve">t </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 xml:space="preserve">s the </w:t>
      </w:r>
      <w:r w:rsidRPr="001C1619">
        <w:rPr>
          <w:rFonts w:ascii="Times New Roman" w:eastAsia="Times New Roman" w:hAnsi="Times New Roman" w:cs="Times New Roman"/>
          <w:color w:val="FF0000"/>
          <w:spacing w:val="1"/>
          <w:sz w:val="24"/>
          <w:szCs w:val="24"/>
        </w:rPr>
        <w:t>O</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1"/>
          <w:sz w:val="24"/>
          <w:szCs w:val="24"/>
        </w:rPr>
        <w:t>fe</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or</w:t>
      </w:r>
      <w:r w:rsidRPr="001C1619">
        <w:rPr>
          <w:rFonts w:ascii="Times New Roman" w:eastAsia="Times New Roman" w:hAnsi="Times New Roman" w:cs="Times New Roman"/>
          <w:color w:val="FF0000"/>
          <w:spacing w:val="-1"/>
          <w:sz w:val="24"/>
          <w:szCs w:val="24"/>
        </w:rPr>
        <w:t>’</w:t>
      </w:r>
      <w:r w:rsidRPr="001C1619">
        <w:rPr>
          <w:rFonts w:ascii="Times New Roman" w:eastAsia="Times New Roman" w:hAnsi="Times New Roman" w:cs="Times New Roman"/>
          <w:color w:val="FF0000"/>
          <w:sz w:val="24"/>
          <w:szCs w:val="24"/>
        </w:rPr>
        <w:t xml:space="preserve">s </w:t>
      </w:r>
      <w:r w:rsidRPr="001C1619">
        <w:rPr>
          <w:rFonts w:ascii="Times New Roman" w:eastAsia="Times New Roman" w:hAnsi="Times New Roman" w:cs="Times New Roman"/>
          <w:color w:val="FF0000"/>
          <w:spacing w:val="2"/>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spo</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z w:val="24"/>
          <w:szCs w:val="24"/>
        </w:rPr>
        <w:t>sib</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7"/>
          <w:sz w:val="24"/>
          <w:szCs w:val="24"/>
        </w:rPr>
        <w:t xml:space="preserve"> </w:t>
      </w:r>
      <w:r w:rsidRPr="001C1619">
        <w:rPr>
          <w:rFonts w:ascii="Times New Roman" w:eastAsia="Times New Roman" w:hAnsi="Times New Roman" w:cs="Times New Roman"/>
          <w:color w:val="FF0000"/>
          <w:sz w:val="24"/>
          <w:szCs w:val="24"/>
        </w:rPr>
        <w:t>to ensu</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 xml:space="preserve">the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3"/>
          <w:sz w:val="24"/>
          <w:szCs w:val="24"/>
        </w:rPr>
        <w:t>m</w:t>
      </w:r>
      <w:r w:rsidRPr="001C1619">
        <w:rPr>
          <w:rFonts w:ascii="Times New Roman" w:eastAsia="Times New Roman" w:hAnsi="Times New Roman" w:cs="Times New Roman"/>
          <w:color w:val="FF0000"/>
          <w:sz w:val="24"/>
          <w:szCs w:val="24"/>
        </w:rPr>
        <w:t>plet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 fo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ms a</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ived on or</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b</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fo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3"/>
          <w:sz w:val="24"/>
          <w:szCs w:val="24"/>
        </w:rPr>
        <w:t>h</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pro</w:t>
      </w:r>
      <w:r w:rsidRPr="001C1619">
        <w:rPr>
          <w:rFonts w:ascii="Times New Roman" w:eastAsia="Times New Roman" w:hAnsi="Times New Roman" w:cs="Times New Roman"/>
          <w:color w:val="FF0000"/>
          <w:spacing w:val="-1"/>
          <w:sz w:val="24"/>
          <w:szCs w:val="24"/>
        </w:rPr>
        <w:t>p</w:t>
      </w:r>
      <w:r w:rsidRPr="001C1619">
        <w:rPr>
          <w:rFonts w:ascii="Times New Roman" w:eastAsia="Times New Roman" w:hAnsi="Times New Roman" w:cs="Times New Roman"/>
          <w:color w:val="FF0000"/>
          <w:sz w:val="24"/>
          <w:szCs w:val="24"/>
        </w:rPr>
        <w:t>os</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 sub</w:t>
      </w:r>
      <w:r w:rsidRPr="001C1619">
        <w:rPr>
          <w:rFonts w:ascii="Times New Roman" w:eastAsia="Times New Roman" w:hAnsi="Times New Roman" w:cs="Times New Roman"/>
          <w:color w:val="FF0000"/>
          <w:spacing w:val="3"/>
          <w:sz w:val="24"/>
          <w:szCs w:val="24"/>
        </w:rPr>
        <w:t>m</w:t>
      </w:r>
      <w:r w:rsidRPr="001C1619">
        <w:rPr>
          <w:rFonts w:ascii="Times New Roman" w:eastAsia="Times New Roman" w:hAnsi="Times New Roman" w:cs="Times New Roman"/>
          <w:color w:val="FF0000"/>
          <w:sz w:val="24"/>
          <w:szCs w:val="24"/>
        </w:rPr>
        <w:t>is</w:t>
      </w:r>
      <w:r w:rsidRPr="001C1619">
        <w:rPr>
          <w:rFonts w:ascii="Times New Roman" w:eastAsia="Times New Roman" w:hAnsi="Times New Roman" w:cs="Times New Roman"/>
          <w:color w:val="FF0000"/>
          <w:spacing w:val="3"/>
          <w:sz w:val="24"/>
          <w:szCs w:val="24"/>
        </w:rPr>
        <w:t>s</w:t>
      </w:r>
      <w:r w:rsidRPr="001C1619">
        <w:rPr>
          <w:rFonts w:ascii="Times New Roman" w:eastAsia="Times New Roman" w:hAnsi="Times New Roman" w:cs="Times New Roman"/>
          <w:color w:val="FF0000"/>
          <w:sz w:val="24"/>
          <w:szCs w:val="24"/>
        </w:rPr>
        <w:t>ion de</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dl</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ne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for</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inclu</w:t>
      </w:r>
      <w:r w:rsidRPr="001C1619">
        <w:rPr>
          <w:rFonts w:ascii="Times New Roman" w:eastAsia="Times New Roman" w:hAnsi="Times New Roman" w:cs="Times New Roman"/>
          <w:color w:val="FF0000"/>
          <w:spacing w:val="2"/>
          <w:sz w:val="24"/>
          <w:szCs w:val="24"/>
        </w:rPr>
        <w:t>s</w:t>
      </w:r>
      <w:r w:rsidRPr="001C1619">
        <w:rPr>
          <w:rFonts w:ascii="Times New Roman" w:eastAsia="Times New Roman" w:hAnsi="Times New Roman" w:cs="Times New Roman"/>
          <w:color w:val="FF0000"/>
          <w:sz w:val="24"/>
          <w:szCs w:val="24"/>
        </w:rPr>
        <w:t xml:space="preserve">ion </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 xml:space="preserve">n the </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v</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luation pro</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ss.</w:t>
      </w:r>
    </w:p>
    <w:p w14:paraId="555C9139" w14:textId="77777777" w:rsidR="001C1619" w:rsidRPr="001C1619" w:rsidRDefault="001C1619" w:rsidP="001C1619">
      <w:pPr>
        <w:spacing w:after="240" w:line="240" w:lineRule="auto"/>
        <w:ind w:left="1080" w:right="202"/>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ce</w:t>
      </w:r>
      <w:r w:rsidRPr="001C1619">
        <w:rPr>
          <w:rFonts w:ascii="Times New Roman" w:eastAsia="Times New Roman" w:hAnsi="Times New Roman" w:cs="Times New Roman"/>
          <w:color w:val="FF0000"/>
          <w:sz w:val="24"/>
          <w:szCs w:val="24"/>
        </w:rPr>
        <w:t xml:space="preserve">s for which the Reference Questionnaire Form is not </w:t>
      </w:r>
      <w:r w:rsidRPr="001C1619">
        <w:rPr>
          <w:rFonts w:ascii="Times New Roman" w:eastAsia="Times New Roman" w:hAnsi="Times New Roman" w:cs="Times New Roman"/>
          <w:color w:val="FF0000"/>
          <w:spacing w:val="2"/>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1"/>
          <w:sz w:val="24"/>
          <w:szCs w:val="24"/>
        </w:rPr>
        <w:t>ce</w:t>
      </w:r>
      <w:r w:rsidRPr="001C1619">
        <w:rPr>
          <w:rFonts w:ascii="Times New Roman" w:eastAsia="Times New Roman" w:hAnsi="Times New Roman" w:cs="Times New Roman"/>
          <w:color w:val="FF0000"/>
          <w:sz w:val="24"/>
          <w:szCs w:val="24"/>
        </w:rPr>
        <w:t>ived, or</w:t>
      </w:r>
      <w:r w:rsidRPr="001C1619">
        <w:rPr>
          <w:rFonts w:ascii="Times New Roman" w:eastAsia="Times New Roman" w:hAnsi="Times New Roman" w:cs="Times New Roman"/>
          <w:color w:val="FF0000"/>
          <w:spacing w:val="1"/>
          <w:sz w:val="24"/>
          <w:szCs w:val="24"/>
        </w:rPr>
        <w:t xml:space="preserve"> for which the Form is </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omp</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 m</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dv</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s</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3"/>
          <w:sz w:val="24"/>
          <w:szCs w:val="24"/>
        </w:rPr>
        <w:t>l</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ec</w:t>
      </w:r>
      <w:r w:rsidRPr="001C1619">
        <w:rPr>
          <w:rFonts w:ascii="Times New Roman" w:eastAsia="Times New Roman" w:hAnsi="Times New Roman" w:cs="Times New Roman"/>
          <w:color w:val="FF0000"/>
          <w:sz w:val="24"/>
          <w:szCs w:val="24"/>
        </w:rPr>
        <w:t xml:space="preserve">t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pacing w:val="2"/>
          <w:sz w:val="24"/>
          <w:szCs w:val="24"/>
        </w:rPr>
        <w:t>h</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’s s</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ore</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 xml:space="preserve">in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he</w:t>
      </w:r>
      <w:r w:rsidRPr="001C1619">
        <w:rPr>
          <w:rFonts w:ascii="Times New Roman" w:eastAsia="Times New Roman" w:hAnsi="Times New Roman" w:cs="Times New Roman"/>
          <w:color w:val="FF0000"/>
          <w:spacing w:val="-1"/>
          <w:sz w:val="24"/>
          <w:szCs w:val="24"/>
        </w:rPr>
        <w:t xml:space="preserve"> e</w:t>
      </w:r>
      <w:r w:rsidRPr="001C1619">
        <w:rPr>
          <w:rFonts w:ascii="Times New Roman" w:eastAsia="Times New Roman" w:hAnsi="Times New Roman" w:cs="Times New Roman"/>
          <w:color w:val="FF0000"/>
          <w:spacing w:val="2"/>
          <w:sz w:val="24"/>
          <w:szCs w:val="24"/>
        </w:rPr>
        <w:t>v</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luation p</w:t>
      </w:r>
      <w:r w:rsidRPr="001C1619">
        <w:rPr>
          <w:rFonts w:ascii="Times New Roman" w:eastAsia="Times New Roman" w:hAnsi="Times New Roman" w:cs="Times New Roman"/>
          <w:color w:val="FF0000"/>
          <w:spacing w:val="2"/>
          <w:sz w:val="24"/>
          <w:szCs w:val="24"/>
        </w:rPr>
        <w:t>r</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ce</w:t>
      </w:r>
      <w:r w:rsidRPr="001C1619">
        <w:rPr>
          <w:rFonts w:ascii="Times New Roman" w:eastAsia="Times New Roman" w:hAnsi="Times New Roman" w:cs="Times New Roman"/>
          <w:color w:val="FF0000"/>
          <w:sz w:val="24"/>
          <w:szCs w:val="24"/>
        </w:rPr>
        <w:t>ss. 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2"/>
          <w:sz w:val="24"/>
          <w:szCs w:val="24"/>
        </w:rPr>
        <w:t>v</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luation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om</w:t>
      </w:r>
      <w:r w:rsidRPr="001C1619">
        <w:rPr>
          <w:rFonts w:ascii="Times New Roman" w:eastAsia="Times New Roman" w:hAnsi="Times New Roman" w:cs="Times New Roman"/>
          <w:color w:val="FF0000"/>
          <w:spacing w:val="1"/>
          <w:sz w:val="24"/>
          <w:szCs w:val="24"/>
        </w:rPr>
        <w:t>m</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tee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m</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ont</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t a</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z w:val="24"/>
          <w:szCs w:val="24"/>
        </w:rPr>
        <w:t>or</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ll </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ce</w:t>
      </w:r>
      <w:r w:rsidRPr="001C1619">
        <w:rPr>
          <w:rFonts w:ascii="Times New Roman" w:eastAsia="Times New Roman" w:hAnsi="Times New Roman" w:cs="Times New Roman"/>
          <w:color w:val="FF0000"/>
          <w:sz w:val="24"/>
          <w:szCs w:val="24"/>
        </w:rPr>
        <w:t>s f</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z w:val="24"/>
          <w:szCs w:val="24"/>
        </w:rPr>
        <w:t>r v</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d</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on</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of</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info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mation sub</w:t>
      </w:r>
      <w:r w:rsidRPr="001C1619">
        <w:rPr>
          <w:rFonts w:ascii="Times New Roman" w:eastAsia="Times New Roman" w:hAnsi="Times New Roman" w:cs="Times New Roman"/>
          <w:color w:val="FF0000"/>
          <w:spacing w:val="1"/>
          <w:sz w:val="24"/>
          <w:szCs w:val="24"/>
        </w:rPr>
        <w:t>m</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 xml:space="preserve">ted.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ddi</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ional</w:t>
      </w:r>
      <w:r w:rsidRPr="001C1619">
        <w:rPr>
          <w:rFonts w:ascii="Times New Roman" w:eastAsia="Times New Roman" w:hAnsi="Times New Roman" w:cs="Times New Roman"/>
          <w:color w:val="FF0000"/>
          <w:spacing w:val="3"/>
          <w:sz w:val="24"/>
          <w:szCs w:val="24"/>
        </w:rPr>
        <w:t>l</w:t>
      </w:r>
      <w:r w:rsidRPr="001C1619">
        <w:rPr>
          <w:rFonts w:ascii="Times New Roman" w:eastAsia="Times New Roman" w:hAnsi="Times New Roman" w:cs="Times New Roman"/>
          <w:color w:val="FF0000"/>
          <w:spacing w:val="-5"/>
          <w:sz w:val="24"/>
          <w:szCs w:val="24"/>
        </w:rPr>
        <w:t>y</w:t>
      </w:r>
      <w:r w:rsidRPr="001C1619">
        <w:rPr>
          <w:rFonts w:ascii="Times New Roman" w:eastAsia="Times New Roman" w:hAnsi="Times New Roman" w:cs="Times New Roman"/>
          <w:color w:val="FF0000"/>
          <w:sz w:val="24"/>
          <w:szCs w:val="24"/>
        </w:rPr>
        <w:t xml:space="preserve">, the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s</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rv</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 xml:space="preserve">s the </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 xml:space="preserve">ht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 xml:space="preserve">o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onsid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r </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pacing w:val="5"/>
          <w:sz w:val="24"/>
          <w:szCs w:val="24"/>
        </w:rPr>
        <w:t>n</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nd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ll</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info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mation av</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3"/>
          <w:sz w:val="24"/>
          <w:szCs w:val="24"/>
        </w:rPr>
        <w:t>l</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ble</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z w:val="24"/>
          <w:szCs w:val="24"/>
        </w:rPr>
        <w:t xml:space="preserve">to </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t (outs</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de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of the</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e info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mation 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quir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d </w:t>
      </w:r>
      <w:r w:rsidRPr="001C1619">
        <w:rPr>
          <w:rFonts w:ascii="Times New Roman" w:eastAsia="Times New Roman" w:hAnsi="Times New Roman" w:cs="Times New Roman"/>
          <w:color w:val="FF0000"/>
          <w:spacing w:val="2"/>
          <w:sz w:val="24"/>
          <w:szCs w:val="24"/>
        </w:rPr>
        <w:t>h</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in) in its ev</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luation of</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feror</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spons</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bi</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7"/>
          <w:sz w:val="24"/>
          <w:szCs w:val="24"/>
        </w:rPr>
        <w:t xml:space="preserve"> </w:t>
      </w:r>
      <w:r w:rsidRPr="001C1619">
        <w:rPr>
          <w:rFonts w:ascii="Times New Roman" w:eastAsia="Times New Roman" w:hAnsi="Times New Roman" w:cs="Times New Roman"/>
          <w:color w:val="FF0000"/>
          <w:spacing w:val="2"/>
          <w:sz w:val="24"/>
          <w:szCs w:val="24"/>
        </w:rPr>
        <w:t>p</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 xml:space="preserve"> S</w:t>
      </w:r>
      <w:r w:rsidRPr="001C1619">
        <w:rPr>
          <w:rFonts w:ascii="Times New Roman" w:eastAsia="Times New Roman" w:hAnsi="Times New Roman" w:cs="Times New Roman"/>
          <w:color w:val="FF0000"/>
          <w:spacing w:val="-1"/>
          <w:sz w:val="24"/>
          <w:szCs w:val="24"/>
        </w:rPr>
        <w:t>ec</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on</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pacing w:val="-4"/>
          <w:sz w:val="24"/>
          <w:szCs w:val="24"/>
        </w:rPr>
        <w:t>VI</w:t>
      </w:r>
      <w:r w:rsidRPr="001C1619">
        <w:rPr>
          <w:rFonts w:ascii="Times New Roman" w:eastAsia="Times New Roman" w:hAnsi="Times New Roman" w:cs="Times New Roman"/>
          <w:color w:val="FF0000"/>
          <w:sz w:val="24"/>
          <w:szCs w:val="24"/>
        </w:rPr>
        <w:t xml:space="preserve">, </w:t>
      </w:r>
      <w:r w:rsidRPr="001C1619">
        <w:rPr>
          <w:rFonts w:ascii="Times New Roman" w:eastAsia="Times New Roman" w:hAnsi="Times New Roman" w:cs="Times New Roman"/>
          <w:color w:val="FF0000"/>
          <w:spacing w:val="1"/>
          <w:sz w:val="24"/>
          <w:szCs w:val="24"/>
        </w:rPr>
        <w:t>P</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ragraph</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C.18.</w:t>
      </w:r>
    </w:p>
    <w:p w14:paraId="5B3C257A" w14:textId="20390020" w:rsidR="001C1619" w:rsidRPr="001C1619" w:rsidRDefault="00122C61" w:rsidP="001C1619">
      <w:pPr>
        <w:spacing w:after="240" w:line="240" w:lineRule="auto"/>
        <w:ind w:left="1080" w:right="20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In </w:t>
      </w:r>
      <w:r w:rsidR="00FC137D">
        <w:rPr>
          <w:rFonts w:ascii="Times New Roman" w:eastAsia="Times New Roman" w:hAnsi="Times New Roman" w:cs="Times New Roman"/>
          <w:color w:val="FF0000"/>
          <w:sz w:val="24"/>
          <w:szCs w:val="24"/>
        </w:rPr>
        <w:t>Tab 4, Binder 1</w:t>
      </w:r>
      <w:r w:rsidR="001C1619" w:rsidRPr="001C1619">
        <w:rPr>
          <w:rFonts w:ascii="Times New Roman" w:eastAsia="Times New Roman" w:hAnsi="Times New Roman" w:cs="Times New Roman"/>
          <w:color w:val="FF0000"/>
          <w:sz w:val="24"/>
          <w:szCs w:val="24"/>
        </w:rPr>
        <w:t>, O</w:t>
      </w:r>
      <w:r w:rsidR="001C1619" w:rsidRPr="001C1619">
        <w:rPr>
          <w:rFonts w:ascii="Times New Roman" w:eastAsia="Times New Roman" w:hAnsi="Times New Roman" w:cs="Times New Roman"/>
          <w:color w:val="FF0000"/>
          <w:spacing w:val="-1"/>
          <w:sz w:val="24"/>
          <w:szCs w:val="24"/>
        </w:rPr>
        <w:t>f</w:t>
      </w:r>
      <w:r w:rsidR="001C1619" w:rsidRPr="001C1619">
        <w:rPr>
          <w:rFonts w:ascii="Times New Roman" w:eastAsia="Times New Roman" w:hAnsi="Times New Roman" w:cs="Times New Roman"/>
          <w:color w:val="FF0000"/>
          <w:sz w:val="24"/>
          <w:szCs w:val="24"/>
        </w:rPr>
        <w:t>fero</w:t>
      </w:r>
      <w:r w:rsidR="001C1619" w:rsidRPr="001C1619">
        <w:rPr>
          <w:rFonts w:ascii="Times New Roman" w:eastAsia="Times New Roman" w:hAnsi="Times New Roman" w:cs="Times New Roman"/>
          <w:color w:val="FF0000"/>
          <w:spacing w:val="-1"/>
          <w:sz w:val="24"/>
          <w:szCs w:val="24"/>
        </w:rPr>
        <w:t>r</w:t>
      </w:r>
      <w:r w:rsidR="001C1619" w:rsidRPr="001C1619">
        <w:rPr>
          <w:rFonts w:ascii="Times New Roman" w:eastAsia="Times New Roman" w:hAnsi="Times New Roman" w:cs="Times New Roman"/>
          <w:color w:val="FF0000"/>
          <w:sz w:val="24"/>
          <w:szCs w:val="24"/>
        </w:rPr>
        <w:t>s</w:t>
      </w:r>
      <w:r w:rsidR="001C1619" w:rsidRPr="001C1619">
        <w:rPr>
          <w:rFonts w:ascii="Times New Roman" w:eastAsia="Times New Roman" w:hAnsi="Times New Roman" w:cs="Times New Roman"/>
          <w:color w:val="FF0000"/>
          <w:spacing w:val="1"/>
          <w:sz w:val="24"/>
          <w:szCs w:val="24"/>
        </w:rPr>
        <w:t xml:space="preserve"> </w:t>
      </w:r>
      <w:r w:rsidR="001C1619" w:rsidRPr="001C1619">
        <w:rPr>
          <w:rFonts w:ascii="Times New Roman" w:eastAsia="Times New Roman" w:hAnsi="Times New Roman" w:cs="Times New Roman"/>
          <w:color w:val="FF0000"/>
          <w:sz w:val="24"/>
          <w:szCs w:val="24"/>
        </w:rPr>
        <w:t>must</w:t>
      </w:r>
      <w:r w:rsidR="001C1619" w:rsidRPr="001C1619">
        <w:rPr>
          <w:rFonts w:ascii="Times New Roman" w:eastAsia="Times New Roman" w:hAnsi="Times New Roman" w:cs="Times New Roman"/>
          <w:color w:val="FF0000"/>
          <w:spacing w:val="1"/>
          <w:sz w:val="24"/>
          <w:szCs w:val="24"/>
        </w:rPr>
        <w:t xml:space="preserve"> </w:t>
      </w:r>
      <w:r w:rsidR="001C1619" w:rsidRPr="001C1619">
        <w:rPr>
          <w:rFonts w:ascii="Times New Roman" w:eastAsia="Times New Roman" w:hAnsi="Times New Roman" w:cs="Times New Roman"/>
          <w:color w:val="FF0000"/>
          <w:sz w:val="24"/>
          <w:szCs w:val="24"/>
        </w:rPr>
        <w:t>submit</w:t>
      </w:r>
      <w:r w:rsidR="001C1619" w:rsidRPr="001C1619">
        <w:rPr>
          <w:rFonts w:ascii="Times New Roman" w:eastAsia="Times New Roman" w:hAnsi="Times New Roman" w:cs="Times New Roman"/>
          <w:color w:val="FF0000"/>
          <w:spacing w:val="1"/>
          <w:sz w:val="24"/>
          <w:szCs w:val="24"/>
        </w:rPr>
        <w:t xml:space="preserve"> </w:t>
      </w:r>
      <w:r w:rsidR="001C1619" w:rsidRPr="001C1619">
        <w:rPr>
          <w:rFonts w:ascii="Times New Roman" w:eastAsia="Times New Roman" w:hAnsi="Times New Roman" w:cs="Times New Roman"/>
          <w:color w:val="FF0000"/>
          <w:sz w:val="24"/>
          <w:szCs w:val="24"/>
        </w:rPr>
        <w:t>a</w:t>
      </w:r>
      <w:r w:rsidR="001C1619" w:rsidRPr="001C1619">
        <w:rPr>
          <w:rFonts w:ascii="Times New Roman" w:eastAsia="Times New Roman" w:hAnsi="Times New Roman" w:cs="Times New Roman"/>
          <w:color w:val="FF0000"/>
          <w:spacing w:val="-1"/>
          <w:sz w:val="24"/>
          <w:szCs w:val="24"/>
        </w:rPr>
        <w:t xml:space="preserve"> </w:t>
      </w:r>
      <w:r w:rsidR="001C1619" w:rsidRPr="001C1619">
        <w:rPr>
          <w:rFonts w:ascii="Times New Roman" w:eastAsia="Times New Roman" w:hAnsi="Times New Roman" w:cs="Times New Roman"/>
          <w:color w:val="FF0000"/>
          <w:sz w:val="24"/>
          <w:szCs w:val="24"/>
        </w:rPr>
        <w:t>l</w:t>
      </w:r>
      <w:r w:rsidR="001C1619" w:rsidRPr="001C1619">
        <w:rPr>
          <w:rFonts w:ascii="Times New Roman" w:eastAsia="Times New Roman" w:hAnsi="Times New Roman" w:cs="Times New Roman"/>
          <w:color w:val="FF0000"/>
          <w:spacing w:val="-1"/>
          <w:sz w:val="24"/>
          <w:szCs w:val="24"/>
        </w:rPr>
        <w:t>i</w:t>
      </w:r>
      <w:r w:rsidR="001C1619" w:rsidRPr="001C1619">
        <w:rPr>
          <w:rFonts w:ascii="Times New Roman" w:eastAsia="Times New Roman" w:hAnsi="Times New Roman" w:cs="Times New Roman"/>
          <w:color w:val="FF0000"/>
          <w:sz w:val="24"/>
          <w:szCs w:val="24"/>
        </w:rPr>
        <w:t xml:space="preserve">st of </w:t>
      </w:r>
      <w:r>
        <w:rPr>
          <w:rFonts w:ascii="Times New Roman" w:eastAsia="Times New Roman" w:hAnsi="Times New Roman" w:cs="Times New Roman"/>
          <w:color w:val="FF0000"/>
          <w:sz w:val="24"/>
          <w:szCs w:val="24"/>
        </w:rPr>
        <w:t xml:space="preserve">the </w:t>
      </w:r>
      <w:r w:rsidR="001C1619" w:rsidRPr="001C1619">
        <w:rPr>
          <w:rFonts w:ascii="Times New Roman" w:eastAsia="Times New Roman" w:hAnsi="Times New Roman" w:cs="Times New Roman"/>
          <w:color w:val="FF0000"/>
          <w:sz w:val="24"/>
          <w:szCs w:val="24"/>
        </w:rPr>
        <w:t>r</w:t>
      </w:r>
      <w:r w:rsidR="001C1619" w:rsidRPr="001C1619">
        <w:rPr>
          <w:rFonts w:ascii="Times New Roman" w:eastAsia="Times New Roman" w:hAnsi="Times New Roman" w:cs="Times New Roman"/>
          <w:color w:val="FF0000"/>
          <w:spacing w:val="-1"/>
          <w:sz w:val="24"/>
          <w:szCs w:val="24"/>
        </w:rPr>
        <w:t>e</w:t>
      </w:r>
      <w:r w:rsidR="001C1619" w:rsidRPr="001C1619">
        <w:rPr>
          <w:rFonts w:ascii="Times New Roman" w:eastAsia="Times New Roman" w:hAnsi="Times New Roman" w:cs="Times New Roman"/>
          <w:color w:val="FF0000"/>
          <w:sz w:val="24"/>
          <w:szCs w:val="24"/>
        </w:rPr>
        <w:t>f</w:t>
      </w:r>
      <w:r w:rsidR="001C1619" w:rsidRPr="001C1619">
        <w:rPr>
          <w:rFonts w:ascii="Times New Roman" w:eastAsia="Times New Roman" w:hAnsi="Times New Roman" w:cs="Times New Roman"/>
          <w:color w:val="FF0000"/>
          <w:spacing w:val="-2"/>
          <w:sz w:val="24"/>
          <w:szCs w:val="24"/>
        </w:rPr>
        <w:t>e</w:t>
      </w:r>
      <w:r w:rsidR="001C1619" w:rsidRPr="001C1619">
        <w:rPr>
          <w:rFonts w:ascii="Times New Roman" w:eastAsia="Times New Roman" w:hAnsi="Times New Roman" w:cs="Times New Roman"/>
          <w:color w:val="FF0000"/>
          <w:sz w:val="24"/>
          <w:szCs w:val="24"/>
        </w:rPr>
        <w:t>r</w:t>
      </w:r>
      <w:r w:rsidR="001C1619" w:rsidRPr="001C1619">
        <w:rPr>
          <w:rFonts w:ascii="Times New Roman" w:eastAsia="Times New Roman" w:hAnsi="Times New Roman" w:cs="Times New Roman"/>
          <w:color w:val="FF0000"/>
          <w:spacing w:val="-2"/>
          <w:sz w:val="24"/>
          <w:szCs w:val="24"/>
        </w:rPr>
        <w:t>e</w:t>
      </w:r>
      <w:r w:rsidR="001C1619" w:rsidRPr="001C1619">
        <w:rPr>
          <w:rFonts w:ascii="Times New Roman" w:eastAsia="Times New Roman" w:hAnsi="Times New Roman" w:cs="Times New Roman"/>
          <w:color w:val="FF0000"/>
          <w:spacing w:val="2"/>
          <w:sz w:val="24"/>
          <w:szCs w:val="24"/>
        </w:rPr>
        <w:t>n</w:t>
      </w:r>
      <w:r w:rsidR="001C1619" w:rsidRPr="001C1619">
        <w:rPr>
          <w:rFonts w:ascii="Times New Roman" w:eastAsia="Times New Roman" w:hAnsi="Times New Roman" w:cs="Times New Roman"/>
          <w:color w:val="FF0000"/>
          <w:spacing w:val="-1"/>
          <w:sz w:val="24"/>
          <w:szCs w:val="24"/>
        </w:rPr>
        <w:t>ce</w:t>
      </w:r>
      <w:r w:rsidR="001C1619" w:rsidRPr="001C1619">
        <w:rPr>
          <w:rFonts w:ascii="Times New Roman" w:eastAsia="Times New Roman" w:hAnsi="Times New Roman" w:cs="Times New Roman"/>
          <w:color w:val="FF0000"/>
          <w:sz w:val="24"/>
          <w:szCs w:val="24"/>
        </w:rPr>
        <w:t xml:space="preserve">s </w:t>
      </w:r>
      <w:r>
        <w:rPr>
          <w:rFonts w:ascii="Times New Roman" w:eastAsia="Times New Roman" w:hAnsi="Times New Roman" w:cs="Times New Roman"/>
          <w:color w:val="FF0000"/>
          <w:sz w:val="24"/>
          <w:szCs w:val="24"/>
        </w:rPr>
        <w:t xml:space="preserve">being submitted </w:t>
      </w:r>
      <w:r w:rsidR="001C1619" w:rsidRPr="001C1619">
        <w:rPr>
          <w:rFonts w:ascii="Times New Roman" w:eastAsia="Times New Roman" w:hAnsi="Times New Roman" w:cs="Times New Roman"/>
          <w:color w:val="FF0000"/>
          <w:sz w:val="24"/>
          <w:szCs w:val="24"/>
        </w:rPr>
        <w:t>with</w:t>
      </w:r>
      <w:r w:rsidR="001C1619" w:rsidRPr="001C1619">
        <w:rPr>
          <w:rFonts w:ascii="Times New Roman" w:eastAsia="Times New Roman" w:hAnsi="Times New Roman" w:cs="Times New Roman"/>
          <w:color w:val="FF0000"/>
          <w:spacing w:val="2"/>
          <w:sz w:val="24"/>
          <w:szCs w:val="24"/>
        </w:rPr>
        <w:t xml:space="preserve"> </w:t>
      </w:r>
      <w:r w:rsidR="001C1619" w:rsidRPr="001C1619">
        <w:rPr>
          <w:rFonts w:ascii="Times New Roman" w:eastAsia="Times New Roman" w:hAnsi="Times New Roman" w:cs="Times New Roman"/>
          <w:color w:val="FF0000"/>
          <w:sz w:val="24"/>
          <w:szCs w:val="24"/>
        </w:rPr>
        <w:t>the</w:t>
      </w:r>
      <w:r w:rsidR="001C1619" w:rsidRPr="001C1619">
        <w:rPr>
          <w:rFonts w:ascii="Times New Roman" w:eastAsia="Times New Roman" w:hAnsi="Times New Roman" w:cs="Times New Roman"/>
          <w:color w:val="FF0000"/>
          <w:spacing w:val="2"/>
          <w:sz w:val="24"/>
          <w:szCs w:val="24"/>
        </w:rPr>
        <w:t xml:space="preserve"> </w:t>
      </w:r>
      <w:r w:rsidR="001C1619" w:rsidRPr="001C1619">
        <w:rPr>
          <w:rFonts w:ascii="Times New Roman" w:eastAsia="Times New Roman" w:hAnsi="Times New Roman" w:cs="Times New Roman"/>
          <w:color w:val="FF0000"/>
          <w:sz w:val="24"/>
          <w:szCs w:val="24"/>
        </w:rPr>
        <w:t>following</w:t>
      </w:r>
      <w:r w:rsidR="001C1619" w:rsidRPr="001C1619">
        <w:rPr>
          <w:rFonts w:ascii="Times New Roman" w:eastAsia="Times New Roman" w:hAnsi="Times New Roman" w:cs="Times New Roman"/>
          <w:color w:val="FF0000"/>
          <w:spacing w:val="-1"/>
          <w:sz w:val="24"/>
          <w:szCs w:val="24"/>
        </w:rPr>
        <w:t xml:space="preserve"> </w:t>
      </w:r>
      <w:r w:rsidR="001C1619" w:rsidRPr="001C1619">
        <w:rPr>
          <w:rFonts w:ascii="Times New Roman" w:eastAsia="Times New Roman" w:hAnsi="Times New Roman" w:cs="Times New Roman"/>
          <w:color w:val="FF0000"/>
          <w:sz w:val="24"/>
          <w:szCs w:val="24"/>
        </w:rPr>
        <w:t>info</w:t>
      </w:r>
      <w:r w:rsidR="001C1619" w:rsidRPr="001C1619">
        <w:rPr>
          <w:rFonts w:ascii="Times New Roman" w:eastAsia="Times New Roman" w:hAnsi="Times New Roman" w:cs="Times New Roman"/>
          <w:color w:val="FF0000"/>
          <w:spacing w:val="-1"/>
          <w:sz w:val="24"/>
          <w:szCs w:val="24"/>
        </w:rPr>
        <w:t>r</w:t>
      </w:r>
      <w:r w:rsidR="001C1619" w:rsidRPr="001C1619">
        <w:rPr>
          <w:rFonts w:ascii="Times New Roman" w:eastAsia="Times New Roman" w:hAnsi="Times New Roman" w:cs="Times New Roman"/>
          <w:color w:val="FF0000"/>
          <w:sz w:val="24"/>
          <w:szCs w:val="24"/>
        </w:rPr>
        <w:t>mation for</w:t>
      </w:r>
      <w:r w:rsidR="001C1619" w:rsidRPr="001C1619">
        <w:rPr>
          <w:rFonts w:ascii="Times New Roman" w:eastAsia="Times New Roman" w:hAnsi="Times New Roman" w:cs="Times New Roman"/>
          <w:color w:val="FF0000"/>
          <w:spacing w:val="3"/>
          <w:sz w:val="24"/>
          <w:szCs w:val="24"/>
        </w:rPr>
        <w:t xml:space="preserve"> </w:t>
      </w:r>
      <w:r w:rsidR="001C1619" w:rsidRPr="001C1619">
        <w:rPr>
          <w:rFonts w:ascii="Times New Roman" w:eastAsia="Times New Roman" w:hAnsi="Times New Roman" w:cs="Times New Roman"/>
          <w:color w:val="FF0000"/>
          <w:spacing w:val="-1"/>
          <w:sz w:val="24"/>
          <w:szCs w:val="24"/>
        </w:rPr>
        <w:t>eac</w:t>
      </w:r>
      <w:r w:rsidR="001C1619" w:rsidRPr="001C1619">
        <w:rPr>
          <w:rFonts w:ascii="Times New Roman" w:eastAsia="Times New Roman" w:hAnsi="Times New Roman" w:cs="Times New Roman"/>
          <w:color w:val="FF0000"/>
          <w:sz w:val="24"/>
          <w:szCs w:val="24"/>
        </w:rPr>
        <w:t>h r</w:t>
      </w:r>
      <w:r w:rsidR="001C1619" w:rsidRPr="001C1619">
        <w:rPr>
          <w:rFonts w:ascii="Times New Roman" w:eastAsia="Times New Roman" w:hAnsi="Times New Roman" w:cs="Times New Roman"/>
          <w:color w:val="FF0000"/>
          <w:spacing w:val="-1"/>
          <w:sz w:val="24"/>
          <w:szCs w:val="24"/>
        </w:rPr>
        <w:t>e</w:t>
      </w:r>
      <w:r w:rsidR="001C1619" w:rsidRPr="001C1619">
        <w:rPr>
          <w:rFonts w:ascii="Times New Roman" w:eastAsia="Times New Roman" w:hAnsi="Times New Roman" w:cs="Times New Roman"/>
          <w:color w:val="FF0000"/>
          <w:sz w:val="24"/>
          <w:szCs w:val="24"/>
        </w:rPr>
        <w:t>f</w:t>
      </w:r>
      <w:r w:rsidR="001C1619" w:rsidRPr="001C1619">
        <w:rPr>
          <w:rFonts w:ascii="Times New Roman" w:eastAsia="Times New Roman" w:hAnsi="Times New Roman" w:cs="Times New Roman"/>
          <w:color w:val="FF0000"/>
          <w:spacing w:val="-2"/>
          <w:sz w:val="24"/>
          <w:szCs w:val="24"/>
        </w:rPr>
        <w:t>e</w:t>
      </w:r>
      <w:r w:rsidR="001C1619" w:rsidRPr="001C1619">
        <w:rPr>
          <w:rFonts w:ascii="Times New Roman" w:eastAsia="Times New Roman" w:hAnsi="Times New Roman" w:cs="Times New Roman"/>
          <w:color w:val="FF0000"/>
          <w:sz w:val="24"/>
          <w:szCs w:val="24"/>
        </w:rPr>
        <w:t>r</w:t>
      </w:r>
      <w:r w:rsidR="001C1619" w:rsidRPr="001C1619">
        <w:rPr>
          <w:rFonts w:ascii="Times New Roman" w:eastAsia="Times New Roman" w:hAnsi="Times New Roman" w:cs="Times New Roman"/>
          <w:color w:val="FF0000"/>
          <w:spacing w:val="-2"/>
          <w:sz w:val="24"/>
          <w:szCs w:val="24"/>
        </w:rPr>
        <w:t>e</w:t>
      </w:r>
      <w:r w:rsidR="001C1619" w:rsidRPr="001C1619">
        <w:rPr>
          <w:rFonts w:ascii="Times New Roman" w:eastAsia="Times New Roman" w:hAnsi="Times New Roman" w:cs="Times New Roman"/>
          <w:color w:val="FF0000"/>
          <w:spacing w:val="2"/>
          <w:sz w:val="24"/>
          <w:szCs w:val="24"/>
        </w:rPr>
        <w:t>n</w:t>
      </w:r>
      <w:r w:rsidR="001C1619" w:rsidRPr="001C1619">
        <w:rPr>
          <w:rFonts w:ascii="Times New Roman" w:eastAsia="Times New Roman" w:hAnsi="Times New Roman" w:cs="Times New Roman"/>
          <w:color w:val="FF0000"/>
          <w:spacing w:val="-1"/>
          <w:sz w:val="24"/>
          <w:szCs w:val="24"/>
        </w:rPr>
        <w:t>c</w:t>
      </w:r>
      <w:r w:rsidR="001C1619" w:rsidRPr="001C1619">
        <w:rPr>
          <w:rFonts w:ascii="Times New Roman" w:eastAsia="Times New Roman" w:hAnsi="Times New Roman" w:cs="Times New Roman"/>
          <w:color w:val="FF0000"/>
          <w:sz w:val="24"/>
          <w:szCs w:val="24"/>
        </w:rPr>
        <w:t>e:</w:t>
      </w:r>
    </w:p>
    <w:p w14:paraId="2D769722" w14:textId="77777777" w:rsidR="001C1619" w:rsidRPr="001C1619" w:rsidRDefault="001C1619" w:rsidP="002A6F8F">
      <w:pPr>
        <w:pStyle w:val="ListParagraph"/>
        <w:numPr>
          <w:ilvl w:val="0"/>
          <w:numId w:val="59"/>
        </w:numPr>
        <w:tabs>
          <w:tab w:val="left" w:pos="2320"/>
        </w:tabs>
        <w:spacing w:before="72" w:after="120" w:line="240" w:lineRule="auto"/>
        <w:ind w:right="202"/>
        <w:contextualSpacing w:val="0"/>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Cl</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nt nam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w:t>
      </w:r>
    </w:p>
    <w:p w14:paraId="3990B6B6" w14:textId="77777777" w:rsidR="001C1619" w:rsidRPr="001C1619" w:rsidRDefault="001C1619" w:rsidP="002A6F8F">
      <w:pPr>
        <w:pStyle w:val="ListParagraph"/>
        <w:numPr>
          <w:ilvl w:val="0"/>
          <w:numId w:val="59"/>
        </w:numPr>
        <w:tabs>
          <w:tab w:val="left" w:pos="2320"/>
        </w:tabs>
        <w:spacing w:before="72" w:after="120" w:line="240" w:lineRule="auto"/>
        <w:ind w:right="202"/>
        <w:contextualSpacing w:val="0"/>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pacing w:val="1"/>
          <w:sz w:val="24"/>
          <w:szCs w:val="24"/>
        </w:rPr>
        <w:t>P</w:t>
      </w:r>
      <w:r w:rsidRPr="001C1619">
        <w:rPr>
          <w:rFonts w:ascii="Times New Roman" w:eastAsia="Times New Roman" w:hAnsi="Times New Roman" w:cs="Times New Roman"/>
          <w:color w:val="FF0000"/>
          <w:sz w:val="24"/>
          <w:szCs w:val="24"/>
        </w:rPr>
        <w:t>roj</w:t>
      </w:r>
      <w:r w:rsidRPr="001C1619">
        <w:rPr>
          <w:rFonts w:ascii="Times New Roman" w:eastAsia="Times New Roman" w:hAnsi="Times New Roman" w:cs="Times New Roman"/>
          <w:color w:val="FF0000"/>
          <w:spacing w:val="-1"/>
          <w:sz w:val="24"/>
          <w:szCs w:val="24"/>
        </w:rPr>
        <w:t>ec</w:t>
      </w:r>
      <w:r w:rsidRPr="001C1619">
        <w:rPr>
          <w:rFonts w:ascii="Times New Roman" w:eastAsia="Times New Roman" w:hAnsi="Times New Roman" w:cs="Times New Roman"/>
          <w:color w:val="FF0000"/>
          <w:sz w:val="24"/>
          <w:szCs w:val="24"/>
        </w:rPr>
        <w:t>t des</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ription;</w:t>
      </w:r>
    </w:p>
    <w:p w14:paraId="7FBE4944" w14:textId="77777777" w:rsidR="001C1619" w:rsidRPr="001C1619" w:rsidRDefault="001C1619" w:rsidP="002A6F8F">
      <w:pPr>
        <w:pStyle w:val="ListParagraph"/>
        <w:numPr>
          <w:ilvl w:val="0"/>
          <w:numId w:val="59"/>
        </w:numPr>
        <w:tabs>
          <w:tab w:val="left" w:pos="2320"/>
        </w:tabs>
        <w:spacing w:before="72" w:after="120" w:line="240" w:lineRule="auto"/>
        <w:ind w:right="202"/>
        <w:contextualSpacing w:val="0"/>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pacing w:val="1"/>
          <w:sz w:val="24"/>
          <w:szCs w:val="24"/>
        </w:rPr>
        <w:t>P</w:t>
      </w:r>
      <w:r w:rsidRPr="001C1619">
        <w:rPr>
          <w:rFonts w:ascii="Times New Roman" w:eastAsia="Times New Roman" w:hAnsi="Times New Roman" w:cs="Times New Roman"/>
          <w:color w:val="FF0000"/>
          <w:sz w:val="24"/>
          <w:szCs w:val="24"/>
        </w:rPr>
        <w:t>roj</w:t>
      </w:r>
      <w:r w:rsidRPr="001C1619">
        <w:rPr>
          <w:rFonts w:ascii="Times New Roman" w:eastAsia="Times New Roman" w:hAnsi="Times New Roman" w:cs="Times New Roman"/>
          <w:color w:val="FF0000"/>
          <w:spacing w:val="-1"/>
          <w:sz w:val="24"/>
          <w:szCs w:val="24"/>
        </w:rPr>
        <w:t>ec</w:t>
      </w:r>
      <w:r w:rsidRPr="001C1619">
        <w:rPr>
          <w:rFonts w:ascii="Times New Roman" w:eastAsia="Times New Roman" w:hAnsi="Times New Roman" w:cs="Times New Roman"/>
          <w:color w:val="FF0000"/>
          <w:sz w:val="24"/>
          <w:szCs w:val="24"/>
        </w:rPr>
        <w:t>t dat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 (st</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rti</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z w:val="24"/>
          <w:szCs w:val="24"/>
        </w:rPr>
        <w:t>g</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z w:val="24"/>
          <w:szCs w:val="24"/>
        </w:rPr>
        <w:t xml:space="preserve">d </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ndin</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w:t>
      </w:r>
    </w:p>
    <w:p w14:paraId="420DBE26" w14:textId="77777777" w:rsidR="001C1619" w:rsidRPr="001C1619" w:rsidRDefault="001C1619" w:rsidP="002A6F8F">
      <w:pPr>
        <w:pStyle w:val="ListParagraph"/>
        <w:numPr>
          <w:ilvl w:val="0"/>
          <w:numId w:val="59"/>
        </w:numPr>
        <w:tabs>
          <w:tab w:val="left" w:pos="2320"/>
        </w:tabs>
        <w:spacing w:before="72" w:after="120" w:line="240" w:lineRule="auto"/>
        <w:ind w:right="202"/>
        <w:contextualSpacing w:val="0"/>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pacing w:val="1"/>
          <w:sz w:val="24"/>
          <w:szCs w:val="24"/>
        </w:rPr>
        <w:t>S</w:t>
      </w:r>
      <w:r w:rsidRPr="001C1619">
        <w:rPr>
          <w:rFonts w:ascii="Times New Roman" w:eastAsia="Times New Roman" w:hAnsi="Times New Roman" w:cs="Times New Roman"/>
          <w:color w:val="FF0000"/>
          <w:sz w:val="24"/>
          <w:szCs w:val="24"/>
        </w:rPr>
        <w:t>ta</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 xml:space="preserve">f </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z w:val="24"/>
          <w:szCs w:val="24"/>
        </w:rPr>
        <w:t>ss</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 to 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ed</w:t>
      </w:r>
      <w:r w:rsidRPr="001C1619">
        <w:rPr>
          <w:rFonts w:ascii="Times New Roman" w:eastAsia="Times New Roman" w:hAnsi="Times New Roman" w:cs="Times New Roman"/>
          <w:color w:val="FF0000"/>
          <w:spacing w:val="-1"/>
          <w:sz w:val="24"/>
          <w:szCs w:val="24"/>
        </w:rPr>
        <w:t xml:space="preserve"> e</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g</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ment who will</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be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ted </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z w:val="24"/>
          <w:szCs w:val="24"/>
        </w:rPr>
        <w:t xml:space="preserve">r </w:t>
      </w:r>
      <w:r w:rsidRPr="001C1619">
        <w:rPr>
          <w:rFonts w:ascii="Times New Roman" w:eastAsia="Times New Roman" w:hAnsi="Times New Roman" w:cs="Times New Roman"/>
          <w:color w:val="FF0000"/>
          <w:spacing w:val="-1"/>
          <w:sz w:val="24"/>
          <w:szCs w:val="24"/>
        </w:rPr>
        <w:t>w</w:t>
      </w:r>
      <w:r w:rsidRPr="001C1619">
        <w:rPr>
          <w:rFonts w:ascii="Times New Roman" w:eastAsia="Times New Roman" w:hAnsi="Times New Roman" w:cs="Times New Roman"/>
          <w:color w:val="FF0000"/>
          <w:sz w:val="24"/>
          <w:szCs w:val="24"/>
        </w:rPr>
        <w:t>ork on BMS module services;</w:t>
      </w:r>
    </w:p>
    <w:p w14:paraId="244488CE" w14:textId="77777777" w:rsidR="001C1619" w:rsidRPr="001C1619" w:rsidRDefault="001C1619" w:rsidP="002A6F8F">
      <w:pPr>
        <w:pStyle w:val="ListParagraph"/>
        <w:numPr>
          <w:ilvl w:val="0"/>
          <w:numId w:val="59"/>
        </w:numPr>
        <w:tabs>
          <w:tab w:val="left" w:pos="1440"/>
        </w:tabs>
        <w:spacing w:before="72" w:after="120" w:line="240" w:lineRule="auto"/>
        <w:ind w:right="202"/>
        <w:contextualSpacing w:val="0"/>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pacing w:val="-1"/>
          <w:sz w:val="24"/>
          <w:szCs w:val="24"/>
        </w:rPr>
        <w:t xml:space="preserve">Project outcomes, lessons learned and/or value delivered; </w:t>
      </w:r>
      <w:r w:rsidRPr="001C1619">
        <w:rPr>
          <w:rFonts w:ascii="Times New Roman" w:eastAsia="Times New Roman" w:hAnsi="Times New Roman" w:cs="Times New Roman"/>
          <w:color w:val="FF0000"/>
          <w:sz w:val="24"/>
          <w:szCs w:val="24"/>
        </w:rPr>
        <w:t>and</w:t>
      </w:r>
    </w:p>
    <w:p w14:paraId="744107DF" w14:textId="77777777" w:rsidR="001C1619" w:rsidRPr="001C1619" w:rsidRDefault="001C1619" w:rsidP="002A6F8F">
      <w:pPr>
        <w:pStyle w:val="ListParagraph"/>
        <w:numPr>
          <w:ilvl w:val="0"/>
          <w:numId w:val="59"/>
        </w:numPr>
        <w:tabs>
          <w:tab w:val="left" w:pos="2320"/>
        </w:tabs>
        <w:spacing w:after="240" w:line="240" w:lineRule="auto"/>
        <w:ind w:right="202"/>
        <w:contextualSpacing w:val="0"/>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Cl</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nt project manager </w:t>
      </w:r>
      <w:r w:rsidRPr="001C1619">
        <w:rPr>
          <w:rFonts w:ascii="Times New Roman" w:eastAsia="Times New Roman" w:hAnsi="Times New Roman" w:cs="Times New Roman"/>
          <w:color w:val="FF0000"/>
          <w:spacing w:val="1"/>
          <w:sz w:val="24"/>
          <w:szCs w:val="24"/>
        </w:rPr>
        <w:t>n</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me, 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lephone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num</w:t>
      </w:r>
      <w:r w:rsidRPr="001C1619">
        <w:rPr>
          <w:rFonts w:ascii="Times New Roman" w:eastAsia="Times New Roman" w:hAnsi="Times New Roman" w:cs="Times New Roman"/>
          <w:color w:val="FF0000"/>
          <w:spacing w:val="3"/>
          <w:sz w:val="24"/>
          <w:szCs w:val="24"/>
        </w:rPr>
        <w:t>b</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r, </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x</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number</w:t>
      </w:r>
      <w:r w:rsidRPr="001C1619">
        <w:rPr>
          <w:rFonts w:ascii="Times New Roman" w:eastAsia="Times New Roman" w:hAnsi="Times New Roman" w:cs="Times New Roman"/>
          <w:color w:val="FF0000"/>
          <w:spacing w:val="-1"/>
          <w:sz w:val="24"/>
          <w:szCs w:val="24"/>
        </w:rPr>
        <w:t xml:space="preserve"> a</w:t>
      </w:r>
      <w:r w:rsidRPr="001C1619">
        <w:rPr>
          <w:rFonts w:ascii="Times New Roman" w:eastAsia="Times New Roman" w:hAnsi="Times New Roman" w:cs="Times New Roman"/>
          <w:color w:val="FF0000"/>
          <w:sz w:val="24"/>
          <w:szCs w:val="24"/>
        </w:rPr>
        <w:t xml:space="preserve">nd </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-mail add</w:t>
      </w:r>
      <w:r w:rsidRPr="001C1619">
        <w:rPr>
          <w:rFonts w:ascii="Times New Roman" w:eastAsia="Times New Roman" w:hAnsi="Times New Roman" w:cs="Times New Roman"/>
          <w:color w:val="FF0000"/>
          <w:spacing w:val="-1"/>
          <w:sz w:val="24"/>
          <w:szCs w:val="24"/>
        </w:rPr>
        <w:t>re</w:t>
      </w:r>
      <w:r w:rsidRPr="001C1619">
        <w:rPr>
          <w:rFonts w:ascii="Times New Roman" w:eastAsia="Times New Roman" w:hAnsi="Times New Roman" w:cs="Times New Roman"/>
          <w:color w:val="FF0000"/>
          <w:sz w:val="24"/>
          <w:szCs w:val="24"/>
        </w:rPr>
        <w:t>ss.</w:t>
      </w:r>
    </w:p>
    <w:p w14:paraId="43E833CF" w14:textId="77777777" w:rsidR="001C1619" w:rsidRPr="001C1619" w:rsidRDefault="001C1619"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sidRPr="001C1619">
        <w:rPr>
          <w:rFonts w:ascii="Times New Roman" w:hAnsi="Times New Roman" w:cs="Times New Roman"/>
          <w:b/>
          <w:color w:val="FF0000"/>
        </w:rPr>
        <w:t>Performance Bond Capacity Statement</w:t>
      </w:r>
    </w:p>
    <w:p w14:paraId="3E18698F" w14:textId="4E66A817" w:rsidR="001C1619" w:rsidRPr="001C1619" w:rsidRDefault="001C1619" w:rsidP="001C1619">
      <w:pPr>
        <w:spacing w:after="240" w:line="240" w:lineRule="auto"/>
        <w:ind w:left="1080" w:right="202"/>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fero</w:t>
      </w:r>
      <w:r w:rsidRPr="001C1619">
        <w:rPr>
          <w:rFonts w:ascii="Times New Roman" w:eastAsia="Times New Roman" w:hAnsi="Times New Roman" w:cs="Times New Roman"/>
          <w:color w:val="FF0000"/>
          <w:spacing w:val="-1"/>
          <w:sz w:val="24"/>
          <w:szCs w:val="24"/>
        </w:rPr>
        <w:t xml:space="preserve">r </w:t>
      </w:r>
      <w:r w:rsidRPr="001C1619">
        <w:rPr>
          <w:rFonts w:ascii="Times New Roman" w:eastAsia="Times New Roman" w:hAnsi="Times New Roman" w:cs="Times New Roman"/>
          <w:color w:val="FF0000"/>
          <w:sz w:val="24"/>
          <w:szCs w:val="24"/>
        </w:rPr>
        <w:t>must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h</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2"/>
          <w:sz w:val="24"/>
          <w:szCs w:val="24"/>
        </w:rPr>
        <w:t>v</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the</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bi</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to s</w:t>
      </w:r>
      <w:r w:rsidRPr="001C1619">
        <w:rPr>
          <w:rFonts w:ascii="Times New Roman" w:eastAsia="Times New Roman" w:hAnsi="Times New Roman" w:cs="Times New Roman"/>
          <w:color w:val="FF0000"/>
          <w:spacing w:val="-1"/>
          <w:sz w:val="24"/>
          <w:szCs w:val="24"/>
        </w:rPr>
        <w:t>ec</w:t>
      </w:r>
      <w:r w:rsidRPr="001C1619">
        <w:rPr>
          <w:rFonts w:ascii="Times New Roman" w:eastAsia="Times New Roman" w:hAnsi="Times New Roman" w:cs="Times New Roman"/>
          <w:color w:val="FF0000"/>
          <w:sz w:val="24"/>
          <w:szCs w:val="24"/>
        </w:rPr>
        <w:t>u</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a</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P</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fo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man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 xml:space="preserve">e </w:t>
      </w:r>
      <w:r w:rsidRPr="001C1619">
        <w:rPr>
          <w:rFonts w:ascii="Times New Roman" w:eastAsia="Times New Roman" w:hAnsi="Times New Roman" w:cs="Times New Roman"/>
          <w:color w:val="FF0000"/>
          <w:spacing w:val="1"/>
          <w:sz w:val="24"/>
          <w:szCs w:val="24"/>
        </w:rPr>
        <w:t>S</w:t>
      </w:r>
      <w:r w:rsidRPr="001C1619">
        <w:rPr>
          <w:rFonts w:ascii="Times New Roman" w:eastAsia="Times New Roman" w:hAnsi="Times New Roman" w:cs="Times New Roman"/>
          <w:color w:val="FF0000"/>
          <w:sz w:val="24"/>
          <w:szCs w:val="24"/>
        </w:rPr>
        <w:t>ur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5"/>
          <w:sz w:val="24"/>
          <w:szCs w:val="24"/>
        </w:rPr>
        <w:t>t</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2"/>
          <w:sz w:val="24"/>
          <w:szCs w:val="24"/>
        </w:rPr>
        <w:t xml:space="preserve"> B</w:t>
      </w:r>
      <w:r w:rsidRPr="001C1619">
        <w:rPr>
          <w:rFonts w:ascii="Times New Roman" w:eastAsia="Times New Roman" w:hAnsi="Times New Roman" w:cs="Times New Roman"/>
          <w:color w:val="FF0000"/>
          <w:sz w:val="24"/>
          <w:szCs w:val="24"/>
        </w:rPr>
        <w:t>ond in f</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vor </w:t>
      </w:r>
      <w:r w:rsidRPr="001C1619">
        <w:rPr>
          <w:rFonts w:ascii="Times New Roman" w:eastAsia="Times New Roman" w:hAnsi="Times New Roman" w:cs="Times New Roman"/>
          <w:color w:val="FF0000"/>
          <w:spacing w:val="-1"/>
          <w:sz w:val="24"/>
          <w:szCs w:val="24"/>
        </w:rPr>
        <w:t>o</w:t>
      </w:r>
      <w:r w:rsidRPr="001C1619">
        <w:rPr>
          <w:rFonts w:ascii="Times New Roman" w:eastAsia="Times New Roman" w:hAnsi="Times New Roman" w:cs="Times New Roman"/>
          <w:color w:val="FF0000"/>
          <w:sz w:val="24"/>
          <w:szCs w:val="24"/>
        </w:rPr>
        <w:t>f the Ag</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4"/>
          <w:sz w:val="24"/>
          <w:szCs w:val="24"/>
        </w:rPr>
        <w:t>c</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5"/>
          <w:sz w:val="24"/>
          <w:szCs w:val="24"/>
        </w:rPr>
        <w:t xml:space="preserve"> </w:t>
      </w:r>
      <w:r w:rsidRPr="001C1619">
        <w:rPr>
          <w:rFonts w:ascii="Times New Roman" w:eastAsia="Times New Roman" w:hAnsi="Times New Roman" w:cs="Times New Roman"/>
          <w:color w:val="FF0000"/>
          <w:sz w:val="24"/>
          <w:szCs w:val="24"/>
        </w:rPr>
        <w:t xml:space="preserve">to </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nsure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the Co</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z w:val="24"/>
          <w:szCs w:val="24"/>
        </w:rPr>
        <w:t>tr</w:t>
      </w:r>
      <w:r w:rsidRPr="001C1619">
        <w:rPr>
          <w:rFonts w:ascii="Times New Roman" w:eastAsia="Times New Roman" w:hAnsi="Times New Roman" w:cs="Times New Roman"/>
          <w:color w:val="FF0000"/>
          <w:spacing w:val="-1"/>
          <w:sz w:val="24"/>
          <w:szCs w:val="24"/>
        </w:rPr>
        <w:t>ac</w:t>
      </w:r>
      <w:r w:rsidRPr="001C1619">
        <w:rPr>
          <w:rFonts w:ascii="Times New Roman" w:eastAsia="Times New Roman" w:hAnsi="Times New Roman" w:cs="Times New Roman"/>
          <w:color w:val="FF0000"/>
          <w:sz w:val="24"/>
          <w:szCs w:val="24"/>
        </w:rPr>
        <w:t>tor</w:t>
      </w:r>
      <w:r w:rsidRPr="001C1619">
        <w:rPr>
          <w:rFonts w:ascii="Times New Roman" w:eastAsia="Times New Roman" w:hAnsi="Times New Roman" w:cs="Times New Roman"/>
          <w:color w:val="FF0000"/>
          <w:spacing w:val="-1"/>
          <w:sz w:val="24"/>
          <w:szCs w:val="24"/>
        </w:rPr>
        <w:t>’</w:t>
      </w:r>
      <w:r w:rsidRPr="001C1619">
        <w:rPr>
          <w:rFonts w:ascii="Times New Roman" w:eastAsia="Times New Roman" w:hAnsi="Times New Roman" w:cs="Times New Roman"/>
          <w:color w:val="FF0000"/>
          <w:sz w:val="24"/>
          <w:szCs w:val="24"/>
        </w:rPr>
        <w:t xml:space="preserve">s </w:t>
      </w:r>
      <w:r w:rsidRPr="001C1619">
        <w:rPr>
          <w:rFonts w:ascii="Times New Roman" w:eastAsia="Times New Roman" w:hAnsi="Times New Roman" w:cs="Times New Roman"/>
          <w:color w:val="FF0000"/>
          <w:spacing w:val="2"/>
          <w:sz w:val="24"/>
          <w:szCs w:val="24"/>
        </w:rPr>
        <w:t>p</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or</w:t>
      </w:r>
      <w:r w:rsidRPr="001C1619">
        <w:rPr>
          <w:rFonts w:ascii="Times New Roman" w:eastAsia="Times New Roman" w:hAnsi="Times New Roman" w:cs="Times New Roman"/>
          <w:color w:val="FF0000"/>
          <w:spacing w:val="2"/>
          <w:sz w:val="24"/>
          <w:szCs w:val="24"/>
        </w:rPr>
        <w:t>m</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under </w:t>
      </w:r>
      <w:r w:rsidRPr="001C1619">
        <w:rPr>
          <w:rFonts w:ascii="Times New Roman" w:eastAsia="Times New Roman" w:hAnsi="Times New Roman" w:cs="Times New Roman"/>
          <w:color w:val="FF0000"/>
          <w:sz w:val="24"/>
          <w:szCs w:val="24"/>
        </w:rPr>
        <w:t>the cont</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pacing w:val="-1"/>
          <w:sz w:val="24"/>
          <w:szCs w:val="24"/>
        </w:rPr>
        <w:t>ac</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w</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rded pursuant to this procurement. </w:t>
      </w:r>
      <w:r w:rsidRPr="001C1619">
        <w:rPr>
          <w:rFonts w:ascii="Times New Roman" w:eastAsia="Times New Roman" w:hAnsi="Times New Roman" w:cs="Times New Roman"/>
          <w:color w:val="FF0000"/>
          <w:spacing w:val="1"/>
          <w:sz w:val="24"/>
          <w:szCs w:val="24"/>
        </w:rPr>
        <w:t>W</w:t>
      </w:r>
      <w:r w:rsidRPr="001C1619">
        <w:rPr>
          <w:rFonts w:ascii="Times New Roman" w:eastAsia="Times New Roman" w:hAnsi="Times New Roman" w:cs="Times New Roman"/>
          <w:color w:val="FF0000"/>
          <w:sz w:val="24"/>
          <w:szCs w:val="24"/>
        </w:rPr>
        <w:t>hi</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ac</w:t>
      </w:r>
      <w:r w:rsidRPr="001C1619">
        <w:rPr>
          <w:rFonts w:ascii="Times New Roman" w:eastAsia="Times New Roman" w:hAnsi="Times New Roman" w:cs="Times New Roman"/>
          <w:color w:val="FF0000"/>
          <w:sz w:val="24"/>
          <w:szCs w:val="24"/>
        </w:rPr>
        <w:t xml:space="preserve">h </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g</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ment</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will</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be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dif</w:t>
      </w:r>
      <w:r w:rsidRPr="001C1619">
        <w:rPr>
          <w:rFonts w:ascii="Times New Roman" w:eastAsia="Times New Roman" w:hAnsi="Times New Roman" w:cs="Times New Roman"/>
          <w:color w:val="FF0000"/>
          <w:spacing w:val="-1"/>
          <w:sz w:val="24"/>
          <w:szCs w:val="24"/>
        </w:rPr>
        <w:t>fe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2"/>
          <w:sz w:val="24"/>
          <w:szCs w:val="24"/>
        </w:rPr>
        <w:t>t</w:t>
      </w:r>
      <w:r w:rsidRPr="001C1619">
        <w:rPr>
          <w:rFonts w:ascii="Times New Roman" w:eastAsia="Times New Roman" w:hAnsi="Times New Roman" w:cs="Times New Roman"/>
          <w:color w:val="FF0000"/>
          <w:sz w:val="24"/>
          <w:szCs w:val="24"/>
        </w:rPr>
        <w:t>, the opt</w:t>
      </w:r>
      <w:r w:rsidRPr="001C1619">
        <w:rPr>
          <w:rFonts w:ascii="Times New Roman" w:eastAsia="Times New Roman" w:hAnsi="Times New Roman" w:cs="Times New Roman"/>
          <w:color w:val="FF0000"/>
          <w:spacing w:val="3"/>
          <w:sz w:val="24"/>
          <w:szCs w:val="24"/>
        </w:rPr>
        <w:t>i</w:t>
      </w:r>
      <w:r w:rsidRPr="001C1619">
        <w:rPr>
          <w:rFonts w:ascii="Times New Roman" w:eastAsia="Times New Roman" w:hAnsi="Times New Roman" w:cs="Times New Roman"/>
          <w:color w:val="FF0000"/>
          <w:sz w:val="24"/>
          <w:szCs w:val="24"/>
        </w:rPr>
        <w:t>on to 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quire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a</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Pe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orm</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S</w:t>
      </w:r>
      <w:r w:rsidRPr="001C1619">
        <w:rPr>
          <w:rFonts w:ascii="Times New Roman" w:eastAsia="Times New Roman" w:hAnsi="Times New Roman" w:cs="Times New Roman"/>
          <w:color w:val="FF0000"/>
          <w:sz w:val="24"/>
          <w:szCs w:val="24"/>
        </w:rPr>
        <w:t>ur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5"/>
          <w:sz w:val="24"/>
          <w:szCs w:val="24"/>
        </w:rPr>
        <w:t>t</w:t>
      </w:r>
      <w:r w:rsidRPr="001C1619">
        <w:rPr>
          <w:rFonts w:ascii="Times New Roman" w:eastAsia="Times New Roman" w:hAnsi="Times New Roman" w:cs="Times New Roman"/>
          <w:color w:val="FF0000"/>
          <w:sz w:val="24"/>
          <w:szCs w:val="24"/>
        </w:rPr>
        <w:t xml:space="preserve">y </w:t>
      </w:r>
      <w:r w:rsidRPr="001C1619">
        <w:rPr>
          <w:rFonts w:ascii="Times New Roman" w:eastAsia="Times New Roman" w:hAnsi="Times New Roman" w:cs="Times New Roman"/>
          <w:color w:val="FF0000"/>
          <w:spacing w:val="-2"/>
          <w:sz w:val="24"/>
          <w:szCs w:val="24"/>
        </w:rPr>
        <w:t>B</w:t>
      </w:r>
      <w:r w:rsidRPr="001C1619">
        <w:rPr>
          <w:rFonts w:ascii="Times New Roman" w:eastAsia="Times New Roman" w:hAnsi="Times New Roman" w:cs="Times New Roman"/>
          <w:color w:val="FF0000"/>
          <w:sz w:val="24"/>
          <w:szCs w:val="24"/>
        </w:rPr>
        <w:t>ond must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be</w:t>
      </w:r>
      <w:r w:rsidRPr="001C1619">
        <w:rPr>
          <w:rFonts w:ascii="Times New Roman" w:eastAsia="Times New Roman" w:hAnsi="Times New Roman" w:cs="Times New Roman"/>
          <w:color w:val="FF0000"/>
          <w:spacing w:val="-1"/>
          <w:sz w:val="24"/>
          <w:szCs w:val="24"/>
        </w:rPr>
        <w:t xml:space="preserve"> a</w:t>
      </w:r>
      <w:r w:rsidRPr="001C1619">
        <w:rPr>
          <w:rFonts w:ascii="Times New Roman" w:eastAsia="Times New Roman" w:hAnsi="Times New Roman" w:cs="Times New Roman"/>
          <w:color w:val="FF0000"/>
          <w:sz w:val="24"/>
          <w:szCs w:val="24"/>
        </w:rPr>
        <w:t>v</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b</w:t>
      </w:r>
      <w:r w:rsidRPr="001C1619">
        <w:rPr>
          <w:rFonts w:ascii="Times New Roman" w:eastAsia="Times New Roman" w:hAnsi="Times New Roman" w:cs="Times New Roman"/>
          <w:color w:val="FF0000"/>
          <w:spacing w:val="3"/>
          <w:sz w:val="24"/>
          <w:szCs w:val="24"/>
        </w:rPr>
        <w:t>l</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 xml:space="preserve">to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Ag</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6"/>
          <w:sz w:val="24"/>
          <w:szCs w:val="24"/>
        </w:rPr>
        <w:t>c</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t t</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me of</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ontr</w:t>
      </w:r>
      <w:r w:rsidRPr="001C1619">
        <w:rPr>
          <w:rFonts w:ascii="Times New Roman" w:eastAsia="Times New Roman" w:hAnsi="Times New Roman" w:cs="Times New Roman"/>
          <w:color w:val="FF0000"/>
          <w:spacing w:val="-1"/>
          <w:sz w:val="24"/>
          <w:szCs w:val="24"/>
        </w:rPr>
        <w:t>ac</w:t>
      </w:r>
      <w:r w:rsidRPr="001C1619">
        <w:rPr>
          <w:rFonts w:ascii="Times New Roman" w:eastAsia="Times New Roman" w:hAnsi="Times New Roman" w:cs="Times New Roman"/>
          <w:color w:val="FF0000"/>
          <w:sz w:val="24"/>
          <w:szCs w:val="24"/>
        </w:rPr>
        <w:t>t a</w:t>
      </w:r>
      <w:r w:rsidRPr="001C1619">
        <w:rPr>
          <w:rFonts w:ascii="Times New Roman" w:eastAsia="Times New Roman" w:hAnsi="Times New Roman" w:cs="Times New Roman"/>
          <w:color w:val="FF0000"/>
          <w:spacing w:val="1"/>
          <w:sz w:val="24"/>
          <w:szCs w:val="24"/>
        </w:rPr>
        <w:t>w</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rd. </w:t>
      </w:r>
      <w:r w:rsidRPr="001C1619">
        <w:rPr>
          <w:rFonts w:ascii="Times New Roman" w:eastAsia="Times New Roman" w:hAnsi="Times New Roman" w:cs="Times New Roman"/>
          <w:bCs/>
          <w:color w:val="FF0000"/>
          <w:sz w:val="24"/>
          <w:szCs w:val="24"/>
        </w:rPr>
        <w:t>A letter or s</w:t>
      </w:r>
      <w:r w:rsidRPr="001C1619">
        <w:rPr>
          <w:rFonts w:ascii="Times New Roman" w:eastAsia="Times New Roman" w:hAnsi="Times New Roman" w:cs="Times New Roman"/>
          <w:bCs/>
          <w:color w:val="FF0000"/>
          <w:spacing w:val="-1"/>
          <w:sz w:val="24"/>
          <w:szCs w:val="24"/>
        </w:rPr>
        <w:t>t</w:t>
      </w:r>
      <w:r w:rsidRPr="001C1619">
        <w:rPr>
          <w:rFonts w:ascii="Times New Roman" w:eastAsia="Times New Roman" w:hAnsi="Times New Roman" w:cs="Times New Roman"/>
          <w:bCs/>
          <w:color w:val="FF0000"/>
          <w:spacing w:val="2"/>
          <w:sz w:val="24"/>
          <w:szCs w:val="24"/>
        </w:rPr>
        <w:t>a</w:t>
      </w:r>
      <w:r w:rsidRPr="001C1619">
        <w:rPr>
          <w:rFonts w:ascii="Times New Roman" w:eastAsia="Times New Roman" w:hAnsi="Times New Roman" w:cs="Times New Roman"/>
          <w:bCs/>
          <w:color w:val="FF0000"/>
          <w:sz w:val="24"/>
          <w:szCs w:val="24"/>
        </w:rPr>
        <w:t>te</w:t>
      </w:r>
      <w:r w:rsidRPr="001C1619">
        <w:rPr>
          <w:rFonts w:ascii="Times New Roman" w:eastAsia="Times New Roman" w:hAnsi="Times New Roman" w:cs="Times New Roman"/>
          <w:bCs/>
          <w:color w:val="FF0000"/>
          <w:spacing w:val="-1"/>
          <w:sz w:val="24"/>
          <w:szCs w:val="24"/>
        </w:rPr>
        <w:t>m</w:t>
      </w:r>
      <w:r w:rsidRPr="001C1619">
        <w:rPr>
          <w:rFonts w:ascii="Times New Roman" w:eastAsia="Times New Roman" w:hAnsi="Times New Roman" w:cs="Times New Roman"/>
          <w:bCs/>
          <w:color w:val="FF0000"/>
          <w:spacing w:val="1"/>
          <w:sz w:val="24"/>
          <w:szCs w:val="24"/>
        </w:rPr>
        <w:t>en</w:t>
      </w:r>
      <w:r w:rsidRPr="001C1619">
        <w:rPr>
          <w:rFonts w:ascii="Times New Roman" w:eastAsia="Times New Roman" w:hAnsi="Times New Roman" w:cs="Times New Roman"/>
          <w:bCs/>
          <w:color w:val="FF0000"/>
          <w:sz w:val="24"/>
          <w:szCs w:val="24"/>
        </w:rPr>
        <w:t xml:space="preserve">t of </w:t>
      </w:r>
      <w:r w:rsidRPr="001C1619">
        <w:rPr>
          <w:rFonts w:ascii="Times New Roman" w:eastAsia="Times New Roman" w:hAnsi="Times New Roman" w:cs="Times New Roman"/>
          <w:bCs/>
          <w:color w:val="FF0000"/>
          <w:spacing w:val="-1"/>
          <w:sz w:val="24"/>
          <w:szCs w:val="24"/>
        </w:rPr>
        <w:t>c</w:t>
      </w:r>
      <w:r w:rsidRPr="001C1619">
        <w:rPr>
          <w:rFonts w:ascii="Times New Roman" w:eastAsia="Times New Roman" w:hAnsi="Times New Roman" w:cs="Times New Roman"/>
          <w:bCs/>
          <w:color w:val="FF0000"/>
          <w:sz w:val="24"/>
          <w:szCs w:val="24"/>
        </w:rPr>
        <w:t>o</w:t>
      </w:r>
      <w:r w:rsidRPr="001C1619">
        <w:rPr>
          <w:rFonts w:ascii="Times New Roman" w:eastAsia="Times New Roman" w:hAnsi="Times New Roman" w:cs="Times New Roman"/>
          <w:bCs/>
          <w:color w:val="FF0000"/>
          <w:spacing w:val="1"/>
          <w:sz w:val="24"/>
          <w:szCs w:val="24"/>
        </w:rPr>
        <w:t>n</w:t>
      </w:r>
      <w:r w:rsidRPr="001C1619">
        <w:rPr>
          <w:rFonts w:ascii="Times New Roman" w:eastAsia="Times New Roman" w:hAnsi="Times New Roman" w:cs="Times New Roman"/>
          <w:bCs/>
          <w:color w:val="FF0000"/>
          <w:spacing w:val="-1"/>
          <w:sz w:val="24"/>
          <w:szCs w:val="24"/>
        </w:rPr>
        <w:t>c</w:t>
      </w:r>
      <w:r w:rsidRPr="001C1619">
        <w:rPr>
          <w:rFonts w:ascii="Times New Roman" w:eastAsia="Times New Roman" w:hAnsi="Times New Roman" w:cs="Times New Roman"/>
          <w:bCs/>
          <w:color w:val="FF0000"/>
          <w:spacing w:val="1"/>
          <w:sz w:val="24"/>
          <w:szCs w:val="24"/>
        </w:rPr>
        <w:t>u</w:t>
      </w:r>
      <w:r w:rsidRPr="001C1619">
        <w:rPr>
          <w:rFonts w:ascii="Times New Roman" w:eastAsia="Times New Roman" w:hAnsi="Times New Roman" w:cs="Times New Roman"/>
          <w:bCs/>
          <w:color w:val="FF0000"/>
          <w:spacing w:val="-1"/>
          <w:sz w:val="24"/>
          <w:szCs w:val="24"/>
        </w:rPr>
        <w:t>rre</w:t>
      </w:r>
      <w:r w:rsidRPr="001C1619">
        <w:rPr>
          <w:rFonts w:ascii="Times New Roman" w:eastAsia="Times New Roman" w:hAnsi="Times New Roman" w:cs="Times New Roman"/>
          <w:bCs/>
          <w:color w:val="FF0000"/>
          <w:spacing w:val="1"/>
          <w:sz w:val="24"/>
          <w:szCs w:val="24"/>
        </w:rPr>
        <w:t>nc</w:t>
      </w:r>
      <w:r w:rsidRPr="001C1619">
        <w:rPr>
          <w:rFonts w:ascii="Times New Roman" w:eastAsia="Times New Roman" w:hAnsi="Times New Roman" w:cs="Times New Roman"/>
          <w:bCs/>
          <w:color w:val="FF0000"/>
          <w:sz w:val="24"/>
          <w:szCs w:val="24"/>
        </w:rPr>
        <w:t>e</w:t>
      </w:r>
      <w:r w:rsidRPr="001C1619">
        <w:rPr>
          <w:rFonts w:ascii="Times New Roman" w:eastAsia="Times New Roman" w:hAnsi="Times New Roman" w:cs="Times New Roman"/>
          <w:bCs/>
          <w:color w:val="FF0000"/>
          <w:spacing w:val="1"/>
          <w:sz w:val="24"/>
          <w:szCs w:val="24"/>
        </w:rPr>
        <w:t xml:space="preserve"> </w:t>
      </w:r>
      <w:r w:rsidRPr="001C1619">
        <w:rPr>
          <w:rFonts w:ascii="Times New Roman" w:eastAsia="Times New Roman" w:hAnsi="Times New Roman" w:cs="Times New Roman"/>
          <w:bCs/>
          <w:color w:val="FF0000"/>
          <w:spacing w:val="-3"/>
          <w:sz w:val="24"/>
          <w:szCs w:val="24"/>
        </w:rPr>
        <w:t>m</w:t>
      </w:r>
      <w:r w:rsidRPr="001C1619">
        <w:rPr>
          <w:rFonts w:ascii="Times New Roman" w:eastAsia="Times New Roman" w:hAnsi="Times New Roman" w:cs="Times New Roman"/>
          <w:bCs/>
          <w:color w:val="FF0000"/>
          <w:spacing w:val="1"/>
          <w:sz w:val="24"/>
          <w:szCs w:val="24"/>
        </w:rPr>
        <w:t>u</w:t>
      </w:r>
      <w:r w:rsidRPr="001C1619">
        <w:rPr>
          <w:rFonts w:ascii="Times New Roman" w:eastAsia="Times New Roman" w:hAnsi="Times New Roman" w:cs="Times New Roman"/>
          <w:bCs/>
          <w:color w:val="FF0000"/>
          <w:sz w:val="24"/>
          <w:szCs w:val="24"/>
        </w:rPr>
        <w:t>st be su</w:t>
      </w:r>
      <w:r w:rsidRPr="001C1619">
        <w:rPr>
          <w:rFonts w:ascii="Times New Roman" w:eastAsia="Times New Roman" w:hAnsi="Times New Roman" w:cs="Times New Roman"/>
          <w:bCs/>
          <w:color w:val="FF0000"/>
          <w:spacing w:val="1"/>
          <w:sz w:val="24"/>
          <w:szCs w:val="24"/>
        </w:rPr>
        <w:t>b</w:t>
      </w:r>
      <w:r w:rsidRPr="001C1619">
        <w:rPr>
          <w:rFonts w:ascii="Times New Roman" w:eastAsia="Times New Roman" w:hAnsi="Times New Roman" w:cs="Times New Roman"/>
          <w:bCs/>
          <w:color w:val="FF0000"/>
          <w:spacing w:val="-3"/>
          <w:sz w:val="24"/>
          <w:szCs w:val="24"/>
        </w:rPr>
        <w:t>m</w:t>
      </w:r>
      <w:r w:rsidRPr="001C1619">
        <w:rPr>
          <w:rFonts w:ascii="Times New Roman" w:eastAsia="Times New Roman" w:hAnsi="Times New Roman" w:cs="Times New Roman"/>
          <w:bCs/>
          <w:color w:val="FF0000"/>
          <w:sz w:val="24"/>
          <w:szCs w:val="24"/>
        </w:rPr>
        <w:t>it</w:t>
      </w:r>
      <w:r w:rsidRPr="001C1619">
        <w:rPr>
          <w:rFonts w:ascii="Times New Roman" w:eastAsia="Times New Roman" w:hAnsi="Times New Roman" w:cs="Times New Roman"/>
          <w:bCs/>
          <w:color w:val="FF0000"/>
          <w:spacing w:val="1"/>
          <w:sz w:val="24"/>
          <w:szCs w:val="24"/>
        </w:rPr>
        <w:t>t</w:t>
      </w:r>
      <w:r w:rsidRPr="001C1619">
        <w:rPr>
          <w:rFonts w:ascii="Times New Roman" w:eastAsia="Times New Roman" w:hAnsi="Times New Roman" w:cs="Times New Roman"/>
          <w:bCs/>
          <w:color w:val="FF0000"/>
          <w:spacing w:val="-1"/>
          <w:sz w:val="24"/>
          <w:szCs w:val="24"/>
        </w:rPr>
        <w:t>e</w:t>
      </w:r>
      <w:r w:rsidRPr="001C1619">
        <w:rPr>
          <w:rFonts w:ascii="Times New Roman" w:eastAsia="Times New Roman" w:hAnsi="Times New Roman" w:cs="Times New Roman"/>
          <w:bCs/>
          <w:color w:val="FF0000"/>
          <w:sz w:val="24"/>
          <w:szCs w:val="24"/>
        </w:rPr>
        <w:t>d</w:t>
      </w:r>
      <w:r w:rsidRPr="001C1619">
        <w:rPr>
          <w:rFonts w:ascii="Times New Roman" w:eastAsia="Times New Roman" w:hAnsi="Times New Roman" w:cs="Times New Roman"/>
          <w:bCs/>
          <w:color w:val="FF0000"/>
          <w:spacing w:val="1"/>
          <w:sz w:val="24"/>
          <w:szCs w:val="24"/>
        </w:rPr>
        <w:t xml:space="preserve"> </w:t>
      </w:r>
      <w:r w:rsidRPr="001C1619">
        <w:rPr>
          <w:rFonts w:ascii="Times New Roman" w:eastAsia="Times New Roman" w:hAnsi="Times New Roman" w:cs="Times New Roman"/>
          <w:bCs/>
          <w:color w:val="FF0000"/>
          <w:sz w:val="24"/>
          <w:szCs w:val="24"/>
        </w:rPr>
        <w:t>in</w:t>
      </w:r>
      <w:r w:rsidRPr="001C1619">
        <w:rPr>
          <w:rFonts w:ascii="Times New Roman" w:eastAsia="Times New Roman" w:hAnsi="Times New Roman" w:cs="Times New Roman"/>
          <w:bCs/>
          <w:color w:val="FF0000"/>
          <w:spacing w:val="1"/>
          <w:sz w:val="24"/>
          <w:szCs w:val="24"/>
        </w:rPr>
        <w:t xml:space="preserve"> </w:t>
      </w:r>
      <w:r w:rsidRPr="001C1619">
        <w:rPr>
          <w:rFonts w:ascii="Times New Roman" w:eastAsia="Times New Roman" w:hAnsi="Times New Roman" w:cs="Times New Roman"/>
          <w:bCs/>
          <w:color w:val="FF0000"/>
          <w:sz w:val="24"/>
          <w:szCs w:val="24"/>
        </w:rPr>
        <w:t>the O</w:t>
      </w:r>
      <w:r w:rsidRPr="001C1619">
        <w:rPr>
          <w:rFonts w:ascii="Times New Roman" w:eastAsia="Times New Roman" w:hAnsi="Times New Roman" w:cs="Times New Roman"/>
          <w:bCs/>
          <w:color w:val="FF0000"/>
          <w:spacing w:val="-1"/>
          <w:sz w:val="24"/>
          <w:szCs w:val="24"/>
        </w:rPr>
        <w:t>f</w:t>
      </w:r>
      <w:r w:rsidRPr="001C1619">
        <w:rPr>
          <w:rFonts w:ascii="Times New Roman" w:eastAsia="Times New Roman" w:hAnsi="Times New Roman" w:cs="Times New Roman"/>
          <w:bCs/>
          <w:color w:val="FF0000"/>
          <w:spacing w:val="1"/>
          <w:sz w:val="24"/>
          <w:szCs w:val="24"/>
        </w:rPr>
        <w:t>f</w:t>
      </w:r>
      <w:r w:rsidRPr="001C1619">
        <w:rPr>
          <w:rFonts w:ascii="Times New Roman" w:eastAsia="Times New Roman" w:hAnsi="Times New Roman" w:cs="Times New Roman"/>
          <w:bCs/>
          <w:color w:val="FF0000"/>
          <w:spacing w:val="-1"/>
          <w:sz w:val="24"/>
          <w:szCs w:val="24"/>
        </w:rPr>
        <w:t>er</w:t>
      </w:r>
      <w:r w:rsidRPr="001C1619">
        <w:rPr>
          <w:rFonts w:ascii="Times New Roman" w:eastAsia="Times New Roman" w:hAnsi="Times New Roman" w:cs="Times New Roman"/>
          <w:bCs/>
          <w:color w:val="FF0000"/>
          <w:sz w:val="24"/>
          <w:szCs w:val="24"/>
        </w:rPr>
        <w:t>o</w:t>
      </w:r>
      <w:r w:rsidRPr="001C1619">
        <w:rPr>
          <w:rFonts w:ascii="Times New Roman" w:eastAsia="Times New Roman" w:hAnsi="Times New Roman" w:cs="Times New Roman"/>
          <w:bCs/>
          <w:color w:val="FF0000"/>
          <w:spacing w:val="3"/>
          <w:sz w:val="24"/>
          <w:szCs w:val="24"/>
        </w:rPr>
        <w:t>r</w:t>
      </w:r>
      <w:r w:rsidRPr="001C1619">
        <w:rPr>
          <w:rFonts w:ascii="Times New Roman" w:eastAsia="Times New Roman" w:hAnsi="Times New Roman" w:cs="Times New Roman"/>
          <w:bCs/>
          <w:color w:val="FF0000"/>
          <w:spacing w:val="2"/>
          <w:sz w:val="24"/>
          <w:szCs w:val="24"/>
        </w:rPr>
        <w:t>’</w:t>
      </w:r>
      <w:r w:rsidRPr="001C1619">
        <w:rPr>
          <w:rFonts w:ascii="Times New Roman" w:eastAsia="Times New Roman" w:hAnsi="Times New Roman" w:cs="Times New Roman"/>
          <w:bCs/>
          <w:color w:val="FF0000"/>
          <w:sz w:val="24"/>
          <w:szCs w:val="24"/>
        </w:rPr>
        <w:t xml:space="preserve">s </w:t>
      </w:r>
      <w:r w:rsidRPr="001C1619">
        <w:rPr>
          <w:rFonts w:ascii="Times New Roman" w:eastAsia="Times New Roman" w:hAnsi="Times New Roman" w:cs="Times New Roman"/>
          <w:bCs/>
          <w:color w:val="FF0000"/>
          <w:spacing w:val="1"/>
          <w:sz w:val="24"/>
          <w:szCs w:val="24"/>
        </w:rPr>
        <w:t>p</w:t>
      </w:r>
      <w:r w:rsidRPr="001C1619">
        <w:rPr>
          <w:rFonts w:ascii="Times New Roman" w:eastAsia="Times New Roman" w:hAnsi="Times New Roman" w:cs="Times New Roman"/>
          <w:bCs/>
          <w:color w:val="FF0000"/>
          <w:spacing w:val="-1"/>
          <w:sz w:val="24"/>
          <w:szCs w:val="24"/>
        </w:rPr>
        <w:t>r</w:t>
      </w:r>
      <w:r w:rsidRPr="001C1619">
        <w:rPr>
          <w:rFonts w:ascii="Times New Roman" w:eastAsia="Times New Roman" w:hAnsi="Times New Roman" w:cs="Times New Roman"/>
          <w:bCs/>
          <w:color w:val="FF0000"/>
          <w:sz w:val="24"/>
          <w:szCs w:val="24"/>
        </w:rPr>
        <w:t>o</w:t>
      </w:r>
      <w:r w:rsidRPr="001C1619">
        <w:rPr>
          <w:rFonts w:ascii="Times New Roman" w:eastAsia="Times New Roman" w:hAnsi="Times New Roman" w:cs="Times New Roman"/>
          <w:bCs/>
          <w:color w:val="FF0000"/>
          <w:spacing w:val="1"/>
          <w:sz w:val="24"/>
          <w:szCs w:val="24"/>
        </w:rPr>
        <w:t>p</w:t>
      </w:r>
      <w:r w:rsidRPr="001C1619">
        <w:rPr>
          <w:rFonts w:ascii="Times New Roman" w:eastAsia="Times New Roman" w:hAnsi="Times New Roman" w:cs="Times New Roman"/>
          <w:bCs/>
          <w:color w:val="FF0000"/>
          <w:sz w:val="24"/>
          <w:szCs w:val="24"/>
        </w:rPr>
        <w:t>osal</w:t>
      </w:r>
      <w:r w:rsidR="004C3E11">
        <w:rPr>
          <w:rFonts w:ascii="Times New Roman" w:eastAsia="Times New Roman" w:hAnsi="Times New Roman" w:cs="Times New Roman"/>
          <w:bCs/>
          <w:color w:val="FF0000"/>
          <w:sz w:val="24"/>
          <w:szCs w:val="24"/>
        </w:rPr>
        <w:t xml:space="preserve"> in Tab 5, Binder</w:t>
      </w:r>
      <w:r w:rsidR="003869BA">
        <w:rPr>
          <w:rFonts w:ascii="Times New Roman" w:eastAsia="Times New Roman" w:hAnsi="Times New Roman" w:cs="Times New Roman"/>
          <w:bCs/>
          <w:color w:val="FF0000"/>
          <w:sz w:val="24"/>
          <w:szCs w:val="24"/>
        </w:rPr>
        <w:t xml:space="preserve"> 1</w:t>
      </w:r>
      <w:r w:rsidRPr="001C1619">
        <w:rPr>
          <w:rFonts w:ascii="Times New Roman" w:eastAsia="Times New Roman" w:hAnsi="Times New Roman" w:cs="Times New Roman"/>
          <w:bCs/>
          <w:color w:val="FF0000"/>
          <w:sz w:val="24"/>
          <w:szCs w:val="24"/>
        </w:rPr>
        <w:t>.</w:t>
      </w:r>
    </w:p>
    <w:p w14:paraId="4996793A" w14:textId="34DFA7AB" w:rsidR="001C1619" w:rsidRPr="001C1619" w:rsidRDefault="001C1619"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sidRPr="001C1619">
        <w:rPr>
          <w:rFonts w:ascii="Times New Roman" w:hAnsi="Times New Roman" w:cs="Times New Roman"/>
          <w:b/>
          <w:color w:val="FF0000"/>
        </w:rPr>
        <w:t>Campaign Contribution Disclosure Form</w:t>
      </w:r>
    </w:p>
    <w:p w14:paraId="2CB57D97" w14:textId="77777777" w:rsidR="001C1619" w:rsidRPr="001C1619" w:rsidRDefault="001C1619" w:rsidP="001C1619">
      <w:pPr>
        <w:spacing w:after="240" w:line="240" w:lineRule="auto"/>
        <w:ind w:left="1080" w:right="202"/>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ror</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must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omp</w:t>
      </w:r>
      <w:r w:rsidRPr="001C1619">
        <w:rPr>
          <w:rFonts w:ascii="Times New Roman" w:eastAsia="Times New Roman" w:hAnsi="Times New Roman" w:cs="Times New Roman"/>
          <w:color w:val="FF0000"/>
          <w:spacing w:val="1"/>
          <w:sz w:val="24"/>
          <w:szCs w:val="24"/>
        </w:rPr>
        <w:t>le</w:t>
      </w:r>
      <w:r w:rsidRPr="001C1619">
        <w:rPr>
          <w:rFonts w:ascii="Times New Roman" w:eastAsia="Times New Roman" w:hAnsi="Times New Roman" w:cs="Times New Roman"/>
          <w:color w:val="FF0000"/>
          <w:sz w:val="24"/>
          <w:szCs w:val="24"/>
        </w:rPr>
        <w:t xml:space="preserve">te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 un</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 C</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mpa</w:t>
      </w:r>
      <w:r w:rsidRPr="001C1619">
        <w:rPr>
          <w:rFonts w:ascii="Times New Roman" w:eastAsia="Times New Roman" w:hAnsi="Times New Roman" w:cs="Times New Roman"/>
          <w:color w:val="FF0000"/>
          <w:spacing w:val="2"/>
          <w:sz w:val="24"/>
          <w:szCs w:val="24"/>
        </w:rPr>
        <w:t>i</w:t>
      </w:r>
      <w:r w:rsidRPr="001C1619">
        <w:rPr>
          <w:rFonts w:ascii="Times New Roman" w:eastAsia="Times New Roman" w:hAnsi="Times New Roman" w:cs="Times New Roman"/>
          <w:color w:val="FF0000"/>
          <w:sz w:val="24"/>
          <w:szCs w:val="24"/>
        </w:rPr>
        <w:t>gn Contribution Dis</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losure</w:t>
      </w:r>
      <w:r w:rsidRPr="001C1619">
        <w:rPr>
          <w:rFonts w:ascii="Times New Roman" w:eastAsia="Times New Roman" w:hAnsi="Times New Roman" w:cs="Times New Roman"/>
          <w:color w:val="FF0000"/>
          <w:spacing w:val="-1"/>
          <w:sz w:val="24"/>
          <w:szCs w:val="24"/>
        </w:rPr>
        <w:t xml:space="preserve"> F</w:t>
      </w:r>
      <w:r w:rsidRPr="001C1619">
        <w:rPr>
          <w:rFonts w:ascii="Times New Roman" w:eastAsia="Times New Roman" w:hAnsi="Times New Roman" w:cs="Times New Roman"/>
          <w:color w:val="FF0000"/>
          <w:sz w:val="24"/>
          <w:szCs w:val="24"/>
        </w:rPr>
        <w:t xml:space="preserve">orm (see APPENDIX 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nd submit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a</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si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d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5"/>
          <w:sz w:val="24"/>
          <w:szCs w:val="24"/>
        </w:rPr>
        <w:t>p</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5"/>
          <w:sz w:val="24"/>
          <w:szCs w:val="24"/>
        </w:rPr>
        <w:t xml:space="preserve"> </w:t>
      </w:r>
      <w:r w:rsidRPr="001C1619">
        <w:rPr>
          <w:rFonts w:ascii="Times New Roman" w:eastAsia="Times New Roman" w:hAnsi="Times New Roman" w:cs="Times New Roman"/>
          <w:color w:val="FF0000"/>
          <w:sz w:val="24"/>
          <w:szCs w:val="24"/>
        </w:rPr>
        <w:t>wi</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h</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 xml:space="preserve">their </w:t>
      </w:r>
      <w:r w:rsidRPr="001C1619">
        <w:rPr>
          <w:rFonts w:ascii="Times New Roman" w:eastAsia="Times New Roman" w:hAnsi="Times New Roman" w:cs="Times New Roman"/>
          <w:color w:val="FF0000"/>
          <w:spacing w:val="2"/>
          <w:sz w:val="24"/>
          <w:szCs w:val="24"/>
        </w:rPr>
        <w:t>p</w:t>
      </w:r>
      <w:r w:rsidRPr="001C1619">
        <w:rPr>
          <w:rFonts w:ascii="Times New Roman" w:eastAsia="Times New Roman" w:hAnsi="Times New Roman" w:cs="Times New Roman"/>
          <w:color w:val="FF0000"/>
          <w:sz w:val="24"/>
          <w:szCs w:val="24"/>
        </w:rPr>
        <w:t>ropos</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l. This </w:t>
      </w:r>
      <w:r w:rsidRPr="001C1619">
        <w:rPr>
          <w:rFonts w:ascii="Times New Roman" w:eastAsia="Times New Roman" w:hAnsi="Times New Roman" w:cs="Times New Roman"/>
          <w:color w:val="FF0000"/>
          <w:spacing w:val="1"/>
          <w:sz w:val="24"/>
          <w:szCs w:val="24"/>
        </w:rPr>
        <w:t>m</w:t>
      </w:r>
      <w:r w:rsidRPr="001C1619">
        <w:rPr>
          <w:rFonts w:ascii="Times New Roman" w:eastAsia="Times New Roman" w:hAnsi="Times New Roman" w:cs="Times New Roman"/>
          <w:color w:val="FF0000"/>
          <w:sz w:val="24"/>
          <w:szCs w:val="24"/>
        </w:rPr>
        <w:t xml:space="preserve">ust be </w:t>
      </w:r>
      <w:r w:rsidRPr="001C1619">
        <w:rPr>
          <w:rFonts w:ascii="Times New Roman" w:eastAsia="Times New Roman" w:hAnsi="Times New Roman" w:cs="Times New Roman"/>
          <w:color w:val="FF0000"/>
          <w:spacing w:val="-1"/>
          <w:sz w:val="24"/>
          <w:szCs w:val="24"/>
        </w:rPr>
        <w:t>acc</w:t>
      </w:r>
      <w:r w:rsidRPr="001C1619">
        <w:rPr>
          <w:rFonts w:ascii="Times New Roman" w:eastAsia="Times New Roman" w:hAnsi="Times New Roman" w:cs="Times New Roman"/>
          <w:color w:val="FF0000"/>
          <w:sz w:val="24"/>
          <w:szCs w:val="24"/>
        </w:rPr>
        <w:t>omp</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 xml:space="preserve">ished </w:t>
      </w:r>
      <w:proofErr w:type="gramStart"/>
      <w:r w:rsidRPr="001C1619">
        <w:rPr>
          <w:rFonts w:ascii="Times New Roman" w:eastAsia="Times New Roman" w:hAnsi="Times New Roman" w:cs="Times New Roman"/>
          <w:color w:val="FF0000"/>
          <w:spacing w:val="-1"/>
          <w:sz w:val="24"/>
          <w:szCs w:val="24"/>
        </w:rPr>
        <w:t>w</w:t>
      </w:r>
      <w:r w:rsidRPr="001C1619">
        <w:rPr>
          <w:rFonts w:ascii="Times New Roman" w:eastAsia="Times New Roman" w:hAnsi="Times New Roman" w:cs="Times New Roman"/>
          <w:color w:val="FF0000"/>
          <w:sz w:val="24"/>
          <w:szCs w:val="24"/>
        </w:rPr>
        <w:t>h</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ther or n</w:t>
      </w:r>
      <w:r w:rsidRPr="001C1619">
        <w:rPr>
          <w:rFonts w:ascii="Times New Roman" w:eastAsia="Times New Roman" w:hAnsi="Times New Roman" w:cs="Times New Roman"/>
          <w:color w:val="FF0000"/>
          <w:spacing w:val="-1"/>
          <w:sz w:val="24"/>
          <w:szCs w:val="24"/>
        </w:rPr>
        <w:t>o</w:t>
      </w:r>
      <w:r w:rsidRPr="001C1619">
        <w:rPr>
          <w:rFonts w:ascii="Times New Roman" w:eastAsia="Times New Roman" w:hAnsi="Times New Roman" w:cs="Times New Roman"/>
          <w:color w:val="FF0000"/>
          <w:sz w:val="24"/>
          <w:szCs w:val="24"/>
        </w:rPr>
        <w:t>t</w:t>
      </w:r>
      <w:proofErr w:type="gramEnd"/>
      <w:r w:rsidRPr="001C1619">
        <w:rPr>
          <w:rFonts w:ascii="Times New Roman" w:eastAsia="Times New Roman" w:hAnsi="Times New Roman" w:cs="Times New Roman"/>
          <w:color w:val="FF0000"/>
          <w:sz w:val="24"/>
          <w:szCs w:val="24"/>
        </w:rPr>
        <w:t xml:space="preserve"> an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ppl</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1"/>
          <w:sz w:val="24"/>
          <w:szCs w:val="24"/>
        </w:rPr>
        <w:t>ca</w:t>
      </w:r>
      <w:r w:rsidRPr="001C1619">
        <w:rPr>
          <w:rFonts w:ascii="Times New Roman" w:eastAsia="Times New Roman" w:hAnsi="Times New Roman" w:cs="Times New Roman"/>
          <w:color w:val="FF0000"/>
          <w:sz w:val="24"/>
          <w:szCs w:val="24"/>
        </w:rPr>
        <w:t>ble</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ont</w:t>
      </w:r>
      <w:r w:rsidRPr="001C1619">
        <w:rPr>
          <w:rFonts w:ascii="Times New Roman" w:eastAsia="Times New Roman" w:hAnsi="Times New Roman" w:cs="Times New Roman"/>
          <w:color w:val="FF0000"/>
          <w:spacing w:val="2"/>
          <w:sz w:val="24"/>
          <w:szCs w:val="24"/>
        </w:rPr>
        <w:t>r</w:t>
      </w:r>
      <w:r w:rsidRPr="001C1619">
        <w:rPr>
          <w:rFonts w:ascii="Times New Roman" w:eastAsia="Times New Roman" w:hAnsi="Times New Roman" w:cs="Times New Roman"/>
          <w:color w:val="FF0000"/>
          <w:sz w:val="24"/>
          <w:szCs w:val="24"/>
        </w:rPr>
        <w:t>ibu</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ion has b</w:t>
      </w:r>
      <w:r w:rsidRPr="001C1619">
        <w:rPr>
          <w:rFonts w:ascii="Times New Roman" w:eastAsia="Times New Roman" w:hAnsi="Times New Roman" w:cs="Times New Roman"/>
          <w:color w:val="FF0000"/>
          <w:spacing w:val="-1"/>
          <w:sz w:val="24"/>
          <w:szCs w:val="24"/>
        </w:rPr>
        <w:t>ee</w:t>
      </w:r>
      <w:r w:rsidRPr="001C1619">
        <w:rPr>
          <w:rFonts w:ascii="Times New Roman" w:eastAsia="Times New Roman" w:hAnsi="Times New Roman" w:cs="Times New Roman"/>
          <w:color w:val="FF0000"/>
          <w:sz w:val="24"/>
          <w:szCs w:val="24"/>
        </w:rPr>
        <w:t>n mad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w:t>
      </w:r>
    </w:p>
    <w:p w14:paraId="499FC353" w14:textId="77777777" w:rsidR="001C1619" w:rsidRPr="001C1619" w:rsidRDefault="001C1619"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sidRPr="001C1619">
        <w:rPr>
          <w:rFonts w:ascii="Times New Roman" w:hAnsi="Times New Roman" w:cs="Times New Roman"/>
          <w:b/>
          <w:color w:val="FF0000"/>
        </w:rPr>
        <w:t>Employee Health Coverage Form</w:t>
      </w:r>
    </w:p>
    <w:p w14:paraId="11152D35" w14:textId="77777777" w:rsidR="001C1619" w:rsidRPr="001C1619" w:rsidRDefault="001C1619" w:rsidP="001C1619">
      <w:pPr>
        <w:spacing w:after="240" w:line="240" w:lineRule="auto"/>
        <w:ind w:left="1080" w:right="202"/>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ror</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must</w:t>
      </w:r>
      <w:r w:rsidRPr="001C1619">
        <w:rPr>
          <w:rFonts w:ascii="Times New Roman" w:eastAsia="Times New Roman" w:hAnsi="Times New Roman" w:cs="Times New Roman"/>
          <w:color w:val="FF0000"/>
          <w:spacing w:val="1"/>
          <w:sz w:val="24"/>
          <w:szCs w:val="24"/>
        </w:rPr>
        <w:t xml:space="preserve"> a</w:t>
      </w:r>
      <w:r w:rsidRPr="001C1619">
        <w:rPr>
          <w:rFonts w:ascii="Times New Roman" w:eastAsia="Times New Roman" w:hAnsi="Times New Roman" w:cs="Times New Roman"/>
          <w:color w:val="FF0000"/>
          <w:sz w:val="24"/>
          <w:szCs w:val="24"/>
        </w:rPr>
        <w:t>gr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 xml:space="preserve">with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te</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ms ind</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1"/>
          <w:sz w:val="24"/>
          <w:szCs w:val="24"/>
        </w:rPr>
        <w:t>ca</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d in</w:t>
      </w:r>
      <w:r w:rsidRPr="001C1619">
        <w:rPr>
          <w:rFonts w:ascii="Times New Roman" w:eastAsia="Times New Roman" w:hAnsi="Times New Roman" w:cs="Times New Roman"/>
          <w:color w:val="FF0000"/>
          <w:spacing w:val="4"/>
          <w:sz w:val="24"/>
          <w:szCs w:val="24"/>
        </w:rPr>
        <w:t xml:space="preserve"> </w:t>
      </w:r>
      <w:r w:rsidRPr="001C1619">
        <w:rPr>
          <w:rFonts w:ascii="Times New Roman" w:eastAsia="Times New Roman" w:hAnsi="Times New Roman" w:cs="Times New Roman"/>
          <w:color w:val="FF0000"/>
          <w:sz w:val="24"/>
          <w:szCs w:val="24"/>
        </w:rPr>
        <w:t>AP</w:t>
      </w:r>
      <w:r w:rsidRPr="001C1619">
        <w:rPr>
          <w:rFonts w:ascii="Times New Roman" w:eastAsia="Times New Roman" w:hAnsi="Times New Roman" w:cs="Times New Roman"/>
          <w:color w:val="FF0000"/>
          <w:spacing w:val="1"/>
          <w:sz w:val="24"/>
          <w:szCs w:val="24"/>
        </w:rPr>
        <w:t>P</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N</w:t>
      </w:r>
      <w:r w:rsidRPr="001C1619">
        <w:rPr>
          <w:rFonts w:ascii="Times New Roman" w:eastAsia="Times New Roman" w:hAnsi="Times New Roman" w:cs="Times New Roman"/>
          <w:color w:val="FF0000"/>
          <w:spacing w:val="2"/>
          <w:sz w:val="24"/>
          <w:szCs w:val="24"/>
        </w:rPr>
        <w:t>D</w:t>
      </w:r>
      <w:r w:rsidRPr="001C1619">
        <w:rPr>
          <w:rFonts w:ascii="Times New Roman" w:eastAsia="Times New Roman" w:hAnsi="Times New Roman" w:cs="Times New Roman"/>
          <w:color w:val="FF0000"/>
          <w:spacing w:val="-6"/>
          <w:sz w:val="24"/>
          <w:szCs w:val="24"/>
        </w:rPr>
        <w:t>I</w:t>
      </w:r>
      <w:r w:rsidRPr="001C1619">
        <w:rPr>
          <w:rFonts w:ascii="Times New Roman" w:eastAsia="Times New Roman" w:hAnsi="Times New Roman" w:cs="Times New Roman"/>
          <w:color w:val="FF0000"/>
          <w:sz w:val="24"/>
          <w:szCs w:val="24"/>
        </w:rPr>
        <w:t>X</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 Offeror must complete the unaltered form and submit with Offeror’s proposal a copy sign</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d </w:t>
      </w:r>
      <w:r w:rsidRPr="001C1619">
        <w:rPr>
          <w:rFonts w:ascii="Times New Roman" w:eastAsia="Times New Roman" w:hAnsi="Times New Roman" w:cs="Times New Roman"/>
          <w:color w:val="FF0000"/>
          <w:spacing w:val="5"/>
          <w:sz w:val="24"/>
          <w:szCs w:val="24"/>
        </w:rPr>
        <w:t>b</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5"/>
          <w:sz w:val="24"/>
          <w:szCs w:val="24"/>
        </w:rPr>
        <w:t xml:space="preserve"> </w:t>
      </w:r>
      <w:r w:rsidRPr="001C1619">
        <w:rPr>
          <w:rFonts w:ascii="Times New Roman" w:eastAsia="Times New Roman" w:hAnsi="Times New Roman" w:cs="Times New Roman"/>
          <w:color w:val="FF0000"/>
          <w:sz w:val="24"/>
          <w:szCs w:val="24"/>
        </w:rPr>
        <w:t xml:space="preserve">the </w:t>
      </w:r>
      <w:r w:rsidRPr="001C1619">
        <w:rPr>
          <w:rFonts w:ascii="Times New Roman" w:eastAsia="Times New Roman" w:hAnsi="Times New Roman" w:cs="Times New Roman"/>
          <w:color w:val="FF0000"/>
          <w:spacing w:val="2"/>
          <w:sz w:val="24"/>
          <w:szCs w:val="24"/>
        </w:rPr>
        <w:t>p</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rson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u</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hori</w:t>
      </w:r>
      <w:r w:rsidRPr="001C1619">
        <w:rPr>
          <w:rFonts w:ascii="Times New Roman" w:eastAsia="Times New Roman" w:hAnsi="Times New Roman" w:cs="Times New Roman"/>
          <w:color w:val="FF0000"/>
          <w:spacing w:val="1"/>
          <w:sz w:val="24"/>
          <w:szCs w:val="24"/>
        </w:rPr>
        <w:t>z</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 to ob</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te 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1"/>
          <w:sz w:val="24"/>
          <w:szCs w:val="24"/>
        </w:rPr>
        <w:t>fe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o</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w:t>
      </w:r>
      <w:r w:rsidRPr="001C1619">
        <w:rPr>
          <w:rFonts w:ascii="Times New Roman" w:eastAsia="Times New Roman" w:hAnsi="Times New Roman" w:cs="Times New Roman"/>
          <w:color w:val="FF0000"/>
          <w:sz w:val="24"/>
          <w:szCs w:val="24"/>
        </w:rPr>
        <w:t>s firm.</w:t>
      </w:r>
    </w:p>
    <w:p w14:paraId="74740CDD" w14:textId="77777777" w:rsidR="001C1619" w:rsidRPr="001C1619" w:rsidRDefault="001C1619"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sidRPr="001C1619">
        <w:rPr>
          <w:rFonts w:ascii="Times New Roman" w:hAnsi="Times New Roman" w:cs="Times New Roman"/>
          <w:b/>
          <w:color w:val="FF0000"/>
        </w:rPr>
        <w:lastRenderedPageBreak/>
        <w:t>Pay Equity Reporting Statement</w:t>
      </w:r>
    </w:p>
    <w:p w14:paraId="231E667C" w14:textId="77777777" w:rsidR="001C1619" w:rsidRPr="001C1619" w:rsidRDefault="001C1619" w:rsidP="001C1619">
      <w:pPr>
        <w:spacing w:after="240" w:line="240" w:lineRule="auto"/>
        <w:ind w:left="1080" w:right="202"/>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ror</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must</w:t>
      </w:r>
      <w:r w:rsidRPr="001C1619">
        <w:rPr>
          <w:rFonts w:ascii="Times New Roman" w:eastAsia="Times New Roman" w:hAnsi="Times New Roman" w:cs="Times New Roman"/>
          <w:color w:val="FF0000"/>
          <w:spacing w:val="1"/>
          <w:sz w:val="24"/>
          <w:szCs w:val="24"/>
        </w:rPr>
        <w:t xml:space="preserve"> a</w:t>
      </w:r>
      <w:r w:rsidRPr="001C1619">
        <w:rPr>
          <w:rFonts w:ascii="Times New Roman" w:eastAsia="Times New Roman" w:hAnsi="Times New Roman" w:cs="Times New Roman"/>
          <w:color w:val="FF0000"/>
          <w:sz w:val="24"/>
          <w:szCs w:val="24"/>
        </w:rPr>
        <w:t>gr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 xml:space="preserve">with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he</w:t>
      </w:r>
      <w:r w:rsidRPr="001C1619">
        <w:rPr>
          <w:rFonts w:ascii="Times New Roman" w:eastAsia="Times New Roman" w:hAnsi="Times New Roman" w:cs="Times New Roman"/>
          <w:color w:val="FF0000"/>
          <w:spacing w:val="-1"/>
          <w:sz w:val="24"/>
          <w:szCs w:val="24"/>
        </w:rPr>
        <w:t xml:space="preserve"> reporting </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quir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ments 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fin</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d in </w:t>
      </w:r>
      <w:r w:rsidRPr="001C1619">
        <w:rPr>
          <w:rFonts w:ascii="Times New Roman" w:eastAsia="Times New Roman" w:hAnsi="Times New Roman" w:cs="Times New Roman"/>
          <w:color w:val="FF0000"/>
          <w:spacing w:val="1"/>
          <w:sz w:val="24"/>
          <w:szCs w:val="24"/>
        </w:rPr>
        <w:t>Appendix I, Article 27.</w:t>
      </w:r>
      <w:r w:rsidRPr="001C1619">
        <w:rPr>
          <w:rFonts w:ascii="Times New Roman" w:eastAsia="Times New Roman" w:hAnsi="Times New Roman" w:cs="Times New Roman"/>
          <w:color w:val="FF0000"/>
          <w:sz w:val="24"/>
          <w:szCs w:val="24"/>
        </w:rPr>
        <w:t xml:space="preserve"> This 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p</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z w:val="24"/>
          <w:szCs w:val="24"/>
        </w:rPr>
        <w:t xml:space="preserve">rt is due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t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ontr</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t a</w:t>
      </w:r>
      <w:r w:rsidRPr="001C1619">
        <w:rPr>
          <w:rFonts w:ascii="Times New Roman" w:eastAsia="Times New Roman" w:hAnsi="Times New Roman" w:cs="Times New Roman"/>
          <w:color w:val="FF0000"/>
          <w:spacing w:val="1"/>
          <w:sz w:val="24"/>
          <w:szCs w:val="24"/>
        </w:rPr>
        <w:t>w</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d</w:t>
      </w:r>
      <w:r w:rsidRPr="001C1619">
        <w:rPr>
          <w:rFonts w:ascii="Times New Roman" w:eastAsia="Times New Roman" w:hAnsi="Times New Roman" w:cs="Times New Roman"/>
          <w:color w:val="FF0000"/>
          <w:sz w:val="24"/>
          <w:szCs w:val="24"/>
        </w:rPr>
        <w:t xml:space="preserve">. </w:t>
      </w:r>
      <w:r w:rsidRPr="001C1619">
        <w:rPr>
          <w:rFonts w:ascii="Times New Roman" w:eastAsia="Times New Roman" w:hAnsi="Times New Roman" w:cs="Times New Roman"/>
          <w:color w:val="FF0000"/>
          <w:spacing w:val="2"/>
          <w:sz w:val="24"/>
          <w:szCs w:val="24"/>
        </w:rPr>
        <w:t xml:space="preserve">Offeror must include a signed </w:t>
      </w:r>
      <w:r w:rsidRPr="001C1619">
        <w:rPr>
          <w:rFonts w:ascii="Times New Roman" w:eastAsia="Times New Roman" w:hAnsi="Times New Roman" w:cs="Times New Roman"/>
          <w:color w:val="FF0000"/>
          <w:sz w:val="24"/>
          <w:szCs w:val="24"/>
        </w:rPr>
        <w:t>statem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nt of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ur</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with th</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 xml:space="preserve">s </w:t>
      </w:r>
      <w:r w:rsidRPr="001C1619">
        <w:rPr>
          <w:rFonts w:ascii="Times New Roman" w:eastAsia="Times New Roman" w:hAnsi="Times New Roman" w:cs="Times New Roman"/>
          <w:color w:val="FF0000"/>
          <w:spacing w:val="-1"/>
          <w:sz w:val="24"/>
          <w:szCs w:val="24"/>
        </w:rPr>
        <w:t>re</w:t>
      </w:r>
      <w:r w:rsidRPr="001C1619">
        <w:rPr>
          <w:rFonts w:ascii="Times New Roman" w:eastAsia="Times New Roman" w:hAnsi="Times New Roman" w:cs="Times New Roman"/>
          <w:color w:val="FF0000"/>
          <w:sz w:val="24"/>
          <w:szCs w:val="24"/>
        </w:rPr>
        <w:t>quir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ment in their prop</w:t>
      </w:r>
      <w:r w:rsidRPr="001C1619">
        <w:rPr>
          <w:rFonts w:ascii="Times New Roman" w:eastAsia="Times New Roman" w:hAnsi="Times New Roman" w:cs="Times New Roman"/>
          <w:color w:val="FF0000"/>
          <w:spacing w:val="-1"/>
          <w:sz w:val="24"/>
          <w:szCs w:val="24"/>
        </w:rPr>
        <w:t>o</w:t>
      </w:r>
      <w:r w:rsidRPr="001C1619">
        <w:rPr>
          <w:rFonts w:ascii="Times New Roman" w:eastAsia="Times New Roman" w:hAnsi="Times New Roman" w:cs="Times New Roman"/>
          <w:color w:val="FF0000"/>
          <w:sz w:val="24"/>
          <w:szCs w:val="24"/>
        </w:rPr>
        <w:t>s</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 Out</w:t>
      </w:r>
      <w:r w:rsidRPr="001C1619">
        <w:rPr>
          <w:rFonts w:ascii="Times New Roman" w:eastAsia="Times New Roman" w:hAnsi="Times New Roman" w:cs="Times New Roman"/>
          <w:color w:val="FF0000"/>
          <w:spacing w:val="-1"/>
          <w:sz w:val="24"/>
          <w:szCs w:val="24"/>
        </w:rPr>
        <w:t>-</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2"/>
          <w:sz w:val="24"/>
          <w:szCs w:val="24"/>
        </w:rPr>
        <w:t>f</w:t>
      </w:r>
      <w:r w:rsidRPr="001C1619">
        <w:rPr>
          <w:rFonts w:ascii="Times New Roman" w:eastAsia="Times New Roman" w:hAnsi="Times New Roman" w:cs="Times New Roman"/>
          <w:color w:val="FF0000"/>
          <w:spacing w:val="-1"/>
          <w:sz w:val="24"/>
          <w:szCs w:val="24"/>
        </w:rPr>
        <w:t>-</w:t>
      </w:r>
      <w:r w:rsidRPr="001C1619">
        <w:rPr>
          <w:rFonts w:ascii="Times New Roman" w:eastAsia="Times New Roman" w:hAnsi="Times New Roman" w:cs="Times New Roman"/>
          <w:color w:val="FF0000"/>
          <w:sz w:val="24"/>
          <w:szCs w:val="24"/>
        </w:rPr>
        <w:t>state Contr</w:t>
      </w:r>
      <w:r w:rsidRPr="001C1619">
        <w:rPr>
          <w:rFonts w:ascii="Times New Roman" w:eastAsia="Times New Roman" w:hAnsi="Times New Roman" w:cs="Times New Roman"/>
          <w:color w:val="FF0000"/>
          <w:spacing w:val="-1"/>
          <w:sz w:val="24"/>
          <w:szCs w:val="24"/>
        </w:rPr>
        <w:t>ac</w:t>
      </w:r>
      <w:r w:rsidRPr="001C1619">
        <w:rPr>
          <w:rFonts w:ascii="Times New Roman" w:eastAsia="Times New Roman" w:hAnsi="Times New Roman" w:cs="Times New Roman"/>
          <w:color w:val="FF0000"/>
          <w:sz w:val="24"/>
          <w:szCs w:val="24"/>
        </w:rPr>
        <w:t>tors that h</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ve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no</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 xml:space="preserve">ies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nd no </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mp</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pacing w:val="5"/>
          <w:sz w:val="24"/>
          <w:szCs w:val="24"/>
        </w:rPr>
        <w:t>o</w:t>
      </w:r>
      <w:r w:rsidRPr="001C1619">
        <w:rPr>
          <w:rFonts w:ascii="Times New Roman" w:eastAsia="Times New Roman" w:hAnsi="Times New Roman" w:cs="Times New Roman"/>
          <w:color w:val="FF0000"/>
          <w:spacing w:val="-5"/>
          <w:sz w:val="24"/>
          <w:szCs w:val="24"/>
        </w:rPr>
        <w:t>y</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 wo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ki</w:t>
      </w:r>
      <w:r w:rsidRPr="001C1619">
        <w:rPr>
          <w:rFonts w:ascii="Times New Roman" w:eastAsia="Times New Roman" w:hAnsi="Times New Roman" w:cs="Times New Roman"/>
          <w:color w:val="FF0000"/>
          <w:spacing w:val="3"/>
          <w:sz w:val="24"/>
          <w:szCs w:val="24"/>
        </w:rPr>
        <w:t>n</w:t>
      </w:r>
      <w:r w:rsidRPr="001C1619">
        <w:rPr>
          <w:rFonts w:ascii="Times New Roman" w:eastAsia="Times New Roman" w:hAnsi="Times New Roman" w:cs="Times New Roman"/>
          <w:color w:val="FF0000"/>
          <w:sz w:val="24"/>
          <w:szCs w:val="24"/>
        </w:rPr>
        <w:t>g</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in N</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w </w:t>
      </w:r>
      <w:r w:rsidRPr="001C1619">
        <w:rPr>
          <w:rFonts w:ascii="Times New Roman" w:eastAsia="Times New Roman" w:hAnsi="Times New Roman" w:cs="Times New Roman"/>
          <w:color w:val="FF0000"/>
          <w:spacing w:val="2"/>
          <w:sz w:val="24"/>
          <w:szCs w:val="24"/>
        </w:rPr>
        <w:t>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2"/>
          <w:sz w:val="24"/>
          <w:szCs w:val="24"/>
        </w:rPr>
        <w:t>x</w:t>
      </w:r>
      <w:r w:rsidRPr="001C1619">
        <w:rPr>
          <w:rFonts w:ascii="Times New Roman" w:eastAsia="Times New Roman" w:hAnsi="Times New Roman" w:cs="Times New Roman"/>
          <w:color w:val="FF0000"/>
          <w:spacing w:val="-2"/>
          <w:sz w:val="24"/>
          <w:szCs w:val="24"/>
        </w:rPr>
        <w:t>i</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 xml:space="preserve">o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re </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2"/>
          <w:sz w:val="24"/>
          <w:szCs w:val="24"/>
        </w:rPr>
        <w:t>x</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mpt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if the</w:t>
      </w:r>
      <w:r w:rsidRPr="001C1619">
        <w:rPr>
          <w:rFonts w:ascii="Times New Roman" w:eastAsia="Times New Roman" w:hAnsi="Times New Roman" w:cs="Times New Roman"/>
          <w:color w:val="FF0000"/>
          <w:spacing w:val="-1"/>
          <w:sz w:val="24"/>
          <w:szCs w:val="24"/>
        </w:rPr>
        <w:t xml:space="preserve"> c</w:t>
      </w:r>
      <w:r w:rsidRPr="001C1619">
        <w:rPr>
          <w:rFonts w:ascii="Times New Roman" w:eastAsia="Times New Roman" w:hAnsi="Times New Roman" w:cs="Times New Roman"/>
          <w:color w:val="FF0000"/>
          <w:sz w:val="24"/>
          <w:szCs w:val="24"/>
        </w:rPr>
        <w:t>ontr</w:t>
      </w:r>
      <w:r w:rsidRPr="001C1619">
        <w:rPr>
          <w:rFonts w:ascii="Times New Roman" w:eastAsia="Times New Roman" w:hAnsi="Times New Roman" w:cs="Times New Roman"/>
          <w:color w:val="FF0000"/>
          <w:spacing w:val="-1"/>
          <w:sz w:val="24"/>
          <w:szCs w:val="24"/>
        </w:rPr>
        <w:t>ac</w:t>
      </w:r>
      <w:r w:rsidRPr="001C1619">
        <w:rPr>
          <w:rFonts w:ascii="Times New Roman" w:eastAsia="Times New Roman" w:hAnsi="Times New Roman" w:cs="Times New Roman"/>
          <w:color w:val="FF0000"/>
          <w:sz w:val="24"/>
          <w:szCs w:val="24"/>
        </w:rPr>
        <w:t xml:space="preserve">t </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s dir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3"/>
          <w:sz w:val="24"/>
          <w:szCs w:val="24"/>
        </w:rPr>
        <w:t>l</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z w:val="24"/>
          <w:szCs w:val="24"/>
        </w:rPr>
        <w:t xml:space="preserve">with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ou</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pacing w:val="2"/>
          <w:sz w:val="24"/>
          <w:szCs w:val="24"/>
        </w:rPr>
        <w:t>-</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state</w:t>
      </w:r>
      <w:r w:rsidRPr="001C1619">
        <w:rPr>
          <w:rFonts w:ascii="Times New Roman" w:eastAsia="Times New Roman" w:hAnsi="Times New Roman" w:cs="Times New Roman"/>
          <w:color w:val="FF0000"/>
          <w:spacing w:val="-1"/>
          <w:sz w:val="24"/>
          <w:szCs w:val="24"/>
        </w:rPr>
        <w:t xml:space="preserve"> C</w:t>
      </w:r>
      <w:r w:rsidRPr="001C1619">
        <w:rPr>
          <w:rFonts w:ascii="Times New Roman" w:eastAsia="Times New Roman" w:hAnsi="Times New Roman" w:cs="Times New Roman"/>
          <w:color w:val="FF0000"/>
          <w:sz w:val="24"/>
          <w:szCs w:val="24"/>
        </w:rPr>
        <w:t>ontr</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tor, is f</w:t>
      </w:r>
      <w:r w:rsidRPr="001C1619">
        <w:rPr>
          <w:rFonts w:ascii="Times New Roman" w:eastAsia="Times New Roman" w:hAnsi="Times New Roman" w:cs="Times New Roman"/>
          <w:color w:val="FF0000"/>
          <w:spacing w:val="-1"/>
          <w:sz w:val="24"/>
          <w:szCs w:val="24"/>
        </w:rPr>
        <w:t>u</w:t>
      </w:r>
      <w:r w:rsidRPr="001C1619">
        <w:rPr>
          <w:rFonts w:ascii="Times New Roman" w:eastAsia="Times New Roman" w:hAnsi="Times New Roman" w:cs="Times New Roman"/>
          <w:color w:val="FF0000"/>
          <w:sz w:val="24"/>
          <w:szCs w:val="24"/>
        </w:rPr>
        <w:t>lfil</w:t>
      </w:r>
      <w:r w:rsidRPr="001C1619">
        <w:rPr>
          <w:rFonts w:ascii="Times New Roman" w:eastAsia="Times New Roman" w:hAnsi="Times New Roman" w:cs="Times New Roman"/>
          <w:color w:val="FF0000"/>
          <w:spacing w:val="3"/>
          <w:sz w:val="24"/>
          <w:szCs w:val="24"/>
        </w:rPr>
        <w:t>l</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 dir</w:t>
      </w:r>
      <w:r w:rsidRPr="001C1619">
        <w:rPr>
          <w:rFonts w:ascii="Times New Roman" w:eastAsia="Times New Roman" w:hAnsi="Times New Roman" w:cs="Times New Roman"/>
          <w:color w:val="FF0000"/>
          <w:spacing w:val="-1"/>
          <w:sz w:val="24"/>
          <w:szCs w:val="24"/>
        </w:rPr>
        <w:t>ec</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6"/>
          <w:sz w:val="24"/>
          <w:szCs w:val="24"/>
        </w:rPr>
        <w:t>l</w:t>
      </w:r>
      <w:r w:rsidRPr="001C1619">
        <w:rPr>
          <w:rFonts w:ascii="Times New Roman" w:eastAsia="Times New Roman" w:hAnsi="Times New Roman" w:cs="Times New Roman"/>
          <w:color w:val="FF0000"/>
          <w:sz w:val="24"/>
          <w:szCs w:val="24"/>
        </w:rPr>
        <w:t xml:space="preserve">y </w:t>
      </w:r>
      <w:r w:rsidRPr="001C1619">
        <w:rPr>
          <w:rFonts w:ascii="Times New Roman" w:eastAsia="Times New Roman" w:hAnsi="Times New Roman" w:cs="Times New Roman"/>
          <w:color w:val="FF0000"/>
          <w:spacing w:val="2"/>
          <w:sz w:val="24"/>
          <w:szCs w:val="24"/>
        </w:rPr>
        <w:t>b</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5"/>
          <w:sz w:val="24"/>
          <w:szCs w:val="24"/>
        </w:rPr>
        <w:t xml:space="preserve"> </w:t>
      </w:r>
      <w:r w:rsidRPr="001C1619">
        <w:rPr>
          <w:rFonts w:ascii="Times New Roman" w:eastAsia="Times New Roman" w:hAnsi="Times New Roman" w:cs="Times New Roman"/>
          <w:color w:val="FF0000"/>
          <w:sz w:val="24"/>
          <w:szCs w:val="24"/>
        </w:rPr>
        <w:t>the ou</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pacing w:val="-1"/>
          <w:sz w:val="24"/>
          <w:szCs w:val="24"/>
        </w:rPr>
        <w:t>-</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2"/>
          <w:sz w:val="24"/>
          <w:szCs w:val="24"/>
        </w:rPr>
        <w:t>f</w:t>
      </w:r>
      <w:r w:rsidRPr="001C1619">
        <w:rPr>
          <w:rFonts w:ascii="Times New Roman" w:eastAsia="Times New Roman" w:hAnsi="Times New Roman" w:cs="Times New Roman"/>
          <w:color w:val="FF0000"/>
          <w:spacing w:val="-1"/>
          <w:sz w:val="24"/>
          <w:szCs w:val="24"/>
        </w:rPr>
        <w:t>-</w:t>
      </w:r>
      <w:r w:rsidRPr="001C1619">
        <w:rPr>
          <w:rFonts w:ascii="Times New Roman" w:eastAsia="Times New Roman" w:hAnsi="Times New Roman" w:cs="Times New Roman"/>
          <w:color w:val="FF0000"/>
          <w:sz w:val="24"/>
          <w:szCs w:val="24"/>
        </w:rPr>
        <w:t>state</w:t>
      </w:r>
      <w:r w:rsidRPr="001C1619">
        <w:rPr>
          <w:rFonts w:ascii="Times New Roman" w:eastAsia="Times New Roman" w:hAnsi="Times New Roman" w:cs="Times New Roman"/>
          <w:color w:val="FF0000"/>
          <w:spacing w:val="-1"/>
          <w:sz w:val="24"/>
          <w:szCs w:val="24"/>
        </w:rPr>
        <w:t xml:space="preserve"> C</w:t>
      </w:r>
      <w:r w:rsidRPr="001C1619">
        <w:rPr>
          <w:rFonts w:ascii="Times New Roman" w:eastAsia="Times New Roman" w:hAnsi="Times New Roman" w:cs="Times New Roman"/>
          <w:color w:val="FF0000"/>
          <w:sz w:val="24"/>
          <w:szCs w:val="24"/>
        </w:rPr>
        <w:t>ontr</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to</w:t>
      </w:r>
      <w:r w:rsidRPr="001C1619">
        <w:rPr>
          <w:rFonts w:ascii="Times New Roman" w:eastAsia="Times New Roman" w:hAnsi="Times New Roman" w:cs="Times New Roman"/>
          <w:color w:val="FF0000"/>
          <w:spacing w:val="-10"/>
          <w:sz w:val="24"/>
          <w:szCs w:val="24"/>
        </w:rPr>
        <w:t>r</w:t>
      </w:r>
      <w:r w:rsidRPr="001C1619">
        <w:rPr>
          <w:rFonts w:ascii="Times New Roman" w:eastAsia="Times New Roman" w:hAnsi="Times New Roman" w:cs="Times New Roman"/>
          <w:color w:val="FF0000"/>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nd is not pass</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 thr</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z w:val="24"/>
          <w:szCs w:val="24"/>
        </w:rPr>
        <w:t>u</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h a</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3"/>
          <w:sz w:val="24"/>
          <w:szCs w:val="24"/>
        </w:rPr>
        <w:t>o</w:t>
      </w:r>
      <w:r w:rsidRPr="001C1619">
        <w:rPr>
          <w:rFonts w:ascii="Times New Roman" w:eastAsia="Times New Roman" w:hAnsi="Times New Roman" w:cs="Times New Roman"/>
          <w:color w:val="FF0000"/>
          <w:spacing w:val="-1"/>
          <w:sz w:val="24"/>
          <w:szCs w:val="24"/>
        </w:rPr>
        <w:t>ca</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Contr</w:t>
      </w:r>
      <w:r w:rsidRPr="001C1619">
        <w:rPr>
          <w:rFonts w:ascii="Times New Roman" w:eastAsia="Times New Roman" w:hAnsi="Times New Roman" w:cs="Times New Roman"/>
          <w:color w:val="FF0000"/>
          <w:spacing w:val="-1"/>
          <w:sz w:val="24"/>
          <w:szCs w:val="24"/>
        </w:rPr>
        <w:t>ac</w:t>
      </w:r>
      <w:r w:rsidRPr="001C1619">
        <w:rPr>
          <w:rFonts w:ascii="Times New Roman" w:eastAsia="Times New Roman" w:hAnsi="Times New Roman" w:cs="Times New Roman"/>
          <w:color w:val="FF0000"/>
          <w:sz w:val="24"/>
          <w:szCs w:val="24"/>
        </w:rPr>
        <w:t>tor. Ho</w:t>
      </w:r>
      <w:r w:rsidRPr="001C1619">
        <w:rPr>
          <w:rFonts w:ascii="Times New Roman" w:eastAsia="Times New Roman" w:hAnsi="Times New Roman" w:cs="Times New Roman"/>
          <w:color w:val="FF0000"/>
          <w:spacing w:val="-1"/>
          <w:sz w:val="24"/>
          <w:szCs w:val="24"/>
        </w:rPr>
        <w:t>we</w:t>
      </w:r>
      <w:r w:rsidRPr="001C1619">
        <w:rPr>
          <w:rFonts w:ascii="Times New Roman" w:eastAsia="Times New Roman" w:hAnsi="Times New Roman" w:cs="Times New Roman"/>
          <w:color w:val="FF0000"/>
          <w:sz w:val="24"/>
          <w:szCs w:val="24"/>
        </w:rPr>
        <w:t>v</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 su</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h ou</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pacing w:val="-1"/>
          <w:sz w:val="24"/>
          <w:szCs w:val="24"/>
        </w:rPr>
        <w:t>-</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state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s mu</w:t>
      </w:r>
      <w:r w:rsidRPr="001C1619">
        <w:rPr>
          <w:rFonts w:ascii="Times New Roman" w:eastAsia="Times New Roman" w:hAnsi="Times New Roman" w:cs="Times New Roman"/>
          <w:color w:val="FF0000"/>
          <w:spacing w:val="1"/>
          <w:sz w:val="24"/>
          <w:szCs w:val="24"/>
        </w:rPr>
        <w:t>s</w:t>
      </w:r>
      <w:r w:rsidRPr="001C1619">
        <w:rPr>
          <w:rFonts w:ascii="Times New Roman" w:eastAsia="Times New Roman" w:hAnsi="Times New Roman" w:cs="Times New Roman"/>
          <w:color w:val="FF0000"/>
          <w:sz w:val="24"/>
          <w:szCs w:val="24"/>
        </w:rPr>
        <w:t>t s</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l sub</w:t>
      </w:r>
      <w:r w:rsidRPr="001C1619">
        <w:rPr>
          <w:rFonts w:ascii="Times New Roman" w:eastAsia="Times New Roman" w:hAnsi="Times New Roman" w:cs="Times New Roman"/>
          <w:color w:val="FF0000"/>
          <w:spacing w:val="1"/>
          <w:sz w:val="24"/>
          <w:szCs w:val="24"/>
        </w:rPr>
        <w:t>m</w:t>
      </w:r>
      <w:r w:rsidRPr="001C1619">
        <w:rPr>
          <w:rFonts w:ascii="Times New Roman" w:eastAsia="Times New Roman" w:hAnsi="Times New Roman" w:cs="Times New Roman"/>
          <w:color w:val="FF0000"/>
          <w:sz w:val="24"/>
          <w:szCs w:val="24"/>
        </w:rPr>
        <w:t>it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a</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stat</w:t>
      </w:r>
      <w:r w:rsidRPr="001C1619">
        <w:rPr>
          <w:rFonts w:ascii="Times New Roman" w:eastAsia="Times New Roman" w:hAnsi="Times New Roman" w:cs="Times New Roman"/>
          <w:color w:val="FF0000"/>
          <w:spacing w:val="-3"/>
          <w:sz w:val="24"/>
          <w:szCs w:val="24"/>
        </w:rPr>
        <w:t>e</w:t>
      </w:r>
      <w:r w:rsidRPr="001C1619">
        <w:rPr>
          <w:rFonts w:ascii="Times New Roman" w:eastAsia="Times New Roman" w:hAnsi="Times New Roman" w:cs="Times New Roman"/>
          <w:color w:val="FF0000"/>
          <w:sz w:val="24"/>
          <w:szCs w:val="24"/>
        </w:rPr>
        <w:t>ment of</w:t>
      </w:r>
      <w:r w:rsidRPr="001C1619">
        <w:rPr>
          <w:rFonts w:ascii="Times New Roman" w:eastAsia="Times New Roman" w:hAnsi="Times New Roman" w:cs="Times New Roman"/>
          <w:color w:val="FF0000"/>
          <w:spacing w:val="-1"/>
          <w:sz w:val="24"/>
          <w:szCs w:val="24"/>
        </w:rPr>
        <w:t xml:space="preserve"> c</w:t>
      </w:r>
      <w:r w:rsidRPr="001C1619">
        <w:rPr>
          <w:rFonts w:ascii="Times New Roman" w:eastAsia="Times New Roman" w:hAnsi="Times New Roman" w:cs="Times New Roman"/>
          <w:color w:val="FF0000"/>
          <w:sz w:val="24"/>
          <w:szCs w:val="24"/>
        </w:rPr>
        <w:t>on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u</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that</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ds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s follows:</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“Offeror concurs with the Pay Equity Reporting as defined in Appendix I, Article 27. Offeror would come under the definition of out-of-state Contractor if Offeror should be successful.”</w:t>
      </w:r>
    </w:p>
    <w:p w14:paraId="604E619C" w14:textId="77777777" w:rsidR="001C1619" w:rsidRPr="001C1619" w:rsidRDefault="001C1619"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sidRPr="001C1619">
        <w:rPr>
          <w:rFonts w:ascii="Times New Roman" w:hAnsi="Times New Roman" w:cs="Times New Roman"/>
          <w:b/>
          <w:color w:val="FF0000"/>
        </w:rPr>
        <w:t>Eligibility Statement</w:t>
      </w:r>
    </w:p>
    <w:p w14:paraId="3A039136" w14:textId="77777777" w:rsidR="001C1619" w:rsidRPr="001C1619" w:rsidRDefault="001C1619" w:rsidP="001C1619">
      <w:pPr>
        <w:spacing w:after="240" w:line="240" w:lineRule="auto"/>
        <w:ind w:left="1080" w:right="202"/>
        <w:rPr>
          <w:rFonts w:ascii="Times New Roman" w:eastAsia="Times New Roman" w:hAnsi="Times New Roman" w:cs="Times New Roman"/>
          <w:color w:val="FF0000"/>
          <w:sz w:val="24"/>
          <w:szCs w:val="24"/>
        </w:rPr>
      </w:pPr>
      <w:r w:rsidRPr="001C1619">
        <w:rPr>
          <w:rFonts w:ascii="Times New Roman" w:eastAsia="Times New Roman" w:hAnsi="Times New Roman" w:cs="Times New Roman"/>
          <w:bCs/>
          <w:color w:val="FF0000"/>
          <w:spacing w:val="-3"/>
          <w:sz w:val="24"/>
          <w:szCs w:val="24"/>
        </w:rPr>
        <w:t>P</w:t>
      </w:r>
      <w:r w:rsidRPr="001C1619">
        <w:rPr>
          <w:rFonts w:ascii="Times New Roman" w:eastAsia="Times New Roman" w:hAnsi="Times New Roman" w:cs="Times New Roman"/>
          <w:bCs/>
          <w:color w:val="FF0000"/>
          <w:spacing w:val="-1"/>
          <w:sz w:val="24"/>
          <w:szCs w:val="24"/>
        </w:rPr>
        <w:t>r</w:t>
      </w:r>
      <w:r w:rsidRPr="001C1619">
        <w:rPr>
          <w:rFonts w:ascii="Times New Roman" w:eastAsia="Times New Roman" w:hAnsi="Times New Roman" w:cs="Times New Roman"/>
          <w:bCs/>
          <w:color w:val="FF0000"/>
          <w:sz w:val="24"/>
          <w:szCs w:val="24"/>
        </w:rPr>
        <w:t>ovi</w:t>
      </w:r>
      <w:r w:rsidRPr="001C1619">
        <w:rPr>
          <w:rFonts w:ascii="Times New Roman" w:eastAsia="Times New Roman" w:hAnsi="Times New Roman" w:cs="Times New Roman"/>
          <w:bCs/>
          <w:color w:val="FF0000"/>
          <w:spacing w:val="1"/>
          <w:sz w:val="24"/>
          <w:szCs w:val="24"/>
        </w:rPr>
        <w:t>d</w:t>
      </w:r>
      <w:r w:rsidRPr="001C1619">
        <w:rPr>
          <w:rFonts w:ascii="Times New Roman" w:eastAsia="Times New Roman" w:hAnsi="Times New Roman" w:cs="Times New Roman"/>
          <w:bCs/>
          <w:color w:val="FF0000"/>
          <w:sz w:val="24"/>
          <w:szCs w:val="24"/>
        </w:rPr>
        <w:t>e</w:t>
      </w:r>
      <w:r w:rsidRPr="001C1619">
        <w:rPr>
          <w:rFonts w:ascii="Times New Roman" w:eastAsia="Times New Roman" w:hAnsi="Times New Roman" w:cs="Times New Roman"/>
          <w:bCs/>
          <w:color w:val="FF0000"/>
          <w:spacing w:val="-1"/>
          <w:sz w:val="24"/>
          <w:szCs w:val="24"/>
        </w:rPr>
        <w:t xml:space="preserve"> </w:t>
      </w:r>
      <w:r w:rsidRPr="001C1619">
        <w:rPr>
          <w:rFonts w:ascii="Times New Roman" w:eastAsia="Times New Roman" w:hAnsi="Times New Roman" w:cs="Times New Roman"/>
          <w:bCs/>
          <w:color w:val="FF0000"/>
          <w:sz w:val="24"/>
          <w:szCs w:val="24"/>
        </w:rPr>
        <w:t xml:space="preserve">a signed </w:t>
      </w:r>
      <w:r w:rsidRPr="001C1619">
        <w:rPr>
          <w:rFonts w:ascii="Times New Roman" w:eastAsia="Times New Roman" w:hAnsi="Times New Roman" w:cs="Times New Roman"/>
          <w:bCs/>
          <w:color w:val="FF0000"/>
          <w:spacing w:val="2"/>
          <w:sz w:val="24"/>
          <w:szCs w:val="24"/>
        </w:rPr>
        <w:t>s</w:t>
      </w:r>
      <w:r w:rsidRPr="001C1619">
        <w:rPr>
          <w:rFonts w:ascii="Times New Roman" w:eastAsia="Times New Roman" w:hAnsi="Times New Roman" w:cs="Times New Roman"/>
          <w:bCs/>
          <w:color w:val="FF0000"/>
          <w:sz w:val="24"/>
          <w:szCs w:val="24"/>
        </w:rPr>
        <w:t>ta</w:t>
      </w:r>
      <w:r w:rsidRPr="001C1619">
        <w:rPr>
          <w:rFonts w:ascii="Times New Roman" w:eastAsia="Times New Roman" w:hAnsi="Times New Roman" w:cs="Times New Roman"/>
          <w:bCs/>
          <w:color w:val="FF0000"/>
          <w:spacing w:val="-1"/>
          <w:sz w:val="24"/>
          <w:szCs w:val="24"/>
        </w:rPr>
        <w:t>t</w:t>
      </w:r>
      <w:r w:rsidRPr="001C1619">
        <w:rPr>
          <w:rFonts w:ascii="Times New Roman" w:eastAsia="Times New Roman" w:hAnsi="Times New Roman" w:cs="Times New Roman"/>
          <w:bCs/>
          <w:color w:val="FF0000"/>
          <w:spacing w:val="1"/>
          <w:sz w:val="24"/>
          <w:szCs w:val="24"/>
        </w:rPr>
        <w:t>e</w:t>
      </w:r>
      <w:r w:rsidRPr="001C1619">
        <w:rPr>
          <w:rFonts w:ascii="Times New Roman" w:eastAsia="Times New Roman" w:hAnsi="Times New Roman" w:cs="Times New Roman"/>
          <w:bCs/>
          <w:color w:val="FF0000"/>
          <w:spacing w:val="-1"/>
          <w:sz w:val="24"/>
          <w:szCs w:val="24"/>
        </w:rPr>
        <w:t>me</w:t>
      </w:r>
      <w:r w:rsidRPr="001C1619">
        <w:rPr>
          <w:rFonts w:ascii="Times New Roman" w:eastAsia="Times New Roman" w:hAnsi="Times New Roman" w:cs="Times New Roman"/>
          <w:bCs/>
          <w:color w:val="FF0000"/>
          <w:spacing w:val="1"/>
          <w:sz w:val="24"/>
          <w:szCs w:val="24"/>
        </w:rPr>
        <w:t>n</w:t>
      </w:r>
      <w:r w:rsidRPr="001C1619">
        <w:rPr>
          <w:rFonts w:ascii="Times New Roman" w:eastAsia="Times New Roman" w:hAnsi="Times New Roman" w:cs="Times New Roman"/>
          <w:bCs/>
          <w:color w:val="FF0000"/>
          <w:sz w:val="24"/>
          <w:szCs w:val="24"/>
        </w:rPr>
        <w:t xml:space="preserve">t </w:t>
      </w:r>
      <w:r w:rsidRPr="001C1619">
        <w:rPr>
          <w:rFonts w:ascii="Times New Roman" w:eastAsia="Times New Roman" w:hAnsi="Times New Roman" w:cs="Times New Roman"/>
          <w:bCs/>
          <w:color w:val="FF0000"/>
          <w:spacing w:val="-2"/>
          <w:sz w:val="24"/>
          <w:szCs w:val="24"/>
        </w:rPr>
        <w:t>c</w:t>
      </w:r>
      <w:r w:rsidRPr="001C1619">
        <w:rPr>
          <w:rFonts w:ascii="Times New Roman" w:eastAsia="Times New Roman" w:hAnsi="Times New Roman" w:cs="Times New Roman"/>
          <w:bCs/>
          <w:color w:val="FF0000"/>
          <w:spacing w:val="2"/>
          <w:sz w:val="24"/>
          <w:szCs w:val="24"/>
        </w:rPr>
        <w:t>o</w:t>
      </w:r>
      <w:r w:rsidRPr="001C1619">
        <w:rPr>
          <w:rFonts w:ascii="Times New Roman" w:eastAsia="Times New Roman" w:hAnsi="Times New Roman" w:cs="Times New Roman"/>
          <w:bCs/>
          <w:color w:val="FF0000"/>
          <w:spacing w:val="1"/>
          <w:sz w:val="24"/>
          <w:szCs w:val="24"/>
        </w:rPr>
        <w:t>nf</w:t>
      </w:r>
      <w:r w:rsidRPr="001C1619">
        <w:rPr>
          <w:rFonts w:ascii="Times New Roman" w:eastAsia="Times New Roman" w:hAnsi="Times New Roman" w:cs="Times New Roman"/>
          <w:bCs/>
          <w:color w:val="FF0000"/>
          <w:sz w:val="24"/>
          <w:szCs w:val="24"/>
        </w:rPr>
        <w:t>ir</w:t>
      </w:r>
      <w:r w:rsidRPr="001C1619">
        <w:rPr>
          <w:rFonts w:ascii="Times New Roman" w:eastAsia="Times New Roman" w:hAnsi="Times New Roman" w:cs="Times New Roman"/>
          <w:bCs/>
          <w:color w:val="FF0000"/>
          <w:spacing w:val="-4"/>
          <w:sz w:val="24"/>
          <w:szCs w:val="24"/>
        </w:rPr>
        <w:t>m</w:t>
      </w:r>
      <w:r w:rsidRPr="001C1619">
        <w:rPr>
          <w:rFonts w:ascii="Times New Roman" w:eastAsia="Times New Roman" w:hAnsi="Times New Roman" w:cs="Times New Roman"/>
          <w:bCs/>
          <w:color w:val="FF0000"/>
          <w:sz w:val="24"/>
          <w:szCs w:val="24"/>
        </w:rPr>
        <w:t>i</w:t>
      </w:r>
      <w:r w:rsidRPr="001C1619">
        <w:rPr>
          <w:rFonts w:ascii="Times New Roman" w:eastAsia="Times New Roman" w:hAnsi="Times New Roman" w:cs="Times New Roman"/>
          <w:bCs/>
          <w:color w:val="FF0000"/>
          <w:spacing w:val="1"/>
          <w:sz w:val="24"/>
          <w:szCs w:val="24"/>
        </w:rPr>
        <w:t>n</w:t>
      </w:r>
      <w:r w:rsidRPr="001C1619">
        <w:rPr>
          <w:rFonts w:ascii="Times New Roman" w:eastAsia="Times New Roman" w:hAnsi="Times New Roman" w:cs="Times New Roman"/>
          <w:bCs/>
          <w:color w:val="FF0000"/>
          <w:sz w:val="24"/>
          <w:szCs w:val="24"/>
        </w:rPr>
        <w:t xml:space="preserve">g the </w:t>
      </w:r>
      <w:r w:rsidRPr="001C1619">
        <w:rPr>
          <w:rFonts w:ascii="Times New Roman" w:eastAsia="Times New Roman" w:hAnsi="Times New Roman" w:cs="Times New Roman"/>
          <w:bCs/>
          <w:color w:val="FF0000"/>
          <w:spacing w:val="1"/>
          <w:sz w:val="24"/>
          <w:szCs w:val="24"/>
        </w:rPr>
        <w:t>f</w:t>
      </w:r>
      <w:r w:rsidRPr="001C1619">
        <w:rPr>
          <w:rFonts w:ascii="Times New Roman" w:eastAsia="Times New Roman" w:hAnsi="Times New Roman" w:cs="Times New Roman"/>
          <w:bCs/>
          <w:color w:val="FF0000"/>
          <w:sz w:val="24"/>
          <w:szCs w:val="24"/>
        </w:rPr>
        <w:t>ol</w:t>
      </w:r>
      <w:r w:rsidRPr="001C1619">
        <w:rPr>
          <w:rFonts w:ascii="Times New Roman" w:eastAsia="Times New Roman" w:hAnsi="Times New Roman" w:cs="Times New Roman"/>
          <w:bCs/>
          <w:color w:val="FF0000"/>
          <w:spacing w:val="1"/>
          <w:sz w:val="24"/>
          <w:szCs w:val="24"/>
        </w:rPr>
        <w:t>l</w:t>
      </w:r>
      <w:r w:rsidRPr="001C1619">
        <w:rPr>
          <w:rFonts w:ascii="Times New Roman" w:eastAsia="Times New Roman" w:hAnsi="Times New Roman" w:cs="Times New Roman"/>
          <w:bCs/>
          <w:color w:val="FF0000"/>
          <w:spacing w:val="-2"/>
          <w:sz w:val="24"/>
          <w:szCs w:val="24"/>
        </w:rPr>
        <w:t>o</w:t>
      </w:r>
      <w:r w:rsidRPr="001C1619">
        <w:rPr>
          <w:rFonts w:ascii="Times New Roman" w:eastAsia="Times New Roman" w:hAnsi="Times New Roman" w:cs="Times New Roman"/>
          <w:bCs/>
          <w:color w:val="FF0000"/>
          <w:spacing w:val="2"/>
          <w:sz w:val="24"/>
          <w:szCs w:val="24"/>
        </w:rPr>
        <w:t>w</w:t>
      </w:r>
      <w:r w:rsidRPr="001C1619">
        <w:rPr>
          <w:rFonts w:ascii="Times New Roman" w:eastAsia="Times New Roman" w:hAnsi="Times New Roman" w:cs="Times New Roman"/>
          <w:bCs/>
          <w:color w:val="FF0000"/>
          <w:sz w:val="24"/>
          <w:szCs w:val="24"/>
        </w:rPr>
        <w:t>i</w:t>
      </w:r>
      <w:r w:rsidRPr="001C1619">
        <w:rPr>
          <w:rFonts w:ascii="Times New Roman" w:eastAsia="Times New Roman" w:hAnsi="Times New Roman" w:cs="Times New Roman"/>
          <w:bCs/>
          <w:color w:val="FF0000"/>
          <w:spacing w:val="1"/>
          <w:sz w:val="24"/>
          <w:szCs w:val="24"/>
        </w:rPr>
        <w:t>n</w:t>
      </w:r>
      <w:r w:rsidRPr="001C1619">
        <w:rPr>
          <w:rFonts w:ascii="Times New Roman" w:eastAsia="Times New Roman" w:hAnsi="Times New Roman" w:cs="Times New Roman"/>
          <w:bCs/>
          <w:color w:val="FF0000"/>
          <w:sz w:val="24"/>
          <w:szCs w:val="24"/>
        </w:rPr>
        <w:t>g:</w:t>
      </w:r>
      <w:r w:rsidRPr="001C1619">
        <w:rPr>
          <w:rFonts w:ascii="Times New Roman" w:eastAsia="Times New Roman" w:hAnsi="Times New Roman" w:cs="Times New Roman"/>
          <w:bCs/>
          <w:color w:val="FF0000"/>
          <w:spacing w:val="1"/>
          <w:sz w:val="24"/>
          <w:szCs w:val="24"/>
        </w:rPr>
        <w:t xml:space="preserve"> </w:t>
      </w:r>
      <w:r w:rsidRPr="001C1619">
        <w:rPr>
          <w:rFonts w:ascii="Times New Roman" w:eastAsia="Times New Roman" w:hAnsi="Times New Roman" w:cs="Times New Roman"/>
          <w:color w:val="FF0000"/>
          <w:spacing w:val="-3"/>
          <w:sz w:val="24"/>
          <w:szCs w:val="24"/>
        </w:rPr>
        <w:t>I</w:t>
      </w:r>
      <w:r w:rsidRPr="001C1619">
        <w:rPr>
          <w:rFonts w:ascii="Times New Roman" w:eastAsia="Times New Roman" w:hAnsi="Times New Roman" w:cs="Times New Roman"/>
          <w:color w:val="FF0000"/>
          <w:sz w:val="24"/>
          <w:szCs w:val="24"/>
        </w:rPr>
        <w:t xml:space="preserve">t </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s the Con</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ra</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tor</w:t>
      </w:r>
      <w:r w:rsidRPr="001C1619">
        <w:rPr>
          <w:rFonts w:ascii="Times New Roman" w:eastAsia="Times New Roman" w:hAnsi="Times New Roman" w:cs="Times New Roman"/>
          <w:color w:val="FF0000"/>
          <w:spacing w:val="-1"/>
          <w:sz w:val="24"/>
          <w:szCs w:val="24"/>
        </w:rPr>
        <w:t>’</w:t>
      </w:r>
      <w:r w:rsidRPr="001C1619">
        <w:rPr>
          <w:rFonts w:ascii="Times New Roman" w:eastAsia="Times New Roman" w:hAnsi="Times New Roman" w:cs="Times New Roman"/>
          <w:color w:val="FF0000"/>
          <w:sz w:val="24"/>
          <w:szCs w:val="24"/>
        </w:rPr>
        <w:t xml:space="preserve">s </w:t>
      </w:r>
      <w:r w:rsidRPr="001C1619">
        <w:rPr>
          <w:rFonts w:ascii="Times New Roman" w:eastAsia="Times New Roman" w:hAnsi="Times New Roman" w:cs="Times New Roman"/>
          <w:color w:val="FF0000"/>
          <w:spacing w:val="2"/>
          <w:sz w:val="24"/>
          <w:szCs w:val="24"/>
        </w:rPr>
        <w:t>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spons</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bi</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7"/>
          <w:sz w:val="24"/>
          <w:szCs w:val="24"/>
        </w:rPr>
        <w:t xml:space="preserve"> </w:t>
      </w:r>
      <w:r w:rsidRPr="001C1619">
        <w:rPr>
          <w:rFonts w:ascii="Times New Roman" w:eastAsia="Times New Roman" w:hAnsi="Times New Roman" w:cs="Times New Roman"/>
          <w:color w:val="FF0000"/>
          <w:sz w:val="24"/>
          <w:szCs w:val="24"/>
        </w:rPr>
        <w:t>to w</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nt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t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Contr</w:t>
      </w:r>
      <w:r w:rsidRPr="001C1619">
        <w:rPr>
          <w:rFonts w:ascii="Times New Roman" w:eastAsia="Times New Roman" w:hAnsi="Times New Roman" w:cs="Times New Roman"/>
          <w:color w:val="FF0000"/>
          <w:spacing w:val="-1"/>
          <w:sz w:val="24"/>
          <w:szCs w:val="24"/>
        </w:rPr>
        <w:t>ac</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 xml:space="preserve">or </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z w:val="24"/>
          <w:szCs w:val="24"/>
        </w:rPr>
        <w:t>nd i</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s prin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 xml:space="preserve">ipals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ib</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to pa</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ipate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in</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ll</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wo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 xml:space="preserve">k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nd tr</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ns</w:t>
      </w:r>
      <w:r w:rsidRPr="001C1619">
        <w:rPr>
          <w:rFonts w:ascii="Times New Roman" w:eastAsia="Times New Roman" w:hAnsi="Times New Roman" w:cs="Times New Roman"/>
          <w:color w:val="FF0000"/>
          <w:spacing w:val="-1"/>
          <w:sz w:val="24"/>
          <w:szCs w:val="24"/>
        </w:rPr>
        <w:t>ac</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ons; h</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2"/>
          <w:sz w:val="24"/>
          <w:szCs w:val="24"/>
        </w:rPr>
        <w:t>v</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not</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z w:val="24"/>
          <w:szCs w:val="24"/>
        </w:rPr>
        <w:t>b</w:t>
      </w:r>
      <w:r w:rsidRPr="001C1619">
        <w:rPr>
          <w:rFonts w:ascii="Times New Roman" w:eastAsia="Times New Roman" w:hAnsi="Times New Roman" w:cs="Times New Roman"/>
          <w:color w:val="FF0000"/>
          <w:spacing w:val="-1"/>
          <w:sz w:val="24"/>
          <w:szCs w:val="24"/>
        </w:rPr>
        <w:t>ee</w:t>
      </w:r>
      <w:r w:rsidRPr="001C1619">
        <w:rPr>
          <w:rFonts w:ascii="Times New Roman" w:eastAsia="Times New Roman" w:hAnsi="Times New Roman" w:cs="Times New Roman"/>
          <w:color w:val="FF0000"/>
          <w:sz w:val="24"/>
          <w:szCs w:val="24"/>
        </w:rPr>
        <w:t>n subj</w:t>
      </w:r>
      <w:r w:rsidRPr="001C1619">
        <w:rPr>
          <w:rFonts w:ascii="Times New Roman" w:eastAsia="Times New Roman" w:hAnsi="Times New Roman" w:cs="Times New Roman"/>
          <w:color w:val="FF0000"/>
          <w:spacing w:val="-1"/>
          <w:sz w:val="24"/>
          <w:szCs w:val="24"/>
        </w:rPr>
        <w:t>ec</w:t>
      </w:r>
      <w:r w:rsidRPr="001C1619">
        <w:rPr>
          <w:rFonts w:ascii="Times New Roman" w:eastAsia="Times New Roman" w:hAnsi="Times New Roman" w:cs="Times New Roman"/>
          <w:color w:val="FF0000"/>
          <w:sz w:val="24"/>
          <w:szCs w:val="24"/>
        </w:rPr>
        <w:t>ted to suspe</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z w:val="24"/>
          <w:szCs w:val="24"/>
        </w:rPr>
        <w:t>sion, 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b</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rm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nt, or si</w:t>
      </w:r>
      <w:r w:rsidRPr="001C1619">
        <w:rPr>
          <w:rFonts w:ascii="Times New Roman" w:eastAsia="Times New Roman" w:hAnsi="Times New Roman" w:cs="Times New Roman"/>
          <w:color w:val="FF0000"/>
          <w:spacing w:val="1"/>
          <w:sz w:val="24"/>
          <w:szCs w:val="24"/>
        </w:rPr>
        <w:t>m</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r ineli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ib</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5"/>
          <w:sz w:val="24"/>
          <w:szCs w:val="24"/>
        </w:rPr>
        <w:t xml:space="preserve"> </w:t>
      </w:r>
      <w:r w:rsidRPr="001C1619">
        <w:rPr>
          <w:rFonts w:ascii="Times New Roman" w:eastAsia="Times New Roman" w:hAnsi="Times New Roman" w:cs="Times New Roman"/>
          <w:color w:val="FF0000"/>
          <w:sz w:val="24"/>
          <w:szCs w:val="24"/>
        </w:rPr>
        <w:t>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rmin</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d </w:t>
      </w:r>
      <w:r w:rsidRPr="001C1619">
        <w:rPr>
          <w:rFonts w:ascii="Times New Roman" w:eastAsia="Times New Roman" w:hAnsi="Times New Roman" w:cs="Times New Roman"/>
          <w:color w:val="FF0000"/>
          <w:spacing w:val="2"/>
          <w:sz w:val="24"/>
          <w:szCs w:val="24"/>
        </w:rPr>
        <w:t>b</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5"/>
          <w:sz w:val="24"/>
          <w:szCs w:val="24"/>
        </w:rPr>
        <w:t>n</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1"/>
          <w:sz w:val="24"/>
          <w:szCs w:val="24"/>
        </w:rPr>
        <w:t>Fe</w:t>
      </w:r>
      <w:r w:rsidRPr="001C1619">
        <w:rPr>
          <w:rFonts w:ascii="Times New Roman" w:eastAsia="Times New Roman" w:hAnsi="Times New Roman" w:cs="Times New Roman"/>
          <w:color w:val="FF0000"/>
          <w:spacing w:val="2"/>
          <w:sz w:val="24"/>
          <w:szCs w:val="24"/>
        </w:rPr>
        <w:t>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z w:val="24"/>
          <w:szCs w:val="24"/>
        </w:rPr>
        <w:t xml:space="preserve">l, </w:t>
      </w:r>
      <w:r w:rsidRPr="001C1619">
        <w:rPr>
          <w:rFonts w:ascii="Times New Roman" w:eastAsia="Times New Roman" w:hAnsi="Times New Roman" w:cs="Times New Roman"/>
          <w:color w:val="FF0000"/>
          <w:spacing w:val="1"/>
          <w:sz w:val="24"/>
          <w:szCs w:val="24"/>
        </w:rPr>
        <w:t>S</w:t>
      </w:r>
      <w:r w:rsidRPr="001C1619">
        <w:rPr>
          <w:rFonts w:ascii="Times New Roman" w:eastAsia="Times New Roman" w:hAnsi="Times New Roman" w:cs="Times New Roman"/>
          <w:color w:val="FF0000"/>
          <w:sz w:val="24"/>
          <w:szCs w:val="24"/>
        </w:rPr>
        <w:t>tate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z w:val="24"/>
          <w:szCs w:val="24"/>
        </w:rPr>
        <w:t>r lo</w:t>
      </w:r>
      <w:r w:rsidRPr="001C1619">
        <w:rPr>
          <w:rFonts w:ascii="Times New Roman" w:eastAsia="Times New Roman" w:hAnsi="Times New Roman" w:cs="Times New Roman"/>
          <w:color w:val="FF0000"/>
          <w:spacing w:val="-1"/>
          <w:sz w:val="24"/>
          <w:szCs w:val="24"/>
        </w:rPr>
        <w:t>ca</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ov</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rnm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 enti</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z w:val="24"/>
          <w:szCs w:val="24"/>
        </w:rPr>
        <w:t xml:space="preserve">that the Offeror </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s in complian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 xml:space="preserve">with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S</w:t>
      </w:r>
      <w:r w:rsidRPr="001C1619">
        <w:rPr>
          <w:rFonts w:ascii="Times New Roman" w:eastAsia="Times New Roman" w:hAnsi="Times New Roman" w:cs="Times New Roman"/>
          <w:color w:val="FF0000"/>
          <w:sz w:val="24"/>
          <w:szCs w:val="24"/>
        </w:rPr>
        <w:t>tate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 xml:space="preserve">of </w:t>
      </w:r>
      <w:r w:rsidRPr="001C1619">
        <w:rPr>
          <w:rFonts w:ascii="Times New Roman" w:eastAsia="Times New Roman" w:hAnsi="Times New Roman" w:cs="Times New Roman"/>
          <w:color w:val="FF0000"/>
          <w:spacing w:val="1"/>
          <w:sz w:val="24"/>
          <w:szCs w:val="24"/>
        </w:rPr>
        <w:t>Ne</w:t>
      </w:r>
      <w:r w:rsidRPr="001C1619">
        <w:rPr>
          <w:rFonts w:ascii="Times New Roman" w:eastAsia="Times New Roman" w:hAnsi="Times New Roman" w:cs="Times New Roman"/>
          <w:color w:val="FF0000"/>
          <w:sz w:val="24"/>
          <w:szCs w:val="24"/>
        </w:rPr>
        <w:t>w 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2"/>
          <w:sz w:val="24"/>
          <w:szCs w:val="24"/>
        </w:rPr>
        <w:t>x</w:t>
      </w:r>
      <w:r w:rsidRPr="001C1619">
        <w:rPr>
          <w:rFonts w:ascii="Times New Roman" w:eastAsia="Times New Roman" w:hAnsi="Times New Roman" w:cs="Times New Roman"/>
          <w:color w:val="FF0000"/>
          <w:sz w:val="24"/>
          <w:szCs w:val="24"/>
        </w:rPr>
        <w:t>ico statut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s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nd r</w:t>
      </w:r>
      <w:r w:rsidRPr="001C1619">
        <w:rPr>
          <w:rFonts w:ascii="Times New Roman" w:eastAsia="Times New Roman" w:hAnsi="Times New Roman" w:cs="Times New Roman"/>
          <w:color w:val="FF0000"/>
          <w:spacing w:val="-1"/>
          <w:sz w:val="24"/>
          <w:szCs w:val="24"/>
        </w:rPr>
        <w:t>u</w:t>
      </w:r>
      <w:r w:rsidRPr="001C1619">
        <w:rPr>
          <w:rFonts w:ascii="Times New Roman" w:eastAsia="Times New Roman" w:hAnsi="Times New Roman" w:cs="Times New Roman"/>
          <w:color w:val="FF0000"/>
          <w:sz w:val="24"/>
          <w:szCs w:val="24"/>
        </w:rPr>
        <w:t xml:space="preserve">les </w:t>
      </w:r>
      <w:r w:rsidRPr="001C1619">
        <w:rPr>
          <w:rFonts w:ascii="Times New Roman" w:eastAsia="Times New Roman" w:hAnsi="Times New Roman" w:cs="Times New Roman"/>
          <w:color w:val="FF0000"/>
          <w:spacing w:val="-1"/>
          <w:sz w:val="24"/>
          <w:szCs w:val="24"/>
        </w:rPr>
        <w:t>re</w:t>
      </w:r>
      <w:r w:rsidRPr="001C1619">
        <w:rPr>
          <w:rFonts w:ascii="Times New Roman" w:eastAsia="Times New Roman" w:hAnsi="Times New Roman" w:cs="Times New Roman"/>
          <w:color w:val="FF0000"/>
          <w:sz w:val="24"/>
          <w:szCs w:val="24"/>
        </w:rPr>
        <w:t>lati</w:t>
      </w:r>
      <w:r w:rsidRPr="001C1619">
        <w:rPr>
          <w:rFonts w:ascii="Times New Roman" w:eastAsia="Times New Roman" w:hAnsi="Times New Roman" w:cs="Times New Roman"/>
          <w:color w:val="FF0000"/>
          <w:spacing w:val="3"/>
          <w:sz w:val="24"/>
          <w:szCs w:val="24"/>
        </w:rPr>
        <w:t>n</w:t>
      </w:r>
      <w:r w:rsidRPr="001C1619">
        <w:rPr>
          <w:rFonts w:ascii="Times New Roman" w:eastAsia="Times New Roman" w:hAnsi="Times New Roman" w:cs="Times New Roman"/>
          <w:color w:val="FF0000"/>
          <w:sz w:val="24"/>
          <w:szCs w:val="24"/>
        </w:rPr>
        <w:t>g to pro</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ur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ment;</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 xml:space="preserve">and that the Contractor is not </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is</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d on the </w:t>
      </w:r>
      <w:r w:rsidRPr="001C1619">
        <w:rPr>
          <w:rFonts w:ascii="Times New Roman" w:eastAsia="Times New Roman" w:hAnsi="Times New Roman" w:cs="Times New Roman"/>
          <w:color w:val="FF0000"/>
          <w:spacing w:val="-1"/>
          <w:sz w:val="24"/>
          <w:szCs w:val="24"/>
        </w:rPr>
        <w:t>Fe</w:t>
      </w:r>
      <w:r w:rsidRPr="001C1619">
        <w:rPr>
          <w:rFonts w:ascii="Times New Roman" w:eastAsia="Times New Roman" w:hAnsi="Times New Roman" w:cs="Times New Roman"/>
          <w:color w:val="FF0000"/>
          <w:sz w:val="24"/>
          <w:szCs w:val="24"/>
        </w:rPr>
        <w:t>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z w:val="24"/>
          <w:szCs w:val="24"/>
        </w:rPr>
        <w:t>l</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ov</w:t>
      </w:r>
      <w:r w:rsidRPr="001C1619">
        <w:rPr>
          <w:rFonts w:ascii="Times New Roman" w:eastAsia="Times New Roman" w:hAnsi="Times New Roman" w:cs="Times New Roman"/>
          <w:color w:val="FF0000"/>
          <w:spacing w:val="1"/>
          <w:sz w:val="24"/>
          <w:szCs w:val="24"/>
        </w:rPr>
        <w:t>er</w:t>
      </w:r>
      <w:r w:rsidRPr="001C1619">
        <w:rPr>
          <w:rFonts w:ascii="Times New Roman" w:eastAsia="Times New Roman" w:hAnsi="Times New Roman" w:cs="Times New Roman"/>
          <w:color w:val="FF0000"/>
          <w:sz w:val="24"/>
          <w:szCs w:val="24"/>
        </w:rPr>
        <w:t>nment</w:t>
      </w:r>
      <w:r w:rsidRPr="001C1619">
        <w:rPr>
          <w:rFonts w:ascii="Times New Roman" w:eastAsia="Times New Roman" w:hAnsi="Times New Roman" w:cs="Times New Roman"/>
          <w:color w:val="FF0000"/>
          <w:spacing w:val="-2"/>
          <w:sz w:val="24"/>
          <w:szCs w:val="24"/>
        </w:rPr>
        <w:t>'</w:t>
      </w:r>
      <w:r w:rsidRPr="001C1619">
        <w:rPr>
          <w:rFonts w:ascii="Times New Roman" w:eastAsia="Times New Roman" w:hAnsi="Times New Roman" w:cs="Times New Roman"/>
          <w:color w:val="FF0000"/>
          <w:sz w:val="24"/>
          <w:szCs w:val="24"/>
        </w:rPr>
        <w:t>s te</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ro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ism</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w</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tch </w:t>
      </w:r>
      <w:r w:rsidRPr="001C1619">
        <w:rPr>
          <w:rFonts w:ascii="Times New Roman" w:eastAsia="Times New Roman" w:hAnsi="Times New Roman" w:cs="Times New Roman"/>
          <w:color w:val="FF0000"/>
          <w:spacing w:val="2"/>
          <w:sz w:val="24"/>
          <w:szCs w:val="24"/>
        </w:rPr>
        <w:t>l</w:t>
      </w:r>
      <w:r w:rsidRPr="001C1619">
        <w:rPr>
          <w:rFonts w:ascii="Times New Roman" w:eastAsia="Times New Roman" w:hAnsi="Times New Roman" w:cs="Times New Roman"/>
          <w:color w:val="FF0000"/>
          <w:sz w:val="24"/>
          <w:szCs w:val="24"/>
        </w:rPr>
        <w:t>ist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s 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rib</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 in E</w:t>
      </w:r>
      <w:r w:rsidRPr="001C1619">
        <w:rPr>
          <w:rFonts w:ascii="Times New Roman" w:eastAsia="Times New Roman" w:hAnsi="Times New Roman" w:cs="Times New Roman"/>
          <w:color w:val="FF0000"/>
          <w:spacing w:val="2"/>
          <w:sz w:val="24"/>
          <w:szCs w:val="24"/>
        </w:rPr>
        <w:t>x</w:t>
      </w:r>
      <w:r w:rsidRPr="001C1619">
        <w:rPr>
          <w:rFonts w:ascii="Times New Roman" w:eastAsia="Times New Roman" w:hAnsi="Times New Roman" w:cs="Times New Roman"/>
          <w:color w:val="FF0000"/>
          <w:spacing w:val="-1"/>
          <w:sz w:val="24"/>
          <w:szCs w:val="24"/>
        </w:rPr>
        <w:t>ec</w:t>
      </w:r>
      <w:r w:rsidRPr="001C1619">
        <w:rPr>
          <w:rFonts w:ascii="Times New Roman" w:eastAsia="Times New Roman" w:hAnsi="Times New Roman" w:cs="Times New Roman"/>
          <w:color w:val="FF0000"/>
          <w:sz w:val="24"/>
          <w:szCs w:val="24"/>
        </w:rPr>
        <w:t>ut</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ve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z w:val="24"/>
          <w:szCs w:val="24"/>
        </w:rPr>
        <w:t>rd</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r 13</w:t>
      </w:r>
      <w:r w:rsidRPr="001C1619">
        <w:rPr>
          <w:rFonts w:ascii="Times New Roman" w:eastAsia="Times New Roman" w:hAnsi="Times New Roman" w:cs="Times New Roman"/>
          <w:color w:val="FF0000"/>
          <w:spacing w:val="-1"/>
          <w:sz w:val="24"/>
          <w:szCs w:val="24"/>
        </w:rPr>
        <w:t>2</w:t>
      </w:r>
      <w:r w:rsidRPr="001C1619">
        <w:rPr>
          <w:rFonts w:ascii="Times New Roman" w:eastAsia="Times New Roman" w:hAnsi="Times New Roman" w:cs="Times New Roman"/>
          <w:color w:val="FF0000"/>
          <w:sz w:val="24"/>
          <w:szCs w:val="24"/>
        </w:rPr>
        <w:t>24. Entit</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s ineli</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ib</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1"/>
          <w:sz w:val="24"/>
          <w:szCs w:val="24"/>
        </w:rPr>
        <w:t>o</w:t>
      </w:r>
      <w:r w:rsidRPr="001C1619">
        <w:rPr>
          <w:rFonts w:ascii="Times New Roman" w:eastAsia="Times New Roman" w:hAnsi="Times New Roman" w:cs="Times New Roman"/>
          <w:color w:val="FF0000"/>
          <w:sz w:val="24"/>
          <w:szCs w:val="24"/>
        </w:rPr>
        <w:t>r F</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2"/>
          <w:sz w:val="24"/>
          <w:szCs w:val="24"/>
        </w:rPr>
        <w:t>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w:t>
      </w:r>
      <w:r w:rsidRPr="001C1619">
        <w:rPr>
          <w:rFonts w:ascii="Times New Roman" w:eastAsia="Times New Roman" w:hAnsi="Times New Roman" w:cs="Times New Roman"/>
          <w:color w:val="FF0000"/>
          <w:spacing w:val="-2"/>
          <w:sz w:val="24"/>
          <w:szCs w:val="24"/>
        </w:rPr>
        <w:t>a</w:t>
      </w:r>
      <w:r w:rsidRPr="001C1619">
        <w:rPr>
          <w:rFonts w:ascii="Times New Roman" w:eastAsia="Times New Roman" w:hAnsi="Times New Roman" w:cs="Times New Roman"/>
          <w:color w:val="FF0000"/>
          <w:sz w:val="24"/>
          <w:szCs w:val="24"/>
        </w:rPr>
        <w:t>l pr</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u</w:t>
      </w:r>
      <w:r w:rsidRPr="001C1619">
        <w:rPr>
          <w:rFonts w:ascii="Times New Roman" w:eastAsia="Times New Roman" w:hAnsi="Times New Roman" w:cs="Times New Roman"/>
          <w:color w:val="FF0000"/>
          <w:spacing w:val="1"/>
          <w:sz w:val="24"/>
          <w:szCs w:val="24"/>
        </w:rPr>
        <w:t>re</w:t>
      </w:r>
      <w:r w:rsidRPr="001C1619">
        <w:rPr>
          <w:rFonts w:ascii="Times New Roman" w:eastAsia="Times New Roman" w:hAnsi="Times New Roman" w:cs="Times New Roman"/>
          <w:color w:val="FF0000"/>
          <w:sz w:val="24"/>
          <w:szCs w:val="24"/>
        </w:rPr>
        <w:t xml:space="preserve">ment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re l</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 xml:space="preserve">sted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t </w:t>
      </w:r>
      <w:hyperlink r:id="rId13" w:history="1">
        <w:r w:rsidRPr="001C1619">
          <w:rPr>
            <w:rFonts w:ascii="Times New Roman" w:eastAsia="Times New Roman" w:hAnsi="Times New Roman" w:cs="Times New Roman"/>
            <w:color w:val="FF0000"/>
            <w:sz w:val="24"/>
            <w:szCs w:val="24"/>
            <w:u w:val="single"/>
          </w:rPr>
          <w:t xml:space="preserve"> http://www.generalservices.state.nm.us/statepurchasing/Debarment_Notices.aspx</w:t>
        </w:r>
      </w:hyperlink>
      <w:r w:rsidRPr="001C1619">
        <w:rPr>
          <w:rFonts w:ascii="Times New Roman" w:eastAsia="Times New Roman" w:hAnsi="Times New Roman" w:cs="Times New Roman"/>
          <w:color w:val="FF0000"/>
          <w:sz w:val="24"/>
          <w:szCs w:val="24"/>
        </w:rPr>
        <w:t>.</w:t>
      </w:r>
    </w:p>
    <w:p w14:paraId="7838D3CC" w14:textId="698659CF" w:rsidR="001C1619" w:rsidRDefault="001C1619" w:rsidP="00AB14FA">
      <w:pPr>
        <w:jc w:val="both"/>
        <w:rPr>
          <w:rFonts w:ascii="Times New Roman" w:hAnsi="Times New Roman" w:cs="Times New Roman"/>
          <w:b/>
          <w:i/>
          <w:sz w:val="24"/>
          <w:szCs w:val="24"/>
        </w:rPr>
      </w:pPr>
    </w:p>
    <w:p w14:paraId="623038E8" w14:textId="7F150A85" w:rsidR="001C1619" w:rsidRPr="001C1619" w:rsidRDefault="001C1619" w:rsidP="001C1619">
      <w:pPr>
        <w:pStyle w:val="NormalH2Indent"/>
        <w:ind w:left="720"/>
        <w:rPr>
          <w:color w:val="FF0000"/>
        </w:rPr>
      </w:pPr>
      <w:r w:rsidRPr="001C1619">
        <w:rPr>
          <w:color w:val="FF0000"/>
        </w:rPr>
        <w:t xml:space="preserve">For BMS and for C/CMS proposals, submit the following items in </w:t>
      </w:r>
      <w:r w:rsidRPr="00ED654E">
        <w:rPr>
          <w:b/>
          <w:color w:val="FF0000"/>
          <w:spacing w:val="-2"/>
        </w:rPr>
        <w:t>B</w:t>
      </w:r>
      <w:r w:rsidRPr="00ED654E">
        <w:rPr>
          <w:b/>
          <w:color w:val="FF0000"/>
        </w:rPr>
        <w:t>inder</w:t>
      </w:r>
      <w:r w:rsidRPr="00ED654E">
        <w:rPr>
          <w:b/>
          <w:color w:val="FF0000"/>
          <w:spacing w:val="-1"/>
        </w:rPr>
        <w:t xml:space="preserve"> </w:t>
      </w:r>
      <w:r w:rsidRPr="00ED654E">
        <w:rPr>
          <w:b/>
          <w:color w:val="FF0000"/>
        </w:rPr>
        <w:t>3.</w:t>
      </w:r>
      <w:r>
        <w:rPr>
          <w:color w:val="FF0000"/>
        </w:rPr>
        <w:t xml:space="preserve"> </w:t>
      </w:r>
      <w:r w:rsidRPr="001C1619">
        <w:rPr>
          <w:color w:val="FF0000"/>
          <w:spacing w:val="1"/>
        </w:rPr>
        <w:t>P</w:t>
      </w:r>
      <w:r w:rsidRPr="001C1619">
        <w:rPr>
          <w:color w:val="FF0000"/>
        </w:rPr>
        <w:t>le</w:t>
      </w:r>
      <w:r w:rsidRPr="001C1619">
        <w:rPr>
          <w:color w:val="FF0000"/>
          <w:spacing w:val="-1"/>
        </w:rPr>
        <w:t>a</w:t>
      </w:r>
      <w:r w:rsidRPr="001C1619">
        <w:rPr>
          <w:color w:val="FF0000"/>
        </w:rPr>
        <w:t>se</w:t>
      </w:r>
      <w:r w:rsidRPr="001C1619">
        <w:rPr>
          <w:color w:val="FF0000"/>
          <w:spacing w:val="-1"/>
        </w:rPr>
        <w:t xml:space="preserve"> include a labeled ta</w:t>
      </w:r>
      <w:r w:rsidRPr="001C1619">
        <w:rPr>
          <w:color w:val="FF0000"/>
        </w:rPr>
        <w:t xml:space="preserve">b for </w:t>
      </w:r>
      <w:r w:rsidRPr="001C1619">
        <w:rPr>
          <w:color w:val="FF0000"/>
          <w:spacing w:val="1"/>
        </w:rPr>
        <w:t>e</w:t>
      </w:r>
      <w:r w:rsidRPr="001C1619">
        <w:rPr>
          <w:color w:val="FF0000"/>
          <w:spacing w:val="-1"/>
        </w:rPr>
        <w:t>ac</w:t>
      </w:r>
      <w:r w:rsidRPr="001C1619">
        <w:rPr>
          <w:color w:val="FF0000"/>
        </w:rPr>
        <w:t>h item.</w:t>
      </w:r>
    </w:p>
    <w:p w14:paraId="46C9C293" w14:textId="23BF17B0" w:rsidR="001C1619" w:rsidRPr="001C1619" w:rsidRDefault="001C1619" w:rsidP="002A6F8F">
      <w:pPr>
        <w:pStyle w:val="Heading3"/>
        <w:keepNext w:val="0"/>
        <w:keepLines w:val="0"/>
        <w:numPr>
          <w:ilvl w:val="0"/>
          <w:numId w:val="60"/>
        </w:numPr>
        <w:spacing w:before="0" w:after="240" w:line="240" w:lineRule="auto"/>
        <w:ind w:right="202"/>
        <w:rPr>
          <w:rFonts w:ascii="Times New Roman" w:hAnsi="Times New Roman" w:cs="Times New Roman"/>
          <w:b/>
          <w:color w:val="FF0000"/>
        </w:rPr>
      </w:pPr>
      <w:r w:rsidRPr="001C1619">
        <w:rPr>
          <w:rFonts w:ascii="Times New Roman" w:hAnsi="Times New Roman" w:cs="Times New Roman"/>
          <w:b/>
          <w:color w:val="FF0000"/>
        </w:rPr>
        <w:t>Financial Stability Documents</w:t>
      </w:r>
    </w:p>
    <w:p w14:paraId="453A52C6" w14:textId="77777777" w:rsidR="001C1619" w:rsidRPr="001C1619" w:rsidRDefault="001C1619" w:rsidP="001C1619">
      <w:pPr>
        <w:spacing w:after="240" w:line="240" w:lineRule="auto"/>
        <w:ind w:left="1080" w:right="202"/>
        <w:rPr>
          <w:rFonts w:ascii="Times New Roman" w:eastAsia="Times New Roman" w:hAnsi="Times New Roman" w:cs="Times New Roman"/>
          <w:color w:val="FF0000"/>
          <w:sz w:val="24"/>
          <w:szCs w:val="24"/>
        </w:rPr>
      </w:pPr>
      <w:r w:rsidRPr="001C1619">
        <w:rPr>
          <w:rFonts w:ascii="Times New Roman" w:eastAsia="Times New Roman" w:hAnsi="Times New Roman" w:cs="Times New Roman"/>
          <w:color w:val="FF0000"/>
          <w:sz w:val="24"/>
          <w:szCs w:val="24"/>
        </w:rPr>
        <w:t>O</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fero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s mu</w:t>
      </w:r>
      <w:r w:rsidRPr="001C1619">
        <w:rPr>
          <w:rFonts w:ascii="Times New Roman" w:eastAsia="Times New Roman" w:hAnsi="Times New Roman" w:cs="Times New Roman"/>
          <w:color w:val="FF0000"/>
          <w:spacing w:val="1"/>
          <w:sz w:val="24"/>
          <w:szCs w:val="24"/>
        </w:rPr>
        <w:t>s</w:t>
      </w:r>
      <w:r w:rsidRPr="001C1619">
        <w:rPr>
          <w:rFonts w:ascii="Times New Roman" w:eastAsia="Times New Roman" w:hAnsi="Times New Roman" w:cs="Times New Roman"/>
          <w:color w:val="FF0000"/>
          <w:sz w:val="24"/>
          <w:szCs w:val="24"/>
        </w:rPr>
        <w:t>t sub</w:t>
      </w:r>
      <w:r w:rsidRPr="001C1619">
        <w:rPr>
          <w:rFonts w:ascii="Times New Roman" w:eastAsia="Times New Roman" w:hAnsi="Times New Roman" w:cs="Times New Roman"/>
          <w:color w:val="FF0000"/>
          <w:spacing w:val="1"/>
          <w:sz w:val="24"/>
          <w:szCs w:val="24"/>
        </w:rPr>
        <w:t>m</w:t>
      </w:r>
      <w:r w:rsidRPr="001C1619">
        <w:rPr>
          <w:rFonts w:ascii="Times New Roman" w:eastAsia="Times New Roman" w:hAnsi="Times New Roman" w:cs="Times New Roman"/>
          <w:color w:val="FF0000"/>
          <w:sz w:val="24"/>
          <w:szCs w:val="24"/>
        </w:rPr>
        <w:t>it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opies of</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the most 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nt</w:t>
      </w:r>
      <w:r w:rsidRPr="001C1619">
        <w:rPr>
          <w:rFonts w:ascii="Times New Roman" w:eastAsia="Times New Roman" w:hAnsi="Times New Roman" w:cs="Times New Roman"/>
          <w:color w:val="FF0000"/>
          <w:spacing w:val="5"/>
          <w:sz w:val="24"/>
          <w:szCs w:val="24"/>
        </w:rPr>
        <w:t xml:space="preserve"> </w:t>
      </w:r>
      <w:r w:rsidRPr="001C1619">
        <w:rPr>
          <w:rFonts w:ascii="Times New Roman" w:eastAsia="Times New Roman" w:hAnsi="Times New Roman" w:cs="Times New Roman"/>
          <w:color w:val="FF0000"/>
          <w:spacing w:val="-2"/>
          <w:sz w:val="24"/>
          <w:szCs w:val="24"/>
        </w:rPr>
        <w:t>y</w:t>
      </w:r>
      <w:r w:rsidRPr="001C1619">
        <w:rPr>
          <w:rFonts w:ascii="Times New Roman" w:eastAsia="Times New Roman" w:hAnsi="Times New Roman" w:cs="Times New Roman"/>
          <w:color w:val="FF0000"/>
          <w:spacing w:val="-1"/>
          <w:sz w:val="24"/>
          <w:szCs w:val="24"/>
        </w:rPr>
        <w:t>ea</w:t>
      </w:r>
      <w:r w:rsidRPr="001C1619">
        <w:rPr>
          <w:rFonts w:ascii="Times New Roman" w:eastAsia="Times New Roman" w:hAnsi="Times New Roman" w:cs="Times New Roman"/>
          <w:color w:val="FF0000"/>
          <w:sz w:val="24"/>
          <w:szCs w:val="24"/>
        </w:rPr>
        <w:t>r’s inde</w:t>
      </w:r>
      <w:r w:rsidRPr="001C1619">
        <w:rPr>
          <w:rFonts w:ascii="Times New Roman" w:eastAsia="Times New Roman" w:hAnsi="Times New Roman" w:cs="Times New Roman"/>
          <w:color w:val="FF0000"/>
          <w:spacing w:val="2"/>
          <w:sz w:val="24"/>
          <w:szCs w:val="24"/>
        </w:rPr>
        <w:t>p</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nt</w:t>
      </w:r>
      <w:r w:rsidRPr="001C1619">
        <w:rPr>
          <w:rFonts w:ascii="Times New Roman" w:eastAsia="Times New Roman" w:hAnsi="Times New Roman" w:cs="Times New Roman"/>
          <w:color w:val="FF0000"/>
          <w:spacing w:val="6"/>
          <w:sz w:val="24"/>
          <w:szCs w:val="24"/>
        </w:rPr>
        <w:t>l</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5"/>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udi</w:t>
      </w:r>
      <w:r w:rsidRPr="001C1619">
        <w:rPr>
          <w:rFonts w:ascii="Times New Roman" w:eastAsia="Times New Roman" w:hAnsi="Times New Roman" w:cs="Times New Roman"/>
          <w:color w:val="FF0000"/>
          <w:spacing w:val="1"/>
          <w:sz w:val="24"/>
          <w:szCs w:val="24"/>
        </w:rPr>
        <w:t>te</w:t>
      </w:r>
      <w:r w:rsidRPr="001C1619">
        <w:rPr>
          <w:rFonts w:ascii="Times New Roman" w:eastAsia="Times New Roman" w:hAnsi="Times New Roman" w:cs="Times New Roman"/>
          <w:color w:val="FF0000"/>
          <w:sz w:val="24"/>
          <w:szCs w:val="24"/>
        </w:rPr>
        <w:t>d fin</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ial stat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ments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nd the most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ur</w:t>
      </w:r>
      <w:r w:rsidRPr="001C1619">
        <w:rPr>
          <w:rFonts w:ascii="Times New Roman" w:eastAsia="Times New Roman" w:hAnsi="Times New Roman" w:cs="Times New Roman"/>
          <w:color w:val="FF0000"/>
          <w:spacing w:val="-1"/>
          <w:sz w:val="24"/>
          <w:szCs w:val="24"/>
        </w:rPr>
        <w:t>re</w:t>
      </w:r>
      <w:r w:rsidRPr="001C1619">
        <w:rPr>
          <w:rFonts w:ascii="Times New Roman" w:eastAsia="Times New Roman" w:hAnsi="Times New Roman" w:cs="Times New Roman"/>
          <w:color w:val="FF0000"/>
          <w:sz w:val="24"/>
          <w:szCs w:val="24"/>
        </w:rPr>
        <w:t>nt 10-K,</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s w</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ll</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s</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fin</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ial st</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tem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nts f</w:t>
      </w:r>
      <w:r w:rsidRPr="001C1619">
        <w:rPr>
          <w:rFonts w:ascii="Times New Roman" w:eastAsia="Times New Roman" w:hAnsi="Times New Roman" w:cs="Times New Roman"/>
          <w:color w:val="FF0000"/>
          <w:spacing w:val="2"/>
          <w:sz w:val="24"/>
          <w:szCs w:val="24"/>
        </w:rPr>
        <w:t>o</w:t>
      </w:r>
      <w:r w:rsidRPr="001C1619">
        <w:rPr>
          <w:rFonts w:ascii="Times New Roman" w:eastAsia="Times New Roman" w:hAnsi="Times New Roman" w:cs="Times New Roman"/>
          <w:color w:val="FF0000"/>
          <w:sz w:val="24"/>
          <w:szCs w:val="24"/>
        </w:rPr>
        <w:t>r 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pr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di</w:t>
      </w:r>
      <w:r w:rsidRPr="001C1619">
        <w:rPr>
          <w:rFonts w:ascii="Times New Roman" w:eastAsia="Times New Roman" w:hAnsi="Times New Roman" w:cs="Times New Roman"/>
          <w:color w:val="FF0000"/>
          <w:spacing w:val="3"/>
          <w:sz w:val="24"/>
          <w:szCs w:val="24"/>
        </w:rPr>
        <w:t>n</w:t>
      </w:r>
      <w:r w:rsidRPr="001C1619">
        <w:rPr>
          <w:rFonts w:ascii="Times New Roman" w:eastAsia="Times New Roman" w:hAnsi="Times New Roman" w:cs="Times New Roman"/>
          <w:color w:val="FF0000"/>
          <w:sz w:val="24"/>
          <w:szCs w:val="24"/>
        </w:rPr>
        <w:t>g thr</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(3)</w:t>
      </w:r>
      <w:r w:rsidRPr="001C1619">
        <w:rPr>
          <w:rFonts w:ascii="Times New Roman" w:eastAsia="Times New Roman" w:hAnsi="Times New Roman" w:cs="Times New Roman"/>
          <w:color w:val="FF0000"/>
          <w:spacing w:val="4"/>
          <w:sz w:val="24"/>
          <w:szCs w:val="24"/>
        </w:rPr>
        <w:t xml:space="preserve"> </w:t>
      </w:r>
      <w:r w:rsidRPr="001C1619">
        <w:rPr>
          <w:rFonts w:ascii="Times New Roman" w:eastAsia="Times New Roman" w:hAnsi="Times New Roman" w:cs="Times New Roman"/>
          <w:color w:val="FF0000"/>
          <w:spacing w:val="-5"/>
          <w:sz w:val="24"/>
          <w:szCs w:val="24"/>
        </w:rPr>
        <w:t>y</w:t>
      </w:r>
      <w:r w:rsidRPr="001C1619">
        <w:rPr>
          <w:rFonts w:ascii="Times New Roman" w:eastAsia="Times New Roman" w:hAnsi="Times New Roman" w:cs="Times New Roman"/>
          <w:color w:val="FF0000"/>
          <w:spacing w:val="1"/>
          <w:sz w:val="24"/>
          <w:szCs w:val="24"/>
        </w:rPr>
        <w:t>ea</w:t>
      </w:r>
      <w:r w:rsidRPr="001C1619">
        <w:rPr>
          <w:rFonts w:ascii="Times New Roman" w:eastAsia="Times New Roman" w:hAnsi="Times New Roman" w:cs="Times New Roman"/>
          <w:color w:val="FF0000"/>
          <w:sz w:val="24"/>
          <w:szCs w:val="24"/>
        </w:rPr>
        <w:t>rs, if</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th</w:t>
      </w:r>
      <w:r w:rsidRPr="001C1619">
        <w:rPr>
          <w:rFonts w:ascii="Times New Roman" w:eastAsia="Times New Roman" w:hAnsi="Times New Roman" w:cs="Times New Roman"/>
          <w:color w:val="FF0000"/>
          <w:spacing w:val="4"/>
          <w:sz w:val="24"/>
          <w:szCs w:val="24"/>
        </w:rPr>
        <w:t>e</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5"/>
          <w:sz w:val="24"/>
          <w:szCs w:val="24"/>
        </w:rPr>
        <w:t xml:space="preserve"> </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2"/>
          <w:sz w:val="24"/>
          <w:szCs w:val="24"/>
        </w:rPr>
        <w:t>x</w:t>
      </w:r>
      <w:r w:rsidRPr="001C1619">
        <w:rPr>
          <w:rFonts w:ascii="Times New Roman" w:eastAsia="Times New Roman" w:hAnsi="Times New Roman" w:cs="Times New Roman"/>
          <w:color w:val="FF0000"/>
          <w:sz w:val="24"/>
          <w:szCs w:val="24"/>
        </w:rPr>
        <w:t>is</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 The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submis</w:t>
      </w:r>
      <w:r w:rsidRPr="001C1619">
        <w:rPr>
          <w:rFonts w:ascii="Times New Roman" w:eastAsia="Times New Roman" w:hAnsi="Times New Roman" w:cs="Times New Roman"/>
          <w:color w:val="FF0000"/>
          <w:spacing w:val="1"/>
          <w:sz w:val="24"/>
          <w:szCs w:val="24"/>
        </w:rPr>
        <w:t>s</w:t>
      </w:r>
      <w:r w:rsidRPr="001C1619">
        <w:rPr>
          <w:rFonts w:ascii="Times New Roman" w:eastAsia="Times New Roman" w:hAnsi="Times New Roman" w:cs="Times New Roman"/>
          <w:color w:val="FF0000"/>
          <w:sz w:val="24"/>
          <w:szCs w:val="24"/>
        </w:rPr>
        <w:t xml:space="preserve">ion </w:t>
      </w:r>
      <w:r w:rsidRPr="001C1619">
        <w:rPr>
          <w:rFonts w:ascii="Times New Roman" w:eastAsia="Times New Roman" w:hAnsi="Times New Roman" w:cs="Times New Roman"/>
          <w:color w:val="FF0000"/>
          <w:spacing w:val="1"/>
          <w:sz w:val="24"/>
          <w:szCs w:val="24"/>
        </w:rPr>
        <w:t>m</w:t>
      </w:r>
      <w:r w:rsidRPr="001C1619">
        <w:rPr>
          <w:rFonts w:ascii="Times New Roman" w:eastAsia="Times New Roman" w:hAnsi="Times New Roman" w:cs="Times New Roman"/>
          <w:color w:val="FF0000"/>
          <w:sz w:val="24"/>
          <w:szCs w:val="24"/>
        </w:rPr>
        <w:t>ust</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include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 xml:space="preserve">the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udit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opin</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on; the b</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lan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s</w:t>
      </w:r>
      <w:r w:rsidRPr="001C1619">
        <w:rPr>
          <w:rFonts w:ascii="Times New Roman" w:eastAsia="Times New Roman" w:hAnsi="Times New Roman" w:cs="Times New Roman"/>
          <w:color w:val="FF0000"/>
          <w:spacing w:val="2"/>
          <w:sz w:val="24"/>
          <w:szCs w:val="24"/>
        </w:rPr>
        <w:t>h</w:t>
      </w:r>
      <w:r w:rsidRPr="001C1619">
        <w:rPr>
          <w:rFonts w:ascii="Times New Roman" w:eastAsia="Times New Roman" w:hAnsi="Times New Roman" w:cs="Times New Roman"/>
          <w:color w:val="FF0000"/>
          <w:spacing w:val="-1"/>
          <w:sz w:val="24"/>
          <w:szCs w:val="24"/>
        </w:rPr>
        <w:t>ee</w:t>
      </w:r>
      <w:r w:rsidRPr="001C1619">
        <w:rPr>
          <w:rFonts w:ascii="Times New Roman" w:eastAsia="Times New Roman" w:hAnsi="Times New Roman" w:cs="Times New Roman"/>
          <w:color w:val="FF0000"/>
          <w:sz w:val="24"/>
          <w:szCs w:val="24"/>
        </w:rPr>
        <w:t>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st</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ments</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of in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 xml:space="preserve">ome, </w:t>
      </w:r>
      <w:r w:rsidRPr="001C1619">
        <w:rPr>
          <w:rFonts w:ascii="Times New Roman" w:eastAsia="Times New Roman" w:hAnsi="Times New Roman" w:cs="Times New Roman"/>
          <w:color w:val="FF0000"/>
          <w:spacing w:val="-1"/>
          <w:sz w:val="24"/>
          <w:szCs w:val="24"/>
        </w:rPr>
        <w:t>re</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ined</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pacing w:val="-1"/>
          <w:sz w:val="24"/>
          <w:szCs w:val="24"/>
        </w:rPr>
        <w:t>ea</w:t>
      </w:r>
      <w:r w:rsidRPr="001C1619">
        <w:rPr>
          <w:rFonts w:ascii="Times New Roman" w:eastAsia="Times New Roman" w:hAnsi="Times New Roman" w:cs="Times New Roman"/>
          <w:color w:val="FF0000"/>
          <w:sz w:val="24"/>
          <w:szCs w:val="24"/>
        </w:rPr>
        <w:t>rni</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 xml:space="preserve">s and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sh flows;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nd</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the not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s to the </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inan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ial st</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tem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nts. </w:t>
      </w:r>
      <w:r w:rsidRPr="001C1619">
        <w:rPr>
          <w:rFonts w:ascii="Times New Roman" w:eastAsia="Times New Roman" w:hAnsi="Times New Roman" w:cs="Times New Roman"/>
          <w:color w:val="FF0000"/>
          <w:spacing w:val="-3"/>
          <w:sz w:val="24"/>
          <w:szCs w:val="24"/>
        </w:rPr>
        <w:t>I</w:t>
      </w:r>
      <w:r w:rsidRPr="001C1619">
        <w:rPr>
          <w:rFonts w:ascii="Times New Roman" w:eastAsia="Times New Roman" w:hAnsi="Times New Roman" w:cs="Times New Roman"/>
          <w:color w:val="FF0000"/>
          <w:sz w:val="24"/>
          <w:szCs w:val="24"/>
        </w:rPr>
        <w:t>f</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indep</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2"/>
          <w:sz w:val="24"/>
          <w:szCs w:val="24"/>
        </w:rPr>
        <w:t>d</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nt</w:t>
      </w:r>
      <w:r w:rsidRPr="001C1619">
        <w:rPr>
          <w:rFonts w:ascii="Times New Roman" w:eastAsia="Times New Roman" w:hAnsi="Times New Roman" w:cs="Times New Roman"/>
          <w:color w:val="FF0000"/>
          <w:spacing w:val="3"/>
          <w:sz w:val="24"/>
          <w:szCs w:val="24"/>
        </w:rPr>
        <w:t>l</w:t>
      </w:r>
      <w:r w:rsidRPr="001C1619">
        <w:rPr>
          <w:rFonts w:ascii="Times New Roman" w:eastAsia="Times New Roman" w:hAnsi="Times New Roman" w:cs="Times New Roman"/>
          <w:color w:val="FF0000"/>
          <w:sz w:val="24"/>
          <w:szCs w:val="24"/>
        </w:rPr>
        <w:t>y</w:t>
      </w:r>
      <w:r w:rsidRPr="001C1619">
        <w:rPr>
          <w:rFonts w:ascii="Times New Roman" w:eastAsia="Times New Roman" w:hAnsi="Times New Roman" w:cs="Times New Roman"/>
          <w:color w:val="FF0000"/>
          <w:spacing w:val="-3"/>
          <w:sz w:val="24"/>
          <w:szCs w:val="24"/>
        </w:rPr>
        <w:t xml:space="preserve">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udi</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d</w:t>
      </w:r>
      <w:r w:rsidRPr="001C1619">
        <w:rPr>
          <w:rFonts w:ascii="Times New Roman" w:eastAsia="Times New Roman" w:hAnsi="Times New Roman" w:cs="Times New Roman"/>
          <w:color w:val="FF0000"/>
          <w:spacing w:val="2"/>
          <w:sz w:val="24"/>
          <w:szCs w:val="24"/>
        </w:rPr>
        <w:t xml:space="preserve"> </w:t>
      </w:r>
      <w:r w:rsidRPr="001C1619">
        <w:rPr>
          <w:rFonts w:ascii="Times New Roman" w:eastAsia="Times New Roman" w:hAnsi="Times New Roman" w:cs="Times New Roman"/>
          <w:color w:val="FF0000"/>
          <w:sz w:val="24"/>
          <w:szCs w:val="24"/>
        </w:rPr>
        <w:t>fin</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ial st</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tem</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nts do </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z w:val="24"/>
          <w:szCs w:val="24"/>
        </w:rPr>
        <w:t>ot e</w:t>
      </w:r>
      <w:r w:rsidRPr="001C1619">
        <w:rPr>
          <w:rFonts w:ascii="Times New Roman" w:eastAsia="Times New Roman" w:hAnsi="Times New Roman" w:cs="Times New Roman"/>
          <w:color w:val="FF0000"/>
          <w:spacing w:val="2"/>
          <w:sz w:val="24"/>
          <w:szCs w:val="24"/>
        </w:rPr>
        <w:t>x</w:t>
      </w:r>
      <w:r w:rsidRPr="001C1619">
        <w:rPr>
          <w:rFonts w:ascii="Times New Roman" w:eastAsia="Times New Roman" w:hAnsi="Times New Roman" w:cs="Times New Roman"/>
          <w:color w:val="FF0000"/>
          <w:sz w:val="24"/>
          <w:szCs w:val="24"/>
        </w:rPr>
        <w:t>is</w:t>
      </w:r>
      <w:r w:rsidRPr="001C1619">
        <w:rPr>
          <w:rFonts w:ascii="Times New Roman" w:eastAsia="Times New Roman" w:hAnsi="Times New Roman" w:cs="Times New Roman"/>
          <w:color w:val="FF0000"/>
          <w:spacing w:val="6"/>
          <w:sz w:val="24"/>
          <w:szCs w:val="24"/>
        </w:rPr>
        <w:t>t</w:t>
      </w:r>
      <w:r w:rsidRPr="001C1619">
        <w:rPr>
          <w:rFonts w:ascii="Times New Roman" w:eastAsia="Times New Roman" w:hAnsi="Times New Roman" w:cs="Times New Roman"/>
          <w:color w:val="FF0000"/>
          <w:sz w:val="24"/>
          <w:szCs w:val="24"/>
        </w:rPr>
        <w:t>, Of</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ror</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must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state</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 xml:space="preserve">the </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pacing w:val="1"/>
          <w:sz w:val="24"/>
          <w:szCs w:val="24"/>
        </w:rPr>
        <w:t>ea</w:t>
      </w:r>
      <w:r w:rsidRPr="001C1619">
        <w:rPr>
          <w:rFonts w:ascii="Times New Roman" w:eastAsia="Times New Roman" w:hAnsi="Times New Roman" w:cs="Times New Roman"/>
          <w:color w:val="FF0000"/>
          <w:sz w:val="24"/>
          <w:szCs w:val="24"/>
        </w:rPr>
        <w:t xml:space="preserve">son </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nd submit</w:t>
      </w:r>
      <w:r w:rsidRPr="001C1619">
        <w:rPr>
          <w:rFonts w:ascii="Times New Roman" w:eastAsia="Times New Roman" w:hAnsi="Times New Roman" w:cs="Times New Roman"/>
          <w:color w:val="FF0000"/>
          <w:spacing w:val="1"/>
          <w:sz w:val="24"/>
          <w:szCs w:val="24"/>
        </w:rPr>
        <w:t xml:space="preserve"> instead </w:t>
      </w:r>
      <w:r w:rsidRPr="001C1619">
        <w:rPr>
          <w:rFonts w:ascii="Times New Roman" w:eastAsia="Times New Roman" w:hAnsi="Times New Roman" w:cs="Times New Roman"/>
          <w:color w:val="FF0000"/>
          <w:sz w:val="24"/>
          <w:szCs w:val="24"/>
        </w:rPr>
        <w:t>suf</w:t>
      </w:r>
      <w:r w:rsidRPr="001C1619">
        <w:rPr>
          <w:rFonts w:ascii="Times New Roman" w:eastAsia="Times New Roman" w:hAnsi="Times New Roman" w:cs="Times New Roman"/>
          <w:color w:val="FF0000"/>
          <w:spacing w:val="-1"/>
          <w:sz w:val="24"/>
          <w:szCs w:val="24"/>
        </w:rPr>
        <w:t>f</w:t>
      </w:r>
      <w:r w:rsidRPr="001C1619">
        <w:rPr>
          <w:rFonts w:ascii="Times New Roman" w:eastAsia="Times New Roman" w:hAnsi="Times New Roman" w:cs="Times New Roman"/>
          <w:color w:val="FF0000"/>
          <w:sz w:val="24"/>
          <w:szCs w:val="24"/>
        </w:rPr>
        <w:t>ici</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nt </w:t>
      </w:r>
      <w:r w:rsidRPr="001C1619">
        <w:rPr>
          <w:rFonts w:ascii="Times New Roman" w:eastAsia="Times New Roman" w:hAnsi="Times New Roman" w:cs="Times New Roman"/>
          <w:color w:val="FF0000"/>
          <w:spacing w:val="1"/>
          <w:sz w:val="24"/>
          <w:szCs w:val="24"/>
        </w:rPr>
        <w:t>i</w:t>
      </w:r>
      <w:r w:rsidRPr="001C1619">
        <w:rPr>
          <w:rFonts w:ascii="Times New Roman" w:eastAsia="Times New Roman" w:hAnsi="Times New Roman" w:cs="Times New Roman"/>
          <w:color w:val="FF0000"/>
          <w:sz w:val="24"/>
          <w:szCs w:val="24"/>
        </w:rPr>
        <w:t>nfo</w:t>
      </w:r>
      <w:r w:rsidRPr="001C1619">
        <w:rPr>
          <w:rFonts w:ascii="Times New Roman" w:eastAsia="Times New Roman" w:hAnsi="Times New Roman" w:cs="Times New Roman"/>
          <w:color w:val="FF0000"/>
          <w:spacing w:val="-1"/>
          <w:sz w:val="24"/>
          <w:szCs w:val="24"/>
        </w:rPr>
        <w:t>r</w:t>
      </w:r>
      <w:r w:rsidRPr="001C1619">
        <w:rPr>
          <w:rFonts w:ascii="Times New Roman" w:eastAsia="Times New Roman" w:hAnsi="Times New Roman" w:cs="Times New Roman"/>
          <w:color w:val="FF0000"/>
          <w:sz w:val="24"/>
          <w:szCs w:val="24"/>
        </w:rPr>
        <w:t xml:space="preserve">mation </w:t>
      </w:r>
      <w:r w:rsidRPr="001C1619">
        <w:rPr>
          <w:rFonts w:ascii="Times New Roman" w:eastAsia="Times New Roman" w:hAnsi="Times New Roman" w:cs="Times New Roman"/>
          <w:color w:val="FF0000"/>
          <w:spacing w:val="2"/>
          <w:sz w:val="24"/>
          <w:szCs w:val="24"/>
        </w:rPr>
        <w:t>(</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pacing w:val="2"/>
          <w:sz w:val="24"/>
          <w:szCs w:val="24"/>
        </w:rPr>
        <w:t>.</w:t>
      </w:r>
      <w:r w:rsidRPr="001C1619">
        <w:rPr>
          <w:rFonts w:ascii="Times New Roman" w:eastAsia="Times New Roman" w:hAnsi="Times New Roman" w:cs="Times New Roman"/>
          <w:color w:val="FF0000"/>
          <w:spacing w:val="-2"/>
          <w:sz w:val="24"/>
          <w:szCs w:val="24"/>
        </w:rPr>
        <w:t>g</w:t>
      </w:r>
      <w:r w:rsidRPr="001C1619">
        <w:rPr>
          <w:rFonts w:ascii="Times New Roman" w:eastAsia="Times New Roman" w:hAnsi="Times New Roman" w:cs="Times New Roman"/>
          <w:color w:val="FF0000"/>
          <w:sz w:val="24"/>
          <w:szCs w:val="24"/>
        </w:rPr>
        <w:t>.,</w:t>
      </w:r>
      <w:r w:rsidRPr="001C1619">
        <w:rPr>
          <w:rFonts w:ascii="Times New Roman" w:eastAsia="Times New Roman" w:hAnsi="Times New Roman" w:cs="Times New Roman"/>
          <w:color w:val="FF0000"/>
          <w:spacing w:val="4"/>
          <w:sz w:val="24"/>
          <w:szCs w:val="24"/>
        </w:rPr>
        <w:t xml:space="preserve"> </w:t>
      </w:r>
      <w:r w:rsidRPr="001C1619">
        <w:rPr>
          <w:rFonts w:ascii="Times New Roman" w:eastAsia="Times New Roman" w:hAnsi="Times New Roman" w:cs="Times New Roman"/>
          <w:color w:val="FF0000"/>
          <w:sz w:val="24"/>
          <w:szCs w:val="24"/>
        </w:rPr>
        <w:t>Dunn and Bradstreet r</w:t>
      </w:r>
      <w:r w:rsidRPr="001C1619">
        <w:rPr>
          <w:rFonts w:ascii="Times New Roman" w:eastAsia="Times New Roman" w:hAnsi="Times New Roman" w:cs="Times New Roman"/>
          <w:color w:val="FF0000"/>
          <w:spacing w:val="-2"/>
          <w:sz w:val="24"/>
          <w:szCs w:val="24"/>
        </w:rPr>
        <w:t>e</w:t>
      </w:r>
      <w:r w:rsidRPr="001C1619">
        <w:rPr>
          <w:rFonts w:ascii="Times New Roman" w:eastAsia="Times New Roman" w:hAnsi="Times New Roman" w:cs="Times New Roman"/>
          <w:color w:val="FF0000"/>
          <w:sz w:val="24"/>
          <w:szCs w:val="24"/>
        </w:rPr>
        <w:t>port)</w:t>
      </w:r>
      <w:r w:rsidRPr="001C1619">
        <w:rPr>
          <w:rFonts w:ascii="Times New Roman" w:eastAsia="Times New Roman" w:hAnsi="Times New Roman" w:cs="Times New Roman"/>
          <w:color w:val="FF0000"/>
          <w:spacing w:val="-1"/>
          <w:sz w:val="24"/>
          <w:szCs w:val="24"/>
        </w:rPr>
        <w:t xml:space="preserve"> </w:t>
      </w:r>
      <w:r w:rsidRPr="001C1619">
        <w:rPr>
          <w:rFonts w:ascii="Times New Roman" w:eastAsia="Times New Roman" w:hAnsi="Times New Roman" w:cs="Times New Roman"/>
          <w:color w:val="FF0000"/>
          <w:sz w:val="24"/>
          <w:szCs w:val="24"/>
        </w:rPr>
        <w:t>to e</w:t>
      </w:r>
      <w:r w:rsidRPr="001C1619">
        <w:rPr>
          <w:rFonts w:ascii="Times New Roman" w:eastAsia="Times New Roman" w:hAnsi="Times New Roman" w:cs="Times New Roman"/>
          <w:color w:val="FF0000"/>
          <w:spacing w:val="2"/>
          <w:sz w:val="24"/>
          <w:szCs w:val="24"/>
        </w:rPr>
        <w:t>n</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ble the E</w:t>
      </w:r>
      <w:r w:rsidRPr="001C1619">
        <w:rPr>
          <w:rFonts w:ascii="Times New Roman" w:eastAsia="Times New Roman" w:hAnsi="Times New Roman" w:cs="Times New Roman"/>
          <w:color w:val="FF0000"/>
          <w:spacing w:val="2"/>
          <w:sz w:val="24"/>
          <w:szCs w:val="24"/>
        </w:rPr>
        <w:t>v</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 xml:space="preserve">luation </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om</w:t>
      </w:r>
      <w:r w:rsidRPr="001C1619">
        <w:rPr>
          <w:rFonts w:ascii="Times New Roman" w:eastAsia="Times New Roman" w:hAnsi="Times New Roman" w:cs="Times New Roman"/>
          <w:color w:val="FF0000"/>
          <w:spacing w:val="1"/>
          <w:sz w:val="24"/>
          <w:szCs w:val="24"/>
        </w:rPr>
        <w:t>m</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tee to ass</w:t>
      </w:r>
      <w:r w:rsidRPr="001C1619">
        <w:rPr>
          <w:rFonts w:ascii="Times New Roman" w:eastAsia="Times New Roman" w:hAnsi="Times New Roman" w:cs="Times New Roman"/>
          <w:color w:val="FF0000"/>
          <w:spacing w:val="-1"/>
          <w:sz w:val="24"/>
          <w:szCs w:val="24"/>
        </w:rPr>
        <w:t>e</w:t>
      </w:r>
      <w:r w:rsidRPr="001C1619">
        <w:rPr>
          <w:rFonts w:ascii="Times New Roman" w:eastAsia="Times New Roman" w:hAnsi="Times New Roman" w:cs="Times New Roman"/>
          <w:color w:val="FF0000"/>
          <w:sz w:val="24"/>
          <w:szCs w:val="24"/>
        </w:rPr>
        <w:t xml:space="preserve">ss </w:t>
      </w:r>
      <w:r w:rsidRPr="001C1619">
        <w:rPr>
          <w:rFonts w:ascii="Times New Roman" w:eastAsia="Times New Roman" w:hAnsi="Times New Roman" w:cs="Times New Roman"/>
          <w:color w:val="FF0000"/>
          <w:spacing w:val="1"/>
          <w:sz w:val="24"/>
          <w:szCs w:val="24"/>
        </w:rPr>
        <w:t>t</w:t>
      </w:r>
      <w:r w:rsidRPr="001C1619">
        <w:rPr>
          <w:rFonts w:ascii="Times New Roman" w:eastAsia="Times New Roman" w:hAnsi="Times New Roman" w:cs="Times New Roman"/>
          <w:color w:val="FF0000"/>
          <w:sz w:val="24"/>
          <w:szCs w:val="24"/>
        </w:rPr>
        <w:t>he</w:t>
      </w:r>
      <w:r w:rsidRPr="001C1619">
        <w:rPr>
          <w:rFonts w:ascii="Times New Roman" w:eastAsia="Times New Roman" w:hAnsi="Times New Roman" w:cs="Times New Roman"/>
          <w:color w:val="FF0000"/>
          <w:spacing w:val="-1"/>
          <w:sz w:val="24"/>
          <w:szCs w:val="24"/>
        </w:rPr>
        <w:t xml:space="preserve"> Offeror’s </w:t>
      </w:r>
      <w:r w:rsidRPr="001C1619">
        <w:rPr>
          <w:rFonts w:ascii="Times New Roman" w:eastAsia="Times New Roman" w:hAnsi="Times New Roman" w:cs="Times New Roman"/>
          <w:color w:val="FF0000"/>
          <w:sz w:val="24"/>
          <w:szCs w:val="24"/>
        </w:rPr>
        <w:t>fin</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n</w:t>
      </w:r>
      <w:r w:rsidRPr="001C1619">
        <w:rPr>
          <w:rFonts w:ascii="Times New Roman" w:eastAsia="Times New Roman" w:hAnsi="Times New Roman" w:cs="Times New Roman"/>
          <w:color w:val="FF0000"/>
          <w:spacing w:val="-1"/>
          <w:sz w:val="24"/>
          <w:szCs w:val="24"/>
        </w:rPr>
        <w:t>c</w:t>
      </w:r>
      <w:r w:rsidRPr="001C1619">
        <w:rPr>
          <w:rFonts w:ascii="Times New Roman" w:eastAsia="Times New Roman" w:hAnsi="Times New Roman" w:cs="Times New Roman"/>
          <w:color w:val="FF0000"/>
          <w:sz w:val="24"/>
          <w:szCs w:val="24"/>
        </w:rPr>
        <w:t>ial st</w:t>
      </w:r>
      <w:r w:rsidRPr="001C1619">
        <w:rPr>
          <w:rFonts w:ascii="Times New Roman" w:eastAsia="Times New Roman" w:hAnsi="Times New Roman" w:cs="Times New Roman"/>
          <w:color w:val="FF0000"/>
          <w:spacing w:val="-1"/>
          <w:sz w:val="24"/>
          <w:szCs w:val="24"/>
        </w:rPr>
        <w:t>a</w:t>
      </w:r>
      <w:r w:rsidRPr="001C1619">
        <w:rPr>
          <w:rFonts w:ascii="Times New Roman" w:eastAsia="Times New Roman" w:hAnsi="Times New Roman" w:cs="Times New Roman"/>
          <w:color w:val="FF0000"/>
          <w:sz w:val="24"/>
          <w:szCs w:val="24"/>
        </w:rPr>
        <w:t>bi</w:t>
      </w:r>
      <w:r w:rsidRPr="001C1619">
        <w:rPr>
          <w:rFonts w:ascii="Times New Roman" w:eastAsia="Times New Roman" w:hAnsi="Times New Roman" w:cs="Times New Roman"/>
          <w:color w:val="FF0000"/>
          <w:spacing w:val="1"/>
          <w:sz w:val="24"/>
          <w:szCs w:val="24"/>
        </w:rPr>
        <w:t>l</w:t>
      </w:r>
      <w:r w:rsidRPr="001C1619">
        <w:rPr>
          <w:rFonts w:ascii="Times New Roman" w:eastAsia="Times New Roman" w:hAnsi="Times New Roman" w:cs="Times New Roman"/>
          <w:color w:val="FF0000"/>
          <w:sz w:val="24"/>
          <w:szCs w:val="24"/>
        </w:rPr>
        <w:t>i</w:t>
      </w:r>
      <w:r w:rsidRPr="001C1619">
        <w:rPr>
          <w:rFonts w:ascii="Times New Roman" w:eastAsia="Times New Roman" w:hAnsi="Times New Roman" w:cs="Times New Roman"/>
          <w:color w:val="FF0000"/>
          <w:spacing w:val="3"/>
          <w:sz w:val="24"/>
          <w:szCs w:val="24"/>
        </w:rPr>
        <w:t>t</w:t>
      </w:r>
      <w:r w:rsidRPr="001C1619">
        <w:rPr>
          <w:rFonts w:ascii="Times New Roman" w:eastAsia="Times New Roman" w:hAnsi="Times New Roman" w:cs="Times New Roman"/>
          <w:color w:val="FF0000"/>
          <w:sz w:val="24"/>
          <w:szCs w:val="24"/>
        </w:rPr>
        <w:t>y. If potential offeror is privately held and/or does not have a 10-K filed with the Securities and Exchange Commission (SEC), another form of a financial stability document should be submitted, such as a current Financial Audit Statement.</w:t>
      </w:r>
    </w:p>
    <w:p w14:paraId="34E6E767" w14:textId="77777777" w:rsidR="001C1619" w:rsidRDefault="001C1619" w:rsidP="00AB14FA">
      <w:pPr>
        <w:jc w:val="both"/>
        <w:rPr>
          <w:rFonts w:ascii="Times New Roman" w:hAnsi="Times New Roman" w:cs="Times New Roman"/>
          <w:b/>
          <w:i/>
          <w:sz w:val="24"/>
          <w:szCs w:val="24"/>
        </w:rPr>
      </w:pPr>
    </w:p>
    <w:p w14:paraId="4332E15B" w14:textId="7534B1A7" w:rsidR="00AB14FA" w:rsidRPr="00D9766D" w:rsidRDefault="00AB14FA" w:rsidP="00AB14FA">
      <w:pPr>
        <w:jc w:val="both"/>
        <w:rPr>
          <w:rFonts w:ascii="Times New Roman" w:hAnsi="Times New Roman" w:cs="Times New Roman"/>
          <w:b/>
          <w:sz w:val="24"/>
          <w:szCs w:val="24"/>
        </w:rPr>
      </w:pPr>
      <w:r w:rsidRPr="00DD08E5">
        <w:rPr>
          <w:rFonts w:ascii="Times New Roman" w:hAnsi="Times New Roman" w:cs="Times New Roman"/>
          <w:b/>
          <w:sz w:val="24"/>
          <w:szCs w:val="24"/>
        </w:rPr>
        <w:t xml:space="preserve">Change </w:t>
      </w:r>
      <w:r w:rsidR="00DD08E5" w:rsidRPr="00DD08E5">
        <w:rPr>
          <w:rFonts w:ascii="Times New Roman" w:hAnsi="Times New Roman" w:cs="Times New Roman"/>
          <w:b/>
          <w:sz w:val="24"/>
          <w:szCs w:val="24"/>
        </w:rPr>
        <w:t>VIII</w:t>
      </w:r>
      <w:r w:rsidRPr="00DD08E5">
        <w:rPr>
          <w:rFonts w:ascii="Times New Roman" w:hAnsi="Times New Roman" w:cs="Times New Roman"/>
          <w:b/>
          <w:sz w:val="24"/>
          <w:szCs w:val="24"/>
        </w:rPr>
        <w:t xml:space="preserve">.   </w:t>
      </w:r>
      <w:r w:rsidR="00DD08E5" w:rsidRPr="00DD08E5">
        <w:rPr>
          <w:rFonts w:ascii="Times New Roman" w:hAnsi="Times New Roman" w:cs="Times New Roman"/>
          <w:b/>
          <w:sz w:val="24"/>
          <w:szCs w:val="24"/>
        </w:rPr>
        <w:t>EVALUATION</w:t>
      </w:r>
      <w:r w:rsidRPr="00DD08E5">
        <w:rPr>
          <w:rFonts w:ascii="Times New Roman" w:hAnsi="Times New Roman" w:cs="Times New Roman"/>
          <w:b/>
          <w:sz w:val="24"/>
          <w:szCs w:val="24"/>
        </w:rPr>
        <w:t xml:space="preserve">, page </w:t>
      </w:r>
      <w:r w:rsidR="00DD08E5" w:rsidRPr="00DD08E5">
        <w:rPr>
          <w:rFonts w:ascii="Times New Roman" w:hAnsi="Times New Roman" w:cs="Times New Roman"/>
          <w:b/>
          <w:sz w:val="24"/>
          <w:szCs w:val="24"/>
        </w:rPr>
        <w:t>51</w:t>
      </w:r>
    </w:p>
    <w:p w14:paraId="11FC393A" w14:textId="01903CB9" w:rsidR="00AB14FA" w:rsidRDefault="00AB14FA" w:rsidP="00AB14FA">
      <w:pPr>
        <w:jc w:val="both"/>
        <w:rPr>
          <w:rFonts w:ascii="Times New Roman" w:hAnsi="Times New Roman" w:cs="Times New Roman"/>
          <w:b/>
          <w:i/>
          <w:sz w:val="24"/>
          <w:szCs w:val="24"/>
        </w:rPr>
      </w:pPr>
      <w:r>
        <w:rPr>
          <w:rFonts w:ascii="Times New Roman" w:hAnsi="Times New Roman" w:cs="Times New Roman"/>
          <w:b/>
          <w:i/>
          <w:sz w:val="24"/>
          <w:szCs w:val="24"/>
        </w:rPr>
        <w:lastRenderedPageBreak/>
        <w:t>Change From:</w:t>
      </w:r>
    </w:p>
    <w:p w14:paraId="623A2436" w14:textId="7312FA33" w:rsidR="00DD08E5" w:rsidRPr="00CB0621" w:rsidRDefault="00DD08E5" w:rsidP="00CF65E0">
      <w:pPr>
        <w:pStyle w:val="Heading1"/>
        <w:numPr>
          <w:ilvl w:val="0"/>
          <w:numId w:val="10"/>
        </w:numPr>
        <w:spacing w:after="240"/>
        <w:ind w:right="202"/>
      </w:pPr>
      <w:r>
        <w:t>EVALUATION</w:t>
      </w:r>
    </w:p>
    <w:p w14:paraId="173B39F7" w14:textId="77777777" w:rsidR="00DD08E5" w:rsidRPr="00DD08E5" w:rsidRDefault="00DD08E5" w:rsidP="002A6F8F">
      <w:pPr>
        <w:pStyle w:val="NormalH2Indent"/>
        <w:numPr>
          <w:ilvl w:val="0"/>
          <w:numId w:val="33"/>
        </w:numPr>
        <w:rPr>
          <w:b/>
        </w:rPr>
      </w:pPr>
      <w:r w:rsidRPr="00DD08E5">
        <w:rPr>
          <w:b/>
        </w:rPr>
        <w:t>BMS EVALUATION POINT SUMMARY</w:t>
      </w:r>
    </w:p>
    <w:p w14:paraId="7743F974" w14:textId="3983FAD9" w:rsidR="00DD08E5" w:rsidRPr="00CB0621" w:rsidRDefault="00DD08E5" w:rsidP="00DD08E5">
      <w:pPr>
        <w:pStyle w:val="NormalH2Indent"/>
        <w:ind w:left="720"/>
      </w:pPr>
      <w:r w:rsidRPr="00CB0621">
        <w:t xml:space="preserve">Table 3 summarizes </w:t>
      </w:r>
      <w:r w:rsidRPr="00CB0621">
        <w:rPr>
          <w:spacing w:val="-2"/>
        </w:rPr>
        <w:t>e</w:t>
      </w:r>
      <w:r w:rsidRPr="00CB0621">
        <w:rPr>
          <w:spacing w:val="2"/>
        </w:rPr>
        <w:t>v</w:t>
      </w:r>
      <w:r w:rsidRPr="00CB0621">
        <w:rPr>
          <w:spacing w:val="-1"/>
        </w:rPr>
        <w:t>a</w:t>
      </w:r>
      <w:r w:rsidRPr="00CB0621">
        <w:t>luation f</w:t>
      </w:r>
      <w:r w:rsidRPr="00CB0621">
        <w:rPr>
          <w:spacing w:val="1"/>
        </w:rPr>
        <w:t>a</w:t>
      </w:r>
      <w:r w:rsidRPr="00CB0621">
        <w:rPr>
          <w:spacing w:val="-1"/>
        </w:rPr>
        <w:t>c</w:t>
      </w:r>
      <w:r w:rsidRPr="00CB0621">
        <w:t xml:space="preserve">tors for </w:t>
      </w:r>
      <w:r>
        <w:t xml:space="preserve">BMS </w:t>
      </w:r>
      <w:r w:rsidRPr="00CB0621">
        <w:t>and their associated po</w:t>
      </w:r>
      <w:r w:rsidRPr="00CB0621">
        <w:rPr>
          <w:spacing w:val="1"/>
        </w:rPr>
        <w:t>i</w:t>
      </w:r>
      <w:r w:rsidRPr="00CB0621">
        <w:t>nt valu</w:t>
      </w:r>
      <w:r w:rsidRPr="00CB0621">
        <w:rPr>
          <w:spacing w:val="-1"/>
        </w:rPr>
        <w:t>e</w:t>
      </w:r>
      <w:r w:rsidRPr="00CB0621">
        <w:t>s. T</w:t>
      </w:r>
      <w:r w:rsidRPr="00CB0621">
        <w:rPr>
          <w:spacing w:val="2"/>
        </w:rPr>
        <w:t>h</w:t>
      </w:r>
      <w:r w:rsidRPr="00CB0621">
        <w:rPr>
          <w:spacing w:val="-1"/>
        </w:rPr>
        <w:t>e</w:t>
      </w:r>
      <w:r w:rsidRPr="00CB0621">
        <w:t>se</w:t>
      </w:r>
      <w:r w:rsidRPr="00CB0621">
        <w:rPr>
          <w:spacing w:val="-1"/>
        </w:rPr>
        <w:t xml:space="preserve"> </w:t>
      </w:r>
      <w:r w:rsidRPr="00CB0621">
        <w:rPr>
          <w:spacing w:val="2"/>
        </w:rPr>
        <w:t>w</w:t>
      </w:r>
      <w:r w:rsidRPr="00CB0621">
        <w:rPr>
          <w:spacing w:val="-1"/>
        </w:rPr>
        <w:t>e</w:t>
      </w:r>
      <w:r w:rsidRPr="00CB0621">
        <w:t>i</w:t>
      </w:r>
      <w:r w:rsidRPr="00CB0621">
        <w:rPr>
          <w:spacing w:val="-2"/>
        </w:rPr>
        <w:t>g</w:t>
      </w:r>
      <w:r w:rsidRPr="00CB0621">
        <w:t>h</w:t>
      </w:r>
      <w:r w:rsidRPr="00CB0621">
        <w:rPr>
          <w:spacing w:val="3"/>
        </w:rPr>
        <w:t>t</w:t>
      </w:r>
      <w:r w:rsidRPr="00CB0621">
        <w:rPr>
          <w:spacing w:val="1"/>
        </w:rPr>
        <w:t>e</w:t>
      </w:r>
      <w:r w:rsidRPr="00CB0621">
        <w:t>d f</w:t>
      </w:r>
      <w:r w:rsidRPr="00CB0621">
        <w:rPr>
          <w:spacing w:val="-2"/>
        </w:rPr>
        <w:t>a</w:t>
      </w:r>
      <w:r w:rsidRPr="00CB0621">
        <w:rPr>
          <w:spacing w:val="-1"/>
        </w:rPr>
        <w:t>c</w:t>
      </w:r>
      <w:r w:rsidRPr="00CB0621">
        <w:t>tors will</w:t>
      </w:r>
      <w:r w:rsidRPr="00CB0621">
        <w:rPr>
          <w:spacing w:val="1"/>
        </w:rPr>
        <w:t xml:space="preserve"> </w:t>
      </w:r>
      <w:r w:rsidRPr="00CB0621">
        <w:t>be</w:t>
      </w:r>
      <w:r w:rsidRPr="00CB0621">
        <w:rPr>
          <w:spacing w:val="-1"/>
        </w:rPr>
        <w:t xml:space="preserve"> </w:t>
      </w:r>
      <w:r w:rsidRPr="00CB0621">
        <w:t>us</w:t>
      </w:r>
      <w:r w:rsidRPr="00CB0621">
        <w:rPr>
          <w:spacing w:val="-1"/>
        </w:rPr>
        <w:t>e</w:t>
      </w:r>
      <w:r w:rsidRPr="00CB0621">
        <w:t xml:space="preserve">d in </w:t>
      </w:r>
      <w:r w:rsidRPr="00CB0621">
        <w:rPr>
          <w:spacing w:val="3"/>
        </w:rPr>
        <w:t>t</w:t>
      </w:r>
      <w:r w:rsidRPr="00CB0621">
        <w:t>he</w:t>
      </w:r>
      <w:r w:rsidRPr="00CB0621">
        <w:rPr>
          <w:spacing w:val="-1"/>
        </w:rPr>
        <w:t xml:space="preserve"> e</w:t>
      </w:r>
      <w:r w:rsidRPr="00CB0621">
        <w:t>v</w:t>
      </w:r>
      <w:r w:rsidRPr="00CB0621">
        <w:rPr>
          <w:spacing w:val="-1"/>
        </w:rPr>
        <w:t>a</w:t>
      </w:r>
      <w:r w:rsidRPr="00CB0621">
        <w:t>luation of Of</w:t>
      </w:r>
      <w:r w:rsidRPr="00CB0621">
        <w:rPr>
          <w:spacing w:val="-1"/>
        </w:rPr>
        <w:t>f</w:t>
      </w:r>
      <w:r w:rsidRPr="00CB0621">
        <w:rPr>
          <w:spacing w:val="1"/>
        </w:rPr>
        <w:t>e</w:t>
      </w:r>
      <w:r w:rsidRPr="00CB0621">
        <w:t>ror prop</w:t>
      </w:r>
      <w:r w:rsidRPr="00CB0621">
        <w:rPr>
          <w:spacing w:val="-1"/>
        </w:rPr>
        <w:t>o</w:t>
      </w:r>
      <w:r w:rsidRPr="00CB0621">
        <w:t>s</w:t>
      </w:r>
      <w:r w:rsidRPr="00CB0621">
        <w:rPr>
          <w:spacing w:val="-1"/>
        </w:rPr>
        <w:t>a</w:t>
      </w:r>
      <w:r w:rsidRPr="00CB0621">
        <w:t>ls.</w:t>
      </w:r>
    </w:p>
    <w:p w14:paraId="05C5E1D6" w14:textId="77777777" w:rsidR="00DD08E5" w:rsidRPr="00CB0621" w:rsidRDefault="00DD08E5" w:rsidP="00DD08E5">
      <w:pPr>
        <w:pStyle w:val="NormalH2Indent"/>
      </w:pPr>
    </w:p>
    <w:p w14:paraId="13758A9D" w14:textId="296620BD" w:rsidR="00DD08E5" w:rsidRPr="00CB0621" w:rsidRDefault="00DD08E5" w:rsidP="00DD08E5">
      <w:pPr>
        <w:pStyle w:val="Caption"/>
        <w:keepNext/>
        <w:rPr>
          <w:sz w:val="24"/>
        </w:rPr>
      </w:pPr>
      <w:bookmarkStart w:id="96" w:name="_Toc15034094"/>
      <w:bookmarkStart w:id="97" w:name="_Toc15035070"/>
      <w:bookmarkStart w:id="98" w:name="_Toc16766199"/>
      <w:r w:rsidRPr="00CB0621">
        <w:rPr>
          <w:sz w:val="24"/>
        </w:rPr>
        <w:t xml:space="preserve">Table </w:t>
      </w:r>
      <w:r w:rsidRPr="00CB0621">
        <w:rPr>
          <w:sz w:val="24"/>
        </w:rPr>
        <w:fldChar w:fldCharType="begin"/>
      </w:r>
      <w:r w:rsidRPr="00CB0621">
        <w:rPr>
          <w:sz w:val="24"/>
        </w:rPr>
        <w:instrText xml:space="preserve"> SEQ Table \* ARABIC </w:instrText>
      </w:r>
      <w:r w:rsidRPr="00CB0621">
        <w:rPr>
          <w:sz w:val="24"/>
        </w:rPr>
        <w:fldChar w:fldCharType="separate"/>
      </w:r>
      <w:r w:rsidR="004C6453">
        <w:rPr>
          <w:noProof/>
          <w:sz w:val="24"/>
        </w:rPr>
        <w:t>1</w:t>
      </w:r>
      <w:r w:rsidRPr="00CB0621">
        <w:rPr>
          <w:sz w:val="24"/>
        </w:rPr>
        <w:fldChar w:fldCharType="end"/>
      </w:r>
      <w:r>
        <w:rPr>
          <w:sz w:val="24"/>
        </w:rPr>
        <w:t xml:space="preserve"> </w:t>
      </w:r>
      <w:r w:rsidRPr="00CB0621">
        <w:rPr>
          <w:sz w:val="24"/>
        </w:rPr>
        <w:t xml:space="preserve">- </w:t>
      </w:r>
      <w:r w:rsidRPr="002F1447">
        <w:rPr>
          <w:sz w:val="24"/>
        </w:rPr>
        <w:t xml:space="preserve">BMS </w:t>
      </w:r>
      <w:r w:rsidRPr="00CB0621">
        <w:rPr>
          <w:sz w:val="24"/>
        </w:rPr>
        <w:t>Evaluation Point Summary</w:t>
      </w:r>
      <w:bookmarkEnd w:id="96"/>
      <w:bookmarkEnd w:id="97"/>
      <w:bookmarkEnd w:id="98"/>
    </w:p>
    <w:tbl>
      <w:tblPr>
        <w:tblW w:w="8969" w:type="dxa"/>
        <w:tblInd w:w="607" w:type="dxa"/>
        <w:tblLook w:val="04A0" w:firstRow="1" w:lastRow="0" w:firstColumn="1" w:lastColumn="0" w:noHBand="0" w:noVBand="1"/>
      </w:tblPr>
      <w:tblGrid>
        <w:gridCol w:w="6868"/>
        <w:gridCol w:w="2101"/>
      </w:tblGrid>
      <w:tr w:rsidR="00DD08E5" w:rsidRPr="00CB0621" w14:paraId="6ABF9D67" w14:textId="77777777" w:rsidTr="001A6F96">
        <w:trPr>
          <w:trHeight w:val="260"/>
          <w:tblHeader/>
        </w:trPr>
        <w:tc>
          <w:tcPr>
            <w:tcW w:w="6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36189" w14:textId="77777777" w:rsidR="00DD08E5" w:rsidRPr="00CB0621" w:rsidRDefault="00DD08E5" w:rsidP="001A6F96">
            <w:pPr>
              <w:widowControl/>
              <w:spacing w:after="0" w:line="240" w:lineRule="auto"/>
              <w:ind w:right="200"/>
              <w:jc w:val="center"/>
              <w:rPr>
                <w:rFonts w:ascii="Times New Roman" w:eastAsia="Times New Roman" w:hAnsi="Times New Roman" w:cs="Times New Roman"/>
                <w:b/>
                <w:bCs/>
              </w:rPr>
            </w:pPr>
            <w:r w:rsidRPr="00CB0621">
              <w:rPr>
                <w:rFonts w:ascii="Times New Roman" w:hAnsi="Times New Roman" w:cs="Times New Roman"/>
                <w:i/>
                <w:sz w:val="20"/>
                <w:szCs w:val="20"/>
              </w:rPr>
              <w:t>Table 3- Evaluation Point Summary</w:t>
            </w:r>
            <w:r w:rsidRPr="00CB0621">
              <w:rPr>
                <w:rFonts w:ascii="Times New Roman" w:eastAsia="Times New Roman" w:hAnsi="Times New Roman" w:cs="Times New Roman"/>
                <w:b/>
                <w:bCs/>
              </w:rPr>
              <w:t xml:space="preserve"> Factors</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5CD17698" w14:textId="77777777" w:rsidR="00DD08E5" w:rsidRPr="00CB0621" w:rsidRDefault="00DD08E5" w:rsidP="001A6F96">
            <w:pPr>
              <w:widowControl/>
              <w:spacing w:after="0" w:line="240" w:lineRule="auto"/>
              <w:ind w:right="200"/>
              <w:jc w:val="center"/>
              <w:rPr>
                <w:rFonts w:ascii="Times New Roman" w:eastAsia="Times New Roman" w:hAnsi="Times New Roman" w:cs="Times New Roman"/>
                <w:b/>
                <w:bCs/>
              </w:rPr>
            </w:pPr>
            <w:r w:rsidRPr="00CB0621">
              <w:rPr>
                <w:rFonts w:ascii="Times New Roman" w:eastAsia="Times New Roman" w:hAnsi="Times New Roman" w:cs="Times New Roman"/>
                <w:b/>
                <w:bCs/>
              </w:rPr>
              <w:t>Score</w:t>
            </w:r>
          </w:p>
        </w:tc>
      </w:tr>
      <w:tr w:rsidR="00DD08E5" w:rsidRPr="00CB0621" w14:paraId="2C465104" w14:textId="77777777" w:rsidTr="001A6F96">
        <w:trPr>
          <w:trHeight w:val="273"/>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4065FBE"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 xml:space="preserve">Technical Responses </w:t>
            </w:r>
          </w:p>
        </w:tc>
        <w:tc>
          <w:tcPr>
            <w:tcW w:w="2101" w:type="dxa"/>
            <w:tcBorders>
              <w:top w:val="nil"/>
              <w:left w:val="nil"/>
              <w:bottom w:val="single" w:sz="4" w:space="0" w:color="auto"/>
              <w:right w:val="single" w:sz="4" w:space="0" w:color="auto"/>
            </w:tcBorders>
            <w:shd w:val="clear" w:color="auto" w:fill="auto"/>
            <w:noWrap/>
            <w:vAlign w:val="bottom"/>
            <w:hideMark/>
          </w:tcPr>
          <w:p w14:paraId="1393E85F" w14:textId="77777777" w:rsidR="00DD08E5" w:rsidRPr="00CB0621" w:rsidRDefault="00DD08E5" w:rsidP="001A6F96">
            <w:pPr>
              <w:widowControl/>
              <w:spacing w:after="0" w:line="240" w:lineRule="auto"/>
              <w:ind w:right="200"/>
              <w:rPr>
                <w:rFonts w:ascii="Times New Roman" w:eastAsia="Times New Roman" w:hAnsi="Times New Roman" w:cs="Times New Roman"/>
                <w:b/>
              </w:rPr>
            </w:pPr>
            <w:r w:rsidRPr="00CB0621">
              <w:rPr>
                <w:rFonts w:ascii="Times New Roman" w:eastAsia="Times New Roman" w:hAnsi="Times New Roman" w:cs="Times New Roman"/>
                <w:b/>
              </w:rPr>
              <w:t>100</w:t>
            </w:r>
          </w:p>
        </w:tc>
      </w:tr>
      <w:tr w:rsidR="00DD08E5" w:rsidRPr="00CB0621" w14:paraId="5E619F44"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09ECB64"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 xml:space="preserve">Vision for BMS </w:t>
            </w:r>
          </w:p>
        </w:tc>
        <w:tc>
          <w:tcPr>
            <w:tcW w:w="2101" w:type="dxa"/>
            <w:tcBorders>
              <w:top w:val="nil"/>
              <w:left w:val="nil"/>
              <w:bottom w:val="single" w:sz="4" w:space="0" w:color="auto"/>
              <w:right w:val="single" w:sz="4" w:space="0" w:color="auto"/>
            </w:tcBorders>
            <w:shd w:val="clear" w:color="auto" w:fill="auto"/>
            <w:vAlign w:val="center"/>
            <w:hideMark/>
          </w:tcPr>
          <w:p w14:paraId="06ED7301"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40</w:t>
            </w:r>
          </w:p>
        </w:tc>
      </w:tr>
      <w:tr w:rsidR="00DD08E5" w:rsidRPr="00CB0621" w14:paraId="53AFC38A"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227CC7E"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Statement of Work (Appendix G)</w:t>
            </w:r>
          </w:p>
        </w:tc>
        <w:tc>
          <w:tcPr>
            <w:tcW w:w="2101" w:type="dxa"/>
            <w:tcBorders>
              <w:top w:val="nil"/>
              <w:left w:val="nil"/>
              <w:bottom w:val="single" w:sz="4" w:space="0" w:color="auto"/>
              <w:right w:val="single" w:sz="4" w:space="0" w:color="auto"/>
            </w:tcBorders>
            <w:shd w:val="clear" w:color="auto" w:fill="auto"/>
            <w:vAlign w:val="center"/>
            <w:hideMark/>
          </w:tcPr>
          <w:p w14:paraId="2BDCE0FB"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60</w:t>
            </w:r>
          </w:p>
        </w:tc>
      </w:tr>
      <w:tr w:rsidR="00DD08E5" w:rsidRPr="00CB0621" w14:paraId="0109AA01"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18ED747B" w14:textId="77777777" w:rsidR="00DD08E5" w:rsidRPr="00CB0621" w:rsidRDefault="00DD08E5" w:rsidP="001A6F96">
            <w:pPr>
              <w:widowControl/>
              <w:spacing w:after="0" w:line="240" w:lineRule="auto"/>
              <w:ind w:right="200"/>
              <w:rPr>
                <w:rFonts w:ascii="Times New Roman" w:eastAsia="Times New Roman" w:hAnsi="Times New Roman" w:cs="Times New Roman"/>
              </w:rPr>
            </w:pPr>
            <w:r w:rsidRPr="00CB0621">
              <w:rPr>
                <w:rFonts w:ascii="Times New Roman" w:eastAsia="Times New Roman" w:hAnsi="Times New Roman" w:cs="Times New Roman"/>
                <w:b/>
                <w:bCs/>
              </w:rPr>
              <w:t>Requirements (Appendix H)</w:t>
            </w:r>
          </w:p>
        </w:tc>
        <w:tc>
          <w:tcPr>
            <w:tcW w:w="2101" w:type="dxa"/>
            <w:tcBorders>
              <w:top w:val="nil"/>
              <w:left w:val="nil"/>
              <w:bottom w:val="single" w:sz="4" w:space="0" w:color="auto"/>
              <w:right w:val="single" w:sz="4" w:space="0" w:color="auto"/>
            </w:tcBorders>
            <w:shd w:val="clear" w:color="auto" w:fill="auto"/>
            <w:vAlign w:val="center"/>
          </w:tcPr>
          <w:p w14:paraId="689A4303" w14:textId="77777777" w:rsidR="00DD08E5" w:rsidRPr="00CB0621" w:rsidRDefault="00DD08E5" w:rsidP="001A6F96">
            <w:pPr>
              <w:widowControl/>
              <w:spacing w:after="0" w:line="240" w:lineRule="auto"/>
              <w:ind w:right="200"/>
              <w:rPr>
                <w:rFonts w:ascii="Times New Roman" w:eastAsia="Times New Roman" w:hAnsi="Times New Roman" w:cs="Times New Roman"/>
                <w:b/>
              </w:rPr>
            </w:pPr>
            <w:r w:rsidRPr="00CB0621">
              <w:rPr>
                <w:rFonts w:ascii="Times New Roman" w:eastAsia="Times New Roman" w:hAnsi="Times New Roman" w:cs="Times New Roman"/>
                <w:b/>
              </w:rPr>
              <w:t>360</w:t>
            </w:r>
          </w:p>
        </w:tc>
      </w:tr>
      <w:tr w:rsidR="00DD08E5" w:rsidRPr="00CB0621" w14:paraId="33BECB36"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6ACB88A8"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Member Management</w:t>
            </w:r>
          </w:p>
        </w:tc>
        <w:tc>
          <w:tcPr>
            <w:tcW w:w="2101" w:type="dxa"/>
            <w:tcBorders>
              <w:top w:val="nil"/>
              <w:left w:val="nil"/>
              <w:bottom w:val="single" w:sz="4" w:space="0" w:color="auto"/>
              <w:right w:val="single" w:sz="4" w:space="0" w:color="auto"/>
            </w:tcBorders>
            <w:shd w:val="clear" w:color="auto" w:fill="auto"/>
            <w:vAlign w:val="center"/>
          </w:tcPr>
          <w:p w14:paraId="1D4679E3"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75</w:t>
            </w:r>
          </w:p>
        </w:tc>
      </w:tr>
      <w:tr w:rsidR="00DD08E5" w:rsidRPr="00CB0621" w14:paraId="5B147639"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3986B6FA"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Provider Management</w:t>
            </w:r>
          </w:p>
        </w:tc>
        <w:tc>
          <w:tcPr>
            <w:tcW w:w="2101" w:type="dxa"/>
            <w:tcBorders>
              <w:top w:val="nil"/>
              <w:left w:val="nil"/>
              <w:bottom w:val="single" w:sz="4" w:space="0" w:color="auto"/>
              <w:right w:val="single" w:sz="4" w:space="0" w:color="auto"/>
            </w:tcBorders>
            <w:shd w:val="clear" w:color="auto" w:fill="auto"/>
          </w:tcPr>
          <w:p w14:paraId="00265EEE"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75</w:t>
            </w:r>
          </w:p>
        </w:tc>
      </w:tr>
      <w:tr w:rsidR="00DD08E5" w:rsidRPr="00CB0621" w14:paraId="4A11E15A"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3B085787"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Utilization Management/Utilization Review</w:t>
            </w:r>
          </w:p>
        </w:tc>
        <w:tc>
          <w:tcPr>
            <w:tcW w:w="2101" w:type="dxa"/>
            <w:tcBorders>
              <w:top w:val="nil"/>
              <w:left w:val="nil"/>
              <w:bottom w:val="single" w:sz="4" w:space="0" w:color="auto"/>
              <w:right w:val="single" w:sz="4" w:space="0" w:color="auto"/>
            </w:tcBorders>
            <w:shd w:val="clear" w:color="auto" w:fill="auto"/>
          </w:tcPr>
          <w:p w14:paraId="4A12B0B5"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75</w:t>
            </w:r>
          </w:p>
        </w:tc>
      </w:tr>
      <w:tr w:rsidR="00DD08E5" w:rsidRPr="00CB0621" w14:paraId="04831545"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2AFF0C1E"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Benefit Plan Management</w:t>
            </w:r>
          </w:p>
        </w:tc>
        <w:tc>
          <w:tcPr>
            <w:tcW w:w="2101" w:type="dxa"/>
            <w:tcBorders>
              <w:top w:val="nil"/>
              <w:left w:val="nil"/>
              <w:bottom w:val="single" w:sz="4" w:space="0" w:color="auto"/>
              <w:right w:val="single" w:sz="4" w:space="0" w:color="auto"/>
            </w:tcBorders>
            <w:shd w:val="clear" w:color="auto" w:fill="auto"/>
            <w:vAlign w:val="center"/>
          </w:tcPr>
          <w:p w14:paraId="1580AD3F"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75</w:t>
            </w:r>
          </w:p>
        </w:tc>
      </w:tr>
      <w:tr w:rsidR="00DD08E5" w:rsidRPr="00CB0621" w14:paraId="0E6BC71A"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33D3A134"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General Requirements, including project management</w:t>
            </w:r>
          </w:p>
        </w:tc>
        <w:tc>
          <w:tcPr>
            <w:tcW w:w="2101" w:type="dxa"/>
            <w:tcBorders>
              <w:top w:val="nil"/>
              <w:left w:val="nil"/>
              <w:bottom w:val="single" w:sz="4" w:space="0" w:color="auto"/>
              <w:right w:val="single" w:sz="4" w:space="0" w:color="auto"/>
            </w:tcBorders>
            <w:shd w:val="clear" w:color="auto" w:fill="auto"/>
            <w:vAlign w:val="center"/>
          </w:tcPr>
          <w:p w14:paraId="58DC1704"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60</w:t>
            </w:r>
          </w:p>
        </w:tc>
      </w:tr>
      <w:tr w:rsidR="00DD08E5" w:rsidRPr="00CB0621" w14:paraId="26A5C79A"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7C1F155" w14:textId="77777777" w:rsidR="00DD08E5" w:rsidRPr="00CB0621" w:rsidRDefault="00DD08E5" w:rsidP="001A6F96">
            <w:pPr>
              <w:widowControl/>
              <w:spacing w:after="0" w:line="240" w:lineRule="auto"/>
              <w:ind w:right="200"/>
              <w:rPr>
                <w:rFonts w:ascii="Times New Roman" w:hAnsi="Times New Roman" w:cs="Times New Roman"/>
                <w:b/>
              </w:rPr>
            </w:pPr>
            <w:r w:rsidRPr="00CB0621">
              <w:rPr>
                <w:rFonts w:ascii="Times New Roman" w:eastAsia="Times New Roman" w:hAnsi="Times New Roman" w:cs="Times New Roman"/>
                <w:b/>
                <w:bCs/>
              </w:rPr>
              <w:t xml:space="preserve">Experience &amp; Personnel </w:t>
            </w:r>
          </w:p>
        </w:tc>
        <w:tc>
          <w:tcPr>
            <w:tcW w:w="2101" w:type="dxa"/>
            <w:tcBorders>
              <w:top w:val="nil"/>
              <w:left w:val="nil"/>
              <w:bottom w:val="single" w:sz="4" w:space="0" w:color="auto"/>
              <w:right w:val="single" w:sz="4" w:space="0" w:color="auto"/>
            </w:tcBorders>
            <w:shd w:val="clear" w:color="auto" w:fill="auto"/>
            <w:vAlign w:val="center"/>
            <w:hideMark/>
          </w:tcPr>
          <w:p w14:paraId="46542F42"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 xml:space="preserve">100 </w:t>
            </w:r>
          </w:p>
        </w:tc>
      </w:tr>
      <w:tr w:rsidR="00DD08E5" w:rsidRPr="00CB0621" w14:paraId="75260EBD"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E72381"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Organizational Experience (narrative)</w:t>
            </w:r>
          </w:p>
        </w:tc>
        <w:tc>
          <w:tcPr>
            <w:tcW w:w="2101" w:type="dxa"/>
            <w:tcBorders>
              <w:top w:val="nil"/>
              <w:left w:val="nil"/>
              <w:bottom w:val="single" w:sz="4" w:space="0" w:color="auto"/>
              <w:right w:val="single" w:sz="4" w:space="0" w:color="auto"/>
            </w:tcBorders>
            <w:shd w:val="clear" w:color="auto" w:fill="auto"/>
            <w:vAlign w:val="center"/>
            <w:hideMark/>
          </w:tcPr>
          <w:p w14:paraId="7E49ED6B"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50</w:t>
            </w:r>
          </w:p>
        </w:tc>
      </w:tr>
      <w:tr w:rsidR="00DD08E5" w:rsidRPr="00CB0621" w14:paraId="7F94336A"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0106604"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Staffing Model</w:t>
            </w:r>
          </w:p>
        </w:tc>
        <w:tc>
          <w:tcPr>
            <w:tcW w:w="2101" w:type="dxa"/>
            <w:tcBorders>
              <w:top w:val="nil"/>
              <w:left w:val="nil"/>
              <w:bottom w:val="single" w:sz="4" w:space="0" w:color="auto"/>
              <w:right w:val="single" w:sz="4" w:space="0" w:color="auto"/>
            </w:tcBorders>
            <w:shd w:val="clear" w:color="auto" w:fill="auto"/>
            <w:vAlign w:val="center"/>
            <w:hideMark/>
          </w:tcPr>
          <w:p w14:paraId="20267CF3"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50</w:t>
            </w:r>
          </w:p>
        </w:tc>
      </w:tr>
      <w:tr w:rsidR="00DD08E5" w:rsidRPr="00CB0621" w14:paraId="343B1E79"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3857219" w14:textId="77777777" w:rsidR="00DD08E5" w:rsidRPr="00CB0621" w:rsidRDefault="00DD08E5" w:rsidP="001A6F96">
            <w:pPr>
              <w:widowControl/>
              <w:spacing w:after="0" w:line="240" w:lineRule="auto"/>
              <w:ind w:right="200"/>
              <w:rPr>
                <w:rFonts w:ascii="Times New Roman" w:hAnsi="Times New Roman" w:cs="Times New Roman"/>
                <w:b/>
              </w:rPr>
            </w:pPr>
            <w:r w:rsidRPr="00CB0621">
              <w:rPr>
                <w:rFonts w:ascii="Times New Roman" w:eastAsia="Times New Roman" w:hAnsi="Times New Roman" w:cs="Times New Roman"/>
                <w:b/>
                <w:bCs/>
              </w:rPr>
              <w:t>Required Sample Documents</w:t>
            </w:r>
          </w:p>
        </w:tc>
        <w:tc>
          <w:tcPr>
            <w:tcW w:w="2101" w:type="dxa"/>
            <w:tcBorders>
              <w:top w:val="nil"/>
              <w:left w:val="nil"/>
              <w:bottom w:val="single" w:sz="4" w:space="0" w:color="auto"/>
              <w:right w:val="single" w:sz="4" w:space="0" w:color="auto"/>
            </w:tcBorders>
            <w:shd w:val="clear" w:color="auto" w:fill="auto"/>
            <w:vAlign w:val="center"/>
            <w:hideMark/>
          </w:tcPr>
          <w:p w14:paraId="61772E61" w14:textId="77777777" w:rsidR="00DD08E5" w:rsidRPr="00CB0621" w:rsidRDefault="00DD08E5" w:rsidP="001A6F96">
            <w:pPr>
              <w:widowControl/>
              <w:spacing w:after="0" w:line="240" w:lineRule="auto"/>
              <w:ind w:right="200"/>
              <w:rPr>
                <w:rFonts w:ascii="Times New Roman" w:eastAsia="Times New Roman" w:hAnsi="Times New Roman" w:cs="Times New Roman"/>
                <w:b/>
              </w:rPr>
            </w:pPr>
            <w:r w:rsidRPr="00CB0621">
              <w:rPr>
                <w:rFonts w:ascii="Times New Roman" w:eastAsia="Times New Roman" w:hAnsi="Times New Roman" w:cs="Times New Roman"/>
                <w:b/>
              </w:rPr>
              <w:t>20</w:t>
            </w:r>
          </w:p>
        </w:tc>
      </w:tr>
      <w:tr w:rsidR="00DD08E5" w:rsidRPr="00CB0621" w14:paraId="0FDEE798"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B0CDCA0" w14:textId="77777777" w:rsidR="00DD08E5" w:rsidRPr="00CB0621" w:rsidRDefault="00DD08E5" w:rsidP="001A6F96">
            <w:pPr>
              <w:widowControl/>
              <w:spacing w:after="0" w:line="240" w:lineRule="auto"/>
              <w:ind w:right="200"/>
              <w:rPr>
                <w:rFonts w:ascii="Times New Roman" w:hAnsi="Times New Roman" w:cs="Times New Roman"/>
                <w:b/>
              </w:rPr>
            </w:pPr>
            <w:r w:rsidRPr="00CB0621">
              <w:rPr>
                <w:rFonts w:ascii="Times New Roman" w:eastAsia="Times New Roman" w:hAnsi="Times New Roman" w:cs="Times New Roman"/>
                <w:b/>
                <w:bCs/>
              </w:rPr>
              <w:t>Cost Proposal</w:t>
            </w:r>
          </w:p>
        </w:tc>
        <w:tc>
          <w:tcPr>
            <w:tcW w:w="2101" w:type="dxa"/>
            <w:tcBorders>
              <w:top w:val="nil"/>
              <w:left w:val="nil"/>
              <w:bottom w:val="single" w:sz="4" w:space="0" w:color="auto"/>
              <w:right w:val="single" w:sz="4" w:space="0" w:color="auto"/>
            </w:tcBorders>
            <w:shd w:val="clear" w:color="auto" w:fill="auto"/>
            <w:vAlign w:val="center"/>
            <w:hideMark/>
          </w:tcPr>
          <w:p w14:paraId="1778C9B5"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 xml:space="preserve">280 </w:t>
            </w:r>
          </w:p>
        </w:tc>
      </w:tr>
      <w:tr w:rsidR="00DD08E5" w:rsidRPr="00CB0621" w14:paraId="5F32C678"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5676697"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Cost Response Form #1</w:t>
            </w:r>
          </w:p>
        </w:tc>
        <w:tc>
          <w:tcPr>
            <w:tcW w:w="2101" w:type="dxa"/>
            <w:tcBorders>
              <w:top w:val="nil"/>
              <w:left w:val="nil"/>
              <w:bottom w:val="single" w:sz="4" w:space="0" w:color="auto"/>
              <w:right w:val="single" w:sz="4" w:space="0" w:color="auto"/>
            </w:tcBorders>
            <w:shd w:val="clear" w:color="auto" w:fill="auto"/>
            <w:vAlign w:val="center"/>
            <w:hideMark/>
          </w:tcPr>
          <w:p w14:paraId="1AD7ADC9"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1</w:t>
            </w:r>
            <w:r>
              <w:rPr>
                <w:rFonts w:ascii="Times New Roman" w:eastAsia="Times New Roman" w:hAnsi="Times New Roman" w:cs="Times New Roman"/>
              </w:rPr>
              <w:t>4</w:t>
            </w:r>
            <w:r w:rsidRPr="00CB0621">
              <w:rPr>
                <w:rFonts w:ascii="Times New Roman" w:eastAsia="Times New Roman" w:hAnsi="Times New Roman" w:cs="Times New Roman"/>
              </w:rPr>
              <w:t>0</w:t>
            </w:r>
          </w:p>
        </w:tc>
      </w:tr>
      <w:tr w:rsidR="00DD08E5" w:rsidRPr="00CB0621" w14:paraId="39239614"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39F4CA40"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Cost Response Form #2</w:t>
            </w:r>
          </w:p>
        </w:tc>
        <w:tc>
          <w:tcPr>
            <w:tcW w:w="2101" w:type="dxa"/>
            <w:tcBorders>
              <w:top w:val="nil"/>
              <w:left w:val="nil"/>
              <w:bottom w:val="single" w:sz="4" w:space="0" w:color="auto"/>
              <w:right w:val="single" w:sz="4" w:space="0" w:color="auto"/>
            </w:tcBorders>
            <w:shd w:val="clear" w:color="auto" w:fill="auto"/>
            <w:vAlign w:val="center"/>
          </w:tcPr>
          <w:p w14:paraId="7EFFDF39"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1</w:t>
            </w:r>
            <w:r>
              <w:rPr>
                <w:rFonts w:ascii="Times New Roman" w:eastAsia="Times New Roman" w:hAnsi="Times New Roman" w:cs="Times New Roman"/>
              </w:rPr>
              <w:t>4</w:t>
            </w:r>
            <w:r w:rsidRPr="00CB0621">
              <w:rPr>
                <w:rFonts w:ascii="Times New Roman" w:eastAsia="Times New Roman" w:hAnsi="Times New Roman" w:cs="Times New Roman"/>
              </w:rPr>
              <w:t>0</w:t>
            </w:r>
          </w:p>
        </w:tc>
      </w:tr>
      <w:tr w:rsidR="00DD08E5" w:rsidRPr="00CB0621" w14:paraId="05462F42"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5414739" w14:textId="77777777" w:rsidR="00DD08E5" w:rsidRPr="00CB0621" w:rsidRDefault="00DD08E5" w:rsidP="001A6F96">
            <w:pPr>
              <w:widowControl/>
              <w:spacing w:after="0" w:line="240" w:lineRule="auto"/>
              <w:ind w:right="200"/>
              <w:rPr>
                <w:rFonts w:ascii="Times New Roman" w:hAnsi="Times New Roman" w:cs="Times New Roman"/>
                <w:b/>
              </w:rPr>
            </w:pPr>
            <w:r w:rsidRPr="00CB0621">
              <w:rPr>
                <w:rFonts w:ascii="Times New Roman" w:eastAsia="Times New Roman" w:hAnsi="Times New Roman" w:cs="Times New Roman"/>
                <w:b/>
                <w:bCs/>
              </w:rPr>
              <w:t>References</w:t>
            </w:r>
          </w:p>
        </w:tc>
        <w:tc>
          <w:tcPr>
            <w:tcW w:w="2101" w:type="dxa"/>
            <w:tcBorders>
              <w:top w:val="nil"/>
              <w:left w:val="nil"/>
              <w:bottom w:val="single" w:sz="4" w:space="0" w:color="auto"/>
              <w:right w:val="single" w:sz="4" w:space="0" w:color="auto"/>
            </w:tcBorders>
            <w:shd w:val="clear" w:color="auto" w:fill="auto"/>
            <w:vAlign w:val="center"/>
            <w:hideMark/>
          </w:tcPr>
          <w:p w14:paraId="545613E6" w14:textId="77777777" w:rsidR="00DD08E5" w:rsidRPr="00CB0621" w:rsidRDefault="00DD08E5" w:rsidP="001A6F96">
            <w:pPr>
              <w:widowControl/>
              <w:spacing w:after="0" w:line="240" w:lineRule="auto"/>
              <w:ind w:right="200"/>
              <w:rPr>
                <w:rFonts w:ascii="Times New Roman" w:eastAsia="Times New Roman" w:hAnsi="Times New Roman" w:cs="Times New Roman"/>
                <w:b/>
              </w:rPr>
            </w:pPr>
            <w:r w:rsidRPr="00CB0621">
              <w:rPr>
                <w:rFonts w:ascii="Times New Roman" w:eastAsia="Times New Roman" w:hAnsi="Times New Roman" w:cs="Times New Roman"/>
                <w:b/>
              </w:rPr>
              <w:t>40</w:t>
            </w:r>
          </w:p>
        </w:tc>
      </w:tr>
      <w:tr w:rsidR="00DD08E5" w:rsidRPr="00CB0621" w14:paraId="717C04E8"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08F9C23"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Oral Presentation (Finalists Only)</w:t>
            </w:r>
          </w:p>
        </w:tc>
        <w:tc>
          <w:tcPr>
            <w:tcW w:w="2101" w:type="dxa"/>
            <w:tcBorders>
              <w:top w:val="nil"/>
              <w:left w:val="nil"/>
              <w:bottom w:val="single" w:sz="4" w:space="0" w:color="auto"/>
              <w:right w:val="single" w:sz="4" w:space="0" w:color="auto"/>
            </w:tcBorders>
            <w:shd w:val="clear" w:color="auto" w:fill="auto"/>
            <w:vAlign w:val="center"/>
            <w:hideMark/>
          </w:tcPr>
          <w:p w14:paraId="5065EE83"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100</w:t>
            </w:r>
          </w:p>
        </w:tc>
      </w:tr>
      <w:tr w:rsidR="00DD08E5" w:rsidRPr="00CB0621" w14:paraId="61681735"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DD53902" w14:textId="77777777" w:rsidR="00DD08E5" w:rsidRPr="00CB0621" w:rsidRDefault="00DD08E5" w:rsidP="001A6F96">
            <w:pPr>
              <w:widowControl/>
              <w:spacing w:after="0" w:line="240" w:lineRule="auto"/>
              <w:ind w:right="200"/>
              <w:rPr>
                <w:rFonts w:ascii="Times New Roman" w:hAnsi="Times New Roman" w:cs="Times New Roman"/>
                <w:b/>
                <w:bCs/>
              </w:rPr>
            </w:pPr>
            <w:r w:rsidRPr="00CB0621">
              <w:rPr>
                <w:rFonts w:ascii="Times New Roman" w:eastAsia="Times New Roman" w:hAnsi="Times New Roman" w:cs="Times New Roman"/>
                <w:b/>
                <w:bCs/>
              </w:rPr>
              <w:t>Total</w:t>
            </w:r>
            <w:r w:rsidRPr="00CB0621" w:rsidDel="00FE253E">
              <w:rPr>
                <w:rFonts w:ascii="Times New Roman" w:eastAsia="Times New Roman" w:hAnsi="Times New Roman" w:cs="Times New Roman"/>
              </w:rPr>
              <w:t xml:space="preserve"> </w:t>
            </w:r>
          </w:p>
        </w:tc>
        <w:tc>
          <w:tcPr>
            <w:tcW w:w="2101" w:type="dxa"/>
            <w:tcBorders>
              <w:top w:val="nil"/>
              <w:left w:val="nil"/>
              <w:bottom w:val="single" w:sz="4" w:space="0" w:color="auto"/>
              <w:right w:val="single" w:sz="4" w:space="0" w:color="auto"/>
            </w:tcBorders>
            <w:shd w:val="clear" w:color="auto" w:fill="auto"/>
            <w:vAlign w:val="center"/>
            <w:hideMark/>
          </w:tcPr>
          <w:p w14:paraId="37F8DDF7"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1000</w:t>
            </w:r>
          </w:p>
        </w:tc>
      </w:tr>
    </w:tbl>
    <w:p w14:paraId="714F3B38" w14:textId="77777777" w:rsidR="00DD08E5" w:rsidRPr="00CB0621" w:rsidRDefault="00DD08E5" w:rsidP="00DD08E5">
      <w:pPr>
        <w:pStyle w:val="Caption"/>
        <w:keepNext/>
        <w:spacing w:after="240"/>
        <w:ind w:left="360" w:firstLine="216"/>
        <w:jc w:val="left"/>
        <w:rPr>
          <w:sz w:val="24"/>
        </w:rPr>
      </w:pPr>
      <w:bookmarkStart w:id="99" w:name="_Toc458090342"/>
      <w:r w:rsidRPr="00CB0621">
        <w:rPr>
          <w:sz w:val="24"/>
        </w:rPr>
        <w:t>Table 3 Evaluation Point Summary</w:t>
      </w:r>
    </w:p>
    <w:bookmarkEnd w:id="99"/>
    <w:p w14:paraId="5D706318" w14:textId="77777777" w:rsidR="00DD08E5" w:rsidRPr="00DD08E5" w:rsidRDefault="00DD08E5" w:rsidP="002A6F8F">
      <w:pPr>
        <w:pStyle w:val="NormalH2Indent"/>
        <w:numPr>
          <w:ilvl w:val="0"/>
          <w:numId w:val="33"/>
        </w:numPr>
        <w:spacing w:after="240"/>
        <w:rPr>
          <w:b/>
        </w:rPr>
      </w:pPr>
      <w:r w:rsidRPr="00DD08E5">
        <w:rPr>
          <w:b/>
        </w:rPr>
        <w:t>BMS EVALUATION FACTORS</w:t>
      </w:r>
    </w:p>
    <w:p w14:paraId="1991D2E3" w14:textId="6C539462" w:rsidR="00DD08E5" w:rsidRPr="00CB0621" w:rsidRDefault="00DD08E5" w:rsidP="00DD08E5">
      <w:pPr>
        <w:pStyle w:val="NormalH2Indent"/>
        <w:spacing w:after="240"/>
        <w:ind w:left="720"/>
      </w:pPr>
      <w:r w:rsidRPr="00CB0621">
        <w:t>R</w:t>
      </w:r>
      <w:r w:rsidRPr="00CB0621">
        <w:rPr>
          <w:spacing w:val="-1"/>
        </w:rPr>
        <w:t>e</w:t>
      </w:r>
      <w:r w:rsidRPr="00CB0621">
        <w:t>sponses will</w:t>
      </w:r>
      <w:r w:rsidRPr="00CB0621">
        <w:rPr>
          <w:spacing w:val="1"/>
        </w:rPr>
        <w:t xml:space="preserve"> </w:t>
      </w:r>
      <w:r w:rsidRPr="00CB0621">
        <w:t>be</w:t>
      </w:r>
      <w:r w:rsidRPr="00CB0621">
        <w:rPr>
          <w:spacing w:val="-1"/>
        </w:rPr>
        <w:t xml:space="preserve"> </w:t>
      </w:r>
      <w:r w:rsidRPr="00CB0621">
        <w:t>s</w:t>
      </w:r>
      <w:r w:rsidRPr="00CB0621">
        <w:rPr>
          <w:spacing w:val="-1"/>
        </w:rPr>
        <w:t>c</w:t>
      </w:r>
      <w:r w:rsidRPr="00CB0621">
        <w:t>o</w:t>
      </w:r>
      <w:r w:rsidRPr="00CB0621">
        <w:rPr>
          <w:spacing w:val="1"/>
        </w:rPr>
        <w:t>r</w:t>
      </w:r>
      <w:r w:rsidRPr="00CB0621">
        <w:rPr>
          <w:spacing w:val="-1"/>
        </w:rPr>
        <w:t>e</w:t>
      </w:r>
      <w:r w:rsidRPr="00CB0621">
        <w:t xml:space="preserve">d </w:t>
      </w:r>
      <w:r w:rsidRPr="00CB0621">
        <w:rPr>
          <w:spacing w:val="2"/>
        </w:rPr>
        <w:t>o</w:t>
      </w:r>
      <w:r w:rsidRPr="00CB0621">
        <w:t>n a</w:t>
      </w:r>
      <w:r w:rsidRPr="00CB0621">
        <w:rPr>
          <w:spacing w:val="-1"/>
        </w:rPr>
        <w:t xml:space="preserve"> </w:t>
      </w:r>
      <w:r w:rsidRPr="00CB0621">
        <w:t>point</w:t>
      </w:r>
      <w:r w:rsidRPr="00CB0621">
        <w:rPr>
          <w:spacing w:val="1"/>
        </w:rPr>
        <w:t xml:space="preserve"> </w:t>
      </w:r>
      <w:r w:rsidRPr="00CB0621">
        <w:rPr>
          <w:spacing w:val="2"/>
        </w:rPr>
        <w:t>s</w:t>
      </w:r>
      <w:r w:rsidRPr="00CB0621">
        <w:rPr>
          <w:spacing w:val="-5"/>
        </w:rPr>
        <w:t>y</w:t>
      </w:r>
      <w:r w:rsidRPr="00CB0621">
        <w:t>stem with</w:t>
      </w:r>
      <w:r w:rsidRPr="00CB0621">
        <w:rPr>
          <w:spacing w:val="2"/>
        </w:rPr>
        <w:t xml:space="preserve"> one-thousand</w:t>
      </w:r>
      <w:r w:rsidRPr="00CB0621">
        <w:rPr>
          <w:spacing w:val="-1"/>
        </w:rPr>
        <w:t xml:space="preserve"> (</w:t>
      </w:r>
      <w:r w:rsidRPr="00CB0621">
        <w:t>1,000) to</w:t>
      </w:r>
      <w:r w:rsidRPr="00CB0621">
        <w:rPr>
          <w:spacing w:val="1"/>
        </w:rPr>
        <w:t>t</w:t>
      </w:r>
      <w:r w:rsidRPr="00CB0621">
        <w:rPr>
          <w:spacing w:val="-1"/>
        </w:rPr>
        <w:t>a</w:t>
      </w:r>
      <w:r w:rsidRPr="00CB0621">
        <w:t>l po</w:t>
      </w:r>
      <w:r w:rsidRPr="00CB0621">
        <w:rPr>
          <w:spacing w:val="1"/>
        </w:rPr>
        <w:t>i</w:t>
      </w:r>
      <w:r w:rsidRPr="00CB0621">
        <w:t>nts including orals. O</w:t>
      </w:r>
      <w:r w:rsidRPr="00CB0621">
        <w:rPr>
          <w:spacing w:val="-1"/>
        </w:rPr>
        <w:t>f</w:t>
      </w:r>
      <w:r w:rsidRPr="00CB0621">
        <w:rPr>
          <w:spacing w:val="1"/>
        </w:rPr>
        <w:t>f</w:t>
      </w:r>
      <w:r w:rsidRPr="00CB0621">
        <w:rPr>
          <w:spacing w:val="-1"/>
        </w:rPr>
        <w:t>e</w:t>
      </w:r>
      <w:r w:rsidRPr="00CB0621">
        <w:t>ro</w:t>
      </w:r>
      <w:r w:rsidRPr="00CB0621">
        <w:rPr>
          <w:spacing w:val="-1"/>
        </w:rPr>
        <w:t>r</w:t>
      </w:r>
      <w:r w:rsidRPr="00CB0621">
        <w:t xml:space="preserve">s with </w:t>
      </w:r>
      <w:r w:rsidRPr="00CB0621">
        <w:rPr>
          <w:spacing w:val="1"/>
        </w:rPr>
        <w:t>t</w:t>
      </w:r>
      <w:r w:rsidRPr="00CB0621">
        <w:t>he</w:t>
      </w:r>
      <w:r w:rsidRPr="00CB0621">
        <w:rPr>
          <w:spacing w:val="-1"/>
        </w:rPr>
        <w:t xml:space="preserve"> </w:t>
      </w:r>
      <w:r w:rsidRPr="00CB0621">
        <w:t>hi</w:t>
      </w:r>
      <w:r w:rsidRPr="00CB0621">
        <w:rPr>
          <w:spacing w:val="-2"/>
        </w:rPr>
        <w:t>g</w:t>
      </w:r>
      <w:r w:rsidRPr="00CB0621">
        <w:t>h</w:t>
      </w:r>
      <w:r w:rsidRPr="00CB0621">
        <w:rPr>
          <w:spacing w:val="-1"/>
        </w:rPr>
        <w:t>e</w:t>
      </w:r>
      <w:r w:rsidRPr="00CB0621">
        <w:t xml:space="preserve">st </w:t>
      </w:r>
      <w:r w:rsidRPr="00CB0621">
        <w:rPr>
          <w:spacing w:val="1"/>
        </w:rPr>
        <w:t>total</w:t>
      </w:r>
      <w:r w:rsidRPr="00CB0621">
        <w:t xml:space="preserve"> po</w:t>
      </w:r>
      <w:r w:rsidRPr="00CB0621">
        <w:rPr>
          <w:spacing w:val="1"/>
        </w:rPr>
        <w:t>i</w:t>
      </w:r>
      <w:r w:rsidRPr="00CB0621">
        <w:t>nts prior to oral presentations will</w:t>
      </w:r>
      <w:r w:rsidRPr="00CB0621">
        <w:rPr>
          <w:spacing w:val="1"/>
        </w:rPr>
        <w:t xml:space="preserve"> </w:t>
      </w:r>
      <w:r w:rsidRPr="00CB0621">
        <w:t>be</w:t>
      </w:r>
      <w:r w:rsidRPr="00CB0621">
        <w:rPr>
          <w:spacing w:val="-1"/>
        </w:rPr>
        <w:t xml:space="preserve"> c</w:t>
      </w:r>
      <w:r w:rsidRPr="00CB0621">
        <w:t>onsid</w:t>
      </w:r>
      <w:r w:rsidRPr="00CB0621">
        <w:rPr>
          <w:spacing w:val="-1"/>
        </w:rPr>
        <w:t>e</w:t>
      </w:r>
      <w:r w:rsidRPr="00CB0621">
        <w:t>r</w:t>
      </w:r>
      <w:r w:rsidRPr="00CB0621">
        <w:rPr>
          <w:spacing w:val="-2"/>
        </w:rPr>
        <w:t>e</w:t>
      </w:r>
      <w:r w:rsidRPr="00CB0621">
        <w:t>d</w:t>
      </w:r>
      <w:r w:rsidRPr="00CB0621">
        <w:rPr>
          <w:spacing w:val="2"/>
        </w:rPr>
        <w:t xml:space="preserve"> </w:t>
      </w:r>
      <w:r w:rsidRPr="00CB0621">
        <w:rPr>
          <w:spacing w:val="-1"/>
        </w:rPr>
        <w:t>F</w:t>
      </w:r>
      <w:r w:rsidRPr="00CB0621">
        <w:t>inal</w:t>
      </w:r>
      <w:r w:rsidRPr="00CB0621">
        <w:rPr>
          <w:spacing w:val="3"/>
        </w:rPr>
        <w:t>i</w:t>
      </w:r>
      <w:r w:rsidRPr="00CB0621">
        <w:t>st</w:t>
      </w:r>
      <w:r w:rsidRPr="00CB0621">
        <w:rPr>
          <w:spacing w:val="1"/>
        </w:rPr>
        <w:t>s. The number of Finalist Offerors will be determined at the discretion of the Evaluation Committee</w:t>
      </w:r>
      <w:r w:rsidRPr="00CB0621">
        <w:t xml:space="preserve">. </w:t>
      </w:r>
      <w:r w:rsidRPr="00CB0621">
        <w:rPr>
          <w:spacing w:val="-1"/>
        </w:rPr>
        <w:t>F</w:t>
      </w:r>
      <w:r w:rsidRPr="00CB0621">
        <w:t>inalis</w:t>
      </w:r>
      <w:r w:rsidRPr="00CB0621">
        <w:rPr>
          <w:spacing w:val="1"/>
        </w:rPr>
        <w:t>t</w:t>
      </w:r>
      <w:r w:rsidRPr="00CB0621">
        <w:t>s</w:t>
      </w:r>
      <w:r w:rsidRPr="00CB0621">
        <w:rPr>
          <w:spacing w:val="3"/>
        </w:rPr>
        <w:t xml:space="preserve"> </w:t>
      </w:r>
      <w:r w:rsidRPr="00CB0621">
        <w:t>will</w:t>
      </w:r>
      <w:r w:rsidRPr="00CB0621">
        <w:rPr>
          <w:spacing w:val="-5"/>
        </w:rPr>
        <w:t xml:space="preserve"> </w:t>
      </w:r>
      <w:r w:rsidRPr="00CB0621">
        <w:t>be</w:t>
      </w:r>
      <w:r w:rsidRPr="00CB0621">
        <w:rPr>
          <w:spacing w:val="1"/>
        </w:rPr>
        <w:t xml:space="preserve"> </w:t>
      </w:r>
      <w:r w:rsidRPr="00CB0621">
        <w:rPr>
          <w:spacing w:val="-1"/>
        </w:rPr>
        <w:t>a</w:t>
      </w:r>
      <w:r w:rsidRPr="00CB0621">
        <w:t>sk</w:t>
      </w:r>
      <w:r w:rsidRPr="00CB0621">
        <w:rPr>
          <w:spacing w:val="1"/>
        </w:rPr>
        <w:t>e</w:t>
      </w:r>
      <w:r w:rsidRPr="00CB0621">
        <w:t>d to</w:t>
      </w:r>
      <w:r w:rsidRPr="00CB0621">
        <w:rPr>
          <w:spacing w:val="2"/>
        </w:rPr>
        <w:t xml:space="preserve"> </w:t>
      </w:r>
      <w:r w:rsidRPr="00CB0621">
        <w:t>provide</w:t>
      </w:r>
      <w:r w:rsidRPr="00CB0621">
        <w:rPr>
          <w:spacing w:val="-1"/>
        </w:rPr>
        <w:t xml:space="preserve"> a</w:t>
      </w:r>
      <w:r w:rsidRPr="00CB0621">
        <w:t>n O</w:t>
      </w:r>
      <w:r w:rsidRPr="00CB0621">
        <w:rPr>
          <w:spacing w:val="1"/>
        </w:rPr>
        <w:t>r</w:t>
      </w:r>
      <w:r w:rsidRPr="00CB0621">
        <w:rPr>
          <w:spacing w:val="-1"/>
        </w:rPr>
        <w:t>a</w:t>
      </w:r>
      <w:r w:rsidRPr="00CB0621">
        <w:t xml:space="preserve">l </w:t>
      </w:r>
      <w:r w:rsidRPr="00CB0621">
        <w:rPr>
          <w:spacing w:val="1"/>
        </w:rPr>
        <w:t>P</w:t>
      </w:r>
      <w:r w:rsidRPr="00CB0621">
        <w:t>r</w:t>
      </w:r>
      <w:r w:rsidRPr="00CB0621">
        <w:rPr>
          <w:spacing w:val="-2"/>
        </w:rPr>
        <w:t>e</w:t>
      </w:r>
      <w:r w:rsidRPr="00CB0621">
        <w:rPr>
          <w:spacing w:val="2"/>
        </w:rPr>
        <w:t>s</w:t>
      </w:r>
      <w:r w:rsidRPr="00CB0621">
        <w:rPr>
          <w:spacing w:val="-1"/>
        </w:rPr>
        <w:t>e</w:t>
      </w:r>
      <w:r w:rsidRPr="00CB0621">
        <w:t>ntation with a possi</w:t>
      </w:r>
      <w:r w:rsidRPr="00CB0621">
        <w:rPr>
          <w:spacing w:val="3"/>
        </w:rPr>
        <w:t>b</w:t>
      </w:r>
      <w:r w:rsidRPr="00CB0621">
        <w:t>le s</w:t>
      </w:r>
      <w:r w:rsidRPr="00CB0621">
        <w:rPr>
          <w:spacing w:val="-1"/>
        </w:rPr>
        <w:t>c</w:t>
      </w:r>
      <w:r w:rsidRPr="00CB0621">
        <w:t>ore</w:t>
      </w:r>
      <w:r w:rsidRPr="00CB0621">
        <w:rPr>
          <w:spacing w:val="-2"/>
        </w:rPr>
        <w:t xml:space="preserve"> </w:t>
      </w:r>
      <w:r w:rsidRPr="00CB0621">
        <w:t xml:space="preserve">of one hundred </w:t>
      </w:r>
      <w:r w:rsidRPr="00CB0621">
        <w:rPr>
          <w:spacing w:val="2"/>
        </w:rPr>
        <w:t>(</w:t>
      </w:r>
      <w:r w:rsidRPr="00CB0621">
        <w:t>100) points. The</w:t>
      </w:r>
      <w:r w:rsidRPr="00CB0621">
        <w:rPr>
          <w:spacing w:val="-1"/>
        </w:rPr>
        <w:t xml:space="preserve"> a</w:t>
      </w:r>
      <w:r w:rsidRPr="00CB0621">
        <w:t>w</w:t>
      </w:r>
      <w:r w:rsidRPr="00CB0621">
        <w:rPr>
          <w:spacing w:val="1"/>
        </w:rPr>
        <w:t>a</w:t>
      </w:r>
      <w:r w:rsidRPr="00CB0621">
        <w:t xml:space="preserve">rd </w:t>
      </w:r>
      <w:r w:rsidRPr="00CB0621">
        <w:rPr>
          <w:spacing w:val="1"/>
        </w:rPr>
        <w:t>f</w:t>
      </w:r>
      <w:r w:rsidRPr="00CB0621">
        <w:t xml:space="preserve">or this </w:t>
      </w:r>
      <w:r w:rsidRPr="00CB0621">
        <w:rPr>
          <w:spacing w:val="-1"/>
        </w:rPr>
        <w:t>c</w:t>
      </w:r>
      <w:r w:rsidRPr="00CB0621">
        <w:t>ontr</w:t>
      </w:r>
      <w:r w:rsidRPr="00CB0621">
        <w:rPr>
          <w:spacing w:val="-1"/>
        </w:rPr>
        <w:t>ac</w:t>
      </w:r>
      <w:r w:rsidRPr="00CB0621">
        <w:t>t wi</w:t>
      </w:r>
      <w:r w:rsidRPr="00CB0621">
        <w:rPr>
          <w:spacing w:val="1"/>
        </w:rPr>
        <w:t>l</w:t>
      </w:r>
      <w:r w:rsidRPr="00CB0621">
        <w:t>l</w:t>
      </w:r>
      <w:r w:rsidRPr="00CB0621">
        <w:rPr>
          <w:spacing w:val="3"/>
        </w:rPr>
        <w:t xml:space="preserve"> </w:t>
      </w:r>
      <w:r w:rsidRPr="00CB0621">
        <w:rPr>
          <w:spacing w:val="-2"/>
        </w:rPr>
        <w:t>g</w:t>
      </w:r>
      <w:r w:rsidRPr="00CB0621">
        <w:t xml:space="preserve">o to </w:t>
      </w:r>
      <w:r w:rsidRPr="00CB0621">
        <w:rPr>
          <w:spacing w:val="1"/>
        </w:rPr>
        <w:t>t</w:t>
      </w:r>
      <w:r w:rsidRPr="00CB0621">
        <w:t>he</w:t>
      </w:r>
      <w:r w:rsidRPr="00CB0621">
        <w:rPr>
          <w:spacing w:val="-1"/>
        </w:rPr>
        <w:t xml:space="preserve"> F</w:t>
      </w:r>
      <w:r w:rsidRPr="00CB0621">
        <w:rPr>
          <w:spacing w:val="3"/>
        </w:rPr>
        <w:t>i</w:t>
      </w:r>
      <w:r w:rsidRPr="00CB0621">
        <w:t>n</w:t>
      </w:r>
      <w:r w:rsidRPr="00CB0621">
        <w:rPr>
          <w:spacing w:val="-1"/>
        </w:rPr>
        <w:t>a</w:t>
      </w:r>
      <w:r w:rsidRPr="00CB0621">
        <w:t>l</w:t>
      </w:r>
      <w:r w:rsidRPr="00CB0621">
        <w:rPr>
          <w:spacing w:val="1"/>
        </w:rPr>
        <w:t>i</w:t>
      </w:r>
      <w:r w:rsidRPr="00CB0621">
        <w:t>st de</w:t>
      </w:r>
      <w:r w:rsidRPr="00CB0621">
        <w:rPr>
          <w:spacing w:val="-1"/>
        </w:rPr>
        <w:t>e</w:t>
      </w:r>
      <w:r w:rsidRPr="00CB0621">
        <w:t>med to</w:t>
      </w:r>
      <w:r w:rsidRPr="00CB0621">
        <w:rPr>
          <w:spacing w:val="2"/>
        </w:rPr>
        <w:t xml:space="preserve"> </w:t>
      </w:r>
      <w:r w:rsidRPr="00CB0621">
        <w:t>be</w:t>
      </w:r>
      <w:r w:rsidRPr="00CB0621">
        <w:rPr>
          <w:spacing w:val="-1"/>
        </w:rPr>
        <w:t xml:space="preserve"> </w:t>
      </w:r>
      <w:r w:rsidRPr="00CB0621">
        <w:t>the</w:t>
      </w:r>
      <w:r w:rsidRPr="00CB0621">
        <w:rPr>
          <w:spacing w:val="2"/>
        </w:rPr>
        <w:t xml:space="preserve"> </w:t>
      </w:r>
      <w:r w:rsidRPr="00CB0621">
        <w:t>most</w:t>
      </w:r>
      <w:r w:rsidRPr="00CB0621">
        <w:rPr>
          <w:spacing w:val="1"/>
        </w:rPr>
        <w:t xml:space="preserve"> </w:t>
      </w:r>
      <w:r w:rsidRPr="00CB0621">
        <w:rPr>
          <w:spacing w:val="-1"/>
        </w:rPr>
        <w:t>a</w:t>
      </w:r>
      <w:r w:rsidRPr="00CB0621">
        <w:t>dv</w:t>
      </w:r>
      <w:r w:rsidRPr="00CB0621">
        <w:rPr>
          <w:spacing w:val="-1"/>
        </w:rPr>
        <w:t>a</w:t>
      </w:r>
      <w:r w:rsidRPr="00CB0621">
        <w:t>ntag</w:t>
      </w:r>
      <w:r w:rsidRPr="00CB0621">
        <w:rPr>
          <w:spacing w:val="-1"/>
        </w:rPr>
        <w:t>e</w:t>
      </w:r>
      <w:r w:rsidRPr="00CB0621">
        <w:t xml:space="preserve">ous </w:t>
      </w:r>
      <w:r w:rsidRPr="00CB0621">
        <w:rPr>
          <w:spacing w:val="-1"/>
        </w:rPr>
        <w:t>a</w:t>
      </w:r>
      <w:r w:rsidRPr="00CB0621">
        <w:t>nd</w:t>
      </w:r>
      <w:r w:rsidRPr="00CB0621">
        <w:rPr>
          <w:spacing w:val="1"/>
        </w:rPr>
        <w:t xml:space="preserve"> to </w:t>
      </w:r>
      <w:r w:rsidRPr="00CB0621">
        <w:rPr>
          <w:spacing w:val="2"/>
        </w:rPr>
        <w:t>o</w:t>
      </w:r>
      <w:r w:rsidRPr="00CB0621">
        <w:t>f</w:t>
      </w:r>
      <w:r w:rsidRPr="00CB0621">
        <w:rPr>
          <w:spacing w:val="-1"/>
        </w:rPr>
        <w:t>fe</w:t>
      </w:r>
      <w:r w:rsidRPr="00CB0621">
        <w:t>r the</w:t>
      </w:r>
      <w:r w:rsidRPr="00CB0621">
        <w:rPr>
          <w:spacing w:val="-1"/>
        </w:rPr>
        <w:t xml:space="preserve"> </w:t>
      </w:r>
      <w:r w:rsidRPr="00CB0621">
        <w:rPr>
          <w:spacing w:val="2"/>
        </w:rPr>
        <w:t>b</w:t>
      </w:r>
      <w:r w:rsidRPr="00CB0621">
        <w:rPr>
          <w:spacing w:val="-1"/>
        </w:rPr>
        <w:t>e</w:t>
      </w:r>
      <w:r w:rsidRPr="00CB0621">
        <w:t>st v</w:t>
      </w:r>
      <w:r w:rsidRPr="00CB0621">
        <w:rPr>
          <w:spacing w:val="-1"/>
        </w:rPr>
        <w:t>a</w:t>
      </w:r>
      <w:r w:rsidRPr="00CB0621">
        <w:t>lue to the S</w:t>
      </w:r>
      <w:r w:rsidRPr="00CB0621">
        <w:rPr>
          <w:spacing w:val="1"/>
        </w:rPr>
        <w:t>t</w:t>
      </w:r>
      <w:r w:rsidRPr="00CB0621">
        <w:rPr>
          <w:spacing w:val="-1"/>
        </w:rPr>
        <w:t>a</w:t>
      </w:r>
      <w:r w:rsidRPr="00CB0621">
        <w:t xml:space="preserve">te </w:t>
      </w:r>
      <w:r w:rsidRPr="00CB0621">
        <w:rPr>
          <w:spacing w:val="-1"/>
        </w:rPr>
        <w:t>f</w:t>
      </w:r>
      <w:r w:rsidRPr="00CB0621">
        <w:t>or this</w:t>
      </w:r>
      <w:r w:rsidRPr="00CB0621">
        <w:rPr>
          <w:spacing w:val="3"/>
        </w:rPr>
        <w:t xml:space="preserve"> </w:t>
      </w:r>
      <w:r w:rsidRPr="00CB0621">
        <w:t>wo</w:t>
      </w:r>
      <w:r w:rsidRPr="00CB0621">
        <w:rPr>
          <w:spacing w:val="-1"/>
        </w:rPr>
        <w:t>r</w:t>
      </w:r>
      <w:r w:rsidRPr="00CB0621">
        <w:t>k.</w:t>
      </w:r>
    </w:p>
    <w:p w14:paraId="0A541341" w14:textId="77777777" w:rsidR="00DD08E5" w:rsidRPr="00DD08E5" w:rsidRDefault="00DD08E5" w:rsidP="002A6F8F">
      <w:pPr>
        <w:pStyle w:val="Heading3"/>
        <w:keepNext w:val="0"/>
        <w:keepLines w:val="0"/>
        <w:numPr>
          <w:ilvl w:val="0"/>
          <w:numId w:val="29"/>
        </w:numPr>
        <w:spacing w:before="0" w:after="120" w:line="240" w:lineRule="auto"/>
        <w:ind w:right="202"/>
        <w:rPr>
          <w:rFonts w:ascii="Times New Roman" w:hAnsi="Times New Roman" w:cs="Times New Roman"/>
          <w:b/>
          <w:color w:val="auto"/>
          <w:spacing w:val="-3"/>
        </w:rPr>
      </w:pPr>
      <w:bookmarkStart w:id="100" w:name="_Toc489947957"/>
      <w:bookmarkStart w:id="101" w:name="_Toc494436048"/>
      <w:bookmarkStart w:id="102" w:name="_Toc15028566"/>
      <w:bookmarkStart w:id="103" w:name="_Toc15034901"/>
      <w:bookmarkStart w:id="104" w:name="_Toc16208734"/>
      <w:bookmarkStart w:id="105" w:name="_Toc16765957"/>
      <w:r w:rsidRPr="00DD08E5">
        <w:rPr>
          <w:rFonts w:ascii="Times New Roman" w:hAnsi="Times New Roman" w:cs="Times New Roman"/>
          <w:b/>
          <w:color w:val="auto"/>
          <w:spacing w:val="-3"/>
        </w:rPr>
        <w:t>Technical Responses (100</w:t>
      </w:r>
      <w:r w:rsidRPr="00DD08E5">
        <w:rPr>
          <w:rFonts w:ascii="Times New Roman" w:hAnsi="Times New Roman" w:cs="Times New Roman"/>
          <w:b/>
          <w:color w:val="auto"/>
        </w:rPr>
        <w:t xml:space="preserve"> </w:t>
      </w:r>
      <w:r w:rsidRPr="00DD08E5">
        <w:rPr>
          <w:rFonts w:ascii="Times New Roman" w:hAnsi="Times New Roman" w:cs="Times New Roman"/>
          <w:b/>
          <w:color w:val="auto"/>
          <w:spacing w:val="-3"/>
        </w:rPr>
        <w:t>points)</w:t>
      </w:r>
      <w:bookmarkEnd w:id="100"/>
      <w:bookmarkEnd w:id="101"/>
      <w:bookmarkEnd w:id="102"/>
      <w:bookmarkEnd w:id="103"/>
      <w:bookmarkEnd w:id="104"/>
      <w:bookmarkEnd w:id="105"/>
    </w:p>
    <w:p w14:paraId="56734E59" w14:textId="77777777" w:rsidR="00DD08E5" w:rsidRPr="001603E1" w:rsidRDefault="00DD08E5" w:rsidP="00DD08E5">
      <w:pPr>
        <w:spacing w:after="240" w:line="240" w:lineRule="auto"/>
        <w:ind w:left="1080" w:right="202"/>
        <w:rPr>
          <w:rFonts w:ascii="Times New Roman" w:hAnsi="Times New Roman" w:cs="Times New Roman"/>
          <w:sz w:val="24"/>
          <w:szCs w:val="24"/>
        </w:rPr>
      </w:pPr>
      <w:r w:rsidRPr="00CB0621">
        <w:rPr>
          <w:rFonts w:ascii="Times New Roman" w:hAnsi="Times New Roman" w:cs="Times New Roman"/>
          <w:sz w:val="24"/>
          <w:szCs w:val="24"/>
        </w:rPr>
        <w:t xml:space="preserve">Points will be awarded based on the thoroughness, innovation, and clarity of the </w:t>
      </w:r>
      <w:r w:rsidRPr="00CB0621">
        <w:rPr>
          <w:rFonts w:ascii="Times New Roman" w:hAnsi="Times New Roman" w:cs="Times New Roman"/>
          <w:sz w:val="24"/>
          <w:szCs w:val="24"/>
        </w:rPr>
        <w:lastRenderedPageBreak/>
        <w:t xml:space="preserve">Offeror’s response, the breadth and depth of the engagements cited and the perceived validity of the response. APPENDIX G describes services to be delivered through this procurement. </w:t>
      </w:r>
      <w:bookmarkStart w:id="106" w:name="_Toc489947958"/>
      <w:bookmarkStart w:id="107" w:name="_Toc494436049"/>
    </w:p>
    <w:p w14:paraId="20918CD8" w14:textId="77777777" w:rsidR="00DD08E5" w:rsidRDefault="00DD08E5" w:rsidP="00DD08E5">
      <w:pPr>
        <w:pStyle w:val="H1Normal"/>
        <w:spacing w:after="240"/>
        <w:ind w:left="1080" w:right="202"/>
      </w:pPr>
      <w:r>
        <w:t xml:space="preserve">The State is requiring the entire response to Appendix G to be a </w:t>
      </w:r>
      <w:proofErr w:type="gramStart"/>
      <w:r>
        <w:t>4-5 page</w:t>
      </w:r>
      <w:proofErr w:type="gramEnd"/>
      <w:r>
        <w:t xml:space="preserve"> summary that includes the following in proposal responses in the order presented below:</w:t>
      </w:r>
    </w:p>
    <w:p w14:paraId="0AD4EC26" w14:textId="77777777" w:rsidR="00DD08E5" w:rsidRDefault="00DD08E5" w:rsidP="00CF65E0">
      <w:pPr>
        <w:pStyle w:val="H1Normal"/>
        <w:numPr>
          <w:ilvl w:val="0"/>
          <w:numId w:val="7"/>
        </w:numPr>
        <w:spacing w:after="240"/>
        <w:ind w:left="1800" w:right="202"/>
      </w:pPr>
      <w:r>
        <w:t>Describe Offeror’s understanding of what HHS 2020 is, what the state is seeking from the BMS module, and Offeror’s ability to deliver quality services required by the Statement of Work.</w:t>
      </w:r>
    </w:p>
    <w:p w14:paraId="257431B1" w14:textId="77777777" w:rsidR="00DD08E5" w:rsidRDefault="00DD08E5" w:rsidP="00CF65E0">
      <w:pPr>
        <w:pStyle w:val="H1Normal"/>
        <w:numPr>
          <w:ilvl w:val="0"/>
          <w:numId w:val="7"/>
        </w:numPr>
        <w:spacing w:after="240"/>
        <w:ind w:left="1800" w:right="202"/>
      </w:pPr>
      <w:r>
        <w:t>Describe Offeror’s methodology, plan, approach to the services and vision for BMS.</w:t>
      </w:r>
    </w:p>
    <w:p w14:paraId="75A31C81" w14:textId="77777777" w:rsidR="00DD08E5" w:rsidRDefault="00DD08E5" w:rsidP="00CF65E0">
      <w:pPr>
        <w:pStyle w:val="H1Normal"/>
        <w:numPr>
          <w:ilvl w:val="0"/>
          <w:numId w:val="7"/>
        </w:numPr>
        <w:spacing w:after="240"/>
        <w:ind w:left="1800" w:right="202"/>
      </w:pPr>
      <w:r>
        <w:t xml:space="preserve">Describe at least two successful recent BPO projects, comparable to the BMS procurement and modular in nature, on which your organization provided Business Services as the prime contractor. Describe how each experience shaped your services, what lessons were learned, and what outcomes were achieved for the client’s project. Address how you will leverage previous engagement experience to perform the BMS Contractor role for this Project. </w:t>
      </w:r>
    </w:p>
    <w:p w14:paraId="0D896C77" w14:textId="77777777" w:rsidR="00DD08E5" w:rsidRDefault="00DD08E5" w:rsidP="00CF65E0">
      <w:pPr>
        <w:pStyle w:val="H1Normal"/>
        <w:numPr>
          <w:ilvl w:val="0"/>
          <w:numId w:val="7"/>
        </w:numPr>
        <w:spacing w:after="240"/>
        <w:ind w:left="1800" w:right="202"/>
      </w:pPr>
      <w:r>
        <w:t>Provide a Work Plan timetable for BMS integration. Identify the assumptions underlying your Work Plan timetable and for the items below from your proposal:</w:t>
      </w:r>
    </w:p>
    <w:p w14:paraId="6C12BE69" w14:textId="77777777" w:rsidR="00DD08E5" w:rsidRDefault="00DD08E5" w:rsidP="002A6F8F">
      <w:pPr>
        <w:pStyle w:val="H1Normal"/>
        <w:numPr>
          <w:ilvl w:val="0"/>
          <w:numId w:val="31"/>
        </w:numPr>
        <w:spacing w:after="240"/>
        <w:ind w:left="2434" w:right="202"/>
      </w:pPr>
      <w:r>
        <w:t xml:space="preserve">Approach for BMS operations and maintenance; </w:t>
      </w:r>
    </w:p>
    <w:p w14:paraId="261FB04B" w14:textId="77777777" w:rsidR="00DD08E5" w:rsidRDefault="00DD08E5" w:rsidP="002A6F8F">
      <w:pPr>
        <w:pStyle w:val="H1Normal"/>
        <w:numPr>
          <w:ilvl w:val="0"/>
          <w:numId w:val="31"/>
        </w:numPr>
        <w:spacing w:after="240"/>
        <w:ind w:left="2434" w:right="202"/>
      </w:pPr>
      <w:r>
        <w:t xml:space="preserve">Approach for integrating with the HHS 2020 EPMO tasks; </w:t>
      </w:r>
    </w:p>
    <w:p w14:paraId="28BAE153" w14:textId="77777777" w:rsidR="00DD08E5" w:rsidRDefault="00DD08E5" w:rsidP="002A6F8F">
      <w:pPr>
        <w:pStyle w:val="H1Normal"/>
        <w:numPr>
          <w:ilvl w:val="0"/>
          <w:numId w:val="31"/>
        </w:numPr>
        <w:spacing w:after="240"/>
        <w:ind w:left="2434" w:right="202"/>
      </w:pPr>
      <w:r>
        <w:t xml:space="preserve">Approach for providing HHS 2020 integration support; and </w:t>
      </w:r>
    </w:p>
    <w:p w14:paraId="2462E9D9" w14:textId="77777777" w:rsidR="00DD08E5" w:rsidRDefault="00DD08E5" w:rsidP="002A6F8F">
      <w:pPr>
        <w:pStyle w:val="H1Normal"/>
        <w:numPr>
          <w:ilvl w:val="0"/>
          <w:numId w:val="31"/>
        </w:numPr>
        <w:spacing w:after="240"/>
        <w:ind w:left="2434" w:right="202"/>
      </w:pPr>
      <w:r>
        <w:t xml:space="preserve">Approach for business service configuration. </w:t>
      </w:r>
    </w:p>
    <w:p w14:paraId="01B1E242" w14:textId="77777777" w:rsidR="00DD08E5" w:rsidRDefault="00DD08E5" w:rsidP="00CF65E0">
      <w:pPr>
        <w:pStyle w:val="H1Normal"/>
        <w:numPr>
          <w:ilvl w:val="0"/>
          <w:numId w:val="7"/>
        </w:numPr>
        <w:spacing w:after="240"/>
        <w:ind w:left="1800" w:right="202"/>
      </w:pPr>
      <w:r>
        <w:t>Explain your ability and willingness to meet the preliminary set of SLAs and LDs in Appendix K – BMS Performance Measures.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p>
    <w:p w14:paraId="2041A8D6" w14:textId="77777777" w:rsidR="00DD08E5" w:rsidRPr="00CB0621" w:rsidRDefault="00DD08E5" w:rsidP="00DD08E5">
      <w:pPr>
        <w:spacing w:after="240" w:line="240" w:lineRule="auto"/>
        <w:ind w:left="1714" w:right="202"/>
        <w:rPr>
          <w:rFonts w:ascii="Times New Roman" w:hAnsi="Times New Roman" w:cs="Times New Roman"/>
          <w:sz w:val="24"/>
          <w:szCs w:val="24"/>
        </w:rPr>
      </w:pPr>
    </w:p>
    <w:p w14:paraId="11F6EFB1" w14:textId="77777777" w:rsidR="00DD08E5" w:rsidRPr="00DD08E5" w:rsidRDefault="00DD08E5" w:rsidP="002A6F8F">
      <w:pPr>
        <w:pStyle w:val="Heading3"/>
        <w:keepNext w:val="0"/>
        <w:keepLines w:val="0"/>
        <w:numPr>
          <w:ilvl w:val="0"/>
          <w:numId w:val="29"/>
        </w:numPr>
        <w:spacing w:before="0" w:after="120" w:line="240" w:lineRule="auto"/>
        <w:ind w:right="202"/>
        <w:rPr>
          <w:rFonts w:ascii="Times New Roman" w:hAnsi="Times New Roman" w:cs="Times New Roman"/>
          <w:b/>
          <w:color w:val="auto"/>
          <w:spacing w:val="-3"/>
        </w:rPr>
      </w:pPr>
      <w:r w:rsidRPr="00DD08E5">
        <w:rPr>
          <w:rFonts w:ascii="Times New Roman" w:hAnsi="Times New Roman" w:cs="Times New Roman"/>
          <w:b/>
          <w:color w:val="auto"/>
          <w:spacing w:val="-3"/>
        </w:rPr>
        <w:t xml:space="preserve"> </w:t>
      </w:r>
      <w:bookmarkStart w:id="108" w:name="_Toc15028567"/>
      <w:bookmarkStart w:id="109" w:name="_Toc15034902"/>
      <w:bookmarkStart w:id="110" w:name="_Toc16208735"/>
      <w:bookmarkStart w:id="111" w:name="_Toc16765958"/>
      <w:r w:rsidRPr="00DD08E5">
        <w:rPr>
          <w:rFonts w:ascii="Times New Roman" w:hAnsi="Times New Roman" w:cs="Times New Roman"/>
          <w:b/>
          <w:color w:val="auto"/>
          <w:spacing w:val="-3"/>
        </w:rPr>
        <w:t>Requirements (360 points)</w:t>
      </w:r>
      <w:bookmarkEnd w:id="106"/>
      <w:bookmarkEnd w:id="107"/>
      <w:bookmarkEnd w:id="108"/>
      <w:bookmarkEnd w:id="109"/>
      <w:bookmarkEnd w:id="110"/>
      <w:bookmarkEnd w:id="111"/>
    </w:p>
    <w:p w14:paraId="49560A87" w14:textId="77777777" w:rsidR="00DD08E5" w:rsidRPr="00CB0621" w:rsidRDefault="00DD08E5" w:rsidP="00DD08E5">
      <w:pPr>
        <w:spacing w:after="240" w:line="240" w:lineRule="auto"/>
        <w:ind w:left="1080" w:right="202"/>
        <w:rPr>
          <w:rFonts w:ascii="Times New Roman" w:hAnsi="Times New Roman" w:cs="Times New Roman"/>
          <w:sz w:val="24"/>
          <w:szCs w:val="24"/>
        </w:rPr>
      </w:pPr>
      <w:r w:rsidRPr="00CB0621">
        <w:rPr>
          <w:rFonts w:ascii="Times New Roman" w:hAnsi="Times New Roman" w:cs="Times New Roman"/>
          <w:sz w:val="24"/>
          <w:szCs w:val="24"/>
        </w:rPr>
        <w:lastRenderedPageBreak/>
        <w:t>Points will be awarded based on the thoroughness and clarity of the Offeror’s response, the breadth and depth of the engagements cited and the perceived validity of the response. These responses are to be placed in Binder 1.</w:t>
      </w:r>
    </w:p>
    <w:p w14:paraId="04DEC3D9" w14:textId="77777777" w:rsidR="00DD08E5" w:rsidRPr="00DD08E5" w:rsidRDefault="00DD08E5" w:rsidP="002A6F8F">
      <w:pPr>
        <w:pStyle w:val="Heading3"/>
        <w:keepNext w:val="0"/>
        <w:keepLines w:val="0"/>
        <w:numPr>
          <w:ilvl w:val="0"/>
          <w:numId w:val="29"/>
        </w:numPr>
        <w:spacing w:before="0" w:after="120" w:line="240" w:lineRule="auto"/>
        <w:ind w:right="202"/>
        <w:rPr>
          <w:rFonts w:ascii="Times New Roman" w:hAnsi="Times New Roman" w:cs="Times New Roman"/>
          <w:b/>
          <w:color w:val="auto"/>
          <w:spacing w:val="-3"/>
        </w:rPr>
      </w:pPr>
      <w:bookmarkStart w:id="112" w:name="_Toc15028568"/>
      <w:bookmarkStart w:id="113" w:name="_Toc15034903"/>
      <w:bookmarkStart w:id="114" w:name="_Toc16208736"/>
      <w:bookmarkStart w:id="115" w:name="_Toc16765959"/>
      <w:r w:rsidRPr="00DD08E5">
        <w:rPr>
          <w:rFonts w:ascii="Times New Roman" w:hAnsi="Times New Roman" w:cs="Times New Roman"/>
          <w:b/>
          <w:color w:val="auto"/>
          <w:spacing w:val="-3"/>
        </w:rPr>
        <w:t>Experience and Personnel (100 points)</w:t>
      </w:r>
      <w:bookmarkEnd w:id="112"/>
      <w:bookmarkEnd w:id="113"/>
      <w:bookmarkEnd w:id="114"/>
      <w:bookmarkEnd w:id="115"/>
      <w:r w:rsidRPr="00DD08E5">
        <w:rPr>
          <w:rFonts w:ascii="Times New Roman" w:hAnsi="Times New Roman" w:cs="Times New Roman"/>
          <w:b/>
          <w:color w:val="auto"/>
          <w:spacing w:val="-3"/>
        </w:rPr>
        <w:t xml:space="preserve"> </w:t>
      </w:r>
    </w:p>
    <w:p w14:paraId="710C1766" w14:textId="77777777" w:rsidR="00DD08E5" w:rsidRPr="00CB0621" w:rsidRDefault="00DD08E5" w:rsidP="00DD08E5">
      <w:pPr>
        <w:ind w:left="1061"/>
        <w:rPr>
          <w:rFonts w:ascii="Times New Roman" w:hAnsi="Times New Roman" w:cs="Times New Roman"/>
        </w:rPr>
      </w:pP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ferors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shall provide</w:t>
      </w:r>
      <w:r w:rsidRPr="00CB0621">
        <w:rPr>
          <w:rFonts w:ascii="Times New Roman" w:hAnsi="Times New Roman" w:cs="Times New Roman"/>
          <w:sz w:val="24"/>
          <w:szCs w:val="24"/>
        </w:rPr>
        <w:t xml:space="preserve"> a narrative describing their Organizational Experience and proposed Staffing Model describing the scope and responsibilities of each Key Personnel position, with the name, title, skill set, experience and location by phase and to include a resume for each position proposed. </w:t>
      </w:r>
    </w:p>
    <w:p w14:paraId="77EA8D67" w14:textId="77777777" w:rsidR="00DD08E5" w:rsidRPr="00DD08E5" w:rsidRDefault="00DD08E5" w:rsidP="002A6F8F">
      <w:pPr>
        <w:pStyle w:val="Heading3"/>
        <w:keepNext w:val="0"/>
        <w:keepLines w:val="0"/>
        <w:numPr>
          <w:ilvl w:val="0"/>
          <w:numId w:val="29"/>
        </w:numPr>
        <w:spacing w:before="0" w:after="120" w:line="240" w:lineRule="auto"/>
        <w:ind w:right="202"/>
        <w:rPr>
          <w:rFonts w:ascii="Times New Roman" w:hAnsi="Times New Roman" w:cs="Times New Roman"/>
          <w:b/>
          <w:color w:val="auto"/>
          <w:spacing w:val="-3"/>
        </w:rPr>
      </w:pPr>
      <w:bookmarkStart w:id="116" w:name="_Toc489947959"/>
      <w:bookmarkStart w:id="117" w:name="_Toc494436050"/>
      <w:bookmarkStart w:id="118" w:name="_Toc15028569"/>
      <w:bookmarkStart w:id="119" w:name="_Toc15034904"/>
      <w:bookmarkStart w:id="120" w:name="_Toc16208737"/>
      <w:bookmarkStart w:id="121" w:name="_Toc16765960"/>
      <w:r w:rsidRPr="00DD08E5">
        <w:rPr>
          <w:rFonts w:ascii="Times New Roman" w:hAnsi="Times New Roman" w:cs="Times New Roman"/>
          <w:b/>
          <w:color w:val="auto"/>
          <w:spacing w:val="-3"/>
        </w:rPr>
        <w:t>Required Sample Documents (20 points)</w:t>
      </w:r>
      <w:bookmarkEnd w:id="116"/>
      <w:bookmarkEnd w:id="117"/>
      <w:bookmarkEnd w:id="118"/>
      <w:bookmarkEnd w:id="119"/>
      <w:bookmarkEnd w:id="120"/>
      <w:bookmarkEnd w:id="121"/>
    </w:p>
    <w:p w14:paraId="7C3F913D" w14:textId="77777777" w:rsidR="00DD08E5" w:rsidRPr="00CB0621" w:rsidRDefault="00DD08E5" w:rsidP="00DD08E5">
      <w:pPr>
        <w:spacing w:after="240" w:line="240" w:lineRule="auto"/>
        <w:ind w:left="1080" w:right="202"/>
        <w:rPr>
          <w:rFonts w:ascii="Times New Roman" w:hAnsi="Times New Roman" w:cs="Times New Roman"/>
          <w:sz w:val="24"/>
          <w:szCs w:val="24"/>
        </w:rPr>
      </w:pPr>
      <w:r w:rsidRPr="00CB0621">
        <w:rPr>
          <w:rFonts w:ascii="Times New Roman" w:hAnsi="Times New Roman" w:cs="Times New Roman"/>
          <w:sz w:val="24"/>
          <w:szCs w:val="24"/>
        </w:rPr>
        <w:t>Points will be awarded based on the thoroughness and clarity of the Offeror’s response, the breadth and depth of the engagements cited and the perceived validity of the response. Offerors are encouraged to place examples in a separate binder. Sample documents should include at a minimum test plans, processes for C</w:t>
      </w:r>
      <w:r>
        <w:rPr>
          <w:rFonts w:ascii="Times New Roman" w:hAnsi="Times New Roman" w:cs="Times New Roman"/>
          <w:sz w:val="24"/>
          <w:szCs w:val="24"/>
        </w:rPr>
        <w:t xml:space="preserve">hange </w:t>
      </w:r>
      <w:r w:rsidRPr="00CB0621">
        <w:rPr>
          <w:rFonts w:ascii="Times New Roman" w:hAnsi="Times New Roman" w:cs="Times New Roman"/>
          <w:sz w:val="24"/>
          <w:szCs w:val="24"/>
        </w:rPr>
        <w:t>R</w:t>
      </w:r>
      <w:r>
        <w:rPr>
          <w:rFonts w:ascii="Times New Roman" w:hAnsi="Times New Roman" w:cs="Times New Roman"/>
          <w:sz w:val="24"/>
          <w:szCs w:val="24"/>
        </w:rPr>
        <w:t>equest</w:t>
      </w:r>
      <w:r w:rsidRPr="00CB0621">
        <w:rPr>
          <w:rFonts w:ascii="Times New Roman" w:hAnsi="Times New Roman" w:cs="Times New Roman"/>
          <w:sz w:val="24"/>
          <w:szCs w:val="24"/>
        </w:rPr>
        <w:t>s</w:t>
      </w:r>
      <w:r>
        <w:rPr>
          <w:rFonts w:ascii="Times New Roman" w:hAnsi="Times New Roman" w:cs="Times New Roman"/>
          <w:sz w:val="24"/>
          <w:szCs w:val="24"/>
        </w:rPr>
        <w:t xml:space="preserve"> (CR)</w:t>
      </w:r>
      <w:r w:rsidRPr="00CB062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CB0621">
        <w:rPr>
          <w:rFonts w:ascii="Times New Roman" w:hAnsi="Times New Roman" w:cs="Times New Roman"/>
          <w:sz w:val="24"/>
          <w:szCs w:val="24"/>
        </w:rPr>
        <w:t>system reports.</w:t>
      </w:r>
    </w:p>
    <w:p w14:paraId="2DB3D5DC" w14:textId="77777777" w:rsidR="00DD08E5" w:rsidRPr="00CB0621" w:rsidRDefault="00DD08E5" w:rsidP="002A6F8F">
      <w:pPr>
        <w:pStyle w:val="ListParagraph"/>
        <w:numPr>
          <w:ilvl w:val="1"/>
          <w:numId w:val="35"/>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Implementation Document</w:t>
      </w:r>
    </w:p>
    <w:p w14:paraId="672026C5" w14:textId="77777777" w:rsidR="00DD08E5" w:rsidRPr="00CB0621" w:rsidRDefault="00DD08E5" w:rsidP="002A6F8F">
      <w:pPr>
        <w:pStyle w:val="ListParagraph"/>
        <w:numPr>
          <w:ilvl w:val="1"/>
          <w:numId w:val="35"/>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Training Document</w:t>
      </w:r>
    </w:p>
    <w:p w14:paraId="577C4934" w14:textId="77777777" w:rsidR="00DD08E5" w:rsidRPr="00CB0621" w:rsidRDefault="00DD08E5" w:rsidP="002A6F8F">
      <w:pPr>
        <w:pStyle w:val="ListParagraph"/>
        <w:numPr>
          <w:ilvl w:val="1"/>
          <w:numId w:val="35"/>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Test Plan</w:t>
      </w:r>
    </w:p>
    <w:p w14:paraId="56113079" w14:textId="77777777" w:rsidR="00DD08E5" w:rsidRPr="00CB0621" w:rsidRDefault="00DD08E5" w:rsidP="002A6F8F">
      <w:pPr>
        <w:pStyle w:val="ListParagraph"/>
        <w:numPr>
          <w:ilvl w:val="1"/>
          <w:numId w:val="35"/>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Statistics and sample documents</w:t>
      </w:r>
    </w:p>
    <w:p w14:paraId="6C7D70F7" w14:textId="77777777" w:rsidR="00DD08E5" w:rsidRPr="00CB0621" w:rsidRDefault="00DD08E5" w:rsidP="002A6F8F">
      <w:pPr>
        <w:pStyle w:val="ListParagraph"/>
        <w:numPr>
          <w:ilvl w:val="2"/>
          <w:numId w:val="34"/>
        </w:numPr>
        <w:tabs>
          <w:tab w:val="left" w:pos="2320"/>
        </w:tabs>
        <w:spacing w:before="72" w:after="0" w:line="240" w:lineRule="auto"/>
        <w:ind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Member Management Statistics:</w:t>
      </w:r>
    </w:p>
    <w:p w14:paraId="236399DC" w14:textId="77777777" w:rsidR="00DD08E5" w:rsidRPr="00CB0621" w:rsidRDefault="00DD08E5" w:rsidP="002A6F8F">
      <w:pPr>
        <w:pStyle w:val="ListParagraph"/>
        <w:numPr>
          <w:ilvl w:val="3"/>
          <w:numId w:val="34"/>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Examples include: How many automated outreach processes are executed (e.g., to assure compliance with EPSDT [Early Periodic Screening, Diagnosis, and Treatment] periodicity schedule, new program information, health improvement).</w:t>
      </w:r>
    </w:p>
    <w:p w14:paraId="3F125694" w14:textId="77777777" w:rsidR="00DD08E5" w:rsidRPr="00CB0621" w:rsidRDefault="00DD08E5" w:rsidP="002A6F8F">
      <w:pPr>
        <w:pStyle w:val="ListParagraph"/>
        <w:numPr>
          <w:ilvl w:val="2"/>
          <w:numId w:val="34"/>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Member Management sample documents for outreach, health education and other member communications</w:t>
      </w:r>
    </w:p>
    <w:p w14:paraId="3D903472" w14:textId="77777777" w:rsidR="00DD08E5" w:rsidRPr="00CB0621" w:rsidRDefault="00DD08E5" w:rsidP="002A6F8F">
      <w:pPr>
        <w:pStyle w:val="ListParagraph"/>
        <w:numPr>
          <w:ilvl w:val="2"/>
          <w:numId w:val="34"/>
        </w:numPr>
        <w:tabs>
          <w:tab w:val="left" w:pos="2320"/>
        </w:tabs>
        <w:spacing w:before="72" w:after="0" w:line="240" w:lineRule="auto"/>
        <w:ind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Provider Management Statistics:</w:t>
      </w:r>
    </w:p>
    <w:p w14:paraId="6038DA98" w14:textId="77777777" w:rsidR="00DD08E5" w:rsidRDefault="00DD08E5" w:rsidP="002A6F8F">
      <w:pPr>
        <w:pStyle w:val="ListParagraph"/>
        <w:numPr>
          <w:ilvl w:val="3"/>
          <w:numId w:val="34"/>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Examples include: Operational reports showing the volume and status of in-process enrollment applications and update requests, pending site visits, etc.,</w:t>
      </w:r>
      <w:r>
        <w:rPr>
          <w:rFonts w:ascii="Times New Roman" w:eastAsia="Times New Roman" w:hAnsi="Times New Roman" w:cs="Times New Roman"/>
          <w:sz w:val="24"/>
          <w:szCs w:val="24"/>
        </w:rPr>
        <w:t xml:space="preserve"> </w:t>
      </w:r>
    </w:p>
    <w:p w14:paraId="0026E99E" w14:textId="77777777" w:rsidR="00DD08E5" w:rsidRPr="00CB0621" w:rsidRDefault="00DD08E5" w:rsidP="002A6F8F">
      <w:pPr>
        <w:pStyle w:val="ListParagraph"/>
        <w:numPr>
          <w:ilvl w:val="3"/>
          <w:numId w:val="34"/>
        </w:numPr>
        <w:tabs>
          <w:tab w:val="left" w:pos="2320"/>
        </w:tabs>
        <w:spacing w:before="72" w:after="60" w:line="240" w:lineRule="auto"/>
        <w:ind w:right="202"/>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Offerors </w:t>
      </w:r>
      <w:r w:rsidRPr="004605E0">
        <w:rPr>
          <w:rFonts w:ascii="Times New Roman" w:eastAsia="Times New Roman" w:hAnsi="Times New Roman" w:cs="Times New Roman"/>
          <w:sz w:val="24"/>
          <w:szCs w:val="24"/>
        </w:rPr>
        <w:t xml:space="preserve">must include sample </w:t>
      </w:r>
      <w:r>
        <w:rPr>
          <w:rFonts w:ascii="Times New Roman" w:eastAsia="Times New Roman" w:hAnsi="Times New Roman" w:cs="Times New Roman"/>
          <w:sz w:val="24"/>
          <w:szCs w:val="24"/>
        </w:rPr>
        <w:t xml:space="preserve">screen shots of the proposed on-line provider </w:t>
      </w:r>
      <w:r w:rsidRPr="004605E0">
        <w:rPr>
          <w:rFonts w:ascii="Times New Roman" w:eastAsia="Times New Roman" w:hAnsi="Times New Roman" w:cs="Times New Roman"/>
          <w:sz w:val="24"/>
          <w:szCs w:val="24"/>
        </w:rPr>
        <w:t>application</w:t>
      </w:r>
      <w:r>
        <w:rPr>
          <w:rFonts w:ascii="Times New Roman" w:eastAsia="Times New Roman" w:hAnsi="Times New Roman" w:cs="Times New Roman"/>
          <w:sz w:val="24"/>
          <w:szCs w:val="24"/>
        </w:rPr>
        <w:t xml:space="preserve"> form</w:t>
      </w:r>
      <w:r w:rsidRPr="004605E0">
        <w:rPr>
          <w:rFonts w:ascii="Times New Roman" w:eastAsia="Times New Roman" w:hAnsi="Times New Roman" w:cs="Times New Roman"/>
          <w:sz w:val="24"/>
          <w:szCs w:val="24"/>
        </w:rPr>
        <w:t>.</w:t>
      </w:r>
    </w:p>
    <w:p w14:paraId="6FDCF131" w14:textId="77777777" w:rsidR="00DD08E5" w:rsidRPr="00CB0621" w:rsidRDefault="00DD08E5" w:rsidP="002A6F8F">
      <w:pPr>
        <w:pStyle w:val="ListParagraph"/>
        <w:numPr>
          <w:ilvl w:val="2"/>
          <w:numId w:val="34"/>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Provider Management sample documents for training materials related to provider enrollment and claims billing, provider marketing/recruitment materials.</w:t>
      </w:r>
    </w:p>
    <w:p w14:paraId="0A1DD7BF" w14:textId="77777777" w:rsidR="00DD08E5" w:rsidRPr="00CB0621" w:rsidRDefault="00DD08E5" w:rsidP="002A6F8F">
      <w:pPr>
        <w:pStyle w:val="ListParagraph"/>
        <w:numPr>
          <w:ilvl w:val="2"/>
          <w:numId w:val="34"/>
        </w:numPr>
        <w:tabs>
          <w:tab w:val="left" w:pos="2320"/>
        </w:tabs>
        <w:spacing w:before="72" w:after="0" w:line="240" w:lineRule="auto"/>
        <w:ind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Utilization Management/Utilization Review Statistics:</w:t>
      </w:r>
    </w:p>
    <w:p w14:paraId="35EA6E50" w14:textId="77777777" w:rsidR="00DD08E5" w:rsidRPr="00CB0621" w:rsidRDefault="00DD08E5" w:rsidP="002A6F8F">
      <w:pPr>
        <w:pStyle w:val="ListParagraph"/>
        <w:numPr>
          <w:ilvl w:val="3"/>
          <w:numId w:val="34"/>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 xml:space="preserve">Examples include: How many algorithms are executed in </w:t>
      </w:r>
      <w:r w:rsidRPr="00CB0621">
        <w:rPr>
          <w:rStyle w:val="H2NormalChar"/>
          <w:rFonts w:cs="Times New Roman"/>
        </w:rPr>
        <w:t xml:space="preserve">the evaluation of the medical necessity, appropriateness and efficiency of the use of health care services, procedures, and facilities under the provisions of the applicable health </w:t>
      </w:r>
      <w:r w:rsidRPr="00CB0621">
        <w:rPr>
          <w:rStyle w:val="H2NormalChar"/>
          <w:rFonts w:cs="Times New Roman"/>
        </w:rPr>
        <w:lastRenderedPageBreak/>
        <w:t>benefits plan</w:t>
      </w:r>
      <w:r w:rsidRPr="00CB0621">
        <w:rPr>
          <w:rFonts w:ascii="Times New Roman" w:eastAsia="Times New Roman" w:hAnsi="Times New Roman" w:cs="Times New Roman"/>
          <w:sz w:val="24"/>
          <w:szCs w:val="24"/>
        </w:rPr>
        <w:t xml:space="preserve">. </w:t>
      </w:r>
    </w:p>
    <w:p w14:paraId="7D96C82D" w14:textId="77777777" w:rsidR="00DD08E5" w:rsidRPr="00CB0621" w:rsidRDefault="00DD08E5" w:rsidP="002A6F8F">
      <w:pPr>
        <w:pStyle w:val="ListParagraph"/>
        <w:numPr>
          <w:ilvl w:val="2"/>
          <w:numId w:val="34"/>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UM/UR sample documents reflecting improved quality or efficiency. Include recommendations made as a result of algorithm results.</w:t>
      </w:r>
    </w:p>
    <w:p w14:paraId="1C8A73BD" w14:textId="77777777" w:rsidR="00DD08E5" w:rsidRPr="00CB0621" w:rsidRDefault="00DD08E5" w:rsidP="002A6F8F">
      <w:pPr>
        <w:pStyle w:val="ListParagraph"/>
        <w:numPr>
          <w:ilvl w:val="2"/>
          <w:numId w:val="34"/>
        </w:numPr>
        <w:tabs>
          <w:tab w:val="left" w:pos="2320"/>
        </w:tabs>
        <w:spacing w:before="72" w:after="0" w:line="240" w:lineRule="auto"/>
        <w:ind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Benefit Plan Management Statistics:</w:t>
      </w:r>
    </w:p>
    <w:p w14:paraId="0686EA36" w14:textId="77777777" w:rsidR="00DD08E5" w:rsidRPr="00CB0621" w:rsidRDefault="00DD08E5" w:rsidP="002A6F8F">
      <w:pPr>
        <w:pStyle w:val="ListParagraph"/>
        <w:numPr>
          <w:ilvl w:val="3"/>
          <w:numId w:val="34"/>
        </w:numPr>
        <w:tabs>
          <w:tab w:val="left" w:pos="2320"/>
        </w:tabs>
        <w:spacing w:before="72" w:after="60" w:line="240" w:lineRule="auto"/>
        <w:ind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Examples include: Operational reports showing the volume and type of reference file updates.</w:t>
      </w:r>
    </w:p>
    <w:p w14:paraId="00D3D736" w14:textId="77777777" w:rsidR="00DD08E5" w:rsidRPr="00CB0621" w:rsidRDefault="00DD08E5" w:rsidP="002A6F8F">
      <w:pPr>
        <w:pStyle w:val="ListParagraph"/>
        <w:numPr>
          <w:ilvl w:val="2"/>
          <w:numId w:val="34"/>
        </w:numPr>
        <w:tabs>
          <w:tab w:val="left" w:pos="2320"/>
        </w:tabs>
        <w:spacing w:before="72" w:after="0" w:line="240" w:lineRule="auto"/>
        <w:ind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Benefit Plan Management sample documents for proposed changes to reimbursement methodologies, recommended updates developed in response to changes to national coding systems (e.g., ICD-10, HCPCS), and explanations/criteria for development of actuarially sound capitation rate updates.</w:t>
      </w:r>
    </w:p>
    <w:p w14:paraId="59F3F1EE" w14:textId="77777777" w:rsidR="00DD08E5" w:rsidRPr="00CB0621" w:rsidRDefault="00DD08E5" w:rsidP="00DD08E5">
      <w:pPr>
        <w:pStyle w:val="ListParagraph"/>
        <w:tabs>
          <w:tab w:val="left" w:pos="2320"/>
        </w:tabs>
        <w:spacing w:before="72" w:after="0" w:line="240" w:lineRule="auto"/>
        <w:ind w:left="630" w:right="200"/>
        <w:rPr>
          <w:rFonts w:ascii="Times New Roman" w:eastAsia="Calibri" w:hAnsi="Times New Roman" w:cs="Times New Roman"/>
          <w:sz w:val="24"/>
          <w:szCs w:val="24"/>
        </w:rPr>
      </w:pPr>
    </w:p>
    <w:p w14:paraId="7E9523F4" w14:textId="77777777" w:rsidR="00DD08E5" w:rsidRPr="00DD08E5" w:rsidRDefault="00DD08E5" w:rsidP="002A6F8F">
      <w:pPr>
        <w:pStyle w:val="Heading3"/>
        <w:keepNext w:val="0"/>
        <w:keepLines w:val="0"/>
        <w:numPr>
          <w:ilvl w:val="0"/>
          <w:numId w:val="29"/>
        </w:numPr>
        <w:spacing w:before="0" w:after="120" w:line="240" w:lineRule="auto"/>
        <w:ind w:right="202"/>
        <w:rPr>
          <w:rFonts w:ascii="Times New Roman" w:hAnsi="Times New Roman" w:cs="Times New Roman"/>
          <w:b/>
          <w:color w:val="auto"/>
          <w:spacing w:val="-3"/>
        </w:rPr>
      </w:pPr>
      <w:bookmarkStart w:id="122" w:name="_Toc489947960"/>
      <w:bookmarkStart w:id="123" w:name="_Toc494436051"/>
      <w:bookmarkStart w:id="124" w:name="_Toc15028570"/>
      <w:bookmarkStart w:id="125" w:name="_Toc15034905"/>
      <w:bookmarkStart w:id="126" w:name="_Toc16208738"/>
      <w:bookmarkStart w:id="127" w:name="_Toc16765961"/>
      <w:r w:rsidRPr="00DD08E5">
        <w:rPr>
          <w:rFonts w:ascii="Times New Roman" w:hAnsi="Times New Roman" w:cs="Times New Roman"/>
          <w:b/>
          <w:color w:val="auto"/>
          <w:spacing w:val="-3"/>
        </w:rPr>
        <w:t>Cost (280 points)</w:t>
      </w:r>
      <w:bookmarkEnd w:id="122"/>
      <w:bookmarkEnd w:id="123"/>
      <w:bookmarkEnd w:id="124"/>
      <w:bookmarkEnd w:id="125"/>
      <w:bookmarkEnd w:id="126"/>
      <w:bookmarkEnd w:id="127"/>
    </w:p>
    <w:p w14:paraId="3A9153E8" w14:textId="77777777" w:rsidR="00DD08E5" w:rsidRPr="00CB0621" w:rsidRDefault="00DD08E5" w:rsidP="00DD08E5">
      <w:pPr>
        <w:pStyle w:val="ListParagraph"/>
        <w:spacing w:after="0" w:line="240" w:lineRule="auto"/>
        <w:ind w:left="1080"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1"/>
          <w:sz w:val="24"/>
          <w:szCs w:val="24"/>
        </w:rPr>
        <w:t xml:space="preserve"> e</w:t>
      </w:r>
      <w:r w:rsidRPr="00CB0621">
        <w:rPr>
          <w:rFonts w:ascii="Times New Roman" w:eastAsia="Times New Roman" w:hAnsi="Times New Roman" w:cs="Times New Roman"/>
          <w:sz w:val="24"/>
          <w:szCs w:val="24"/>
        </w:rPr>
        <w:t>v</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luation of</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eac</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2"/>
          <w:sz w:val="24"/>
          <w:szCs w:val="24"/>
        </w:rPr>
        <w:t xml:space="preserve"> O</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1"/>
          <w:sz w:val="24"/>
          <w:szCs w:val="24"/>
        </w:rPr>
        <w:t>fe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ost propo</w:t>
      </w:r>
      <w:r w:rsidRPr="00CB0621">
        <w:rPr>
          <w:rFonts w:ascii="Times New Roman" w:eastAsia="Times New Roman" w:hAnsi="Times New Roman" w:cs="Times New Roman"/>
          <w:spacing w:val="2"/>
          <w:sz w:val="24"/>
          <w:szCs w:val="24"/>
        </w:rPr>
        <w:t>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 (the total of four years of detailed budgets) wi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 xml:space="preserve">l be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ondu</w:t>
      </w:r>
      <w:r w:rsidRPr="00CB0621">
        <w:rPr>
          <w:rFonts w:ascii="Times New Roman" w:eastAsia="Times New Roman" w:hAnsi="Times New Roman" w:cs="Times New Roman"/>
          <w:spacing w:val="2"/>
          <w:sz w:val="24"/>
          <w:szCs w:val="24"/>
        </w:rPr>
        <w:t>c</w:t>
      </w:r>
      <w:r w:rsidRPr="00CB0621">
        <w:rPr>
          <w:rFonts w:ascii="Times New Roman" w:eastAsia="Times New Roman" w:hAnsi="Times New Roman" w:cs="Times New Roman"/>
          <w:sz w:val="24"/>
          <w:szCs w:val="24"/>
        </w:rPr>
        <w:t>ted usi</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following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mu</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 </w:t>
      </w:r>
      <w:r w:rsidRPr="00CB0621">
        <w:rPr>
          <w:rFonts w:ascii="Times New Roman" w:hAnsi="Times New Roman" w:cs="Times New Roman"/>
          <w:sz w:val="24"/>
          <w:szCs w:val="24"/>
        </w:rPr>
        <w:t xml:space="preserve">This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sponse is</w:t>
      </w:r>
      <w:r w:rsidRPr="00CB0621">
        <w:rPr>
          <w:rFonts w:ascii="Times New Roman" w:eastAsia="Times New Roman" w:hAnsi="Times New Roman" w:cs="Times New Roman"/>
          <w:spacing w:val="4"/>
          <w:sz w:val="24"/>
          <w:szCs w:val="24"/>
        </w:rPr>
        <w:t xml:space="preserve"> to be </w:t>
      </w:r>
      <w:r w:rsidRPr="00CB0621">
        <w:rPr>
          <w:rFonts w:ascii="Times New Roman" w:eastAsia="Times New Roman" w:hAnsi="Times New Roman" w:cs="Times New Roman"/>
          <w:sz w:val="24"/>
          <w:szCs w:val="24"/>
        </w:rPr>
        <w:t>pla</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 xml:space="preserve">d in </w:t>
      </w:r>
      <w:r w:rsidRPr="00CB0621">
        <w:rPr>
          <w:rFonts w:ascii="Times New Roman" w:eastAsia="Times New Roman" w:hAnsi="Times New Roman" w:cs="Times New Roman"/>
          <w:spacing w:val="-1"/>
          <w:sz w:val="24"/>
          <w:szCs w:val="24"/>
        </w:rPr>
        <w:t>B</w:t>
      </w:r>
      <w:r w:rsidRPr="00CB0621">
        <w:rPr>
          <w:rFonts w:ascii="Times New Roman" w:eastAsia="Times New Roman" w:hAnsi="Times New Roman" w:cs="Times New Roman"/>
          <w:sz w:val="24"/>
          <w:szCs w:val="24"/>
        </w:rPr>
        <w:t>in</w:t>
      </w:r>
      <w:r w:rsidRPr="00CB0621">
        <w:rPr>
          <w:rFonts w:ascii="Times New Roman" w:eastAsia="Times New Roman" w:hAnsi="Times New Roman" w:cs="Times New Roman"/>
          <w:spacing w:val="3"/>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 2.</w:t>
      </w:r>
    </w:p>
    <w:p w14:paraId="744CC651" w14:textId="77777777" w:rsidR="00DD08E5" w:rsidRPr="00CB0621" w:rsidRDefault="00DD08E5" w:rsidP="00DD08E5">
      <w:pPr>
        <w:spacing w:after="240" w:line="240" w:lineRule="auto"/>
        <w:ind w:left="1080" w:right="202"/>
        <w:rPr>
          <w:rFonts w:ascii="Times New Roman" w:eastAsia="Calibri" w:hAnsi="Times New Roman" w:cs="Times New Roman"/>
          <w:sz w:val="20"/>
          <w:szCs w:val="20"/>
        </w:rPr>
      </w:pPr>
    </w:p>
    <w:tbl>
      <w:tblPr>
        <w:tblW w:w="9740" w:type="dxa"/>
        <w:tblInd w:w="93" w:type="dxa"/>
        <w:tblCellMar>
          <w:left w:w="0" w:type="dxa"/>
          <w:right w:w="0" w:type="dxa"/>
        </w:tblCellMar>
        <w:tblLook w:val="04A0" w:firstRow="1" w:lastRow="0" w:firstColumn="1" w:lastColumn="0" w:noHBand="0" w:noVBand="1"/>
      </w:tblPr>
      <w:tblGrid>
        <w:gridCol w:w="4785"/>
        <w:gridCol w:w="4955"/>
      </w:tblGrid>
      <w:tr w:rsidR="00DD08E5" w:rsidRPr="00CB0621" w14:paraId="37051031" w14:textId="77777777" w:rsidTr="001A6F96">
        <w:trPr>
          <w:trHeight w:val="330"/>
        </w:trPr>
        <w:tc>
          <w:tcPr>
            <w:tcW w:w="4785" w:type="dxa"/>
            <w:tcBorders>
              <w:top w:val="nil"/>
              <w:left w:val="nil"/>
              <w:bottom w:val="single" w:sz="8" w:space="0" w:color="auto"/>
              <w:right w:val="nil"/>
            </w:tcBorders>
            <w:noWrap/>
            <w:tcMar>
              <w:top w:w="0" w:type="dxa"/>
              <w:left w:w="108" w:type="dxa"/>
              <w:bottom w:w="0" w:type="dxa"/>
              <w:right w:w="108" w:type="dxa"/>
            </w:tcMar>
            <w:vAlign w:val="center"/>
            <w:hideMark/>
          </w:tcPr>
          <w:p w14:paraId="406105DD" w14:textId="77777777" w:rsidR="00DD08E5" w:rsidRPr="00CB0621" w:rsidRDefault="00DD08E5" w:rsidP="001A6F96">
            <w:pPr>
              <w:spacing w:after="0" w:line="240" w:lineRule="auto"/>
              <w:ind w:right="200"/>
              <w:rPr>
                <w:rFonts w:ascii="Times New Roman" w:eastAsia="Times New Roman" w:hAnsi="Times New Roman" w:cs="Times New Roman"/>
                <w:sz w:val="20"/>
                <w:szCs w:val="20"/>
              </w:rPr>
            </w:pPr>
            <w:r w:rsidRPr="00CB0621">
              <w:rPr>
                <w:rFonts w:ascii="Times New Roman" w:eastAsia="Times New Roman" w:hAnsi="Times New Roman" w:cs="Times New Roman"/>
                <w:sz w:val="20"/>
                <w:szCs w:val="20"/>
              </w:rPr>
              <w:t>Lowest Responsive Offer Total Cost for each sub-factor</w:t>
            </w:r>
          </w:p>
        </w:tc>
        <w:tc>
          <w:tcPr>
            <w:tcW w:w="4955" w:type="dxa"/>
            <w:vMerge w:val="restart"/>
            <w:noWrap/>
            <w:tcMar>
              <w:top w:w="0" w:type="dxa"/>
              <w:left w:w="108" w:type="dxa"/>
              <w:bottom w:w="0" w:type="dxa"/>
              <w:right w:w="108" w:type="dxa"/>
            </w:tcMar>
            <w:vAlign w:val="center"/>
            <w:hideMark/>
          </w:tcPr>
          <w:p w14:paraId="652AD39D" w14:textId="77777777" w:rsidR="00DD08E5" w:rsidRPr="00CB0621" w:rsidRDefault="00DD08E5" w:rsidP="001A6F96">
            <w:pPr>
              <w:spacing w:after="0" w:line="240" w:lineRule="auto"/>
              <w:ind w:right="200"/>
              <w:rPr>
                <w:rFonts w:ascii="Times New Roman" w:eastAsia="Times New Roman" w:hAnsi="Times New Roman" w:cs="Times New Roman"/>
                <w:sz w:val="20"/>
                <w:szCs w:val="20"/>
              </w:rPr>
            </w:pPr>
            <w:r w:rsidRPr="00CB0621">
              <w:rPr>
                <w:rFonts w:ascii="Times New Roman" w:eastAsia="Times New Roman" w:hAnsi="Times New Roman" w:cs="Times New Roman"/>
                <w:spacing w:val="-1"/>
                <w:sz w:val="20"/>
                <w:szCs w:val="20"/>
              </w:rPr>
              <w:t>X Available Award Points for each sub-factor </w:t>
            </w:r>
          </w:p>
        </w:tc>
      </w:tr>
      <w:tr w:rsidR="00DD08E5" w:rsidRPr="00CB0621" w14:paraId="4324297B" w14:textId="77777777" w:rsidTr="001A6F96">
        <w:trPr>
          <w:trHeight w:val="315"/>
        </w:trPr>
        <w:tc>
          <w:tcPr>
            <w:tcW w:w="4785" w:type="dxa"/>
            <w:noWrap/>
            <w:tcMar>
              <w:top w:w="0" w:type="dxa"/>
              <w:left w:w="108" w:type="dxa"/>
              <w:bottom w:w="0" w:type="dxa"/>
              <w:right w:w="108" w:type="dxa"/>
            </w:tcMar>
            <w:vAlign w:val="center"/>
            <w:hideMark/>
          </w:tcPr>
          <w:p w14:paraId="584AFFB1" w14:textId="77777777" w:rsidR="00DD08E5" w:rsidRPr="00CB0621" w:rsidRDefault="00DD08E5" w:rsidP="001A6F96">
            <w:pPr>
              <w:spacing w:after="0" w:line="240" w:lineRule="auto"/>
              <w:ind w:right="200"/>
              <w:rPr>
                <w:rFonts w:ascii="Times New Roman" w:eastAsia="Times New Roman" w:hAnsi="Times New Roman" w:cs="Times New Roman"/>
                <w:sz w:val="20"/>
                <w:szCs w:val="20"/>
              </w:rPr>
            </w:pPr>
            <w:r w:rsidRPr="00CB0621">
              <w:rPr>
                <w:rFonts w:ascii="Times New Roman" w:eastAsia="Times New Roman" w:hAnsi="Times New Roman" w:cs="Times New Roman"/>
                <w:sz w:val="20"/>
                <w:szCs w:val="20"/>
              </w:rPr>
              <w:t>This Offeror’s Total Cost for each sub-factor</w:t>
            </w:r>
          </w:p>
        </w:tc>
        <w:tc>
          <w:tcPr>
            <w:tcW w:w="0" w:type="auto"/>
            <w:vMerge/>
            <w:vAlign w:val="center"/>
            <w:hideMark/>
          </w:tcPr>
          <w:p w14:paraId="5040059D" w14:textId="77777777" w:rsidR="00DD08E5" w:rsidRPr="00CB0621" w:rsidRDefault="00DD08E5" w:rsidP="001A6F96">
            <w:pPr>
              <w:spacing w:after="0"/>
              <w:rPr>
                <w:rFonts w:ascii="Times New Roman" w:eastAsia="Times New Roman" w:hAnsi="Times New Roman" w:cs="Times New Roman"/>
                <w:sz w:val="20"/>
                <w:szCs w:val="20"/>
              </w:rPr>
            </w:pPr>
          </w:p>
        </w:tc>
      </w:tr>
    </w:tbl>
    <w:p w14:paraId="5D583E88" w14:textId="77777777" w:rsidR="00DD08E5" w:rsidRPr="00CB0621" w:rsidRDefault="00DD08E5" w:rsidP="00DD08E5">
      <w:pPr>
        <w:spacing w:after="240" w:line="240" w:lineRule="auto"/>
        <w:ind w:left="1080" w:right="202"/>
        <w:rPr>
          <w:rFonts w:ascii="Times New Roman" w:eastAsia="Calibri" w:hAnsi="Times New Roman" w:cs="Times New Roman"/>
          <w:sz w:val="20"/>
          <w:szCs w:val="20"/>
        </w:rPr>
      </w:pPr>
    </w:p>
    <w:p w14:paraId="1D63C1FF" w14:textId="77777777" w:rsidR="00DD08E5" w:rsidRPr="00CB0621" w:rsidRDefault="00DD08E5" w:rsidP="00DD08E5">
      <w:pPr>
        <w:spacing w:before="29"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rovide</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osts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tail</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d bud</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plan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ons in</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tab</w:t>
      </w:r>
      <w:r w:rsidRPr="00CB0621">
        <w:rPr>
          <w:rFonts w:ascii="Times New Roman" w:eastAsia="Times New Roman" w:hAnsi="Times New Roman" w:cs="Times New Roman"/>
          <w:spacing w:val="2"/>
          <w:sz w:val="24"/>
          <w:szCs w:val="24"/>
        </w:rPr>
        <w:t>l</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mat</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 shown in App</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ndix</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B</w:t>
      </w:r>
      <w:r w:rsidRPr="00CB0621">
        <w:rPr>
          <w:rFonts w:ascii="Times New Roman" w:eastAsia="Times New Roman" w:hAnsi="Times New Roman" w:cs="Times New Roman"/>
          <w:sz w:val="24"/>
          <w:szCs w:val="24"/>
        </w:rPr>
        <w:t>.</w:t>
      </w:r>
    </w:p>
    <w:p w14:paraId="17161E45" w14:textId="77777777" w:rsidR="00DD08E5" w:rsidRPr="00DD08E5" w:rsidRDefault="00DD08E5" w:rsidP="002A6F8F">
      <w:pPr>
        <w:pStyle w:val="Heading3"/>
        <w:keepNext w:val="0"/>
        <w:keepLines w:val="0"/>
        <w:numPr>
          <w:ilvl w:val="0"/>
          <w:numId w:val="29"/>
        </w:numPr>
        <w:spacing w:before="0" w:after="120" w:line="240" w:lineRule="auto"/>
        <w:ind w:right="202"/>
        <w:rPr>
          <w:rFonts w:ascii="Times New Roman" w:hAnsi="Times New Roman" w:cs="Times New Roman"/>
          <w:b/>
          <w:color w:val="auto"/>
          <w:spacing w:val="-3"/>
        </w:rPr>
      </w:pPr>
      <w:bookmarkStart w:id="128" w:name="_Toc15028571"/>
      <w:bookmarkStart w:id="129" w:name="_Toc15034906"/>
      <w:bookmarkStart w:id="130" w:name="_Toc16208739"/>
      <w:bookmarkStart w:id="131" w:name="_Toc16765962"/>
      <w:r w:rsidRPr="00DD08E5">
        <w:rPr>
          <w:rFonts w:ascii="Times New Roman" w:hAnsi="Times New Roman" w:cs="Times New Roman"/>
          <w:b/>
          <w:color w:val="auto"/>
          <w:spacing w:val="-3"/>
        </w:rPr>
        <w:t>References (40 points)</w:t>
      </w:r>
      <w:bookmarkEnd w:id="128"/>
      <w:bookmarkEnd w:id="129"/>
      <w:bookmarkEnd w:id="130"/>
      <w:bookmarkEnd w:id="131"/>
    </w:p>
    <w:p w14:paraId="4693ED3F" w14:textId="77777777" w:rsidR="00DD08E5" w:rsidRPr="00CB0621" w:rsidRDefault="00DD08E5" w:rsidP="00DD08E5">
      <w:pPr>
        <w:spacing w:after="0"/>
        <w:ind w:left="1121"/>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ferors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shall provide thr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(3)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fer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s f</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om 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lar</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la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1"/>
          <w:sz w:val="24"/>
          <w:szCs w:val="24"/>
        </w:rPr>
        <w:t>ca</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z w:val="24"/>
          <w:szCs w:val="24"/>
        </w:rPr>
        <w:t>e Proj</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ts pe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med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 p</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ivat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State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or l</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ge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loc</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ov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rnm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clients within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last three (3)</w:t>
      </w:r>
      <w:r w:rsidRPr="00CB0621">
        <w:rPr>
          <w:rFonts w:ascii="Times New Roman" w:eastAsia="Times New Roman" w:hAnsi="Times New Roman" w:cs="Times New Roman"/>
          <w:spacing w:val="4"/>
          <w:sz w:val="24"/>
          <w:szCs w:val="24"/>
        </w:rPr>
        <w:t xml:space="preserve"> </w:t>
      </w:r>
      <w:r w:rsidRPr="00CB0621">
        <w:rPr>
          <w:rFonts w:ascii="Times New Roman" w:eastAsia="Times New Roman" w:hAnsi="Times New Roman" w:cs="Times New Roman"/>
          <w:spacing w:val="-5"/>
          <w:sz w:val="24"/>
          <w:szCs w:val="24"/>
        </w:rPr>
        <w:t>y</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 xml:space="preserve"> in </w:t>
      </w:r>
      <w:r w:rsidRPr="00CB0621">
        <w:rPr>
          <w:rFonts w:ascii="Times New Roman" w:eastAsia="Times New Roman" w:hAnsi="Times New Roman" w:cs="Times New Roman"/>
          <w:spacing w:val="-1"/>
          <w:sz w:val="24"/>
          <w:szCs w:val="24"/>
        </w:rPr>
        <w:t>B</w:t>
      </w:r>
      <w:r w:rsidRPr="00CB0621">
        <w:rPr>
          <w:rFonts w:ascii="Times New Roman" w:eastAsia="Times New Roman" w:hAnsi="Times New Roman" w:cs="Times New Roman"/>
          <w:sz w:val="24"/>
          <w:szCs w:val="24"/>
        </w:rPr>
        <w:t>in</w:t>
      </w:r>
      <w:r w:rsidRPr="00CB0621">
        <w:rPr>
          <w:rFonts w:ascii="Times New Roman" w:eastAsia="Times New Roman" w:hAnsi="Times New Roman" w:cs="Times New Roman"/>
          <w:spacing w:val="3"/>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1, with bus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ss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mation for </w:t>
      </w:r>
      <w:r w:rsidRPr="00CB0621">
        <w:rPr>
          <w:rFonts w:ascii="Times New Roman" w:eastAsia="Times New Roman" w:hAnsi="Times New Roman" w:cs="Times New Roman"/>
          <w:spacing w:val="-1"/>
          <w:sz w:val="24"/>
          <w:szCs w:val="24"/>
        </w:rPr>
        <w:t>eac</w:t>
      </w:r>
      <w:r w:rsidRPr="00CB0621">
        <w:rPr>
          <w:rFonts w:ascii="Times New Roman" w:eastAsia="Times New Roman" w:hAnsi="Times New Roman" w:cs="Times New Roman"/>
          <w:sz w:val="24"/>
          <w:szCs w:val="24"/>
        </w:rPr>
        <w:t xml:space="preserve">h. </w:t>
      </w:r>
    </w:p>
    <w:p w14:paraId="34015BDC" w14:textId="77777777" w:rsidR="00DD08E5" w:rsidRPr="00CB0621" w:rsidRDefault="00DD08E5" w:rsidP="00DD08E5">
      <w:pPr>
        <w:spacing w:after="0"/>
        <w:ind w:left="461"/>
        <w:rPr>
          <w:rFonts w:ascii="Times New Roman" w:hAnsi="Times New Roman" w:cs="Times New Roman"/>
        </w:rPr>
      </w:pPr>
    </w:p>
    <w:p w14:paraId="332DD5D3" w14:textId="77777777" w:rsidR="00DD08E5" w:rsidRPr="00DD08E5" w:rsidRDefault="00DD08E5" w:rsidP="002A6F8F">
      <w:pPr>
        <w:pStyle w:val="Heading3"/>
        <w:keepNext w:val="0"/>
        <w:keepLines w:val="0"/>
        <w:numPr>
          <w:ilvl w:val="0"/>
          <w:numId w:val="29"/>
        </w:numPr>
        <w:spacing w:before="0" w:after="120" w:line="240" w:lineRule="auto"/>
        <w:ind w:right="202"/>
        <w:rPr>
          <w:rFonts w:ascii="Times New Roman" w:hAnsi="Times New Roman" w:cs="Times New Roman"/>
          <w:b/>
          <w:color w:val="auto"/>
          <w:spacing w:val="-3"/>
        </w:rPr>
      </w:pPr>
      <w:bookmarkStart w:id="132" w:name="_Toc15028572"/>
      <w:bookmarkStart w:id="133" w:name="_Toc15034907"/>
      <w:bookmarkStart w:id="134" w:name="_Toc16208740"/>
      <w:bookmarkStart w:id="135" w:name="_Toc16765963"/>
      <w:r w:rsidRPr="00DD08E5">
        <w:rPr>
          <w:rFonts w:ascii="Times New Roman" w:hAnsi="Times New Roman" w:cs="Times New Roman"/>
          <w:b/>
          <w:color w:val="auto"/>
          <w:spacing w:val="-3"/>
        </w:rPr>
        <w:t>Oral Presentation (Finalists only, 100 points)</w:t>
      </w:r>
      <w:bookmarkEnd w:id="132"/>
      <w:bookmarkEnd w:id="133"/>
      <w:bookmarkEnd w:id="134"/>
      <w:bookmarkEnd w:id="135"/>
    </w:p>
    <w:p w14:paraId="0070BD66" w14:textId="47C64B57" w:rsidR="00DD08E5" w:rsidRDefault="00DD08E5" w:rsidP="00DD08E5">
      <w:pPr>
        <w:pStyle w:val="NormalH2Indent"/>
        <w:ind w:left="1080"/>
      </w:pPr>
      <w:r w:rsidRPr="00CB0621">
        <w:t>The Evaluation Committee may require o</w:t>
      </w:r>
      <w:r w:rsidRPr="00CB0621">
        <w:rPr>
          <w:spacing w:val="-1"/>
        </w:rPr>
        <w:t>ra</w:t>
      </w:r>
      <w:r w:rsidRPr="00CB0621">
        <w:t xml:space="preserve">l </w:t>
      </w:r>
      <w:r w:rsidRPr="00CB0621">
        <w:rPr>
          <w:spacing w:val="1"/>
        </w:rPr>
        <w:t>p</w:t>
      </w:r>
      <w:r w:rsidRPr="00CB0621">
        <w:t>r</w:t>
      </w:r>
      <w:r w:rsidRPr="00CB0621">
        <w:rPr>
          <w:spacing w:val="-2"/>
        </w:rPr>
        <w:t>e</w:t>
      </w:r>
      <w:r w:rsidRPr="00CB0621">
        <w:t>s</w:t>
      </w:r>
      <w:r w:rsidRPr="00CB0621">
        <w:rPr>
          <w:spacing w:val="-1"/>
        </w:rPr>
        <w:t>e</w:t>
      </w:r>
      <w:r w:rsidRPr="00CB0621">
        <w:t xml:space="preserve">ntations </w:t>
      </w:r>
      <w:r w:rsidRPr="00CB0621">
        <w:rPr>
          <w:spacing w:val="5"/>
        </w:rPr>
        <w:t>b</w:t>
      </w:r>
      <w:r w:rsidRPr="00CB0621">
        <w:t>y</w:t>
      </w:r>
      <w:r w:rsidRPr="00CB0621">
        <w:rPr>
          <w:spacing w:val="-5"/>
        </w:rPr>
        <w:t xml:space="preserve"> </w:t>
      </w:r>
      <w:r w:rsidRPr="00CB0621">
        <w:t>the highest-scoring F</w:t>
      </w:r>
      <w:r w:rsidRPr="00CB0621">
        <w:rPr>
          <w:spacing w:val="2"/>
        </w:rPr>
        <w:t>i</w:t>
      </w:r>
      <w:r w:rsidRPr="00CB0621">
        <w:t>n</w:t>
      </w:r>
      <w:r w:rsidRPr="00CB0621">
        <w:rPr>
          <w:spacing w:val="-1"/>
        </w:rPr>
        <w:t>a</w:t>
      </w:r>
      <w:r w:rsidRPr="00CB0621">
        <w:t>l</w:t>
      </w:r>
      <w:r w:rsidRPr="00CB0621">
        <w:rPr>
          <w:spacing w:val="1"/>
        </w:rPr>
        <w:t>i</w:t>
      </w:r>
      <w:r w:rsidRPr="00CB0621">
        <w:t>st</w:t>
      </w:r>
      <w:r w:rsidRPr="00CB0621">
        <w:rPr>
          <w:spacing w:val="1"/>
        </w:rPr>
        <w:t>s or Finalist</w:t>
      </w:r>
      <w:r w:rsidRPr="00CB0621">
        <w:t>.</w:t>
      </w:r>
      <w:r w:rsidRPr="00CB0621">
        <w:rPr>
          <w:spacing w:val="4"/>
        </w:rPr>
        <w:t xml:space="preserve"> </w:t>
      </w:r>
      <w:r w:rsidRPr="00CB0621">
        <w:rPr>
          <w:spacing w:val="1"/>
        </w:rPr>
        <w:t>P</w:t>
      </w:r>
      <w:r w:rsidRPr="00CB0621">
        <w:t>oin</w:t>
      </w:r>
      <w:r w:rsidRPr="00CB0621">
        <w:rPr>
          <w:spacing w:val="1"/>
        </w:rPr>
        <w:t>t</w:t>
      </w:r>
      <w:r w:rsidRPr="00CB0621">
        <w:t>s wi</w:t>
      </w:r>
      <w:r w:rsidRPr="00CB0621">
        <w:rPr>
          <w:spacing w:val="-2"/>
        </w:rPr>
        <w:t>l</w:t>
      </w:r>
      <w:r w:rsidRPr="00CB0621">
        <w:t xml:space="preserve">l be </w:t>
      </w:r>
      <w:r w:rsidRPr="00CB0621">
        <w:rPr>
          <w:spacing w:val="-1"/>
        </w:rPr>
        <w:t>a</w:t>
      </w:r>
      <w:r w:rsidRPr="00CB0621">
        <w:t>w</w:t>
      </w:r>
      <w:r w:rsidRPr="00CB0621">
        <w:rPr>
          <w:spacing w:val="-1"/>
        </w:rPr>
        <w:t>a</w:t>
      </w:r>
      <w:r w:rsidRPr="00CB0621">
        <w:t>rd</w:t>
      </w:r>
      <w:r w:rsidRPr="00CB0621">
        <w:rPr>
          <w:spacing w:val="-2"/>
        </w:rPr>
        <w:t>e</w:t>
      </w:r>
      <w:r w:rsidRPr="00CB0621">
        <w:t>d b</w:t>
      </w:r>
      <w:r w:rsidRPr="00CB0621">
        <w:rPr>
          <w:spacing w:val="-1"/>
        </w:rPr>
        <w:t>a</w:t>
      </w:r>
      <w:r w:rsidRPr="00CB0621">
        <w:rPr>
          <w:spacing w:val="2"/>
        </w:rPr>
        <w:t>s</w:t>
      </w:r>
      <w:r w:rsidRPr="00CB0621">
        <w:rPr>
          <w:spacing w:val="-1"/>
        </w:rPr>
        <w:t>e</w:t>
      </w:r>
      <w:r w:rsidRPr="00CB0621">
        <w:t>d on the qu</w:t>
      </w:r>
      <w:r w:rsidRPr="00CB0621">
        <w:rPr>
          <w:spacing w:val="-1"/>
        </w:rPr>
        <w:t>a</w:t>
      </w:r>
      <w:r w:rsidRPr="00CB0621">
        <w:t>l</w:t>
      </w:r>
      <w:r w:rsidRPr="00CB0621">
        <w:rPr>
          <w:spacing w:val="1"/>
        </w:rPr>
        <w:t>i</w:t>
      </w:r>
      <w:r w:rsidRPr="00CB0621">
        <w:rPr>
          <w:spacing w:val="3"/>
        </w:rPr>
        <w:t>t</w:t>
      </w:r>
      <w:r w:rsidRPr="00CB0621">
        <w:t>y</w:t>
      </w:r>
      <w:r w:rsidRPr="00CB0621">
        <w:rPr>
          <w:spacing w:val="-4"/>
        </w:rPr>
        <w:t xml:space="preserve"> </w:t>
      </w:r>
      <w:r w:rsidRPr="00CB0621">
        <w:rPr>
          <w:spacing w:val="-1"/>
        </w:rPr>
        <w:t>a</w:t>
      </w:r>
      <w:r w:rsidRPr="00CB0621">
        <w:t xml:space="preserve">nd </w:t>
      </w:r>
      <w:r w:rsidRPr="00CB0621">
        <w:rPr>
          <w:spacing w:val="2"/>
        </w:rPr>
        <w:t>o</w:t>
      </w:r>
      <w:r w:rsidRPr="00CB0621">
        <w:rPr>
          <w:spacing w:val="1"/>
        </w:rPr>
        <w:t>r</w:t>
      </w:r>
      <w:r w:rsidRPr="00CB0621">
        <w:rPr>
          <w:spacing w:val="-2"/>
        </w:rPr>
        <w:t>g</w:t>
      </w:r>
      <w:r w:rsidRPr="00CB0621">
        <w:rPr>
          <w:spacing w:val="-1"/>
        </w:rPr>
        <w:t>a</w:t>
      </w:r>
      <w:r w:rsidRPr="00CB0621">
        <w:t>ni</w:t>
      </w:r>
      <w:r w:rsidRPr="00CB0621">
        <w:rPr>
          <w:spacing w:val="2"/>
        </w:rPr>
        <w:t>z</w:t>
      </w:r>
      <w:r w:rsidRPr="00CB0621">
        <w:rPr>
          <w:spacing w:val="-1"/>
        </w:rPr>
        <w:t>a</w:t>
      </w:r>
      <w:r w:rsidRPr="00CB0621">
        <w:t>t</w:t>
      </w:r>
      <w:r w:rsidRPr="00CB0621">
        <w:rPr>
          <w:spacing w:val="1"/>
        </w:rPr>
        <w:t>i</w:t>
      </w:r>
      <w:r w:rsidRPr="00CB0621">
        <w:t>on</w:t>
      </w:r>
      <w:r w:rsidRPr="00CB0621">
        <w:rPr>
          <w:spacing w:val="1"/>
        </w:rPr>
        <w:t xml:space="preserve"> </w:t>
      </w:r>
      <w:r w:rsidRPr="00CB0621">
        <w:t>of</w:t>
      </w:r>
      <w:r w:rsidRPr="00CB0621">
        <w:rPr>
          <w:spacing w:val="-1"/>
        </w:rPr>
        <w:t xml:space="preserve"> </w:t>
      </w:r>
      <w:r w:rsidRPr="00CB0621">
        <w:t>info</w:t>
      </w:r>
      <w:r w:rsidRPr="00CB0621">
        <w:rPr>
          <w:spacing w:val="-1"/>
        </w:rPr>
        <w:t>r</w:t>
      </w:r>
      <w:r w:rsidRPr="00CB0621">
        <w:t>mation pr</w:t>
      </w:r>
      <w:r w:rsidRPr="00CB0621">
        <w:rPr>
          <w:spacing w:val="-1"/>
        </w:rPr>
        <w:t>e</w:t>
      </w:r>
      <w:r w:rsidRPr="00CB0621">
        <w:t>s</w:t>
      </w:r>
      <w:r w:rsidRPr="00CB0621">
        <w:rPr>
          <w:spacing w:val="-1"/>
        </w:rPr>
        <w:t>e</w:t>
      </w:r>
      <w:r w:rsidRPr="00CB0621">
        <w:t>n</w:t>
      </w:r>
      <w:r w:rsidRPr="00CB0621">
        <w:rPr>
          <w:spacing w:val="3"/>
        </w:rPr>
        <w:t>t</w:t>
      </w:r>
      <w:r w:rsidRPr="00CB0621">
        <w:rPr>
          <w:spacing w:val="-1"/>
        </w:rPr>
        <w:t>e</w:t>
      </w:r>
      <w:r w:rsidRPr="00CB0621">
        <w:t>d, how</w:t>
      </w:r>
      <w:r w:rsidRPr="00CB0621">
        <w:rPr>
          <w:spacing w:val="2"/>
        </w:rPr>
        <w:t xml:space="preserve"> </w:t>
      </w:r>
      <w:r w:rsidRPr="00CB0621">
        <w:rPr>
          <w:spacing w:val="-1"/>
        </w:rPr>
        <w:t>e</w:t>
      </w:r>
      <w:r w:rsidRPr="00CB0621">
        <w:t>f</w:t>
      </w:r>
      <w:r w:rsidRPr="00CB0621">
        <w:rPr>
          <w:spacing w:val="1"/>
        </w:rPr>
        <w:t>f</w:t>
      </w:r>
      <w:r w:rsidRPr="00CB0621">
        <w:rPr>
          <w:spacing w:val="-1"/>
        </w:rPr>
        <w:t>ec</w:t>
      </w:r>
      <w:r w:rsidRPr="00CB0621">
        <w:t>t</w:t>
      </w:r>
      <w:r w:rsidRPr="00CB0621">
        <w:rPr>
          <w:spacing w:val="1"/>
        </w:rPr>
        <w:t>i</w:t>
      </w:r>
      <w:r w:rsidRPr="00CB0621">
        <w:t>v</w:t>
      </w:r>
      <w:r w:rsidRPr="00CB0621">
        <w:rPr>
          <w:spacing w:val="1"/>
        </w:rPr>
        <w:t>e</w:t>
      </w:r>
      <w:r w:rsidRPr="00CB0621">
        <w:rPr>
          <w:spacing w:val="3"/>
        </w:rPr>
        <w:t>l</w:t>
      </w:r>
      <w:r w:rsidRPr="00CB0621">
        <w:t>y</w:t>
      </w:r>
      <w:r w:rsidRPr="00CB0621">
        <w:rPr>
          <w:spacing w:val="-5"/>
        </w:rPr>
        <w:t xml:space="preserve"> </w:t>
      </w:r>
      <w:r w:rsidRPr="00CB0621">
        <w:t>the info</w:t>
      </w:r>
      <w:r w:rsidRPr="00CB0621">
        <w:rPr>
          <w:spacing w:val="-1"/>
        </w:rPr>
        <w:t>r</w:t>
      </w:r>
      <w:r w:rsidRPr="00CB0621">
        <w:t>mation w</w:t>
      </w:r>
      <w:r w:rsidRPr="00CB0621">
        <w:rPr>
          <w:spacing w:val="-1"/>
        </w:rPr>
        <w:t>a</w:t>
      </w:r>
      <w:r w:rsidRPr="00CB0621">
        <w:t xml:space="preserve">s </w:t>
      </w:r>
      <w:r w:rsidRPr="00CB0621">
        <w:rPr>
          <w:spacing w:val="-1"/>
        </w:rPr>
        <w:t>c</w:t>
      </w:r>
      <w:r w:rsidRPr="00CB0621">
        <w:t>om</w:t>
      </w:r>
      <w:r w:rsidRPr="00CB0621">
        <w:rPr>
          <w:spacing w:val="1"/>
        </w:rPr>
        <w:t>m</w:t>
      </w:r>
      <w:r w:rsidRPr="00CB0621">
        <w:rPr>
          <w:spacing w:val="2"/>
        </w:rPr>
        <w:t>u</w:t>
      </w:r>
      <w:r w:rsidRPr="00CB0621">
        <w:t>nic</w:t>
      </w:r>
      <w:r w:rsidRPr="00CB0621">
        <w:rPr>
          <w:spacing w:val="-1"/>
        </w:rPr>
        <w:t>a</w:t>
      </w:r>
      <w:r w:rsidRPr="00CB0621">
        <w:t>ted, the p</w:t>
      </w:r>
      <w:r w:rsidRPr="00CB0621">
        <w:rPr>
          <w:spacing w:val="-1"/>
        </w:rPr>
        <w:t>r</w:t>
      </w:r>
      <w:r w:rsidRPr="00CB0621">
        <w:rPr>
          <w:spacing w:val="2"/>
        </w:rPr>
        <w:t>o</w:t>
      </w:r>
      <w:r w:rsidRPr="00CB0621">
        <w:t>f</w:t>
      </w:r>
      <w:r w:rsidRPr="00CB0621">
        <w:rPr>
          <w:spacing w:val="-1"/>
        </w:rPr>
        <w:t>e</w:t>
      </w:r>
      <w:r w:rsidRPr="00CB0621">
        <w:t>ss</w:t>
      </w:r>
      <w:r w:rsidRPr="00CB0621">
        <w:rPr>
          <w:spacing w:val="1"/>
        </w:rPr>
        <w:t>i</w:t>
      </w:r>
      <w:r w:rsidRPr="00CB0621">
        <w:t>on</w:t>
      </w:r>
      <w:r w:rsidRPr="00CB0621">
        <w:rPr>
          <w:spacing w:val="-1"/>
        </w:rPr>
        <w:t>a</w:t>
      </w:r>
      <w:r w:rsidRPr="00CB0621">
        <w:t>l</w:t>
      </w:r>
      <w:r w:rsidRPr="00CB0621">
        <w:rPr>
          <w:spacing w:val="3"/>
        </w:rPr>
        <w:t>i</w:t>
      </w:r>
      <w:r w:rsidRPr="00CB0621">
        <w:t>sm of the p</w:t>
      </w:r>
      <w:r w:rsidRPr="00CB0621">
        <w:rPr>
          <w:spacing w:val="-1"/>
        </w:rPr>
        <w:t>re</w:t>
      </w:r>
      <w:r w:rsidRPr="00CB0621">
        <w:t>s</w:t>
      </w:r>
      <w:r w:rsidRPr="00CB0621">
        <w:rPr>
          <w:spacing w:val="-1"/>
        </w:rPr>
        <w:t>e</w:t>
      </w:r>
      <w:r w:rsidRPr="00CB0621">
        <w:t>nt</w:t>
      </w:r>
      <w:r w:rsidRPr="00CB0621">
        <w:rPr>
          <w:spacing w:val="2"/>
        </w:rPr>
        <w:t>e</w:t>
      </w:r>
      <w:r w:rsidRPr="00CB0621">
        <w:t xml:space="preserve">rs </w:t>
      </w:r>
      <w:r w:rsidRPr="00CB0621">
        <w:rPr>
          <w:spacing w:val="-1"/>
        </w:rPr>
        <w:t>a</w:t>
      </w:r>
      <w:r w:rsidRPr="00CB0621">
        <w:t>nd</w:t>
      </w:r>
      <w:r w:rsidRPr="00CB0621">
        <w:rPr>
          <w:spacing w:val="4"/>
        </w:rPr>
        <w:t xml:space="preserve"> </w:t>
      </w:r>
      <w:r w:rsidRPr="00CB0621">
        <w:t>the te</w:t>
      </w:r>
      <w:r w:rsidRPr="00CB0621">
        <w:rPr>
          <w:spacing w:val="-1"/>
        </w:rPr>
        <w:t>c</w:t>
      </w:r>
      <w:r w:rsidRPr="00CB0621">
        <w:t>hnic</w:t>
      </w:r>
      <w:r w:rsidRPr="00CB0621">
        <w:rPr>
          <w:spacing w:val="-1"/>
        </w:rPr>
        <w:t>a</w:t>
      </w:r>
      <w:r w:rsidRPr="00CB0621">
        <w:t>l knowl</w:t>
      </w:r>
      <w:r w:rsidRPr="00CB0621">
        <w:rPr>
          <w:spacing w:val="-1"/>
        </w:rPr>
        <w:t>e</w:t>
      </w:r>
      <w:r w:rsidRPr="00CB0621">
        <w:t>dge</w:t>
      </w:r>
      <w:r w:rsidRPr="00CB0621">
        <w:rPr>
          <w:spacing w:val="-1"/>
        </w:rPr>
        <w:t xml:space="preserve"> </w:t>
      </w:r>
      <w:r w:rsidRPr="00CB0621">
        <w:t>of the</w:t>
      </w:r>
      <w:r w:rsidRPr="00CB0621">
        <w:rPr>
          <w:spacing w:val="-1"/>
        </w:rPr>
        <w:t xml:space="preserve"> </w:t>
      </w:r>
      <w:r w:rsidRPr="00CB0621">
        <w:rPr>
          <w:spacing w:val="2"/>
        </w:rPr>
        <w:t>p</w:t>
      </w:r>
      <w:r w:rsidRPr="00CB0621">
        <w:t>ropo</w:t>
      </w:r>
      <w:r w:rsidRPr="00CB0621">
        <w:rPr>
          <w:spacing w:val="2"/>
        </w:rPr>
        <w:t>s</w:t>
      </w:r>
      <w:r w:rsidRPr="00CB0621">
        <w:rPr>
          <w:spacing w:val="-1"/>
        </w:rPr>
        <w:t>e</w:t>
      </w:r>
      <w:r w:rsidRPr="00CB0621">
        <w:t>d st</w:t>
      </w:r>
      <w:r w:rsidRPr="00CB0621">
        <w:rPr>
          <w:spacing w:val="-1"/>
        </w:rPr>
        <w:t>a</w:t>
      </w:r>
      <w:r w:rsidRPr="00CB0621">
        <w:t>f</w:t>
      </w:r>
      <w:r w:rsidRPr="00CB0621">
        <w:rPr>
          <w:spacing w:val="-1"/>
        </w:rPr>
        <w:t>f</w:t>
      </w:r>
      <w:r w:rsidRPr="00CB0621">
        <w:t>.</w:t>
      </w:r>
      <w:r w:rsidRPr="00CB0621">
        <w:rPr>
          <w:spacing w:val="1"/>
        </w:rPr>
        <w:t xml:space="preserve"> P</w:t>
      </w:r>
      <w:r w:rsidRPr="00CB0621">
        <w:t>rior</w:t>
      </w:r>
      <w:r w:rsidRPr="00CB0621">
        <w:rPr>
          <w:spacing w:val="-1"/>
        </w:rPr>
        <w:t xml:space="preserve"> </w:t>
      </w:r>
      <w:r w:rsidRPr="00CB0621">
        <w:t>to o</w:t>
      </w:r>
      <w:r w:rsidRPr="00CB0621">
        <w:rPr>
          <w:spacing w:val="1"/>
        </w:rPr>
        <w:t>r</w:t>
      </w:r>
      <w:r w:rsidRPr="00CB0621">
        <w:rPr>
          <w:spacing w:val="-1"/>
        </w:rPr>
        <w:t>a</w:t>
      </w:r>
      <w:r w:rsidRPr="00CB0621">
        <w:t xml:space="preserve">l </w:t>
      </w:r>
      <w:r w:rsidRPr="00CB0621">
        <w:rPr>
          <w:spacing w:val="1"/>
        </w:rPr>
        <w:t>p</w:t>
      </w:r>
      <w:r w:rsidRPr="00CB0621">
        <w:t>res</w:t>
      </w:r>
      <w:r w:rsidRPr="00CB0621">
        <w:rPr>
          <w:spacing w:val="-1"/>
        </w:rPr>
        <w:t>e</w:t>
      </w:r>
      <w:r w:rsidRPr="00CB0621">
        <w:t>ntations, the Ag</w:t>
      </w:r>
      <w:r w:rsidRPr="00CB0621">
        <w:rPr>
          <w:spacing w:val="-1"/>
        </w:rPr>
        <w:t>e</w:t>
      </w:r>
      <w:r w:rsidRPr="00CB0621">
        <w:t>n</w:t>
      </w:r>
      <w:r w:rsidRPr="00CB0621">
        <w:rPr>
          <w:spacing w:val="4"/>
        </w:rPr>
        <w:t>c</w:t>
      </w:r>
      <w:r w:rsidRPr="00CB0621">
        <w:t>y</w:t>
      </w:r>
      <w:r w:rsidRPr="00CB0621">
        <w:rPr>
          <w:spacing w:val="-5"/>
        </w:rPr>
        <w:t xml:space="preserve"> </w:t>
      </w:r>
      <w:r w:rsidRPr="00CB0621">
        <w:t>will</w:t>
      </w:r>
      <w:r w:rsidRPr="00CB0621">
        <w:rPr>
          <w:spacing w:val="1"/>
        </w:rPr>
        <w:t xml:space="preserve"> </w:t>
      </w:r>
      <w:r w:rsidRPr="00CB0621">
        <w:t>p</w:t>
      </w:r>
      <w:r w:rsidRPr="00CB0621">
        <w:rPr>
          <w:spacing w:val="1"/>
        </w:rPr>
        <w:t>r</w:t>
      </w:r>
      <w:r w:rsidRPr="00CB0621">
        <w:t>ovide the Finalist O</w:t>
      </w:r>
      <w:r w:rsidRPr="00CB0621">
        <w:rPr>
          <w:spacing w:val="-1"/>
        </w:rPr>
        <w:t>f</w:t>
      </w:r>
      <w:r w:rsidRPr="00CB0621">
        <w:t>ferors</w:t>
      </w:r>
      <w:r w:rsidRPr="00CB0621">
        <w:rPr>
          <w:spacing w:val="-1"/>
        </w:rPr>
        <w:t xml:space="preserve"> </w:t>
      </w:r>
      <w:r w:rsidRPr="00CB0621">
        <w:t>with</w:t>
      </w:r>
      <w:r w:rsidRPr="00CB0621">
        <w:rPr>
          <w:spacing w:val="1"/>
        </w:rPr>
        <w:t xml:space="preserve"> </w:t>
      </w:r>
      <w:r w:rsidRPr="00CB0621">
        <w:t>a</w:t>
      </w:r>
      <w:r w:rsidRPr="00CB0621">
        <w:rPr>
          <w:spacing w:val="-1"/>
        </w:rPr>
        <w:t xml:space="preserve"> </w:t>
      </w:r>
      <w:r w:rsidRPr="00CB0621">
        <w:t>p</w:t>
      </w:r>
      <w:r w:rsidRPr="00CB0621">
        <w:rPr>
          <w:spacing w:val="1"/>
        </w:rPr>
        <w:t>r</w:t>
      </w:r>
      <w:r w:rsidRPr="00CB0621">
        <w:rPr>
          <w:spacing w:val="-1"/>
        </w:rPr>
        <w:t>e</w:t>
      </w:r>
      <w:r w:rsidRPr="00CB0621">
        <w:t>s</w:t>
      </w:r>
      <w:r w:rsidRPr="00CB0621">
        <w:rPr>
          <w:spacing w:val="-1"/>
        </w:rPr>
        <w:t>e</w:t>
      </w:r>
      <w:r w:rsidRPr="00CB0621">
        <w:t>ntat</w:t>
      </w:r>
      <w:r w:rsidRPr="00CB0621">
        <w:rPr>
          <w:spacing w:val="3"/>
        </w:rPr>
        <w:t>i</w:t>
      </w:r>
      <w:r w:rsidRPr="00CB0621">
        <w:t xml:space="preserve">on </w:t>
      </w:r>
      <w:r w:rsidRPr="00CB0621">
        <w:rPr>
          <w:spacing w:val="-1"/>
        </w:rPr>
        <w:t>a</w:t>
      </w:r>
      <w:r w:rsidRPr="00CB0621">
        <w:t>g</w:t>
      </w:r>
      <w:r w:rsidRPr="00CB0621">
        <w:rPr>
          <w:spacing w:val="-1"/>
        </w:rPr>
        <w:t>e</w:t>
      </w:r>
      <w:r w:rsidRPr="00CB0621">
        <w:t>nd</w:t>
      </w:r>
      <w:r w:rsidRPr="00CB0621">
        <w:rPr>
          <w:spacing w:val="-1"/>
        </w:rPr>
        <w:t>a</w:t>
      </w:r>
      <w:r w:rsidRPr="00CB0621">
        <w:t>.</w:t>
      </w:r>
    </w:p>
    <w:p w14:paraId="1D4525AB" w14:textId="77777777" w:rsidR="00DD08E5" w:rsidRDefault="00DD08E5" w:rsidP="00DD08E5">
      <w:pPr>
        <w:pStyle w:val="NormalH2Indent"/>
        <w:ind w:left="1080"/>
      </w:pPr>
    </w:p>
    <w:p w14:paraId="001E98F2" w14:textId="77777777" w:rsidR="00DD08E5" w:rsidRPr="003948DC" w:rsidRDefault="00DD08E5" w:rsidP="002A6F8F">
      <w:pPr>
        <w:pStyle w:val="Heading3"/>
        <w:keepNext w:val="0"/>
        <w:keepLines w:val="0"/>
        <w:numPr>
          <w:ilvl w:val="0"/>
          <w:numId w:val="33"/>
        </w:numPr>
        <w:spacing w:before="0" w:after="240" w:line="240" w:lineRule="auto"/>
        <w:ind w:right="202"/>
        <w:rPr>
          <w:rFonts w:ascii="Times New Roman" w:hAnsi="Times New Roman" w:cs="Times New Roman"/>
          <w:b/>
          <w:color w:val="auto"/>
        </w:rPr>
      </w:pPr>
      <w:bookmarkStart w:id="136" w:name="_Toc15034908"/>
      <w:bookmarkStart w:id="137" w:name="_Toc16208741"/>
      <w:bookmarkStart w:id="138" w:name="_Toc16765964"/>
      <w:r w:rsidRPr="003948DC">
        <w:rPr>
          <w:rFonts w:ascii="Times New Roman" w:hAnsi="Times New Roman" w:cs="Times New Roman"/>
          <w:b/>
          <w:color w:val="auto"/>
        </w:rPr>
        <w:t>C/CMS EVALUATION POINT SUMMARY</w:t>
      </w:r>
      <w:bookmarkEnd w:id="136"/>
      <w:bookmarkEnd w:id="137"/>
      <w:bookmarkEnd w:id="138"/>
    </w:p>
    <w:p w14:paraId="30DE39CF" w14:textId="77777777" w:rsidR="00DD08E5" w:rsidRPr="00CB0621" w:rsidRDefault="00DD08E5" w:rsidP="00DD08E5">
      <w:pPr>
        <w:pStyle w:val="NormalH2Indent"/>
        <w:ind w:left="720"/>
      </w:pPr>
      <w:r w:rsidRPr="00CB0621">
        <w:lastRenderedPageBreak/>
        <w:t xml:space="preserve">Table </w:t>
      </w:r>
      <w:r>
        <w:t>4</w:t>
      </w:r>
      <w:r w:rsidRPr="00CB0621">
        <w:t xml:space="preserve"> summarizes </w:t>
      </w:r>
      <w:r w:rsidRPr="00CB0621">
        <w:rPr>
          <w:spacing w:val="-2"/>
        </w:rPr>
        <w:t>e</w:t>
      </w:r>
      <w:r w:rsidRPr="00CB0621">
        <w:rPr>
          <w:spacing w:val="2"/>
        </w:rPr>
        <w:t>v</w:t>
      </w:r>
      <w:r w:rsidRPr="00CB0621">
        <w:rPr>
          <w:spacing w:val="-1"/>
        </w:rPr>
        <w:t>a</w:t>
      </w:r>
      <w:r w:rsidRPr="00CB0621">
        <w:t>luation f</w:t>
      </w:r>
      <w:r w:rsidRPr="00CB0621">
        <w:rPr>
          <w:spacing w:val="1"/>
        </w:rPr>
        <w:t>a</w:t>
      </w:r>
      <w:r w:rsidRPr="00CB0621">
        <w:rPr>
          <w:spacing w:val="-1"/>
        </w:rPr>
        <w:t>c</w:t>
      </w:r>
      <w:r w:rsidRPr="00CB0621">
        <w:t xml:space="preserve">tors for </w:t>
      </w:r>
      <w:r>
        <w:t xml:space="preserve">Care/Case Management </w:t>
      </w:r>
      <w:r w:rsidRPr="00CB0621">
        <w:t>and their associated po</w:t>
      </w:r>
      <w:r w:rsidRPr="00CB0621">
        <w:rPr>
          <w:spacing w:val="1"/>
        </w:rPr>
        <w:t>i</w:t>
      </w:r>
      <w:r w:rsidRPr="00CB0621">
        <w:t>nt valu</w:t>
      </w:r>
      <w:r w:rsidRPr="00CB0621">
        <w:rPr>
          <w:spacing w:val="-1"/>
        </w:rPr>
        <w:t>e</w:t>
      </w:r>
      <w:r w:rsidRPr="00CB0621">
        <w:t>s. T</w:t>
      </w:r>
      <w:r w:rsidRPr="00CB0621">
        <w:rPr>
          <w:spacing w:val="2"/>
        </w:rPr>
        <w:t>h</w:t>
      </w:r>
      <w:r w:rsidRPr="00CB0621">
        <w:rPr>
          <w:spacing w:val="-1"/>
        </w:rPr>
        <w:t>e</w:t>
      </w:r>
      <w:r w:rsidRPr="00CB0621">
        <w:t>se</w:t>
      </w:r>
      <w:r w:rsidRPr="00CB0621">
        <w:rPr>
          <w:spacing w:val="-1"/>
        </w:rPr>
        <w:t xml:space="preserve"> </w:t>
      </w:r>
      <w:r w:rsidRPr="00CB0621">
        <w:rPr>
          <w:spacing w:val="2"/>
        </w:rPr>
        <w:t>w</w:t>
      </w:r>
      <w:r w:rsidRPr="00CB0621">
        <w:rPr>
          <w:spacing w:val="-1"/>
        </w:rPr>
        <w:t>e</w:t>
      </w:r>
      <w:r w:rsidRPr="00CB0621">
        <w:t>i</w:t>
      </w:r>
      <w:r w:rsidRPr="00CB0621">
        <w:rPr>
          <w:spacing w:val="-2"/>
        </w:rPr>
        <w:t>g</w:t>
      </w:r>
      <w:r w:rsidRPr="00CB0621">
        <w:t>h</w:t>
      </w:r>
      <w:r w:rsidRPr="00CB0621">
        <w:rPr>
          <w:spacing w:val="3"/>
        </w:rPr>
        <w:t>t</w:t>
      </w:r>
      <w:r w:rsidRPr="00CB0621">
        <w:rPr>
          <w:spacing w:val="1"/>
        </w:rPr>
        <w:t>e</w:t>
      </w:r>
      <w:r w:rsidRPr="00CB0621">
        <w:t>d f</w:t>
      </w:r>
      <w:r w:rsidRPr="00CB0621">
        <w:rPr>
          <w:spacing w:val="-2"/>
        </w:rPr>
        <w:t>a</w:t>
      </w:r>
      <w:r w:rsidRPr="00CB0621">
        <w:rPr>
          <w:spacing w:val="-1"/>
        </w:rPr>
        <w:t>c</w:t>
      </w:r>
      <w:r w:rsidRPr="00CB0621">
        <w:t>tors will</w:t>
      </w:r>
      <w:r w:rsidRPr="00CB0621">
        <w:rPr>
          <w:spacing w:val="1"/>
        </w:rPr>
        <w:t xml:space="preserve"> </w:t>
      </w:r>
      <w:r w:rsidRPr="00CB0621">
        <w:t>be</w:t>
      </w:r>
      <w:r w:rsidRPr="00CB0621">
        <w:rPr>
          <w:spacing w:val="-1"/>
        </w:rPr>
        <w:t xml:space="preserve"> </w:t>
      </w:r>
      <w:r w:rsidRPr="00CB0621">
        <w:t>us</w:t>
      </w:r>
      <w:r w:rsidRPr="00CB0621">
        <w:rPr>
          <w:spacing w:val="-1"/>
        </w:rPr>
        <w:t>e</w:t>
      </w:r>
      <w:r w:rsidRPr="00CB0621">
        <w:t xml:space="preserve">d in </w:t>
      </w:r>
      <w:r w:rsidRPr="00CB0621">
        <w:rPr>
          <w:spacing w:val="3"/>
        </w:rPr>
        <w:t>t</w:t>
      </w:r>
      <w:r w:rsidRPr="00CB0621">
        <w:t>he</w:t>
      </w:r>
      <w:r w:rsidRPr="00CB0621">
        <w:rPr>
          <w:spacing w:val="-1"/>
        </w:rPr>
        <w:t xml:space="preserve"> e</w:t>
      </w:r>
      <w:r w:rsidRPr="00CB0621">
        <w:t>v</w:t>
      </w:r>
      <w:r w:rsidRPr="00CB0621">
        <w:rPr>
          <w:spacing w:val="-1"/>
        </w:rPr>
        <w:t>a</w:t>
      </w:r>
      <w:r w:rsidRPr="00CB0621">
        <w:t>luation of Of</w:t>
      </w:r>
      <w:r w:rsidRPr="00CB0621">
        <w:rPr>
          <w:spacing w:val="-1"/>
        </w:rPr>
        <w:t>f</w:t>
      </w:r>
      <w:r w:rsidRPr="00CB0621">
        <w:rPr>
          <w:spacing w:val="1"/>
        </w:rPr>
        <w:t>e</w:t>
      </w:r>
      <w:r w:rsidRPr="00CB0621">
        <w:t>ror prop</w:t>
      </w:r>
      <w:r w:rsidRPr="00CB0621">
        <w:rPr>
          <w:spacing w:val="-1"/>
        </w:rPr>
        <w:t>o</w:t>
      </w:r>
      <w:r w:rsidRPr="00CB0621">
        <w:t>s</w:t>
      </w:r>
      <w:r w:rsidRPr="00CB0621">
        <w:rPr>
          <w:spacing w:val="-1"/>
        </w:rPr>
        <w:t>a</w:t>
      </w:r>
      <w:r w:rsidRPr="00CB0621">
        <w:t>ls.</w:t>
      </w:r>
    </w:p>
    <w:p w14:paraId="585C7A86" w14:textId="338FFC96" w:rsidR="00DD08E5" w:rsidRPr="002F1447" w:rsidRDefault="00DD08E5" w:rsidP="00DD08E5">
      <w:pPr>
        <w:pStyle w:val="Caption"/>
        <w:keepNext/>
        <w:rPr>
          <w:sz w:val="24"/>
        </w:rPr>
      </w:pPr>
      <w:bookmarkStart w:id="139" w:name="_Toc15034095"/>
      <w:bookmarkStart w:id="140" w:name="_Toc15035071"/>
      <w:bookmarkStart w:id="141" w:name="_Toc16766200"/>
      <w:bookmarkStart w:id="142" w:name="_Hlk15282521"/>
      <w:r w:rsidRPr="002F1447">
        <w:rPr>
          <w:sz w:val="24"/>
        </w:rPr>
        <w:t xml:space="preserve">Table </w:t>
      </w:r>
      <w:r w:rsidRPr="002F1447">
        <w:rPr>
          <w:sz w:val="24"/>
        </w:rPr>
        <w:fldChar w:fldCharType="begin"/>
      </w:r>
      <w:r w:rsidRPr="002F1447">
        <w:rPr>
          <w:sz w:val="24"/>
        </w:rPr>
        <w:instrText xml:space="preserve"> SEQ Table \* ARABIC </w:instrText>
      </w:r>
      <w:r w:rsidRPr="002F1447">
        <w:rPr>
          <w:sz w:val="24"/>
        </w:rPr>
        <w:fldChar w:fldCharType="separate"/>
      </w:r>
      <w:r w:rsidR="004C6453">
        <w:rPr>
          <w:noProof/>
          <w:sz w:val="24"/>
        </w:rPr>
        <w:t>2</w:t>
      </w:r>
      <w:r w:rsidRPr="002F1447">
        <w:rPr>
          <w:sz w:val="24"/>
        </w:rPr>
        <w:fldChar w:fldCharType="end"/>
      </w:r>
      <w:r>
        <w:rPr>
          <w:sz w:val="24"/>
        </w:rPr>
        <w:t xml:space="preserve"> </w:t>
      </w:r>
      <w:r w:rsidRPr="002F1447">
        <w:rPr>
          <w:sz w:val="24"/>
        </w:rPr>
        <w:t xml:space="preserve">- </w:t>
      </w:r>
      <w:r>
        <w:rPr>
          <w:sz w:val="24"/>
        </w:rPr>
        <w:t>C/CMS</w:t>
      </w:r>
      <w:r w:rsidRPr="002F1447">
        <w:rPr>
          <w:sz w:val="24"/>
        </w:rPr>
        <w:t xml:space="preserve"> Evaluation Point Summary</w:t>
      </w:r>
      <w:bookmarkEnd w:id="139"/>
      <w:bookmarkEnd w:id="140"/>
      <w:bookmarkEnd w:id="141"/>
    </w:p>
    <w:tbl>
      <w:tblPr>
        <w:tblW w:w="8969" w:type="dxa"/>
        <w:tblInd w:w="607" w:type="dxa"/>
        <w:tblLook w:val="04A0" w:firstRow="1" w:lastRow="0" w:firstColumn="1" w:lastColumn="0" w:noHBand="0" w:noVBand="1"/>
      </w:tblPr>
      <w:tblGrid>
        <w:gridCol w:w="6868"/>
        <w:gridCol w:w="2101"/>
      </w:tblGrid>
      <w:tr w:rsidR="00DD08E5" w:rsidRPr="00CB0621" w14:paraId="14073343" w14:textId="77777777" w:rsidTr="001A6F96">
        <w:trPr>
          <w:trHeight w:val="260"/>
          <w:tblHeader/>
        </w:trPr>
        <w:tc>
          <w:tcPr>
            <w:tcW w:w="686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42"/>
          <w:p w14:paraId="6ED53D38" w14:textId="77777777" w:rsidR="00DD08E5" w:rsidRPr="00CB0621" w:rsidRDefault="00DD08E5" w:rsidP="001A6F96">
            <w:pPr>
              <w:widowControl/>
              <w:spacing w:after="0" w:line="240" w:lineRule="auto"/>
              <w:ind w:right="200"/>
              <w:jc w:val="center"/>
              <w:rPr>
                <w:rFonts w:ascii="Times New Roman" w:eastAsia="Times New Roman" w:hAnsi="Times New Roman" w:cs="Times New Roman"/>
                <w:b/>
                <w:bCs/>
              </w:rPr>
            </w:pPr>
            <w:r w:rsidRPr="00CB0621">
              <w:rPr>
                <w:rFonts w:ascii="Times New Roman" w:hAnsi="Times New Roman" w:cs="Times New Roman"/>
                <w:i/>
                <w:sz w:val="20"/>
                <w:szCs w:val="20"/>
              </w:rPr>
              <w:t>Table 3- Evaluation Point Summary</w:t>
            </w:r>
            <w:r w:rsidRPr="00CB0621">
              <w:rPr>
                <w:rFonts w:ascii="Times New Roman" w:eastAsia="Times New Roman" w:hAnsi="Times New Roman" w:cs="Times New Roman"/>
                <w:b/>
                <w:bCs/>
              </w:rPr>
              <w:t xml:space="preserve"> Factors</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059A85AF" w14:textId="77777777" w:rsidR="00DD08E5" w:rsidRPr="00CB0621" w:rsidRDefault="00DD08E5" w:rsidP="001A6F96">
            <w:pPr>
              <w:widowControl/>
              <w:spacing w:after="0" w:line="240" w:lineRule="auto"/>
              <w:ind w:right="200"/>
              <w:jc w:val="center"/>
              <w:rPr>
                <w:rFonts w:ascii="Times New Roman" w:eastAsia="Times New Roman" w:hAnsi="Times New Roman" w:cs="Times New Roman"/>
                <w:b/>
                <w:bCs/>
              </w:rPr>
            </w:pPr>
            <w:r w:rsidRPr="00CB0621">
              <w:rPr>
                <w:rFonts w:ascii="Times New Roman" w:eastAsia="Times New Roman" w:hAnsi="Times New Roman" w:cs="Times New Roman"/>
                <w:b/>
                <w:bCs/>
              </w:rPr>
              <w:t>Score</w:t>
            </w:r>
          </w:p>
        </w:tc>
      </w:tr>
      <w:tr w:rsidR="00DD08E5" w:rsidRPr="00CB0621" w14:paraId="48957CBB" w14:textId="77777777" w:rsidTr="001A6F96">
        <w:trPr>
          <w:trHeight w:val="273"/>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3465D04"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 xml:space="preserve">Technical Responses </w:t>
            </w:r>
          </w:p>
        </w:tc>
        <w:tc>
          <w:tcPr>
            <w:tcW w:w="2101" w:type="dxa"/>
            <w:tcBorders>
              <w:top w:val="nil"/>
              <w:left w:val="nil"/>
              <w:bottom w:val="single" w:sz="4" w:space="0" w:color="auto"/>
              <w:right w:val="single" w:sz="4" w:space="0" w:color="auto"/>
            </w:tcBorders>
            <w:shd w:val="clear" w:color="auto" w:fill="auto"/>
            <w:noWrap/>
            <w:vAlign w:val="bottom"/>
            <w:hideMark/>
          </w:tcPr>
          <w:p w14:paraId="6D6B4DD3" w14:textId="77777777" w:rsidR="00DD08E5" w:rsidRPr="00CB0621" w:rsidRDefault="00DD08E5" w:rsidP="001A6F96">
            <w:pPr>
              <w:widowControl/>
              <w:spacing w:after="0" w:line="240" w:lineRule="auto"/>
              <w:ind w:right="200"/>
              <w:rPr>
                <w:rFonts w:ascii="Times New Roman" w:eastAsia="Times New Roman" w:hAnsi="Times New Roman" w:cs="Times New Roman"/>
                <w:b/>
              </w:rPr>
            </w:pPr>
            <w:r w:rsidRPr="00CB0621">
              <w:rPr>
                <w:rFonts w:ascii="Times New Roman" w:eastAsia="Times New Roman" w:hAnsi="Times New Roman" w:cs="Times New Roman"/>
                <w:b/>
              </w:rPr>
              <w:t>100</w:t>
            </w:r>
          </w:p>
        </w:tc>
      </w:tr>
      <w:tr w:rsidR="00DD08E5" w:rsidRPr="00CB0621" w14:paraId="519A4B5E"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9DEED1F"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 xml:space="preserve">Vision for </w:t>
            </w:r>
            <w:r w:rsidRPr="009E6C02">
              <w:rPr>
                <w:rFonts w:ascii="Times New Roman" w:eastAsia="Times New Roman" w:hAnsi="Times New Roman" w:cs="Times New Roman"/>
              </w:rPr>
              <w:t>Care/Case Management</w:t>
            </w:r>
          </w:p>
        </w:tc>
        <w:tc>
          <w:tcPr>
            <w:tcW w:w="2101" w:type="dxa"/>
            <w:tcBorders>
              <w:top w:val="nil"/>
              <w:left w:val="nil"/>
              <w:bottom w:val="single" w:sz="4" w:space="0" w:color="auto"/>
              <w:right w:val="single" w:sz="4" w:space="0" w:color="auto"/>
            </w:tcBorders>
            <w:shd w:val="clear" w:color="auto" w:fill="auto"/>
            <w:vAlign w:val="center"/>
            <w:hideMark/>
          </w:tcPr>
          <w:p w14:paraId="683B9A46"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40</w:t>
            </w:r>
          </w:p>
        </w:tc>
      </w:tr>
      <w:tr w:rsidR="00DD08E5" w:rsidRPr="00CB0621" w14:paraId="73A6579F"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74A2A1E"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 xml:space="preserve">Statement of Work (Appendix </w:t>
            </w:r>
            <w:r>
              <w:rPr>
                <w:rFonts w:ascii="Times New Roman" w:eastAsia="Times New Roman" w:hAnsi="Times New Roman" w:cs="Times New Roman"/>
              </w:rPr>
              <w:t>M</w:t>
            </w:r>
            <w:r w:rsidRPr="00CB0621">
              <w:rPr>
                <w:rFonts w:ascii="Times New Roman" w:eastAsia="Times New Roman" w:hAnsi="Times New Roman" w:cs="Times New Roman"/>
              </w:rPr>
              <w:t>)</w:t>
            </w:r>
          </w:p>
        </w:tc>
        <w:tc>
          <w:tcPr>
            <w:tcW w:w="2101" w:type="dxa"/>
            <w:tcBorders>
              <w:top w:val="nil"/>
              <w:left w:val="nil"/>
              <w:bottom w:val="single" w:sz="4" w:space="0" w:color="auto"/>
              <w:right w:val="single" w:sz="4" w:space="0" w:color="auto"/>
            </w:tcBorders>
            <w:shd w:val="clear" w:color="auto" w:fill="auto"/>
            <w:vAlign w:val="center"/>
            <w:hideMark/>
          </w:tcPr>
          <w:p w14:paraId="633E99FD"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60</w:t>
            </w:r>
          </w:p>
        </w:tc>
      </w:tr>
      <w:tr w:rsidR="00DD08E5" w:rsidRPr="00CB0621" w14:paraId="028D242F"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4F7C715C" w14:textId="77777777" w:rsidR="00DD08E5" w:rsidRPr="00CB0621" w:rsidRDefault="00DD08E5" w:rsidP="001A6F96">
            <w:pPr>
              <w:widowControl/>
              <w:spacing w:after="0" w:line="240" w:lineRule="auto"/>
              <w:ind w:right="200"/>
              <w:rPr>
                <w:rFonts w:ascii="Times New Roman" w:eastAsia="Times New Roman" w:hAnsi="Times New Roman" w:cs="Times New Roman"/>
              </w:rPr>
            </w:pPr>
            <w:r w:rsidRPr="00CB0621">
              <w:rPr>
                <w:rFonts w:ascii="Times New Roman" w:eastAsia="Times New Roman" w:hAnsi="Times New Roman" w:cs="Times New Roman"/>
                <w:b/>
                <w:bCs/>
              </w:rPr>
              <w:t xml:space="preserve">Requirements (Appendix </w:t>
            </w:r>
            <w:r>
              <w:rPr>
                <w:rFonts w:ascii="Times New Roman" w:eastAsia="Times New Roman" w:hAnsi="Times New Roman" w:cs="Times New Roman"/>
                <w:b/>
                <w:bCs/>
              </w:rPr>
              <w:t>N</w:t>
            </w:r>
            <w:r w:rsidRPr="00CB0621">
              <w:rPr>
                <w:rFonts w:ascii="Times New Roman" w:eastAsia="Times New Roman" w:hAnsi="Times New Roman" w:cs="Times New Roman"/>
                <w:b/>
                <w:bCs/>
              </w:rPr>
              <w:t>)</w:t>
            </w:r>
          </w:p>
        </w:tc>
        <w:tc>
          <w:tcPr>
            <w:tcW w:w="2101" w:type="dxa"/>
            <w:tcBorders>
              <w:top w:val="nil"/>
              <w:left w:val="nil"/>
              <w:bottom w:val="single" w:sz="4" w:space="0" w:color="auto"/>
              <w:right w:val="single" w:sz="4" w:space="0" w:color="auto"/>
            </w:tcBorders>
            <w:shd w:val="clear" w:color="auto" w:fill="auto"/>
            <w:vAlign w:val="center"/>
          </w:tcPr>
          <w:p w14:paraId="7415C756" w14:textId="77777777" w:rsidR="00DD08E5" w:rsidRPr="00CB0621" w:rsidRDefault="00DD08E5" w:rsidP="001A6F96">
            <w:pPr>
              <w:widowControl/>
              <w:spacing w:after="0" w:line="240" w:lineRule="auto"/>
              <w:ind w:right="200"/>
              <w:rPr>
                <w:rFonts w:ascii="Times New Roman" w:eastAsia="Times New Roman" w:hAnsi="Times New Roman" w:cs="Times New Roman"/>
                <w:b/>
              </w:rPr>
            </w:pPr>
            <w:r w:rsidRPr="00CB0621">
              <w:rPr>
                <w:rFonts w:ascii="Times New Roman" w:eastAsia="Times New Roman" w:hAnsi="Times New Roman" w:cs="Times New Roman"/>
                <w:b/>
              </w:rPr>
              <w:t>360</w:t>
            </w:r>
          </w:p>
        </w:tc>
      </w:tr>
      <w:tr w:rsidR="00DD08E5" w:rsidRPr="00CB0621" w14:paraId="67E432E8"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7BB1CEF3"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Pr>
                <w:rFonts w:ascii="Times New Roman" w:eastAsia="Times New Roman" w:hAnsi="Times New Roman" w:cs="Times New Roman"/>
              </w:rPr>
              <w:t xml:space="preserve">Care/Case Management </w:t>
            </w:r>
          </w:p>
        </w:tc>
        <w:tc>
          <w:tcPr>
            <w:tcW w:w="2101" w:type="dxa"/>
            <w:tcBorders>
              <w:top w:val="nil"/>
              <w:left w:val="nil"/>
              <w:bottom w:val="single" w:sz="4" w:space="0" w:color="auto"/>
              <w:right w:val="single" w:sz="4" w:space="0" w:color="auto"/>
            </w:tcBorders>
            <w:shd w:val="clear" w:color="auto" w:fill="auto"/>
            <w:vAlign w:val="center"/>
          </w:tcPr>
          <w:p w14:paraId="6F5D431A"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Pr>
                <w:rFonts w:ascii="Times New Roman" w:eastAsia="Times New Roman" w:hAnsi="Times New Roman" w:cs="Times New Roman"/>
              </w:rPr>
              <w:t>165</w:t>
            </w:r>
          </w:p>
        </w:tc>
      </w:tr>
      <w:tr w:rsidR="00DD08E5" w:rsidRPr="00CB0621" w14:paraId="335BCA60"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3881CEDD"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General Requirements, including project management</w:t>
            </w:r>
          </w:p>
        </w:tc>
        <w:tc>
          <w:tcPr>
            <w:tcW w:w="2101" w:type="dxa"/>
            <w:tcBorders>
              <w:top w:val="nil"/>
              <w:left w:val="nil"/>
              <w:bottom w:val="single" w:sz="4" w:space="0" w:color="auto"/>
              <w:right w:val="single" w:sz="4" w:space="0" w:color="auto"/>
            </w:tcBorders>
            <w:shd w:val="clear" w:color="auto" w:fill="auto"/>
            <w:vAlign w:val="center"/>
          </w:tcPr>
          <w:p w14:paraId="66E9D34B"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Pr>
                <w:rFonts w:ascii="Times New Roman" w:eastAsia="Times New Roman" w:hAnsi="Times New Roman" w:cs="Times New Roman"/>
              </w:rPr>
              <w:t>195</w:t>
            </w:r>
          </w:p>
        </w:tc>
      </w:tr>
      <w:tr w:rsidR="00DD08E5" w:rsidRPr="00CB0621" w14:paraId="547E8348"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36F8E74" w14:textId="77777777" w:rsidR="00DD08E5" w:rsidRPr="00CB0621" w:rsidRDefault="00DD08E5" w:rsidP="001A6F96">
            <w:pPr>
              <w:widowControl/>
              <w:spacing w:after="0" w:line="240" w:lineRule="auto"/>
              <w:ind w:right="200"/>
              <w:rPr>
                <w:rFonts w:ascii="Times New Roman" w:hAnsi="Times New Roman" w:cs="Times New Roman"/>
                <w:b/>
              </w:rPr>
            </w:pPr>
            <w:r w:rsidRPr="00CB0621">
              <w:rPr>
                <w:rFonts w:ascii="Times New Roman" w:eastAsia="Times New Roman" w:hAnsi="Times New Roman" w:cs="Times New Roman"/>
                <w:b/>
                <w:bCs/>
              </w:rPr>
              <w:t xml:space="preserve">Experience &amp; Personnel </w:t>
            </w:r>
          </w:p>
        </w:tc>
        <w:tc>
          <w:tcPr>
            <w:tcW w:w="2101" w:type="dxa"/>
            <w:tcBorders>
              <w:top w:val="nil"/>
              <w:left w:val="nil"/>
              <w:bottom w:val="single" w:sz="4" w:space="0" w:color="auto"/>
              <w:right w:val="single" w:sz="4" w:space="0" w:color="auto"/>
            </w:tcBorders>
            <w:shd w:val="clear" w:color="auto" w:fill="auto"/>
            <w:vAlign w:val="center"/>
            <w:hideMark/>
          </w:tcPr>
          <w:p w14:paraId="49B8E037"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 xml:space="preserve">100 </w:t>
            </w:r>
          </w:p>
        </w:tc>
      </w:tr>
      <w:tr w:rsidR="00DD08E5" w:rsidRPr="00CB0621" w14:paraId="5CF391B9"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47F512D"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Organizational Experience (narrative)</w:t>
            </w:r>
          </w:p>
        </w:tc>
        <w:tc>
          <w:tcPr>
            <w:tcW w:w="2101" w:type="dxa"/>
            <w:tcBorders>
              <w:top w:val="nil"/>
              <w:left w:val="nil"/>
              <w:bottom w:val="single" w:sz="4" w:space="0" w:color="auto"/>
              <w:right w:val="single" w:sz="4" w:space="0" w:color="auto"/>
            </w:tcBorders>
            <w:shd w:val="clear" w:color="auto" w:fill="auto"/>
            <w:vAlign w:val="center"/>
            <w:hideMark/>
          </w:tcPr>
          <w:p w14:paraId="7359F406"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50</w:t>
            </w:r>
          </w:p>
        </w:tc>
      </w:tr>
      <w:tr w:rsidR="00DD08E5" w:rsidRPr="00CB0621" w14:paraId="434E9D47"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72A56AE"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Staffing Model</w:t>
            </w:r>
          </w:p>
        </w:tc>
        <w:tc>
          <w:tcPr>
            <w:tcW w:w="2101" w:type="dxa"/>
            <w:tcBorders>
              <w:top w:val="nil"/>
              <w:left w:val="nil"/>
              <w:bottom w:val="single" w:sz="4" w:space="0" w:color="auto"/>
              <w:right w:val="single" w:sz="4" w:space="0" w:color="auto"/>
            </w:tcBorders>
            <w:shd w:val="clear" w:color="auto" w:fill="auto"/>
            <w:vAlign w:val="center"/>
            <w:hideMark/>
          </w:tcPr>
          <w:p w14:paraId="7E4BF6F9"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50</w:t>
            </w:r>
          </w:p>
        </w:tc>
      </w:tr>
      <w:tr w:rsidR="00DD08E5" w:rsidRPr="00CB0621" w14:paraId="719367BF"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9F47925" w14:textId="77777777" w:rsidR="00DD08E5" w:rsidRPr="00CB0621" w:rsidRDefault="00DD08E5" w:rsidP="001A6F96">
            <w:pPr>
              <w:widowControl/>
              <w:spacing w:after="0" w:line="240" w:lineRule="auto"/>
              <w:ind w:right="200"/>
              <w:rPr>
                <w:rFonts w:ascii="Times New Roman" w:hAnsi="Times New Roman" w:cs="Times New Roman"/>
                <w:b/>
              </w:rPr>
            </w:pPr>
            <w:r w:rsidRPr="00CB0621">
              <w:rPr>
                <w:rFonts w:ascii="Times New Roman" w:eastAsia="Times New Roman" w:hAnsi="Times New Roman" w:cs="Times New Roman"/>
                <w:b/>
                <w:bCs/>
              </w:rPr>
              <w:t>Required Sample Documents</w:t>
            </w:r>
          </w:p>
        </w:tc>
        <w:tc>
          <w:tcPr>
            <w:tcW w:w="2101" w:type="dxa"/>
            <w:tcBorders>
              <w:top w:val="nil"/>
              <w:left w:val="nil"/>
              <w:bottom w:val="single" w:sz="4" w:space="0" w:color="auto"/>
              <w:right w:val="single" w:sz="4" w:space="0" w:color="auto"/>
            </w:tcBorders>
            <w:shd w:val="clear" w:color="auto" w:fill="auto"/>
            <w:vAlign w:val="center"/>
            <w:hideMark/>
          </w:tcPr>
          <w:p w14:paraId="72D85DCD" w14:textId="77777777" w:rsidR="00DD08E5" w:rsidRPr="00CB0621" w:rsidRDefault="00DD08E5" w:rsidP="001A6F96">
            <w:pPr>
              <w:widowControl/>
              <w:spacing w:after="0" w:line="240" w:lineRule="auto"/>
              <w:ind w:right="200"/>
              <w:rPr>
                <w:rFonts w:ascii="Times New Roman" w:eastAsia="Times New Roman" w:hAnsi="Times New Roman" w:cs="Times New Roman"/>
                <w:b/>
              </w:rPr>
            </w:pPr>
            <w:r w:rsidRPr="00CB0621">
              <w:rPr>
                <w:rFonts w:ascii="Times New Roman" w:eastAsia="Times New Roman" w:hAnsi="Times New Roman" w:cs="Times New Roman"/>
                <w:b/>
              </w:rPr>
              <w:t>20</w:t>
            </w:r>
          </w:p>
        </w:tc>
      </w:tr>
      <w:tr w:rsidR="00DD08E5" w:rsidRPr="00CB0621" w14:paraId="4219CF95"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F000857" w14:textId="77777777" w:rsidR="00DD08E5" w:rsidRPr="00CB0621" w:rsidRDefault="00DD08E5" w:rsidP="001A6F96">
            <w:pPr>
              <w:widowControl/>
              <w:spacing w:after="0" w:line="240" w:lineRule="auto"/>
              <w:ind w:right="200"/>
              <w:rPr>
                <w:rFonts w:ascii="Times New Roman" w:hAnsi="Times New Roman" w:cs="Times New Roman"/>
                <w:b/>
              </w:rPr>
            </w:pPr>
            <w:r w:rsidRPr="00CB0621">
              <w:rPr>
                <w:rFonts w:ascii="Times New Roman" w:eastAsia="Times New Roman" w:hAnsi="Times New Roman" w:cs="Times New Roman"/>
                <w:b/>
                <w:bCs/>
              </w:rPr>
              <w:t>Cost Proposal</w:t>
            </w:r>
          </w:p>
        </w:tc>
        <w:tc>
          <w:tcPr>
            <w:tcW w:w="2101" w:type="dxa"/>
            <w:tcBorders>
              <w:top w:val="nil"/>
              <w:left w:val="nil"/>
              <w:bottom w:val="single" w:sz="4" w:space="0" w:color="auto"/>
              <w:right w:val="single" w:sz="4" w:space="0" w:color="auto"/>
            </w:tcBorders>
            <w:shd w:val="clear" w:color="auto" w:fill="auto"/>
            <w:vAlign w:val="center"/>
            <w:hideMark/>
          </w:tcPr>
          <w:p w14:paraId="7F4CD87A"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 xml:space="preserve">280 </w:t>
            </w:r>
          </w:p>
        </w:tc>
      </w:tr>
      <w:tr w:rsidR="00DD08E5" w:rsidRPr="00CB0621" w14:paraId="4C73A71F"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33D6C5B"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Cost Response Form #1</w:t>
            </w:r>
          </w:p>
        </w:tc>
        <w:tc>
          <w:tcPr>
            <w:tcW w:w="2101" w:type="dxa"/>
            <w:tcBorders>
              <w:top w:val="nil"/>
              <w:left w:val="nil"/>
              <w:bottom w:val="single" w:sz="4" w:space="0" w:color="auto"/>
              <w:right w:val="single" w:sz="4" w:space="0" w:color="auto"/>
            </w:tcBorders>
            <w:shd w:val="clear" w:color="auto" w:fill="auto"/>
            <w:vAlign w:val="center"/>
            <w:hideMark/>
          </w:tcPr>
          <w:p w14:paraId="1672C81C"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1</w:t>
            </w:r>
            <w:r>
              <w:rPr>
                <w:rFonts w:ascii="Times New Roman" w:eastAsia="Times New Roman" w:hAnsi="Times New Roman" w:cs="Times New Roman"/>
              </w:rPr>
              <w:t>4</w:t>
            </w:r>
            <w:r w:rsidRPr="00CB0621">
              <w:rPr>
                <w:rFonts w:ascii="Times New Roman" w:eastAsia="Times New Roman" w:hAnsi="Times New Roman" w:cs="Times New Roman"/>
              </w:rPr>
              <w:t>0</w:t>
            </w:r>
          </w:p>
        </w:tc>
      </w:tr>
      <w:tr w:rsidR="00DD08E5" w:rsidRPr="00CB0621" w14:paraId="044534C9"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0BDF3F02" w14:textId="77777777" w:rsidR="00DD08E5" w:rsidRPr="00CB0621" w:rsidRDefault="00DD08E5" w:rsidP="001A6F96">
            <w:pPr>
              <w:widowControl/>
              <w:spacing w:after="0" w:line="240" w:lineRule="auto"/>
              <w:ind w:left="1440" w:right="200"/>
              <w:rPr>
                <w:rFonts w:ascii="Times New Roman" w:eastAsia="Times New Roman" w:hAnsi="Times New Roman" w:cs="Times New Roman"/>
              </w:rPr>
            </w:pPr>
            <w:r w:rsidRPr="00CB0621">
              <w:rPr>
                <w:rFonts w:ascii="Times New Roman" w:eastAsia="Times New Roman" w:hAnsi="Times New Roman" w:cs="Times New Roman"/>
              </w:rPr>
              <w:t>Cost Response Form #2</w:t>
            </w:r>
          </w:p>
        </w:tc>
        <w:tc>
          <w:tcPr>
            <w:tcW w:w="2101" w:type="dxa"/>
            <w:tcBorders>
              <w:top w:val="nil"/>
              <w:left w:val="nil"/>
              <w:bottom w:val="single" w:sz="4" w:space="0" w:color="auto"/>
              <w:right w:val="single" w:sz="4" w:space="0" w:color="auto"/>
            </w:tcBorders>
            <w:shd w:val="clear" w:color="auto" w:fill="auto"/>
            <w:vAlign w:val="center"/>
          </w:tcPr>
          <w:p w14:paraId="0E80F50A" w14:textId="77777777" w:rsidR="00DD08E5" w:rsidRPr="00CB0621" w:rsidRDefault="00DD08E5" w:rsidP="001A6F96">
            <w:pPr>
              <w:widowControl/>
              <w:spacing w:after="0" w:line="240" w:lineRule="auto"/>
              <w:ind w:right="200"/>
              <w:jc w:val="right"/>
              <w:rPr>
                <w:rFonts w:ascii="Times New Roman" w:eastAsia="Times New Roman" w:hAnsi="Times New Roman" w:cs="Times New Roman"/>
              </w:rPr>
            </w:pPr>
            <w:r w:rsidRPr="00CB0621">
              <w:rPr>
                <w:rFonts w:ascii="Times New Roman" w:eastAsia="Times New Roman" w:hAnsi="Times New Roman" w:cs="Times New Roman"/>
              </w:rPr>
              <w:t>1</w:t>
            </w:r>
            <w:r>
              <w:rPr>
                <w:rFonts w:ascii="Times New Roman" w:eastAsia="Times New Roman" w:hAnsi="Times New Roman" w:cs="Times New Roman"/>
              </w:rPr>
              <w:t>4</w:t>
            </w:r>
            <w:r w:rsidRPr="00CB0621">
              <w:rPr>
                <w:rFonts w:ascii="Times New Roman" w:eastAsia="Times New Roman" w:hAnsi="Times New Roman" w:cs="Times New Roman"/>
              </w:rPr>
              <w:t>0</w:t>
            </w:r>
          </w:p>
        </w:tc>
      </w:tr>
      <w:tr w:rsidR="00DD08E5" w:rsidRPr="00CB0621" w14:paraId="5CFFF21F"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E06C6AD" w14:textId="77777777" w:rsidR="00DD08E5" w:rsidRPr="00CB0621" w:rsidRDefault="00DD08E5" w:rsidP="001A6F96">
            <w:pPr>
              <w:widowControl/>
              <w:spacing w:after="0" w:line="240" w:lineRule="auto"/>
              <w:ind w:right="200"/>
              <w:rPr>
                <w:rFonts w:ascii="Times New Roman" w:hAnsi="Times New Roman" w:cs="Times New Roman"/>
                <w:b/>
              </w:rPr>
            </w:pPr>
            <w:r w:rsidRPr="00CB0621">
              <w:rPr>
                <w:rFonts w:ascii="Times New Roman" w:eastAsia="Times New Roman" w:hAnsi="Times New Roman" w:cs="Times New Roman"/>
                <w:b/>
                <w:bCs/>
              </w:rPr>
              <w:t>References</w:t>
            </w:r>
          </w:p>
        </w:tc>
        <w:tc>
          <w:tcPr>
            <w:tcW w:w="2101" w:type="dxa"/>
            <w:tcBorders>
              <w:top w:val="nil"/>
              <w:left w:val="nil"/>
              <w:bottom w:val="single" w:sz="4" w:space="0" w:color="auto"/>
              <w:right w:val="single" w:sz="4" w:space="0" w:color="auto"/>
            </w:tcBorders>
            <w:shd w:val="clear" w:color="auto" w:fill="auto"/>
            <w:vAlign w:val="center"/>
            <w:hideMark/>
          </w:tcPr>
          <w:p w14:paraId="1500DBE1" w14:textId="77777777" w:rsidR="00DD08E5" w:rsidRPr="00CB0621" w:rsidRDefault="00DD08E5" w:rsidP="001A6F96">
            <w:pPr>
              <w:widowControl/>
              <w:spacing w:after="0" w:line="240" w:lineRule="auto"/>
              <w:ind w:right="200"/>
              <w:rPr>
                <w:rFonts w:ascii="Times New Roman" w:eastAsia="Times New Roman" w:hAnsi="Times New Roman" w:cs="Times New Roman"/>
                <w:b/>
              </w:rPr>
            </w:pPr>
            <w:r w:rsidRPr="00CB0621">
              <w:rPr>
                <w:rFonts w:ascii="Times New Roman" w:eastAsia="Times New Roman" w:hAnsi="Times New Roman" w:cs="Times New Roman"/>
                <w:b/>
              </w:rPr>
              <w:t>40</w:t>
            </w:r>
          </w:p>
        </w:tc>
      </w:tr>
      <w:tr w:rsidR="00DD08E5" w:rsidRPr="00CB0621" w14:paraId="0DCB40C7"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1F86F9E"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Oral Presentation (Finalists Only)</w:t>
            </w:r>
          </w:p>
        </w:tc>
        <w:tc>
          <w:tcPr>
            <w:tcW w:w="2101" w:type="dxa"/>
            <w:tcBorders>
              <w:top w:val="nil"/>
              <w:left w:val="nil"/>
              <w:bottom w:val="single" w:sz="4" w:space="0" w:color="auto"/>
              <w:right w:val="single" w:sz="4" w:space="0" w:color="auto"/>
            </w:tcBorders>
            <w:shd w:val="clear" w:color="auto" w:fill="auto"/>
            <w:vAlign w:val="center"/>
            <w:hideMark/>
          </w:tcPr>
          <w:p w14:paraId="12DEF0DE"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100</w:t>
            </w:r>
          </w:p>
        </w:tc>
      </w:tr>
      <w:tr w:rsidR="00DD08E5" w:rsidRPr="00CB0621" w14:paraId="21F116F0" w14:textId="77777777" w:rsidTr="001A6F96">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980DAC0" w14:textId="77777777" w:rsidR="00DD08E5" w:rsidRPr="00CB0621" w:rsidRDefault="00DD08E5" w:rsidP="001A6F96">
            <w:pPr>
              <w:widowControl/>
              <w:spacing w:after="0" w:line="240" w:lineRule="auto"/>
              <w:ind w:right="200"/>
              <w:rPr>
                <w:rFonts w:ascii="Times New Roman" w:hAnsi="Times New Roman" w:cs="Times New Roman"/>
                <w:b/>
                <w:bCs/>
              </w:rPr>
            </w:pPr>
            <w:r w:rsidRPr="00CB0621">
              <w:rPr>
                <w:rFonts w:ascii="Times New Roman" w:eastAsia="Times New Roman" w:hAnsi="Times New Roman" w:cs="Times New Roman"/>
                <w:b/>
                <w:bCs/>
              </w:rPr>
              <w:t>Total</w:t>
            </w:r>
            <w:r w:rsidRPr="00CB0621" w:rsidDel="00FE253E">
              <w:rPr>
                <w:rFonts w:ascii="Times New Roman" w:eastAsia="Times New Roman" w:hAnsi="Times New Roman" w:cs="Times New Roman"/>
              </w:rPr>
              <w:t xml:space="preserve"> </w:t>
            </w:r>
          </w:p>
        </w:tc>
        <w:tc>
          <w:tcPr>
            <w:tcW w:w="2101" w:type="dxa"/>
            <w:tcBorders>
              <w:top w:val="nil"/>
              <w:left w:val="nil"/>
              <w:bottom w:val="single" w:sz="4" w:space="0" w:color="auto"/>
              <w:right w:val="single" w:sz="4" w:space="0" w:color="auto"/>
            </w:tcBorders>
            <w:shd w:val="clear" w:color="auto" w:fill="auto"/>
            <w:vAlign w:val="center"/>
            <w:hideMark/>
          </w:tcPr>
          <w:p w14:paraId="6F54C406" w14:textId="77777777" w:rsidR="00DD08E5" w:rsidRPr="00CB0621" w:rsidRDefault="00DD08E5" w:rsidP="001A6F96">
            <w:pPr>
              <w:widowControl/>
              <w:spacing w:after="0" w:line="240" w:lineRule="auto"/>
              <w:ind w:right="200"/>
              <w:rPr>
                <w:rFonts w:ascii="Times New Roman" w:eastAsia="Times New Roman" w:hAnsi="Times New Roman" w:cs="Times New Roman"/>
                <w:b/>
                <w:bCs/>
              </w:rPr>
            </w:pPr>
            <w:r w:rsidRPr="00CB0621">
              <w:rPr>
                <w:rFonts w:ascii="Times New Roman" w:eastAsia="Times New Roman" w:hAnsi="Times New Roman" w:cs="Times New Roman"/>
                <w:b/>
                <w:bCs/>
              </w:rPr>
              <w:t>1000</w:t>
            </w:r>
          </w:p>
        </w:tc>
      </w:tr>
    </w:tbl>
    <w:p w14:paraId="3909B94C" w14:textId="1BE0ACE5" w:rsidR="00DD08E5" w:rsidRDefault="00DD08E5" w:rsidP="00DD08E5">
      <w:pPr>
        <w:pStyle w:val="Caption"/>
        <w:keepNext/>
        <w:spacing w:after="240"/>
        <w:ind w:left="360" w:firstLine="216"/>
        <w:jc w:val="left"/>
        <w:rPr>
          <w:sz w:val="24"/>
        </w:rPr>
      </w:pPr>
      <w:r w:rsidRPr="00CB0621">
        <w:rPr>
          <w:sz w:val="24"/>
        </w:rPr>
        <w:t xml:space="preserve">Table </w:t>
      </w:r>
      <w:r>
        <w:rPr>
          <w:sz w:val="24"/>
        </w:rPr>
        <w:t>4</w:t>
      </w:r>
      <w:r w:rsidRPr="00CB0621">
        <w:rPr>
          <w:sz w:val="24"/>
        </w:rPr>
        <w:t xml:space="preserve"> Evaluation Point Summary</w:t>
      </w:r>
    </w:p>
    <w:p w14:paraId="15558398" w14:textId="77777777" w:rsidR="007753E5" w:rsidRPr="007753E5" w:rsidRDefault="007753E5" w:rsidP="007753E5"/>
    <w:p w14:paraId="451676B8" w14:textId="77777777" w:rsidR="00DD08E5" w:rsidRPr="007753E5" w:rsidRDefault="00DD08E5" w:rsidP="002A6F8F">
      <w:pPr>
        <w:pStyle w:val="Heading3"/>
        <w:keepNext w:val="0"/>
        <w:keepLines w:val="0"/>
        <w:numPr>
          <w:ilvl w:val="0"/>
          <w:numId w:val="33"/>
        </w:numPr>
        <w:spacing w:before="0" w:after="240" w:line="240" w:lineRule="auto"/>
        <w:ind w:right="202"/>
        <w:rPr>
          <w:rFonts w:ascii="Times New Roman" w:hAnsi="Times New Roman" w:cs="Times New Roman"/>
          <w:b/>
          <w:color w:val="auto"/>
        </w:rPr>
      </w:pPr>
      <w:bookmarkStart w:id="143" w:name="_Toc15034909"/>
      <w:bookmarkStart w:id="144" w:name="_Toc16208742"/>
      <w:bookmarkStart w:id="145" w:name="_Toc16765965"/>
      <w:r w:rsidRPr="007753E5">
        <w:rPr>
          <w:rFonts w:ascii="Times New Roman" w:hAnsi="Times New Roman" w:cs="Times New Roman"/>
          <w:b/>
          <w:color w:val="auto"/>
        </w:rPr>
        <w:t>C/CMS EVALUATION FACTORS</w:t>
      </w:r>
      <w:bookmarkEnd w:id="143"/>
      <w:bookmarkEnd w:id="144"/>
      <w:bookmarkEnd w:id="145"/>
    </w:p>
    <w:p w14:paraId="09D55015" w14:textId="77777777" w:rsidR="00DD08E5" w:rsidRPr="00CB0621" w:rsidRDefault="00DD08E5" w:rsidP="00DD08E5">
      <w:pPr>
        <w:pStyle w:val="NormalH2Indent"/>
        <w:spacing w:after="240"/>
        <w:ind w:left="720"/>
      </w:pPr>
      <w:r w:rsidRPr="00CB0621">
        <w:t>R</w:t>
      </w:r>
      <w:r w:rsidRPr="00CB0621">
        <w:rPr>
          <w:spacing w:val="-1"/>
        </w:rPr>
        <w:t>e</w:t>
      </w:r>
      <w:r w:rsidRPr="00CB0621">
        <w:t>sponses will</w:t>
      </w:r>
      <w:r w:rsidRPr="00CB0621">
        <w:rPr>
          <w:spacing w:val="1"/>
        </w:rPr>
        <w:t xml:space="preserve"> </w:t>
      </w:r>
      <w:r w:rsidRPr="00CB0621">
        <w:t>be</w:t>
      </w:r>
      <w:r w:rsidRPr="00CB0621">
        <w:rPr>
          <w:spacing w:val="-1"/>
        </w:rPr>
        <w:t xml:space="preserve"> </w:t>
      </w:r>
      <w:r w:rsidRPr="00CB0621">
        <w:t>s</w:t>
      </w:r>
      <w:r w:rsidRPr="00CB0621">
        <w:rPr>
          <w:spacing w:val="-1"/>
        </w:rPr>
        <w:t>c</w:t>
      </w:r>
      <w:r w:rsidRPr="00CB0621">
        <w:t>o</w:t>
      </w:r>
      <w:r w:rsidRPr="00CB0621">
        <w:rPr>
          <w:spacing w:val="1"/>
        </w:rPr>
        <w:t>r</w:t>
      </w:r>
      <w:r w:rsidRPr="00CB0621">
        <w:rPr>
          <w:spacing w:val="-1"/>
        </w:rPr>
        <w:t>e</w:t>
      </w:r>
      <w:r w:rsidRPr="00CB0621">
        <w:t xml:space="preserve">d </w:t>
      </w:r>
      <w:r w:rsidRPr="00CB0621">
        <w:rPr>
          <w:spacing w:val="2"/>
        </w:rPr>
        <w:t>o</w:t>
      </w:r>
      <w:r w:rsidRPr="00CB0621">
        <w:t>n a</w:t>
      </w:r>
      <w:r w:rsidRPr="00CB0621">
        <w:rPr>
          <w:spacing w:val="-1"/>
        </w:rPr>
        <w:t xml:space="preserve"> </w:t>
      </w:r>
      <w:r w:rsidRPr="00CB0621">
        <w:t>point</w:t>
      </w:r>
      <w:r w:rsidRPr="00CB0621">
        <w:rPr>
          <w:spacing w:val="1"/>
        </w:rPr>
        <w:t xml:space="preserve"> </w:t>
      </w:r>
      <w:r w:rsidRPr="00CB0621">
        <w:rPr>
          <w:spacing w:val="2"/>
        </w:rPr>
        <w:t>s</w:t>
      </w:r>
      <w:r w:rsidRPr="00CB0621">
        <w:rPr>
          <w:spacing w:val="-5"/>
        </w:rPr>
        <w:t>y</w:t>
      </w:r>
      <w:r w:rsidRPr="00CB0621">
        <w:t xml:space="preserve">stem </w:t>
      </w:r>
      <w:r w:rsidRPr="00BD75B8">
        <w:t>with</w:t>
      </w:r>
      <w:r w:rsidRPr="00BD75B8">
        <w:rPr>
          <w:spacing w:val="2"/>
        </w:rPr>
        <w:t xml:space="preserve"> one-thousand</w:t>
      </w:r>
      <w:r w:rsidRPr="00BD75B8">
        <w:rPr>
          <w:spacing w:val="-1"/>
        </w:rPr>
        <w:t xml:space="preserve"> (</w:t>
      </w:r>
      <w:r w:rsidRPr="00BD75B8">
        <w:t>1,000)</w:t>
      </w:r>
      <w:r w:rsidRPr="00CB0621">
        <w:t xml:space="preserve"> to</w:t>
      </w:r>
      <w:r w:rsidRPr="00CB0621">
        <w:rPr>
          <w:spacing w:val="1"/>
        </w:rPr>
        <w:t>t</w:t>
      </w:r>
      <w:r w:rsidRPr="00CB0621">
        <w:rPr>
          <w:spacing w:val="-1"/>
        </w:rPr>
        <w:t>a</w:t>
      </w:r>
      <w:r w:rsidRPr="00CB0621">
        <w:t>l po</w:t>
      </w:r>
      <w:r w:rsidRPr="00CB0621">
        <w:rPr>
          <w:spacing w:val="1"/>
        </w:rPr>
        <w:t>i</w:t>
      </w:r>
      <w:r w:rsidRPr="00CB0621">
        <w:t>nts including orals. O</w:t>
      </w:r>
      <w:r w:rsidRPr="00CB0621">
        <w:rPr>
          <w:spacing w:val="-1"/>
        </w:rPr>
        <w:t>f</w:t>
      </w:r>
      <w:r w:rsidRPr="00CB0621">
        <w:rPr>
          <w:spacing w:val="1"/>
        </w:rPr>
        <w:t>f</w:t>
      </w:r>
      <w:r w:rsidRPr="00CB0621">
        <w:rPr>
          <w:spacing w:val="-1"/>
        </w:rPr>
        <w:t>e</w:t>
      </w:r>
      <w:r w:rsidRPr="00CB0621">
        <w:t>ro</w:t>
      </w:r>
      <w:r w:rsidRPr="00CB0621">
        <w:rPr>
          <w:spacing w:val="-1"/>
        </w:rPr>
        <w:t>r</w:t>
      </w:r>
      <w:r w:rsidRPr="00CB0621">
        <w:t xml:space="preserve">s with </w:t>
      </w:r>
      <w:r w:rsidRPr="00CB0621">
        <w:rPr>
          <w:spacing w:val="1"/>
        </w:rPr>
        <w:t>t</w:t>
      </w:r>
      <w:r w:rsidRPr="00CB0621">
        <w:t>he</w:t>
      </w:r>
      <w:r w:rsidRPr="00CB0621">
        <w:rPr>
          <w:spacing w:val="-1"/>
        </w:rPr>
        <w:t xml:space="preserve"> </w:t>
      </w:r>
      <w:r w:rsidRPr="00CB0621">
        <w:t>hi</w:t>
      </w:r>
      <w:r w:rsidRPr="00CB0621">
        <w:rPr>
          <w:spacing w:val="-2"/>
        </w:rPr>
        <w:t>g</w:t>
      </w:r>
      <w:r w:rsidRPr="00CB0621">
        <w:t>h</w:t>
      </w:r>
      <w:r w:rsidRPr="00CB0621">
        <w:rPr>
          <w:spacing w:val="-1"/>
        </w:rPr>
        <w:t>e</w:t>
      </w:r>
      <w:r w:rsidRPr="00CB0621">
        <w:t xml:space="preserve">st </w:t>
      </w:r>
      <w:r w:rsidRPr="00CB0621">
        <w:rPr>
          <w:spacing w:val="1"/>
        </w:rPr>
        <w:t>total</w:t>
      </w:r>
      <w:r w:rsidRPr="00CB0621">
        <w:t xml:space="preserve"> po</w:t>
      </w:r>
      <w:r w:rsidRPr="00CB0621">
        <w:rPr>
          <w:spacing w:val="1"/>
        </w:rPr>
        <w:t>i</w:t>
      </w:r>
      <w:r w:rsidRPr="00CB0621">
        <w:t>nts prior to oral presentations will</w:t>
      </w:r>
      <w:r w:rsidRPr="00CB0621">
        <w:rPr>
          <w:spacing w:val="1"/>
        </w:rPr>
        <w:t xml:space="preserve"> </w:t>
      </w:r>
      <w:r w:rsidRPr="00CB0621">
        <w:t>be</w:t>
      </w:r>
      <w:r w:rsidRPr="00CB0621">
        <w:rPr>
          <w:spacing w:val="-1"/>
        </w:rPr>
        <w:t xml:space="preserve"> c</w:t>
      </w:r>
      <w:r w:rsidRPr="00CB0621">
        <w:t>onsid</w:t>
      </w:r>
      <w:r w:rsidRPr="00CB0621">
        <w:rPr>
          <w:spacing w:val="-1"/>
        </w:rPr>
        <w:t>e</w:t>
      </w:r>
      <w:r w:rsidRPr="00CB0621">
        <w:t>r</w:t>
      </w:r>
      <w:r w:rsidRPr="00CB0621">
        <w:rPr>
          <w:spacing w:val="-2"/>
        </w:rPr>
        <w:t>e</w:t>
      </w:r>
      <w:r w:rsidRPr="00CB0621">
        <w:t>d</w:t>
      </w:r>
      <w:r w:rsidRPr="00CB0621">
        <w:rPr>
          <w:spacing w:val="2"/>
        </w:rPr>
        <w:t xml:space="preserve"> </w:t>
      </w:r>
      <w:r w:rsidRPr="00CB0621">
        <w:rPr>
          <w:spacing w:val="-1"/>
        </w:rPr>
        <w:t>F</w:t>
      </w:r>
      <w:r w:rsidRPr="00CB0621">
        <w:t>inal</w:t>
      </w:r>
      <w:r w:rsidRPr="00CB0621">
        <w:rPr>
          <w:spacing w:val="3"/>
        </w:rPr>
        <w:t>i</w:t>
      </w:r>
      <w:r w:rsidRPr="00CB0621">
        <w:t>st</w:t>
      </w:r>
      <w:r w:rsidRPr="00CB0621">
        <w:rPr>
          <w:spacing w:val="1"/>
        </w:rPr>
        <w:t>s. The number of Finalist Offerors will be determined at the discretion of the Evaluation Committee</w:t>
      </w:r>
      <w:r w:rsidRPr="00CB0621">
        <w:t xml:space="preserve">. </w:t>
      </w:r>
      <w:r w:rsidRPr="00CB0621">
        <w:rPr>
          <w:spacing w:val="-1"/>
        </w:rPr>
        <w:t>F</w:t>
      </w:r>
      <w:r w:rsidRPr="00CB0621">
        <w:t>inalis</w:t>
      </w:r>
      <w:r w:rsidRPr="00CB0621">
        <w:rPr>
          <w:spacing w:val="1"/>
        </w:rPr>
        <w:t>t</w:t>
      </w:r>
      <w:r w:rsidRPr="00CB0621">
        <w:t>s</w:t>
      </w:r>
      <w:r w:rsidRPr="00CB0621">
        <w:rPr>
          <w:spacing w:val="3"/>
        </w:rPr>
        <w:t xml:space="preserve"> </w:t>
      </w:r>
      <w:r w:rsidRPr="00CB0621">
        <w:t>will</w:t>
      </w:r>
      <w:r w:rsidRPr="00CB0621">
        <w:rPr>
          <w:spacing w:val="-5"/>
        </w:rPr>
        <w:t xml:space="preserve"> </w:t>
      </w:r>
      <w:r w:rsidRPr="00CB0621">
        <w:t>be</w:t>
      </w:r>
      <w:r w:rsidRPr="00CB0621">
        <w:rPr>
          <w:spacing w:val="1"/>
        </w:rPr>
        <w:t xml:space="preserve"> </w:t>
      </w:r>
      <w:r w:rsidRPr="00CB0621">
        <w:rPr>
          <w:spacing w:val="-1"/>
        </w:rPr>
        <w:t>a</w:t>
      </w:r>
      <w:r w:rsidRPr="00CB0621">
        <w:t>sk</w:t>
      </w:r>
      <w:r w:rsidRPr="00CB0621">
        <w:rPr>
          <w:spacing w:val="1"/>
        </w:rPr>
        <w:t>e</w:t>
      </w:r>
      <w:r w:rsidRPr="00CB0621">
        <w:t>d to</w:t>
      </w:r>
      <w:r w:rsidRPr="00CB0621">
        <w:rPr>
          <w:spacing w:val="2"/>
        </w:rPr>
        <w:t xml:space="preserve"> </w:t>
      </w:r>
      <w:r w:rsidRPr="00CB0621">
        <w:t>provide</w:t>
      </w:r>
      <w:r w:rsidRPr="00CB0621">
        <w:rPr>
          <w:spacing w:val="-1"/>
        </w:rPr>
        <w:t xml:space="preserve"> a</w:t>
      </w:r>
      <w:r w:rsidRPr="00CB0621">
        <w:t>n O</w:t>
      </w:r>
      <w:r w:rsidRPr="00CB0621">
        <w:rPr>
          <w:spacing w:val="1"/>
        </w:rPr>
        <w:t>r</w:t>
      </w:r>
      <w:r w:rsidRPr="00CB0621">
        <w:rPr>
          <w:spacing w:val="-1"/>
        </w:rPr>
        <w:t>a</w:t>
      </w:r>
      <w:r w:rsidRPr="00CB0621">
        <w:t xml:space="preserve">l </w:t>
      </w:r>
      <w:r w:rsidRPr="00CB0621">
        <w:rPr>
          <w:spacing w:val="1"/>
        </w:rPr>
        <w:t>P</w:t>
      </w:r>
      <w:r w:rsidRPr="00CB0621">
        <w:t>r</w:t>
      </w:r>
      <w:r w:rsidRPr="00CB0621">
        <w:rPr>
          <w:spacing w:val="-2"/>
        </w:rPr>
        <w:t>e</w:t>
      </w:r>
      <w:r w:rsidRPr="00CB0621">
        <w:rPr>
          <w:spacing w:val="2"/>
        </w:rPr>
        <w:t>s</w:t>
      </w:r>
      <w:r w:rsidRPr="00CB0621">
        <w:rPr>
          <w:spacing w:val="-1"/>
        </w:rPr>
        <w:t>e</w:t>
      </w:r>
      <w:r w:rsidRPr="00CB0621">
        <w:t>ntation with a possi</w:t>
      </w:r>
      <w:r w:rsidRPr="00CB0621">
        <w:rPr>
          <w:spacing w:val="3"/>
        </w:rPr>
        <w:t>b</w:t>
      </w:r>
      <w:r w:rsidRPr="00CB0621">
        <w:t>le s</w:t>
      </w:r>
      <w:r w:rsidRPr="00CB0621">
        <w:rPr>
          <w:spacing w:val="-1"/>
        </w:rPr>
        <w:t>c</w:t>
      </w:r>
      <w:r w:rsidRPr="00CB0621">
        <w:t>ore</w:t>
      </w:r>
      <w:r w:rsidRPr="00CB0621">
        <w:rPr>
          <w:spacing w:val="-2"/>
        </w:rPr>
        <w:t xml:space="preserve"> </w:t>
      </w:r>
      <w:r w:rsidRPr="00CB0621">
        <w:t xml:space="preserve">of one hundred </w:t>
      </w:r>
      <w:r w:rsidRPr="00CB0621">
        <w:rPr>
          <w:spacing w:val="2"/>
        </w:rPr>
        <w:t>(</w:t>
      </w:r>
      <w:r w:rsidRPr="00CB0621">
        <w:t>100) points. The</w:t>
      </w:r>
      <w:r w:rsidRPr="00CB0621">
        <w:rPr>
          <w:spacing w:val="-1"/>
        </w:rPr>
        <w:t xml:space="preserve"> a</w:t>
      </w:r>
      <w:r w:rsidRPr="00CB0621">
        <w:t>w</w:t>
      </w:r>
      <w:r w:rsidRPr="00CB0621">
        <w:rPr>
          <w:spacing w:val="1"/>
        </w:rPr>
        <w:t>a</w:t>
      </w:r>
      <w:r w:rsidRPr="00CB0621">
        <w:t xml:space="preserve">rd </w:t>
      </w:r>
      <w:r w:rsidRPr="00CB0621">
        <w:rPr>
          <w:spacing w:val="1"/>
        </w:rPr>
        <w:t>f</w:t>
      </w:r>
      <w:r w:rsidRPr="00CB0621">
        <w:t xml:space="preserve">or this </w:t>
      </w:r>
      <w:r w:rsidRPr="00CB0621">
        <w:rPr>
          <w:spacing w:val="-1"/>
        </w:rPr>
        <w:t>c</w:t>
      </w:r>
      <w:r w:rsidRPr="00CB0621">
        <w:t>ontr</w:t>
      </w:r>
      <w:r w:rsidRPr="00CB0621">
        <w:rPr>
          <w:spacing w:val="-1"/>
        </w:rPr>
        <w:t>ac</w:t>
      </w:r>
      <w:r w:rsidRPr="00CB0621">
        <w:t>t wi</w:t>
      </w:r>
      <w:r w:rsidRPr="00CB0621">
        <w:rPr>
          <w:spacing w:val="1"/>
        </w:rPr>
        <w:t>l</w:t>
      </w:r>
      <w:r w:rsidRPr="00CB0621">
        <w:t>l</w:t>
      </w:r>
      <w:r w:rsidRPr="00CB0621">
        <w:rPr>
          <w:spacing w:val="3"/>
        </w:rPr>
        <w:t xml:space="preserve"> </w:t>
      </w:r>
      <w:r w:rsidRPr="00CB0621">
        <w:rPr>
          <w:spacing w:val="-2"/>
        </w:rPr>
        <w:t>g</w:t>
      </w:r>
      <w:r w:rsidRPr="00CB0621">
        <w:t xml:space="preserve">o to </w:t>
      </w:r>
      <w:r w:rsidRPr="00CB0621">
        <w:rPr>
          <w:spacing w:val="1"/>
        </w:rPr>
        <w:t>t</w:t>
      </w:r>
      <w:r w:rsidRPr="00CB0621">
        <w:t>he</w:t>
      </w:r>
      <w:r w:rsidRPr="00CB0621">
        <w:rPr>
          <w:spacing w:val="-1"/>
        </w:rPr>
        <w:t xml:space="preserve"> F</w:t>
      </w:r>
      <w:r w:rsidRPr="00CB0621">
        <w:rPr>
          <w:spacing w:val="3"/>
        </w:rPr>
        <w:t>i</w:t>
      </w:r>
      <w:r w:rsidRPr="00CB0621">
        <w:t>n</w:t>
      </w:r>
      <w:r w:rsidRPr="00CB0621">
        <w:rPr>
          <w:spacing w:val="-1"/>
        </w:rPr>
        <w:t>a</w:t>
      </w:r>
      <w:r w:rsidRPr="00CB0621">
        <w:t>l</w:t>
      </w:r>
      <w:r w:rsidRPr="00CB0621">
        <w:rPr>
          <w:spacing w:val="1"/>
        </w:rPr>
        <w:t>i</w:t>
      </w:r>
      <w:r w:rsidRPr="00CB0621">
        <w:t>st de</w:t>
      </w:r>
      <w:r w:rsidRPr="00CB0621">
        <w:rPr>
          <w:spacing w:val="-1"/>
        </w:rPr>
        <w:t>e</w:t>
      </w:r>
      <w:r w:rsidRPr="00CB0621">
        <w:t>med to</w:t>
      </w:r>
      <w:r w:rsidRPr="00CB0621">
        <w:rPr>
          <w:spacing w:val="2"/>
        </w:rPr>
        <w:t xml:space="preserve"> </w:t>
      </w:r>
      <w:r w:rsidRPr="00CB0621">
        <w:t>be</w:t>
      </w:r>
      <w:r w:rsidRPr="00CB0621">
        <w:rPr>
          <w:spacing w:val="-1"/>
        </w:rPr>
        <w:t xml:space="preserve"> </w:t>
      </w:r>
      <w:r w:rsidRPr="00CB0621">
        <w:t>the</w:t>
      </w:r>
      <w:r w:rsidRPr="00CB0621">
        <w:rPr>
          <w:spacing w:val="2"/>
        </w:rPr>
        <w:t xml:space="preserve"> </w:t>
      </w:r>
      <w:r w:rsidRPr="00CB0621">
        <w:t>most</w:t>
      </w:r>
      <w:r w:rsidRPr="00CB0621">
        <w:rPr>
          <w:spacing w:val="1"/>
        </w:rPr>
        <w:t xml:space="preserve"> </w:t>
      </w:r>
      <w:r w:rsidRPr="00CB0621">
        <w:rPr>
          <w:spacing w:val="-1"/>
        </w:rPr>
        <w:t>a</w:t>
      </w:r>
      <w:r w:rsidRPr="00CB0621">
        <w:t>dv</w:t>
      </w:r>
      <w:r w:rsidRPr="00CB0621">
        <w:rPr>
          <w:spacing w:val="-1"/>
        </w:rPr>
        <w:t>a</w:t>
      </w:r>
      <w:r w:rsidRPr="00CB0621">
        <w:t>ntag</w:t>
      </w:r>
      <w:r w:rsidRPr="00CB0621">
        <w:rPr>
          <w:spacing w:val="-1"/>
        </w:rPr>
        <w:t>e</w:t>
      </w:r>
      <w:r w:rsidRPr="00CB0621">
        <w:t xml:space="preserve">ous </w:t>
      </w:r>
      <w:r w:rsidRPr="00CB0621">
        <w:rPr>
          <w:spacing w:val="-1"/>
        </w:rPr>
        <w:t>a</w:t>
      </w:r>
      <w:r w:rsidRPr="00CB0621">
        <w:t>nd</w:t>
      </w:r>
      <w:r w:rsidRPr="00CB0621">
        <w:rPr>
          <w:spacing w:val="1"/>
        </w:rPr>
        <w:t xml:space="preserve"> to </w:t>
      </w:r>
      <w:r w:rsidRPr="00CB0621">
        <w:rPr>
          <w:spacing w:val="2"/>
        </w:rPr>
        <w:t>o</w:t>
      </w:r>
      <w:r w:rsidRPr="00CB0621">
        <w:t>f</w:t>
      </w:r>
      <w:r w:rsidRPr="00CB0621">
        <w:rPr>
          <w:spacing w:val="-1"/>
        </w:rPr>
        <w:t>fe</w:t>
      </w:r>
      <w:r w:rsidRPr="00CB0621">
        <w:t>r the</w:t>
      </w:r>
      <w:r w:rsidRPr="00CB0621">
        <w:rPr>
          <w:spacing w:val="-1"/>
        </w:rPr>
        <w:t xml:space="preserve"> </w:t>
      </w:r>
      <w:r w:rsidRPr="00CB0621">
        <w:rPr>
          <w:spacing w:val="2"/>
        </w:rPr>
        <w:t>b</w:t>
      </w:r>
      <w:r w:rsidRPr="00CB0621">
        <w:rPr>
          <w:spacing w:val="-1"/>
        </w:rPr>
        <w:t>e</w:t>
      </w:r>
      <w:r w:rsidRPr="00CB0621">
        <w:t>st v</w:t>
      </w:r>
      <w:r w:rsidRPr="00CB0621">
        <w:rPr>
          <w:spacing w:val="-1"/>
        </w:rPr>
        <w:t>a</w:t>
      </w:r>
      <w:r w:rsidRPr="00CB0621">
        <w:t>lue to the S</w:t>
      </w:r>
      <w:r w:rsidRPr="00CB0621">
        <w:rPr>
          <w:spacing w:val="1"/>
        </w:rPr>
        <w:t>t</w:t>
      </w:r>
      <w:r w:rsidRPr="00CB0621">
        <w:rPr>
          <w:spacing w:val="-1"/>
        </w:rPr>
        <w:t>a</w:t>
      </w:r>
      <w:r w:rsidRPr="00CB0621">
        <w:t xml:space="preserve">te </w:t>
      </w:r>
      <w:r w:rsidRPr="00CB0621">
        <w:rPr>
          <w:spacing w:val="-1"/>
        </w:rPr>
        <w:t>f</w:t>
      </w:r>
      <w:r w:rsidRPr="00CB0621">
        <w:t>or this</w:t>
      </w:r>
      <w:r w:rsidRPr="00CB0621">
        <w:rPr>
          <w:spacing w:val="3"/>
        </w:rPr>
        <w:t xml:space="preserve"> </w:t>
      </w:r>
      <w:r w:rsidRPr="00CB0621">
        <w:t>wo</w:t>
      </w:r>
      <w:r w:rsidRPr="00CB0621">
        <w:rPr>
          <w:spacing w:val="-1"/>
        </w:rPr>
        <w:t>r</w:t>
      </w:r>
      <w:r w:rsidRPr="00CB0621">
        <w:t>k.</w:t>
      </w:r>
    </w:p>
    <w:p w14:paraId="576DE3EF" w14:textId="77777777" w:rsidR="00DD08E5" w:rsidRPr="007753E5" w:rsidRDefault="00DD08E5" w:rsidP="002A6F8F">
      <w:pPr>
        <w:pStyle w:val="Heading3"/>
        <w:keepNext w:val="0"/>
        <w:keepLines w:val="0"/>
        <w:numPr>
          <w:ilvl w:val="0"/>
          <w:numId w:val="30"/>
        </w:numPr>
        <w:spacing w:before="0" w:after="120" w:line="240" w:lineRule="auto"/>
        <w:ind w:right="202"/>
        <w:rPr>
          <w:rFonts w:ascii="Times New Roman" w:hAnsi="Times New Roman" w:cs="Times New Roman"/>
          <w:b/>
          <w:color w:val="auto"/>
          <w:spacing w:val="-3"/>
        </w:rPr>
      </w:pPr>
      <w:bookmarkStart w:id="146" w:name="_Toc15034910"/>
      <w:bookmarkStart w:id="147" w:name="_Toc16208743"/>
      <w:bookmarkStart w:id="148" w:name="_Toc16765966"/>
      <w:r w:rsidRPr="007753E5">
        <w:rPr>
          <w:rFonts w:ascii="Times New Roman" w:hAnsi="Times New Roman" w:cs="Times New Roman"/>
          <w:b/>
          <w:color w:val="auto"/>
          <w:spacing w:val="-3"/>
        </w:rPr>
        <w:t xml:space="preserve">Technical Responses </w:t>
      </w:r>
      <w:r w:rsidRPr="007753E5">
        <w:rPr>
          <w:rFonts w:ascii="Times New Roman" w:hAnsi="Times New Roman" w:cs="Times New Roman"/>
          <w:color w:val="auto"/>
          <w:spacing w:val="-3"/>
        </w:rPr>
        <w:t>(100</w:t>
      </w:r>
      <w:r w:rsidRPr="007753E5">
        <w:rPr>
          <w:rFonts w:ascii="Times New Roman" w:hAnsi="Times New Roman" w:cs="Times New Roman"/>
          <w:color w:val="auto"/>
        </w:rPr>
        <w:t xml:space="preserve"> </w:t>
      </w:r>
      <w:r w:rsidRPr="007753E5">
        <w:rPr>
          <w:rFonts w:ascii="Times New Roman" w:hAnsi="Times New Roman" w:cs="Times New Roman"/>
          <w:color w:val="auto"/>
          <w:spacing w:val="-3"/>
        </w:rPr>
        <w:t>points)</w:t>
      </w:r>
      <w:bookmarkEnd w:id="146"/>
      <w:bookmarkEnd w:id="147"/>
      <w:bookmarkEnd w:id="148"/>
    </w:p>
    <w:p w14:paraId="2DCE2B68" w14:textId="77777777" w:rsidR="00DD08E5" w:rsidRDefault="00DD08E5" w:rsidP="00DD08E5">
      <w:pPr>
        <w:spacing w:after="240" w:line="240" w:lineRule="auto"/>
        <w:ind w:left="1080" w:right="202"/>
        <w:rPr>
          <w:rFonts w:ascii="Times New Roman" w:hAnsi="Times New Roman" w:cs="Times New Roman"/>
          <w:sz w:val="24"/>
          <w:szCs w:val="24"/>
        </w:rPr>
      </w:pPr>
      <w:r w:rsidRPr="00CB0621">
        <w:rPr>
          <w:rFonts w:ascii="Times New Roman" w:hAnsi="Times New Roman" w:cs="Times New Roman"/>
          <w:sz w:val="24"/>
          <w:szCs w:val="24"/>
        </w:rPr>
        <w:t xml:space="preserve">Points will be awarded based on the thoroughness, innovation, and clarity of the Offeror’s response, the breadth and depth of the engagements cited and the perceived validity of the response. </w:t>
      </w:r>
    </w:p>
    <w:p w14:paraId="5963F79E" w14:textId="77777777" w:rsidR="00DD08E5" w:rsidRDefault="00DD08E5" w:rsidP="00DD08E5">
      <w:pPr>
        <w:pStyle w:val="H1Normal"/>
        <w:spacing w:after="240"/>
        <w:ind w:left="1080" w:right="202"/>
      </w:pPr>
      <w:r w:rsidRPr="00CB0621">
        <w:t xml:space="preserve">APPENDIX </w:t>
      </w:r>
      <w:r>
        <w:t>M</w:t>
      </w:r>
      <w:r w:rsidRPr="00CB0621">
        <w:t xml:space="preserve"> describes </w:t>
      </w:r>
      <w:r>
        <w:t xml:space="preserve">solution and </w:t>
      </w:r>
      <w:r w:rsidRPr="00CB0621">
        <w:t xml:space="preserve">services to be delivered through this procurement. </w:t>
      </w:r>
      <w:r>
        <w:t xml:space="preserve">The State is requiring the entire response to Appendix M to be a </w:t>
      </w:r>
      <w:proofErr w:type="gramStart"/>
      <w:r>
        <w:t>4-5 page</w:t>
      </w:r>
      <w:proofErr w:type="gramEnd"/>
      <w:r>
        <w:t xml:space="preserve"> summary that includes the following in proposal responses in the order presented below:</w:t>
      </w:r>
    </w:p>
    <w:p w14:paraId="6B1F4322" w14:textId="77777777" w:rsidR="00DD08E5" w:rsidRDefault="00DD08E5" w:rsidP="00CF65E0">
      <w:pPr>
        <w:pStyle w:val="H1Normal"/>
        <w:numPr>
          <w:ilvl w:val="0"/>
          <w:numId w:val="7"/>
        </w:numPr>
        <w:spacing w:after="240"/>
        <w:ind w:left="1800" w:right="202"/>
      </w:pPr>
      <w:r>
        <w:lastRenderedPageBreak/>
        <w:t>Describe Offeror’s understanding of what HHS 2020 is, what the state is seeking from the C/CMS, and Offeror’s ability to deliver quality services required by the Statement of Work.</w:t>
      </w:r>
    </w:p>
    <w:p w14:paraId="295F6E48" w14:textId="77777777" w:rsidR="00DD08E5" w:rsidRDefault="00DD08E5" w:rsidP="00CF65E0">
      <w:pPr>
        <w:pStyle w:val="H1Normal"/>
        <w:numPr>
          <w:ilvl w:val="0"/>
          <w:numId w:val="7"/>
        </w:numPr>
        <w:spacing w:after="240"/>
        <w:ind w:left="1800" w:right="202"/>
      </w:pPr>
      <w:r>
        <w:t>Describe Offeror’s methodology, plan, approach to the services and vision for C/CMS.</w:t>
      </w:r>
    </w:p>
    <w:p w14:paraId="4D168E9B" w14:textId="77777777" w:rsidR="00DD08E5" w:rsidRDefault="00DD08E5" w:rsidP="00CF65E0">
      <w:pPr>
        <w:pStyle w:val="H1Normal"/>
        <w:numPr>
          <w:ilvl w:val="0"/>
          <w:numId w:val="7"/>
        </w:numPr>
        <w:spacing w:after="240"/>
        <w:ind w:left="1800" w:right="202"/>
      </w:pPr>
      <w:r>
        <w:t xml:space="preserve">Describe at least two successful recent BPO projects, comparable to the Care/Case Management procurement and modular in nature, on which your organization provided the Solution as the prime contractor. Describe how each experience shaped your solution, what lessons were learned, and what outcomes were achieved for the client’s project. Address how you will leverage previous engagement experience to perform the Care/Case Management Contractor role for this Project. </w:t>
      </w:r>
    </w:p>
    <w:p w14:paraId="7569B0F7" w14:textId="77777777" w:rsidR="00DD08E5" w:rsidRDefault="00DD08E5" w:rsidP="00CF65E0">
      <w:pPr>
        <w:pStyle w:val="H1Normal"/>
        <w:numPr>
          <w:ilvl w:val="0"/>
          <w:numId w:val="7"/>
        </w:numPr>
        <w:spacing w:after="240"/>
        <w:ind w:left="1800" w:right="202"/>
      </w:pPr>
      <w:r>
        <w:t>Provide a Work Plan timetable for C/CMS integration. Identify the assumptions underlying your Work Plan timetable and for the items below from your proposal:</w:t>
      </w:r>
    </w:p>
    <w:p w14:paraId="72B6D9B5" w14:textId="77777777" w:rsidR="00DD08E5" w:rsidRDefault="00DD08E5" w:rsidP="002A6F8F">
      <w:pPr>
        <w:pStyle w:val="H1Normal"/>
        <w:numPr>
          <w:ilvl w:val="0"/>
          <w:numId w:val="32"/>
        </w:numPr>
        <w:spacing w:after="240"/>
        <w:ind w:left="2434" w:right="202"/>
      </w:pPr>
      <w:r>
        <w:t xml:space="preserve">Approach for C/CMS operations and maintenance; </w:t>
      </w:r>
    </w:p>
    <w:p w14:paraId="6BCAD6D5" w14:textId="77777777" w:rsidR="00DD08E5" w:rsidRDefault="00DD08E5" w:rsidP="002A6F8F">
      <w:pPr>
        <w:pStyle w:val="H1Normal"/>
        <w:numPr>
          <w:ilvl w:val="0"/>
          <w:numId w:val="32"/>
        </w:numPr>
        <w:spacing w:after="240"/>
        <w:ind w:left="2434" w:right="202"/>
      </w:pPr>
      <w:r>
        <w:t xml:space="preserve">Approach for integrating with the HHS 2020 EPMO tasks; </w:t>
      </w:r>
    </w:p>
    <w:p w14:paraId="5FA0A0BD" w14:textId="77777777" w:rsidR="00DD08E5" w:rsidRDefault="00DD08E5" w:rsidP="002A6F8F">
      <w:pPr>
        <w:pStyle w:val="H1Normal"/>
        <w:numPr>
          <w:ilvl w:val="0"/>
          <w:numId w:val="32"/>
        </w:numPr>
        <w:spacing w:after="240"/>
        <w:ind w:left="2434" w:right="202"/>
      </w:pPr>
      <w:r>
        <w:t xml:space="preserve">Approach for providing HHS 2020 integration support; and </w:t>
      </w:r>
    </w:p>
    <w:p w14:paraId="30435A23" w14:textId="77777777" w:rsidR="00DD08E5" w:rsidRDefault="00DD08E5" w:rsidP="002A6F8F">
      <w:pPr>
        <w:pStyle w:val="H1Normal"/>
        <w:numPr>
          <w:ilvl w:val="0"/>
          <w:numId w:val="32"/>
        </w:numPr>
        <w:spacing w:after="240"/>
        <w:ind w:left="2434" w:right="202"/>
      </w:pPr>
      <w:r>
        <w:t xml:space="preserve">Approach for business service configuration. </w:t>
      </w:r>
    </w:p>
    <w:p w14:paraId="22E5C4A3" w14:textId="77777777" w:rsidR="00DD08E5" w:rsidRDefault="00DD08E5" w:rsidP="00CF65E0">
      <w:pPr>
        <w:pStyle w:val="H1Normal"/>
        <w:numPr>
          <w:ilvl w:val="0"/>
          <w:numId w:val="7"/>
        </w:numPr>
        <w:spacing w:after="240"/>
        <w:ind w:left="1800" w:right="202"/>
      </w:pPr>
      <w:r>
        <w:t>Explain your ability and willingness to meet the preliminary set of SLAs and LDs in Appendix O - C/CMS Performance Measures.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p>
    <w:p w14:paraId="63B56579" w14:textId="77777777" w:rsidR="00DD08E5" w:rsidRPr="007753E5" w:rsidRDefault="00DD08E5" w:rsidP="002A6F8F">
      <w:pPr>
        <w:pStyle w:val="Heading3"/>
        <w:keepNext w:val="0"/>
        <w:keepLines w:val="0"/>
        <w:numPr>
          <w:ilvl w:val="0"/>
          <w:numId w:val="30"/>
        </w:numPr>
        <w:spacing w:before="0" w:after="120" w:line="240" w:lineRule="auto"/>
        <w:ind w:right="202"/>
        <w:rPr>
          <w:rFonts w:ascii="Times New Roman" w:hAnsi="Times New Roman" w:cs="Times New Roman"/>
          <w:b/>
          <w:color w:val="auto"/>
          <w:spacing w:val="-3"/>
        </w:rPr>
      </w:pPr>
      <w:bookmarkStart w:id="149" w:name="_Toc15034911"/>
      <w:bookmarkStart w:id="150" w:name="_Toc16208744"/>
      <w:bookmarkStart w:id="151" w:name="_Toc16765967"/>
      <w:r w:rsidRPr="007753E5">
        <w:rPr>
          <w:rFonts w:ascii="Times New Roman" w:hAnsi="Times New Roman" w:cs="Times New Roman"/>
          <w:b/>
          <w:color w:val="auto"/>
          <w:spacing w:val="-3"/>
        </w:rPr>
        <w:t xml:space="preserve">Requirements </w:t>
      </w:r>
      <w:r w:rsidRPr="007753E5">
        <w:rPr>
          <w:rFonts w:ascii="Times New Roman" w:hAnsi="Times New Roman" w:cs="Times New Roman"/>
          <w:color w:val="auto"/>
          <w:spacing w:val="-3"/>
        </w:rPr>
        <w:t>(360 points)</w:t>
      </w:r>
      <w:bookmarkEnd w:id="149"/>
      <w:bookmarkEnd w:id="150"/>
      <w:bookmarkEnd w:id="151"/>
    </w:p>
    <w:p w14:paraId="4102BF01" w14:textId="77777777" w:rsidR="00DD08E5" w:rsidRPr="00CB0621" w:rsidRDefault="00DD08E5" w:rsidP="00DD08E5">
      <w:pPr>
        <w:spacing w:after="240" w:line="240" w:lineRule="auto"/>
        <w:ind w:left="1080" w:right="202"/>
        <w:rPr>
          <w:rFonts w:ascii="Times New Roman" w:hAnsi="Times New Roman" w:cs="Times New Roman"/>
          <w:sz w:val="24"/>
          <w:szCs w:val="24"/>
        </w:rPr>
      </w:pPr>
      <w:r w:rsidRPr="00CB0621">
        <w:rPr>
          <w:rFonts w:ascii="Times New Roman" w:hAnsi="Times New Roman" w:cs="Times New Roman"/>
          <w:sz w:val="24"/>
          <w:szCs w:val="24"/>
        </w:rPr>
        <w:t>Points will be awarded based on the thoroughness and clarity of the Offeror’s response, the breadth and depth of the engagements cited and the perceived validity of the response. These responses are to be placed in Binder 1.</w:t>
      </w:r>
    </w:p>
    <w:p w14:paraId="2166605B" w14:textId="77777777" w:rsidR="00DD08E5" w:rsidRPr="007753E5" w:rsidRDefault="00DD08E5" w:rsidP="002A6F8F">
      <w:pPr>
        <w:pStyle w:val="Heading3"/>
        <w:keepNext w:val="0"/>
        <w:keepLines w:val="0"/>
        <w:numPr>
          <w:ilvl w:val="0"/>
          <w:numId w:val="30"/>
        </w:numPr>
        <w:spacing w:before="0" w:after="120" w:line="240" w:lineRule="auto"/>
        <w:ind w:right="202"/>
        <w:rPr>
          <w:rFonts w:ascii="Times New Roman" w:hAnsi="Times New Roman" w:cs="Times New Roman"/>
          <w:b/>
          <w:color w:val="auto"/>
          <w:spacing w:val="-3"/>
        </w:rPr>
      </w:pPr>
      <w:bookmarkStart w:id="152" w:name="_Toc15034912"/>
      <w:bookmarkStart w:id="153" w:name="_Toc16208745"/>
      <w:bookmarkStart w:id="154" w:name="_Toc16765968"/>
      <w:r w:rsidRPr="007753E5">
        <w:rPr>
          <w:rFonts w:ascii="Times New Roman" w:hAnsi="Times New Roman" w:cs="Times New Roman"/>
          <w:b/>
          <w:color w:val="auto"/>
          <w:spacing w:val="-3"/>
        </w:rPr>
        <w:t xml:space="preserve">Experience and Personnel </w:t>
      </w:r>
      <w:r w:rsidRPr="007753E5">
        <w:rPr>
          <w:rFonts w:ascii="Times New Roman" w:hAnsi="Times New Roman" w:cs="Times New Roman"/>
          <w:color w:val="auto"/>
          <w:spacing w:val="-3"/>
        </w:rPr>
        <w:t>(100 points)</w:t>
      </w:r>
      <w:bookmarkEnd w:id="152"/>
      <w:bookmarkEnd w:id="153"/>
      <w:bookmarkEnd w:id="154"/>
      <w:r w:rsidRPr="007753E5">
        <w:rPr>
          <w:rFonts w:ascii="Times New Roman" w:hAnsi="Times New Roman" w:cs="Times New Roman"/>
          <w:color w:val="auto"/>
          <w:spacing w:val="-3"/>
        </w:rPr>
        <w:t xml:space="preserve"> </w:t>
      </w:r>
    </w:p>
    <w:p w14:paraId="6F8B5879" w14:textId="77777777" w:rsidR="00DD08E5" w:rsidRPr="00CB0621" w:rsidRDefault="00DD08E5" w:rsidP="00DD08E5">
      <w:pPr>
        <w:ind w:left="1061"/>
        <w:rPr>
          <w:rFonts w:ascii="Times New Roman" w:hAnsi="Times New Roman" w:cs="Times New Roman"/>
        </w:rPr>
      </w:pP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ferors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shall provide</w:t>
      </w:r>
      <w:r w:rsidRPr="00CB0621">
        <w:rPr>
          <w:rFonts w:ascii="Times New Roman" w:hAnsi="Times New Roman" w:cs="Times New Roman"/>
          <w:sz w:val="24"/>
          <w:szCs w:val="24"/>
        </w:rPr>
        <w:t xml:space="preserve"> a narrative describing their Organizational Experience and proposed Staffing Model describing the scope and responsibilities of each Key Personnel position, with the name, title, skill set, experience and location by phase </w:t>
      </w:r>
      <w:r w:rsidRPr="00CB0621">
        <w:rPr>
          <w:rFonts w:ascii="Times New Roman" w:hAnsi="Times New Roman" w:cs="Times New Roman"/>
          <w:sz w:val="24"/>
          <w:szCs w:val="24"/>
        </w:rPr>
        <w:lastRenderedPageBreak/>
        <w:t xml:space="preserve">and to include a resume for each position proposed. </w:t>
      </w:r>
    </w:p>
    <w:p w14:paraId="4FCE1CDB" w14:textId="77777777" w:rsidR="00DD08E5" w:rsidRPr="007753E5" w:rsidRDefault="00DD08E5" w:rsidP="002A6F8F">
      <w:pPr>
        <w:pStyle w:val="Heading3"/>
        <w:keepNext w:val="0"/>
        <w:keepLines w:val="0"/>
        <w:numPr>
          <w:ilvl w:val="0"/>
          <w:numId w:val="30"/>
        </w:numPr>
        <w:spacing w:before="0" w:after="120" w:line="240" w:lineRule="auto"/>
        <w:ind w:right="202"/>
        <w:rPr>
          <w:rFonts w:ascii="Times New Roman" w:hAnsi="Times New Roman" w:cs="Times New Roman"/>
          <w:b/>
          <w:color w:val="auto"/>
          <w:spacing w:val="-3"/>
        </w:rPr>
      </w:pPr>
      <w:bookmarkStart w:id="155" w:name="_Toc15034913"/>
      <w:bookmarkStart w:id="156" w:name="_Toc16208746"/>
      <w:bookmarkStart w:id="157" w:name="_Toc16765969"/>
      <w:r w:rsidRPr="007753E5">
        <w:rPr>
          <w:rFonts w:ascii="Times New Roman" w:hAnsi="Times New Roman" w:cs="Times New Roman"/>
          <w:b/>
          <w:color w:val="auto"/>
          <w:spacing w:val="-3"/>
        </w:rPr>
        <w:t xml:space="preserve">Required Sample Documents </w:t>
      </w:r>
      <w:r w:rsidRPr="007753E5">
        <w:rPr>
          <w:rFonts w:ascii="Times New Roman" w:hAnsi="Times New Roman" w:cs="Times New Roman"/>
          <w:color w:val="auto"/>
          <w:spacing w:val="-3"/>
        </w:rPr>
        <w:t>(20 points)</w:t>
      </w:r>
      <w:bookmarkEnd w:id="155"/>
      <w:bookmarkEnd w:id="156"/>
      <w:bookmarkEnd w:id="157"/>
    </w:p>
    <w:p w14:paraId="3135E3FD" w14:textId="77777777" w:rsidR="00DD08E5" w:rsidRPr="00CB0621" w:rsidRDefault="00DD08E5" w:rsidP="00DD08E5">
      <w:pPr>
        <w:spacing w:after="240" w:line="240" w:lineRule="auto"/>
        <w:ind w:left="1080" w:right="202"/>
        <w:rPr>
          <w:rFonts w:ascii="Times New Roman" w:hAnsi="Times New Roman" w:cs="Times New Roman"/>
          <w:sz w:val="24"/>
          <w:szCs w:val="24"/>
        </w:rPr>
      </w:pPr>
      <w:r w:rsidRPr="00CB0621">
        <w:rPr>
          <w:rFonts w:ascii="Times New Roman" w:hAnsi="Times New Roman" w:cs="Times New Roman"/>
          <w:sz w:val="24"/>
          <w:szCs w:val="24"/>
        </w:rPr>
        <w:t>Points will be awarded based on the thoroughness and clarity of the Offeror’s response, the breadth and depth of the engagements cited and the perceived validity of the response. Offerors are encouraged to place examples in a separate binder. Sample documents should include at a minimum test plans, processes for CRs, system reports.</w:t>
      </w:r>
    </w:p>
    <w:p w14:paraId="7B781FFF" w14:textId="77777777" w:rsidR="00DD08E5" w:rsidRPr="00CB0621" w:rsidRDefault="00DD08E5" w:rsidP="002A6F8F">
      <w:pPr>
        <w:pStyle w:val="ListParagraph"/>
        <w:numPr>
          <w:ilvl w:val="1"/>
          <w:numId w:val="36"/>
        </w:numPr>
        <w:tabs>
          <w:tab w:val="left" w:pos="2320"/>
        </w:tabs>
        <w:spacing w:before="72" w:after="60" w:line="240" w:lineRule="auto"/>
        <w:ind w:left="1800"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Implementation Document</w:t>
      </w:r>
    </w:p>
    <w:p w14:paraId="4A707797" w14:textId="77777777" w:rsidR="00DD08E5" w:rsidRPr="00CB0621" w:rsidRDefault="00DD08E5" w:rsidP="002A6F8F">
      <w:pPr>
        <w:pStyle w:val="ListParagraph"/>
        <w:numPr>
          <w:ilvl w:val="1"/>
          <w:numId w:val="36"/>
        </w:numPr>
        <w:tabs>
          <w:tab w:val="left" w:pos="2320"/>
        </w:tabs>
        <w:spacing w:before="72" w:after="60" w:line="240" w:lineRule="auto"/>
        <w:ind w:left="1800"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Training Document</w:t>
      </w:r>
    </w:p>
    <w:p w14:paraId="57A8C2BB" w14:textId="77777777" w:rsidR="00DD08E5" w:rsidRPr="00CB0621" w:rsidRDefault="00DD08E5" w:rsidP="002A6F8F">
      <w:pPr>
        <w:pStyle w:val="ListParagraph"/>
        <w:numPr>
          <w:ilvl w:val="1"/>
          <w:numId w:val="36"/>
        </w:numPr>
        <w:tabs>
          <w:tab w:val="left" w:pos="2320"/>
        </w:tabs>
        <w:spacing w:before="72" w:after="60" w:line="240" w:lineRule="auto"/>
        <w:ind w:left="1800"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Test Plan</w:t>
      </w:r>
    </w:p>
    <w:p w14:paraId="004368D6" w14:textId="77777777" w:rsidR="00DD08E5" w:rsidRPr="00CB0621" w:rsidRDefault="00DD08E5" w:rsidP="002A6F8F">
      <w:pPr>
        <w:pStyle w:val="ListParagraph"/>
        <w:numPr>
          <w:ilvl w:val="1"/>
          <w:numId w:val="36"/>
        </w:numPr>
        <w:tabs>
          <w:tab w:val="left" w:pos="2320"/>
        </w:tabs>
        <w:spacing w:before="72" w:after="60" w:line="240" w:lineRule="auto"/>
        <w:ind w:left="1800"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Statistics and sample documents</w:t>
      </w:r>
    </w:p>
    <w:p w14:paraId="3519989C" w14:textId="77777777" w:rsidR="00DD08E5" w:rsidRPr="00CB0621" w:rsidRDefault="00DD08E5" w:rsidP="002A6F8F">
      <w:pPr>
        <w:pStyle w:val="ListParagraph"/>
        <w:numPr>
          <w:ilvl w:val="2"/>
          <w:numId w:val="25"/>
        </w:numPr>
        <w:tabs>
          <w:tab w:val="left" w:pos="2320"/>
        </w:tabs>
        <w:spacing w:before="72" w:after="0" w:line="240" w:lineRule="auto"/>
        <w:ind w:left="252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Care/Case Management</w:t>
      </w:r>
      <w:r w:rsidRPr="00CB0621">
        <w:rPr>
          <w:rFonts w:ascii="Times New Roman" w:eastAsia="Times New Roman" w:hAnsi="Times New Roman" w:cs="Times New Roman"/>
          <w:sz w:val="24"/>
          <w:szCs w:val="24"/>
        </w:rPr>
        <w:t xml:space="preserve"> Statistics:</w:t>
      </w:r>
    </w:p>
    <w:p w14:paraId="32005B5C" w14:textId="77777777" w:rsidR="00DD08E5" w:rsidRPr="00CB0621" w:rsidRDefault="00DD08E5" w:rsidP="002A6F8F">
      <w:pPr>
        <w:pStyle w:val="ListParagraph"/>
        <w:numPr>
          <w:ilvl w:val="3"/>
          <w:numId w:val="25"/>
        </w:numPr>
        <w:tabs>
          <w:tab w:val="left" w:pos="2320"/>
        </w:tabs>
        <w:spacing w:before="72" w:after="60" w:line="240" w:lineRule="auto"/>
        <w:ind w:left="3240" w:right="202"/>
        <w:contextualSpacing w:val="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 xml:space="preserve">Examples include: How many automated </w:t>
      </w:r>
      <w:r>
        <w:rPr>
          <w:rFonts w:ascii="Times New Roman" w:eastAsia="Times New Roman" w:hAnsi="Times New Roman" w:cs="Times New Roman"/>
          <w:sz w:val="24"/>
          <w:szCs w:val="24"/>
        </w:rPr>
        <w:t xml:space="preserve">cases created </w:t>
      </w:r>
    </w:p>
    <w:p w14:paraId="52BDB39C" w14:textId="77777777" w:rsidR="00DD08E5" w:rsidRPr="00CB0621" w:rsidRDefault="00DD08E5" w:rsidP="002A6F8F">
      <w:pPr>
        <w:pStyle w:val="ListParagraph"/>
        <w:numPr>
          <w:ilvl w:val="2"/>
          <w:numId w:val="25"/>
        </w:numPr>
        <w:tabs>
          <w:tab w:val="left" w:pos="2320"/>
        </w:tabs>
        <w:spacing w:before="72" w:after="60" w:line="240" w:lineRule="auto"/>
        <w:ind w:left="2520" w:right="202"/>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Care/Case Management</w:t>
      </w:r>
      <w:r w:rsidRPr="00CB0621">
        <w:rPr>
          <w:rFonts w:ascii="Times New Roman" w:eastAsia="Times New Roman" w:hAnsi="Times New Roman" w:cs="Times New Roman"/>
          <w:sz w:val="24"/>
          <w:szCs w:val="24"/>
        </w:rPr>
        <w:t xml:space="preserve"> sample documents for outreach, and other member communications</w:t>
      </w:r>
    </w:p>
    <w:p w14:paraId="52A043AF" w14:textId="77777777" w:rsidR="00DD08E5" w:rsidRPr="00CB0621" w:rsidRDefault="00DD08E5" w:rsidP="00DD08E5">
      <w:pPr>
        <w:pStyle w:val="ListParagraph"/>
        <w:tabs>
          <w:tab w:val="left" w:pos="2320"/>
        </w:tabs>
        <w:spacing w:before="72" w:after="0" w:line="240" w:lineRule="auto"/>
        <w:ind w:left="1440" w:right="200"/>
        <w:rPr>
          <w:rFonts w:ascii="Times New Roman" w:eastAsia="Calibri" w:hAnsi="Times New Roman" w:cs="Times New Roman"/>
          <w:sz w:val="24"/>
          <w:szCs w:val="24"/>
        </w:rPr>
      </w:pPr>
    </w:p>
    <w:p w14:paraId="69516C82" w14:textId="77777777" w:rsidR="00DD08E5" w:rsidRPr="007753E5" w:rsidRDefault="00DD08E5" w:rsidP="002A6F8F">
      <w:pPr>
        <w:pStyle w:val="Heading3"/>
        <w:keepNext w:val="0"/>
        <w:keepLines w:val="0"/>
        <w:numPr>
          <w:ilvl w:val="0"/>
          <w:numId w:val="30"/>
        </w:numPr>
        <w:spacing w:before="0" w:after="120" w:line="240" w:lineRule="auto"/>
        <w:ind w:right="202"/>
        <w:rPr>
          <w:rFonts w:ascii="Times New Roman" w:hAnsi="Times New Roman" w:cs="Times New Roman"/>
          <w:b/>
          <w:color w:val="auto"/>
          <w:spacing w:val="-3"/>
        </w:rPr>
      </w:pPr>
      <w:bookmarkStart w:id="158" w:name="_Toc15034914"/>
      <w:bookmarkStart w:id="159" w:name="_Toc16208747"/>
      <w:bookmarkStart w:id="160" w:name="_Toc16765970"/>
      <w:r w:rsidRPr="007753E5">
        <w:rPr>
          <w:rFonts w:ascii="Times New Roman" w:hAnsi="Times New Roman" w:cs="Times New Roman"/>
          <w:b/>
          <w:color w:val="auto"/>
          <w:spacing w:val="-3"/>
        </w:rPr>
        <w:t xml:space="preserve">Cost </w:t>
      </w:r>
      <w:r w:rsidRPr="007753E5">
        <w:rPr>
          <w:rFonts w:ascii="Times New Roman" w:hAnsi="Times New Roman" w:cs="Times New Roman"/>
          <w:color w:val="auto"/>
          <w:spacing w:val="-3"/>
        </w:rPr>
        <w:t>(280 points)</w:t>
      </w:r>
      <w:bookmarkEnd w:id="158"/>
      <w:bookmarkEnd w:id="159"/>
      <w:bookmarkEnd w:id="160"/>
    </w:p>
    <w:p w14:paraId="73BCB28E" w14:textId="77777777" w:rsidR="00DD08E5" w:rsidRPr="00CB0621" w:rsidRDefault="00DD08E5" w:rsidP="00DD08E5">
      <w:pPr>
        <w:pStyle w:val="ListParagraph"/>
        <w:spacing w:after="0" w:line="240" w:lineRule="auto"/>
        <w:ind w:left="1080"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1"/>
          <w:sz w:val="24"/>
          <w:szCs w:val="24"/>
        </w:rPr>
        <w:t xml:space="preserve"> e</w:t>
      </w:r>
      <w:r w:rsidRPr="00CB0621">
        <w:rPr>
          <w:rFonts w:ascii="Times New Roman" w:eastAsia="Times New Roman" w:hAnsi="Times New Roman" w:cs="Times New Roman"/>
          <w:sz w:val="24"/>
          <w:szCs w:val="24"/>
        </w:rPr>
        <w:t>v</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luation of</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eac</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2"/>
          <w:sz w:val="24"/>
          <w:szCs w:val="24"/>
        </w:rPr>
        <w:t xml:space="preserve"> O</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1"/>
          <w:sz w:val="24"/>
          <w:szCs w:val="24"/>
        </w:rPr>
        <w:t>fe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o</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 xml:space="preserve">s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ost propo</w:t>
      </w:r>
      <w:r w:rsidRPr="00CB0621">
        <w:rPr>
          <w:rFonts w:ascii="Times New Roman" w:eastAsia="Times New Roman" w:hAnsi="Times New Roman" w:cs="Times New Roman"/>
          <w:spacing w:val="2"/>
          <w:sz w:val="24"/>
          <w:szCs w:val="24"/>
        </w:rPr>
        <w:t>s</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 (the total of four years of detailed budgets) wi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 xml:space="preserve">l be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ondu</w:t>
      </w:r>
      <w:r w:rsidRPr="00CB0621">
        <w:rPr>
          <w:rFonts w:ascii="Times New Roman" w:eastAsia="Times New Roman" w:hAnsi="Times New Roman" w:cs="Times New Roman"/>
          <w:spacing w:val="2"/>
          <w:sz w:val="24"/>
          <w:szCs w:val="24"/>
        </w:rPr>
        <w:t>c</w:t>
      </w:r>
      <w:r w:rsidRPr="00CB0621">
        <w:rPr>
          <w:rFonts w:ascii="Times New Roman" w:eastAsia="Times New Roman" w:hAnsi="Times New Roman" w:cs="Times New Roman"/>
          <w:sz w:val="24"/>
          <w:szCs w:val="24"/>
        </w:rPr>
        <w:t>ted usi</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the</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following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mu</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 </w:t>
      </w:r>
      <w:r w:rsidRPr="00CB0621">
        <w:rPr>
          <w:rFonts w:ascii="Times New Roman" w:hAnsi="Times New Roman" w:cs="Times New Roman"/>
          <w:sz w:val="24"/>
          <w:szCs w:val="24"/>
        </w:rPr>
        <w:t xml:space="preserve">This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sponse is</w:t>
      </w:r>
      <w:r w:rsidRPr="00CB0621">
        <w:rPr>
          <w:rFonts w:ascii="Times New Roman" w:eastAsia="Times New Roman" w:hAnsi="Times New Roman" w:cs="Times New Roman"/>
          <w:spacing w:val="4"/>
          <w:sz w:val="24"/>
          <w:szCs w:val="24"/>
        </w:rPr>
        <w:t xml:space="preserve"> to be </w:t>
      </w:r>
      <w:r w:rsidRPr="00CB0621">
        <w:rPr>
          <w:rFonts w:ascii="Times New Roman" w:eastAsia="Times New Roman" w:hAnsi="Times New Roman" w:cs="Times New Roman"/>
          <w:sz w:val="24"/>
          <w:szCs w:val="24"/>
        </w:rPr>
        <w:t>pla</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 xml:space="preserve">d in </w:t>
      </w:r>
      <w:r w:rsidRPr="00CB0621">
        <w:rPr>
          <w:rFonts w:ascii="Times New Roman" w:eastAsia="Times New Roman" w:hAnsi="Times New Roman" w:cs="Times New Roman"/>
          <w:spacing w:val="-1"/>
          <w:sz w:val="24"/>
          <w:szCs w:val="24"/>
        </w:rPr>
        <w:t>B</w:t>
      </w:r>
      <w:r w:rsidRPr="00CB0621">
        <w:rPr>
          <w:rFonts w:ascii="Times New Roman" w:eastAsia="Times New Roman" w:hAnsi="Times New Roman" w:cs="Times New Roman"/>
          <w:sz w:val="24"/>
          <w:szCs w:val="24"/>
        </w:rPr>
        <w:t>in</w:t>
      </w:r>
      <w:r w:rsidRPr="00CB0621">
        <w:rPr>
          <w:rFonts w:ascii="Times New Roman" w:eastAsia="Times New Roman" w:hAnsi="Times New Roman" w:cs="Times New Roman"/>
          <w:spacing w:val="3"/>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 2.</w:t>
      </w:r>
    </w:p>
    <w:p w14:paraId="291AF10A" w14:textId="77777777" w:rsidR="00DD08E5" w:rsidRPr="00CB0621" w:rsidRDefault="00DD08E5" w:rsidP="00DD08E5">
      <w:pPr>
        <w:spacing w:after="240" w:line="240" w:lineRule="auto"/>
        <w:ind w:left="1080" w:right="202"/>
        <w:rPr>
          <w:rFonts w:ascii="Times New Roman" w:eastAsia="Calibri" w:hAnsi="Times New Roman" w:cs="Times New Roman"/>
          <w:sz w:val="20"/>
          <w:szCs w:val="20"/>
        </w:rPr>
      </w:pPr>
    </w:p>
    <w:tbl>
      <w:tblPr>
        <w:tblW w:w="9740" w:type="dxa"/>
        <w:tblInd w:w="93" w:type="dxa"/>
        <w:tblCellMar>
          <w:left w:w="0" w:type="dxa"/>
          <w:right w:w="0" w:type="dxa"/>
        </w:tblCellMar>
        <w:tblLook w:val="04A0" w:firstRow="1" w:lastRow="0" w:firstColumn="1" w:lastColumn="0" w:noHBand="0" w:noVBand="1"/>
      </w:tblPr>
      <w:tblGrid>
        <w:gridCol w:w="4785"/>
        <w:gridCol w:w="4955"/>
      </w:tblGrid>
      <w:tr w:rsidR="00DD08E5" w:rsidRPr="00CB0621" w14:paraId="3F630C69" w14:textId="77777777" w:rsidTr="001A6F96">
        <w:trPr>
          <w:trHeight w:val="330"/>
        </w:trPr>
        <w:tc>
          <w:tcPr>
            <w:tcW w:w="4785" w:type="dxa"/>
            <w:tcBorders>
              <w:top w:val="nil"/>
              <w:left w:val="nil"/>
              <w:bottom w:val="single" w:sz="8" w:space="0" w:color="auto"/>
              <w:right w:val="nil"/>
            </w:tcBorders>
            <w:noWrap/>
            <w:tcMar>
              <w:top w:w="0" w:type="dxa"/>
              <w:left w:w="108" w:type="dxa"/>
              <w:bottom w:w="0" w:type="dxa"/>
              <w:right w:w="108" w:type="dxa"/>
            </w:tcMar>
            <w:vAlign w:val="center"/>
            <w:hideMark/>
          </w:tcPr>
          <w:p w14:paraId="099DE56D" w14:textId="77777777" w:rsidR="00DD08E5" w:rsidRPr="00CB0621" w:rsidRDefault="00DD08E5" w:rsidP="001A6F96">
            <w:pPr>
              <w:spacing w:after="0" w:line="240" w:lineRule="auto"/>
              <w:ind w:right="200"/>
              <w:rPr>
                <w:rFonts w:ascii="Times New Roman" w:eastAsia="Times New Roman" w:hAnsi="Times New Roman" w:cs="Times New Roman"/>
                <w:sz w:val="20"/>
                <w:szCs w:val="20"/>
              </w:rPr>
            </w:pPr>
            <w:r w:rsidRPr="00CB0621">
              <w:rPr>
                <w:rFonts w:ascii="Times New Roman" w:eastAsia="Times New Roman" w:hAnsi="Times New Roman" w:cs="Times New Roman"/>
                <w:sz w:val="20"/>
                <w:szCs w:val="20"/>
              </w:rPr>
              <w:t>Lowest Responsive Offer Total Cost for each sub-factor</w:t>
            </w:r>
          </w:p>
        </w:tc>
        <w:tc>
          <w:tcPr>
            <w:tcW w:w="4955" w:type="dxa"/>
            <w:vMerge w:val="restart"/>
            <w:noWrap/>
            <w:tcMar>
              <w:top w:w="0" w:type="dxa"/>
              <w:left w:w="108" w:type="dxa"/>
              <w:bottom w:w="0" w:type="dxa"/>
              <w:right w:w="108" w:type="dxa"/>
            </w:tcMar>
            <w:vAlign w:val="center"/>
            <w:hideMark/>
          </w:tcPr>
          <w:p w14:paraId="09774371" w14:textId="77777777" w:rsidR="00DD08E5" w:rsidRPr="00CB0621" w:rsidRDefault="00DD08E5" w:rsidP="001A6F96">
            <w:pPr>
              <w:spacing w:after="0" w:line="240" w:lineRule="auto"/>
              <w:ind w:right="200"/>
              <w:rPr>
                <w:rFonts w:ascii="Times New Roman" w:eastAsia="Times New Roman" w:hAnsi="Times New Roman" w:cs="Times New Roman"/>
                <w:sz w:val="20"/>
                <w:szCs w:val="20"/>
              </w:rPr>
            </w:pPr>
            <w:r w:rsidRPr="00CB0621">
              <w:rPr>
                <w:rFonts w:ascii="Times New Roman" w:eastAsia="Times New Roman" w:hAnsi="Times New Roman" w:cs="Times New Roman"/>
                <w:spacing w:val="-1"/>
                <w:sz w:val="20"/>
                <w:szCs w:val="20"/>
              </w:rPr>
              <w:t>X Available Award Points for each sub-factor </w:t>
            </w:r>
          </w:p>
        </w:tc>
      </w:tr>
      <w:tr w:rsidR="00DD08E5" w:rsidRPr="00CB0621" w14:paraId="23718656" w14:textId="77777777" w:rsidTr="001A6F96">
        <w:trPr>
          <w:trHeight w:val="315"/>
        </w:trPr>
        <w:tc>
          <w:tcPr>
            <w:tcW w:w="4785" w:type="dxa"/>
            <w:noWrap/>
            <w:tcMar>
              <w:top w:w="0" w:type="dxa"/>
              <w:left w:w="108" w:type="dxa"/>
              <w:bottom w:w="0" w:type="dxa"/>
              <w:right w:w="108" w:type="dxa"/>
            </w:tcMar>
            <w:vAlign w:val="center"/>
            <w:hideMark/>
          </w:tcPr>
          <w:p w14:paraId="55DFE120" w14:textId="77777777" w:rsidR="00DD08E5" w:rsidRPr="00CB0621" w:rsidRDefault="00DD08E5" w:rsidP="001A6F96">
            <w:pPr>
              <w:spacing w:after="0" w:line="240" w:lineRule="auto"/>
              <w:ind w:right="200"/>
              <w:rPr>
                <w:rFonts w:ascii="Times New Roman" w:eastAsia="Times New Roman" w:hAnsi="Times New Roman" w:cs="Times New Roman"/>
                <w:sz w:val="20"/>
                <w:szCs w:val="20"/>
              </w:rPr>
            </w:pPr>
            <w:r w:rsidRPr="00CB0621">
              <w:rPr>
                <w:rFonts w:ascii="Times New Roman" w:eastAsia="Times New Roman" w:hAnsi="Times New Roman" w:cs="Times New Roman"/>
                <w:sz w:val="20"/>
                <w:szCs w:val="20"/>
              </w:rPr>
              <w:t>This Offeror’s Total Cost for each sub-factor</w:t>
            </w:r>
          </w:p>
        </w:tc>
        <w:tc>
          <w:tcPr>
            <w:tcW w:w="0" w:type="auto"/>
            <w:vMerge/>
            <w:vAlign w:val="center"/>
            <w:hideMark/>
          </w:tcPr>
          <w:p w14:paraId="08CC5F52" w14:textId="77777777" w:rsidR="00DD08E5" w:rsidRPr="00CB0621" w:rsidRDefault="00DD08E5" w:rsidP="001A6F96">
            <w:pPr>
              <w:spacing w:after="0"/>
              <w:rPr>
                <w:rFonts w:ascii="Times New Roman" w:eastAsia="Times New Roman" w:hAnsi="Times New Roman" w:cs="Times New Roman"/>
                <w:sz w:val="20"/>
                <w:szCs w:val="20"/>
              </w:rPr>
            </w:pPr>
          </w:p>
        </w:tc>
      </w:tr>
    </w:tbl>
    <w:p w14:paraId="553B57E6" w14:textId="77777777" w:rsidR="00DD08E5" w:rsidRPr="00CB0621" w:rsidRDefault="00DD08E5" w:rsidP="00DD08E5">
      <w:pPr>
        <w:spacing w:after="240" w:line="240" w:lineRule="auto"/>
        <w:ind w:left="1080" w:right="202"/>
        <w:rPr>
          <w:rFonts w:ascii="Times New Roman" w:eastAsia="Calibri" w:hAnsi="Times New Roman" w:cs="Times New Roman"/>
          <w:sz w:val="20"/>
          <w:szCs w:val="20"/>
        </w:rPr>
      </w:pPr>
    </w:p>
    <w:p w14:paraId="60A7F768" w14:textId="77777777" w:rsidR="00DD08E5" w:rsidRPr="00CB0621" w:rsidRDefault="00DD08E5" w:rsidP="00DD08E5">
      <w:pPr>
        <w:spacing w:before="29" w:after="240" w:line="240" w:lineRule="auto"/>
        <w:ind w:left="1080" w:right="202"/>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rovide</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osts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tail</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d bud</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plan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ons in</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tab</w:t>
      </w:r>
      <w:r w:rsidRPr="00CB0621">
        <w:rPr>
          <w:rFonts w:ascii="Times New Roman" w:eastAsia="Times New Roman" w:hAnsi="Times New Roman" w:cs="Times New Roman"/>
          <w:spacing w:val="2"/>
          <w:sz w:val="24"/>
          <w:szCs w:val="24"/>
        </w:rPr>
        <w:t>l</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mat</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s shown in </w:t>
      </w:r>
      <w:r w:rsidRPr="00691BE4">
        <w:rPr>
          <w:rFonts w:ascii="Times New Roman" w:eastAsia="Times New Roman" w:hAnsi="Times New Roman" w:cs="Times New Roman"/>
          <w:sz w:val="24"/>
          <w:szCs w:val="24"/>
        </w:rPr>
        <w:t>App</w:t>
      </w:r>
      <w:r w:rsidRPr="00691BE4">
        <w:rPr>
          <w:rFonts w:ascii="Times New Roman" w:eastAsia="Times New Roman" w:hAnsi="Times New Roman" w:cs="Times New Roman"/>
          <w:spacing w:val="-1"/>
          <w:sz w:val="24"/>
          <w:szCs w:val="24"/>
        </w:rPr>
        <w:t>e</w:t>
      </w:r>
      <w:r w:rsidRPr="00691BE4">
        <w:rPr>
          <w:rFonts w:ascii="Times New Roman" w:eastAsia="Times New Roman" w:hAnsi="Times New Roman" w:cs="Times New Roman"/>
          <w:sz w:val="24"/>
          <w:szCs w:val="24"/>
        </w:rPr>
        <w:t>ndix</w:t>
      </w:r>
      <w:r w:rsidRPr="00691BE4">
        <w:rPr>
          <w:rFonts w:ascii="Times New Roman" w:eastAsia="Times New Roman" w:hAnsi="Times New Roman" w:cs="Times New Roman"/>
          <w:spacing w:val="3"/>
          <w:sz w:val="24"/>
          <w:szCs w:val="24"/>
        </w:rPr>
        <w:t xml:space="preserve"> </w:t>
      </w:r>
      <w:r w:rsidRPr="00691BE4">
        <w:rPr>
          <w:rFonts w:ascii="Times New Roman" w:eastAsia="Times New Roman" w:hAnsi="Times New Roman" w:cs="Times New Roman"/>
          <w:spacing w:val="-1"/>
          <w:sz w:val="24"/>
          <w:szCs w:val="24"/>
        </w:rPr>
        <w:t>L</w:t>
      </w:r>
      <w:r w:rsidRPr="00691BE4">
        <w:rPr>
          <w:rFonts w:ascii="Times New Roman" w:eastAsia="Times New Roman" w:hAnsi="Times New Roman" w:cs="Times New Roman"/>
          <w:sz w:val="24"/>
          <w:szCs w:val="24"/>
        </w:rPr>
        <w:t>.</w:t>
      </w:r>
    </w:p>
    <w:p w14:paraId="26CB3D5B" w14:textId="77777777" w:rsidR="00DD08E5" w:rsidRPr="007753E5" w:rsidRDefault="00DD08E5" w:rsidP="002A6F8F">
      <w:pPr>
        <w:pStyle w:val="Heading3"/>
        <w:keepNext w:val="0"/>
        <w:keepLines w:val="0"/>
        <w:numPr>
          <w:ilvl w:val="0"/>
          <w:numId w:val="30"/>
        </w:numPr>
        <w:spacing w:before="0" w:after="120" w:line="240" w:lineRule="auto"/>
        <w:ind w:right="202"/>
        <w:rPr>
          <w:rFonts w:ascii="Times New Roman" w:hAnsi="Times New Roman" w:cs="Times New Roman"/>
          <w:b/>
          <w:color w:val="auto"/>
          <w:spacing w:val="-3"/>
        </w:rPr>
      </w:pPr>
      <w:bookmarkStart w:id="161" w:name="_Toc15034915"/>
      <w:bookmarkStart w:id="162" w:name="_Toc16208748"/>
      <w:bookmarkStart w:id="163" w:name="_Toc16765971"/>
      <w:r w:rsidRPr="007753E5">
        <w:rPr>
          <w:rFonts w:ascii="Times New Roman" w:hAnsi="Times New Roman" w:cs="Times New Roman"/>
          <w:b/>
          <w:color w:val="auto"/>
          <w:spacing w:val="-3"/>
        </w:rPr>
        <w:t>References (40 points)</w:t>
      </w:r>
      <w:bookmarkEnd w:id="161"/>
      <w:bookmarkEnd w:id="162"/>
      <w:bookmarkEnd w:id="163"/>
    </w:p>
    <w:p w14:paraId="5DFD871A" w14:textId="77777777" w:rsidR="00DD08E5" w:rsidRPr="00CB0621" w:rsidRDefault="00DD08E5" w:rsidP="00DD08E5">
      <w:pPr>
        <w:spacing w:after="0"/>
        <w:ind w:left="1121"/>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ferors</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shall provide thr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(3)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fer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s f</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om 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lar</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la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w:t>
      </w:r>
      <w:r w:rsidRPr="00CB0621">
        <w:rPr>
          <w:rFonts w:ascii="Times New Roman" w:eastAsia="Times New Roman" w:hAnsi="Times New Roman" w:cs="Times New Roman"/>
          <w:spacing w:val="-1"/>
          <w:sz w:val="24"/>
          <w:szCs w:val="24"/>
        </w:rPr>
        <w:t>ca</w:t>
      </w:r>
      <w:r w:rsidRPr="00CB0621">
        <w:rPr>
          <w:rFonts w:ascii="Times New Roman" w:eastAsia="Times New Roman" w:hAnsi="Times New Roman" w:cs="Times New Roman"/>
          <w:spacing w:val="3"/>
          <w:sz w:val="24"/>
          <w:szCs w:val="24"/>
        </w:rPr>
        <w:t>l</w:t>
      </w:r>
      <w:r w:rsidRPr="00CB0621">
        <w:rPr>
          <w:rFonts w:ascii="Times New Roman" w:eastAsia="Times New Roman" w:hAnsi="Times New Roman" w:cs="Times New Roman"/>
          <w:sz w:val="24"/>
          <w:szCs w:val="24"/>
        </w:rPr>
        <w:t>e Proj</w:t>
      </w:r>
      <w:r w:rsidRPr="00CB0621">
        <w:rPr>
          <w:rFonts w:ascii="Times New Roman" w:eastAsia="Times New Roman" w:hAnsi="Times New Roman" w:cs="Times New Roman"/>
          <w:spacing w:val="-1"/>
          <w:sz w:val="24"/>
          <w:szCs w:val="24"/>
        </w:rPr>
        <w:t>ec</w:t>
      </w:r>
      <w:r w:rsidRPr="00CB0621">
        <w:rPr>
          <w:rFonts w:ascii="Times New Roman" w:eastAsia="Times New Roman" w:hAnsi="Times New Roman" w:cs="Times New Roman"/>
          <w:sz w:val="24"/>
          <w:szCs w:val="24"/>
        </w:rPr>
        <w:t>ts pe</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med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 p</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ivat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State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or l</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ge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loc</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z w:val="24"/>
          <w:szCs w:val="24"/>
        </w:rPr>
        <w:t>ov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rnm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nt clients within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last three (3)</w:t>
      </w:r>
      <w:r w:rsidRPr="00CB0621">
        <w:rPr>
          <w:rFonts w:ascii="Times New Roman" w:eastAsia="Times New Roman" w:hAnsi="Times New Roman" w:cs="Times New Roman"/>
          <w:spacing w:val="4"/>
          <w:sz w:val="24"/>
          <w:szCs w:val="24"/>
        </w:rPr>
        <w:t xml:space="preserve"> </w:t>
      </w:r>
      <w:r w:rsidRPr="00CB0621">
        <w:rPr>
          <w:rFonts w:ascii="Times New Roman" w:eastAsia="Times New Roman" w:hAnsi="Times New Roman" w:cs="Times New Roman"/>
          <w:spacing w:val="-5"/>
          <w:sz w:val="24"/>
          <w:szCs w:val="24"/>
        </w:rPr>
        <w:t>y</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 xml:space="preserve"> in </w:t>
      </w:r>
      <w:r w:rsidRPr="00CB0621">
        <w:rPr>
          <w:rFonts w:ascii="Times New Roman" w:eastAsia="Times New Roman" w:hAnsi="Times New Roman" w:cs="Times New Roman"/>
          <w:spacing w:val="-1"/>
          <w:sz w:val="24"/>
          <w:szCs w:val="24"/>
        </w:rPr>
        <w:t>B</w:t>
      </w:r>
      <w:r w:rsidRPr="00CB0621">
        <w:rPr>
          <w:rFonts w:ascii="Times New Roman" w:eastAsia="Times New Roman" w:hAnsi="Times New Roman" w:cs="Times New Roman"/>
          <w:sz w:val="24"/>
          <w:szCs w:val="24"/>
        </w:rPr>
        <w:t>in</w:t>
      </w:r>
      <w:r w:rsidRPr="00CB0621">
        <w:rPr>
          <w:rFonts w:ascii="Times New Roman" w:eastAsia="Times New Roman" w:hAnsi="Times New Roman" w:cs="Times New Roman"/>
          <w:spacing w:val="3"/>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1, with bus</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ss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mation for </w:t>
      </w:r>
      <w:r w:rsidRPr="00CB0621">
        <w:rPr>
          <w:rFonts w:ascii="Times New Roman" w:eastAsia="Times New Roman" w:hAnsi="Times New Roman" w:cs="Times New Roman"/>
          <w:spacing w:val="-1"/>
          <w:sz w:val="24"/>
          <w:szCs w:val="24"/>
        </w:rPr>
        <w:t>eac</w:t>
      </w:r>
      <w:r w:rsidRPr="00CB0621">
        <w:rPr>
          <w:rFonts w:ascii="Times New Roman" w:eastAsia="Times New Roman" w:hAnsi="Times New Roman" w:cs="Times New Roman"/>
          <w:sz w:val="24"/>
          <w:szCs w:val="24"/>
        </w:rPr>
        <w:t xml:space="preserve">h. </w:t>
      </w:r>
    </w:p>
    <w:p w14:paraId="6234CF61" w14:textId="77777777" w:rsidR="00DD08E5" w:rsidRPr="00CB0621" w:rsidRDefault="00DD08E5" w:rsidP="00DD08E5">
      <w:pPr>
        <w:spacing w:after="0"/>
        <w:ind w:left="461"/>
        <w:rPr>
          <w:rFonts w:ascii="Times New Roman" w:hAnsi="Times New Roman" w:cs="Times New Roman"/>
        </w:rPr>
      </w:pPr>
    </w:p>
    <w:p w14:paraId="1F049B66" w14:textId="77777777" w:rsidR="00DD08E5" w:rsidRPr="007753E5" w:rsidRDefault="00DD08E5" w:rsidP="002A6F8F">
      <w:pPr>
        <w:pStyle w:val="Heading3"/>
        <w:keepNext w:val="0"/>
        <w:keepLines w:val="0"/>
        <w:numPr>
          <w:ilvl w:val="0"/>
          <w:numId w:val="30"/>
        </w:numPr>
        <w:spacing w:before="0" w:after="120" w:line="240" w:lineRule="auto"/>
        <w:ind w:right="202"/>
        <w:rPr>
          <w:rFonts w:ascii="Times New Roman" w:hAnsi="Times New Roman" w:cs="Times New Roman"/>
          <w:b/>
          <w:color w:val="auto"/>
          <w:spacing w:val="-3"/>
        </w:rPr>
      </w:pPr>
      <w:bookmarkStart w:id="164" w:name="_Toc15034916"/>
      <w:bookmarkStart w:id="165" w:name="_Toc16208749"/>
      <w:bookmarkStart w:id="166" w:name="_Toc16765972"/>
      <w:r w:rsidRPr="007753E5">
        <w:rPr>
          <w:rFonts w:ascii="Times New Roman" w:hAnsi="Times New Roman" w:cs="Times New Roman"/>
          <w:b/>
          <w:color w:val="auto"/>
          <w:spacing w:val="-3"/>
        </w:rPr>
        <w:t>Oral Presentation (Finalists only, 100 points)</w:t>
      </w:r>
      <w:bookmarkEnd w:id="164"/>
      <w:bookmarkEnd w:id="165"/>
      <w:bookmarkEnd w:id="166"/>
    </w:p>
    <w:p w14:paraId="0ECA65C2" w14:textId="220F9087" w:rsidR="00DD08E5" w:rsidRDefault="00DD08E5" w:rsidP="00DD08E5">
      <w:pPr>
        <w:pStyle w:val="NormalH2Indent"/>
        <w:ind w:left="1080"/>
      </w:pPr>
      <w:r w:rsidRPr="00CB0621">
        <w:t>The Evaluation Committee may require o</w:t>
      </w:r>
      <w:r w:rsidRPr="00CB0621">
        <w:rPr>
          <w:spacing w:val="-1"/>
        </w:rPr>
        <w:t>ra</w:t>
      </w:r>
      <w:r w:rsidRPr="00CB0621">
        <w:t xml:space="preserve">l </w:t>
      </w:r>
      <w:r w:rsidRPr="00CB0621">
        <w:rPr>
          <w:spacing w:val="1"/>
        </w:rPr>
        <w:t>p</w:t>
      </w:r>
      <w:r w:rsidRPr="00CB0621">
        <w:t>r</w:t>
      </w:r>
      <w:r w:rsidRPr="00CB0621">
        <w:rPr>
          <w:spacing w:val="-2"/>
        </w:rPr>
        <w:t>e</w:t>
      </w:r>
      <w:r w:rsidRPr="00CB0621">
        <w:t>s</w:t>
      </w:r>
      <w:r w:rsidRPr="00CB0621">
        <w:rPr>
          <w:spacing w:val="-1"/>
        </w:rPr>
        <w:t>e</w:t>
      </w:r>
      <w:r w:rsidRPr="00CB0621">
        <w:t xml:space="preserve">ntations </w:t>
      </w:r>
      <w:r w:rsidRPr="00CB0621">
        <w:rPr>
          <w:spacing w:val="5"/>
        </w:rPr>
        <w:t>b</w:t>
      </w:r>
      <w:r w:rsidRPr="00CB0621">
        <w:t>y</w:t>
      </w:r>
      <w:r w:rsidRPr="00CB0621">
        <w:rPr>
          <w:spacing w:val="-5"/>
        </w:rPr>
        <w:t xml:space="preserve"> </w:t>
      </w:r>
      <w:r w:rsidRPr="00CB0621">
        <w:t>the highest-scoring F</w:t>
      </w:r>
      <w:r w:rsidRPr="00CB0621">
        <w:rPr>
          <w:spacing w:val="2"/>
        </w:rPr>
        <w:t>i</w:t>
      </w:r>
      <w:r w:rsidRPr="00CB0621">
        <w:t>n</w:t>
      </w:r>
      <w:r w:rsidRPr="00CB0621">
        <w:rPr>
          <w:spacing w:val="-1"/>
        </w:rPr>
        <w:t>a</w:t>
      </w:r>
      <w:r w:rsidRPr="00CB0621">
        <w:t>l</w:t>
      </w:r>
      <w:r w:rsidRPr="00CB0621">
        <w:rPr>
          <w:spacing w:val="1"/>
        </w:rPr>
        <w:t>i</w:t>
      </w:r>
      <w:r w:rsidRPr="00CB0621">
        <w:t>st</w:t>
      </w:r>
      <w:r w:rsidRPr="00CB0621">
        <w:rPr>
          <w:spacing w:val="1"/>
        </w:rPr>
        <w:t>s or Finalist</w:t>
      </w:r>
      <w:r w:rsidRPr="00CB0621">
        <w:t>.</w:t>
      </w:r>
      <w:r w:rsidRPr="00CB0621">
        <w:rPr>
          <w:spacing w:val="4"/>
        </w:rPr>
        <w:t xml:space="preserve"> </w:t>
      </w:r>
      <w:r w:rsidRPr="00CB0621">
        <w:rPr>
          <w:spacing w:val="1"/>
        </w:rPr>
        <w:t>P</w:t>
      </w:r>
      <w:r w:rsidRPr="00CB0621">
        <w:t>oin</w:t>
      </w:r>
      <w:r w:rsidRPr="00CB0621">
        <w:rPr>
          <w:spacing w:val="1"/>
        </w:rPr>
        <w:t>t</w:t>
      </w:r>
      <w:r w:rsidRPr="00CB0621">
        <w:t>s wi</w:t>
      </w:r>
      <w:r w:rsidRPr="00CB0621">
        <w:rPr>
          <w:spacing w:val="-2"/>
        </w:rPr>
        <w:t>l</w:t>
      </w:r>
      <w:r w:rsidRPr="00CB0621">
        <w:t xml:space="preserve">l be </w:t>
      </w:r>
      <w:r w:rsidRPr="00CB0621">
        <w:rPr>
          <w:spacing w:val="-1"/>
        </w:rPr>
        <w:t>a</w:t>
      </w:r>
      <w:r w:rsidRPr="00CB0621">
        <w:t>w</w:t>
      </w:r>
      <w:r w:rsidRPr="00CB0621">
        <w:rPr>
          <w:spacing w:val="-1"/>
        </w:rPr>
        <w:t>a</w:t>
      </w:r>
      <w:r w:rsidRPr="00CB0621">
        <w:t>rd</w:t>
      </w:r>
      <w:r w:rsidRPr="00CB0621">
        <w:rPr>
          <w:spacing w:val="-2"/>
        </w:rPr>
        <w:t>e</w:t>
      </w:r>
      <w:r w:rsidRPr="00CB0621">
        <w:t>d b</w:t>
      </w:r>
      <w:r w:rsidRPr="00CB0621">
        <w:rPr>
          <w:spacing w:val="-1"/>
        </w:rPr>
        <w:t>a</w:t>
      </w:r>
      <w:r w:rsidRPr="00CB0621">
        <w:rPr>
          <w:spacing w:val="2"/>
        </w:rPr>
        <w:t>s</w:t>
      </w:r>
      <w:r w:rsidRPr="00CB0621">
        <w:rPr>
          <w:spacing w:val="-1"/>
        </w:rPr>
        <w:t>e</w:t>
      </w:r>
      <w:r w:rsidRPr="00CB0621">
        <w:t>d on the qu</w:t>
      </w:r>
      <w:r w:rsidRPr="00CB0621">
        <w:rPr>
          <w:spacing w:val="-1"/>
        </w:rPr>
        <w:t>a</w:t>
      </w:r>
      <w:r w:rsidRPr="00CB0621">
        <w:t>l</w:t>
      </w:r>
      <w:r w:rsidRPr="00CB0621">
        <w:rPr>
          <w:spacing w:val="1"/>
        </w:rPr>
        <w:t>i</w:t>
      </w:r>
      <w:r w:rsidRPr="00CB0621">
        <w:rPr>
          <w:spacing w:val="3"/>
        </w:rPr>
        <w:t>t</w:t>
      </w:r>
      <w:r w:rsidRPr="00CB0621">
        <w:t>y</w:t>
      </w:r>
      <w:r w:rsidRPr="00CB0621">
        <w:rPr>
          <w:spacing w:val="-4"/>
        </w:rPr>
        <w:t xml:space="preserve"> </w:t>
      </w:r>
      <w:r w:rsidRPr="00CB0621">
        <w:rPr>
          <w:spacing w:val="-1"/>
        </w:rPr>
        <w:t>a</w:t>
      </w:r>
      <w:r w:rsidRPr="00CB0621">
        <w:t xml:space="preserve">nd </w:t>
      </w:r>
      <w:r w:rsidRPr="00CB0621">
        <w:rPr>
          <w:spacing w:val="2"/>
        </w:rPr>
        <w:t>o</w:t>
      </w:r>
      <w:r w:rsidRPr="00CB0621">
        <w:rPr>
          <w:spacing w:val="1"/>
        </w:rPr>
        <w:t>r</w:t>
      </w:r>
      <w:r w:rsidRPr="00CB0621">
        <w:rPr>
          <w:spacing w:val="-2"/>
        </w:rPr>
        <w:t>g</w:t>
      </w:r>
      <w:r w:rsidRPr="00CB0621">
        <w:rPr>
          <w:spacing w:val="-1"/>
        </w:rPr>
        <w:t>a</w:t>
      </w:r>
      <w:r w:rsidRPr="00CB0621">
        <w:t>ni</w:t>
      </w:r>
      <w:r w:rsidRPr="00CB0621">
        <w:rPr>
          <w:spacing w:val="2"/>
        </w:rPr>
        <w:t>z</w:t>
      </w:r>
      <w:r w:rsidRPr="00CB0621">
        <w:rPr>
          <w:spacing w:val="-1"/>
        </w:rPr>
        <w:t>a</w:t>
      </w:r>
      <w:r w:rsidRPr="00CB0621">
        <w:t>t</w:t>
      </w:r>
      <w:r w:rsidRPr="00CB0621">
        <w:rPr>
          <w:spacing w:val="1"/>
        </w:rPr>
        <w:t>i</w:t>
      </w:r>
      <w:r w:rsidRPr="00CB0621">
        <w:t>on</w:t>
      </w:r>
      <w:r w:rsidRPr="00CB0621">
        <w:rPr>
          <w:spacing w:val="1"/>
        </w:rPr>
        <w:t xml:space="preserve"> </w:t>
      </w:r>
      <w:r w:rsidRPr="00CB0621">
        <w:t>of</w:t>
      </w:r>
      <w:r w:rsidRPr="00CB0621">
        <w:rPr>
          <w:spacing w:val="-1"/>
        </w:rPr>
        <w:t xml:space="preserve"> </w:t>
      </w:r>
      <w:r w:rsidRPr="00CB0621">
        <w:t>info</w:t>
      </w:r>
      <w:r w:rsidRPr="00CB0621">
        <w:rPr>
          <w:spacing w:val="-1"/>
        </w:rPr>
        <w:t>r</w:t>
      </w:r>
      <w:r w:rsidRPr="00CB0621">
        <w:t>mation pr</w:t>
      </w:r>
      <w:r w:rsidRPr="00CB0621">
        <w:rPr>
          <w:spacing w:val="-1"/>
        </w:rPr>
        <w:t>e</w:t>
      </w:r>
      <w:r w:rsidRPr="00CB0621">
        <w:t>s</w:t>
      </w:r>
      <w:r w:rsidRPr="00CB0621">
        <w:rPr>
          <w:spacing w:val="-1"/>
        </w:rPr>
        <w:t>e</w:t>
      </w:r>
      <w:r w:rsidRPr="00CB0621">
        <w:t>n</w:t>
      </w:r>
      <w:r w:rsidRPr="00CB0621">
        <w:rPr>
          <w:spacing w:val="3"/>
        </w:rPr>
        <w:t>t</w:t>
      </w:r>
      <w:r w:rsidRPr="00CB0621">
        <w:rPr>
          <w:spacing w:val="-1"/>
        </w:rPr>
        <w:t>e</w:t>
      </w:r>
      <w:r w:rsidRPr="00CB0621">
        <w:t>d, how</w:t>
      </w:r>
      <w:r w:rsidRPr="00CB0621">
        <w:rPr>
          <w:spacing w:val="2"/>
        </w:rPr>
        <w:t xml:space="preserve"> </w:t>
      </w:r>
      <w:r w:rsidRPr="00CB0621">
        <w:rPr>
          <w:spacing w:val="-1"/>
        </w:rPr>
        <w:t>e</w:t>
      </w:r>
      <w:r w:rsidRPr="00CB0621">
        <w:t>f</w:t>
      </w:r>
      <w:r w:rsidRPr="00CB0621">
        <w:rPr>
          <w:spacing w:val="1"/>
        </w:rPr>
        <w:t>f</w:t>
      </w:r>
      <w:r w:rsidRPr="00CB0621">
        <w:rPr>
          <w:spacing w:val="-1"/>
        </w:rPr>
        <w:t>ec</w:t>
      </w:r>
      <w:r w:rsidRPr="00CB0621">
        <w:t>t</w:t>
      </w:r>
      <w:r w:rsidRPr="00CB0621">
        <w:rPr>
          <w:spacing w:val="1"/>
        </w:rPr>
        <w:t>i</w:t>
      </w:r>
      <w:r w:rsidRPr="00CB0621">
        <w:t>v</w:t>
      </w:r>
      <w:r w:rsidRPr="00CB0621">
        <w:rPr>
          <w:spacing w:val="1"/>
        </w:rPr>
        <w:t>e</w:t>
      </w:r>
      <w:r w:rsidRPr="00CB0621">
        <w:rPr>
          <w:spacing w:val="3"/>
        </w:rPr>
        <w:t>l</w:t>
      </w:r>
      <w:r w:rsidRPr="00CB0621">
        <w:t>y</w:t>
      </w:r>
      <w:r w:rsidRPr="00CB0621">
        <w:rPr>
          <w:spacing w:val="-5"/>
        </w:rPr>
        <w:t xml:space="preserve"> </w:t>
      </w:r>
      <w:r w:rsidRPr="00CB0621">
        <w:t>the info</w:t>
      </w:r>
      <w:r w:rsidRPr="00CB0621">
        <w:rPr>
          <w:spacing w:val="-1"/>
        </w:rPr>
        <w:t>r</w:t>
      </w:r>
      <w:r w:rsidRPr="00CB0621">
        <w:t>mation w</w:t>
      </w:r>
      <w:r w:rsidRPr="00CB0621">
        <w:rPr>
          <w:spacing w:val="-1"/>
        </w:rPr>
        <w:t>a</w:t>
      </w:r>
      <w:r w:rsidRPr="00CB0621">
        <w:t xml:space="preserve">s </w:t>
      </w:r>
      <w:r w:rsidRPr="00CB0621">
        <w:rPr>
          <w:spacing w:val="-1"/>
        </w:rPr>
        <w:t>c</w:t>
      </w:r>
      <w:r w:rsidRPr="00CB0621">
        <w:t>om</w:t>
      </w:r>
      <w:r w:rsidRPr="00CB0621">
        <w:rPr>
          <w:spacing w:val="1"/>
        </w:rPr>
        <w:t>m</w:t>
      </w:r>
      <w:r w:rsidRPr="00CB0621">
        <w:rPr>
          <w:spacing w:val="2"/>
        </w:rPr>
        <w:t>u</w:t>
      </w:r>
      <w:r w:rsidRPr="00CB0621">
        <w:t>nic</w:t>
      </w:r>
      <w:r w:rsidRPr="00CB0621">
        <w:rPr>
          <w:spacing w:val="-1"/>
        </w:rPr>
        <w:t>a</w:t>
      </w:r>
      <w:r w:rsidRPr="00CB0621">
        <w:t>ted, the p</w:t>
      </w:r>
      <w:r w:rsidRPr="00CB0621">
        <w:rPr>
          <w:spacing w:val="-1"/>
        </w:rPr>
        <w:t>r</w:t>
      </w:r>
      <w:r w:rsidRPr="00CB0621">
        <w:rPr>
          <w:spacing w:val="2"/>
        </w:rPr>
        <w:t>o</w:t>
      </w:r>
      <w:r w:rsidRPr="00CB0621">
        <w:t>f</w:t>
      </w:r>
      <w:r w:rsidRPr="00CB0621">
        <w:rPr>
          <w:spacing w:val="-1"/>
        </w:rPr>
        <w:t>e</w:t>
      </w:r>
      <w:r w:rsidRPr="00CB0621">
        <w:t>ss</w:t>
      </w:r>
      <w:r w:rsidRPr="00CB0621">
        <w:rPr>
          <w:spacing w:val="1"/>
        </w:rPr>
        <w:t>i</w:t>
      </w:r>
      <w:r w:rsidRPr="00CB0621">
        <w:t>on</w:t>
      </w:r>
      <w:r w:rsidRPr="00CB0621">
        <w:rPr>
          <w:spacing w:val="-1"/>
        </w:rPr>
        <w:t>a</w:t>
      </w:r>
      <w:r w:rsidRPr="00CB0621">
        <w:t>l</w:t>
      </w:r>
      <w:r w:rsidRPr="00CB0621">
        <w:rPr>
          <w:spacing w:val="3"/>
        </w:rPr>
        <w:t>i</w:t>
      </w:r>
      <w:r w:rsidRPr="00CB0621">
        <w:t>sm of the p</w:t>
      </w:r>
      <w:r w:rsidRPr="00CB0621">
        <w:rPr>
          <w:spacing w:val="-1"/>
        </w:rPr>
        <w:t>re</w:t>
      </w:r>
      <w:r w:rsidRPr="00CB0621">
        <w:t>s</w:t>
      </w:r>
      <w:r w:rsidRPr="00CB0621">
        <w:rPr>
          <w:spacing w:val="-1"/>
        </w:rPr>
        <w:t>e</w:t>
      </w:r>
      <w:r w:rsidRPr="00CB0621">
        <w:t>nt</w:t>
      </w:r>
      <w:r w:rsidRPr="00CB0621">
        <w:rPr>
          <w:spacing w:val="2"/>
        </w:rPr>
        <w:t>e</w:t>
      </w:r>
      <w:r w:rsidRPr="00CB0621">
        <w:t xml:space="preserve">rs </w:t>
      </w:r>
      <w:r w:rsidRPr="00CB0621">
        <w:rPr>
          <w:spacing w:val="-1"/>
        </w:rPr>
        <w:t>a</w:t>
      </w:r>
      <w:r w:rsidRPr="00CB0621">
        <w:t>nd</w:t>
      </w:r>
      <w:r w:rsidRPr="00CB0621">
        <w:rPr>
          <w:spacing w:val="4"/>
        </w:rPr>
        <w:t xml:space="preserve"> </w:t>
      </w:r>
      <w:r w:rsidRPr="00CB0621">
        <w:t>the te</w:t>
      </w:r>
      <w:r w:rsidRPr="00CB0621">
        <w:rPr>
          <w:spacing w:val="-1"/>
        </w:rPr>
        <w:t>c</w:t>
      </w:r>
      <w:r w:rsidRPr="00CB0621">
        <w:t>hnic</w:t>
      </w:r>
      <w:r w:rsidRPr="00CB0621">
        <w:rPr>
          <w:spacing w:val="-1"/>
        </w:rPr>
        <w:t>a</w:t>
      </w:r>
      <w:r w:rsidRPr="00CB0621">
        <w:t>l knowl</w:t>
      </w:r>
      <w:r w:rsidRPr="00CB0621">
        <w:rPr>
          <w:spacing w:val="-1"/>
        </w:rPr>
        <w:t>e</w:t>
      </w:r>
      <w:r w:rsidRPr="00CB0621">
        <w:t>dge</w:t>
      </w:r>
      <w:r w:rsidRPr="00CB0621">
        <w:rPr>
          <w:spacing w:val="-1"/>
        </w:rPr>
        <w:t xml:space="preserve"> </w:t>
      </w:r>
      <w:r w:rsidRPr="00CB0621">
        <w:t>of the</w:t>
      </w:r>
      <w:r w:rsidRPr="00CB0621">
        <w:rPr>
          <w:spacing w:val="-1"/>
        </w:rPr>
        <w:t xml:space="preserve"> </w:t>
      </w:r>
      <w:r w:rsidRPr="00CB0621">
        <w:rPr>
          <w:spacing w:val="2"/>
        </w:rPr>
        <w:t>p</w:t>
      </w:r>
      <w:r w:rsidRPr="00CB0621">
        <w:t>ropo</w:t>
      </w:r>
      <w:r w:rsidRPr="00CB0621">
        <w:rPr>
          <w:spacing w:val="2"/>
        </w:rPr>
        <w:t>s</w:t>
      </w:r>
      <w:r w:rsidRPr="00CB0621">
        <w:rPr>
          <w:spacing w:val="-1"/>
        </w:rPr>
        <w:t>e</w:t>
      </w:r>
      <w:r w:rsidRPr="00CB0621">
        <w:t>d st</w:t>
      </w:r>
      <w:r w:rsidRPr="00CB0621">
        <w:rPr>
          <w:spacing w:val="-1"/>
        </w:rPr>
        <w:t>a</w:t>
      </w:r>
      <w:r w:rsidRPr="00CB0621">
        <w:t>f</w:t>
      </w:r>
      <w:r w:rsidRPr="00CB0621">
        <w:rPr>
          <w:spacing w:val="-1"/>
        </w:rPr>
        <w:t>f</w:t>
      </w:r>
      <w:r w:rsidRPr="00CB0621">
        <w:t>.</w:t>
      </w:r>
      <w:r w:rsidRPr="00CB0621">
        <w:rPr>
          <w:spacing w:val="1"/>
        </w:rPr>
        <w:t xml:space="preserve"> P</w:t>
      </w:r>
      <w:r w:rsidRPr="00CB0621">
        <w:t>rior</w:t>
      </w:r>
      <w:r w:rsidRPr="00CB0621">
        <w:rPr>
          <w:spacing w:val="-1"/>
        </w:rPr>
        <w:t xml:space="preserve"> </w:t>
      </w:r>
      <w:r w:rsidRPr="00CB0621">
        <w:t>to o</w:t>
      </w:r>
      <w:r w:rsidRPr="00CB0621">
        <w:rPr>
          <w:spacing w:val="1"/>
        </w:rPr>
        <w:t>r</w:t>
      </w:r>
      <w:r w:rsidRPr="00CB0621">
        <w:rPr>
          <w:spacing w:val="-1"/>
        </w:rPr>
        <w:t>a</w:t>
      </w:r>
      <w:r w:rsidRPr="00CB0621">
        <w:t xml:space="preserve">l </w:t>
      </w:r>
      <w:r w:rsidRPr="00CB0621">
        <w:rPr>
          <w:spacing w:val="1"/>
        </w:rPr>
        <w:t>p</w:t>
      </w:r>
      <w:r w:rsidRPr="00CB0621">
        <w:t>res</w:t>
      </w:r>
      <w:r w:rsidRPr="00CB0621">
        <w:rPr>
          <w:spacing w:val="-1"/>
        </w:rPr>
        <w:t>e</w:t>
      </w:r>
      <w:r w:rsidRPr="00CB0621">
        <w:t>ntations, the Ag</w:t>
      </w:r>
      <w:r w:rsidRPr="00CB0621">
        <w:rPr>
          <w:spacing w:val="-1"/>
        </w:rPr>
        <w:t>e</w:t>
      </w:r>
      <w:r w:rsidRPr="00CB0621">
        <w:t>n</w:t>
      </w:r>
      <w:r w:rsidRPr="00CB0621">
        <w:rPr>
          <w:spacing w:val="4"/>
        </w:rPr>
        <w:t>c</w:t>
      </w:r>
      <w:r w:rsidRPr="00CB0621">
        <w:t>y</w:t>
      </w:r>
      <w:r w:rsidRPr="00CB0621">
        <w:rPr>
          <w:spacing w:val="-5"/>
        </w:rPr>
        <w:t xml:space="preserve"> </w:t>
      </w:r>
      <w:r w:rsidRPr="00CB0621">
        <w:t>will</w:t>
      </w:r>
      <w:r w:rsidRPr="00CB0621">
        <w:rPr>
          <w:spacing w:val="1"/>
        </w:rPr>
        <w:t xml:space="preserve"> </w:t>
      </w:r>
      <w:r w:rsidRPr="00CB0621">
        <w:t>p</w:t>
      </w:r>
      <w:r w:rsidRPr="00CB0621">
        <w:rPr>
          <w:spacing w:val="1"/>
        </w:rPr>
        <w:t>r</w:t>
      </w:r>
      <w:r w:rsidRPr="00CB0621">
        <w:t>ovide the Finalist O</w:t>
      </w:r>
      <w:r w:rsidRPr="00CB0621">
        <w:rPr>
          <w:spacing w:val="-1"/>
        </w:rPr>
        <w:t>f</w:t>
      </w:r>
      <w:r w:rsidRPr="00CB0621">
        <w:t>ferors</w:t>
      </w:r>
      <w:r w:rsidRPr="00CB0621">
        <w:rPr>
          <w:spacing w:val="-1"/>
        </w:rPr>
        <w:t xml:space="preserve"> </w:t>
      </w:r>
      <w:r w:rsidRPr="00CB0621">
        <w:t>with</w:t>
      </w:r>
      <w:r w:rsidRPr="00CB0621">
        <w:rPr>
          <w:spacing w:val="1"/>
        </w:rPr>
        <w:t xml:space="preserve"> </w:t>
      </w:r>
      <w:r w:rsidRPr="00CB0621">
        <w:t>a</w:t>
      </w:r>
      <w:r w:rsidRPr="00CB0621">
        <w:rPr>
          <w:spacing w:val="-1"/>
        </w:rPr>
        <w:t xml:space="preserve"> </w:t>
      </w:r>
      <w:r w:rsidRPr="00F03D4D">
        <w:lastRenderedPageBreak/>
        <w:t>p</w:t>
      </w:r>
      <w:r w:rsidRPr="00F03D4D">
        <w:rPr>
          <w:spacing w:val="1"/>
        </w:rPr>
        <w:t>r</w:t>
      </w:r>
      <w:r w:rsidRPr="00F03D4D">
        <w:rPr>
          <w:spacing w:val="-1"/>
        </w:rPr>
        <w:t>e</w:t>
      </w:r>
      <w:r w:rsidRPr="00F03D4D">
        <w:t>s</w:t>
      </w:r>
      <w:r w:rsidRPr="00F03D4D">
        <w:rPr>
          <w:spacing w:val="-1"/>
        </w:rPr>
        <w:t>e</w:t>
      </w:r>
      <w:r w:rsidRPr="00F03D4D">
        <w:t>ntat</w:t>
      </w:r>
      <w:r w:rsidRPr="00F03D4D">
        <w:rPr>
          <w:spacing w:val="3"/>
        </w:rPr>
        <w:t>i</w:t>
      </w:r>
      <w:r w:rsidRPr="00F03D4D">
        <w:t xml:space="preserve">on </w:t>
      </w:r>
      <w:r w:rsidRPr="00F03D4D">
        <w:rPr>
          <w:spacing w:val="-1"/>
        </w:rPr>
        <w:t>a</w:t>
      </w:r>
      <w:r w:rsidRPr="00F03D4D">
        <w:t>g</w:t>
      </w:r>
      <w:r w:rsidRPr="00F03D4D">
        <w:rPr>
          <w:spacing w:val="-1"/>
        </w:rPr>
        <w:t>e</w:t>
      </w:r>
      <w:r w:rsidRPr="00F03D4D">
        <w:t>nd</w:t>
      </w:r>
      <w:r w:rsidRPr="00F03D4D">
        <w:rPr>
          <w:spacing w:val="-1"/>
        </w:rPr>
        <w:t>a</w:t>
      </w:r>
      <w:r w:rsidRPr="00F03D4D">
        <w:t>.</w:t>
      </w:r>
    </w:p>
    <w:p w14:paraId="4A285632" w14:textId="77777777" w:rsidR="00F03D4D" w:rsidRPr="00F03D4D" w:rsidRDefault="00F03D4D" w:rsidP="00DD08E5">
      <w:pPr>
        <w:pStyle w:val="NormalH2Indent"/>
        <w:ind w:left="1080"/>
        <w:rPr>
          <w:spacing w:val="1"/>
        </w:rPr>
      </w:pPr>
    </w:p>
    <w:p w14:paraId="36AD492A" w14:textId="77777777" w:rsidR="00F03D4D" w:rsidRPr="00F03D4D" w:rsidRDefault="00F03D4D" w:rsidP="002A6F8F">
      <w:pPr>
        <w:pStyle w:val="Heading3"/>
        <w:keepNext w:val="0"/>
        <w:keepLines w:val="0"/>
        <w:numPr>
          <w:ilvl w:val="0"/>
          <w:numId w:val="33"/>
        </w:numPr>
        <w:spacing w:before="0" w:after="240" w:line="240" w:lineRule="auto"/>
        <w:ind w:right="202"/>
        <w:rPr>
          <w:rFonts w:ascii="Times New Roman" w:hAnsi="Times New Roman" w:cs="Times New Roman"/>
          <w:b/>
          <w:color w:val="auto"/>
        </w:rPr>
      </w:pPr>
      <w:bookmarkStart w:id="167" w:name="_Toc15034917"/>
      <w:bookmarkStart w:id="168" w:name="_Toc16208750"/>
      <w:bookmarkStart w:id="169" w:name="_Toc16765973"/>
      <w:r w:rsidRPr="00F03D4D">
        <w:rPr>
          <w:rFonts w:ascii="Times New Roman" w:hAnsi="Times New Roman" w:cs="Times New Roman"/>
          <w:b/>
          <w:color w:val="auto"/>
        </w:rPr>
        <w:t>OTHER REQUIREMENTS</w:t>
      </w:r>
      <w:bookmarkEnd w:id="167"/>
      <w:bookmarkEnd w:id="168"/>
      <w:bookmarkEnd w:id="169"/>
    </w:p>
    <w:p w14:paraId="30DCACCC" w14:textId="77777777" w:rsidR="00F03D4D" w:rsidRPr="00F03D4D" w:rsidRDefault="00F03D4D" w:rsidP="00F03D4D">
      <w:pPr>
        <w:pStyle w:val="NormalH2Indent"/>
        <w:ind w:left="720"/>
      </w:pPr>
      <w:r w:rsidRPr="00F03D4D">
        <w:rPr>
          <w:spacing w:val="1"/>
        </w:rPr>
        <w:t>P</w:t>
      </w:r>
      <w:r w:rsidRPr="00F03D4D">
        <w:t>rovide</w:t>
      </w:r>
      <w:r w:rsidRPr="00F03D4D">
        <w:rPr>
          <w:spacing w:val="-1"/>
        </w:rPr>
        <w:t xml:space="preserve"> </w:t>
      </w:r>
      <w:r w:rsidRPr="00F03D4D">
        <w:t xml:space="preserve">the </w:t>
      </w:r>
      <w:r w:rsidRPr="00F03D4D">
        <w:rPr>
          <w:spacing w:val="-1"/>
        </w:rPr>
        <w:t>f</w:t>
      </w:r>
      <w:r w:rsidRPr="00F03D4D">
        <w:t>ol</w:t>
      </w:r>
      <w:r w:rsidRPr="00F03D4D">
        <w:rPr>
          <w:spacing w:val="1"/>
        </w:rPr>
        <w:t>l</w:t>
      </w:r>
      <w:r w:rsidRPr="00F03D4D">
        <w:t>owing</w:t>
      </w:r>
      <w:r w:rsidRPr="00F03D4D">
        <w:rPr>
          <w:spacing w:val="-2"/>
        </w:rPr>
        <w:t xml:space="preserve"> </w:t>
      </w:r>
      <w:r w:rsidRPr="00F03D4D">
        <w:t>in</w:t>
      </w:r>
      <w:r w:rsidRPr="00F03D4D">
        <w:rPr>
          <w:spacing w:val="4"/>
        </w:rPr>
        <w:t xml:space="preserve"> </w:t>
      </w:r>
      <w:r w:rsidRPr="00F03D4D">
        <w:t>tabb</w:t>
      </w:r>
      <w:r w:rsidRPr="00F03D4D">
        <w:rPr>
          <w:spacing w:val="-1"/>
        </w:rPr>
        <w:t>e</w:t>
      </w:r>
      <w:r w:rsidRPr="00F03D4D">
        <w:t>d s</w:t>
      </w:r>
      <w:r w:rsidRPr="00F03D4D">
        <w:rPr>
          <w:spacing w:val="-1"/>
        </w:rPr>
        <w:t>ec</w:t>
      </w:r>
      <w:r w:rsidRPr="00F03D4D">
        <w:t>t</w:t>
      </w:r>
      <w:r w:rsidRPr="00F03D4D">
        <w:rPr>
          <w:spacing w:val="1"/>
        </w:rPr>
        <w:t>i</w:t>
      </w:r>
      <w:r w:rsidRPr="00F03D4D">
        <w:t xml:space="preserve">ons in </w:t>
      </w:r>
      <w:r w:rsidRPr="00F03D4D">
        <w:rPr>
          <w:spacing w:val="-1"/>
        </w:rPr>
        <w:t>B</w:t>
      </w:r>
      <w:r w:rsidRPr="00F03D4D">
        <w:t>ind</w:t>
      </w:r>
      <w:r w:rsidRPr="00F03D4D">
        <w:rPr>
          <w:spacing w:val="2"/>
        </w:rPr>
        <w:t>e</w:t>
      </w:r>
      <w:r w:rsidRPr="00F03D4D">
        <w:t>r</w:t>
      </w:r>
      <w:r w:rsidRPr="00F03D4D">
        <w:rPr>
          <w:spacing w:val="1"/>
        </w:rPr>
        <w:t xml:space="preserve"> </w:t>
      </w:r>
      <w:r w:rsidRPr="00F03D4D">
        <w:t>1:</w:t>
      </w:r>
    </w:p>
    <w:p w14:paraId="1CDDCE1A" w14:textId="77777777" w:rsidR="00F03D4D" w:rsidRPr="00F03D4D" w:rsidRDefault="00F03D4D" w:rsidP="002A6F8F">
      <w:pPr>
        <w:pStyle w:val="Heading3"/>
        <w:keepNext w:val="0"/>
        <w:keepLines w:val="0"/>
        <w:numPr>
          <w:ilvl w:val="0"/>
          <w:numId w:val="57"/>
        </w:numPr>
        <w:spacing w:before="0" w:after="240" w:line="240" w:lineRule="auto"/>
        <w:ind w:right="202"/>
        <w:rPr>
          <w:rFonts w:ascii="Times New Roman" w:hAnsi="Times New Roman" w:cs="Times New Roman"/>
          <w:color w:val="auto"/>
          <w:spacing w:val="-3"/>
        </w:rPr>
      </w:pPr>
      <w:bookmarkStart w:id="170" w:name="_Toc15034918"/>
      <w:bookmarkStart w:id="171" w:name="_Toc16208751"/>
      <w:bookmarkStart w:id="172" w:name="_Toc16765974"/>
      <w:r w:rsidRPr="00F03D4D">
        <w:rPr>
          <w:rFonts w:ascii="Times New Roman" w:hAnsi="Times New Roman" w:cs="Times New Roman"/>
          <w:color w:val="auto"/>
          <w:spacing w:val="-3"/>
        </w:rPr>
        <w:t>Letter of Transmittal (Appendix C)</w:t>
      </w:r>
      <w:bookmarkEnd w:id="170"/>
      <w:bookmarkEnd w:id="171"/>
      <w:bookmarkEnd w:id="172"/>
    </w:p>
    <w:p w14:paraId="04387392" w14:textId="77777777" w:rsidR="00F03D4D" w:rsidRPr="00F03D4D" w:rsidRDefault="00F03D4D" w:rsidP="00F03D4D">
      <w:pPr>
        <w:spacing w:after="240" w:line="271" w:lineRule="exact"/>
        <w:ind w:left="1440" w:right="202" w:firstLine="180"/>
        <w:rPr>
          <w:rFonts w:ascii="Times New Roman" w:eastAsia="Times New Roman" w:hAnsi="Times New Roman" w:cs="Times New Roman"/>
          <w:sz w:val="24"/>
          <w:szCs w:val="24"/>
        </w:rPr>
      </w:pPr>
      <w:r w:rsidRPr="00F03D4D">
        <w:rPr>
          <w:rFonts w:ascii="Times New Roman" w:eastAsia="Times New Roman" w:hAnsi="Times New Roman" w:cs="Times New Roman"/>
          <w:spacing w:val="1"/>
          <w:sz w:val="24"/>
          <w:szCs w:val="24"/>
        </w:rPr>
        <w:t>P</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z w:val="24"/>
          <w:szCs w:val="24"/>
        </w:rPr>
        <w:t>ss</w:t>
      </w:r>
      <w:r w:rsidRPr="00F03D4D">
        <w:rPr>
          <w:rFonts w:ascii="Times New Roman" w:eastAsia="Times New Roman" w:hAnsi="Times New Roman" w:cs="Times New Roman"/>
          <w:spacing w:val="1"/>
          <w:sz w:val="24"/>
          <w:szCs w:val="24"/>
        </w:rPr>
        <w:t>/</w:t>
      </w:r>
      <w:r w:rsidRPr="00F03D4D">
        <w:rPr>
          <w:rFonts w:ascii="Times New Roman" w:eastAsia="Times New Roman" w:hAnsi="Times New Roman" w:cs="Times New Roman"/>
          <w:spacing w:val="-1"/>
          <w:sz w:val="24"/>
          <w:szCs w:val="24"/>
        </w:rPr>
        <w:t>Fa</w:t>
      </w:r>
      <w:r w:rsidRPr="00F03D4D">
        <w:rPr>
          <w:rFonts w:ascii="Times New Roman" w:eastAsia="Times New Roman" w:hAnsi="Times New Roman" w:cs="Times New Roman"/>
          <w:sz w:val="24"/>
          <w:szCs w:val="24"/>
        </w:rPr>
        <w:t>il</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on</w:t>
      </w:r>
      <w:r w:rsidRPr="00F03D4D">
        <w:rPr>
          <w:rFonts w:ascii="Times New Roman" w:eastAsia="Times New Roman" w:hAnsi="Times New Roman" w:cs="Times New Roman"/>
          <w:spacing w:val="3"/>
          <w:sz w:val="24"/>
          <w:szCs w:val="24"/>
        </w:rPr>
        <w:t>l</w:t>
      </w:r>
      <w:r w:rsidRPr="00F03D4D">
        <w:rPr>
          <w:rFonts w:ascii="Times New Roman" w:eastAsia="Times New Roman" w:hAnsi="Times New Roman" w:cs="Times New Roman"/>
          <w:spacing w:val="-5"/>
          <w:sz w:val="24"/>
          <w:szCs w:val="24"/>
        </w:rPr>
        <w:t>y</w:t>
      </w:r>
      <w:r w:rsidRPr="00F03D4D">
        <w:rPr>
          <w:rFonts w:ascii="Times New Roman" w:eastAsia="Times New Roman" w:hAnsi="Times New Roman" w:cs="Times New Roman"/>
          <w:sz w:val="24"/>
          <w:szCs w:val="24"/>
        </w:rPr>
        <w:t>. No points</w:t>
      </w:r>
      <w:r w:rsidRPr="00F03D4D">
        <w:rPr>
          <w:rFonts w:ascii="Times New Roman" w:eastAsia="Times New Roman" w:hAnsi="Times New Roman" w:cs="Times New Roman"/>
          <w:spacing w:val="5"/>
          <w:sz w:val="24"/>
          <w:szCs w:val="24"/>
        </w:rPr>
        <w:t xml:space="preserve"> </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z w:val="24"/>
          <w:szCs w:val="24"/>
        </w:rPr>
        <w:t>ss</w:t>
      </w:r>
      <w:r w:rsidRPr="00F03D4D">
        <w:rPr>
          <w:rFonts w:ascii="Times New Roman" w:eastAsia="Times New Roman" w:hAnsi="Times New Roman" w:cs="Times New Roman"/>
          <w:spacing w:val="1"/>
          <w:sz w:val="24"/>
          <w:szCs w:val="24"/>
        </w:rPr>
        <w:t>i</w:t>
      </w:r>
      <w:r w:rsidRPr="00F03D4D">
        <w:rPr>
          <w:rFonts w:ascii="Times New Roman" w:eastAsia="Times New Roman" w:hAnsi="Times New Roman" w:cs="Times New Roman"/>
          <w:spacing w:val="-2"/>
          <w:sz w:val="24"/>
          <w:szCs w:val="24"/>
        </w:rPr>
        <w:t>g</w:t>
      </w:r>
      <w:r w:rsidRPr="00F03D4D">
        <w:rPr>
          <w:rFonts w:ascii="Times New Roman" w:eastAsia="Times New Roman" w:hAnsi="Times New Roman" w:cs="Times New Roman"/>
          <w:sz w:val="24"/>
          <w:szCs w:val="24"/>
        </w:rPr>
        <w:t>n</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pacing w:val="1"/>
          <w:sz w:val="24"/>
          <w:szCs w:val="24"/>
        </w:rPr>
        <w:t>d</w:t>
      </w:r>
      <w:r w:rsidRPr="00F03D4D">
        <w:rPr>
          <w:rFonts w:ascii="Times New Roman" w:eastAsia="Times New Roman" w:hAnsi="Times New Roman" w:cs="Times New Roman"/>
          <w:sz w:val="24"/>
          <w:szCs w:val="24"/>
        </w:rPr>
        <w:t>.</w:t>
      </w:r>
    </w:p>
    <w:p w14:paraId="04B65D64" w14:textId="77777777" w:rsidR="00F03D4D" w:rsidRPr="00F03D4D" w:rsidRDefault="00F03D4D" w:rsidP="002A6F8F">
      <w:pPr>
        <w:pStyle w:val="Heading3"/>
        <w:keepNext w:val="0"/>
        <w:keepLines w:val="0"/>
        <w:numPr>
          <w:ilvl w:val="0"/>
          <w:numId w:val="57"/>
        </w:numPr>
        <w:spacing w:before="0" w:after="240" w:line="240" w:lineRule="auto"/>
        <w:ind w:right="202"/>
        <w:rPr>
          <w:rFonts w:ascii="Times New Roman" w:hAnsi="Times New Roman" w:cs="Times New Roman"/>
          <w:color w:val="auto"/>
          <w:spacing w:val="-3"/>
        </w:rPr>
      </w:pPr>
      <w:bookmarkStart w:id="173" w:name="_Toc15034919"/>
      <w:bookmarkStart w:id="174" w:name="_Toc16208752"/>
      <w:bookmarkStart w:id="175" w:name="_Toc16765975"/>
      <w:r w:rsidRPr="00F03D4D">
        <w:rPr>
          <w:rFonts w:ascii="Times New Roman" w:hAnsi="Times New Roman" w:cs="Times New Roman"/>
          <w:color w:val="auto"/>
          <w:spacing w:val="-3"/>
        </w:rPr>
        <w:t>References (40 points) (Appendix D)</w:t>
      </w:r>
      <w:bookmarkEnd w:id="173"/>
      <w:bookmarkEnd w:id="174"/>
      <w:bookmarkEnd w:id="175"/>
    </w:p>
    <w:p w14:paraId="63298564" w14:textId="77777777" w:rsidR="00F03D4D" w:rsidRPr="00F03D4D" w:rsidRDefault="00F03D4D" w:rsidP="00F03D4D">
      <w:pPr>
        <w:spacing w:after="240" w:line="240" w:lineRule="auto"/>
        <w:ind w:left="1620" w:right="202"/>
        <w:rPr>
          <w:rFonts w:ascii="Times New Roman" w:eastAsia="Times New Roman" w:hAnsi="Times New Roman" w:cs="Times New Roman"/>
          <w:sz w:val="24"/>
          <w:szCs w:val="24"/>
        </w:rPr>
      </w:pPr>
      <w:r w:rsidRPr="00F03D4D">
        <w:rPr>
          <w:rFonts w:ascii="Times New Roman" w:eastAsia="Times New Roman" w:hAnsi="Times New Roman" w:cs="Times New Roman"/>
          <w:sz w:val="24"/>
          <w:szCs w:val="24"/>
        </w:rPr>
        <w:t>O</w:t>
      </w:r>
      <w:r w:rsidRPr="00F03D4D">
        <w:rPr>
          <w:rFonts w:ascii="Times New Roman" w:eastAsia="Times New Roman" w:hAnsi="Times New Roman" w:cs="Times New Roman"/>
          <w:spacing w:val="-1"/>
          <w:sz w:val="24"/>
          <w:szCs w:val="24"/>
        </w:rPr>
        <w:t>f</w:t>
      </w:r>
      <w:r w:rsidRPr="00F03D4D">
        <w:rPr>
          <w:rFonts w:ascii="Times New Roman" w:eastAsia="Times New Roman" w:hAnsi="Times New Roman" w:cs="Times New Roman"/>
          <w:sz w:val="24"/>
          <w:szCs w:val="24"/>
        </w:rPr>
        <w:t>feror</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submi</w:t>
      </w:r>
      <w:r w:rsidRPr="00F03D4D">
        <w:rPr>
          <w:rFonts w:ascii="Times New Roman" w:eastAsia="Times New Roman" w:hAnsi="Times New Roman" w:cs="Times New Roman"/>
          <w:spacing w:val="1"/>
          <w:sz w:val="24"/>
          <w:szCs w:val="24"/>
        </w:rPr>
        <w:t>t</w:t>
      </w:r>
      <w:r w:rsidRPr="00F03D4D">
        <w:rPr>
          <w:rFonts w:ascii="Times New Roman" w:eastAsia="Times New Roman" w:hAnsi="Times New Roman" w:cs="Times New Roman"/>
          <w:sz w:val="24"/>
          <w:szCs w:val="24"/>
        </w:rPr>
        <w:t>s a</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l</w:t>
      </w:r>
      <w:r w:rsidRPr="00F03D4D">
        <w:rPr>
          <w:rFonts w:ascii="Times New Roman" w:eastAsia="Times New Roman" w:hAnsi="Times New Roman" w:cs="Times New Roman"/>
          <w:spacing w:val="1"/>
          <w:sz w:val="24"/>
          <w:szCs w:val="24"/>
        </w:rPr>
        <w:t>i</w:t>
      </w:r>
      <w:r w:rsidRPr="00F03D4D">
        <w:rPr>
          <w:rFonts w:ascii="Times New Roman" w:eastAsia="Times New Roman" w:hAnsi="Times New Roman" w:cs="Times New Roman"/>
          <w:sz w:val="24"/>
          <w:szCs w:val="24"/>
        </w:rPr>
        <w:t>st of thr</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e</w:t>
      </w:r>
      <w:r w:rsidRPr="00F03D4D">
        <w:rPr>
          <w:rFonts w:ascii="Times New Roman" w:eastAsia="Times New Roman" w:hAnsi="Times New Roman" w:cs="Times New Roman"/>
          <w:spacing w:val="-1"/>
          <w:sz w:val="24"/>
          <w:szCs w:val="24"/>
        </w:rPr>
        <w:t xml:space="preserve"> (3) </w:t>
      </w:r>
      <w:r w:rsidRPr="00F03D4D">
        <w:rPr>
          <w:rFonts w:ascii="Times New Roman" w:eastAsia="Times New Roman" w:hAnsi="Times New Roman" w:cs="Times New Roman"/>
          <w:spacing w:val="1"/>
          <w:sz w:val="24"/>
          <w:szCs w:val="24"/>
        </w:rPr>
        <w:t>r</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fer</w:t>
      </w:r>
      <w:r w:rsidRPr="00F03D4D">
        <w:rPr>
          <w:rFonts w:ascii="Times New Roman" w:eastAsia="Times New Roman" w:hAnsi="Times New Roman" w:cs="Times New Roman"/>
          <w:spacing w:val="-2"/>
          <w:sz w:val="24"/>
          <w:szCs w:val="24"/>
        </w:rPr>
        <w:t>e</w:t>
      </w:r>
      <w:r w:rsidRPr="00F03D4D">
        <w:rPr>
          <w:rFonts w:ascii="Times New Roman" w:eastAsia="Times New Roman" w:hAnsi="Times New Roman" w:cs="Times New Roman"/>
          <w:spacing w:val="2"/>
          <w:sz w:val="24"/>
          <w:szCs w:val="24"/>
        </w:rPr>
        <w:t>n</w:t>
      </w:r>
      <w:r w:rsidRPr="00F03D4D">
        <w:rPr>
          <w:rFonts w:ascii="Times New Roman" w:eastAsia="Times New Roman" w:hAnsi="Times New Roman" w:cs="Times New Roman"/>
          <w:spacing w:val="-1"/>
          <w:sz w:val="24"/>
          <w:szCs w:val="24"/>
        </w:rPr>
        <w:t>ce</w:t>
      </w:r>
      <w:r w:rsidRPr="00F03D4D">
        <w:rPr>
          <w:rFonts w:ascii="Times New Roman" w:eastAsia="Times New Roman" w:hAnsi="Times New Roman" w:cs="Times New Roman"/>
          <w:sz w:val="24"/>
          <w:szCs w:val="24"/>
        </w:rPr>
        <w:t xml:space="preserve">s in </w:t>
      </w:r>
      <w:r w:rsidRPr="00F03D4D">
        <w:rPr>
          <w:rFonts w:ascii="Times New Roman" w:eastAsia="Times New Roman" w:hAnsi="Times New Roman" w:cs="Times New Roman"/>
          <w:spacing w:val="-1"/>
          <w:sz w:val="24"/>
          <w:szCs w:val="24"/>
        </w:rPr>
        <w:t>B</w:t>
      </w:r>
      <w:r w:rsidRPr="00F03D4D">
        <w:rPr>
          <w:rFonts w:ascii="Times New Roman" w:eastAsia="Times New Roman" w:hAnsi="Times New Roman" w:cs="Times New Roman"/>
          <w:sz w:val="24"/>
          <w:szCs w:val="24"/>
        </w:rPr>
        <w:t>in</w:t>
      </w:r>
      <w:r w:rsidRPr="00F03D4D">
        <w:rPr>
          <w:rFonts w:ascii="Times New Roman" w:eastAsia="Times New Roman" w:hAnsi="Times New Roman" w:cs="Times New Roman"/>
          <w:spacing w:val="3"/>
          <w:sz w:val="24"/>
          <w:szCs w:val="24"/>
        </w:rPr>
        <w:t>d</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r</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1, with bus</w:t>
      </w:r>
      <w:r w:rsidRPr="00F03D4D">
        <w:rPr>
          <w:rFonts w:ascii="Times New Roman" w:eastAsia="Times New Roman" w:hAnsi="Times New Roman" w:cs="Times New Roman"/>
          <w:spacing w:val="1"/>
          <w:sz w:val="24"/>
          <w:szCs w:val="24"/>
        </w:rPr>
        <w:t>i</w:t>
      </w:r>
      <w:r w:rsidRPr="00F03D4D">
        <w:rPr>
          <w:rFonts w:ascii="Times New Roman" w:eastAsia="Times New Roman" w:hAnsi="Times New Roman" w:cs="Times New Roman"/>
          <w:sz w:val="24"/>
          <w:szCs w:val="24"/>
        </w:rPr>
        <w:t>n</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 xml:space="preserve">ss </w:t>
      </w:r>
      <w:r w:rsidRPr="00F03D4D">
        <w:rPr>
          <w:rFonts w:ascii="Times New Roman" w:eastAsia="Times New Roman" w:hAnsi="Times New Roman" w:cs="Times New Roman"/>
          <w:spacing w:val="1"/>
          <w:sz w:val="24"/>
          <w:szCs w:val="24"/>
        </w:rPr>
        <w:t>i</w:t>
      </w:r>
      <w:r w:rsidRPr="00F03D4D">
        <w:rPr>
          <w:rFonts w:ascii="Times New Roman" w:eastAsia="Times New Roman" w:hAnsi="Times New Roman" w:cs="Times New Roman"/>
          <w:sz w:val="24"/>
          <w:szCs w:val="24"/>
        </w:rPr>
        <w:t>nfo</w:t>
      </w:r>
      <w:r w:rsidRPr="00F03D4D">
        <w:rPr>
          <w:rFonts w:ascii="Times New Roman" w:eastAsia="Times New Roman" w:hAnsi="Times New Roman" w:cs="Times New Roman"/>
          <w:spacing w:val="-1"/>
          <w:sz w:val="24"/>
          <w:szCs w:val="24"/>
        </w:rPr>
        <w:t>r</w:t>
      </w:r>
      <w:r w:rsidRPr="00F03D4D">
        <w:rPr>
          <w:rFonts w:ascii="Times New Roman" w:eastAsia="Times New Roman" w:hAnsi="Times New Roman" w:cs="Times New Roman"/>
          <w:sz w:val="24"/>
          <w:szCs w:val="24"/>
        </w:rPr>
        <w:t xml:space="preserve">mation for </w:t>
      </w:r>
      <w:r w:rsidRPr="00F03D4D">
        <w:rPr>
          <w:rFonts w:ascii="Times New Roman" w:eastAsia="Times New Roman" w:hAnsi="Times New Roman" w:cs="Times New Roman"/>
          <w:spacing w:val="-1"/>
          <w:sz w:val="24"/>
          <w:szCs w:val="24"/>
        </w:rPr>
        <w:t>eac</w:t>
      </w:r>
      <w:r w:rsidRPr="00F03D4D">
        <w:rPr>
          <w:rFonts w:ascii="Times New Roman" w:eastAsia="Times New Roman" w:hAnsi="Times New Roman" w:cs="Times New Roman"/>
          <w:sz w:val="24"/>
          <w:szCs w:val="24"/>
        </w:rPr>
        <w:t xml:space="preserve">h. </w:t>
      </w:r>
      <w:r w:rsidRPr="00F03D4D">
        <w:rPr>
          <w:rFonts w:ascii="Times New Roman" w:eastAsia="Times New Roman" w:hAnsi="Times New Roman" w:cs="Times New Roman"/>
          <w:i/>
          <w:sz w:val="24"/>
          <w:szCs w:val="24"/>
        </w:rPr>
        <w:t>Offerors are required to send the</w:t>
      </w:r>
      <w:r w:rsidRPr="00F03D4D">
        <w:rPr>
          <w:rFonts w:ascii="Times New Roman" w:hAnsi="Times New Roman" w:cs="Times New Roman"/>
          <w:i/>
          <w:sz w:val="24"/>
          <w:szCs w:val="24"/>
        </w:rPr>
        <w:t xml:space="preserve"> Reference Questionnaire </w:t>
      </w:r>
      <w:r w:rsidRPr="00F03D4D">
        <w:rPr>
          <w:rFonts w:ascii="Times New Roman" w:eastAsia="Times New Roman" w:hAnsi="Times New Roman" w:cs="Times New Roman"/>
          <w:i/>
          <w:sz w:val="24"/>
          <w:szCs w:val="24"/>
        </w:rPr>
        <w:t>Form, APPENDIX D, to each business reference listed. The business reference, in turn, is requested to submit the completed Reference Questionnaire Form, APPENDIX D,</w:t>
      </w:r>
      <w:r w:rsidRPr="00F03D4D">
        <w:rPr>
          <w:rFonts w:ascii="Times New Roman" w:hAnsi="Times New Roman" w:cs="Times New Roman"/>
          <w:i/>
          <w:sz w:val="24"/>
          <w:szCs w:val="24"/>
        </w:rPr>
        <w:t xml:space="preserve"> dir</w:t>
      </w:r>
      <w:r w:rsidRPr="00F03D4D">
        <w:rPr>
          <w:rFonts w:ascii="Times New Roman" w:hAnsi="Times New Roman" w:cs="Times New Roman"/>
          <w:i/>
          <w:spacing w:val="-1"/>
          <w:sz w:val="24"/>
          <w:szCs w:val="24"/>
        </w:rPr>
        <w:t>ec</w:t>
      </w:r>
      <w:r w:rsidRPr="00F03D4D">
        <w:rPr>
          <w:rFonts w:ascii="Times New Roman" w:hAnsi="Times New Roman" w:cs="Times New Roman"/>
          <w:i/>
          <w:sz w:val="24"/>
          <w:szCs w:val="24"/>
        </w:rPr>
        <w:t>t</w:t>
      </w:r>
      <w:r w:rsidRPr="00F03D4D">
        <w:rPr>
          <w:rFonts w:ascii="Times New Roman" w:hAnsi="Times New Roman" w:cs="Times New Roman"/>
          <w:i/>
          <w:spacing w:val="3"/>
          <w:sz w:val="24"/>
          <w:szCs w:val="24"/>
        </w:rPr>
        <w:t>l</w:t>
      </w:r>
      <w:r w:rsidRPr="00F03D4D">
        <w:rPr>
          <w:rFonts w:ascii="Times New Roman" w:hAnsi="Times New Roman" w:cs="Times New Roman"/>
          <w:i/>
          <w:sz w:val="24"/>
          <w:szCs w:val="24"/>
        </w:rPr>
        <w:t>y</w:t>
      </w:r>
      <w:r w:rsidRPr="00F03D4D">
        <w:rPr>
          <w:rFonts w:ascii="Times New Roman" w:hAnsi="Times New Roman" w:cs="Times New Roman"/>
          <w:i/>
          <w:spacing w:val="-5"/>
          <w:sz w:val="24"/>
          <w:szCs w:val="24"/>
        </w:rPr>
        <w:t xml:space="preserve"> </w:t>
      </w:r>
      <w:r w:rsidRPr="00F03D4D">
        <w:rPr>
          <w:rFonts w:ascii="Times New Roman" w:hAnsi="Times New Roman" w:cs="Times New Roman"/>
          <w:i/>
          <w:sz w:val="24"/>
          <w:szCs w:val="24"/>
        </w:rPr>
        <w:t xml:space="preserve">to </w:t>
      </w:r>
      <w:r w:rsidRPr="00F03D4D">
        <w:rPr>
          <w:rFonts w:ascii="Times New Roman" w:hAnsi="Times New Roman" w:cs="Times New Roman"/>
          <w:i/>
          <w:spacing w:val="1"/>
          <w:sz w:val="24"/>
          <w:szCs w:val="24"/>
        </w:rPr>
        <w:t>t</w:t>
      </w:r>
      <w:r w:rsidRPr="00F03D4D">
        <w:rPr>
          <w:rFonts w:ascii="Times New Roman" w:hAnsi="Times New Roman" w:cs="Times New Roman"/>
          <w:i/>
          <w:sz w:val="24"/>
          <w:szCs w:val="24"/>
        </w:rPr>
        <w:t>he</w:t>
      </w:r>
      <w:r w:rsidRPr="00F03D4D">
        <w:rPr>
          <w:rFonts w:ascii="Times New Roman" w:hAnsi="Times New Roman" w:cs="Times New Roman"/>
          <w:i/>
          <w:spacing w:val="-1"/>
          <w:sz w:val="24"/>
          <w:szCs w:val="24"/>
        </w:rPr>
        <w:t xml:space="preserve"> </w:t>
      </w:r>
      <w:r w:rsidRPr="00F03D4D">
        <w:rPr>
          <w:rFonts w:ascii="Times New Roman" w:hAnsi="Times New Roman" w:cs="Times New Roman"/>
          <w:i/>
          <w:spacing w:val="1"/>
          <w:sz w:val="24"/>
          <w:szCs w:val="24"/>
        </w:rPr>
        <w:t>P</w:t>
      </w:r>
      <w:r w:rsidRPr="00F03D4D">
        <w:rPr>
          <w:rFonts w:ascii="Times New Roman" w:hAnsi="Times New Roman" w:cs="Times New Roman"/>
          <w:i/>
          <w:sz w:val="24"/>
          <w:szCs w:val="24"/>
        </w:rPr>
        <w:t>r</w:t>
      </w:r>
      <w:r w:rsidRPr="00F03D4D">
        <w:rPr>
          <w:rFonts w:ascii="Times New Roman" w:hAnsi="Times New Roman" w:cs="Times New Roman"/>
          <w:i/>
          <w:spacing w:val="1"/>
          <w:sz w:val="24"/>
          <w:szCs w:val="24"/>
        </w:rPr>
        <w:t>o</w:t>
      </w:r>
      <w:r w:rsidRPr="00F03D4D">
        <w:rPr>
          <w:rFonts w:ascii="Times New Roman" w:hAnsi="Times New Roman" w:cs="Times New Roman"/>
          <w:i/>
          <w:spacing w:val="-1"/>
          <w:sz w:val="24"/>
          <w:szCs w:val="24"/>
        </w:rPr>
        <w:t>c</w:t>
      </w:r>
      <w:r w:rsidRPr="00F03D4D">
        <w:rPr>
          <w:rFonts w:ascii="Times New Roman" w:hAnsi="Times New Roman" w:cs="Times New Roman"/>
          <w:i/>
          <w:sz w:val="24"/>
          <w:szCs w:val="24"/>
        </w:rPr>
        <w:t>ur</w:t>
      </w:r>
      <w:r w:rsidRPr="00F03D4D">
        <w:rPr>
          <w:rFonts w:ascii="Times New Roman" w:hAnsi="Times New Roman" w:cs="Times New Roman"/>
          <w:i/>
          <w:spacing w:val="-2"/>
          <w:sz w:val="24"/>
          <w:szCs w:val="24"/>
        </w:rPr>
        <w:t>e</w:t>
      </w:r>
      <w:r w:rsidRPr="00F03D4D">
        <w:rPr>
          <w:rFonts w:ascii="Times New Roman" w:hAnsi="Times New Roman" w:cs="Times New Roman"/>
          <w:i/>
          <w:spacing w:val="3"/>
          <w:sz w:val="24"/>
          <w:szCs w:val="24"/>
        </w:rPr>
        <w:t>m</w:t>
      </w:r>
      <w:r w:rsidRPr="00F03D4D">
        <w:rPr>
          <w:rFonts w:ascii="Times New Roman" w:hAnsi="Times New Roman" w:cs="Times New Roman"/>
          <w:i/>
          <w:spacing w:val="1"/>
          <w:sz w:val="24"/>
          <w:szCs w:val="24"/>
        </w:rPr>
        <w:t>e</w:t>
      </w:r>
      <w:r w:rsidRPr="00F03D4D">
        <w:rPr>
          <w:rFonts w:ascii="Times New Roman" w:hAnsi="Times New Roman" w:cs="Times New Roman"/>
          <w:i/>
          <w:sz w:val="24"/>
          <w:szCs w:val="24"/>
        </w:rPr>
        <w:t>nt Man</w:t>
      </w:r>
      <w:r w:rsidRPr="00F03D4D">
        <w:rPr>
          <w:rFonts w:ascii="Times New Roman" w:hAnsi="Times New Roman" w:cs="Times New Roman"/>
          <w:i/>
          <w:spacing w:val="-1"/>
          <w:sz w:val="24"/>
          <w:szCs w:val="24"/>
        </w:rPr>
        <w:t>a</w:t>
      </w:r>
      <w:r w:rsidRPr="00F03D4D">
        <w:rPr>
          <w:rFonts w:ascii="Times New Roman" w:hAnsi="Times New Roman" w:cs="Times New Roman"/>
          <w:i/>
          <w:sz w:val="24"/>
          <w:szCs w:val="24"/>
        </w:rPr>
        <w:t>g</w:t>
      </w:r>
      <w:r w:rsidRPr="00F03D4D">
        <w:rPr>
          <w:rFonts w:ascii="Times New Roman" w:hAnsi="Times New Roman" w:cs="Times New Roman"/>
          <w:i/>
          <w:spacing w:val="-1"/>
          <w:sz w:val="24"/>
          <w:szCs w:val="24"/>
        </w:rPr>
        <w:t>e</w:t>
      </w:r>
      <w:r w:rsidRPr="00F03D4D">
        <w:rPr>
          <w:rFonts w:ascii="Times New Roman" w:hAnsi="Times New Roman" w:cs="Times New Roman"/>
          <w:i/>
          <w:sz w:val="24"/>
          <w:szCs w:val="24"/>
        </w:rPr>
        <w:t>r</w:t>
      </w:r>
      <w:r w:rsidRPr="00F03D4D">
        <w:rPr>
          <w:rFonts w:ascii="Times New Roman" w:eastAsia="Times New Roman" w:hAnsi="Times New Roman" w:cs="Times New Roman"/>
          <w:i/>
          <w:sz w:val="24"/>
          <w:szCs w:val="24"/>
        </w:rPr>
        <w:t>, as described in the Introduction Paragraph D</w:t>
      </w:r>
      <w:r w:rsidRPr="00F03D4D">
        <w:rPr>
          <w:rFonts w:ascii="Times New Roman" w:eastAsia="Times New Roman" w:hAnsi="Times New Roman" w:cs="Times New Roman"/>
          <w:sz w:val="24"/>
          <w:szCs w:val="24"/>
        </w:rPr>
        <w:t>.</w:t>
      </w:r>
      <w:r w:rsidRPr="00F03D4D">
        <w:rPr>
          <w:rFonts w:ascii="Times New Roman" w:eastAsia="Times New Roman" w:hAnsi="Times New Roman" w:cs="Times New Roman"/>
          <w:spacing w:val="2"/>
          <w:sz w:val="24"/>
          <w:szCs w:val="24"/>
        </w:rPr>
        <w:t xml:space="preserve"> </w:t>
      </w:r>
      <w:r w:rsidRPr="00F03D4D">
        <w:rPr>
          <w:rFonts w:ascii="Times New Roman" w:eastAsia="Times New Roman" w:hAnsi="Times New Roman" w:cs="Times New Roman"/>
          <w:spacing w:val="1"/>
          <w:sz w:val="24"/>
          <w:szCs w:val="24"/>
        </w:rPr>
        <w:t>P</w:t>
      </w:r>
      <w:r w:rsidRPr="00F03D4D">
        <w:rPr>
          <w:rFonts w:ascii="Times New Roman" w:eastAsia="Times New Roman" w:hAnsi="Times New Roman" w:cs="Times New Roman"/>
          <w:sz w:val="24"/>
          <w:szCs w:val="24"/>
        </w:rPr>
        <w:t>oin</w:t>
      </w:r>
      <w:r w:rsidRPr="00F03D4D">
        <w:rPr>
          <w:rFonts w:ascii="Times New Roman" w:eastAsia="Times New Roman" w:hAnsi="Times New Roman" w:cs="Times New Roman"/>
          <w:spacing w:val="1"/>
          <w:sz w:val="24"/>
          <w:szCs w:val="24"/>
        </w:rPr>
        <w:t>t</w:t>
      </w:r>
      <w:r w:rsidRPr="00F03D4D">
        <w:rPr>
          <w:rFonts w:ascii="Times New Roman" w:eastAsia="Times New Roman" w:hAnsi="Times New Roman" w:cs="Times New Roman"/>
          <w:sz w:val="24"/>
          <w:szCs w:val="24"/>
        </w:rPr>
        <w:t>s will</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be</w:t>
      </w:r>
      <w:r w:rsidRPr="00F03D4D">
        <w:rPr>
          <w:rFonts w:ascii="Times New Roman" w:eastAsia="Times New Roman" w:hAnsi="Times New Roman" w:cs="Times New Roman"/>
          <w:spacing w:val="-1"/>
          <w:sz w:val="24"/>
          <w:szCs w:val="24"/>
        </w:rPr>
        <w:t xml:space="preserve"> a</w:t>
      </w:r>
      <w:r w:rsidRPr="00F03D4D">
        <w:rPr>
          <w:rFonts w:ascii="Times New Roman" w:eastAsia="Times New Roman" w:hAnsi="Times New Roman" w:cs="Times New Roman"/>
          <w:sz w:val="24"/>
          <w:szCs w:val="24"/>
        </w:rPr>
        <w:t>w</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z w:val="24"/>
          <w:szCs w:val="24"/>
        </w:rPr>
        <w:t>rd</w:t>
      </w:r>
      <w:r w:rsidRPr="00F03D4D">
        <w:rPr>
          <w:rFonts w:ascii="Times New Roman" w:eastAsia="Times New Roman" w:hAnsi="Times New Roman" w:cs="Times New Roman"/>
          <w:spacing w:val="-2"/>
          <w:sz w:val="24"/>
          <w:szCs w:val="24"/>
        </w:rPr>
        <w:t>e</w:t>
      </w:r>
      <w:r w:rsidRPr="00F03D4D">
        <w:rPr>
          <w:rFonts w:ascii="Times New Roman" w:eastAsia="Times New Roman" w:hAnsi="Times New Roman" w:cs="Times New Roman"/>
          <w:sz w:val="24"/>
          <w:szCs w:val="24"/>
        </w:rPr>
        <w:t>d b</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pacing w:val="2"/>
          <w:sz w:val="24"/>
          <w:szCs w:val="24"/>
        </w:rPr>
        <w:t>s</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 xml:space="preserve">d on </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pacing w:val="2"/>
          <w:sz w:val="24"/>
          <w:szCs w:val="24"/>
        </w:rPr>
        <w:t>v</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z w:val="24"/>
          <w:szCs w:val="24"/>
        </w:rPr>
        <w:t>luation of the</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r</w:t>
      </w:r>
      <w:r w:rsidRPr="00F03D4D">
        <w:rPr>
          <w:rFonts w:ascii="Times New Roman" w:eastAsia="Times New Roman" w:hAnsi="Times New Roman" w:cs="Times New Roman"/>
          <w:spacing w:val="-2"/>
          <w:sz w:val="24"/>
          <w:szCs w:val="24"/>
        </w:rPr>
        <w:t>e</w:t>
      </w:r>
      <w:r w:rsidRPr="00F03D4D">
        <w:rPr>
          <w:rFonts w:ascii="Times New Roman" w:eastAsia="Times New Roman" w:hAnsi="Times New Roman" w:cs="Times New Roman"/>
          <w:sz w:val="24"/>
          <w:szCs w:val="24"/>
        </w:rPr>
        <w:t>sponses to</w:t>
      </w:r>
      <w:r w:rsidRPr="00F03D4D">
        <w:rPr>
          <w:rFonts w:ascii="Times New Roman" w:eastAsia="Times New Roman" w:hAnsi="Times New Roman" w:cs="Times New Roman"/>
          <w:spacing w:val="3"/>
          <w:sz w:val="24"/>
          <w:szCs w:val="24"/>
        </w:rPr>
        <w:t xml:space="preserve"> </w:t>
      </w:r>
      <w:r w:rsidRPr="00F03D4D">
        <w:rPr>
          <w:rFonts w:ascii="Times New Roman" w:eastAsia="Times New Roman" w:hAnsi="Times New Roman" w:cs="Times New Roman"/>
          <w:sz w:val="24"/>
          <w:szCs w:val="24"/>
        </w:rPr>
        <w:t>a</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s</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r</w:t>
      </w:r>
      <w:r w:rsidRPr="00F03D4D">
        <w:rPr>
          <w:rFonts w:ascii="Times New Roman" w:eastAsia="Times New Roman" w:hAnsi="Times New Roman" w:cs="Times New Roman"/>
          <w:spacing w:val="2"/>
          <w:sz w:val="24"/>
          <w:szCs w:val="24"/>
        </w:rPr>
        <w:t>i</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s of qu</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st</w:t>
      </w:r>
      <w:r w:rsidRPr="00F03D4D">
        <w:rPr>
          <w:rFonts w:ascii="Times New Roman" w:eastAsia="Times New Roman" w:hAnsi="Times New Roman" w:cs="Times New Roman"/>
          <w:spacing w:val="1"/>
          <w:sz w:val="24"/>
          <w:szCs w:val="24"/>
        </w:rPr>
        <w:t>i</w:t>
      </w:r>
      <w:r w:rsidRPr="00F03D4D">
        <w:rPr>
          <w:rFonts w:ascii="Times New Roman" w:eastAsia="Times New Roman" w:hAnsi="Times New Roman" w:cs="Times New Roman"/>
          <w:sz w:val="24"/>
          <w:szCs w:val="24"/>
        </w:rPr>
        <w:t xml:space="preserve">ons </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z w:val="24"/>
          <w:szCs w:val="24"/>
        </w:rPr>
        <w:t>sk</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d of the</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ref</w:t>
      </w:r>
      <w:r w:rsidRPr="00F03D4D">
        <w:rPr>
          <w:rFonts w:ascii="Times New Roman" w:eastAsia="Times New Roman" w:hAnsi="Times New Roman" w:cs="Times New Roman"/>
          <w:spacing w:val="-2"/>
          <w:sz w:val="24"/>
          <w:szCs w:val="24"/>
        </w:rPr>
        <w:t>e</w:t>
      </w:r>
      <w:r w:rsidRPr="00F03D4D">
        <w:rPr>
          <w:rFonts w:ascii="Times New Roman" w:eastAsia="Times New Roman" w:hAnsi="Times New Roman" w:cs="Times New Roman"/>
          <w:spacing w:val="1"/>
          <w:sz w:val="24"/>
          <w:szCs w:val="24"/>
        </w:rPr>
        <w:t>r</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n</w:t>
      </w:r>
      <w:r w:rsidRPr="00F03D4D">
        <w:rPr>
          <w:rFonts w:ascii="Times New Roman" w:eastAsia="Times New Roman" w:hAnsi="Times New Roman" w:cs="Times New Roman"/>
          <w:spacing w:val="1"/>
          <w:sz w:val="24"/>
          <w:szCs w:val="24"/>
        </w:rPr>
        <w:t>c</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 xml:space="preserve">s </w:t>
      </w:r>
      <w:r w:rsidRPr="00F03D4D">
        <w:rPr>
          <w:rFonts w:ascii="Times New Roman" w:eastAsia="Times New Roman" w:hAnsi="Times New Roman" w:cs="Times New Roman"/>
          <w:spacing w:val="-1"/>
          <w:sz w:val="24"/>
          <w:szCs w:val="24"/>
        </w:rPr>
        <w:t>c</w:t>
      </w:r>
      <w:r w:rsidRPr="00F03D4D">
        <w:rPr>
          <w:rFonts w:ascii="Times New Roman" w:eastAsia="Times New Roman" w:hAnsi="Times New Roman" w:cs="Times New Roman"/>
          <w:spacing w:val="2"/>
          <w:sz w:val="24"/>
          <w:szCs w:val="24"/>
        </w:rPr>
        <w:t>o</w:t>
      </w:r>
      <w:r w:rsidRPr="00F03D4D">
        <w:rPr>
          <w:rFonts w:ascii="Times New Roman" w:eastAsia="Times New Roman" w:hAnsi="Times New Roman" w:cs="Times New Roman"/>
          <w:sz w:val="24"/>
          <w:szCs w:val="24"/>
        </w:rPr>
        <w:t>n</w:t>
      </w:r>
      <w:r w:rsidRPr="00F03D4D">
        <w:rPr>
          <w:rFonts w:ascii="Times New Roman" w:eastAsia="Times New Roman" w:hAnsi="Times New Roman" w:cs="Times New Roman"/>
          <w:spacing w:val="-1"/>
          <w:sz w:val="24"/>
          <w:szCs w:val="24"/>
        </w:rPr>
        <w:t>ce</w:t>
      </w:r>
      <w:r w:rsidRPr="00F03D4D">
        <w:rPr>
          <w:rFonts w:ascii="Times New Roman" w:eastAsia="Times New Roman" w:hAnsi="Times New Roman" w:cs="Times New Roman"/>
          <w:sz w:val="24"/>
          <w:szCs w:val="24"/>
        </w:rPr>
        <w:t>rni</w:t>
      </w:r>
      <w:r w:rsidRPr="00F03D4D">
        <w:rPr>
          <w:rFonts w:ascii="Times New Roman" w:eastAsia="Times New Roman" w:hAnsi="Times New Roman" w:cs="Times New Roman"/>
          <w:spacing w:val="2"/>
          <w:sz w:val="24"/>
          <w:szCs w:val="24"/>
        </w:rPr>
        <w:t>n</w:t>
      </w:r>
      <w:r w:rsidRPr="00F03D4D">
        <w:rPr>
          <w:rFonts w:ascii="Times New Roman" w:eastAsia="Times New Roman" w:hAnsi="Times New Roman" w:cs="Times New Roman"/>
          <w:sz w:val="24"/>
          <w:szCs w:val="24"/>
        </w:rPr>
        <w:t>g qu</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z w:val="24"/>
          <w:szCs w:val="24"/>
        </w:rPr>
        <w:t>l</w:t>
      </w:r>
      <w:r w:rsidRPr="00F03D4D">
        <w:rPr>
          <w:rFonts w:ascii="Times New Roman" w:eastAsia="Times New Roman" w:hAnsi="Times New Roman" w:cs="Times New Roman"/>
          <w:spacing w:val="1"/>
          <w:sz w:val="24"/>
          <w:szCs w:val="24"/>
        </w:rPr>
        <w:t>i</w:t>
      </w:r>
      <w:r w:rsidRPr="00F03D4D">
        <w:rPr>
          <w:rFonts w:ascii="Times New Roman" w:eastAsia="Times New Roman" w:hAnsi="Times New Roman" w:cs="Times New Roman"/>
          <w:spacing w:val="3"/>
          <w:sz w:val="24"/>
          <w:szCs w:val="24"/>
        </w:rPr>
        <w:t>t</w:t>
      </w:r>
      <w:r w:rsidRPr="00F03D4D">
        <w:rPr>
          <w:rFonts w:ascii="Times New Roman" w:eastAsia="Times New Roman" w:hAnsi="Times New Roman" w:cs="Times New Roman"/>
          <w:sz w:val="24"/>
          <w:szCs w:val="24"/>
        </w:rPr>
        <w:t>y</w:t>
      </w:r>
      <w:r w:rsidRPr="00F03D4D">
        <w:rPr>
          <w:rFonts w:ascii="Times New Roman" w:eastAsia="Times New Roman" w:hAnsi="Times New Roman" w:cs="Times New Roman"/>
          <w:spacing w:val="-5"/>
          <w:sz w:val="24"/>
          <w:szCs w:val="24"/>
        </w:rPr>
        <w:t xml:space="preserve"> </w:t>
      </w:r>
      <w:r w:rsidRPr="00F03D4D">
        <w:rPr>
          <w:rFonts w:ascii="Times New Roman" w:eastAsia="Times New Roman" w:hAnsi="Times New Roman" w:cs="Times New Roman"/>
          <w:sz w:val="24"/>
          <w:szCs w:val="24"/>
        </w:rPr>
        <w:t>of the</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O</w:t>
      </w:r>
      <w:r w:rsidRPr="00F03D4D">
        <w:rPr>
          <w:rFonts w:ascii="Times New Roman" w:eastAsia="Times New Roman" w:hAnsi="Times New Roman" w:cs="Times New Roman"/>
          <w:spacing w:val="-1"/>
          <w:sz w:val="24"/>
          <w:szCs w:val="24"/>
        </w:rPr>
        <w:t>f</w:t>
      </w:r>
      <w:r w:rsidRPr="00F03D4D">
        <w:rPr>
          <w:rFonts w:ascii="Times New Roman" w:eastAsia="Times New Roman" w:hAnsi="Times New Roman" w:cs="Times New Roman"/>
          <w:spacing w:val="1"/>
          <w:sz w:val="24"/>
          <w:szCs w:val="24"/>
        </w:rPr>
        <w:t>f</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ro</w:t>
      </w:r>
      <w:r w:rsidRPr="00F03D4D">
        <w:rPr>
          <w:rFonts w:ascii="Times New Roman" w:eastAsia="Times New Roman" w:hAnsi="Times New Roman" w:cs="Times New Roman"/>
          <w:spacing w:val="1"/>
          <w:sz w:val="24"/>
          <w:szCs w:val="24"/>
        </w:rPr>
        <w:t>r</w:t>
      </w:r>
      <w:r w:rsidRPr="00F03D4D">
        <w:rPr>
          <w:rFonts w:ascii="Times New Roman" w:eastAsia="Times New Roman" w:hAnsi="Times New Roman" w:cs="Times New Roman"/>
          <w:sz w:val="24"/>
          <w:szCs w:val="24"/>
        </w:rPr>
        <w:t>’s s</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rvi</w:t>
      </w:r>
      <w:r w:rsidRPr="00F03D4D">
        <w:rPr>
          <w:rFonts w:ascii="Times New Roman" w:eastAsia="Times New Roman" w:hAnsi="Times New Roman" w:cs="Times New Roman"/>
          <w:spacing w:val="-1"/>
          <w:sz w:val="24"/>
          <w:szCs w:val="24"/>
        </w:rPr>
        <w:t>ce</w:t>
      </w:r>
      <w:r w:rsidRPr="00F03D4D">
        <w:rPr>
          <w:rFonts w:ascii="Times New Roman" w:eastAsia="Times New Roman" w:hAnsi="Times New Roman" w:cs="Times New Roman"/>
          <w:sz w:val="24"/>
          <w:szCs w:val="24"/>
        </w:rPr>
        <w:t>s, t</w:t>
      </w:r>
      <w:r w:rsidRPr="00F03D4D">
        <w:rPr>
          <w:rFonts w:ascii="Times New Roman" w:eastAsia="Times New Roman" w:hAnsi="Times New Roman" w:cs="Times New Roman"/>
          <w:spacing w:val="1"/>
          <w:sz w:val="24"/>
          <w:szCs w:val="24"/>
        </w:rPr>
        <w:t>i</w:t>
      </w:r>
      <w:r w:rsidRPr="00F03D4D">
        <w:rPr>
          <w:rFonts w:ascii="Times New Roman" w:eastAsia="Times New Roman" w:hAnsi="Times New Roman" w:cs="Times New Roman"/>
          <w:sz w:val="24"/>
          <w:szCs w:val="24"/>
        </w:rPr>
        <w:t>meliness of</w:t>
      </w:r>
      <w:r w:rsidRPr="00F03D4D">
        <w:rPr>
          <w:rFonts w:ascii="Times New Roman" w:eastAsia="Times New Roman" w:hAnsi="Times New Roman" w:cs="Times New Roman"/>
          <w:spacing w:val="-1"/>
          <w:sz w:val="24"/>
          <w:szCs w:val="24"/>
        </w:rPr>
        <w:t xml:space="preserve"> </w:t>
      </w:r>
      <w:r w:rsidRPr="00F03D4D">
        <w:rPr>
          <w:rFonts w:ascii="Times New Roman" w:eastAsia="Times New Roman" w:hAnsi="Times New Roman" w:cs="Times New Roman"/>
          <w:sz w:val="24"/>
          <w:szCs w:val="24"/>
        </w:rPr>
        <w:t>s</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rvi</w:t>
      </w:r>
      <w:r w:rsidRPr="00F03D4D">
        <w:rPr>
          <w:rFonts w:ascii="Times New Roman" w:eastAsia="Times New Roman" w:hAnsi="Times New Roman" w:cs="Times New Roman"/>
          <w:spacing w:val="-1"/>
          <w:sz w:val="24"/>
          <w:szCs w:val="24"/>
        </w:rPr>
        <w:t>ce</w:t>
      </w:r>
      <w:r w:rsidRPr="00F03D4D">
        <w:rPr>
          <w:rFonts w:ascii="Times New Roman" w:eastAsia="Times New Roman" w:hAnsi="Times New Roman" w:cs="Times New Roman"/>
          <w:sz w:val="24"/>
          <w:szCs w:val="24"/>
        </w:rPr>
        <w:t>s,</w:t>
      </w:r>
      <w:r w:rsidRPr="00F03D4D">
        <w:rPr>
          <w:rFonts w:ascii="Times New Roman" w:eastAsia="Times New Roman" w:hAnsi="Times New Roman" w:cs="Times New Roman"/>
          <w:spacing w:val="2"/>
          <w:sz w:val="24"/>
          <w:szCs w:val="24"/>
        </w:rPr>
        <w:t xml:space="preserve"> </w:t>
      </w:r>
      <w:r w:rsidRPr="00F03D4D">
        <w:rPr>
          <w:rFonts w:ascii="Times New Roman" w:eastAsia="Times New Roman" w:hAnsi="Times New Roman" w:cs="Times New Roman"/>
          <w:sz w:val="24"/>
          <w:szCs w:val="24"/>
        </w:rPr>
        <w:t>r</w:t>
      </w:r>
      <w:r w:rsidRPr="00F03D4D">
        <w:rPr>
          <w:rFonts w:ascii="Times New Roman" w:eastAsia="Times New Roman" w:hAnsi="Times New Roman" w:cs="Times New Roman"/>
          <w:spacing w:val="-2"/>
          <w:sz w:val="24"/>
          <w:szCs w:val="24"/>
        </w:rPr>
        <w:t>e</w:t>
      </w:r>
      <w:r w:rsidRPr="00F03D4D">
        <w:rPr>
          <w:rFonts w:ascii="Times New Roman" w:eastAsia="Times New Roman" w:hAnsi="Times New Roman" w:cs="Times New Roman"/>
          <w:sz w:val="24"/>
          <w:szCs w:val="24"/>
        </w:rPr>
        <w:t>spons</w:t>
      </w:r>
      <w:r w:rsidRPr="00F03D4D">
        <w:rPr>
          <w:rFonts w:ascii="Times New Roman" w:eastAsia="Times New Roman" w:hAnsi="Times New Roman" w:cs="Times New Roman"/>
          <w:spacing w:val="1"/>
          <w:sz w:val="24"/>
          <w:szCs w:val="24"/>
        </w:rPr>
        <w:t>i</w:t>
      </w:r>
      <w:r w:rsidRPr="00F03D4D">
        <w:rPr>
          <w:rFonts w:ascii="Times New Roman" w:eastAsia="Times New Roman" w:hAnsi="Times New Roman" w:cs="Times New Roman"/>
          <w:sz w:val="24"/>
          <w:szCs w:val="24"/>
        </w:rPr>
        <w:t>v</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pacing w:val="2"/>
          <w:sz w:val="24"/>
          <w:szCs w:val="24"/>
        </w:rPr>
        <w:t>n</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 xml:space="preserve">ss </w:t>
      </w:r>
      <w:r w:rsidRPr="00F03D4D">
        <w:rPr>
          <w:rFonts w:ascii="Times New Roman" w:eastAsia="Times New Roman" w:hAnsi="Times New Roman" w:cs="Times New Roman"/>
          <w:spacing w:val="1"/>
          <w:sz w:val="24"/>
          <w:szCs w:val="24"/>
        </w:rPr>
        <w:t>t</w:t>
      </w:r>
      <w:r w:rsidRPr="00F03D4D">
        <w:rPr>
          <w:rFonts w:ascii="Times New Roman" w:eastAsia="Times New Roman" w:hAnsi="Times New Roman" w:cs="Times New Roman"/>
          <w:sz w:val="24"/>
          <w:szCs w:val="24"/>
        </w:rPr>
        <w:t>o probl</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 xml:space="preserve">ms and </w:t>
      </w:r>
      <w:r w:rsidRPr="00F03D4D">
        <w:rPr>
          <w:rFonts w:ascii="Times New Roman" w:eastAsia="Times New Roman" w:hAnsi="Times New Roman" w:cs="Times New Roman"/>
          <w:spacing w:val="-1"/>
          <w:sz w:val="24"/>
          <w:szCs w:val="24"/>
        </w:rPr>
        <w:t>c</w:t>
      </w:r>
      <w:r w:rsidRPr="00F03D4D">
        <w:rPr>
          <w:rFonts w:ascii="Times New Roman" w:eastAsia="Times New Roman" w:hAnsi="Times New Roman" w:cs="Times New Roman"/>
          <w:sz w:val="24"/>
          <w:szCs w:val="24"/>
        </w:rPr>
        <w:t>omp</w:t>
      </w:r>
      <w:r w:rsidRPr="00F03D4D">
        <w:rPr>
          <w:rFonts w:ascii="Times New Roman" w:eastAsia="Times New Roman" w:hAnsi="Times New Roman" w:cs="Times New Roman"/>
          <w:spacing w:val="1"/>
          <w:sz w:val="24"/>
          <w:szCs w:val="24"/>
        </w:rPr>
        <w:t>l</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z w:val="24"/>
          <w:szCs w:val="24"/>
        </w:rPr>
        <w:t>in</w:t>
      </w:r>
      <w:r w:rsidRPr="00F03D4D">
        <w:rPr>
          <w:rFonts w:ascii="Times New Roman" w:eastAsia="Times New Roman" w:hAnsi="Times New Roman" w:cs="Times New Roman"/>
          <w:spacing w:val="1"/>
          <w:sz w:val="24"/>
          <w:szCs w:val="24"/>
        </w:rPr>
        <w:t>t</w:t>
      </w:r>
      <w:r w:rsidRPr="00F03D4D">
        <w:rPr>
          <w:rFonts w:ascii="Times New Roman" w:eastAsia="Times New Roman" w:hAnsi="Times New Roman" w:cs="Times New Roman"/>
          <w:sz w:val="24"/>
          <w:szCs w:val="24"/>
        </w:rPr>
        <w:t xml:space="preserve">s </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z w:val="24"/>
          <w:szCs w:val="24"/>
        </w:rPr>
        <w:t>nd the l</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v</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 xml:space="preserve">l of </w:t>
      </w:r>
      <w:r w:rsidRPr="00F03D4D">
        <w:rPr>
          <w:rFonts w:ascii="Times New Roman" w:eastAsia="Times New Roman" w:hAnsi="Times New Roman" w:cs="Times New Roman"/>
          <w:spacing w:val="2"/>
          <w:sz w:val="24"/>
          <w:szCs w:val="24"/>
        </w:rPr>
        <w:t>s</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z w:val="24"/>
          <w:szCs w:val="24"/>
        </w:rPr>
        <w:t>t</w:t>
      </w:r>
      <w:r w:rsidRPr="00F03D4D">
        <w:rPr>
          <w:rFonts w:ascii="Times New Roman" w:eastAsia="Times New Roman" w:hAnsi="Times New Roman" w:cs="Times New Roman"/>
          <w:spacing w:val="1"/>
          <w:sz w:val="24"/>
          <w:szCs w:val="24"/>
        </w:rPr>
        <w:t>i</w:t>
      </w:r>
      <w:r w:rsidRPr="00F03D4D">
        <w:rPr>
          <w:rFonts w:ascii="Times New Roman" w:eastAsia="Times New Roman" w:hAnsi="Times New Roman" w:cs="Times New Roman"/>
          <w:sz w:val="24"/>
          <w:szCs w:val="24"/>
        </w:rPr>
        <w:t>sf</w:t>
      </w:r>
      <w:r w:rsidRPr="00F03D4D">
        <w:rPr>
          <w:rFonts w:ascii="Times New Roman" w:eastAsia="Times New Roman" w:hAnsi="Times New Roman" w:cs="Times New Roman"/>
          <w:spacing w:val="-1"/>
          <w:sz w:val="24"/>
          <w:szCs w:val="24"/>
        </w:rPr>
        <w:t>ac</w:t>
      </w:r>
      <w:r w:rsidRPr="00F03D4D">
        <w:rPr>
          <w:rFonts w:ascii="Times New Roman" w:eastAsia="Times New Roman" w:hAnsi="Times New Roman" w:cs="Times New Roman"/>
          <w:spacing w:val="3"/>
          <w:sz w:val="24"/>
          <w:szCs w:val="24"/>
        </w:rPr>
        <w:t>t</w:t>
      </w:r>
      <w:r w:rsidRPr="00F03D4D">
        <w:rPr>
          <w:rFonts w:ascii="Times New Roman" w:eastAsia="Times New Roman" w:hAnsi="Times New Roman" w:cs="Times New Roman"/>
          <w:sz w:val="24"/>
          <w:szCs w:val="24"/>
        </w:rPr>
        <w:t>ion wi</w:t>
      </w:r>
      <w:r w:rsidRPr="00F03D4D">
        <w:rPr>
          <w:rFonts w:ascii="Times New Roman" w:eastAsia="Times New Roman" w:hAnsi="Times New Roman" w:cs="Times New Roman"/>
          <w:spacing w:val="1"/>
          <w:sz w:val="24"/>
          <w:szCs w:val="24"/>
        </w:rPr>
        <w:t>t</w:t>
      </w:r>
      <w:r w:rsidRPr="00F03D4D">
        <w:rPr>
          <w:rFonts w:ascii="Times New Roman" w:eastAsia="Times New Roman" w:hAnsi="Times New Roman" w:cs="Times New Roman"/>
          <w:sz w:val="24"/>
          <w:szCs w:val="24"/>
        </w:rPr>
        <w:t xml:space="preserve">h the </w:t>
      </w:r>
      <w:r w:rsidRPr="00F03D4D">
        <w:rPr>
          <w:rFonts w:ascii="Times New Roman" w:eastAsia="Times New Roman" w:hAnsi="Times New Roman" w:cs="Times New Roman"/>
          <w:spacing w:val="-1"/>
          <w:sz w:val="24"/>
          <w:szCs w:val="24"/>
        </w:rPr>
        <w:t>O</w:t>
      </w:r>
      <w:r w:rsidRPr="00F03D4D">
        <w:rPr>
          <w:rFonts w:ascii="Times New Roman" w:eastAsia="Times New Roman" w:hAnsi="Times New Roman" w:cs="Times New Roman"/>
          <w:sz w:val="24"/>
          <w:szCs w:val="24"/>
        </w:rPr>
        <w:t>f</w:t>
      </w:r>
      <w:r w:rsidRPr="00F03D4D">
        <w:rPr>
          <w:rFonts w:ascii="Times New Roman" w:eastAsia="Times New Roman" w:hAnsi="Times New Roman" w:cs="Times New Roman"/>
          <w:spacing w:val="-1"/>
          <w:sz w:val="24"/>
          <w:szCs w:val="24"/>
        </w:rPr>
        <w:t>fe</w:t>
      </w:r>
      <w:r w:rsidRPr="00F03D4D">
        <w:rPr>
          <w:rFonts w:ascii="Times New Roman" w:eastAsia="Times New Roman" w:hAnsi="Times New Roman" w:cs="Times New Roman"/>
          <w:sz w:val="24"/>
          <w:szCs w:val="24"/>
        </w:rPr>
        <w:t>r</w:t>
      </w:r>
      <w:r w:rsidRPr="00F03D4D">
        <w:rPr>
          <w:rFonts w:ascii="Times New Roman" w:eastAsia="Times New Roman" w:hAnsi="Times New Roman" w:cs="Times New Roman"/>
          <w:spacing w:val="1"/>
          <w:sz w:val="24"/>
          <w:szCs w:val="24"/>
        </w:rPr>
        <w:t>o</w:t>
      </w:r>
      <w:r w:rsidRPr="00F03D4D">
        <w:rPr>
          <w:rFonts w:ascii="Times New Roman" w:eastAsia="Times New Roman" w:hAnsi="Times New Roman" w:cs="Times New Roman"/>
          <w:sz w:val="24"/>
          <w:szCs w:val="24"/>
        </w:rPr>
        <w:t>r</w:t>
      </w:r>
      <w:r w:rsidRPr="00F03D4D">
        <w:rPr>
          <w:rFonts w:ascii="Times New Roman" w:eastAsia="Times New Roman" w:hAnsi="Times New Roman" w:cs="Times New Roman"/>
          <w:spacing w:val="-1"/>
          <w:sz w:val="24"/>
          <w:szCs w:val="24"/>
        </w:rPr>
        <w:t>’</w:t>
      </w:r>
      <w:r w:rsidRPr="00F03D4D">
        <w:rPr>
          <w:rFonts w:ascii="Times New Roman" w:eastAsia="Times New Roman" w:hAnsi="Times New Roman" w:cs="Times New Roman"/>
          <w:sz w:val="24"/>
          <w:szCs w:val="24"/>
        </w:rPr>
        <w:t>s o</w:t>
      </w:r>
      <w:r w:rsidRPr="00F03D4D">
        <w:rPr>
          <w:rFonts w:ascii="Times New Roman" w:eastAsia="Times New Roman" w:hAnsi="Times New Roman" w:cs="Times New Roman"/>
          <w:spacing w:val="2"/>
          <w:sz w:val="24"/>
          <w:szCs w:val="24"/>
        </w:rPr>
        <w:t>v</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r</w:t>
      </w:r>
      <w:r w:rsidRPr="00F03D4D">
        <w:rPr>
          <w:rFonts w:ascii="Times New Roman" w:eastAsia="Times New Roman" w:hAnsi="Times New Roman" w:cs="Times New Roman"/>
          <w:spacing w:val="-2"/>
          <w:sz w:val="24"/>
          <w:szCs w:val="24"/>
        </w:rPr>
        <w:t>a</w:t>
      </w:r>
      <w:r w:rsidRPr="00F03D4D">
        <w:rPr>
          <w:rFonts w:ascii="Times New Roman" w:eastAsia="Times New Roman" w:hAnsi="Times New Roman" w:cs="Times New Roman"/>
          <w:sz w:val="24"/>
          <w:szCs w:val="24"/>
        </w:rPr>
        <w:t>ll p</w:t>
      </w:r>
      <w:r w:rsidRPr="00F03D4D">
        <w:rPr>
          <w:rFonts w:ascii="Times New Roman" w:eastAsia="Times New Roman" w:hAnsi="Times New Roman" w:cs="Times New Roman"/>
          <w:spacing w:val="-1"/>
          <w:sz w:val="24"/>
          <w:szCs w:val="24"/>
        </w:rPr>
        <w:t>e</w:t>
      </w:r>
      <w:r w:rsidRPr="00F03D4D">
        <w:rPr>
          <w:rFonts w:ascii="Times New Roman" w:eastAsia="Times New Roman" w:hAnsi="Times New Roman" w:cs="Times New Roman"/>
          <w:sz w:val="24"/>
          <w:szCs w:val="24"/>
        </w:rPr>
        <w:t>r</w:t>
      </w:r>
      <w:r w:rsidRPr="00F03D4D">
        <w:rPr>
          <w:rFonts w:ascii="Times New Roman" w:eastAsia="Times New Roman" w:hAnsi="Times New Roman" w:cs="Times New Roman"/>
          <w:spacing w:val="-1"/>
          <w:sz w:val="24"/>
          <w:szCs w:val="24"/>
        </w:rPr>
        <w:t>f</w:t>
      </w:r>
      <w:r w:rsidRPr="00F03D4D">
        <w:rPr>
          <w:rFonts w:ascii="Times New Roman" w:eastAsia="Times New Roman" w:hAnsi="Times New Roman" w:cs="Times New Roman"/>
          <w:sz w:val="24"/>
          <w:szCs w:val="24"/>
        </w:rPr>
        <w:t>orm</w:t>
      </w:r>
      <w:r w:rsidRPr="00F03D4D">
        <w:rPr>
          <w:rFonts w:ascii="Times New Roman" w:eastAsia="Times New Roman" w:hAnsi="Times New Roman" w:cs="Times New Roman"/>
          <w:spacing w:val="-1"/>
          <w:sz w:val="24"/>
          <w:szCs w:val="24"/>
        </w:rPr>
        <w:t>a</w:t>
      </w:r>
      <w:r w:rsidRPr="00F03D4D">
        <w:rPr>
          <w:rFonts w:ascii="Times New Roman" w:eastAsia="Times New Roman" w:hAnsi="Times New Roman" w:cs="Times New Roman"/>
          <w:spacing w:val="2"/>
          <w:sz w:val="24"/>
          <w:szCs w:val="24"/>
        </w:rPr>
        <w:t>n</w:t>
      </w:r>
      <w:r w:rsidRPr="00F03D4D">
        <w:rPr>
          <w:rFonts w:ascii="Times New Roman" w:eastAsia="Times New Roman" w:hAnsi="Times New Roman" w:cs="Times New Roman"/>
          <w:spacing w:val="-1"/>
          <w:sz w:val="24"/>
          <w:szCs w:val="24"/>
        </w:rPr>
        <w:t>ce</w:t>
      </w:r>
      <w:r w:rsidRPr="00F03D4D">
        <w:rPr>
          <w:rFonts w:ascii="Times New Roman" w:eastAsia="Times New Roman" w:hAnsi="Times New Roman" w:cs="Times New Roman"/>
          <w:sz w:val="24"/>
          <w:szCs w:val="24"/>
        </w:rPr>
        <w:t>.</w:t>
      </w:r>
    </w:p>
    <w:p w14:paraId="4AEF32C8" w14:textId="77777777" w:rsidR="00F03D4D" w:rsidRPr="00F03D4D" w:rsidRDefault="00F03D4D" w:rsidP="002A6F8F">
      <w:pPr>
        <w:pStyle w:val="Heading3"/>
        <w:keepNext w:val="0"/>
        <w:keepLines w:val="0"/>
        <w:numPr>
          <w:ilvl w:val="0"/>
          <w:numId w:val="57"/>
        </w:numPr>
        <w:spacing w:before="0" w:after="240" w:line="240" w:lineRule="auto"/>
        <w:ind w:right="202"/>
        <w:rPr>
          <w:rFonts w:ascii="Times New Roman" w:hAnsi="Times New Roman" w:cs="Times New Roman"/>
          <w:color w:val="auto"/>
          <w:spacing w:val="-3"/>
        </w:rPr>
      </w:pPr>
      <w:bookmarkStart w:id="176" w:name="_Toc15034920"/>
      <w:bookmarkStart w:id="177" w:name="_Toc16208753"/>
      <w:bookmarkStart w:id="178" w:name="_Toc16765976"/>
      <w:r w:rsidRPr="00F03D4D">
        <w:rPr>
          <w:rFonts w:ascii="Times New Roman" w:hAnsi="Times New Roman" w:cs="Times New Roman"/>
          <w:color w:val="auto"/>
          <w:spacing w:val="-3"/>
        </w:rPr>
        <w:t>Financial Stability – Financials (Section VII. B .3)</w:t>
      </w:r>
      <w:bookmarkEnd w:id="176"/>
      <w:bookmarkEnd w:id="177"/>
      <w:bookmarkEnd w:id="178"/>
    </w:p>
    <w:p w14:paraId="557BFA3F" w14:textId="77777777" w:rsidR="00F03D4D" w:rsidRPr="00F03D4D" w:rsidRDefault="00F03D4D" w:rsidP="00F03D4D">
      <w:pPr>
        <w:spacing w:after="240" w:line="240" w:lineRule="auto"/>
        <w:ind w:left="1620" w:right="202"/>
        <w:rPr>
          <w:rFonts w:ascii="Times New Roman" w:eastAsia="Times New Roman" w:hAnsi="Times New Roman" w:cs="Times New Roman"/>
          <w:sz w:val="24"/>
          <w:szCs w:val="24"/>
        </w:rPr>
      </w:pPr>
      <w:r w:rsidRPr="00F03D4D">
        <w:rPr>
          <w:rFonts w:ascii="Times New Roman" w:eastAsia="Times New Roman" w:hAnsi="Times New Roman" w:cs="Times New Roman"/>
          <w:sz w:val="24"/>
          <w:szCs w:val="24"/>
        </w:rPr>
        <w:t>Pass/Fail only. No points assigned.</w:t>
      </w:r>
    </w:p>
    <w:p w14:paraId="103C29B1" w14:textId="77777777" w:rsidR="00F03D4D" w:rsidRPr="00F03D4D" w:rsidRDefault="00F03D4D" w:rsidP="002A6F8F">
      <w:pPr>
        <w:pStyle w:val="Heading3"/>
        <w:keepNext w:val="0"/>
        <w:keepLines w:val="0"/>
        <w:numPr>
          <w:ilvl w:val="0"/>
          <w:numId w:val="57"/>
        </w:numPr>
        <w:spacing w:before="0" w:after="240" w:line="240" w:lineRule="auto"/>
        <w:ind w:right="202"/>
        <w:rPr>
          <w:rFonts w:ascii="Times New Roman" w:hAnsi="Times New Roman" w:cs="Times New Roman"/>
          <w:color w:val="auto"/>
          <w:spacing w:val="-3"/>
        </w:rPr>
      </w:pPr>
      <w:bookmarkStart w:id="179" w:name="_Toc15034921"/>
      <w:bookmarkStart w:id="180" w:name="_Toc16208754"/>
      <w:bookmarkStart w:id="181" w:name="_Toc16765977"/>
      <w:r w:rsidRPr="00F03D4D">
        <w:rPr>
          <w:rFonts w:ascii="Times New Roman" w:hAnsi="Times New Roman" w:cs="Times New Roman"/>
          <w:color w:val="auto"/>
          <w:spacing w:val="-3"/>
        </w:rPr>
        <w:t>Performance Bond Capacity Statement (Section VII. B .4)</w:t>
      </w:r>
      <w:bookmarkEnd w:id="179"/>
      <w:bookmarkEnd w:id="180"/>
      <w:bookmarkEnd w:id="181"/>
    </w:p>
    <w:p w14:paraId="6F1826DE" w14:textId="77777777" w:rsidR="00F03D4D" w:rsidRPr="00F03D4D" w:rsidRDefault="00F03D4D" w:rsidP="00F03D4D">
      <w:pPr>
        <w:spacing w:after="240" w:line="240" w:lineRule="auto"/>
        <w:ind w:left="1620" w:right="202"/>
        <w:rPr>
          <w:rFonts w:ascii="Times New Roman" w:eastAsia="Times New Roman" w:hAnsi="Times New Roman" w:cs="Times New Roman"/>
          <w:sz w:val="24"/>
          <w:szCs w:val="24"/>
        </w:rPr>
      </w:pPr>
      <w:r w:rsidRPr="00F03D4D">
        <w:rPr>
          <w:rFonts w:ascii="Times New Roman" w:eastAsia="Times New Roman" w:hAnsi="Times New Roman" w:cs="Times New Roman"/>
          <w:sz w:val="24"/>
          <w:szCs w:val="24"/>
        </w:rPr>
        <w:t>Pass/Fail only. No points assigned.</w:t>
      </w:r>
    </w:p>
    <w:p w14:paraId="0C97FC00" w14:textId="77777777" w:rsidR="00F03D4D" w:rsidRPr="00F03D4D" w:rsidRDefault="00F03D4D" w:rsidP="002A6F8F">
      <w:pPr>
        <w:pStyle w:val="Heading3"/>
        <w:keepNext w:val="0"/>
        <w:keepLines w:val="0"/>
        <w:numPr>
          <w:ilvl w:val="0"/>
          <w:numId w:val="57"/>
        </w:numPr>
        <w:spacing w:before="0" w:after="240" w:line="240" w:lineRule="auto"/>
        <w:ind w:right="202"/>
        <w:rPr>
          <w:rFonts w:ascii="Times New Roman" w:hAnsi="Times New Roman" w:cs="Times New Roman"/>
          <w:color w:val="auto"/>
          <w:spacing w:val="-3"/>
        </w:rPr>
      </w:pPr>
      <w:bookmarkStart w:id="182" w:name="_Toc15034922"/>
      <w:bookmarkStart w:id="183" w:name="_Toc16208755"/>
      <w:bookmarkStart w:id="184" w:name="_Toc16765978"/>
      <w:r w:rsidRPr="00F03D4D">
        <w:rPr>
          <w:rFonts w:ascii="Times New Roman" w:hAnsi="Times New Roman" w:cs="Times New Roman"/>
          <w:color w:val="auto"/>
          <w:spacing w:val="-3"/>
        </w:rPr>
        <w:t>Campaign Contribution Disclosure Form (Appendix E)</w:t>
      </w:r>
      <w:bookmarkEnd w:id="182"/>
      <w:bookmarkEnd w:id="183"/>
      <w:bookmarkEnd w:id="184"/>
    </w:p>
    <w:p w14:paraId="3DAB4E76" w14:textId="77777777" w:rsidR="00F03D4D" w:rsidRPr="00F03D4D" w:rsidRDefault="00F03D4D" w:rsidP="00F03D4D">
      <w:pPr>
        <w:spacing w:after="240" w:line="240" w:lineRule="auto"/>
        <w:ind w:left="1620" w:right="202"/>
        <w:rPr>
          <w:rFonts w:ascii="Times New Roman" w:eastAsia="Times New Roman" w:hAnsi="Times New Roman" w:cs="Times New Roman"/>
          <w:sz w:val="24"/>
          <w:szCs w:val="24"/>
        </w:rPr>
      </w:pPr>
      <w:r w:rsidRPr="00F03D4D">
        <w:rPr>
          <w:rFonts w:ascii="Times New Roman" w:eastAsia="Times New Roman" w:hAnsi="Times New Roman" w:cs="Times New Roman"/>
          <w:sz w:val="24"/>
          <w:szCs w:val="24"/>
        </w:rPr>
        <w:t>Pass/Fail only. No points assigned.</w:t>
      </w:r>
    </w:p>
    <w:p w14:paraId="6FEDE320" w14:textId="77777777" w:rsidR="00F03D4D" w:rsidRPr="00F03D4D" w:rsidRDefault="00F03D4D" w:rsidP="002A6F8F">
      <w:pPr>
        <w:pStyle w:val="Heading3"/>
        <w:keepNext w:val="0"/>
        <w:keepLines w:val="0"/>
        <w:numPr>
          <w:ilvl w:val="0"/>
          <w:numId w:val="57"/>
        </w:numPr>
        <w:spacing w:before="0" w:after="240" w:line="240" w:lineRule="auto"/>
        <w:ind w:right="202"/>
        <w:rPr>
          <w:rFonts w:ascii="Times New Roman" w:hAnsi="Times New Roman" w:cs="Times New Roman"/>
          <w:color w:val="auto"/>
          <w:spacing w:val="-3"/>
        </w:rPr>
      </w:pPr>
      <w:bookmarkStart w:id="185" w:name="_Toc15034923"/>
      <w:bookmarkStart w:id="186" w:name="_Toc16208756"/>
      <w:bookmarkStart w:id="187" w:name="_Toc16765979"/>
      <w:r w:rsidRPr="00F03D4D">
        <w:rPr>
          <w:rFonts w:ascii="Times New Roman" w:hAnsi="Times New Roman" w:cs="Times New Roman"/>
          <w:color w:val="auto"/>
          <w:spacing w:val="-3"/>
        </w:rPr>
        <w:t>New Mexico Employee Health Coverage Form (Appendix F)</w:t>
      </w:r>
      <w:bookmarkEnd w:id="185"/>
      <w:bookmarkEnd w:id="186"/>
      <w:bookmarkEnd w:id="187"/>
    </w:p>
    <w:p w14:paraId="142F2FCC" w14:textId="77777777" w:rsidR="00F03D4D" w:rsidRPr="00F03D4D" w:rsidRDefault="00F03D4D" w:rsidP="00F03D4D">
      <w:pPr>
        <w:spacing w:after="240" w:line="240" w:lineRule="auto"/>
        <w:ind w:left="1620" w:right="202"/>
        <w:rPr>
          <w:rFonts w:ascii="Times New Roman" w:eastAsia="Times New Roman" w:hAnsi="Times New Roman" w:cs="Times New Roman"/>
          <w:sz w:val="24"/>
          <w:szCs w:val="24"/>
        </w:rPr>
      </w:pPr>
      <w:r w:rsidRPr="00F03D4D">
        <w:rPr>
          <w:rFonts w:ascii="Times New Roman" w:eastAsia="Times New Roman" w:hAnsi="Times New Roman" w:cs="Times New Roman"/>
          <w:sz w:val="24"/>
          <w:szCs w:val="24"/>
        </w:rPr>
        <w:t>Pass/Fail only. No points assigned.</w:t>
      </w:r>
    </w:p>
    <w:p w14:paraId="7149719C" w14:textId="77777777" w:rsidR="00F03D4D" w:rsidRPr="00F03D4D" w:rsidRDefault="00F03D4D" w:rsidP="002A6F8F">
      <w:pPr>
        <w:pStyle w:val="Heading3"/>
        <w:keepNext w:val="0"/>
        <w:keepLines w:val="0"/>
        <w:numPr>
          <w:ilvl w:val="0"/>
          <w:numId w:val="57"/>
        </w:numPr>
        <w:spacing w:before="0" w:after="240" w:line="240" w:lineRule="auto"/>
        <w:ind w:right="202"/>
        <w:rPr>
          <w:rFonts w:ascii="Times New Roman" w:hAnsi="Times New Roman" w:cs="Times New Roman"/>
          <w:color w:val="auto"/>
          <w:spacing w:val="-3"/>
        </w:rPr>
      </w:pPr>
      <w:bookmarkStart w:id="188" w:name="_Toc15034924"/>
      <w:bookmarkStart w:id="189" w:name="_Toc16208757"/>
      <w:bookmarkStart w:id="190" w:name="_Toc16765980"/>
      <w:r w:rsidRPr="00F03D4D">
        <w:rPr>
          <w:rFonts w:ascii="Times New Roman" w:hAnsi="Times New Roman" w:cs="Times New Roman"/>
          <w:color w:val="auto"/>
          <w:spacing w:val="-3"/>
        </w:rPr>
        <w:t>Pay Equity Reporting Statement (Appendix I, Article 27)</w:t>
      </w:r>
      <w:bookmarkEnd w:id="188"/>
      <w:bookmarkEnd w:id="189"/>
      <w:bookmarkEnd w:id="190"/>
    </w:p>
    <w:p w14:paraId="299858F9" w14:textId="77777777" w:rsidR="00F03D4D" w:rsidRPr="00F03D4D" w:rsidRDefault="00F03D4D" w:rsidP="00F03D4D">
      <w:pPr>
        <w:spacing w:after="240" w:line="240" w:lineRule="auto"/>
        <w:ind w:left="1620" w:right="202"/>
        <w:rPr>
          <w:rFonts w:ascii="Times New Roman" w:eastAsia="Times New Roman" w:hAnsi="Times New Roman" w:cs="Times New Roman"/>
          <w:sz w:val="24"/>
          <w:szCs w:val="24"/>
        </w:rPr>
      </w:pPr>
      <w:r w:rsidRPr="00F03D4D">
        <w:rPr>
          <w:rFonts w:ascii="Times New Roman" w:eastAsia="Times New Roman" w:hAnsi="Times New Roman" w:cs="Times New Roman"/>
          <w:sz w:val="24"/>
          <w:szCs w:val="24"/>
        </w:rPr>
        <w:t>Pass/Fail only. No points assigned.</w:t>
      </w:r>
    </w:p>
    <w:p w14:paraId="549A0021" w14:textId="77777777" w:rsidR="00F03D4D" w:rsidRPr="00F03D4D" w:rsidRDefault="00F03D4D" w:rsidP="002A6F8F">
      <w:pPr>
        <w:pStyle w:val="Heading3"/>
        <w:keepNext w:val="0"/>
        <w:keepLines w:val="0"/>
        <w:numPr>
          <w:ilvl w:val="0"/>
          <w:numId w:val="57"/>
        </w:numPr>
        <w:spacing w:before="0" w:after="240" w:line="240" w:lineRule="auto"/>
        <w:ind w:right="202"/>
        <w:rPr>
          <w:rFonts w:ascii="Times New Roman" w:hAnsi="Times New Roman" w:cs="Times New Roman"/>
          <w:color w:val="auto"/>
          <w:spacing w:val="-3"/>
        </w:rPr>
      </w:pPr>
      <w:bookmarkStart w:id="191" w:name="_Toc15034925"/>
      <w:bookmarkStart w:id="192" w:name="_Toc16208758"/>
      <w:bookmarkStart w:id="193" w:name="_Toc16765981"/>
      <w:r w:rsidRPr="00F03D4D">
        <w:rPr>
          <w:rFonts w:ascii="Times New Roman" w:hAnsi="Times New Roman" w:cs="Times New Roman"/>
          <w:color w:val="auto"/>
          <w:spacing w:val="-3"/>
        </w:rPr>
        <w:t>Eligibility Statement (Section VII. B .8)</w:t>
      </w:r>
      <w:bookmarkEnd w:id="191"/>
      <w:bookmarkEnd w:id="192"/>
      <w:bookmarkEnd w:id="193"/>
    </w:p>
    <w:p w14:paraId="3303CA41" w14:textId="77777777" w:rsidR="00F03D4D" w:rsidRPr="00F03D4D" w:rsidRDefault="00F03D4D" w:rsidP="00F03D4D">
      <w:pPr>
        <w:spacing w:after="240" w:line="240" w:lineRule="auto"/>
        <w:ind w:left="1620" w:right="202"/>
        <w:rPr>
          <w:rFonts w:ascii="Times New Roman" w:eastAsia="Times New Roman" w:hAnsi="Times New Roman" w:cs="Times New Roman"/>
          <w:sz w:val="24"/>
          <w:szCs w:val="24"/>
        </w:rPr>
      </w:pPr>
      <w:r w:rsidRPr="00F03D4D">
        <w:rPr>
          <w:rFonts w:ascii="Times New Roman" w:eastAsia="Times New Roman" w:hAnsi="Times New Roman" w:cs="Times New Roman"/>
          <w:sz w:val="24"/>
          <w:szCs w:val="24"/>
        </w:rPr>
        <w:t>Pass/Fail only. No points assigned.</w:t>
      </w:r>
    </w:p>
    <w:p w14:paraId="142C1F65" w14:textId="77777777" w:rsidR="00AB14FA" w:rsidRDefault="00AB14FA" w:rsidP="00AB14FA">
      <w:pPr>
        <w:jc w:val="both"/>
        <w:rPr>
          <w:rFonts w:ascii="Times New Roman" w:hAnsi="Times New Roman" w:cs="Times New Roman"/>
          <w:b/>
          <w:i/>
          <w:sz w:val="24"/>
          <w:szCs w:val="24"/>
        </w:rPr>
      </w:pPr>
    </w:p>
    <w:p w14:paraId="48300889" w14:textId="7EECA530" w:rsidR="008A05FD" w:rsidRDefault="00AB14FA" w:rsidP="008A05FD">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75C44C9A" w14:textId="77777777" w:rsidR="008A05FD" w:rsidRPr="003544A3" w:rsidRDefault="008A05FD" w:rsidP="00CF65E0">
      <w:pPr>
        <w:pStyle w:val="Heading1"/>
        <w:numPr>
          <w:ilvl w:val="0"/>
          <w:numId w:val="10"/>
        </w:numPr>
        <w:spacing w:after="240"/>
        <w:ind w:right="202"/>
        <w:rPr>
          <w:color w:val="FF0000"/>
        </w:rPr>
      </w:pPr>
      <w:r w:rsidRPr="003544A3">
        <w:rPr>
          <w:color w:val="FF0000"/>
        </w:rPr>
        <w:t>EVALUATION</w:t>
      </w:r>
    </w:p>
    <w:p w14:paraId="06BBB22D" w14:textId="75591371" w:rsidR="008A05FD" w:rsidRPr="008A05FD" w:rsidRDefault="008A05FD" w:rsidP="002A6F8F">
      <w:pPr>
        <w:pStyle w:val="NormalH2Indent"/>
        <w:numPr>
          <w:ilvl w:val="4"/>
          <w:numId w:val="25"/>
        </w:numPr>
        <w:ind w:left="1080"/>
        <w:rPr>
          <w:b/>
          <w:color w:val="FF0000"/>
        </w:rPr>
      </w:pPr>
      <w:r w:rsidRPr="008A05FD">
        <w:rPr>
          <w:b/>
          <w:color w:val="FF0000"/>
        </w:rPr>
        <w:t>BMS EVALUATION POINT SUMMARY</w:t>
      </w:r>
    </w:p>
    <w:p w14:paraId="69AF1022" w14:textId="2F3797BD" w:rsidR="008A05FD" w:rsidRPr="008A05FD" w:rsidRDefault="008A05FD" w:rsidP="008A05FD">
      <w:pPr>
        <w:pStyle w:val="NormalH2Indent"/>
        <w:ind w:left="720"/>
        <w:rPr>
          <w:color w:val="FF0000"/>
        </w:rPr>
      </w:pPr>
      <w:r w:rsidRPr="008A05FD">
        <w:rPr>
          <w:color w:val="FF0000"/>
        </w:rPr>
        <w:t xml:space="preserve">Table 3 summarizes </w:t>
      </w:r>
      <w:r w:rsidRPr="008A05FD">
        <w:rPr>
          <w:color w:val="FF0000"/>
          <w:spacing w:val="-2"/>
        </w:rPr>
        <w:t>e</w:t>
      </w:r>
      <w:r w:rsidRPr="008A05FD">
        <w:rPr>
          <w:color w:val="FF0000"/>
          <w:spacing w:val="2"/>
        </w:rPr>
        <w:t>v</w:t>
      </w:r>
      <w:r w:rsidRPr="008A05FD">
        <w:rPr>
          <w:color w:val="FF0000"/>
          <w:spacing w:val="-1"/>
        </w:rPr>
        <w:t>a</w:t>
      </w:r>
      <w:r w:rsidRPr="008A05FD">
        <w:rPr>
          <w:color w:val="FF0000"/>
        </w:rPr>
        <w:t xml:space="preserve">luation </w:t>
      </w:r>
      <w:r w:rsidR="00BA1941">
        <w:rPr>
          <w:color w:val="FF0000"/>
        </w:rPr>
        <w:t>components</w:t>
      </w:r>
      <w:r w:rsidRPr="008A05FD">
        <w:rPr>
          <w:color w:val="FF0000"/>
        </w:rPr>
        <w:t xml:space="preserve"> for BMS and their associated po</w:t>
      </w:r>
      <w:r w:rsidRPr="008A05FD">
        <w:rPr>
          <w:color w:val="FF0000"/>
          <w:spacing w:val="1"/>
        </w:rPr>
        <w:t>i</w:t>
      </w:r>
      <w:r w:rsidRPr="008A05FD">
        <w:rPr>
          <w:color w:val="FF0000"/>
        </w:rPr>
        <w:t>nt valu</w:t>
      </w:r>
      <w:r w:rsidRPr="008A05FD">
        <w:rPr>
          <w:color w:val="FF0000"/>
          <w:spacing w:val="-1"/>
        </w:rPr>
        <w:t>e</w:t>
      </w:r>
      <w:r w:rsidRPr="008A05FD">
        <w:rPr>
          <w:color w:val="FF0000"/>
        </w:rPr>
        <w:t>s. T</w:t>
      </w:r>
      <w:r w:rsidRPr="008A05FD">
        <w:rPr>
          <w:color w:val="FF0000"/>
          <w:spacing w:val="2"/>
        </w:rPr>
        <w:t>h</w:t>
      </w:r>
      <w:r w:rsidRPr="008A05FD">
        <w:rPr>
          <w:color w:val="FF0000"/>
          <w:spacing w:val="-1"/>
        </w:rPr>
        <w:t>e</w:t>
      </w:r>
      <w:r w:rsidRPr="008A05FD">
        <w:rPr>
          <w:color w:val="FF0000"/>
        </w:rPr>
        <w:t>se</w:t>
      </w:r>
      <w:r w:rsidRPr="008A05FD">
        <w:rPr>
          <w:color w:val="FF0000"/>
          <w:spacing w:val="-1"/>
        </w:rPr>
        <w:t xml:space="preserve"> </w:t>
      </w:r>
      <w:r w:rsidRPr="008A05FD">
        <w:rPr>
          <w:color w:val="FF0000"/>
          <w:spacing w:val="2"/>
        </w:rPr>
        <w:t>w</w:t>
      </w:r>
      <w:r w:rsidRPr="008A05FD">
        <w:rPr>
          <w:color w:val="FF0000"/>
          <w:spacing w:val="-1"/>
        </w:rPr>
        <w:t>e</w:t>
      </w:r>
      <w:r w:rsidRPr="008A05FD">
        <w:rPr>
          <w:color w:val="FF0000"/>
        </w:rPr>
        <w:t>i</w:t>
      </w:r>
      <w:r w:rsidRPr="008A05FD">
        <w:rPr>
          <w:color w:val="FF0000"/>
          <w:spacing w:val="-2"/>
        </w:rPr>
        <w:t>g</w:t>
      </w:r>
      <w:r w:rsidRPr="008A05FD">
        <w:rPr>
          <w:color w:val="FF0000"/>
        </w:rPr>
        <w:t>h</w:t>
      </w:r>
      <w:r w:rsidRPr="008A05FD">
        <w:rPr>
          <w:color w:val="FF0000"/>
          <w:spacing w:val="3"/>
        </w:rPr>
        <w:t>t</w:t>
      </w:r>
      <w:r w:rsidRPr="008A05FD">
        <w:rPr>
          <w:color w:val="FF0000"/>
          <w:spacing w:val="1"/>
        </w:rPr>
        <w:t>e</w:t>
      </w:r>
      <w:r w:rsidRPr="008A05FD">
        <w:rPr>
          <w:color w:val="FF0000"/>
        </w:rPr>
        <w:t>d f</w:t>
      </w:r>
      <w:r w:rsidRPr="008A05FD">
        <w:rPr>
          <w:color w:val="FF0000"/>
          <w:spacing w:val="-2"/>
        </w:rPr>
        <w:t>a</w:t>
      </w:r>
      <w:r w:rsidRPr="008A05FD">
        <w:rPr>
          <w:color w:val="FF0000"/>
          <w:spacing w:val="-1"/>
        </w:rPr>
        <w:t>c</w:t>
      </w:r>
      <w:r w:rsidRPr="008A05FD">
        <w:rPr>
          <w:color w:val="FF0000"/>
        </w:rPr>
        <w:t>tors will</w:t>
      </w:r>
      <w:r w:rsidRPr="008A05FD">
        <w:rPr>
          <w:color w:val="FF0000"/>
          <w:spacing w:val="1"/>
        </w:rPr>
        <w:t xml:space="preserve"> </w:t>
      </w:r>
      <w:r w:rsidRPr="008A05FD">
        <w:rPr>
          <w:color w:val="FF0000"/>
        </w:rPr>
        <w:t>be</w:t>
      </w:r>
      <w:r w:rsidRPr="008A05FD">
        <w:rPr>
          <w:color w:val="FF0000"/>
          <w:spacing w:val="-1"/>
        </w:rPr>
        <w:t xml:space="preserve"> </w:t>
      </w:r>
      <w:r w:rsidRPr="008A05FD">
        <w:rPr>
          <w:color w:val="FF0000"/>
        </w:rPr>
        <w:t>us</w:t>
      </w:r>
      <w:r w:rsidRPr="008A05FD">
        <w:rPr>
          <w:color w:val="FF0000"/>
          <w:spacing w:val="-1"/>
        </w:rPr>
        <w:t>e</w:t>
      </w:r>
      <w:r w:rsidRPr="008A05FD">
        <w:rPr>
          <w:color w:val="FF0000"/>
        </w:rPr>
        <w:t xml:space="preserve">d in </w:t>
      </w:r>
      <w:r w:rsidRPr="008A05FD">
        <w:rPr>
          <w:color w:val="FF0000"/>
          <w:spacing w:val="3"/>
        </w:rPr>
        <w:t>t</w:t>
      </w:r>
      <w:r w:rsidRPr="008A05FD">
        <w:rPr>
          <w:color w:val="FF0000"/>
        </w:rPr>
        <w:t>he</w:t>
      </w:r>
      <w:r w:rsidRPr="008A05FD">
        <w:rPr>
          <w:color w:val="FF0000"/>
          <w:spacing w:val="-1"/>
        </w:rPr>
        <w:t xml:space="preserve"> e</w:t>
      </w:r>
      <w:r w:rsidRPr="008A05FD">
        <w:rPr>
          <w:color w:val="FF0000"/>
        </w:rPr>
        <w:t>v</w:t>
      </w:r>
      <w:r w:rsidRPr="008A05FD">
        <w:rPr>
          <w:color w:val="FF0000"/>
          <w:spacing w:val="-1"/>
        </w:rPr>
        <w:t>a</w:t>
      </w:r>
      <w:r w:rsidRPr="008A05FD">
        <w:rPr>
          <w:color w:val="FF0000"/>
        </w:rPr>
        <w:t>luation of Of</w:t>
      </w:r>
      <w:r w:rsidRPr="008A05FD">
        <w:rPr>
          <w:color w:val="FF0000"/>
          <w:spacing w:val="-1"/>
        </w:rPr>
        <w:t>f</w:t>
      </w:r>
      <w:r w:rsidRPr="008A05FD">
        <w:rPr>
          <w:color w:val="FF0000"/>
          <w:spacing w:val="1"/>
        </w:rPr>
        <w:t>e</w:t>
      </w:r>
      <w:r w:rsidRPr="008A05FD">
        <w:rPr>
          <w:color w:val="FF0000"/>
        </w:rPr>
        <w:t>ror prop</w:t>
      </w:r>
      <w:r w:rsidRPr="008A05FD">
        <w:rPr>
          <w:color w:val="FF0000"/>
          <w:spacing w:val="-1"/>
        </w:rPr>
        <w:t>o</w:t>
      </w:r>
      <w:r w:rsidRPr="008A05FD">
        <w:rPr>
          <w:color w:val="FF0000"/>
        </w:rPr>
        <w:t>s</w:t>
      </w:r>
      <w:r w:rsidRPr="008A05FD">
        <w:rPr>
          <w:color w:val="FF0000"/>
          <w:spacing w:val="-1"/>
        </w:rPr>
        <w:t>a</w:t>
      </w:r>
      <w:r w:rsidRPr="008A05FD">
        <w:rPr>
          <w:color w:val="FF0000"/>
        </w:rPr>
        <w:t>ls.</w:t>
      </w:r>
    </w:p>
    <w:p w14:paraId="7C0AD37F" w14:textId="77777777" w:rsidR="008A05FD" w:rsidRPr="008A05FD" w:rsidRDefault="008A05FD" w:rsidP="008A05FD">
      <w:pPr>
        <w:pStyle w:val="NormalH2Indent"/>
        <w:rPr>
          <w:color w:val="FF0000"/>
        </w:rPr>
      </w:pPr>
    </w:p>
    <w:p w14:paraId="4660A599" w14:textId="283E7985" w:rsidR="008A05FD" w:rsidRPr="008A05FD" w:rsidRDefault="008A05FD" w:rsidP="008A05FD">
      <w:pPr>
        <w:pStyle w:val="Caption"/>
        <w:keepNext/>
        <w:rPr>
          <w:color w:val="FF0000"/>
          <w:sz w:val="24"/>
        </w:rPr>
      </w:pPr>
      <w:r w:rsidRPr="008A05FD">
        <w:rPr>
          <w:color w:val="FF0000"/>
          <w:sz w:val="24"/>
        </w:rPr>
        <w:t xml:space="preserve">Table </w:t>
      </w:r>
      <w:r w:rsidRPr="008A05FD">
        <w:rPr>
          <w:color w:val="FF0000"/>
          <w:sz w:val="24"/>
        </w:rPr>
        <w:fldChar w:fldCharType="begin"/>
      </w:r>
      <w:r w:rsidRPr="008A05FD">
        <w:rPr>
          <w:color w:val="FF0000"/>
          <w:sz w:val="24"/>
        </w:rPr>
        <w:instrText xml:space="preserve"> SEQ Table \* ARABIC </w:instrText>
      </w:r>
      <w:r w:rsidRPr="008A05FD">
        <w:rPr>
          <w:color w:val="FF0000"/>
          <w:sz w:val="24"/>
        </w:rPr>
        <w:fldChar w:fldCharType="separate"/>
      </w:r>
      <w:r w:rsidR="004C6453">
        <w:rPr>
          <w:noProof/>
          <w:color w:val="FF0000"/>
          <w:sz w:val="24"/>
        </w:rPr>
        <w:t>3</w:t>
      </w:r>
      <w:r w:rsidRPr="008A05FD">
        <w:rPr>
          <w:color w:val="FF0000"/>
          <w:sz w:val="24"/>
        </w:rPr>
        <w:fldChar w:fldCharType="end"/>
      </w:r>
      <w:r w:rsidRPr="008A05FD">
        <w:rPr>
          <w:color w:val="FF0000"/>
          <w:sz w:val="24"/>
        </w:rPr>
        <w:t xml:space="preserve"> - BMS Evaluation Point Summary</w:t>
      </w:r>
    </w:p>
    <w:tbl>
      <w:tblPr>
        <w:tblW w:w="8969" w:type="dxa"/>
        <w:tblInd w:w="607" w:type="dxa"/>
        <w:tblLook w:val="04A0" w:firstRow="1" w:lastRow="0" w:firstColumn="1" w:lastColumn="0" w:noHBand="0" w:noVBand="1"/>
      </w:tblPr>
      <w:tblGrid>
        <w:gridCol w:w="7398"/>
        <w:gridCol w:w="1571"/>
      </w:tblGrid>
      <w:tr w:rsidR="008A05FD" w:rsidRPr="008A05FD" w14:paraId="19474FD5" w14:textId="77777777" w:rsidTr="000926F7">
        <w:trPr>
          <w:trHeight w:val="260"/>
          <w:tblHeader/>
        </w:trPr>
        <w:tc>
          <w:tcPr>
            <w:tcW w:w="7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DBF2B" w14:textId="34E94288" w:rsidR="008A05FD" w:rsidRPr="008A05FD" w:rsidRDefault="0090380E" w:rsidP="001A6F96">
            <w:pPr>
              <w:widowControl/>
              <w:spacing w:after="0" w:line="240" w:lineRule="auto"/>
              <w:ind w:right="200"/>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Components</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7E5B8D43" w14:textId="77777777" w:rsidR="008A05FD" w:rsidRPr="008A05FD" w:rsidRDefault="008A05FD" w:rsidP="001A6F96">
            <w:pPr>
              <w:widowControl/>
              <w:spacing w:after="0" w:line="240" w:lineRule="auto"/>
              <w:ind w:right="200"/>
              <w:jc w:val="center"/>
              <w:rPr>
                <w:rFonts w:ascii="Times New Roman" w:eastAsia="Times New Roman" w:hAnsi="Times New Roman" w:cs="Times New Roman"/>
                <w:b/>
                <w:bCs/>
                <w:color w:val="FF0000"/>
              </w:rPr>
            </w:pPr>
            <w:r w:rsidRPr="008A05FD">
              <w:rPr>
                <w:rFonts w:ascii="Times New Roman" w:eastAsia="Times New Roman" w:hAnsi="Times New Roman" w:cs="Times New Roman"/>
                <w:b/>
                <w:bCs/>
                <w:color w:val="FF0000"/>
              </w:rPr>
              <w:t>Score</w:t>
            </w:r>
          </w:p>
        </w:tc>
      </w:tr>
      <w:tr w:rsidR="008A05FD" w:rsidRPr="008A05FD" w14:paraId="3C10F076" w14:textId="77777777" w:rsidTr="000926F7">
        <w:trPr>
          <w:trHeight w:val="273"/>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5FCE6808" w14:textId="6653D332" w:rsidR="008A05FD" w:rsidRPr="008A05FD" w:rsidRDefault="008A05FD" w:rsidP="001A6F96">
            <w:pPr>
              <w:widowControl/>
              <w:spacing w:after="0" w:line="240" w:lineRule="auto"/>
              <w:ind w:right="200"/>
              <w:rPr>
                <w:rFonts w:ascii="Times New Roman" w:eastAsia="Times New Roman" w:hAnsi="Times New Roman" w:cs="Times New Roman"/>
                <w:b/>
                <w:bCs/>
                <w:color w:val="FF0000"/>
              </w:rPr>
            </w:pPr>
            <w:r w:rsidRPr="008A05FD">
              <w:rPr>
                <w:rFonts w:ascii="Times New Roman" w:eastAsia="Times New Roman" w:hAnsi="Times New Roman" w:cs="Times New Roman"/>
                <w:b/>
                <w:bCs/>
                <w:color w:val="FF0000"/>
              </w:rPr>
              <w:t xml:space="preserve">Technical </w:t>
            </w:r>
            <w:r w:rsidR="0076462B" w:rsidRPr="00721E1E">
              <w:rPr>
                <w:rFonts w:ascii="Times New Roman" w:eastAsia="Times New Roman" w:hAnsi="Times New Roman" w:cs="Times New Roman"/>
                <w:b/>
                <w:bCs/>
                <w:color w:val="FF0000"/>
              </w:rPr>
              <w:t>Proposal</w:t>
            </w:r>
            <w:r w:rsidR="0090380E" w:rsidRPr="00721E1E">
              <w:rPr>
                <w:rFonts w:ascii="Times New Roman" w:eastAsia="Times New Roman" w:hAnsi="Times New Roman" w:cs="Times New Roman"/>
                <w:b/>
                <w:bCs/>
                <w:color w:val="FF0000"/>
              </w:rPr>
              <w:t xml:space="preserve">                                                     </w:t>
            </w:r>
            <w:proofErr w:type="gramStart"/>
            <w:r w:rsidR="0090380E" w:rsidRPr="00721E1E">
              <w:rPr>
                <w:rFonts w:ascii="Times New Roman" w:eastAsia="Times New Roman" w:hAnsi="Times New Roman" w:cs="Times New Roman"/>
                <w:b/>
                <w:bCs/>
                <w:color w:val="FF0000"/>
              </w:rPr>
              <w:t xml:space="preserve">   </w:t>
            </w:r>
            <w:r w:rsidR="0090380E" w:rsidRPr="00721E1E">
              <w:rPr>
                <w:rFonts w:ascii="Times New Roman" w:eastAsia="Times New Roman" w:hAnsi="Times New Roman" w:cs="Times New Roman"/>
                <w:bCs/>
                <w:color w:val="FF0000"/>
              </w:rPr>
              <w:t>(</w:t>
            </w:r>
            <w:proofErr w:type="gramEnd"/>
            <w:r w:rsidR="00A075A2">
              <w:rPr>
                <w:rFonts w:ascii="Times New Roman" w:eastAsia="Times New Roman" w:hAnsi="Times New Roman" w:cs="Times New Roman"/>
                <w:bCs/>
                <w:color w:val="FF0000"/>
              </w:rPr>
              <w:t>6</w:t>
            </w:r>
            <w:r w:rsidR="0090380E" w:rsidRPr="00721E1E">
              <w:rPr>
                <w:rFonts w:ascii="Times New Roman" w:eastAsia="Times New Roman" w:hAnsi="Times New Roman" w:cs="Times New Roman"/>
                <w:bCs/>
                <w:color w:val="FF0000"/>
              </w:rPr>
              <w:t>00 points</w:t>
            </w:r>
            <w:r w:rsidR="0090380E" w:rsidRPr="0090380E">
              <w:rPr>
                <w:rFonts w:ascii="Times New Roman" w:eastAsia="Times New Roman" w:hAnsi="Times New Roman" w:cs="Times New Roman"/>
                <w:bCs/>
                <w:color w:val="FF0000"/>
              </w:rPr>
              <w:t xml:space="preserve"> total)</w:t>
            </w:r>
          </w:p>
        </w:tc>
        <w:tc>
          <w:tcPr>
            <w:tcW w:w="1571" w:type="dxa"/>
            <w:tcBorders>
              <w:top w:val="nil"/>
              <w:left w:val="nil"/>
              <w:bottom w:val="single" w:sz="4" w:space="0" w:color="auto"/>
              <w:right w:val="single" w:sz="4" w:space="0" w:color="auto"/>
            </w:tcBorders>
            <w:shd w:val="clear" w:color="auto" w:fill="auto"/>
            <w:noWrap/>
            <w:vAlign w:val="bottom"/>
            <w:hideMark/>
          </w:tcPr>
          <w:p w14:paraId="0C79E9F4" w14:textId="304A53F3" w:rsidR="008A05FD" w:rsidRPr="008A05FD" w:rsidRDefault="008A05FD" w:rsidP="001A6F96">
            <w:pPr>
              <w:widowControl/>
              <w:spacing w:after="0" w:line="240" w:lineRule="auto"/>
              <w:ind w:right="200"/>
              <w:rPr>
                <w:rFonts w:ascii="Times New Roman" w:eastAsia="Times New Roman" w:hAnsi="Times New Roman" w:cs="Times New Roman"/>
                <w:b/>
                <w:color w:val="FF0000"/>
              </w:rPr>
            </w:pPr>
          </w:p>
        </w:tc>
      </w:tr>
      <w:tr w:rsidR="008A05FD" w:rsidRPr="008A05FD" w14:paraId="0791ED23"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70E5A8E5" w14:textId="50D25B90" w:rsidR="008A05FD" w:rsidRPr="009E6926" w:rsidRDefault="008A05FD" w:rsidP="002A6F8F">
            <w:pPr>
              <w:pStyle w:val="ListParagraph"/>
              <w:widowControl/>
              <w:numPr>
                <w:ilvl w:val="4"/>
                <w:numId w:val="36"/>
              </w:numPr>
              <w:spacing w:after="0" w:line="240" w:lineRule="auto"/>
              <w:ind w:left="810" w:right="200"/>
              <w:rPr>
                <w:rFonts w:ascii="Times New Roman" w:eastAsia="Times New Roman" w:hAnsi="Times New Roman" w:cs="Times New Roman"/>
                <w:color w:val="FF0000"/>
              </w:rPr>
            </w:pPr>
            <w:r w:rsidRPr="009E6926">
              <w:rPr>
                <w:rFonts w:ascii="Times New Roman" w:eastAsia="Times New Roman" w:hAnsi="Times New Roman" w:cs="Times New Roman"/>
                <w:color w:val="FF0000"/>
              </w:rPr>
              <w:t xml:space="preserve">Vision </w:t>
            </w:r>
            <w:r w:rsidR="004810B6">
              <w:rPr>
                <w:rFonts w:ascii="Times New Roman" w:eastAsia="Times New Roman" w:hAnsi="Times New Roman" w:cs="Times New Roman"/>
                <w:color w:val="FF0000"/>
              </w:rPr>
              <w:t>Response</w:t>
            </w:r>
          </w:p>
        </w:tc>
        <w:tc>
          <w:tcPr>
            <w:tcW w:w="1571" w:type="dxa"/>
            <w:tcBorders>
              <w:top w:val="nil"/>
              <w:left w:val="nil"/>
              <w:bottom w:val="single" w:sz="4" w:space="0" w:color="auto"/>
              <w:right w:val="single" w:sz="4" w:space="0" w:color="auto"/>
            </w:tcBorders>
            <w:shd w:val="clear" w:color="auto" w:fill="auto"/>
            <w:vAlign w:val="center"/>
            <w:hideMark/>
          </w:tcPr>
          <w:p w14:paraId="358D44B7" w14:textId="77777777" w:rsidR="008A05FD" w:rsidRPr="008A05FD" w:rsidRDefault="008A05FD" w:rsidP="001A6F96">
            <w:pPr>
              <w:widowControl/>
              <w:spacing w:after="0" w:line="240" w:lineRule="auto"/>
              <w:ind w:right="200"/>
              <w:jc w:val="right"/>
              <w:rPr>
                <w:rFonts w:ascii="Times New Roman" w:eastAsia="Times New Roman" w:hAnsi="Times New Roman" w:cs="Times New Roman"/>
                <w:color w:val="FF0000"/>
              </w:rPr>
            </w:pPr>
            <w:r w:rsidRPr="008A05FD">
              <w:rPr>
                <w:rFonts w:ascii="Times New Roman" w:eastAsia="Times New Roman" w:hAnsi="Times New Roman" w:cs="Times New Roman"/>
                <w:color w:val="FF0000"/>
              </w:rPr>
              <w:t>40</w:t>
            </w:r>
          </w:p>
        </w:tc>
      </w:tr>
      <w:tr w:rsidR="008A05FD" w:rsidRPr="008A05FD" w14:paraId="6CB60B83"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0443043A" w14:textId="6C9944BF" w:rsidR="008A05FD" w:rsidRPr="009E6926" w:rsidRDefault="008A05FD" w:rsidP="002A6F8F">
            <w:pPr>
              <w:pStyle w:val="ListParagraph"/>
              <w:widowControl/>
              <w:numPr>
                <w:ilvl w:val="4"/>
                <w:numId w:val="36"/>
              </w:numPr>
              <w:spacing w:after="0" w:line="240" w:lineRule="auto"/>
              <w:ind w:left="810" w:right="200"/>
              <w:rPr>
                <w:rFonts w:ascii="Times New Roman" w:eastAsia="Times New Roman" w:hAnsi="Times New Roman" w:cs="Times New Roman"/>
                <w:color w:val="FF0000"/>
              </w:rPr>
            </w:pPr>
            <w:r w:rsidRPr="009E6926">
              <w:rPr>
                <w:rFonts w:ascii="Times New Roman" w:eastAsia="Times New Roman" w:hAnsi="Times New Roman" w:cs="Times New Roman"/>
                <w:color w:val="FF0000"/>
              </w:rPr>
              <w:t xml:space="preserve">Statement of Work </w:t>
            </w:r>
            <w:r w:rsidR="004810B6">
              <w:rPr>
                <w:rFonts w:ascii="Times New Roman" w:eastAsia="Times New Roman" w:hAnsi="Times New Roman" w:cs="Times New Roman"/>
                <w:color w:val="FF0000"/>
              </w:rPr>
              <w:t xml:space="preserve">Response </w:t>
            </w:r>
            <w:r w:rsidRPr="009E6926">
              <w:rPr>
                <w:rFonts w:ascii="Times New Roman" w:eastAsia="Times New Roman" w:hAnsi="Times New Roman" w:cs="Times New Roman"/>
                <w:color w:val="FF0000"/>
              </w:rPr>
              <w:t>(Appendix G)</w:t>
            </w:r>
          </w:p>
        </w:tc>
        <w:tc>
          <w:tcPr>
            <w:tcW w:w="1571" w:type="dxa"/>
            <w:tcBorders>
              <w:top w:val="nil"/>
              <w:left w:val="nil"/>
              <w:bottom w:val="single" w:sz="4" w:space="0" w:color="auto"/>
              <w:right w:val="single" w:sz="4" w:space="0" w:color="auto"/>
            </w:tcBorders>
            <w:shd w:val="clear" w:color="auto" w:fill="auto"/>
            <w:vAlign w:val="center"/>
            <w:hideMark/>
          </w:tcPr>
          <w:p w14:paraId="1A05D481" w14:textId="77777777" w:rsidR="008A05FD" w:rsidRPr="008A05FD" w:rsidRDefault="008A05FD" w:rsidP="001A6F96">
            <w:pPr>
              <w:widowControl/>
              <w:spacing w:after="0" w:line="240" w:lineRule="auto"/>
              <w:ind w:right="200"/>
              <w:jc w:val="right"/>
              <w:rPr>
                <w:rFonts w:ascii="Times New Roman" w:eastAsia="Times New Roman" w:hAnsi="Times New Roman" w:cs="Times New Roman"/>
                <w:color w:val="FF0000"/>
              </w:rPr>
            </w:pPr>
            <w:r w:rsidRPr="008A05FD">
              <w:rPr>
                <w:rFonts w:ascii="Times New Roman" w:eastAsia="Times New Roman" w:hAnsi="Times New Roman" w:cs="Times New Roman"/>
                <w:color w:val="FF0000"/>
              </w:rPr>
              <w:t>60</w:t>
            </w:r>
          </w:p>
        </w:tc>
      </w:tr>
      <w:tr w:rsidR="008A05FD" w:rsidRPr="008A05FD" w14:paraId="4ACFDEF0"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tcPr>
          <w:p w14:paraId="1EE498B4" w14:textId="6E59959E" w:rsidR="008A05FD" w:rsidRPr="009E6926" w:rsidRDefault="008A05FD" w:rsidP="002A6F8F">
            <w:pPr>
              <w:pStyle w:val="ListParagraph"/>
              <w:widowControl/>
              <w:numPr>
                <w:ilvl w:val="4"/>
                <w:numId w:val="36"/>
              </w:numPr>
              <w:spacing w:after="0" w:line="240" w:lineRule="auto"/>
              <w:ind w:left="810" w:right="200"/>
              <w:rPr>
                <w:rFonts w:ascii="Times New Roman" w:eastAsia="Times New Roman" w:hAnsi="Times New Roman" w:cs="Times New Roman"/>
                <w:color w:val="FF0000"/>
              </w:rPr>
            </w:pPr>
            <w:r w:rsidRPr="009E6926">
              <w:rPr>
                <w:rFonts w:ascii="Times New Roman" w:eastAsia="Times New Roman" w:hAnsi="Times New Roman" w:cs="Times New Roman"/>
                <w:bCs/>
                <w:color w:val="FF0000"/>
              </w:rPr>
              <w:t xml:space="preserve">Requirements </w:t>
            </w:r>
            <w:r w:rsidR="004810B6">
              <w:rPr>
                <w:rFonts w:ascii="Times New Roman" w:eastAsia="Times New Roman" w:hAnsi="Times New Roman" w:cs="Times New Roman"/>
                <w:bCs/>
                <w:color w:val="FF0000"/>
              </w:rPr>
              <w:t xml:space="preserve">Response </w:t>
            </w:r>
            <w:r w:rsidRPr="009E6926">
              <w:rPr>
                <w:rFonts w:ascii="Times New Roman" w:eastAsia="Times New Roman" w:hAnsi="Times New Roman" w:cs="Times New Roman"/>
                <w:bCs/>
                <w:color w:val="FF0000"/>
              </w:rPr>
              <w:t xml:space="preserve">(Appendix </w:t>
            </w:r>
            <w:proofErr w:type="gramStart"/>
            <w:r w:rsidRPr="009E6926">
              <w:rPr>
                <w:rFonts w:ascii="Times New Roman" w:eastAsia="Times New Roman" w:hAnsi="Times New Roman" w:cs="Times New Roman"/>
                <w:bCs/>
                <w:color w:val="FF0000"/>
              </w:rPr>
              <w:t>H)</w:t>
            </w:r>
            <w:r w:rsidR="009E6926">
              <w:rPr>
                <w:rFonts w:ascii="Times New Roman" w:eastAsia="Times New Roman" w:hAnsi="Times New Roman" w:cs="Times New Roman"/>
                <w:bCs/>
                <w:color w:val="FF0000"/>
              </w:rPr>
              <w:t xml:space="preserve">   </w:t>
            </w:r>
            <w:proofErr w:type="gramEnd"/>
            <w:r w:rsidR="009E6926">
              <w:rPr>
                <w:rFonts w:ascii="Times New Roman" w:eastAsia="Times New Roman" w:hAnsi="Times New Roman" w:cs="Times New Roman"/>
                <w:bCs/>
                <w:color w:val="FF0000"/>
              </w:rPr>
              <w:t xml:space="preserve">          </w:t>
            </w:r>
          </w:p>
        </w:tc>
        <w:tc>
          <w:tcPr>
            <w:tcW w:w="1571" w:type="dxa"/>
            <w:tcBorders>
              <w:top w:val="nil"/>
              <w:left w:val="nil"/>
              <w:bottom w:val="single" w:sz="4" w:space="0" w:color="auto"/>
              <w:right w:val="single" w:sz="4" w:space="0" w:color="auto"/>
            </w:tcBorders>
            <w:shd w:val="clear" w:color="auto" w:fill="auto"/>
            <w:vAlign w:val="center"/>
          </w:tcPr>
          <w:p w14:paraId="42C2EB76" w14:textId="4C513170" w:rsidR="008A05FD" w:rsidRPr="009E6926" w:rsidRDefault="008A05FD" w:rsidP="001A6F96">
            <w:pPr>
              <w:widowControl/>
              <w:spacing w:after="0" w:line="240" w:lineRule="auto"/>
              <w:ind w:right="200"/>
              <w:rPr>
                <w:rFonts w:ascii="Times New Roman" w:eastAsia="Times New Roman" w:hAnsi="Times New Roman" w:cs="Times New Roman"/>
                <w:color w:val="FF0000"/>
              </w:rPr>
            </w:pPr>
          </w:p>
        </w:tc>
      </w:tr>
      <w:tr w:rsidR="008A05FD" w:rsidRPr="008A05FD" w14:paraId="2D90826A"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tcPr>
          <w:p w14:paraId="23A88B8F" w14:textId="131CAE51" w:rsidR="008A05FD" w:rsidRPr="009E6926" w:rsidRDefault="008A05FD" w:rsidP="002A6F8F">
            <w:pPr>
              <w:pStyle w:val="ListParagraph"/>
              <w:widowControl/>
              <w:numPr>
                <w:ilvl w:val="1"/>
                <w:numId w:val="38"/>
              </w:numPr>
              <w:spacing w:after="0" w:line="240" w:lineRule="auto"/>
              <w:ind w:left="1440" w:right="200"/>
              <w:rPr>
                <w:rFonts w:ascii="Times New Roman" w:eastAsia="Times New Roman" w:hAnsi="Times New Roman" w:cs="Times New Roman"/>
                <w:color w:val="FF0000"/>
              </w:rPr>
            </w:pPr>
            <w:r w:rsidRPr="009E6926">
              <w:rPr>
                <w:rFonts w:ascii="Times New Roman" w:eastAsia="Times New Roman" w:hAnsi="Times New Roman" w:cs="Times New Roman"/>
                <w:color w:val="FF0000"/>
              </w:rPr>
              <w:t>Member Management</w:t>
            </w:r>
          </w:p>
        </w:tc>
        <w:tc>
          <w:tcPr>
            <w:tcW w:w="1571" w:type="dxa"/>
            <w:tcBorders>
              <w:top w:val="nil"/>
              <w:left w:val="nil"/>
              <w:bottom w:val="single" w:sz="4" w:space="0" w:color="auto"/>
              <w:right w:val="single" w:sz="4" w:space="0" w:color="auto"/>
            </w:tcBorders>
            <w:shd w:val="clear" w:color="auto" w:fill="auto"/>
            <w:vAlign w:val="center"/>
          </w:tcPr>
          <w:p w14:paraId="13FEB5C8" w14:textId="77777777" w:rsidR="008A05FD" w:rsidRPr="008A05FD" w:rsidRDefault="008A05FD" w:rsidP="001A6F96">
            <w:pPr>
              <w:widowControl/>
              <w:spacing w:after="0" w:line="240" w:lineRule="auto"/>
              <w:ind w:right="200"/>
              <w:jc w:val="right"/>
              <w:rPr>
                <w:rFonts w:ascii="Times New Roman" w:eastAsia="Times New Roman" w:hAnsi="Times New Roman" w:cs="Times New Roman"/>
                <w:color w:val="FF0000"/>
              </w:rPr>
            </w:pPr>
            <w:r w:rsidRPr="008A05FD">
              <w:rPr>
                <w:rFonts w:ascii="Times New Roman" w:eastAsia="Times New Roman" w:hAnsi="Times New Roman" w:cs="Times New Roman"/>
                <w:color w:val="FF0000"/>
              </w:rPr>
              <w:t>75</w:t>
            </w:r>
          </w:p>
        </w:tc>
      </w:tr>
      <w:tr w:rsidR="008A05FD" w:rsidRPr="008A05FD" w14:paraId="42F0E6DA"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tcPr>
          <w:p w14:paraId="1BE7DE4C" w14:textId="1FC8CA5A" w:rsidR="008A05FD" w:rsidRPr="009E6926" w:rsidRDefault="008A05FD" w:rsidP="002A6F8F">
            <w:pPr>
              <w:pStyle w:val="ListParagraph"/>
              <w:widowControl/>
              <w:numPr>
                <w:ilvl w:val="1"/>
                <w:numId w:val="38"/>
              </w:numPr>
              <w:spacing w:after="0" w:line="240" w:lineRule="auto"/>
              <w:ind w:left="1440" w:right="200"/>
              <w:rPr>
                <w:rFonts w:ascii="Times New Roman" w:eastAsia="Times New Roman" w:hAnsi="Times New Roman" w:cs="Times New Roman"/>
                <w:color w:val="FF0000"/>
              </w:rPr>
            </w:pPr>
            <w:r w:rsidRPr="009E6926">
              <w:rPr>
                <w:rFonts w:ascii="Times New Roman" w:eastAsia="Times New Roman" w:hAnsi="Times New Roman" w:cs="Times New Roman"/>
                <w:color w:val="FF0000"/>
              </w:rPr>
              <w:t>Provider Management</w:t>
            </w:r>
          </w:p>
        </w:tc>
        <w:tc>
          <w:tcPr>
            <w:tcW w:w="1571" w:type="dxa"/>
            <w:tcBorders>
              <w:top w:val="nil"/>
              <w:left w:val="nil"/>
              <w:bottom w:val="single" w:sz="4" w:space="0" w:color="auto"/>
              <w:right w:val="single" w:sz="4" w:space="0" w:color="auto"/>
            </w:tcBorders>
            <w:shd w:val="clear" w:color="auto" w:fill="auto"/>
          </w:tcPr>
          <w:p w14:paraId="2947CF85" w14:textId="77777777" w:rsidR="008A05FD" w:rsidRPr="008A05FD" w:rsidRDefault="008A05FD" w:rsidP="001A6F96">
            <w:pPr>
              <w:widowControl/>
              <w:spacing w:after="0" w:line="240" w:lineRule="auto"/>
              <w:ind w:right="200"/>
              <w:jc w:val="right"/>
              <w:rPr>
                <w:rFonts w:ascii="Times New Roman" w:eastAsia="Times New Roman" w:hAnsi="Times New Roman" w:cs="Times New Roman"/>
                <w:color w:val="FF0000"/>
              </w:rPr>
            </w:pPr>
            <w:r w:rsidRPr="008A05FD">
              <w:rPr>
                <w:rFonts w:ascii="Times New Roman" w:eastAsia="Times New Roman" w:hAnsi="Times New Roman" w:cs="Times New Roman"/>
                <w:color w:val="FF0000"/>
              </w:rPr>
              <w:t>75</w:t>
            </w:r>
          </w:p>
        </w:tc>
      </w:tr>
      <w:tr w:rsidR="008A05FD" w:rsidRPr="008A05FD" w14:paraId="4D487C6E"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tcPr>
          <w:p w14:paraId="2ED50240" w14:textId="7EE21044" w:rsidR="008A05FD" w:rsidRPr="009E6926" w:rsidRDefault="008A05FD" w:rsidP="002A6F8F">
            <w:pPr>
              <w:pStyle w:val="ListParagraph"/>
              <w:widowControl/>
              <w:numPr>
                <w:ilvl w:val="1"/>
                <w:numId w:val="38"/>
              </w:numPr>
              <w:spacing w:after="0" w:line="240" w:lineRule="auto"/>
              <w:ind w:left="1440" w:right="200"/>
              <w:rPr>
                <w:rFonts w:ascii="Times New Roman" w:eastAsia="Times New Roman" w:hAnsi="Times New Roman" w:cs="Times New Roman"/>
                <w:color w:val="FF0000"/>
              </w:rPr>
            </w:pPr>
            <w:r w:rsidRPr="009E6926">
              <w:rPr>
                <w:rFonts w:ascii="Times New Roman" w:eastAsia="Times New Roman" w:hAnsi="Times New Roman" w:cs="Times New Roman"/>
                <w:color w:val="FF0000"/>
              </w:rPr>
              <w:t>Utilization Management/Utilization Review</w:t>
            </w:r>
          </w:p>
        </w:tc>
        <w:tc>
          <w:tcPr>
            <w:tcW w:w="1571" w:type="dxa"/>
            <w:tcBorders>
              <w:top w:val="nil"/>
              <w:left w:val="nil"/>
              <w:bottom w:val="single" w:sz="4" w:space="0" w:color="auto"/>
              <w:right w:val="single" w:sz="4" w:space="0" w:color="auto"/>
            </w:tcBorders>
            <w:shd w:val="clear" w:color="auto" w:fill="auto"/>
          </w:tcPr>
          <w:p w14:paraId="3CC42EE9" w14:textId="77777777" w:rsidR="008A05FD" w:rsidRPr="008A05FD" w:rsidRDefault="008A05FD" w:rsidP="001A6F96">
            <w:pPr>
              <w:widowControl/>
              <w:spacing w:after="0" w:line="240" w:lineRule="auto"/>
              <w:ind w:right="200"/>
              <w:jc w:val="right"/>
              <w:rPr>
                <w:rFonts w:ascii="Times New Roman" w:eastAsia="Times New Roman" w:hAnsi="Times New Roman" w:cs="Times New Roman"/>
                <w:color w:val="FF0000"/>
              </w:rPr>
            </w:pPr>
            <w:r w:rsidRPr="008A05FD">
              <w:rPr>
                <w:rFonts w:ascii="Times New Roman" w:eastAsia="Times New Roman" w:hAnsi="Times New Roman" w:cs="Times New Roman"/>
                <w:color w:val="FF0000"/>
              </w:rPr>
              <w:t>75</w:t>
            </w:r>
          </w:p>
        </w:tc>
      </w:tr>
      <w:tr w:rsidR="008A05FD" w:rsidRPr="008A05FD" w14:paraId="123CA55F"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tcPr>
          <w:p w14:paraId="70DA755B" w14:textId="3ED726F2" w:rsidR="008A05FD" w:rsidRPr="009E6926" w:rsidRDefault="008A05FD" w:rsidP="002A6F8F">
            <w:pPr>
              <w:pStyle w:val="ListParagraph"/>
              <w:widowControl/>
              <w:numPr>
                <w:ilvl w:val="1"/>
                <w:numId w:val="38"/>
              </w:numPr>
              <w:spacing w:after="0" w:line="240" w:lineRule="auto"/>
              <w:ind w:left="1440" w:right="200"/>
              <w:rPr>
                <w:rFonts w:ascii="Times New Roman" w:eastAsia="Times New Roman" w:hAnsi="Times New Roman" w:cs="Times New Roman"/>
                <w:color w:val="FF0000"/>
              </w:rPr>
            </w:pPr>
            <w:r w:rsidRPr="009E6926">
              <w:rPr>
                <w:rFonts w:ascii="Times New Roman" w:eastAsia="Times New Roman" w:hAnsi="Times New Roman" w:cs="Times New Roman"/>
                <w:color w:val="FF0000"/>
              </w:rPr>
              <w:t>Benefit Plan Management</w:t>
            </w:r>
          </w:p>
        </w:tc>
        <w:tc>
          <w:tcPr>
            <w:tcW w:w="1571" w:type="dxa"/>
            <w:tcBorders>
              <w:top w:val="nil"/>
              <w:left w:val="nil"/>
              <w:bottom w:val="single" w:sz="4" w:space="0" w:color="auto"/>
              <w:right w:val="single" w:sz="4" w:space="0" w:color="auto"/>
            </w:tcBorders>
            <w:shd w:val="clear" w:color="auto" w:fill="auto"/>
            <w:vAlign w:val="center"/>
          </w:tcPr>
          <w:p w14:paraId="07D50565" w14:textId="77777777" w:rsidR="008A05FD" w:rsidRPr="008A05FD" w:rsidRDefault="008A05FD" w:rsidP="001A6F96">
            <w:pPr>
              <w:widowControl/>
              <w:spacing w:after="0" w:line="240" w:lineRule="auto"/>
              <w:ind w:right="200"/>
              <w:jc w:val="right"/>
              <w:rPr>
                <w:rFonts w:ascii="Times New Roman" w:eastAsia="Times New Roman" w:hAnsi="Times New Roman" w:cs="Times New Roman"/>
                <w:color w:val="FF0000"/>
              </w:rPr>
            </w:pPr>
            <w:r w:rsidRPr="008A05FD">
              <w:rPr>
                <w:rFonts w:ascii="Times New Roman" w:eastAsia="Times New Roman" w:hAnsi="Times New Roman" w:cs="Times New Roman"/>
                <w:color w:val="FF0000"/>
              </w:rPr>
              <w:t>75</w:t>
            </w:r>
          </w:p>
        </w:tc>
      </w:tr>
      <w:tr w:rsidR="008A05FD" w:rsidRPr="008A05FD" w14:paraId="113F9294"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tcPr>
          <w:p w14:paraId="3BA0F166" w14:textId="63C1ADEA" w:rsidR="008A05FD" w:rsidRPr="009E6926" w:rsidRDefault="008A05FD" w:rsidP="002A6F8F">
            <w:pPr>
              <w:pStyle w:val="ListParagraph"/>
              <w:widowControl/>
              <w:numPr>
                <w:ilvl w:val="1"/>
                <w:numId w:val="38"/>
              </w:numPr>
              <w:spacing w:after="0" w:line="240" w:lineRule="auto"/>
              <w:ind w:left="1440" w:right="200"/>
              <w:rPr>
                <w:rFonts w:ascii="Times New Roman" w:eastAsia="Times New Roman" w:hAnsi="Times New Roman" w:cs="Times New Roman"/>
                <w:color w:val="FF0000"/>
              </w:rPr>
            </w:pPr>
            <w:r w:rsidRPr="009E6926">
              <w:rPr>
                <w:rFonts w:ascii="Times New Roman" w:eastAsia="Times New Roman" w:hAnsi="Times New Roman" w:cs="Times New Roman"/>
                <w:color w:val="FF0000"/>
              </w:rPr>
              <w:t>General Requirements, including project management</w:t>
            </w:r>
          </w:p>
        </w:tc>
        <w:tc>
          <w:tcPr>
            <w:tcW w:w="1571" w:type="dxa"/>
            <w:tcBorders>
              <w:top w:val="nil"/>
              <w:left w:val="nil"/>
              <w:bottom w:val="single" w:sz="4" w:space="0" w:color="auto"/>
              <w:right w:val="single" w:sz="4" w:space="0" w:color="auto"/>
            </w:tcBorders>
            <w:shd w:val="clear" w:color="auto" w:fill="auto"/>
            <w:vAlign w:val="center"/>
          </w:tcPr>
          <w:p w14:paraId="28599F43" w14:textId="77777777" w:rsidR="008A05FD" w:rsidRPr="008A05FD" w:rsidRDefault="008A05FD" w:rsidP="001A6F96">
            <w:pPr>
              <w:widowControl/>
              <w:spacing w:after="0" w:line="240" w:lineRule="auto"/>
              <w:ind w:right="200"/>
              <w:jc w:val="right"/>
              <w:rPr>
                <w:rFonts w:ascii="Times New Roman" w:eastAsia="Times New Roman" w:hAnsi="Times New Roman" w:cs="Times New Roman"/>
                <w:color w:val="FF0000"/>
              </w:rPr>
            </w:pPr>
            <w:r w:rsidRPr="008A05FD">
              <w:rPr>
                <w:rFonts w:ascii="Times New Roman" w:eastAsia="Times New Roman" w:hAnsi="Times New Roman" w:cs="Times New Roman"/>
                <w:color w:val="FF0000"/>
              </w:rPr>
              <w:t>60</w:t>
            </w:r>
          </w:p>
        </w:tc>
      </w:tr>
      <w:tr w:rsidR="008A05FD" w:rsidRPr="008A05FD" w14:paraId="4EF747BD"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4EE6E4F2" w14:textId="6F66370D" w:rsidR="008A05FD" w:rsidRPr="009E6926" w:rsidRDefault="008A05FD" w:rsidP="002A6F8F">
            <w:pPr>
              <w:pStyle w:val="ListParagraph"/>
              <w:widowControl/>
              <w:numPr>
                <w:ilvl w:val="4"/>
                <w:numId w:val="36"/>
              </w:numPr>
              <w:spacing w:after="0" w:line="240" w:lineRule="auto"/>
              <w:ind w:left="810" w:right="200"/>
              <w:rPr>
                <w:rFonts w:ascii="Times New Roman" w:hAnsi="Times New Roman" w:cs="Times New Roman"/>
                <w:color w:val="FF0000"/>
              </w:rPr>
            </w:pPr>
            <w:r w:rsidRPr="009E6926">
              <w:rPr>
                <w:rFonts w:ascii="Times New Roman" w:eastAsia="Times New Roman" w:hAnsi="Times New Roman" w:cs="Times New Roman"/>
                <w:bCs/>
                <w:color w:val="FF0000"/>
              </w:rPr>
              <w:t>Experience &amp; Personnel</w:t>
            </w:r>
            <w:r w:rsidR="004810B6">
              <w:rPr>
                <w:rFonts w:ascii="Times New Roman" w:eastAsia="Times New Roman" w:hAnsi="Times New Roman" w:cs="Times New Roman"/>
                <w:bCs/>
                <w:color w:val="FF0000"/>
              </w:rPr>
              <w:t xml:space="preserve"> Response</w:t>
            </w:r>
            <w:r w:rsidR="009E6926">
              <w:rPr>
                <w:rFonts w:ascii="Times New Roman" w:eastAsia="Times New Roman" w:hAnsi="Times New Roman" w:cs="Times New Roman"/>
                <w:bCs/>
                <w:color w:val="FF0000"/>
              </w:rPr>
              <w:t xml:space="preserve">                                  </w:t>
            </w:r>
          </w:p>
        </w:tc>
        <w:tc>
          <w:tcPr>
            <w:tcW w:w="1571" w:type="dxa"/>
            <w:tcBorders>
              <w:top w:val="nil"/>
              <w:left w:val="nil"/>
              <w:bottom w:val="single" w:sz="4" w:space="0" w:color="auto"/>
              <w:right w:val="single" w:sz="4" w:space="0" w:color="auto"/>
            </w:tcBorders>
            <w:shd w:val="clear" w:color="auto" w:fill="auto"/>
            <w:vAlign w:val="center"/>
            <w:hideMark/>
          </w:tcPr>
          <w:p w14:paraId="0AEA0610" w14:textId="59493AC5" w:rsidR="008A05FD" w:rsidRPr="008A05FD" w:rsidRDefault="008A05FD" w:rsidP="001A6F96">
            <w:pPr>
              <w:widowControl/>
              <w:spacing w:after="0" w:line="240" w:lineRule="auto"/>
              <w:ind w:right="200"/>
              <w:rPr>
                <w:rFonts w:ascii="Times New Roman" w:eastAsia="Times New Roman" w:hAnsi="Times New Roman" w:cs="Times New Roman"/>
                <w:b/>
                <w:bCs/>
                <w:color w:val="FF0000"/>
              </w:rPr>
            </w:pPr>
          </w:p>
        </w:tc>
      </w:tr>
      <w:tr w:rsidR="008A05FD" w:rsidRPr="008A05FD" w14:paraId="5E7B5156"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7F87F2C6" w14:textId="38B2A13C" w:rsidR="008A05FD" w:rsidRPr="009E6926" w:rsidRDefault="008A05FD" w:rsidP="002A6F8F">
            <w:pPr>
              <w:pStyle w:val="ListParagraph"/>
              <w:widowControl/>
              <w:numPr>
                <w:ilvl w:val="0"/>
                <w:numId w:val="39"/>
              </w:numPr>
              <w:spacing w:after="0" w:line="240" w:lineRule="auto"/>
              <w:ind w:left="1440" w:right="200"/>
              <w:rPr>
                <w:rFonts w:ascii="Times New Roman" w:eastAsia="Times New Roman" w:hAnsi="Times New Roman" w:cs="Times New Roman"/>
                <w:color w:val="FF0000"/>
              </w:rPr>
            </w:pPr>
            <w:r w:rsidRPr="009E6926">
              <w:rPr>
                <w:rFonts w:ascii="Times New Roman" w:eastAsia="Times New Roman" w:hAnsi="Times New Roman" w:cs="Times New Roman"/>
                <w:color w:val="FF0000"/>
              </w:rPr>
              <w:t>Organizational Experience (narrative)</w:t>
            </w:r>
          </w:p>
        </w:tc>
        <w:tc>
          <w:tcPr>
            <w:tcW w:w="1571" w:type="dxa"/>
            <w:tcBorders>
              <w:top w:val="nil"/>
              <w:left w:val="nil"/>
              <w:bottom w:val="single" w:sz="4" w:space="0" w:color="auto"/>
              <w:right w:val="single" w:sz="4" w:space="0" w:color="auto"/>
            </w:tcBorders>
            <w:shd w:val="clear" w:color="auto" w:fill="auto"/>
            <w:vAlign w:val="center"/>
            <w:hideMark/>
          </w:tcPr>
          <w:p w14:paraId="1D79A352" w14:textId="77777777" w:rsidR="008A05FD" w:rsidRPr="008A05FD" w:rsidRDefault="008A05FD" w:rsidP="001A6F96">
            <w:pPr>
              <w:widowControl/>
              <w:spacing w:after="0" w:line="240" w:lineRule="auto"/>
              <w:ind w:right="200"/>
              <w:jc w:val="right"/>
              <w:rPr>
                <w:rFonts w:ascii="Times New Roman" w:eastAsia="Times New Roman" w:hAnsi="Times New Roman" w:cs="Times New Roman"/>
                <w:color w:val="FF0000"/>
              </w:rPr>
            </w:pPr>
            <w:r w:rsidRPr="008A05FD">
              <w:rPr>
                <w:rFonts w:ascii="Times New Roman" w:eastAsia="Times New Roman" w:hAnsi="Times New Roman" w:cs="Times New Roman"/>
                <w:color w:val="FF0000"/>
              </w:rPr>
              <w:t>50</w:t>
            </w:r>
          </w:p>
        </w:tc>
      </w:tr>
      <w:tr w:rsidR="008A05FD" w:rsidRPr="008A05FD" w14:paraId="331FEF9A"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3BEC3432" w14:textId="2EB5F4F3" w:rsidR="008A05FD" w:rsidRPr="00721E1E" w:rsidRDefault="008A05FD" w:rsidP="002A6F8F">
            <w:pPr>
              <w:pStyle w:val="ListParagraph"/>
              <w:widowControl/>
              <w:numPr>
                <w:ilvl w:val="0"/>
                <w:numId w:val="39"/>
              </w:numPr>
              <w:spacing w:after="0" w:line="240" w:lineRule="auto"/>
              <w:ind w:left="1440" w:right="200"/>
              <w:rPr>
                <w:rFonts w:ascii="Times New Roman" w:eastAsia="Times New Roman" w:hAnsi="Times New Roman" w:cs="Times New Roman"/>
                <w:color w:val="FF0000"/>
              </w:rPr>
            </w:pPr>
            <w:r w:rsidRPr="00721E1E">
              <w:rPr>
                <w:rFonts w:ascii="Times New Roman" w:eastAsia="Times New Roman" w:hAnsi="Times New Roman" w:cs="Times New Roman"/>
                <w:color w:val="FF0000"/>
              </w:rPr>
              <w:t>Staffing Model</w:t>
            </w:r>
          </w:p>
        </w:tc>
        <w:tc>
          <w:tcPr>
            <w:tcW w:w="1571" w:type="dxa"/>
            <w:tcBorders>
              <w:top w:val="nil"/>
              <w:left w:val="nil"/>
              <w:bottom w:val="single" w:sz="4" w:space="0" w:color="auto"/>
              <w:right w:val="single" w:sz="4" w:space="0" w:color="auto"/>
            </w:tcBorders>
            <w:shd w:val="clear" w:color="auto" w:fill="auto"/>
            <w:vAlign w:val="center"/>
            <w:hideMark/>
          </w:tcPr>
          <w:p w14:paraId="6F9B47D7" w14:textId="77777777" w:rsidR="008A05FD" w:rsidRPr="00721E1E" w:rsidRDefault="008A05FD" w:rsidP="001A6F96">
            <w:pPr>
              <w:widowControl/>
              <w:spacing w:after="0" w:line="240" w:lineRule="auto"/>
              <w:ind w:right="200"/>
              <w:jc w:val="right"/>
              <w:rPr>
                <w:rFonts w:ascii="Times New Roman" w:eastAsia="Times New Roman" w:hAnsi="Times New Roman" w:cs="Times New Roman"/>
                <w:color w:val="FF0000"/>
              </w:rPr>
            </w:pPr>
            <w:r w:rsidRPr="00721E1E">
              <w:rPr>
                <w:rFonts w:ascii="Times New Roman" w:eastAsia="Times New Roman" w:hAnsi="Times New Roman" w:cs="Times New Roman"/>
                <w:color w:val="FF0000"/>
              </w:rPr>
              <w:t>50</w:t>
            </w:r>
          </w:p>
        </w:tc>
      </w:tr>
      <w:tr w:rsidR="008A05FD" w:rsidRPr="008A05FD" w14:paraId="63199EF7"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6B37C162" w14:textId="30FF3C15" w:rsidR="008A05FD" w:rsidRPr="00721E1E" w:rsidRDefault="008A05FD" w:rsidP="002A6F8F">
            <w:pPr>
              <w:pStyle w:val="ListParagraph"/>
              <w:widowControl/>
              <w:numPr>
                <w:ilvl w:val="4"/>
                <w:numId w:val="36"/>
              </w:numPr>
              <w:spacing w:after="0" w:line="240" w:lineRule="auto"/>
              <w:ind w:left="810" w:right="200"/>
              <w:rPr>
                <w:rFonts w:ascii="Times New Roman" w:hAnsi="Times New Roman" w:cs="Times New Roman"/>
                <w:color w:val="FF0000"/>
              </w:rPr>
            </w:pPr>
            <w:r w:rsidRPr="00721E1E">
              <w:rPr>
                <w:rFonts w:ascii="Times New Roman" w:eastAsia="Times New Roman" w:hAnsi="Times New Roman" w:cs="Times New Roman"/>
                <w:bCs/>
                <w:color w:val="FF0000"/>
              </w:rPr>
              <w:t>Required Sample Documents</w:t>
            </w:r>
          </w:p>
        </w:tc>
        <w:tc>
          <w:tcPr>
            <w:tcW w:w="1571" w:type="dxa"/>
            <w:tcBorders>
              <w:top w:val="nil"/>
              <w:left w:val="nil"/>
              <w:bottom w:val="single" w:sz="4" w:space="0" w:color="auto"/>
              <w:right w:val="single" w:sz="4" w:space="0" w:color="auto"/>
            </w:tcBorders>
            <w:shd w:val="clear" w:color="auto" w:fill="auto"/>
            <w:vAlign w:val="center"/>
            <w:hideMark/>
          </w:tcPr>
          <w:p w14:paraId="5502AFA8" w14:textId="1DAF8201" w:rsidR="008A05FD" w:rsidRPr="00721E1E" w:rsidRDefault="003E5114" w:rsidP="009E6926">
            <w:pPr>
              <w:widowControl/>
              <w:spacing w:after="0" w:line="240" w:lineRule="auto"/>
              <w:ind w:right="200"/>
              <w:jc w:val="right"/>
              <w:rPr>
                <w:rFonts w:ascii="Times New Roman" w:eastAsia="Times New Roman" w:hAnsi="Times New Roman" w:cs="Times New Roman"/>
                <w:color w:val="FF0000"/>
              </w:rPr>
            </w:pPr>
            <w:r w:rsidRPr="003E5114">
              <w:rPr>
                <w:rFonts w:ascii="Times New Roman" w:eastAsia="Times New Roman" w:hAnsi="Times New Roman" w:cs="Times New Roman"/>
                <w:color w:val="FF0000"/>
              </w:rPr>
              <w:t>4</w:t>
            </w:r>
            <w:r w:rsidR="009E6926" w:rsidRPr="003E5114">
              <w:rPr>
                <w:rFonts w:ascii="Times New Roman" w:eastAsia="Times New Roman" w:hAnsi="Times New Roman" w:cs="Times New Roman"/>
                <w:color w:val="FF0000"/>
              </w:rPr>
              <w:t>0</w:t>
            </w:r>
          </w:p>
        </w:tc>
      </w:tr>
      <w:tr w:rsidR="008A05FD" w:rsidRPr="008A05FD" w14:paraId="6CF5C2BE"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68F448E3" w14:textId="4D64384F" w:rsidR="008A05FD" w:rsidRPr="00721E1E" w:rsidRDefault="008A05FD" w:rsidP="001A6F96">
            <w:pPr>
              <w:widowControl/>
              <w:spacing w:after="0" w:line="240" w:lineRule="auto"/>
              <w:ind w:right="200"/>
              <w:rPr>
                <w:rFonts w:ascii="Times New Roman" w:hAnsi="Times New Roman" w:cs="Times New Roman"/>
                <w:b/>
                <w:color w:val="FF0000"/>
              </w:rPr>
            </w:pPr>
            <w:r w:rsidRPr="00721E1E">
              <w:rPr>
                <w:rFonts w:ascii="Times New Roman" w:eastAsia="Times New Roman" w:hAnsi="Times New Roman" w:cs="Times New Roman"/>
                <w:b/>
                <w:bCs/>
                <w:color w:val="FF0000"/>
              </w:rPr>
              <w:t>Cost Proposal</w:t>
            </w:r>
            <w:r w:rsidR="0090380E" w:rsidRPr="00721E1E">
              <w:rPr>
                <w:rFonts w:ascii="Times New Roman" w:eastAsia="Times New Roman" w:hAnsi="Times New Roman" w:cs="Times New Roman"/>
                <w:b/>
                <w:bCs/>
                <w:color w:val="FF0000"/>
              </w:rPr>
              <w:t xml:space="preserve">                                                             </w:t>
            </w:r>
            <w:proofErr w:type="gramStart"/>
            <w:r w:rsidR="0090380E" w:rsidRPr="00721E1E">
              <w:rPr>
                <w:rFonts w:ascii="Times New Roman" w:eastAsia="Times New Roman" w:hAnsi="Times New Roman" w:cs="Times New Roman"/>
                <w:b/>
                <w:bCs/>
                <w:color w:val="FF0000"/>
              </w:rPr>
              <w:t xml:space="preserve">   </w:t>
            </w:r>
            <w:r w:rsidR="0090380E" w:rsidRPr="00721E1E">
              <w:rPr>
                <w:rFonts w:ascii="Times New Roman" w:eastAsia="Times New Roman" w:hAnsi="Times New Roman" w:cs="Times New Roman"/>
                <w:bCs/>
                <w:color w:val="FF0000"/>
              </w:rPr>
              <w:t>(</w:t>
            </w:r>
            <w:proofErr w:type="gramEnd"/>
            <w:r w:rsidR="0090380E" w:rsidRPr="00721E1E">
              <w:rPr>
                <w:rFonts w:ascii="Times New Roman" w:eastAsia="Times New Roman" w:hAnsi="Times New Roman" w:cs="Times New Roman"/>
                <w:bCs/>
                <w:color w:val="FF0000"/>
              </w:rPr>
              <w:t>3</w:t>
            </w:r>
            <w:r w:rsidR="00D37B9A" w:rsidRPr="00721E1E">
              <w:rPr>
                <w:rFonts w:ascii="Times New Roman" w:eastAsia="Times New Roman" w:hAnsi="Times New Roman" w:cs="Times New Roman"/>
                <w:bCs/>
                <w:color w:val="FF0000"/>
              </w:rPr>
              <w:t>4</w:t>
            </w:r>
            <w:r w:rsidR="0090380E" w:rsidRPr="00721E1E">
              <w:rPr>
                <w:rFonts w:ascii="Times New Roman" w:eastAsia="Times New Roman" w:hAnsi="Times New Roman" w:cs="Times New Roman"/>
                <w:bCs/>
                <w:color w:val="FF0000"/>
              </w:rPr>
              <w:t>0 points total)</w:t>
            </w:r>
          </w:p>
        </w:tc>
        <w:tc>
          <w:tcPr>
            <w:tcW w:w="1571" w:type="dxa"/>
            <w:tcBorders>
              <w:top w:val="nil"/>
              <w:left w:val="nil"/>
              <w:bottom w:val="single" w:sz="4" w:space="0" w:color="auto"/>
              <w:right w:val="single" w:sz="4" w:space="0" w:color="auto"/>
            </w:tcBorders>
            <w:shd w:val="clear" w:color="auto" w:fill="auto"/>
            <w:vAlign w:val="center"/>
            <w:hideMark/>
          </w:tcPr>
          <w:p w14:paraId="7E9D2086" w14:textId="4231E3A0" w:rsidR="008A05FD" w:rsidRPr="00721E1E" w:rsidRDefault="008A05FD" w:rsidP="001A6F96">
            <w:pPr>
              <w:widowControl/>
              <w:spacing w:after="0" w:line="240" w:lineRule="auto"/>
              <w:ind w:right="200"/>
              <w:rPr>
                <w:rFonts w:ascii="Times New Roman" w:eastAsia="Times New Roman" w:hAnsi="Times New Roman" w:cs="Times New Roman"/>
                <w:b/>
                <w:bCs/>
                <w:color w:val="FF0000"/>
              </w:rPr>
            </w:pPr>
          </w:p>
        </w:tc>
      </w:tr>
      <w:tr w:rsidR="008A05FD" w:rsidRPr="008A05FD" w14:paraId="7CB92965"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2B3CDBDA" w14:textId="1B91A625" w:rsidR="008A05FD" w:rsidRPr="00721E1E" w:rsidRDefault="008A05FD" w:rsidP="002A6F8F">
            <w:pPr>
              <w:pStyle w:val="ListParagraph"/>
              <w:widowControl/>
              <w:numPr>
                <w:ilvl w:val="0"/>
                <w:numId w:val="40"/>
              </w:numPr>
              <w:spacing w:after="0" w:line="240" w:lineRule="auto"/>
              <w:ind w:right="200"/>
              <w:rPr>
                <w:rFonts w:ascii="Times New Roman" w:eastAsia="Times New Roman" w:hAnsi="Times New Roman" w:cs="Times New Roman"/>
                <w:color w:val="FF0000"/>
              </w:rPr>
            </w:pPr>
            <w:r w:rsidRPr="00721E1E">
              <w:rPr>
                <w:rFonts w:ascii="Times New Roman" w:eastAsia="Times New Roman" w:hAnsi="Times New Roman" w:cs="Times New Roman"/>
                <w:color w:val="FF0000"/>
              </w:rPr>
              <w:t>Cost Response Form #1</w:t>
            </w:r>
          </w:p>
        </w:tc>
        <w:tc>
          <w:tcPr>
            <w:tcW w:w="1571" w:type="dxa"/>
            <w:tcBorders>
              <w:top w:val="nil"/>
              <w:left w:val="nil"/>
              <w:bottom w:val="single" w:sz="4" w:space="0" w:color="auto"/>
              <w:right w:val="single" w:sz="4" w:space="0" w:color="auto"/>
            </w:tcBorders>
            <w:shd w:val="clear" w:color="auto" w:fill="auto"/>
            <w:vAlign w:val="center"/>
            <w:hideMark/>
          </w:tcPr>
          <w:p w14:paraId="58CAF22A" w14:textId="0DF97653" w:rsidR="008A05FD" w:rsidRPr="00721E1E" w:rsidRDefault="003E5114" w:rsidP="001A6F96">
            <w:pPr>
              <w:widowControl/>
              <w:spacing w:after="0" w:line="240" w:lineRule="auto"/>
              <w:ind w:right="200"/>
              <w:jc w:val="right"/>
              <w:rPr>
                <w:rFonts w:ascii="Times New Roman" w:eastAsia="Times New Roman" w:hAnsi="Times New Roman" w:cs="Times New Roman"/>
                <w:color w:val="FF0000"/>
              </w:rPr>
            </w:pPr>
            <w:r w:rsidRPr="00A94315">
              <w:rPr>
                <w:rFonts w:ascii="Times New Roman" w:eastAsia="Times New Roman" w:hAnsi="Times New Roman" w:cs="Times New Roman"/>
                <w:color w:val="FF0000"/>
              </w:rPr>
              <w:t>20</w:t>
            </w:r>
            <w:r w:rsidR="008A05FD" w:rsidRPr="00A94315">
              <w:rPr>
                <w:rFonts w:ascii="Times New Roman" w:eastAsia="Times New Roman" w:hAnsi="Times New Roman" w:cs="Times New Roman"/>
                <w:color w:val="FF0000"/>
              </w:rPr>
              <w:t>0</w:t>
            </w:r>
          </w:p>
        </w:tc>
      </w:tr>
      <w:tr w:rsidR="008A05FD" w:rsidRPr="008A05FD" w14:paraId="7CD5E620"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tcPr>
          <w:p w14:paraId="6675F65C" w14:textId="7A3FFC38" w:rsidR="008A05FD" w:rsidRPr="00721E1E" w:rsidRDefault="008A05FD" w:rsidP="002A6F8F">
            <w:pPr>
              <w:pStyle w:val="ListParagraph"/>
              <w:widowControl/>
              <w:numPr>
                <w:ilvl w:val="0"/>
                <w:numId w:val="40"/>
              </w:numPr>
              <w:spacing w:after="0" w:line="240" w:lineRule="auto"/>
              <w:ind w:right="200"/>
              <w:rPr>
                <w:rFonts w:ascii="Times New Roman" w:eastAsia="Times New Roman" w:hAnsi="Times New Roman" w:cs="Times New Roman"/>
                <w:color w:val="FF0000"/>
              </w:rPr>
            </w:pPr>
            <w:r w:rsidRPr="00721E1E">
              <w:rPr>
                <w:rFonts w:ascii="Times New Roman" w:eastAsia="Times New Roman" w:hAnsi="Times New Roman" w:cs="Times New Roman"/>
                <w:color w:val="FF0000"/>
              </w:rPr>
              <w:t>Cost Response Form #2</w:t>
            </w:r>
          </w:p>
        </w:tc>
        <w:tc>
          <w:tcPr>
            <w:tcW w:w="1571" w:type="dxa"/>
            <w:tcBorders>
              <w:top w:val="nil"/>
              <w:left w:val="nil"/>
              <w:bottom w:val="single" w:sz="4" w:space="0" w:color="auto"/>
              <w:right w:val="single" w:sz="4" w:space="0" w:color="auto"/>
            </w:tcBorders>
            <w:shd w:val="clear" w:color="auto" w:fill="auto"/>
            <w:vAlign w:val="center"/>
          </w:tcPr>
          <w:p w14:paraId="56790C33" w14:textId="5908E7BC" w:rsidR="008A05FD" w:rsidRPr="00721E1E" w:rsidRDefault="008A05FD" w:rsidP="001A6F96">
            <w:pPr>
              <w:widowControl/>
              <w:spacing w:after="0" w:line="240" w:lineRule="auto"/>
              <w:ind w:right="200"/>
              <w:jc w:val="right"/>
              <w:rPr>
                <w:rFonts w:ascii="Times New Roman" w:eastAsia="Times New Roman" w:hAnsi="Times New Roman" w:cs="Times New Roman"/>
                <w:color w:val="FF0000"/>
              </w:rPr>
            </w:pPr>
            <w:r w:rsidRPr="00721E1E">
              <w:rPr>
                <w:rFonts w:ascii="Times New Roman" w:eastAsia="Times New Roman" w:hAnsi="Times New Roman" w:cs="Times New Roman"/>
                <w:color w:val="FF0000"/>
              </w:rPr>
              <w:t>1</w:t>
            </w:r>
            <w:r w:rsidR="0090380E" w:rsidRPr="00721E1E">
              <w:rPr>
                <w:rFonts w:ascii="Times New Roman" w:eastAsia="Times New Roman" w:hAnsi="Times New Roman" w:cs="Times New Roman"/>
                <w:color w:val="FF0000"/>
              </w:rPr>
              <w:t>4</w:t>
            </w:r>
            <w:r w:rsidRPr="00721E1E">
              <w:rPr>
                <w:rFonts w:ascii="Times New Roman" w:eastAsia="Times New Roman" w:hAnsi="Times New Roman" w:cs="Times New Roman"/>
                <w:color w:val="FF0000"/>
              </w:rPr>
              <w:t>0</w:t>
            </w:r>
          </w:p>
        </w:tc>
      </w:tr>
      <w:tr w:rsidR="008A05FD" w:rsidRPr="008A05FD" w14:paraId="423DFF24"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34EA6584" w14:textId="6C24CA9E" w:rsidR="008A05FD" w:rsidRPr="00721E1E" w:rsidRDefault="008A05FD" w:rsidP="001A6F96">
            <w:pPr>
              <w:widowControl/>
              <w:spacing w:after="0" w:line="240" w:lineRule="auto"/>
              <w:ind w:right="200"/>
              <w:rPr>
                <w:rFonts w:ascii="Times New Roman" w:hAnsi="Times New Roman" w:cs="Times New Roman"/>
                <w:b/>
                <w:color w:val="FF0000"/>
              </w:rPr>
            </w:pPr>
            <w:r w:rsidRPr="00721E1E">
              <w:rPr>
                <w:rFonts w:ascii="Times New Roman" w:eastAsia="Times New Roman" w:hAnsi="Times New Roman" w:cs="Times New Roman"/>
                <w:b/>
                <w:bCs/>
                <w:color w:val="FF0000"/>
              </w:rPr>
              <w:t>References</w:t>
            </w:r>
            <w:r w:rsidR="0090380E" w:rsidRPr="00721E1E">
              <w:rPr>
                <w:rFonts w:ascii="Times New Roman" w:eastAsia="Times New Roman" w:hAnsi="Times New Roman" w:cs="Times New Roman"/>
                <w:b/>
                <w:bCs/>
                <w:color w:val="FF0000"/>
              </w:rPr>
              <w:t xml:space="preserve"> (3)</w:t>
            </w:r>
          </w:p>
        </w:tc>
        <w:tc>
          <w:tcPr>
            <w:tcW w:w="1571" w:type="dxa"/>
            <w:tcBorders>
              <w:top w:val="nil"/>
              <w:left w:val="nil"/>
              <w:bottom w:val="single" w:sz="4" w:space="0" w:color="auto"/>
              <w:right w:val="single" w:sz="4" w:space="0" w:color="auto"/>
            </w:tcBorders>
            <w:shd w:val="clear" w:color="auto" w:fill="auto"/>
            <w:vAlign w:val="center"/>
            <w:hideMark/>
          </w:tcPr>
          <w:p w14:paraId="1F455797" w14:textId="30211438" w:rsidR="008A05FD" w:rsidRPr="00721E1E" w:rsidRDefault="0090380E" w:rsidP="0090380E">
            <w:pPr>
              <w:widowControl/>
              <w:spacing w:after="0" w:line="240" w:lineRule="auto"/>
              <w:ind w:right="200"/>
              <w:jc w:val="right"/>
              <w:rPr>
                <w:rFonts w:ascii="Times New Roman" w:eastAsia="Times New Roman" w:hAnsi="Times New Roman" w:cs="Times New Roman"/>
                <w:color w:val="FF0000"/>
              </w:rPr>
            </w:pPr>
            <w:r w:rsidRPr="00721E1E">
              <w:rPr>
                <w:rFonts w:ascii="Times New Roman" w:eastAsia="Times New Roman" w:hAnsi="Times New Roman" w:cs="Times New Roman"/>
                <w:color w:val="FF0000"/>
              </w:rPr>
              <w:t>60</w:t>
            </w:r>
          </w:p>
        </w:tc>
      </w:tr>
      <w:tr w:rsidR="0090380E" w:rsidRPr="00DD4E1A" w14:paraId="45A02131"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tcPr>
          <w:p w14:paraId="6149ED8C" w14:textId="2A1DEBDC" w:rsidR="0090380E" w:rsidRPr="00721E1E" w:rsidRDefault="000926F7" w:rsidP="001A6F96">
            <w:pPr>
              <w:widowControl/>
              <w:spacing w:after="0" w:line="240" w:lineRule="auto"/>
              <w:ind w:right="200"/>
              <w:rPr>
                <w:rFonts w:ascii="Times New Roman" w:eastAsia="Times New Roman" w:hAnsi="Times New Roman" w:cs="Times New Roman"/>
                <w:b/>
                <w:bCs/>
                <w:i/>
                <w:color w:val="FF0000"/>
              </w:rPr>
            </w:pPr>
            <w:r w:rsidRPr="00721E1E">
              <w:rPr>
                <w:rFonts w:ascii="Times New Roman" w:eastAsia="Times New Roman" w:hAnsi="Times New Roman" w:cs="Times New Roman"/>
                <w:b/>
                <w:bCs/>
                <w:i/>
                <w:color w:val="FF0000"/>
              </w:rPr>
              <w:t xml:space="preserve">                                                                               </w:t>
            </w:r>
            <w:r w:rsidR="0090380E" w:rsidRPr="00721E1E">
              <w:rPr>
                <w:rFonts w:ascii="Times New Roman" w:eastAsia="Times New Roman" w:hAnsi="Times New Roman" w:cs="Times New Roman"/>
                <w:b/>
                <w:bCs/>
                <w:i/>
                <w:color w:val="FF0000"/>
              </w:rPr>
              <w:t xml:space="preserve">Total for </w:t>
            </w:r>
            <w:r w:rsidR="00DD4E1A" w:rsidRPr="00721E1E">
              <w:rPr>
                <w:rFonts w:ascii="Times New Roman" w:eastAsia="Times New Roman" w:hAnsi="Times New Roman" w:cs="Times New Roman"/>
                <w:b/>
                <w:bCs/>
                <w:i/>
                <w:color w:val="FF0000"/>
              </w:rPr>
              <w:t>s</w:t>
            </w:r>
            <w:r w:rsidR="0090380E" w:rsidRPr="00721E1E">
              <w:rPr>
                <w:rFonts w:ascii="Times New Roman" w:eastAsia="Times New Roman" w:hAnsi="Times New Roman" w:cs="Times New Roman"/>
                <w:b/>
                <w:bCs/>
                <w:i/>
                <w:color w:val="FF0000"/>
              </w:rPr>
              <w:t xml:space="preserve">electing </w:t>
            </w:r>
            <w:r w:rsidR="00DD4E1A" w:rsidRPr="00721E1E">
              <w:rPr>
                <w:rFonts w:ascii="Times New Roman" w:eastAsia="Times New Roman" w:hAnsi="Times New Roman" w:cs="Times New Roman"/>
                <w:b/>
                <w:bCs/>
                <w:i/>
                <w:color w:val="FF0000"/>
              </w:rPr>
              <w:t>f</w:t>
            </w:r>
            <w:r w:rsidR="0090380E" w:rsidRPr="00721E1E">
              <w:rPr>
                <w:rFonts w:ascii="Times New Roman" w:eastAsia="Times New Roman" w:hAnsi="Times New Roman" w:cs="Times New Roman"/>
                <w:b/>
                <w:bCs/>
                <w:i/>
                <w:color w:val="FF0000"/>
              </w:rPr>
              <w:t>inalists</w:t>
            </w:r>
          </w:p>
        </w:tc>
        <w:tc>
          <w:tcPr>
            <w:tcW w:w="1571" w:type="dxa"/>
            <w:tcBorders>
              <w:top w:val="nil"/>
              <w:left w:val="nil"/>
              <w:bottom w:val="single" w:sz="4" w:space="0" w:color="auto"/>
              <w:right w:val="single" w:sz="4" w:space="0" w:color="auto"/>
            </w:tcBorders>
            <w:shd w:val="clear" w:color="auto" w:fill="auto"/>
            <w:vAlign w:val="center"/>
          </w:tcPr>
          <w:p w14:paraId="6C2AEBAC" w14:textId="22B53935" w:rsidR="0090380E" w:rsidRPr="00721E1E" w:rsidRDefault="0090380E" w:rsidP="0090380E">
            <w:pPr>
              <w:widowControl/>
              <w:spacing w:after="0" w:line="240" w:lineRule="auto"/>
              <w:ind w:right="200"/>
              <w:rPr>
                <w:rFonts w:ascii="Times New Roman" w:eastAsia="Times New Roman" w:hAnsi="Times New Roman" w:cs="Times New Roman"/>
                <w:b/>
                <w:bCs/>
                <w:i/>
                <w:color w:val="FF0000"/>
              </w:rPr>
            </w:pPr>
            <w:r w:rsidRPr="00721E1E">
              <w:rPr>
                <w:rFonts w:ascii="Times New Roman" w:eastAsia="Times New Roman" w:hAnsi="Times New Roman" w:cs="Times New Roman"/>
                <w:b/>
                <w:bCs/>
                <w:i/>
                <w:color w:val="FF0000"/>
              </w:rPr>
              <w:t>1</w:t>
            </w:r>
            <w:r w:rsidR="00A94315">
              <w:rPr>
                <w:rFonts w:ascii="Times New Roman" w:eastAsia="Times New Roman" w:hAnsi="Times New Roman" w:cs="Times New Roman"/>
                <w:b/>
                <w:bCs/>
                <w:i/>
                <w:color w:val="FF0000"/>
              </w:rPr>
              <w:t>0</w:t>
            </w:r>
            <w:r w:rsidR="000F223E" w:rsidRPr="00721E1E">
              <w:rPr>
                <w:rFonts w:ascii="Times New Roman" w:eastAsia="Times New Roman" w:hAnsi="Times New Roman" w:cs="Times New Roman"/>
                <w:b/>
                <w:bCs/>
                <w:i/>
                <w:color w:val="FF0000"/>
              </w:rPr>
              <w:t>0</w:t>
            </w:r>
            <w:r w:rsidRPr="00721E1E">
              <w:rPr>
                <w:rFonts w:ascii="Times New Roman" w:eastAsia="Times New Roman" w:hAnsi="Times New Roman" w:cs="Times New Roman"/>
                <w:b/>
                <w:bCs/>
                <w:i/>
                <w:color w:val="FF0000"/>
              </w:rPr>
              <w:t>0</w:t>
            </w:r>
          </w:p>
        </w:tc>
      </w:tr>
      <w:tr w:rsidR="008A05FD" w:rsidRPr="008A05FD" w14:paraId="7B526B0A"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5F71E643" w14:textId="02EFF831" w:rsidR="008A05FD" w:rsidRPr="00721E1E" w:rsidRDefault="008A05FD" w:rsidP="001A6F96">
            <w:pPr>
              <w:widowControl/>
              <w:spacing w:after="0" w:line="240" w:lineRule="auto"/>
              <w:ind w:right="200"/>
              <w:rPr>
                <w:rFonts w:ascii="Times New Roman" w:eastAsia="Times New Roman" w:hAnsi="Times New Roman" w:cs="Times New Roman"/>
                <w:b/>
                <w:bCs/>
                <w:color w:val="FF0000"/>
              </w:rPr>
            </w:pPr>
            <w:r w:rsidRPr="00721E1E">
              <w:rPr>
                <w:rFonts w:ascii="Times New Roman" w:eastAsia="Times New Roman" w:hAnsi="Times New Roman" w:cs="Times New Roman"/>
                <w:b/>
                <w:bCs/>
                <w:color w:val="FF0000"/>
              </w:rPr>
              <w:t>Oral Presentation</w:t>
            </w:r>
          </w:p>
        </w:tc>
        <w:tc>
          <w:tcPr>
            <w:tcW w:w="1571" w:type="dxa"/>
            <w:tcBorders>
              <w:top w:val="nil"/>
              <w:left w:val="nil"/>
              <w:bottom w:val="single" w:sz="4" w:space="0" w:color="auto"/>
              <w:right w:val="single" w:sz="4" w:space="0" w:color="auto"/>
            </w:tcBorders>
            <w:shd w:val="clear" w:color="auto" w:fill="auto"/>
            <w:vAlign w:val="center"/>
            <w:hideMark/>
          </w:tcPr>
          <w:p w14:paraId="2F9B7E8B" w14:textId="77777777" w:rsidR="008A05FD" w:rsidRPr="00721E1E" w:rsidRDefault="008A05FD" w:rsidP="0090380E">
            <w:pPr>
              <w:widowControl/>
              <w:spacing w:after="0" w:line="240" w:lineRule="auto"/>
              <w:ind w:right="200"/>
              <w:jc w:val="right"/>
              <w:rPr>
                <w:rFonts w:ascii="Times New Roman" w:eastAsia="Times New Roman" w:hAnsi="Times New Roman" w:cs="Times New Roman"/>
                <w:bCs/>
                <w:color w:val="FF0000"/>
              </w:rPr>
            </w:pPr>
            <w:r w:rsidRPr="00721E1E">
              <w:rPr>
                <w:rFonts w:ascii="Times New Roman" w:eastAsia="Times New Roman" w:hAnsi="Times New Roman" w:cs="Times New Roman"/>
                <w:bCs/>
                <w:color w:val="FF0000"/>
              </w:rPr>
              <w:t>100</w:t>
            </w:r>
          </w:p>
        </w:tc>
      </w:tr>
      <w:tr w:rsidR="008A05FD" w:rsidRPr="00DD4E1A" w14:paraId="7B9D97E0" w14:textId="77777777" w:rsidTr="000926F7">
        <w:trPr>
          <w:trHeight w:val="260"/>
        </w:trPr>
        <w:tc>
          <w:tcPr>
            <w:tcW w:w="7398" w:type="dxa"/>
            <w:tcBorders>
              <w:top w:val="nil"/>
              <w:left w:val="single" w:sz="4" w:space="0" w:color="auto"/>
              <w:bottom w:val="single" w:sz="4" w:space="0" w:color="auto"/>
              <w:right w:val="single" w:sz="4" w:space="0" w:color="auto"/>
            </w:tcBorders>
            <w:shd w:val="clear" w:color="auto" w:fill="auto"/>
            <w:vAlign w:val="center"/>
            <w:hideMark/>
          </w:tcPr>
          <w:p w14:paraId="23E168F4" w14:textId="70B812A4" w:rsidR="008A05FD" w:rsidRPr="00721E1E" w:rsidRDefault="000926F7" w:rsidP="001A6F96">
            <w:pPr>
              <w:widowControl/>
              <w:spacing w:after="0" w:line="240" w:lineRule="auto"/>
              <w:ind w:right="200"/>
              <w:rPr>
                <w:rFonts w:ascii="Times New Roman" w:hAnsi="Times New Roman" w:cs="Times New Roman"/>
                <w:b/>
                <w:bCs/>
                <w:i/>
                <w:color w:val="FF0000"/>
              </w:rPr>
            </w:pPr>
            <w:r w:rsidRPr="00721E1E">
              <w:rPr>
                <w:rFonts w:ascii="Times New Roman" w:eastAsia="Times New Roman" w:hAnsi="Times New Roman" w:cs="Times New Roman"/>
                <w:b/>
                <w:bCs/>
                <w:i/>
                <w:color w:val="FF0000"/>
              </w:rPr>
              <w:t xml:space="preserve">                                                                              </w:t>
            </w:r>
            <w:r w:rsidR="008A05FD" w:rsidRPr="00721E1E">
              <w:rPr>
                <w:rFonts w:ascii="Times New Roman" w:eastAsia="Times New Roman" w:hAnsi="Times New Roman" w:cs="Times New Roman"/>
                <w:b/>
                <w:bCs/>
                <w:i/>
                <w:color w:val="FF0000"/>
              </w:rPr>
              <w:t>Total</w:t>
            </w:r>
            <w:r w:rsidR="008A05FD" w:rsidRPr="00721E1E" w:rsidDel="00FE253E">
              <w:rPr>
                <w:rFonts w:ascii="Times New Roman" w:eastAsia="Times New Roman" w:hAnsi="Times New Roman" w:cs="Times New Roman"/>
                <w:b/>
                <w:i/>
                <w:color w:val="FF0000"/>
              </w:rPr>
              <w:t xml:space="preserve"> </w:t>
            </w:r>
            <w:r w:rsidR="00DD4E1A" w:rsidRPr="00721E1E">
              <w:rPr>
                <w:rFonts w:ascii="Times New Roman" w:eastAsia="Times New Roman" w:hAnsi="Times New Roman" w:cs="Times New Roman"/>
                <w:b/>
                <w:i/>
                <w:color w:val="FF0000"/>
              </w:rPr>
              <w:t>for selecting contractor</w:t>
            </w:r>
          </w:p>
        </w:tc>
        <w:tc>
          <w:tcPr>
            <w:tcW w:w="1571" w:type="dxa"/>
            <w:tcBorders>
              <w:top w:val="nil"/>
              <w:left w:val="nil"/>
              <w:bottom w:val="single" w:sz="4" w:space="0" w:color="auto"/>
              <w:right w:val="single" w:sz="4" w:space="0" w:color="auto"/>
            </w:tcBorders>
            <w:shd w:val="clear" w:color="auto" w:fill="auto"/>
            <w:vAlign w:val="center"/>
            <w:hideMark/>
          </w:tcPr>
          <w:p w14:paraId="1984181C" w14:textId="14C0E836" w:rsidR="008A05FD" w:rsidRPr="00721E1E" w:rsidRDefault="008A05FD" w:rsidP="00DD4E1A">
            <w:pPr>
              <w:widowControl/>
              <w:spacing w:after="0" w:line="240" w:lineRule="auto"/>
              <w:ind w:right="200"/>
              <w:rPr>
                <w:rFonts w:ascii="Times New Roman" w:eastAsia="Times New Roman" w:hAnsi="Times New Roman" w:cs="Times New Roman"/>
                <w:b/>
                <w:bCs/>
                <w:i/>
                <w:color w:val="FF0000"/>
              </w:rPr>
            </w:pPr>
            <w:r w:rsidRPr="00721E1E">
              <w:rPr>
                <w:rFonts w:ascii="Times New Roman" w:eastAsia="Times New Roman" w:hAnsi="Times New Roman" w:cs="Times New Roman"/>
                <w:b/>
                <w:bCs/>
                <w:i/>
                <w:color w:val="FF0000"/>
              </w:rPr>
              <w:t>1</w:t>
            </w:r>
            <w:r w:rsidR="00A94315">
              <w:rPr>
                <w:rFonts w:ascii="Times New Roman" w:eastAsia="Times New Roman" w:hAnsi="Times New Roman" w:cs="Times New Roman"/>
                <w:b/>
                <w:bCs/>
                <w:i/>
                <w:color w:val="FF0000"/>
              </w:rPr>
              <w:t>1</w:t>
            </w:r>
            <w:r w:rsidR="000F223E" w:rsidRPr="00721E1E">
              <w:rPr>
                <w:rFonts w:ascii="Times New Roman" w:eastAsia="Times New Roman" w:hAnsi="Times New Roman" w:cs="Times New Roman"/>
                <w:b/>
                <w:bCs/>
                <w:i/>
                <w:color w:val="FF0000"/>
              </w:rPr>
              <w:t>0</w:t>
            </w:r>
            <w:r w:rsidRPr="00721E1E">
              <w:rPr>
                <w:rFonts w:ascii="Times New Roman" w:eastAsia="Times New Roman" w:hAnsi="Times New Roman" w:cs="Times New Roman"/>
                <w:b/>
                <w:bCs/>
                <w:i/>
                <w:color w:val="FF0000"/>
              </w:rPr>
              <w:t>0</w:t>
            </w:r>
          </w:p>
        </w:tc>
      </w:tr>
    </w:tbl>
    <w:p w14:paraId="67D864EF" w14:textId="77777777" w:rsidR="008A05FD" w:rsidRPr="00DD4E1A" w:rsidRDefault="008A05FD" w:rsidP="008A05FD">
      <w:pPr>
        <w:pStyle w:val="Caption"/>
        <w:keepNext/>
        <w:spacing w:after="240"/>
        <w:ind w:left="360" w:firstLine="216"/>
        <w:jc w:val="left"/>
        <w:rPr>
          <w:b w:val="0"/>
          <w:color w:val="FF0000"/>
          <w:sz w:val="24"/>
        </w:rPr>
      </w:pPr>
      <w:r w:rsidRPr="00DD4E1A">
        <w:rPr>
          <w:b w:val="0"/>
          <w:color w:val="FF0000"/>
          <w:sz w:val="24"/>
        </w:rPr>
        <w:t>Table 3 Evaluation Point Summary</w:t>
      </w:r>
    </w:p>
    <w:p w14:paraId="06F39C90" w14:textId="77777777" w:rsidR="00DD4E1A" w:rsidRDefault="00DD4E1A" w:rsidP="00DD4E1A">
      <w:pPr>
        <w:pStyle w:val="NormalH2Indent"/>
        <w:spacing w:after="240"/>
        <w:ind w:left="1080"/>
        <w:rPr>
          <w:b/>
          <w:color w:val="FF0000"/>
        </w:rPr>
      </w:pPr>
    </w:p>
    <w:p w14:paraId="73A508B3" w14:textId="72677B57" w:rsidR="008A05FD" w:rsidRPr="008A05FD" w:rsidRDefault="008A05FD" w:rsidP="002A6F8F">
      <w:pPr>
        <w:pStyle w:val="NormalH2Indent"/>
        <w:numPr>
          <w:ilvl w:val="4"/>
          <w:numId w:val="25"/>
        </w:numPr>
        <w:spacing w:after="240"/>
        <w:ind w:left="1080"/>
        <w:rPr>
          <w:b/>
          <w:color w:val="FF0000"/>
        </w:rPr>
      </w:pPr>
      <w:r w:rsidRPr="008A05FD">
        <w:rPr>
          <w:b/>
          <w:color w:val="FF0000"/>
        </w:rPr>
        <w:t>BMS EVALUATION FACTORS</w:t>
      </w:r>
    </w:p>
    <w:p w14:paraId="1D4BC01A" w14:textId="737A92E1" w:rsidR="008A05FD" w:rsidRPr="008A05FD" w:rsidRDefault="008A05FD" w:rsidP="008A05FD">
      <w:pPr>
        <w:pStyle w:val="NormalH2Indent"/>
        <w:spacing w:after="240"/>
        <w:ind w:left="720"/>
        <w:rPr>
          <w:color w:val="FF0000"/>
        </w:rPr>
      </w:pPr>
      <w:r w:rsidRPr="008A05FD">
        <w:rPr>
          <w:color w:val="FF0000"/>
        </w:rPr>
        <w:t>R</w:t>
      </w:r>
      <w:r w:rsidRPr="008A05FD">
        <w:rPr>
          <w:color w:val="FF0000"/>
          <w:spacing w:val="-1"/>
        </w:rPr>
        <w:t>e</w:t>
      </w:r>
      <w:r w:rsidRPr="008A05FD">
        <w:rPr>
          <w:color w:val="FF0000"/>
        </w:rPr>
        <w:t>sponses will</w:t>
      </w:r>
      <w:r w:rsidRPr="008A05FD">
        <w:rPr>
          <w:color w:val="FF0000"/>
          <w:spacing w:val="1"/>
        </w:rPr>
        <w:t xml:space="preserve"> </w:t>
      </w:r>
      <w:r w:rsidRPr="008A05FD">
        <w:rPr>
          <w:color w:val="FF0000"/>
        </w:rPr>
        <w:t>be</w:t>
      </w:r>
      <w:r w:rsidRPr="008A05FD">
        <w:rPr>
          <w:color w:val="FF0000"/>
          <w:spacing w:val="-1"/>
        </w:rPr>
        <w:t xml:space="preserve"> </w:t>
      </w:r>
      <w:r w:rsidRPr="008A05FD">
        <w:rPr>
          <w:color w:val="FF0000"/>
        </w:rPr>
        <w:t>s</w:t>
      </w:r>
      <w:r w:rsidRPr="008A05FD">
        <w:rPr>
          <w:color w:val="FF0000"/>
          <w:spacing w:val="-1"/>
        </w:rPr>
        <w:t>c</w:t>
      </w:r>
      <w:r w:rsidRPr="008A05FD">
        <w:rPr>
          <w:color w:val="FF0000"/>
        </w:rPr>
        <w:t>o</w:t>
      </w:r>
      <w:r w:rsidRPr="008A05FD">
        <w:rPr>
          <w:color w:val="FF0000"/>
          <w:spacing w:val="1"/>
        </w:rPr>
        <w:t>r</w:t>
      </w:r>
      <w:r w:rsidRPr="008A05FD">
        <w:rPr>
          <w:color w:val="FF0000"/>
          <w:spacing w:val="-1"/>
        </w:rPr>
        <w:t>e</w:t>
      </w:r>
      <w:r w:rsidRPr="008A05FD">
        <w:rPr>
          <w:color w:val="FF0000"/>
        </w:rPr>
        <w:t xml:space="preserve">d </w:t>
      </w:r>
      <w:r w:rsidRPr="008A05FD">
        <w:rPr>
          <w:color w:val="FF0000"/>
          <w:spacing w:val="2"/>
        </w:rPr>
        <w:t>o</w:t>
      </w:r>
      <w:r w:rsidRPr="008A05FD">
        <w:rPr>
          <w:color w:val="FF0000"/>
        </w:rPr>
        <w:t>n a</w:t>
      </w:r>
      <w:r w:rsidRPr="008A05FD">
        <w:rPr>
          <w:color w:val="FF0000"/>
          <w:spacing w:val="-1"/>
        </w:rPr>
        <w:t xml:space="preserve"> </w:t>
      </w:r>
      <w:r w:rsidRPr="008A05FD">
        <w:rPr>
          <w:color w:val="FF0000"/>
        </w:rPr>
        <w:t>point</w:t>
      </w:r>
      <w:r w:rsidRPr="008A05FD">
        <w:rPr>
          <w:color w:val="FF0000"/>
          <w:spacing w:val="1"/>
        </w:rPr>
        <w:t xml:space="preserve"> </w:t>
      </w:r>
      <w:r w:rsidRPr="008A05FD">
        <w:rPr>
          <w:color w:val="FF0000"/>
          <w:spacing w:val="2"/>
        </w:rPr>
        <w:t>s</w:t>
      </w:r>
      <w:r w:rsidRPr="008A05FD">
        <w:rPr>
          <w:color w:val="FF0000"/>
          <w:spacing w:val="-5"/>
        </w:rPr>
        <w:t>y</w:t>
      </w:r>
      <w:r w:rsidRPr="008A05FD">
        <w:rPr>
          <w:color w:val="FF0000"/>
        </w:rPr>
        <w:t>stem with</w:t>
      </w:r>
      <w:r w:rsidRPr="008A05FD">
        <w:rPr>
          <w:color w:val="FF0000"/>
          <w:spacing w:val="2"/>
        </w:rPr>
        <w:t xml:space="preserve"> </w:t>
      </w:r>
      <w:r w:rsidR="00DD4E1A">
        <w:rPr>
          <w:color w:val="FF0000"/>
          <w:spacing w:val="2"/>
        </w:rPr>
        <w:t>1,1</w:t>
      </w:r>
      <w:r w:rsidR="002E1AE8">
        <w:rPr>
          <w:color w:val="FF0000"/>
          <w:spacing w:val="2"/>
        </w:rPr>
        <w:t>0</w:t>
      </w:r>
      <w:r w:rsidR="00DD4E1A">
        <w:rPr>
          <w:color w:val="FF0000"/>
          <w:spacing w:val="2"/>
        </w:rPr>
        <w:t>0</w:t>
      </w:r>
      <w:r w:rsidRPr="008A05FD">
        <w:rPr>
          <w:color w:val="FF0000"/>
        </w:rPr>
        <w:t xml:space="preserve"> to</w:t>
      </w:r>
      <w:r w:rsidRPr="008A05FD">
        <w:rPr>
          <w:color w:val="FF0000"/>
          <w:spacing w:val="1"/>
        </w:rPr>
        <w:t>t</w:t>
      </w:r>
      <w:r w:rsidRPr="008A05FD">
        <w:rPr>
          <w:color w:val="FF0000"/>
          <w:spacing w:val="-1"/>
        </w:rPr>
        <w:t>a</w:t>
      </w:r>
      <w:r w:rsidRPr="008A05FD">
        <w:rPr>
          <w:color w:val="FF0000"/>
        </w:rPr>
        <w:t>l po</w:t>
      </w:r>
      <w:r w:rsidRPr="008A05FD">
        <w:rPr>
          <w:color w:val="FF0000"/>
          <w:spacing w:val="1"/>
        </w:rPr>
        <w:t>i</w:t>
      </w:r>
      <w:r w:rsidRPr="008A05FD">
        <w:rPr>
          <w:color w:val="FF0000"/>
        </w:rPr>
        <w:t xml:space="preserve">nts including </w:t>
      </w:r>
      <w:r w:rsidR="00DD4E1A">
        <w:rPr>
          <w:color w:val="FF0000"/>
        </w:rPr>
        <w:t>O</w:t>
      </w:r>
      <w:r w:rsidRPr="008A05FD">
        <w:rPr>
          <w:color w:val="FF0000"/>
        </w:rPr>
        <w:t>ral</w:t>
      </w:r>
      <w:r w:rsidR="00DD4E1A">
        <w:rPr>
          <w:color w:val="FF0000"/>
        </w:rPr>
        <w:t xml:space="preserve"> Presentations</w:t>
      </w:r>
      <w:r w:rsidRPr="008A05FD">
        <w:rPr>
          <w:color w:val="FF0000"/>
        </w:rPr>
        <w:t>. O</w:t>
      </w:r>
      <w:r w:rsidRPr="008A05FD">
        <w:rPr>
          <w:color w:val="FF0000"/>
          <w:spacing w:val="-1"/>
        </w:rPr>
        <w:t>f</w:t>
      </w:r>
      <w:r w:rsidRPr="008A05FD">
        <w:rPr>
          <w:color w:val="FF0000"/>
          <w:spacing w:val="1"/>
        </w:rPr>
        <w:t>f</w:t>
      </w:r>
      <w:r w:rsidRPr="008A05FD">
        <w:rPr>
          <w:color w:val="FF0000"/>
          <w:spacing w:val="-1"/>
        </w:rPr>
        <w:t>e</w:t>
      </w:r>
      <w:r w:rsidRPr="008A05FD">
        <w:rPr>
          <w:color w:val="FF0000"/>
        </w:rPr>
        <w:t>ro</w:t>
      </w:r>
      <w:r w:rsidRPr="008A05FD">
        <w:rPr>
          <w:color w:val="FF0000"/>
          <w:spacing w:val="-1"/>
        </w:rPr>
        <w:t>r</w:t>
      </w:r>
      <w:r w:rsidRPr="008A05FD">
        <w:rPr>
          <w:color w:val="FF0000"/>
        </w:rPr>
        <w:t xml:space="preserve">s with </w:t>
      </w:r>
      <w:r w:rsidRPr="008A05FD">
        <w:rPr>
          <w:color w:val="FF0000"/>
          <w:spacing w:val="1"/>
        </w:rPr>
        <w:t>t</w:t>
      </w:r>
      <w:r w:rsidRPr="008A05FD">
        <w:rPr>
          <w:color w:val="FF0000"/>
        </w:rPr>
        <w:t>he</w:t>
      </w:r>
      <w:r w:rsidRPr="008A05FD">
        <w:rPr>
          <w:color w:val="FF0000"/>
          <w:spacing w:val="-1"/>
        </w:rPr>
        <w:t xml:space="preserve"> </w:t>
      </w:r>
      <w:r w:rsidRPr="008A05FD">
        <w:rPr>
          <w:color w:val="FF0000"/>
        </w:rPr>
        <w:t>hi</w:t>
      </w:r>
      <w:r w:rsidRPr="008A05FD">
        <w:rPr>
          <w:color w:val="FF0000"/>
          <w:spacing w:val="-2"/>
        </w:rPr>
        <w:t>g</w:t>
      </w:r>
      <w:r w:rsidRPr="008A05FD">
        <w:rPr>
          <w:color w:val="FF0000"/>
        </w:rPr>
        <w:t>h</w:t>
      </w:r>
      <w:r w:rsidRPr="008A05FD">
        <w:rPr>
          <w:color w:val="FF0000"/>
          <w:spacing w:val="-1"/>
        </w:rPr>
        <w:t>e</w:t>
      </w:r>
      <w:r w:rsidRPr="008A05FD">
        <w:rPr>
          <w:color w:val="FF0000"/>
        </w:rPr>
        <w:t xml:space="preserve">st </w:t>
      </w:r>
      <w:r w:rsidRPr="008A05FD">
        <w:rPr>
          <w:color w:val="FF0000"/>
          <w:spacing w:val="1"/>
        </w:rPr>
        <w:t>total</w:t>
      </w:r>
      <w:r w:rsidRPr="008A05FD">
        <w:rPr>
          <w:color w:val="FF0000"/>
        </w:rPr>
        <w:t xml:space="preserve"> po</w:t>
      </w:r>
      <w:r w:rsidRPr="008A05FD">
        <w:rPr>
          <w:color w:val="FF0000"/>
          <w:spacing w:val="1"/>
        </w:rPr>
        <w:t>i</w:t>
      </w:r>
      <w:r w:rsidRPr="008A05FD">
        <w:rPr>
          <w:color w:val="FF0000"/>
        </w:rPr>
        <w:t>nts prior to oral presentations will</w:t>
      </w:r>
      <w:r w:rsidRPr="008A05FD">
        <w:rPr>
          <w:color w:val="FF0000"/>
          <w:spacing w:val="1"/>
        </w:rPr>
        <w:t xml:space="preserve"> </w:t>
      </w:r>
      <w:r w:rsidRPr="008A05FD">
        <w:rPr>
          <w:color w:val="FF0000"/>
        </w:rPr>
        <w:t>be</w:t>
      </w:r>
      <w:r w:rsidRPr="008A05FD">
        <w:rPr>
          <w:color w:val="FF0000"/>
          <w:spacing w:val="-1"/>
        </w:rPr>
        <w:t xml:space="preserve"> c</w:t>
      </w:r>
      <w:r w:rsidRPr="008A05FD">
        <w:rPr>
          <w:color w:val="FF0000"/>
        </w:rPr>
        <w:t>onsid</w:t>
      </w:r>
      <w:r w:rsidRPr="008A05FD">
        <w:rPr>
          <w:color w:val="FF0000"/>
          <w:spacing w:val="-1"/>
        </w:rPr>
        <w:t>e</w:t>
      </w:r>
      <w:r w:rsidRPr="008A05FD">
        <w:rPr>
          <w:color w:val="FF0000"/>
        </w:rPr>
        <w:t>r</w:t>
      </w:r>
      <w:r w:rsidRPr="008A05FD">
        <w:rPr>
          <w:color w:val="FF0000"/>
          <w:spacing w:val="-2"/>
        </w:rPr>
        <w:t>e</w:t>
      </w:r>
      <w:r w:rsidRPr="008A05FD">
        <w:rPr>
          <w:color w:val="FF0000"/>
        </w:rPr>
        <w:t>d</w:t>
      </w:r>
      <w:r w:rsidRPr="008A05FD">
        <w:rPr>
          <w:color w:val="FF0000"/>
          <w:spacing w:val="2"/>
        </w:rPr>
        <w:t xml:space="preserve"> </w:t>
      </w:r>
      <w:r w:rsidRPr="008A05FD">
        <w:rPr>
          <w:color w:val="FF0000"/>
          <w:spacing w:val="-1"/>
        </w:rPr>
        <w:t>F</w:t>
      </w:r>
      <w:r w:rsidRPr="008A05FD">
        <w:rPr>
          <w:color w:val="FF0000"/>
        </w:rPr>
        <w:t>inal</w:t>
      </w:r>
      <w:r w:rsidRPr="008A05FD">
        <w:rPr>
          <w:color w:val="FF0000"/>
          <w:spacing w:val="3"/>
        </w:rPr>
        <w:t>i</w:t>
      </w:r>
      <w:r w:rsidRPr="008A05FD">
        <w:rPr>
          <w:color w:val="FF0000"/>
        </w:rPr>
        <w:t>st</w:t>
      </w:r>
      <w:r w:rsidRPr="008A05FD">
        <w:rPr>
          <w:color w:val="FF0000"/>
          <w:spacing w:val="1"/>
        </w:rPr>
        <w:t>s. The number of Finalist Offerors will be determined at the discretion of the Evaluation Committee</w:t>
      </w:r>
      <w:r w:rsidRPr="008A05FD">
        <w:rPr>
          <w:color w:val="FF0000"/>
        </w:rPr>
        <w:t xml:space="preserve">. </w:t>
      </w:r>
      <w:r w:rsidRPr="008A05FD">
        <w:rPr>
          <w:color w:val="FF0000"/>
          <w:spacing w:val="-1"/>
        </w:rPr>
        <w:t>F</w:t>
      </w:r>
      <w:r w:rsidRPr="008A05FD">
        <w:rPr>
          <w:color w:val="FF0000"/>
        </w:rPr>
        <w:t>inalis</w:t>
      </w:r>
      <w:r w:rsidRPr="008A05FD">
        <w:rPr>
          <w:color w:val="FF0000"/>
          <w:spacing w:val="1"/>
        </w:rPr>
        <w:t>t</w:t>
      </w:r>
      <w:r w:rsidRPr="008A05FD">
        <w:rPr>
          <w:color w:val="FF0000"/>
        </w:rPr>
        <w:t>s</w:t>
      </w:r>
      <w:r w:rsidRPr="008A05FD">
        <w:rPr>
          <w:color w:val="FF0000"/>
          <w:spacing w:val="3"/>
        </w:rPr>
        <w:t xml:space="preserve"> </w:t>
      </w:r>
      <w:r w:rsidRPr="008A05FD">
        <w:rPr>
          <w:color w:val="FF0000"/>
        </w:rPr>
        <w:t>will</w:t>
      </w:r>
      <w:r w:rsidRPr="008A05FD">
        <w:rPr>
          <w:color w:val="FF0000"/>
          <w:spacing w:val="-5"/>
        </w:rPr>
        <w:t xml:space="preserve"> </w:t>
      </w:r>
      <w:r w:rsidRPr="008A05FD">
        <w:rPr>
          <w:color w:val="FF0000"/>
        </w:rPr>
        <w:t>be</w:t>
      </w:r>
      <w:r w:rsidRPr="008A05FD">
        <w:rPr>
          <w:color w:val="FF0000"/>
          <w:spacing w:val="1"/>
        </w:rPr>
        <w:t xml:space="preserve"> </w:t>
      </w:r>
      <w:r w:rsidRPr="008A05FD">
        <w:rPr>
          <w:color w:val="FF0000"/>
          <w:spacing w:val="-1"/>
        </w:rPr>
        <w:t>a</w:t>
      </w:r>
      <w:r w:rsidRPr="008A05FD">
        <w:rPr>
          <w:color w:val="FF0000"/>
        </w:rPr>
        <w:t>sk</w:t>
      </w:r>
      <w:r w:rsidRPr="008A05FD">
        <w:rPr>
          <w:color w:val="FF0000"/>
          <w:spacing w:val="1"/>
        </w:rPr>
        <w:t>e</w:t>
      </w:r>
      <w:r w:rsidRPr="008A05FD">
        <w:rPr>
          <w:color w:val="FF0000"/>
        </w:rPr>
        <w:t>d to</w:t>
      </w:r>
      <w:r w:rsidRPr="008A05FD">
        <w:rPr>
          <w:color w:val="FF0000"/>
          <w:spacing w:val="2"/>
        </w:rPr>
        <w:t xml:space="preserve"> </w:t>
      </w:r>
      <w:r w:rsidRPr="008A05FD">
        <w:rPr>
          <w:color w:val="FF0000"/>
        </w:rPr>
        <w:t>provide</w:t>
      </w:r>
      <w:r w:rsidRPr="008A05FD">
        <w:rPr>
          <w:color w:val="FF0000"/>
          <w:spacing w:val="-1"/>
        </w:rPr>
        <w:t xml:space="preserve"> a</w:t>
      </w:r>
      <w:r w:rsidRPr="008A05FD">
        <w:rPr>
          <w:color w:val="FF0000"/>
        </w:rPr>
        <w:t>n O</w:t>
      </w:r>
      <w:r w:rsidRPr="008A05FD">
        <w:rPr>
          <w:color w:val="FF0000"/>
          <w:spacing w:val="1"/>
        </w:rPr>
        <w:t>r</w:t>
      </w:r>
      <w:r w:rsidRPr="008A05FD">
        <w:rPr>
          <w:color w:val="FF0000"/>
          <w:spacing w:val="-1"/>
        </w:rPr>
        <w:t>a</w:t>
      </w:r>
      <w:r w:rsidRPr="008A05FD">
        <w:rPr>
          <w:color w:val="FF0000"/>
        </w:rPr>
        <w:t xml:space="preserve">l </w:t>
      </w:r>
      <w:r w:rsidRPr="008A05FD">
        <w:rPr>
          <w:color w:val="FF0000"/>
          <w:spacing w:val="1"/>
        </w:rPr>
        <w:t>P</w:t>
      </w:r>
      <w:r w:rsidRPr="008A05FD">
        <w:rPr>
          <w:color w:val="FF0000"/>
        </w:rPr>
        <w:t>r</w:t>
      </w:r>
      <w:r w:rsidRPr="008A05FD">
        <w:rPr>
          <w:color w:val="FF0000"/>
          <w:spacing w:val="-2"/>
        </w:rPr>
        <w:t>e</w:t>
      </w:r>
      <w:r w:rsidRPr="008A05FD">
        <w:rPr>
          <w:color w:val="FF0000"/>
          <w:spacing w:val="2"/>
        </w:rPr>
        <w:t>s</w:t>
      </w:r>
      <w:r w:rsidRPr="008A05FD">
        <w:rPr>
          <w:color w:val="FF0000"/>
          <w:spacing w:val="-1"/>
        </w:rPr>
        <w:t>e</w:t>
      </w:r>
      <w:r w:rsidRPr="008A05FD">
        <w:rPr>
          <w:color w:val="FF0000"/>
        </w:rPr>
        <w:t>ntation with a possi</w:t>
      </w:r>
      <w:r w:rsidRPr="008A05FD">
        <w:rPr>
          <w:color w:val="FF0000"/>
          <w:spacing w:val="3"/>
        </w:rPr>
        <w:t>b</w:t>
      </w:r>
      <w:r w:rsidRPr="008A05FD">
        <w:rPr>
          <w:color w:val="FF0000"/>
        </w:rPr>
        <w:t>le s</w:t>
      </w:r>
      <w:r w:rsidRPr="008A05FD">
        <w:rPr>
          <w:color w:val="FF0000"/>
          <w:spacing w:val="-1"/>
        </w:rPr>
        <w:t>c</w:t>
      </w:r>
      <w:r w:rsidRPr="008A05FD">
        <w:rPr>
          <w:color w:val="FF0000"/>
        </w:rPr>
        <w:t>ore</w:t>
      </w:r>
      <w:r w:rsidRPr="008A05FD">
        <w:rPr>
          <w:color w:val="FF0000"/>
          <w:spacing w:val="-2"/>
        </w:rPr>
        <w:t xml:space="preserve"> </w:t>
      </w:r>
      <w:r w:rsidRPr="008A05FD">
        <w:rPr>
          <w:color w:val="FF0000"/>
        </w:rPr>
        <w:t xml:space="preserve">of one hundred </w:t>
      </w:r>
      <w:r w:rsidRPr="008A05FD">
        <w:rPr>
          <w:color w:val="FF0000"/>
          <w:spacing w:val="2"/>
        </w:rPr>
        <w:t>(</w:t>
      </w:r>
      <w:r w:rsidRPr="008A05FD">
        <w:rPr>
          <w:color w:val="FF0000"/>
        </w:rPr>
        <w:t>100) points. The</w:t>
      </w:r>
      <w:r w:rsidRPr="008A05FD">
        <w:rPr>
          <w:color w:val="FF0000"/>
          <w:spacing w:val="-1"/>
        </w:rPr>
        <w:t xml:space="preserve"> a</w:t>
      </w:r>
      <w:r w:rsidRPr="008A05FD">
        <w:rPr>
          <w:color w:val="FF0000"/>
        </w:rPr>
        <w:t>w</w:t>
      </w:r>
      <w:r w:rsidRPr="008A05FD">
        <w:rPr>
          <w:color w:val="FF0000"/>
          <w:spacing w:val="1"/>
        </w:rPr>
        <w:t>a</w:t>
      </w:r>
      <w:r w:rsidRPr="008A05FD">
        <w:rPr>
          <w:color w:val="FF0000"/>
        </w:rPr>
        <w:t xml:space="preserve">rd </w:t>
      </w:r>
      <w:r w:rsidRPr="008A05FD">
        <w:rPr>
          <w:color w:val="FF0000"/>
          <w:spacing w:val="1"/>
        </w:rPr>
        <w:t>f</w:t>
      </w:r>
      <w:r w:rsidRPr="008A05FD">
        <w:rPr>
          <w:color w:val="FF0000"/>
        </w:rPr>
        <w:t xml:space="preserve">or this </w:t>
      </w:r>
      <w:r w:rsidRPr="008A05FD">
        <w:rPr>
          <w:color w:val="FF0000"/>
          <w:spacing w:val="-1"/>
        </w:rPr>
        <w:t>c</w:t>
      </w:r>
      <w:r w:rsidRPr="008A05FD">
        <w:rPr>
          <w:color w:val="FF0000"/>
        </w:rPr>
        <w:t>ontr</w:t>
      </w:r>
      <w:r w:rsidRPr="008A05FD">
        <w:rPr>
          <w:color w:val="FF0000"/>
          <w:spacing w:val="-1"/>
        </w:rPr>
        <w:t>ac</w:t>
      </w:r>
      <w:r w:rsidRPr="008A05FD">
        <w:rPr>
          <w:color w:val="FF0000"/>
        </w:rPr>
        <w:t>t wi</w:t>
      </w:r>
      <w:r w:rsidRPr="008A05FD">
        <w:rPr>
          <w:color w:val="FF0000"/>
          <w:spacing w:val="1"/>
        </w:rPr>
        <w:t>l</w:t>
      </w:r>
      <w:r w:rsidRPr="008A05FD">
        <w:rPr>
          <w:color w:val="FF0000"/>
        </w:rPr>
        <w:t>l</w:t>
      </w:r>
      <w:r w:rsidRPr="008A05FD">
        <w:rPr>
          <w:color w:val="FF0000"/>
          <w:spacing w:val="3"/>
        </w:rPr>
        <w:t xml:space="preserve"> </w:t>
      </w:r>
      <w:r w:rsidRPr="008A05FD">
        <w:rPr>
          <w:color w:val="FF0000"/>
          <w:spacing w:val="-2"/>
        </w:rPr>
        <w:t>g</w:t>
      </w:r>
      <w:r w:rsidRPr="008A05FD">
        <w:rPr>
          <w:color w:val="FF0000"/>
        </w:rPr>
        <w:t xml:space="preserve">o to </w:t>
      </w:r>
      <w:r w:rsidRPr="008A05FD">
        <w:rPr>
          <w:color w:val="FF0000"/>
          <w:spacing w:val="1"/>
        </w:rPr>
        <w:t>t</w:t>
      </w:r>
      <w:r w:rsidRPr="008A05FD">
        <w:rPr>
          <w:color w:val="FF0000"/>
        </w:rPr>
        <w:t>he</w:t>
      </w:r>
      <w:r w:rsidRPr="008A05FD">
        <w:rPr>
          <w:color w:val="FF0000"/>
          <w:spacing w:val="-1"/>
        </w:rPr>
        <w:t xml:space="preserve"> F</w:t>
      </w:r>
      <w:r w:rsidRPr="008A05FD">
        <w:rPr>
          <w:color w:val="FF0000"/>
          <w:spacing w:val="3"/>
        </w:rPr>
        <w:t>i</w:t>
      </w:r>
      <w:r w:rsidRPr="008A05FD">
        <w:rPr>
          <w:color w:val="FF0000"/>
        </w:rPr>
        <w:t>n</w:t>
      </w:r>
      <w:r w:rsidRPr="008A05FD">
        <w:rPr>
          <w:color w:val="FF0000"/>
          <w:spacing w:val="-1"/>
        </w:rPr>
        <w:t>a</w:t>
      </w:r>
      <w:r w:rsidRPr="008A05FD">
        <w:rPr>
          <w:color w:val="FF0000"/>
        </w:rPr>
        <w:t>l</w:t>
      </w:r>
      <w:r w:rsidRPr="008A05FD">
        <w:rPr>
          <w:color w:val="FF0000"/>
          <w:spacing w:val="1"/>
        </w:rPr>
        <w:t>i</w:t>
      </w:r>
      <w:r w:rsidRPr="008A05FD">
        <w:rPr>
          <w:color w:val="FF0000"/>
        </w:rPr>
        <w:t>st de</w:t>
      </w:r>
      <w:r w:rsidRPr="008A05FD">
        <w:rPr>
          <w:color w:val="FF0000"/>
          <w:spacing w:val="-1"/>
        </w:rPr>
        <w:t>e</w:t>
      </w:r>
      <w:r w:rsidRPr="008A05FD">
        <w:rPr>
          <w:color w:val="FF0000"/>
        </w:rPr>
        <w:t>med to</w:t>
      </w:r>
      <w:r w:rsidRPr="008A05FD">
        <w:rPr>
          <w:color w:val="FF0000"/>
          <w:spacing w:val="2"/>
        </w:rPr>
        <w:t xml:space="preserve"> </w:t>
      </w:r>
      <w:r w:rsidRPr="008A05FD">
        <w:rPr>
          <w:color w:val="FF0000"/>
        </w:rPr>
        <w:t>be</w:t>
      </w:r>
      <w:r w:rsidRPr="008A05FD">
        <w:rPr>
          <w:color w:val="FF0000"/>
          <w:spacing w:val="-1"/>
        </w:rPr>
        <w:t xml:space="preserve"> </w:t>
      </w:r>
      <w:r w:rsidRPr="008A05FD">
        <w:rPr>
          <w:color w:val="FF0000"/>
        </w:rPr>
        <w:t>the</w:t>
      </w:r>
      <w:r w:rsidRPr="008A05FD">
        <w:rPr>
          <w:color w:val="FF0000"/>
          <w:spacing w:val="2"/>
        </w:rPr>
        <w:t xml:space="preserve"> </w:t>
      </w:r>
      <w:r w:rsidRPr="008A05FD">
        <w:rPr>
          <w:color w:val="FF0000"/>
        </w:rPr>
        <w:t>most</w:t>
      </w:r>
      <w:r w:rsidRPr="008A05FD">
        <w:rPr>
          <w:color w:val="FF0000"/>
          <w:spacing w:val="1"/>
        </w:rPr>
        <w:t xml:space="preserve"> </w:t>
      </w:r>
      <w:r w:rsidRPr="008A05FD">
        <w:rPr>
          <w:color w:val="FF0000"/>
          <w:spacing w:val="-1"/>
        </w:rPr>
        <w:t>a</w:t>
      </w:r>
      <w:r w:rsidRPr="008A05FD">
        <w:rPr>
          <w:color w:val="FF0000"/>
        </w:rPr>
        <w:t>dv</w:t>
      </w:r>
      <w:r w:rsidRPr="008A05FD">
        <w:rPr>
          <w:color w:val="FF0000"/>
          <w:spacing w:val="-1"/>
        </w:rPr>
        <w:t>a</w:t>
      </w:r>
      <w:r w:rsidRPr="008A05FD">
        <w:rPr>
          <w:color w:val="FF0000"/>
        </w:rPr>
        <w:t>ntag</w:t>
      </w:r>
      <w:r w:rsidRPr="008A05FD">
        <w:rPr>
          <w:color w:val="FF0000"/>
          <w:spacing w:val="-1"/>
        </w:rPr>
        <w:t>e</w:t>
      </w:r>
      <w:r w:rsidRPr="008A05FD">
        <w:rPr>
          <w:color w:val="FF0000"/>
        </w:rPr>
        <w:t xml:space="preserve">ous </w:t>
      </w:r>
      <w:r w:rsidRPr="008A05FD">
        <w:rPr>
          <w:color w:val="FF0000"/>
          <w:spacing w:val="-1"/>
        </w:rPr>
        <w:t>a</w:t>
      </w:r>
      <w:r w:rsidRPr="008A05FD">
        <w:rPr>
          <w:color w:val="FF0000"/>
        </w:rPr>
        <w:t>nd</w:t>
      </w:r>
      <w:r w:rsidRPr="008A05FD">
        <w:rPr>
          <w:color w:val="FF0000"/>
          <w:spacing w:val="1"/>
        </w:rPr>
        <w:t xml:space="preserve"> to </w:t>
      </w:r>
      <w:r w:rsidRPr="008A05FD">
        <w:rPr>
          <w:color w:val="FF0000"/>
          <w:spacing w:val="2"/>
        </w:rPr>
        <w:t>o</w:t>
      </w:r>
      <w:r w:rsidRPr="008A05FD">
        <w:rPr>
          <w:color w:val="FF0000"/>
        </w:rPr>
        <w:t>f</w:t>
      </w:r>
      <w:r w:rsidRPr="008A05FD">
        <w:rPr>
          <w:color w:val="FF0000"/>
          <w:spacing w:val="-1"/>
        </w:rPr>
        <w:t>fe</w:t>
      </w:r>
      <w:r w:rsidRPr="008A05FD">
        <w:rPr>
          <w:color w:val="FF0000"/>
        </w:rPr>
        <w:t>r the</w:t>
      </w:r>
      <w:r w:rsidRPr="008A05FD">
        <w:rPr>
          <w:color w:val="FF0000"/>
          <w:spacing w:val="-1"/>
        </w:rPr>
        <w:t xml:space="preserve"> </w:t>
      </w:r>
      <w:r w:rsidRPr="008A05FD">
        <w:rPr>
          <w:color w:val="FF0000"/>
          <w:spacing w:val="2"/>
        </w:rPr>
        <w:t>b</w:t>
      </w:r>
      <w:r w:rsidRPr="008A05FD">
        <w:rPr>
          <w:color w:val="FF0000"/>
          <w:spacing w:val="-1"/>
        </w:rPr>
        <w:t>e</w:t>
      </w:r>
      <w:r w:rsidRPr="008A05FD">
        <w:rPr>
          <w:color w:val="FF0000"/>
        </w:rPr>
        <w:t>st v</w:t>
      </w:r>
      <w:r w:rsidRPr="008A05FD">
        <w:rPr>
          <w:color w:val="FF0000"/>
          <w:spacing w:val="-1"/>
        </w:rPr>
        <w:t>a</w:t>
      </w:r>
      <w:r w:rsidRPr="008A05FD">
        <w:rPr>
          <w:color w:val="FF0000"/>
        </w:rPr>
        <w:t>lue to the S</w:t>
      </w:r>
      <w:r w:rsidRPr="008A05FD">
        <w:rPr>
          <w:color w:val="FF0000"/>
          <w:spacing w:val="1"/>
        </w:rPr>
        <w:t>t</w:t>
      </w:r>
      <w:r w:rsidRPr="008A05FD">
        <w:rPr>
          <w:color w:val="FF0000"/>
          <w:spacing w:val="-1"/>
        </w:rPr>
        <w:t>a</w:t>
      </w:r>
      <w:r w:rsidRPr="008A05FD">
        <w:rPr>
          <w:color w:val="FF0000"/>
        </w:rPr>
        <w:t xml:space="preserve">te </w:t>
      </w:r>
      <w:r w:rsidRPr="008A05FD">
        <w:rPr>
          <w:color w:val="FF0000"/>
          <w:spacing w:val="-1"/>
        </w:rPr>
        <w:t>f</w:t>
      </w:r>
      <w:r w:rsidRPr="008A05FD">
        <w:rPr>
          <w:color w:val="FF0000"/>
        </w:rPr>
        <w:t xml:space="preserve">or </w:t>
      </w:r>
      <w:r w:rsidRPr="008A05FD">
        <w:rPr>
          <w:color w:val="FF0000"/>
        </w:rPr>
        <w:lastRenderedPageBreak/>
        <w:t>this</w:t>
      </w:r>
      <w:r w:rsidRPr="008A05FD">
        <w:rPr>
          <w:color w:val="FF0000"/>
          <w:spacing w:val="3"/>
        </w:rPr>
        <w:t xml:space="preserve"> </w:t>
      </w:r>
      <w:r w:rsidRPr="008A05FD">
        <w:rPr>
          <w:color w:val="FF0000"/>
        </w:rPr>
        <w:t>wo</w:t>
      </w:r>
      <w:r w:rsidRPr="008A05FD">
        <w:rPr>
          <w:color w:val="FF0000"/>
          <w:spacing w:val="-1"/>
        </w:rPr>
        <w:t>r</w:t>
      </w:r>
      <w:r w:rsidRPr="008A05FD">
        <w:rPr>
          <w:color w:val="FF0000"/>
        </w:rPr>
        <w:t>k.</w:t>
      </w:r>
    </w:p>
    <w:p w14:paraId="38FB4955" w14:textId="15541328" w:rsidR="00DD4E1A" w:rsidRDefault="00DD4E1A" w:rsidP="002A6F8F">
      <w:pPr>
        <w:pStyle w:val="Heading3"/>
        <w:keepNext w:val="0"/>
        <w:keepLines w:val="0"/>
        <w:numPr>
          <w:ilvl w:val="5"/>
          <w:numId w:val="25"/>
        </w:numPr>
        <w:spacing w:before="0" w:after="120" w:line="240" w:lineRule="auto"/>
        <w:ind w:left="1449" w:right="202"/>
        <w:rPr>
          <w:rFonts w:ascii="Times New Roman" w:hAnsi="Times New Roman" w:cs="Times New Roman"/>
          <w:b/>
          <w:color w:val="FF0000"/>
          <w:spacing w:val="-3"/>
        </w:rPr>
      </w:pPr>
      <w:r>
        <w:rPr>
          <w:rFonts w:ascii="Times New Roman" w:hAnsi="Times New Roman" w:cs="Times New Roman"/>
          <w:b/>
          <w:color w:val="FF0000"/>
          <w:spacing w:val="-3"/>
        </w:rPr>
        <w:t xml:space="preserve">Vision Response </w:t>
      </w:r>
      <w:r w:rsidRPr="00861135">
        <w:rPr>
          <w:rFonts w:ascii="Times New Roman" w:hAnsi="Times New Roman" w:cs="Times New Roman"/>
          <w:color w:val="FF0000"/>
          <w:spacing w:val="-3"/>
        </w:rPr>
        <w:t>(40 points</w:t>
      </w:r>
      <w:r w:rsidR="00BD10BB" w:rsidRPr="00861135">
        <w:rPr>
          <w:rFonts w:ascii="Times New Roman" w:hAnsi="Times New Roman" w:cs="Times New Roman"/>
          <w:color w:val="FF0000"/>
          <w:spacing w:val="-3"/>
        </w:rPr>
        <w:t xml:space="preserve">, </w:t>
      </w:r>
      <w:proofErr w:type="gramStart"/>
      <w:r w:rsidR="00BD10BB" w:rsidRPr="00861135">
        <w:rPr>
          <w:rFonts w:ascii="Times New Roman" w:hAnsi="Times New Roman" w:cs="Times New Roman"/>
          <w:color w:val="FF0000"/>
          <w:spacing w:val="-3"/>
        </w:rPr>
        <w:t>4 page</w:t>
      </w:r>
      <w:proofErr w:type="gramEnd"/>
      <w:r w:rsidR="00BD10BB" w:rsidRPr="00861135">
        <w:rPr>
          <w:rFonts w:ascii="Times New Roman" w:hAnsi="Times New Roman" w:cs="Times New Roman"/>
          <w:color w:val="FF0000"/>
          <w:spacing w:val="-3"/>
        </w:rPr>
        <w:t xml:space="preserve"> limit</w:t>
      </w:r>
      <w:r w:rsidRPr="00861135">
        <w:rPr>
          <w:rFonts w:ascii="Times New Roman" w:hAnsi="Times New Roman" w:cs="Times New Roman"/>
          <w:color w:val="FF0000"/>
          <w:spacing w:val="-3"/>
        </w:rPr>
        <w:t>)</w:t>
      </w:r>
    </w:p>
    <w:p w14:paraId="72BAECB7" w14:textId="3E8354A3" w:rsidR="00DD4E1A" w:rsidRPr="00DD4E1A" w:rsidRDefault="00DD4E1A" w:rsidP="00113B68">
      <w:pPr>
        <w:ind w:left="1089"/>
        <w:rPr>
          <w:rFonts w:ascii="Times New Roman" w:hAnsi="Times New Roman" w:cs="Times New Roman"/>
          <w:color w:val="FF0000"/>
          <w:sz w:val="24"/>
          <w:szCs w:val="24"/>
        </w:rPr>
      </w:pPr>
      <w:r w:rsidRPr="00DD4E1A">
        <w:rPr>
          <w:rFonts w:ascii="Times New Roman" w:hAnsi="Times New Roman" w:cs="Times New Roman"/>
          <w:color w:val="FF0000"/>
          <w:sz w:val="24"/>
          <w:szCs w:val="24"/>
        </w:rPr>
        <w:t>Points will be awarded based on</w:t>
      </w:r>
      <w:r>
        <w:rPr>
          <w:rFonts w:ascii="Times New Roman" w:hAnsi="Times New Roman" w:cs="Times New Roman"/>
          <w:color w:val="FF0000"/>
          <w:sz w:val="24"/>
          <w:szCs w:val="24"/>
        </w:rPr>
        <w:t xml:space="preserve"> clarity and alignment </w:t>
      </w:r>
      <w:r w:rsidR="00023EDB">
        <w:rPr>
          <w:rFonts w:ascii="Times New Roman" w:hAnsi="Times New Roman" w:cs="Times New Roman"/>
          <w:color w:val="FF0000"/>
          <w:sz w:val="24"/>
          <w:szCs w:val="24"/>
        </w:rPr>
        <w:t>of the Offeror’s vision for their solution to</w:t>
      </w:r>
      <w:r>
        <w:rPr>
          <w:rFonts w:ascii="Times New Roman" w:hAnsi="Times New Roman" w:cs="Times New Roman"/>
          <w:color w:val="FF0000"/>
          <w:sz w:val="24"/>
          <w:szCs w:val="24"/>
        </w:rPr>
        <w:t xml:space="preserve"> the RFP and HHS 2020 goals.</w:t>
      </w:r>
      <w:r w:rsidR="00713858">
        <w:rPr>
          <w:rFonts w:ascii="Times New Roman" w:hAnsi="Times New Roman" w:cs="Times New Roman"/>
          <w:color w:val="FF0000"/>
          <w:sz w:val="24"/>
          <w:szCs w:val="24"/>
        </w:rPr>
        <w:t xml:space="preserve"> </w:t>
      </w:r>
    </w:p>
    <w:p w14:paraId="7E156FB2" w14:textId="36ADE61D" w:rsidR="008A05FD" w:rsidRPr="008A05FD" w:rsidRDefault="00DD4E1A" w:rsidP="002A6F8F">
      <w:pPr>
        <w:pStyle w:val="Heading3"/>
        <w:keepNext w:val="0"/>
        <w:keepLines w:val="0"/>
        <w:numPr>
          <w:ilvl w:val="5"/>
          <w:numId w:val="25"/>
        </w:numPr>
        <w:spacing w:before="0" w:after="120" w:line="240" w:lineRule="auto"/>
        <w:ind w:left="1449" w:right="202"/>
        <w:rPr>
          <w:rFonts w:ascii="Times New Roman" w:hAnsi="Times New Roman" w:cs="Times New Roman"/>
          <w:b/>
          <w:color w:val="FF0000"/>
          <w:spacing w:val="-3"/>
        </w:rPr>
      </w:pPr>
      <w:r>
        <w:rPr>
          <w:rFonts w:ascii="Times New Roman" w:hAnsi="Times New Roman" w:cs="Times New Roman"/>
          <w:b/>
          <w:color w:val="FF0000"/>
          <w:spacing w:val="-3"/>
        </w:rPr>
        <w:t xml:space="preserve">Statement of Work </w:t>
      </w:r>
      <w:r w:rsidR="008A05FD" w:rsidRPr="008A05FD">
        <w:rPr>
          <w:rFonts w:ascii="Times New Roman" w:hAnsi="Times New Roman" w:cs="Times New Roman"/>
          <w:b/>
          <w:color w:val="FF0000"/>
          <w:spacing w:val="-3"/>
        </w:rPr>
        <w:t xml:space="preserve">Response </w:t>
      </w:r>
      <w:r w:rsidR="008A05FD" w:rsidRPr="00861135">
        <w:rPr>
          <w:rFonts w:ascii="Times New Roman" w:hAnsi="Times New Roman" w:cs="Times New Roman"/>
          <w:color w:val="FF0000"/>
          <w:spacing w:val="-3"/>
        </w:rPr>
        <w:t>(</w:t>
      </w:r>
      <w:r w:rsidRPr="00861135">
        <w:rPr>
          <w:rFonts w:ascii="Times New Roman" w:hAnsi="Times New Roman" w:cs="Times New Roman"/>
          <w:color w:val="FF0000"/>
          <w:spacing w:val="-3"/>
        </w:rPr>
        <w:t>6</w:t>
      </w:r>
      <w:r w:rsidR="008A05FD" w:rsidRPr="00861135">
        <w:rPr>
          <w:rFonts w:ascii="Times New Roman" w:hAnsi="Times New Roman" w:cs="Times New Roman"/>
          <w:color w:val="FF0000"/>
          <w:spacing w:val="-3"/>
        </w:rPr>
        <w:t>0</w:t>
      </w:r>
      <w:r w:rsidR="008A05FD" w:rsidRPr="00861135">
        <w:rPr>
          <w:rFonts w:ascii="Times New Roman" w:hAnsi="Times New Roman" w:cs="Times New Roman"/>
          <w:color w:val="FF0000"/>
        </w:rPr>
        <w:t xml:space="preserve"> </w:t>
      </w:r>
      <w:r w:rsidR="008A05FD" w:rsidRPr="00861135">
        <w:rPr>
          <w:rFonts w:ascii="Times New Roman" w:hAnsi="Times New Roman" w:cs="Times New Roman"/>
          <w:color w:val="FF0000"/>
          <w:spacing w:val="-3"/>
        </w:rPr>
        <w:t>points</w:t>
      </w:r>
      <w:r w:rsidR="00BD10BB" w:rsidRPr="00861135">
        <w:rPr>
          <w:rFonts w:ascii="Times New Roman" w:hAnsi="Times New Roman" w:cs="Times New Roman"/>
          <w:color w:val="FF0000"/>
          <w:spacing w:val="-3"/>
        </w:rPr>
        <w:t xml:space="preserve">, </w:t>
      </w:r>
      <w:proofErr w:type="gramStart"/>
      <w:r w:rsidR="00BD10BB" w:rsidRPr="00861135">
        <w:rPr>
          <w:rFonts w:ascii="Times New Roman" w:hAnsi="Times New Roman" w:cs="Times New Roman"/>
          <w:color w:val="FF0000"/>
          <w:spacing w:val="-3"/>
        </w:rPr>
        <w:t>10 page</w:t>
      </w:r>
      <w:proofErr w:type="gramEnd"/>
      <w:r w:rsidR="00BD10BB" w:rsidRPr="00861135">
        <w:rPr>
          <w:rFonts w:ascii="Times New Roman" w:hAnsi="Times New Roman" w:cs="Times New Roman"/>
          <w:color w:val="FF0000"/>
          <w:spacing w:val="-3"/>
        </w:rPr>
        <w:t xml:space="preserve"> limit</w:t>
      </w:r>
      <w:r w:rsidR="008A05FD" w:rsidRPr="00861135">
        <w:rPr>
          <w:rFonts w:ascii="Times New Roman" w:hAnsi="Times New Roman" w:cs="Times New Roman"/>
          <w:color w:val="FF0000"/>
          <w:spacing w:val="-3"/>
        </w:rPr>
        <w:t>)</w:t>
      </w:r>
    </w:p>
    <w:p w14:paraId="176B0018" w14:textId="77777777" w:rsidR="008A05FD" w:rsidRPr="008A05FD" w:rsidRDefault="008A05FD" w:rsidP="008A05FD">
      <w:pPr>
        <w:spacing w:after="240" w:line="240" w:lineRule="auto"/>
        <w:ind w:left="1080" w:right="202"/>
        <w:rPr>
          <w:rFonts w:ascii="Times New Roman" w:hAnsi="Times New Roman" w:cs="Times New Roman"/>
          <w:color w:val="FF0000"/>
          <w:sz w:val="24"/>
          <w:szCs w:val="24"/>
        </w:rPr>
      </w:pPr>
      <w:r w:rsidRPr="008A05FD">
        <w:rPr>
          <w:rFonts w:ascii="Times New Roman" w:hAnsi="Times New Roman" w:cs="Times New Roman"/>
          <w:color w:val="FF0000"/>
          <w:sz w:val="24"/>
          <w:szCs w:val="24"/>
        </w:rPr>
        <w:t xml:space="preserve">Points will be awarded based on the thoroughness, innovation, and clarity of the Offeror’s response, the breadth and depth of the engagements cited and the perceived validity of the response. APPENDIX G describes services to be delivered through this procurement. </w:t>
      </w:r>
    </w:p>
    <w:p w14:paraId="7EEF5914" w14:textId="5B3F148E" w:rsidR="008A05FD" w:rsidRPr="008A05FD" w:rsidRDefault="008A05FD" w:rsidP="008A05FD">
      <w:pPr>
        <w:pStyle w:val="H1Normal"/>
        <w:spacing w:after="240"/>
        <w:ind w:left="1080" w:right="202"/>
        <w:rPr>
          <w:color w:val="FF0000"/>
        </w:rPr>
      </w:pPr>
      <w:r w:rsidRPr="008A05FD">
        <w:rPr>
          <w:color w:val="FF0000"/>
        </w:rPr>
        <w:t xml:space="preserve">The State is requiring the entire response to Appendix G to be a </w:t>
      </w:r>
      <w:r w:rsidR="00DD4E1A">
        <w:rPr>
          <w:color w:val="FF0000"/>
        </w:rPr>
        <w:t xml:space="preserve">concise </w:t>
      </w:r>
      <w:proofErr w:type="gramStart"/>
      <w:r w:rsidR="00DD4E1A">
        <w:rPr>
          <w:color w:val="FF0000"/>
        </w:rPr>
        <w:t>8-10</w:t>
      </w:r>
      <w:r w:rsidRPr="008A05FD">
        <w:rPr>
          <w:color w:val="FF0000"/>
        </w:rPr>
        <w:t xml:space="preserve"> page</w:t>
      </w:r>
      <w:proofErr w:type="gramEnd"/>
      <w:r w:rsidRPr="008A05FD">
        <w:rPr>
          <w:color w:val="FF0000"/>
        </w:rPr>
        <w:t xml:space="preserve"> summary that includes responses </w:t>
      </w:r>
      <w:r w:rsidR="00DD4E1A">
        <w:rPr>
          <w:color w:val="FF0000"/>
        </w:rPr>
        <w:t xml:space="preserve">to the following </w:t>
      </w:r>
      <w:r w:rsidRPr="008A05FD">
        <w:rPr>
          <w:color w:val="FF0000"/>
        </w:rPr>
        <w:t>in the order presented below:</w:t>
      </w:r>
    </w:p>
    <w:p w14:paraId="3F395598" w14:textId="06C98096" w:rsidR="008A05FD" w:rsidRPr="008A05FD" w:rsidRDefault="008A05FD" w:rsidP="002A6F8F">
      <w:pPr>
        <w:pStyle w:val="H1Normal"/>
        <w:numPr>
          <w:ilvl w:val="0"/>
          <w:numId w:val="41"/>
        </w:numPr>
        <w:spacing w:after="240"/>
        <w:ind w:left="1800" w:right="202"/>
        <w:rPr>
          <w:color w:val="FF0000"/>
        </w:rPr>
      </w:pPr>
      <w:r w:rsidRPr="008A05FD">
        <w:rPr>
          <w:color w:val="FF0000"/>
        </w:rPr>
        <w:t>Describe Offeror’s understanding of what HHS 2020 is, what the state is seeking from the BMS module, and Offeror’s ability to deliver quality services required by the Statement of Work.</w:t>
      </w:r>
    </w:p>
    <w:p w14:paraId="15956F7A" w14:textId="1348F3CC" w:rsidR="008A05FD" w:rsidRPr="008A05FD" w:rsidRDefault="008A05FD" w:rsidP="002A6F8F">
      <w:pPr>
        <w:pStyle w:val="H1Normal"/>
        <w:numPr>
          <w:ilvl w:val="0"/>
          <w:numId w:val="41"/>
        </w:numPr>
        <w:spacing w:after="240"/>
        <w:ind w:left="1800" w:right="202"/>
        <w:rPr>
          <w:color w:val="FF0000"/>
        </w:rPr>
      </w:pPr>
      <w:r w:rsidRPr="008A05FD">
        <w:rPr>
          <w:color w:val="FF0000"/>
        </w:rPr>
        <w:t>Describe Offeror’s methodology, plan, approach to the services and vision for BMS.</w:t>
      </w:r>
    </w:p>
    <w:p w14:paraId="20E26B32" w14:textId="77777777" w:rsidR="008A05FD" w:rsidRPr="008A05FD" w:rsidRDefault="008A05FD" w:rsidP="002A6F8F">
      <w:pPr>
        <w:pStyle w:val="H1Normal"/>
        <w:numPr>
          <w:ilvl w:val="0"/>
          <w:numId w:val="41"/>
        </w:numPr>
        <w:spacing w:after="240"/>
        <w:ind w:left="1800" w:right="202"/>
        <w:rPr>
          <w:color w:val="FF0000"/>
        </w:rPr>
      </w:pPr>
      <w:r w:rsidRPr="008A05FD">
        <w:rPr>
          <w:color w:val="FF0000"/>
        </w:rPr>
        <w:t xml:space="preserve">Describe at least two successful recent BPO projects, comparable to the BMS procurement and modular in nature, on which your organization provided Business Services as the prime contractor. Describe how each experience shaped your services, what lessons were learned, and what outcomes were achieved for the client’s project. Address how you will leverage previous engagement experience to perform the BMS Contractor role for this Project. </w:t>
      </w:r>
    </w:p>
    <w:p w14:paraId="293728C5" w14:textId="6845211E" w:rsidR="008A05FD" w:rsidRPr="008A05FD" w:rsidRDefault="008A05FD" w:rsidP="002A6F8F">
      <w:pPr>
        <w:pStyle w:val="H1Normal"/>
        <w:numPr>
          <w:ilvl w:val="0"/>
          <w:numId w:val="41"/>
        </w:numPr>
        <w:spacing w:after="240"/>
        <w:ind w:left="1800" w:right="202"/>
        <w:rPr>
          <w:color w:val="FF0000"/>
        </w:rPr>
      </w:pPr>
      <w:r w:rsidRPr="008A05FD">
        <w:rPr>
          <w:color w:val="FF0000"/>
        </w:rPr>
        <w:t xml:space="preserve">Provide a </w:t>
      </w:r>
      <w:r w:rsidR="00943518" w:rsidRPr="00023EDB">
        <w:rPr>
          <w:color w:val="FF0000"/>
        </w:rPr>
        <w:t xml:space="preserve">concise </w:t>
      </w:r>
      <w:r w:rsidRPr="00023EDB">
        <w:rPr>
          <w:color w:val="FF0000"/>
        </w:rPr>
        <w:t>Work Plan for BMS integration. Identify the assumptions underlying your Work Plan and</w:t>
      </w:r>
      <w:r w:rsidRPr="008A05FD">
        <w:rPr>
          <w:color w:val="FF0000"/>
        </w:rPr>
        <w:t xml:space="preserve"> for the items below from your proposal:</w:t>
      </w:r>
    </w:p>
    <w:p w14:paraId="4423CB9B" w14:textId="77777777" w:rsidR="008A05FD" w:rsidRPr="008A05FD" w:rsidRDefault="008A05FD" w:rsidP="002A6F8F">
      <w:pPr>
        <w:pStyle w:val="H1Normal"/>
        <w:numPr>
          <w:ilvl w:val="0"/>
          <w:numId w:val="31"/>
        </w:numPr>
        <w:spacing w:after="240"/>
        <w:ind w:left="2434" w:right="202"/>
        <w:rPr>
          <w:color w:val="FF0000"/>
        </w:rPr>
      </w:pPr>
      <w:r w:rsidRPr="008A05FD">
        <w:rPr>
          <w:color w:val="FF0000"/>
        </w:rPr>
        <w:t xml:space="preserve">Approach for BMS operations and maintenance; </w:t>
      </w:r>
    </w:p>
    <w:p w14:paraId="2C46E26F" w14:textId="77777777" w:rsidR="008A05FD" w:rsidRPr="008A05FD" w:rsidRDefault="008A05FD" w:rsidP="002A6F8F">
      <w:pPr>
        <w:pStyle w:val="H1Normal"/>
        <w:numPr>
          <w:ilvl w:val="0"/>
          <w:numId w:val="31"/>
        </w:numPr>
        <w:spacing w:after="240"/>
        <w:ind w:left="2434" w:right="202"/>
        <w:rPr>
          <w:color w:val="FF0000"/>
        </w:rPr>
      </w:pPr>
      <w:r w:rsidRPr="008A05FD">
        <w:rPr>
          <w:color w:val="FF0000"/>
        </w:rPr>
        <w:t xml:space="preserve">Approach for integrating with the HHS 2020 EPMO tasks; </w:t>
      </w:r>
    </w:p>
    <w:p w14:paraId="36699018" w14:textId="77777777" w:rsidR="008A05FD" w:rsidRPr="008A05FD" w:rsidRDefault="008A05FD" w:rsidP="002A6F8F">
      <w:pPr>
        <w:pStyle w:val="H1Normal"/>
        <w:numPr>
          <w:ilvl w:val="0"/>
          <w:numId w:val="31"/>
        </w:numPr>
        <w:spacing w:after="240"/>
        <w:ind w:left="2434" w:right="202"/>
        <w:rPr>
          <w:color w:val="FF0000"/>
        </w:rPr>
      </w:pPr>
      <w:r w:rsidRPr="008A05FD">
        <w:rPr>
          <w:color w:val="FF0000"/>
        </w:rPr>
        <w:t xml:space="preserve">Approach for providing HHS 2020 integration support; and </w:t>
      </w:r>
    </w:p>
    <w:p w14:paraId="0AC9C569" w14:textId="77777777" w:rsidR="008A05FD" w:rsidRPr="008A05FD" w:rsidRDefault="008A05FD" w:rsidP="002A6F8F">
      <w:pPr>
        <w:pStyle w:val="H1Normal"/>
        <w:numPr>
          <w:ilvl w:val="0"/>
          <w:numId w:val="31"/>
        </w:numPr>
        <w:spacing w:after="240"/>
        <w:ind w:left="2434" w:right="202"/>
        <w:rPr>
          <w:color w:val="FF0000"/>
        </w:rPr>
      </w:pPr>
      <w:r w:rsidRPr="008A05FD">
        <w:rPr>
          <w:color w:val="FF0000"/>
        </w:rPr>
        <w:t xml:space="preserve">Approach for business service configuration. </w:t>
      </w:r>
    </w:p>
    <w:p w14:paraId="15069A00" w14:textId="7F3195B6" w:rsidR="008A05FD" w:rsidRPr="00113B68" w:rsidRDefault="008A05FD" w:rsidP="00113B68">
      <w:pPr>
        <w:pStyle w:val="H1Normal"/>
        <w:numPr>
          <w:ilvl w:val="0"/>
          <w:numId w:val="41"/>
        </w:numPr>
        <w:spacing w:after="240"/>
        <w:ind w:left="1800" w:right="202"/>
        <w:rPr>
          <w:color w:val="FF0000"/>
        </w:rPr>
      </w:pPr>
      <w:r w:rsidRPr="008A05FD">
        <w:rPr>
          <w:color w:val="FF0000"/>
        </w:rPr>
        <w:t xml:space="preserve">Explain your ability and willingness to meet the preliminary set of SLAs and LDs in Appendix K – BMS Performance Measures. During contract negotiations, the Contractor and State will collaborate to define the SLAs </w:t>
      </w:r>
      <w:r w:rsidRPr="008A05FD">
        <w:rPr>
          <w:color w:val="FF0000"/>
        </w:rPr>
        <w:lastRenderedPageBreak/>
        <w:t>which will be included in the contract. Offeror should understand and agree there will be SLAs that cannot be defined during contract negotiations for operations and will require future Contractor and State collaboration.</w:t>
      </w:r>
    </w:p>
    <w:p w14:paraId="394EA82D" w14:textId="4C4DD3C9" w:rsidR="008A05FD" w:rsidRPr="008A05FD" w:rsidRDefault="008A05FD" w:rsidP="002A6F8F">
      <w:pPr>
        <w:pStyle w:val="Heading3"/>
        <w:keepNext w:val="0"/>
        <w:keepLines w:val="0"/>
        <w:numPr>
          <w:ilvl w:val="5"/>
          <w:numId w:val="25"/>
        </w:numPr>
        <w:spacing w:before="0" w:after="120" w:line="240" w:lineRule="auto"/>
        <w:ind w:left="1440" w:right="202"/>
        <w:rPr>
          <w:rFonts w:ascii="Times New Roman" w:hAnsi="Times New Roman" w:cs="Times New Roman"/>
          <w:b/>
          <w:color w:val="FF0000"/>
          <w:spacing w:val="-3"/>
        </w:rPr>
      </w:pPr>
      <w:r w:rsidRPr="008A05FD">
        <w:rPr>
          <w:rFonts w:ascii="Times New Roman" w:hAnsi="Times New Roman" w:cs="Times New Roman"/>
          <w:b/>
          <w:color w:val="FF0000"/>
          <w:spacing w:val="-3"/>
        </w:rPr>
        <w:t xml:space="preserve">Requirements </w:t>
      </w:r>
      <w:r w:rsidR="002C3212">
        <w:rPr>
          <w:rFonts w:ascii="Times New Roman" w:hAnsi="Times New Roman" w:cs="Times New Roman"/>
          <w:b/>
          <w:color w:val="FF0000"/>
          <w:spacing w:val="-3"/>
        </w:rPr>
        <w:t xml:space="preserve">Response </w:t>
      </w:r>
      <w:r w:rsidRPr="00861135">
        <w:rPr>
          <w:rFonts w:ascii="Times New Roman" w:hAnsi="Times New Roman" w:cs="Times New Roman"/>
          <w:color w:val="FF0000"/>
          <w:spacing w:val="-3"/>
        </w:rPr>
        <w:t>(360 points</w:t>
      </w:r>
      <w:r w:rsidR="00BD10BB" w:rsidRPr="00861135">
        <w:rPr>
          <w:rFonts w:ascii="Times New Roman" w:hAnsi="Times New Roman" w:cs="Times New Roman"/>
          <w:color w:val="FF0000"/>
          <w:spacing w:val="-3"/>
        </w:rPr>
        <w:t xml:space="preserve">, </w:t>
      </w:r>
      <w:proofErr w:type="gramStart"/>
      <w:r w:rsidR="00BD10BB" w:rsidRPr="00861135">
        <w:rPr>
          <w:rFonts w:ascii="Times New Roman" w:hAnsi="Times New Roman" w:cs="Times New Roman"/>
          <w:color w:val="FF0000"/>
          <w:spacing w:val="-3"/>
        </w:rPr>
        <w:t>350 page</w:t>
      </w:r>
      <w:proofErr w:type="gramEnd"/>
      <w:r w:rsidR="00BD10BB" w:rsidRPr="00861135">
        <w:rPr>
          <w:rFonts w:ascii="Times New Roman" w:hAnsi="Times New Roman" w:cs="Times New Roman"/>
          <w:color w:val="FF0000"/>
          <w:spacing w:val="-3"/>
        </w:rPr>
        <w:t xml:space="preserve"> limit</w:t>
      </w:r>
      <w:r w:rsidRPr="00861135">
        <w:rPr>
          <w:rFonts w:ascii="Times New Roman" w:hAnsi="Times New Roman" w:cs="Times New Roman"/>
          <w:color w:val="FF0000"/>
          <w:spacing w:val="-3"/>
        </w:rPr>
        <w:t>)</w:t>
      </w:r>
    </w:p>
    <w:p w14:paraId="153ED922" w14:textId="11B98AE5" w:rsidR="00162158" w:rsidRDefault="00162158" w:rsidP="008A05FD">
      <w:pPr>
        <w:spacing w:after="240" w:line="240" w:lineRule="auto"/>
        <w:ind w:left="1080" w:right="202"/>
        <w:rPr>
          <w:rFonts w:ascii="Times New Roman" w:hAnsi="Times New Roman" w:cs="Times New Roman"/>
          <w:color w:val="FF0000"/>
          <w:sz w:val="24"/>
          <w:szCs w:val="24"/>
        </w:rPr>
      </w:pPr>
      <w:r>
        <w:rPr>
          <w:rFonts w:ascii="Times New Roman" w:hAnsi="Times New Roman" w:cs="Times New Roman"/>
          <w:color w:val="FF0000"/>
          <w:sz w:val="24"/>
          <w:szCs w:val="24"/>
        </w:rPr>
        <w:t>Points will be awarded to the r</w:t>
      </w:r>
      <w:r w:rsidR="00713858">
        <w:rPr>
          <w:rFonts w:ascii="Times New Roman" w:hAnsi="Times New Roman" w:cs="Times New Roman"/>
          <w:color w:val="FF0000"/>
          <w:sz w:val="24"/>
          <w:szCs w:val="24"/>
        </w:rPr>
        <w:t>espon</w:t>
      </w:r>
      <w:r>
        <w:rPr>
          <w:rFonts w:ascii="Times New Roman" w:hAnsi="Times New Roman" w:cs="Times New Roman"/>
          <w:color w:val="FF0000"/>
          <w:sz w:val="24"/>
          <w:szCs w:val="24"/>
        </w:rPr>
        <w:t>ses</w:t>
      </w:r>
      <w:r w:rsidR="00713858">
        <w:rPr>
          <w:rFonts w:ascii="Times New Roman" w:hAnsi="Times New Roman" w:cs="Times New Roman"/>
          <w:color w:val="FF0000"/>
          <w:sz w:val="24"/>
          <w:szCs w:val="24"/>
        </w:rPr>
        <w:t xml:space="preserve"> to the detailed requirements in APPENDIX H</w:t>
      </w:r>
      <w:r>
        <w:rPr>
          <w:rFonts w:ascii="Times New Roman" w:hAnsi="Times New Roman" w:cs="Times New Roman"/>
          <w:color w:val="FF0000"/>
          <w:sz w:val="24"/>
          <w:szCs w:val="24"/>
        </w:rPr>
        <w:t xml:space="preserve"> </w:t>
      </w:r>
      <w:r w:rsidR="008A05FD" w:rsidRPr="008A05FD">
        <w:rPr>
          <w:rFonts w:ascii="Times New Roman" w:hAnsi="Times New Roman" w:cs="Times New Roman"/>
          <w:color w:val="FF0000"/>
          <w:sz w:val="24"/>
          <w:szCs w:val="24"/>
        </w:rPr>
        <w:t xml:space="preserve">based on the thoroughness and clarity of the Offeror’s response, the breadth and depth of the engagements cited and the </w:t>
      </w:r>
      <w:r w:rsidR="008A05FD" w:rsidRPr="00023EDB">
        <w:rPr>
          <w:rFonts w:ascii="Times New Roman" w:hAnsi="Times New Roman" w:cs="Times New Roman"/>
          <w:color w:val="FF0000"/>
          <w:sz w:val="24"/>
          <w:szCs w:val="24"/>
        </w:rPr>
        <w:t>perceived validity of the response.</w:t>
      </w:r>
      <w:r w:rsidRPr="00023EDB">
        <w:rPr>
          <w:rFonts w:ascii="Times New Roman" w:hAnsi="Times New Roman" w:cs="Times New Roman"/>
          <w:color w:val="FF0000"/>
          <w:sz w:val="24"/>
          <w:szCs w:val="24"/>
        </w:rPr>
        <w:t xml:space="preserve"> The r</w:t>
      </w:r>
      <w:r w:rsidR="00713858" w:rsidRPr="00023EDB">
        <w:rPr>
          <w:rFonts w:ascii="Times New Roman" w:hAnsi="Times New Roman" w:cs="Times New Roman"/>
          <w:color w:val="FF0000"/>
          <w:sz w:val="24"/>
          <w:szCs w:val="24"/>
        </w:rPr>
        <w:t>esponse should include answers to questions, a work plan, and a</w:t>
      </w:r>
      <w:r w:rsidR="002C3212" w:rsidRPr="00023EDB">
        <w:rPr>
          <w:rFonts w:ascii="Times New Roman" w:hAnsi="Times New Roman" w:cs="Times New Roman"/>
          <w:color w:val="FF0000"/>
          <w:sz w:val="24"/>
          <w:szCs w:val="24"/>
        </w:rPr>
        <w:t>n</w:t>
      </w:r>
      <w:r w:rsidR="00713858" w:rsidRPr="00023EDB">
        <w:rPr>
          <w:rFonts w:ascii="Times New Roman" w:hAnsi="Times New Roman" w:cs="Times New Roman"/>
          <w:color w:val="FF0000"/>
          <w:sz w:val="24"/>
          <w:szCs w:val="24"/>
        </w:rPr>
        <w:t xml:space="preserve"> implementation schedule.</w:t>
      </w:r>
      <w:r w:rsidRPr="00023EDB">
        <w:rPr>
          <w:rFonts w:ascii="Times New Roman" w:hAnsi="Times New Roman" w:cs="Times New Roman"/>
          <w:color w:val="FF0000"/>
          <w:sz w:val="24"/>
          <w:szCs w:val="24"/>
        </w:rPr>
        <w:t xml:space="preserve"> Responses to requirements are organized in five areas:</w:t>
      </w:r>
    </w:p>
    <w:p w14:paraId="19968657" w14:textId="794E20CC" w:rsidR="008A05FD" w:rsidRDefault="00162158" w:rsidP="002A6F8F">
      <w:pPr>
        <w:pStyle w:val="ListParagraph"/>
        <w:numPr>
          <w:ilvl w:val="3"/>
          <w:numId w:val="41"/>
        </w:numPr>
        <w:spacing w:after="240" w:line="240" w:lineRule="auto"/>
        <w:ind w:left="1800" w:right="202"/>
        <w:rPr>
          <w:rFonts w:ascii="Times New Roman" w:hAnsi="Times New Roman" w:cs="Times New Roman"/>
          <w:color w:val="FF0000"/>
          <w:sz w:val="24"/>
          <w:szCs w:val="24"/>
        </w:rPr>
      </w:pPr>
      <w:r w:rsidRPr="00162158">
        <w:rPr>
          <w:rFonts w:ascii="Times New Roman" w:hAnsi="Times New Roman" w:cs="Times New Roman"/>
          <w:color w:val="FF0000"/>
          <w:sz w:val="24"/>
          <w:szCs w:val="24"/>
        </w:rPr>
        <w:t>Member Management</w:t>
      </w:r>
    </w:p>
    <w:p w14:paraId="454D18C3" w14:textId="5870C3FD" w:rsidR="00162158" w:rsidRDefault="00162158" w:rsidP="002A6F8F">
      <w:pPr>
        <w:pStyle w:val="ListParagraph"/>
        <w:numPr>
          <w:ilvl w:val="3"/>
          <w:numId w:val="41"/>
        </w:numPr>
        <w:spacing w:after="240" w:line="240" w:lineRule="auto"/>
        <w:ind w:left="1800" w:right="202"/>
        <w:rPr>
          <w:rFonts w:ascii="Times New Roman" w:hAnsi="Times New Roman" w:cs="Times New Roman"/>
          <w:color w:val="FF0000"/>
          <w:sz w:val="24"/>
          <w:szCs w:val="24"/>
        </w:rPr>
      </w:pPr>
      <w:r>
        <w:rPr>
          <w:rFonts w:ascii="Times New Roman" w:hAnsi="Times New Roman" w:cs="Times New Roman"/>
          <w:color w:val="FF0000"/>
          <w:sz w:val="24"/>
          <w:szCs w:val="24"/>
        </w:rPr>
        <w:t>Provider Management</w:t>
      </w:r>
    </w:p>
    <w:p w14:paraId="791BA264" w14:textId="4C7C52CC" w:rsidR="00162158" w:rsidRDefault="00162158" w:rsidP="002A6F8F">
      <w:pPr>
        <w:pStyle w:val="ListParagraph"/>
        <w:numPr>
          <w:ilvl w:val="3"/>
          <w:numId w:val="41"/>
        </w:numPr>
        <w:spacing w:after="240" w:line="240" w:lineRule="auto"/>
        <w:ind w:left="1800" w:right="202"/>
        <w:rPr>
          <w:rFonts w:ascii="Times New Roman" w:hAnsi="Times New Roman" w:cs="Times New Roman"/>
          <w:color w:val="FF0000"/>
          <w:sz w:val="24"/>
          <w:szCs w:val="24"/>
        </w:rPr>
      </w:pPr>
      <w:r>
        <w:rPr>
          <w:rFonts w:ascii="Times New Roman" w:hAnsi="Times New Roman" w:cs="Times New Roman"/>
          <w:color w:val="FF0000"/>
          <w:sz w:val="24"/>
          <w:szCs w:val="24"/>
        </w:rPr>
        <w:t>Utilization Management/Utilization Review</w:t>
      </w:r>
    </w:p>
    <w:p w14:paraId="58813E30" w14:textId="1797F5D0" w:rsidR="00162158" w:rsidRDefault="00162158" w:rsidP="002A6F8F">
      <w:pPr>
        <w:pStyle w:val="ListParagraph"/>
        <w:numPr>
          <w:ilvl w:val="3"/>
          <w:numId w:val="41"/>
        </w:numPr>
        <w:spacing w:after="240" w:line="240" w:lineRule="auto"/>
        <w:ind w:left="1800" w:right="202"/>
        <w:rPr>
          <w:rFonts w:ascii="Times New Roman" w:hAnsi="Times New Roman" w:cs="Times New Roman"/>
          <w:color w:val="FF0000"/>
          <w:sz w:val="24"/>
          <w:szCs w:val="24"/>
        </w:rPr>
      </w:pPr>
      <w:r>
        <w:rPr>
          <w:rFonts w:ascii="Times New Roman" w:hAnsi="Times New Roman" w:cs="Times New Roman"/>
          <w:color w:val="FF0000"/>
          <w:sz w:val="24"/>
          <w:szCs w:val="24"/>
        </w:rPr>
        <w:t>Benefit Plan Management</w:t>
      </w:r>
    </w:p>
    <w:p w14:paraId="3BBDDF24" w14:textId="37EF7A2D" w:rsidR="00162158" w:rsidRPr="00162158" w:rsidRDefault="00162158" w:rsidP="002A6F8F">
      <w:pPr>
        <w:pStyle w:val="ListParagraph"/>
        <w:numPr>
          <w:ilvl w:val="3"/>
          <w:numId w:val="41"/>
        </w:numPr>
        <w:spacing w:after="240" w:line="240" w:lineRule="auto"/>
        <w:ind w:left="1800" w:right="202"/>
        <w:rPr>
          <w:rFonts w:ascii="Times New Roman" w:hAnsi="Times New Roman" w:cs="Times New Roman"/>
          <w:color w:val="FF0000"/>
          <w:sz w:val="24"/>
          <w:szCs w:val="24"/>
        </w:rPr>
      </w:pPr>
      <w:r>
        <w:rPr>
          <w:rFonts w:ascii="Times New Roman" w:hAnsi="Times New Roman" w:cs="Times New Roman"/>
          <w:color w:val="FF0000"/>
          <w:sz w:val="24"/>
          <w:szCs w:val="24"/>
        </w:rPr>
        <w:t xml:space="preserve">General Requirements, including project management, answers to questions, </w:t>
      </w:r>
      <w:r w:rsidR="0060113C">
        <w:rPr>
          <w:rFonts w:ascii="Times New Roman" w:hAnsi="Times New Roman" w:cs="Times New Roman"/>
          <w:color w:val="FF0000"/>
          <w:sz w:val="24"/>
          <w:szCs w:val="24"/>
        </w:rPr>
        <w:t xml:space="preserve">summary </w:t>
      </w:r>
      <w:r>
        <w:rPr>
          <w:rFonts w:ascii="Times New Roman" w:hAnsi="Times New Roman" w:cs="Times New Roman"/>
          <w:color w:val="FF0000"/>
          <w:sz w:val="24"/>
          <w:szCs w:val="24"/>
        </w:rPr>
        <w:t xml:space="preserve">work plan, and </w:t>
      </w:r>
      <w:r w:rsidR="0060113C">
        <w:rPr>
          <w:rFonts w:ascii="Times New Roman" w:hAnsi="Times New Roman" w:cs="Times New Roman"/>
          <w:color w:val="FF0000"/>
          <w:sz w:val="24"/>
          <w:szCs w:val="24"/>
        </w:rPr>
        <w:t xml:space="preserve">summary </w:t>
      </w:r>
      <w:r>
        <w:rPr>
          <w:rFonts w:ascii="Times New Roman" w:hAnsi="Times New Roman" w:cs="Times New Roman"/>
          <w:color w:val="FF0000"/>
          <w:sz w:val="24"/>
          <w:szCs w:val="24"/>
        </w:rPr>
        <w:t>implementation schedule</w:t>
      </w:r>
      <w:r w:rsidR="00C41228">
        <w:rPr>
          <w:rFonts w:ascii="Times New Roman" w:hAnsi="Times New Roman" w:cs="Times New Roman"/>
          <w:color w:val="FF0000"/>
          <w:sz w:val="24"/>
          <w:szCs w:val="24"/>
        </w:rPr>
        <w:t xml:space="preserve">. (Detailed </w:t>
      </w:r>
      <w:r w:rsidR="00421D88">
        <w:rPr>
          <w:rFonts w:ascii="Times New Roman" w:hAnsi="Times New Roman" w:cs="Times New Roman"/>
          <w:color w:val="FF0000"/>
          <w:sz w:val="24"/>
          <w:szCs w:val="24"/>
        </w:rPr>
        <w:t>W</w:t>
      </w:r>
      <w:r w:rsidR="00C41228">
        <w:rPr>
          <w:rFonts w:ascii="Times New Roman" w:hAnsi="Times New Roman" w:cs="Times New Roman"/>
          <w:color w:val="FF0000"/>
          <w:sz w:val="24"/>
          <w:szCs w:val="24"/>
        </w:rPr>
        <w:t xml:space="preserve">ork </w:t>
      </w:r>
      <w:r w:rsidR="00421D88">
        <w:rPr>
          <w:rFonts w:ascii="Times New Roman" w:hAnsi="Times New Roman" w:cs="Times New Roman"/>
          <w:color w:val="FF0000"/>
          <w:sz w:val="24"/>
          <w:szCs w:val="24"/>
        </w:rPr>
        <w:t>P</w:t>
      </w:r>
      <w:r w:rsidR="00C41228">
        <w:rPr>
          <w:rFonts w:ascii="Times New Roman" w:hAnsi="Times New Roman" w:cs="Times New Roman"/>
          <w:color w:val="FF0000"/>
          <w:sz w:val="24"/>
          <w:szCs w:val="24"/>
        </w:rPr>
        <w:t xml:space="preserve">lan and detailed </w:t>
      </w:r>
      <w:r w:rsidR="00421D88">
        <w:rPr>
          <w:rFonts w:ascii="Times New Roman" w:hAnsi="Times New Roman" w:cs="Times New Roman"/>
          <w:color w:val="FF0000"/>
          <w:sz w:val="24"/>
          <w:szCs w:val="24"/>
        </w:rPr>
        <w:t>I</w:t>
      </w:r>
      <w:r w:rsidR="00C41228">
        <w:rPr>
          <w:rFonts w:ascii="Times New Roman" w:hAnsi="Times New Roman" w:cs="Times New Roman"/>
          <w:color w:val="FF0000"/>
          <w:sz w:val="24"/>
          <w:szCs w:val="24"/>
        </w:rPr>
        <w:t xml:space="preserve">mplementation </w:t>
      </w:r>
      <w:r w:rsidR="00421D88">
        <w:rPr>
          <w:rFonts w:ascii="Times New Roman" w:hAnsi="Times New Roman" w:cs="Times New Roman"/>
          <w:color w:val="FF0000"/>
          <w:sz w:val="24"/>
          <w:szCs w:val="24"/>
        </w:rPr>
        <w:t>S</w:t>
      </w:r>
      <w:r w:rsidR="00C41228">
        <w:rPr>
          <w:rFonts w:ascii="Times New Roman" w:hAnsi="Times New Roman" w:cs="Times New Roman"/>
          <w:color w:val="FF0000"/>
          <w:sz w:val="24"/>
          <w:szCs w:val="24"/>
        </w:rPr>
        <w:t>chedule are to be placed in Tab 1</w:t>
      </w:r>
      <w:r w:rsidR="00113B68">
        <w:rPr>
          <w:rFonts w:ascii="Times New Roman" w:hAnsi="Times New Roman" w:cs="Times New Roman"/>
          <w:color w:val="FF0000"/>
          <w:sz w:val="24"/>
          <w:szCs w:val="24"/>
        </w:rPr>
        <w:t>5</w:t>
      </w:r>
      <w:r w:rsidR="00C41228">
        <w:rPr>
          <w:rFonts w:ascii="Times New Roman" w:hAnsi="Times New Roman" w:cs="Times New Roman"/>
          <w:color w:val="FF0000"/>
          <w:sz w:val="24"/>
          <w:szCs w:val="24"/>
        </w:rPr>
        <w:t xml:space="preserve"> (Additional Items) and are not part of the page limit.)</w:t>
      </w:r>
    </w:p>
    <w:p w14:paraId="48458412" w14:textId="77777777" w:rsidR="00DD4E1A" w:rsidRPr="008A05FD" w:rsidRDefault="00DD4E1A" w:rsidP="008A05FD">
      <w:pPr>
        <w:spacing w:after="240" w:line="240" w:lineRule="auto"/>
        <w:ind w:left="1080" w:right="202"/>
        <w:rPr>
          <w:rFonts w:ascii="Times New Roman" w:hAnsi="Times New Roman" w:cs="Times New Roman"/>
          <w:color w:val="FF0000"/>
          <w:sz w:val="24"/>
          <w:szCs w:val="24"/>
        </w:rPr>
      </w:pPr>
    </w:p>
    <w:p w14:paraId="3EAC6FBA" w14:textId="275B5350" w:rsidR="008A05FD" w:rsidRPr="008A05FD" w:rsidRDefault="008A05FD" w:rsidP="002A6F8F">
      <w:pPr>
        <w:pStyle w:val="Heading3"/>
        <w:keepNext w:val="0"/>
        <w:keepLines w:val="0"/>
        <w:numPr>
          <w:ilvl w:val="5"/>
          <w:numId w:val="25"/>
        </w:numPr>
        <w:spacing w:before="0" w:after="120" w:line="240" w:lineRule="auto"/>
        <w:ind w:left="1440" w:right="202"/>
        <w:rPr>
          <w:rFonts w:ascii="Times New Roman" w:hAnsi="Times New Roman" w:cs="Times New Roman"/>
          <w:b/>
          <w:color w:val="FF0000"/>
          <w:spacing w:val="-3"/>
        </w:rPr>
      </w:pPr>
      <w:r w:rsidRPr="008A05FD">
        <w:rPr>
          <w:rFonts w:ascii="Times New Roman" w:hAnsi="Times New Roman" w:cs="Times New Roman"/>
          <w:b/>
          <w:color w:val="FF0000"/>
          <w:spacing w:val="-3"/>
        </w:rPr>
        <w:t xml:space="preserve">Experience and Personnel </w:t>
      </w:r>
      <w:r w:rsidRPr="00861135">
        <w:rPr>
          <w:rFonts w:ascii="Times New Roman" w:hAnsi="Times New Roman" w:cs="Times New Roman"/>
          <w:color w:val="FF0000"/>
          <w:spacing w:val="-3"/>
        </w:rPr>
        <w:t>(100 points</w:t>
      </w:r>
      <w:r w:rsidR="00BD10BB" w:rsidRPr="00861135">
        <w:rPr>
          <w:rFonts w:ascii="Times New Roman" w:hAnsi="Times New Roman" w:cs="Times New Roman"/>
          <w:color w:val="FF0000"/>
          <w:spacing w:val="-3"/>
        </w:rPr>
        <w:t xml:space="preserve">, </w:t>
      </w:r>
      <w:proofErr w:type="gramStart"/>
      <w:r w:rsidR="00BD10BB" w:rsidRPr="00861135">
        <w:rPr>
          <w:rFonts w:ascii="Times New Roman" w:hAnsi="Times New Roman" w:cs="Times New Roman"/>
          <w:color w:val="FF0000"/>
          <w:spacing w:val="-3"/>
        </w:rPr>
        <w:t>20 page</w:t>
      </w:r>
      <w:proofErr w:type="gramEnd"/>
      <w:r w:rsidR="00BD10BB" w:rsidRPr="00861135">
        <w:rPr>
          <w:rFonts w:ascii="Times New Roman" w:hAnsi="Times New Roman" w:cs="Times New Roman"/>
          <w:color w:val="FF0000"/>
          <w:spacing w:val="-3"/>
        </w:rPr>
        <w:t xml:space="preserve"> limit</w:t>
      </w:r>
      <w:r w:rsidRPr="00861135">
        <w:rPr>
          <w:rFonts w:ascii="Times New Roman" w:hAnsi="Times New Roman" w:cs="Times New Roman"/>
          <w:color w:val="FF0000"/>
          <w:spacing w:val="-3"/>
        </w:rPr>
        <w:t>)</w:t>
      </w:r>
      <w:r w:rsidRPr="008A05FD">
        <w:rPr>
          <w:rFonts w:ascii="Times New Roman" w:hAnsi="Times New Roman" w:cs="Times New Roman"/>
          <w:b/>
          <w:color w:val="FF0000"/>
          <w:spacing w:val="-3"/>
        </w:rPr>
        <w:t xml:space="preserve"> </w:t>
      </w:r>
    </w:p>
    <w:p w14:paraId="16AEBC4D" w14:textId="516F3753" w:rsidR="00162158" w:rsidRPr="00162158" w:rsidRDefault="008A05FD" w:rsidP="00BD10BB">
      <w:pPr>
        <w:ind w:left="1080"/>
        <w:rPr>
          <w:rFonts w:ascii="Times New Roman" w:hAnsi="Times New Roman" w:cs="Times New Roman"/>
          <w:color w:val="FF0000"/>
        </w:rPr>
      </w:pPr>
      <w:r w:rsidRPr="00162158">
        <w:rPr>
          <w:rFonts w:ascii="Times New Roman" w:eastAsia="Times New Roman" w:hAnsi="Times New Roman" w:cs="Times New Roman"/>
          <w:color w:val="FF0000"/>
          <w:sz w:val="24"/>
          <w:szCs w:val="24"/>
        </w:rPr>
        <w:t>O</w:t>
      </w:r>
      <w:r w:rsidRPr="00162158">
        <w:rPr>
          <w:rFonts w:ascii="Times New Roman" w:eastAsia="Times New Roman" w:hAnsi="Times New Roman" w:cs="Times New Roman"/>
          <w:color w:val="FF0000"/>
          <w:spacing w:val="-1"/>
          <w:sz w:val="24"/>
          <w:szCs w:val="24"/>
        </w:rPr>
        <w:t>f</w:t>
      </w:r>
      <w:r w:rsidRPr="00162158">
        <w:rPr>
          <w:rFonts w:ascii="Times New Roman" w:eastAsia="Times New Roman" w:hAnsi="Times New Roman" w:cs="Times New Roman"/>
          <w:color w:val="FF0000"/>
          <w:sz w:val="24"/>
          <w:szCs w:val="24"/>
        </w:rPr>
        <w:t>ferors</w:t>
      </w:r>
      <w:r w:rsidRPr="00162158">
        <w:rPr>
          <w:rFonts w:ascii="Times New Roman" w:eastAsia="Times New Roman" w:hAnsi="Times New Roman" w:cs="Times New Roman"/>
          <w:color w:val="FF0000"/>
          <w:spacing w:val="-1"/>
          <w:sz w:val="24"/>
          <w:szCs w:val="24"/>
        </w:rPr>
        <w:t xml:space="preserve"> </w:t>
      </w:r>
      <w:r w:rsidRPr="00162158">
        <w:rPr>
          <w:rFonts w:ascii="Times New Roman" w:eastAsia="Times New Roman" w:hAnsi="Times New Roman" w:cs="Times New Roman"/>
          <w:color w:val="FF0000"/>
          <w:sz w:val="24"/>
          <w:szCs w:val="24"/>
        </w:rPr>
        <w:t>shall provide</w:t>
      </w:r>
      <w:r w:rsidR="00BD10BB">
        <w:rPr>
          <w:rFonts w:ascii="Times New Roman" w:eastAsia="Times New Roman" w:hAnsi="Times New Roman" w:cs="Times New Roman"/>
          <w:color w:val="FF0000"/>
          <w:sz w:val="24"/>
          <w:szCs w:val="24"/>
        </w:rPr>
        <w:t xml:space="preserve"> the fo</w:t>
      </w:r>
      <w:r w:rsidR="00BD10BB" w:rsidRPr="00BA1941">
        <w:rPr>
          <w:rFonts w:ascii="Times New Roman" w:eastAsia="Times New Roman" w:hAnsi="Times New Roman" w:cs="Times New Roman"/>
          <w:color w:val="FF0000"/>
          <w:sz w:val="24"/>
          <w:szCs w:val="24"/>
        </w:rPr>
        <w:t>llowing. Points will be awarded</w:t>
      </w:r>
      <w:r w:rsidRPr="00BA1941">
        <w:rPr>
          <w:rFonts w:ascii="Times New Roman" w:hAnsi="Times New Roman" w:cs="Times New Roman"/>
          <w:color w:val="FF0000"/>
          <w:sz w:val="24"/>
          <w:szCs w:val="24"/>
        </w:rPr>
        <w:t xml:space="preserve"> </w:t>
      </w:r>
      <w:r w:rsidR="00BD10BB" w:rsidRPr="00BA1941">
        <w:rPr>
          <w:rFonts w:ascii="Times New Roman" w:hAnsi="Times New Roman" w:cs="Times New Roman"/>
          <w:color w:val="FF0000"/>
          <w:sz w:val="24"/>
          <w:szCs w:val="24"/>
        </w:rPr>
        <w:t xml:space="preserve">for </w:t>
      </w:r>
      <w:r w:rsidR="00BA1941" w:rsidRPr="00BA1941">
        <w:rPr>
          <w:rFonts w:ascii="Times New Roman" w:hAnsi="Times New Roman" w:cs="Times New Roman"/>
          <w:color w:val="FF0000"/>
          <w:sz w:val="24"/>
          <w:szCs w:val="24"/>
        </w:rPr>
        <w:t xml:space="preserve">thoroughness, </w:t>
      </w:r>
      <w:r w:rsidR="00BD10BB" w:rsidRPr="00BA1941">
        <w:rPr>
          <w:rFonts w:ascii="Times New Roman" w:hAnsi="Times New Roman" w:cs="Times New Roman"/>
          <w:color w:val="FF0000"/>
          <w:sz w:val="24"/>
          <w:szCs w:val="24"/>
        </w:rPr>
        <w:t>clarity and appropriateness</w:t>
      </w:r>
      <w:r w:rsidR="00861135">
        <w:rPr>
          <w:rFonts w:ascii="Times New Roman" w:hAnsi="Times New Roman" w:cs="Times New Roman"/>
          <w:color w:val="FF0000"/>
          <w:sz w:val="24"/>
          <w:szCs w:val="24"/>
        </w:rPr>
        <w:t>.</w:t>
      </w:r>
    </w:p>
    <w:p w14:paraId="6DFADEB4" w14:textId="07294C74" w:rsidR="00162158" w:rsidRPr="00162158" w:rsidRDefault="00162158" w:rsidP="002A6F8F">
      <w:pPr>
        <w:pStyle w:val="ListParagraph"/>
        <w:numPr>
          <w:ilvl w:val="0"/>
          <w:numId w:val="42"/>
        </w:numPr>
        <w:rPr>
          <w:rFonts w:ascii="Times New Roman" w:hAnsi="Times New Roman" w:cs="Times New Roman"/>
          <w:color w:val="FF0000"/>
        </w:rPr>
      </w:pPr>
      <w:r>
        <w:rPr>
          <w:rFonts w:ascii="Times New Roman" w:hAnsi="Times New Roman" w:cs="Times New Roman"/>
          <w:color w:val="FF0000"/>
          <w:sz w:val="24"/>
          <w:szCs w:val="24"/>
        </w:rPr>
        <w:t>A</w:t>
      </w:r>
      <w:r w:rsidR="008A05FD" w:rsidRPr="00162158">
        <w:rPr>
          <w:rFonts w:ascii="Times New Roman" w:hAnsi="Times New Roman" w:cs="Times New Roman"/>
          <w:color w:val="FF0000"/>
          <w:sz w:val="24"/>
          <w:szCs w:val="24"/>
        </w:rPr>
        <w:t xml:space="preserve"> narrative describing their Organizational Experience</w:t>
      </w:r>
    </w:p>
    <w:p w14:paraId="78470E48" w14:textId="1800636E" w:rsidR="008A05FD" w:rsidRPr="00BD10BB" w:rsidRDefault="00162158" w:rsidP="002A6F8F">
      <w:pPr>
        <w:pStyle w:val="ListParagraph"/>
        <w:numPr>
          <w:ilvl w:val="0"/>
          <w:numId w:val="42"/>
        </w:numPr>
        <w:rPr>
          <w:rFonts w:ascii="Times New Roman" w:hAnsi="Times New Roman" w:cs="Times New Roman"/>
          <w:color w:val="FF0000"/>
        </w:rPr>
      </w:pPr>
      <w:r>
        <w:rPr>
          <w:rFonts w:ascii="Times New Roman" w:hAnsi="Times New Roman" w:cs="Times New Roman"/>
          <w:color w:val="FF0000"/>
          <w:sz w:val="24"/>
          <w:szCs w:val="24"/>
        </w:rPr>
        <w:t xml:space="preserve">A </w:t>
      </w:r>
      <w:r w:rsidR="008A05FD" w:rsidRPr="00162158">
        <w:rPr>
          <w:rFonts w:ascii="Times New Roman" w:hAnsi="Times New Roman" w:cs="Times New Roman"/>
          <w:color w:val="FF0000"/>
          <w:sz w:val="24"/>
          <w:szCs w:val="24"/>
        </w:rPr>
        <w:t xml:space="preserve">proposed Staffing Model describing the scope and responsibilities of each Key Personnel position, with the name, title, skill set, experience and location by phase and to include a resume for each position proposed. </w:t>
      </w:r>
      <w:r w:rsidR="00861135">
        <w:rPr>
          <w:rFonts w:ascii="Times New Roman" w:hAnsi="Times New Roman" w:cs="Times New Roman"/>
          <w:color w:val="FF0000"/>
          <w:sz w:val="24"/>
          <w:szCs w:val="24"/>
        </w:rPr>
        <w:t>(Resumes are to be placed in Tab 1</w:t>
      </w:r>
      <w:r w:rsidR="00421D88">
        <w:rPr>
          <w:rFonts w:ascii="Times New Roman" w:hAnsi="Times New Roman" w:cs="Times New Roman"/>
          <w:color w:val="FF0000"/>
          <w:sz w:val="24"/>
          <w:szCs w:val="24"/>
        </w:rPr>
        <w:t>5</w:t>
      </w:r>
      <w:r w:rsidR="00861135">
        <w:rPr>
          <w:rFonts w:ascii="Times New Roman" w:hAnsi="Times New Roman" w:cs="Times New Roman"/>
          <w:color w:val="FF0000"/>
          <w:sz w:val="24"/>
          <w:szCs w:val="24"/>
        </w:rPr>
        <w:t xml:space="preserve"> (Additional Items) and are not part of the page limit.)</w:t>
      </w:r>
    </w:p>
    <w:p w14:paraId="60F08D50" w14:textId="77777777" w:rsidR="00BD10BB" w:rsidRPr="00162158" w:rsidRDefault="00BD10BB" w:rsidP="00BD10BB">
      <w:pPr>
        <w:pStyle w:val="ListParagraph"/>
        <w:ind w:left="1800"/>
        <w:rPr>
          <w:rFonts w:ascii="Times New Roman" w:hAnsi="Times New Roman" w:cs="Times New Roman"/>
          <w:color w:val="FF0000"/>
        </w:rPr>
      </w:pPr>
    </w:p>
    <w:p w14:paraId="58FBC695" w14:textId="325FAE63" w:rsidR="008A05FD" w:rsidRPr="008A05FD" w:rsidRDefault="00DD4E1A" w:rsidP="002A6F8F">
      <w:pPr>
        <w:pStyle w:val="Heading3"/>
        <w:keepNext w:val="0"/>
        <w:keepLines w:val="0"/>
        <w:numPr>
          <w:ilvl w:val="5"/>
          <w:numId w:val="25"/>
        </w:numPr>
        <w:spacing w:before="0" w:after="120" w:line="240" w:lineRule="auto"/>
        <w:ind w:left="1440" w:right="202"/>
        <w:rPr>
          <w:rFonts w:ascii="Times New Roman" w:hAnsi="Times New Roman" w:cs="Times New Roman"/>
          <w:b/>
          <w:color w:val="FF0000"/>
          <w:spacing w:val="-3"/>
        </w:rPr>
      </w:pPr>
      <w:r>
        <w:rPr>
          <w:rFonts w:ascii="Times New Roman" w:hAnsi="Times New Roman" w:cs="Times New Roman"/>
          <w:b/>
          <w:color w:val="FF0000"/>
          <w:spacing w:val="-3"/>
        </w:rPr>
        <w:t xml:space="preserve"> </w:t>
      </w:r>
      <w:r w:rsidR="008A05FD" w:rsidRPr="008A05FD">
        <w:rPr>
          <w:rFonts w:ascii="Times New Roman" w:hAnsi="Times New Roman" w:cs="Times New Roman"/>
          <w:b/>
          <w:color w:val="FF0000"/>
          <w:spacing w:val="-3"/>
        </w:rPr>
        <w:t xml:space="preserve">Required Sample Documents </w:t>
      </w:r>
      <w:r w:rsidR="008A05FD" w:rsidRPr="00B4228A">
        <w:rPr>
          <w:rFonts w:ascii="Times New Roman" w:hAnsi="Times New Roman" w:cs="Times New Roman"/>
          <w:color w:val="FF0000"/>
          <w:spacing w:val="-3"/>
        </w:rPr>
        <w:t>(</w:t>
      </w:r>
      <w:r w:rsidR="00DA76C1" w:rsidRPr="00B4228A">
        <w:rPr>
          <w:rFonts w:ascii="Times New Roman" w:hAnsi="Times New Roman" w:cs="Times New Roman"/>
          <w:color w:val="FF0000"/>
          <w:spacing w:val="-3"/>
        </w:rPr>
        <w:t>40</w:t>
      </w:r>
      <w:r w:rsidR="008A05FD" w:rsidRPr="00B4228A">
        <w:rPr>
          <w:rFonts w:ascii="Times New Roman" w:hAnsi="Times New Roman" w:cs="Times New Roman"/>
          <w:color w:val="FF0000"/>
          <w:spacing w:val="-3"/>
        </w:rPr>
        <w:t xml:space="preserve"> points)</w:t>
      </w:r>
    </w:p>
    <w:p w14:paraId="4DFE27A8" w14:textId="0646F319" w:rsidR="008A05FD" w:rsidRPr="008A05FD" w:rsidRDefault="008A05FD" w:rsidP="008A05FD">
      <w:pPr>
        <w:spacing w:after="240" w:line="240" w:lineRule="auto"/>
        <w:ind w:left="1080" w:right="202"/>
        <w:rPr>
          <w:rFonts w:ascii="Times New Roman" w:hAnsi="Times New Roman" w:cs="Times New Roman"/>
          <w:color w:val="FF0000"/>
          <w:sz w:val="24"/>
          <w:szCs w:val="24"/>
        </w:rPr>
      </w:pPr>
      <w:r w:rsidRPr="008A05FD">
        <w:rPr>
          <w:rFonts w:ascii="Times New Roman" w:hAnsi="Times New Roman" w:cs="Times New Roman"/>
          <w:color w:val="FF0000"/>
          <w:sz w:val="24"/>
          <w:szCs w:val="24"/>
        </w:rPr>
        <w:t>Points will be awarded based on the thoroughness and clarity of the Offeror’s response, the breadth and depth of the engagements cited and the perceived validity of the response. Sample documents should include</w:t>
      </w:r>
      <w:r w:rsidR="00DA76C1">
        <w:rPr>
          <w:rFonts w:ascii="Times New Roman" w:hAnsi="Times New Roman" w:cs="Times New Roman"/>
          <w:color w:val="FF0000"/>
          <w:sz w:val="24"/>
          <w:szCs w:val="24"/>
        </w:rPr>
        <w:t>:</w:t>
      </w:r>
    </w:p>
    <w:p w14:paraId="2A443698" w14:textId="024E056D" w:rsidR="008A05FD" w:rsidRPr="008A05FD" w:rsidRDefault="008A05FD" w:rsidP="002A6F8F">
      <w:pPr>
        <w:pStyle w:val="ListParagraph"/>
        <w:numPr>
          <w:ilvl w:val="0"/>
          <w:numId w:val="43"/>
        </w:numPr>
        <w:tabs>
          <w:tab w:val="left" w:pos="2320"/>
        </w:tabs>
        <w:spacing w:before="72" w:after="60" w:line="240" w:lineRule="auto"/>
        <w:ind w:right="202"/>
        <w:contextualSpacing w:val="0"/>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z w:val="24"/>
          <w:szCs w:val="24"/>
        </w:rPr>
        <w:t>Implementation Document</w:t>
      </w:r>
    </w:p>
    <w:p w14:paraId="15EF218A" w14:textId="75DB4BD0" w:rsidR="008A05FD" w:rsidRPr="008A05FD" w:rsidRDefault="008A05FD" w:rsidP="002A6F8F">
      <w:pPr>
        <w:pStyle w:val="ListParagraph"/>
        <w:numPr>
          <w:ilvl w:val="0"/>
          <w:numId w:val="43"/>
        </w:numPr>
        <w:tabs>
          <w:tab w:val="left" w:pos="2320"/>
        </w:tabs>
        <w:spacing w:before="72" w:after="60" w:line="240" w:lineRule="auto"/>
        <w:ind w:right="202"/>
        <w:contextualSpacing w:val="0"/>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z w:val="24"/>
          <w:szCs w:val="24"/>
        </w:rPr>
        <w:t>Training Document</w:t>
      </w:r>
    </w:p>
    <w:p w14:paraId="11E66714" w14:textId="4222CB5E" w:rsidR="008A05FD" w:rsidRPr="00DA76C1" w:rsidRDefault="008A05FD" w:rsidP="002A6F8F">
      <w:pPr>
        <w:pStyle w:val="ListParagraph"/>
        <w:numPr>
          <w:ilvl w:val="0"/>
          <w:numId w:val="43"/>
        </w:numPr>
        <w:tabs>
          <w:tab w:val="left" w:pos="2320"/>
        </w:tabs>
        <w:spacing w:before="72" w:after="60" w:line="240" w:lineRule="auto"/>
        <w:ind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Test Plan</w:t>
      </w:r>
    </w:p>
    <w:p w14:paraId="24F7FD2E" w14:textId="77777777" w:rsidR="00DA76C1" w:rsidRDefault="00DA76C1" w:rsidP="00DA76C1">
      <w:pPr>
        <w:pStyle w:val="ListParagraph"/>
        <w:tabs>
          <w:tab w:val="left" w:pos="2320"/>
        </w:tabs>
        <w:spacing w:before="72" w:after="60" w:line="240" w:lineRule="auto"/>
        <w:ind w:left="2246" w:right="202"/>
        <w:rPr>
          <w:rFonts w:ascii="Times New Roman" w:eastAsia="Times New Roman" w:hAnsi="Times New Roman" w:cs="Times New Roman"/>
          <w:color w:val="FF0000"/>
          <w:sz w:val="24"/>
          <w:szCs w:val="24"/>
        </w:rPr>
      </w:pPr>
    </w:p>
    <w:p w14:paraId="4F0D29BB" w14:textId="52A699DC" w:rsidR="008A05FD" w:rsidRPr="00DA76C1" w:rsidRDefault="008A05FD" w:rsidP="00DA76C1">
      <w:pPr>
        <w:tabs>
          <w:tab w:val="left" w:pos="2320"/>
        </w:tabs>
        <w:spacing w:before="72" w:after="60" w:line="240" w:lineRule="auto"/>
        <w:ind w:left="1260"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Statistics and sample documents</w:t>
      </w:r>
    </w:p>
    <w:p w14:paraId="4706BF01" w14:textId="6C9C5B63" w:rsidR="008A05FD" w:rsidRPr="00DA76C1" w:rsidRDefault="008A05FD" w:rsidP="002A6F8F">
      <w:pPr>
        <w:pStyle w:val="ListParagraph"/>
        <w:numPr>
          <w:ilvl w:val="0"/>
          <w:numId w:val="43"/>
        </w:numPr>
        <w:tabs>
          <w:tab w:val="left" w:pos="2320"/>
        </w:tabs>
        <w:spacing w:before="72" w:after="0" w:line="240" w:lineRule="auto"/>
        <w:ind w:right="200"/>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Member Management Statistics:</w:t>
      </w:r>
    </w:p>
    <w:p w14:paraId="68DA5B8F" w14:textId="4FB5AF0F" w:rsidR="008A05FD" w:rsidRPr="00DA76C1" w:rsidRDefault="008A05FD" w:rsidP="002A6F8F">
      <w:pPr>
        <w:pStyle w:val="ListParagraph"/>
        <w:numPr>
          <w:ilvl w:val="0"/>
          <w:numId w:val="45"/>
        </w:numPr>
        <w:tabs>
          <w:tab w:val="left" w:pos="2320"/>
        </w:tabs>
        <w:spacing w:before="72" w:after="60" w:line="240" w:lineRule="auto"/>
        <w:ind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lastRenderedPageBreak/>
        <w:t>Examples include: How many automated outreach processes are executed (e.g., to assure compliance with EPSDT [Early Periodic Screening, Diagnosis, and Treatment] periodicity schedule, new program information, health improvement).</w:t>
      </w:r>
    </w:p>
    <w:p w14:paraId="1BF760C2" w14:textId="3E43BBDB" w:rsidR="008A05FD" w:rsidRPr="00DA76C1" w:rsidRDefault="008A05FD" w:rsidP="002A6F8F">
      <w:pPr>
        <w:pStyle w:val="ListParagraph"/>
        <w:numPr>
          <w:ilvl w:val="0"/>
          <w:numId w:val="43"/>
        </w:numPr>
        <w:tabs>
          <w:tab w:val="left" w:pos="2320"/>
        </w:tabs>
        <w:spacing w:before="72" w:after="60" w:line="240" w:lineRule="auto"/>
        <w:ind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Member Management sample documents for outreach, health education and other member communications</w:t>
      </w:r>
    </w:p>
    <w:p w14:paraId="7C47A3DA" w14:textId="1519D3E9" w:rsidR="008A05FD" w:rsidRPr="00DA76C1" w:rsidRDefault="008A05FD" w:rsidP="002A6F8F">
      <w:pPr>
        <w:pStyle w:val="ListParagraph"/>
        <w:numPr>
          <w:ilvl w:val="0"/>
          <w:numId w:val="43"/>
        </w:numPr>
        <w:tabs>
          <w:tab w:val="left" w:pos="2320"/>
        </w:tabs>
        <w:spacing w:before="72" w:after="0" w:line="240" w:lineRule="auto"/>
        <w:ind w:right="200"/>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Provider Management Statistics:</w:t>
      </w:r>
    </w:p>
    <w:p w14:paraId="6365D6EF" w14:textId="77777777" w:rsidR="008A05FD" w:rsidRPr="00DA76C1" w:rsidRDefault="008A05FD" w:rsidP="002A6F8F">
      <w:pPr>
        <w:pStyle w:val="ListParagraph"/>
        <w:numPr>
          <w:ilvl w:val="0"/>
          <w:numId w:val="44"/>
        </w:numPr>
        <w:tabs>
          <w:tab w:val="left" w:pos="2320"/>
        </w:tabs>
        <w:spacing w:before="72" w:after="60" w:line="240" w:lineRule="auto"/>
        <w:ind w:left="2700"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 xml:space="preserve">Examples include: Operational reports showing the volume and status of in-process enrollment applications and update requests, pending site visits, etc., </w:t>
      </w:r>
    </w:p>
    <w:p w14:paraId="54F368AA" w14:textId="77777777" w:rsidR="008A05FD" w:rsidRPr="00DA76C1" w:rsidRDefault="008A05FD" w:rsidP="002A6F8F">
      <w:pPr>
        <w:pStyle w:val="ListParagraph"/>
        <w:numPr>
          <w:ilvl w:val="0"/>
          <w:numId w:val="44"/>
        </w:numPr>
        <w:tabs>
          <w:tab w:val="left" w:pos="2320"/>
        </w:tabs>
        <w:spacing w:before="72" w:after="60" w:line="240" w:lineRule="auto"/>
        <w:ind w:left="2700"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Offerors must include sample screen shots of the proposed on-line provider application form.</w:t>
      </w:r>
    </w:p>
    <w:p w14:paraId="4DC5A5EB" w14:textId="1CF5ED97" w:rsidR="00DA76C1" w:rsidRPr="00DA76C1" w:rsidRDefault="008A05FD" w:rsidP="002A6F8F">
      <w:pPr>
        <w:pStyle w:val="ListParagraph"/>
        <w:numPr>
          <w:ilvl w:val="0"/>
          <w:numId w:val="43"/>
        </w:numPr>
        <w:tabs>
          <w:tab w:val="left" w:pos="2320"/>
        </w:tabs>
        <w:spacing w:before="72" w:after="60" w:line="240" w:lineRule="auto"/>
        <w:ind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Provider Management sample documents for training materials related to provider enrollment and claims billing, provider marketing/recruitment materials.</w:t>
      </w:r>
    </w:p>
    <w:p w14:paraId="260D3C5A" w14:textId="4334132A" w:rsidR="008A05FD" w:rsidRPr="00DA76C1" w:rsidRDefault="008A05FD" w:rsidP="002A6F8F">
      <w:pPr>
        <w:pStyle w:val="ListParagraph"/>
        <w:numPr>
          <w:ilvl w:val="0"/>
          <w:numId w:val="43"/>
        </w:numPr>
        <w:tabs>
          <w:tab w:val="left" w:pos="2320"/>
        </w:tabs>
        <w:spacing w:before="72" w:after="0" w:line="240" w:lineRule="auto"/>
        <w:ind w:right="200"/>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Utilization Management/Utilization Review Statistics:</w:t>
      </w:r>
    </w:p>
    <w:p w14:paraId="64D116EB" w14:textId="77777777" w:rsidR="008A05FD" w:rsidRPr="00DA76C1" w:rsidRDefault="008A05FD" w:rsidP="002A6F8F">
      <w:pPr>
        <w:pStyle w:val="ListParagraph"/>
        <w:numPr>
          <w:ilvl w:val="0"/>
          <w:numId w:val="46"/>
        </w:numPr>
        <w:tabs>
          <w:tab w:val="left" w:pos="2320"/>
        </w:tabs>
        <w:spacing w:before="72" w:after="60" w:line="240" w:lineRule="auto"/>
        <w:ind w:left="2700"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 xml:space="preserve">Examples include: How many algorithms are executed in </w:t>
      </w:r>
      <w:r w:rsidRPr="00DA76C1">
        <w:rPr>
          <w:rStyle w:val="H2NormalChar"/>
          <w:rFonts w:cs="Times New Roman"/>
          <w:color w:val="FF0000"/>
        </w:rPr>
        <w:t>the evaluation of the medical necessity, appropriateness and efficiency of the use of health care services, procedures, and facilities under the provisions of the applicable health benefits plan</w:t>
      </w:r>
      <w:r w:rsidRPr="00DA76C1">
        <w:rPr>
          <w:rFonts w:ascii="Times New Roman" w:eastAsia="Times New Roman" w:hAnsi="Times New Roman" w:cs="Times New Roman"/>
          <w:color w:val="FF0000"/>
          <w:sz w:val="24"/>
          <w:szCs w:val="24"/>
        </w:rPr>
        <w:t xml:space="preserve">. </w:t>
      </w:r>
    </w:p>
    <w:p w14:paraId="0E0A258D" w14:textId="77777777" w:rsidR="00DA76C1" w:rsidRDefault="008A05FD" w:rsidP="002A6F8F">
      <w:pPr>
        <w:pStyle w:val="ListParagraph"/>
        <w:numPr>
          <w:ilvl w:val="0"/>
          <w:numId w:val="43"/>
        </w:numPr>
        <w:tabs>
          <w:tab w:val="left" w:pos="2320"/>
        </w:tabs>
        <w:spacing w:before="72" w:after="60" w:line="240" w:lineRule="auto"/>
        <w:ind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UM/UR sample documents reflecting improved quality or efficiency</w:t>
      </w:r>
      <w:r w:rsidR="00DA76C1">
        <w:rPr>
          <w:rFonts w:ascii="Times New Roman" w:eastAsia="Times New Roman" w:hAnsi="Times New Roman" w:cs="Times New Roman"/>
          <w:color w:val="FF0000"/>
          <w:sz w:val="24"/>
          <w:szCs w:val="24"/>
        </w:rPr>
        <w:t>.</w:t>
      </w:r>
    </w:p>
    <w:p w14:paraId="4469277D" w14:textId="189E5AB2" w:rsidR="008A05FD" w:rsidRPr="00DA76C1" w:rsidRDefault="008A05FD" w:rsidP="002A6F8F">
      <w:pPr>
        <w:pStyle w:val="ListParagraph"/>
        <w:numPr>
          <w:ilvl w:val="0"/>
          <w:numId w:val="46"/>
        </w:numPr>
        <w:tabs>
          <w:tab w:val="left" w:pos="2320"/>
        </w:tabs>
        <w:spacing w:before="72" w:after="60" w:line="240" w:lineRule="auto"/>
        <w:ind w:left="2700"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Include recommendations made as a result of algorithm results.</w:t>
      </w:r>
    </w:p>
    <w:p w14:paraId="111CB264" w14:textId="35642F6D" w:rsidR="008A05FD" w:rsidRPr="00DA76C1" w:rsidRDefault="008A05FD" w:rsidP="002A6F8F">
      <w:pPr>
        <w:pStyle w:val="ListParagraph"/>
        <w:numPr>
          <w:ilvl w:val="0"/>
          <w:numId w:val="43"/>
        </w:numPr>
        <w:tabs>
          <w:tab w:val="left" w:pos="2320"/>
        </w:tabs>
        <w:spacing w:before="72" w:after="0" w:line="240" w:lineRule="auto"/>
        <w:ind w:right="200"/>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Benefit Plan Management Statistics:</w:t>
      </w:r>
    </w:p>
    <w:p w14:paraId="14F460DA" w14:textId="77777777" w:rsidR="008A05FD" w:rsidRPr="00DA76C1" w:rsidRDefault="008A05FD" w:rsidP="002A6F8F">
      <w:pPr>
        <w:pStyle w:val="ListParagraph"/>
        <w:numPr>
          <w:ilvl w:val="0"/>
          <w:numId w:val="46"/>
        </w:numPr>
        <w:tabs>
          <w:tab w:val="left" w:pos="2320"/>
        </w:tabs>
        <w:spacing w:before="72" w:after="60" w:line="240" w:lineRule="auto"/>
        <w:ind w:left="2700" w:right="202"/>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Examples include: Operational reports showing the volume and type of reference file updates.</w:t>
      </w:r>
    </w:p>
    <w:p w14:paraId="7E343959" w14:textId="602FDA98" w:rsidR="008A05FD" w:rsidRPr="00DA76C1" w:rsidRDefault="008A05FD" w:rsidP="002A6F8F">
      <w:pPr>
        <w:pStyle w:val="ListParagraph"/>
        <w:numPr>
          <w:ilvl w:val="0"/>
          <w:numId w:val="43"/>
        </w:numPr>
        <w:tabs>
          <w:tab w:val="left" w:pos="2320"/>
        </w:tabs>
        <w:spacing w:before="72" w:after="0" w:line="240" w:lineRule="auto"/>
        <w:ind w:right="200"/>
        <w:rPr>
          <w:rFonts w:ascii="Times New Roman" w:eastAsia="Times New Roman" w:hAnsi="Times New Roman" w:cs="Times New Roman"/>
          <w:color w:val="FF0000"/>
          <w:sz w:val="24"/>
          <w:szCs w:val="24"/>
        </w:rPr>
      </w:pPr>
      <w:r w:rsidRPr="00DA76C1">
        <w:rPr>
          <w:rFonts w:ascii="Times New Roman" w:eastAsia="Times New Roman" w:hAnsi="Times New Roman" w:cs="Times New Roman"/>
          <w:color w:val="FF0000"/>
          <w:sz w:val="24"/>
          <w:szCs w:val="24"/>
        </w:rPr>
        <w:t>Benefit Plan Management sample documents for proposed changes to reimbursement methodologies, recommended updates developed in response to changes to national coding systems (e.g., ICD-10, HCPCS), and explanations/criteria for development of actuarially sound capitation rate updates.</w:t>
      </w:r>
    </w:p>
    <w:p w14:paraId="34890757" w14:textId="77777777" w:rsidR="008A05FD" w:rsidRDefault="008A05FD" w:rsidP="008A05FD">
      <w:pPr>
        <w:pStyle w:val="ListParagraph"/>
        <w:tabs>
          <w:tab w:val="left" w:pos="2320"/>
        </w:tabs>
        <w:spacing w:before="72" w:after="0" w:line="240" w:lineRule="auto"/>
        <w:ind w:left="630" w:right="200"/>
        <w:rPr>
          <w:rFonts w:ascii="Times New Roman" w:eastAsia="Calibri" w:hAnsi="Times New Roman" w:cs="Times New Roman"/>
          <w:color w:val="FF0000"/>
          <w:sz w:val="24"/>
          <w:szCs w:val="24"/>
        </w:rPr>
      </w:pPr>
    </w:p>
    <w:p w14:paraId="6CB7E47F" w14:textId="77777777" w:rsidR="00526425" w:rsidRPr="008A05FD" w:rsidRDefault="00526425" w:rsidP="008A05FD">
      <w:pPr>
        <w:pStyle w:val="ListParagraph"/>
        <w:tabs>
          <w:tab w:val="left" w:pos="2320"/>
        </w:tabs>
        <w:spacing w:before="72" w:after="0" w:line="240" w:lineRule="auto"/>
        <w:ind w:left="630" w:right="200"/>
        <w:rPr>
          <w:rFonts w:ascii="Times New Roman" w:eastAsia="Calibri" w:hAnsi="Times New Roman" w:cs="Times New Roman"/>
          <w:color w:val="FF0000"/>
          <w:sz w:val="24"/>
          <w:szCs w:val="24"/>
        </w:rPr>
      </w:pPr>
    </w:p>
    <w:p w14:paraId="07EB5FC3" w14:textId="131FEEA1" w:rsidR="008A05FD" w:rsidRPr="008A05FD" w:rsidRDefault="008A05FD" w:rsidP="002A6F8F">
      <w:pPr>
        <w:pStyle w:val="Heading3"/>
        <w:keepNext w:val="0"/>
        <w:keepLines w:val="0"/>
        <w:numPr>
          <w:ilvl w:val="5"/>
          <w:numId w:val="25"/>
        </w:numPr>
        <w:spacing w:before="0" w:after="120" w:line="240" w:lineRule="auto"/>
        <w:ind w:left="1440" w:right="202"/>
        <w:rPr>
          <w:rFonts w:ascii="Times New Roman" w:hAnsi="Times New Roman" w:cs="Times New Roman"/>
          <w:b/>
          <w:color w:val="FF0000"/>
          <w:spacing w:val="-3"/>
        </w:rPr>
      </w:pPr>
      <w:r w:rsidRPr="008A05FD">
        <w:rPr>
          <w:rFonts w:ascii="Times New Roman" w:hAnsi="Times New Roman" w:cs="Times New Roman"/>
          <w:b/>
          <w:color w:val="FF0000"/>
          <w:spacing w:val="-3"/>
        </w:rPr>
        <w:t xml:space="preserve">Cost </w:t>
      </w:r>
      <w:r w:rsidR="00861135">
        <w:rPr>
          <w:rFonts w:ascii="Times New Roman" w:hAnsi="Times New Roman" w:cs="Times New Roman"/>
          <w:b/>
          <w:color w:val="FF0000"/>
          <w:spacing w:val="-3"/>
        </w:rPr>
        <w:t xml:space="preserve">Proposal </w:t>
      </w:r>
      <w:r w:rsidRPr="001A54D0">
        <w:rPr>
          <w:rFonts w:ascii="Times New Roman" w:hAnsi="Times New Roman" w:cs="Times New Roman"/>
          <w:color w:val="FF0000"/>
          <w:spacing w:val="-3"/>
        </w:rPr>
        <w:t>(</w:t>
      </w:r>
      <w:r w:rsidR="00937AC2" w:rsidRPr="001A54D0">
        <w:rPr>
          <w:rFonts w:ascii="Times New Roman" w:hAnsi="Times New Roman" w:cs="Times New Roman"/>
          <w:color w:val="FF0000"/>
          <w:spacing w:val="-3"/>
        </w:rPr>
        <w:t>3</w:t>
      </w:r>
      <w:r w:rsidR="005C2103">
        <w:rPr>
          <w:rFonts w:ascii="Times New Roman" w:hAnsi="Times New Roman" w:cs="Times New Roman"/>
          <w:color w:val="FF0000"/>
          <w:spacing w:val="-3"/>
        </w:rPr>
        <w:t>4</w:t>
      </w:r>
      <w:r w:rsidR="00937AC2" w:rsidRPr="001A54D0">
        <w:rPr>
          <w:rFonts w:ascii="Times New Roman" w:hAnsi="Times New Roman" w:cs="Times New Roman"/>
          <w:color w:val="FF0000"/>
          <w:spacing w:val="-3"/>
        </w:rPr>
        <w:t>0</w:t>
      </w:r>
      <w:r w:rsidRPr="001A54D0">
        <w:rPr>
          <w:rFonts w:ascii="Times New Roman" w:hAnsi="Times New Roman" w:cs="Times New Roman"/>
          <w:color w:val="FF0000"/>
          <w:spacing w:val="-3"/>
        </w:rPr>
        <w:t xml:space="preserve"> points)</w:t>
      </w:r>
    </w:p>
    <w:p w14:paraId="6BC5766E" w14:textId="06AAB9D3" w:rsidR="008A05FD" w:rsidRDefault="008A05FD" w:rsidP="008A05FD">
      <w:pPr>
        <w:pStyle w:val="ListParagraph"/>
        <w:spacing w:after="0" w:line="240" w:lineRule="auto"/>
        <w:ind w:left="1080" w:right="200"/>
        <w:rPr>
          <w:rFonts w:ascii="Times New Roman" w:hAnsi="Times New Roman" w:cs="Times New Roman"/>
          <w:color w:val="FF0000"/>
          <w:sz w:val="24"/>
          <w:szCs w:val="24"/>
        </w:rPr>
      </w:pPr>
      <w:r w:rsidRPr="008A05FD">
        <w:rPr>
          <w:rFonts w:ascii="Times New Roman" w:eastAsia="Times New Roman" w:hAnsi="Times New Roman" w:cs="Times New Roman"/>
          <w:color w:val="FF0000"/>
          <w:sz w:val="24"/>
          <w:szCs w:val="24"/>
        </w:rPr>
        <w:t>The</w:t>
      </w:r>
      <w:r w:rsidRPr="008A05FD">
        <w:rPr>
          <w:rFonts w:ascii="Times New Roman" w:eastAsia="Times New Roman" w:hAnsi="Times New Roman" w:cs="Times New Roman"/>
          <w:color w:val="FF0000"/>
          <w:spacing w:val="-1"/>
          <w:sz w:val="24"/>
          <w:szCs w:val="24"/>
        </w:rPr>
        <w:t xml:space="preserve"> e</w:t>
      </w:r>
      <w:r w:rsidRPr="008A05FD">
        <w:rPr>
          <w:rFonts w:ascii="Times New Roman" w:eastAsia="Times New Roman" w:hAnsi="Times New Roman" w:cs="Times New Roman"/>
          <w:color w:val="FF0000"/>
          <w:sz w:val="24"/>
          <w:szCs w:val="24"/>
        </w:rPr>
        <w:t>v</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luation of</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pacing w:val="-1"/>
          <w:sz w:val="24"/>
          <w:szCs w:val="24"/>
        </w:rPr>
        <w:t>eac</w:t>
      </w:r>
      <w:r w:rsidRPr="008A05FD">
        <w:rPr>
          <w:rFonts w:ascii="Times New Roman" w:eastAsia="Times New Roman" w:hAnsi="Times New Roman" w:cs="Times New Roman"/>
          <w:color w:val="FF0000"/>
          <w:sz w:val="24"/>
          <w:szCs w:val="24"/>
        </w:rPr>
        <w:t>h</w:t>
      </w:r>
      <w:r w:rsidRPr="008A05FD">
        <w:rPr>
          <w:rFonts w:ascii="Times New Roman" w:eastAsia="Times New Roman" w:hAnsi="Times New Roman" w:cs="Times New Roman"/>
          <w:color w:val="FF0000"/>
          <w:spacing w:val="2"/>
          <w:sz w:val="24"/>
          <w:szCs w:val="24"/>
        </w:rPr>
        <w:t xml:space="preserve"> O</w:t>
      </w:r>
      <w:r w:rsidRPr="008A05FD">
        <w:rPr>
          <w:rFonts w:ascii="Times New Roman" w:eastAsia="Times New Roman" w:hAnsi="Times New Roman" w:cs="Times New Roman"/>
          <w:color w:val="FF0000"/>
          <w:sz w:val="24"/>
          <w:szCs w:val="24"/>
        </w:rPr>
        <w:t>f</w:t>
      </w:r>
      <w:r w:rsidRPr="008A05FD">
        <w:rPr>
          <w:rFonts w:ascii="Times New Roman" w:eastAsia="Times New Roman" w:hAnsi="Times New Roman" w:cs="Times New Roman"/>
          <w:color w:val="FF0000"/>
          <w:spacing w:val="-1"/>
          <w:sz w:val="24"/>
          <w:szCs w:val="24"/>
        </w:rPr>
        <w:t>fe</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o</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w:t>
      </w:r>
      <w:r w:rsidRPr="008A05FD">
        <w:rPr>
          <w:rFonts w:ascii="Times New Roman" w:eastAsia="Times New Roman" w:hAnsi="Times New Roman" w:cs="Times New Roman"/>
          <w:color w:val="FF0000"/>
          <w:sz w:val="24"/>
          <w:szCs w:val="24"/>
        </w:rPr>
        <w:t xml:space="preserve">s </w:t>
      </w:r>
      <w:r w:rsidRPr="008A05FD">
        <w:rPr>
          <w:rFonts w:ascii="Times New Roman" w:eastAsia="Times New Roman" w:hAnsi="Times New Roman" w:cs="Times New Roman"/>
          <w:color w:val="FF0000"/>
          <w:spacing w:val="-1"/>
          <w:sz w:val="24"/>
          <w:szCs w:val="24"/>
        </w:rPr>
        <w:t>c</w:t>
      </w:r>
      <w:r w:rsidRPr="008A05FD">
        <w:rPr>
          <w:rFonts w:ascii="Times New Roman" w:eastAsia="Times New Roman" w:hAnsi="Times New Roman" w:cs="Times New Roman"/>
          <w:color w:val="FF0000"/>
          <w:sz w:val="24"/>
          <w:szCs w:val="24"/>
        </w:rPr>
        <w:t>ost propo</w:t>
      </w:r>
      <w:r w:rsidRPr="008A05FD">
        <w:rPr>
          <w:rFonts w:ascii="Times New Roman" w:eastAsia="Times New Roman" w:hAnsi="Times New Roman" w:cs="Times New Roman"/>
          <w:color w:val="FF0000"/>
          <w:spacing w:val="2"/>
          <w:sz w:val="24"/>
          <w:szCs w:val="24"/>
        </w:rPr>
        <w:t>s</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l wi</w:t>
      </w:r>
      <w:r w:rsidRPr="008A05FD">
        <w:rPr>
          <w:rFonts w:ascii="Times New Roman" w:eastAsia="Times New Roman" w:hAnsi="Times New Roman" w:cs="Times New Roman"/>
          <w:color w:val="FF0000"/>
          <w:spacing w:val="1"/>
          <w:sz w:val="24"/>
          <w:szCs w:val="24"/>
        </w:rPr>
        <w:t>l</w:t>
      </w:r>
      <w:r w:rsidRPr="008A05FD">
        <w:rPr>
          <w:rFonts w:ascii="Times New Roman" w:eastAsia="Times New Roman" w:hAnsi="Times New Roman" w:cs="Times New Roman"/>
          <w:color w:val="FF0000"/>
          <w:sz w:val="24"/>
          <w:szCs w:val="24"/>
        </w:rPr>
        <w:t xml:space="preserve">l be </w:t>
      </w:r>
      <w:r w:rsidRPr="008A05FD">
        <w:rPr>
          <w:rFonts w:ascii="Times New Roman" w:eastAsia="Times New Roman" w:hAnsi="Times New Roman" w:cs="Times New Roman"/>
          <w:color w:val="FF0000"/>
          <w:spacing w:val="-1"/>
          <w:sz w:val="24"/>
          <w:szCs w:val="24"/>
        </w:rPr>
        <w:t>c</w:t>
      </w:r>
      <w:r w:rsidRPr="008A05FD">
        <w:rPr>
          <w:rFonts w:ascii="Times New Roman" w:eastAsia="Times New Roman" w:hAnsi="Times New Roman" w:cs="Times New Roman"/>
          <w:color w:val="FF0000"/>
          <w:sz w:val="24"/>
          <w:szCs w:val="24"/>
        </w:rPr>
        <w:t>ondu</w:t>
      </w:r>
      <w:r w:rsidRPr="008A05FD">
        <w:rPr>
          <w:rFonts w:ascii="Times New Roman" w:eastAsia="Times New Roman" w:hAnsi="Times New Roman" w:cs="Times New Roman"/>
          <w:color w:val="FF0000"/>
          <w:spacing w:val="2"/>
          <w:sz w:val="24"/>
          <w:szCs w:val="24"/>
        </w:rPr>
        <w:t>c</w:t>
      </w:r>
      <w:r w:rsidRPr="008A05FD">
        <w:rPr>
          <w:rFonts w:ascii="Times New Roman" w:eastAsia="Times New Roman" w:hAnsi="Times New Roman" w:cs="Times New Roman"/>
          <w:color w:val="FF0000"/>
          <w:sz w:val="24"/>
          <w:szCs w:val="24"/>
        </w:rPr>
        <w:t>ted usi</w:t>
      </w:r>
      <w:r w:rsidRPr="008A05FD">
        <w:rPr>
          <w:rFonts w:ascii="Times New Roman" w:eastAsia="Times New Roman" w:hAnsi="Times New Roman" w:cs="Times New Roman"/>
          <w:color w:val="FF0000"/>
          <w:spacing w:val="2"/>
          <w:sz w:val="24"/>
          <w:szCs w:val="24"/>
        </w:rPr>
        <w:t>n</w:t>
      </w:r>
      <w:r w:rsidRPr="008A05FD">
        <w:rPr>
          <w:rFonts w:ascii="Times New Roman" w:eastAsia="Times New Roman" w:hAnsi="Times New Roman" w:cs="Times New Roman"/>
          <w:color w:val="FF0000"/>
          <w:sz w:val="24"/>
          <w:szCs w:val="24"/>
        </w:rPr>
        <w:t>g</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z w:val="24"/>
          <w:szCs w:val="24"/>
        </w:rPr>
        <w:t>the</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z w:val="24"/>
          <w:szCs w:val="24"/>
        </w:rPr>
        <w:t>following fo</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mu</w:t>
      </w:r>
      <w:r w:rsidRPr="008A05FD">
        <w:rPr>
          <w:rFonts w:ascii="Times New Roman" w:eastAsia="Times New Roman" w:hAnsi="Times New Roman" w:cs="Times New Roman"/>
          <w:color w:val="FF0000"/>
          <w:spacing w:val="1"/>
          <w:sz w:val="24"/>
          <w:szCs w:val="24"/>
        </w:rPr>
        <w:t>l</w:t>
      </w:r>
      <w:r w:rsidRPr="008A05FD">
        <w:rPr>
          <w:rFonts w:ascii="Times New Roman" w:eastAsia="Times New Roman" w:hAnsi="Times New Roman" w:cs="Times New Roman"/>
          <w:color w:val="FF0000"/>
          <w:spacing w:val="-1"/>
          <w:sz w:val="24"/>
          <w:szCs w:val="24"/>
        </w:rPr>
        <w:t>a</w:t>
      </w:r>
      <w:r w:rsidR="00464EAE">
        <w:rPr>
          <w:rFonts w:ascii="Times New Roman" w:eastAsia="Times New Roman" w:hAnsi="Times New Roman" w:cs="Times New Roman"/>
          <w:color w:val="FF0000"/>
          <w:spacing w:val="-1"/>
          <w:sz w:val="24"/>
          <w:szCs w:val="24"/>
        </w:rPr>
        <w:t xml:space="preserve"> for each of the 4-year terms (first four years, optional additional four years), scored separately</w:t>
      </w:r>
      <w:r w:rsidRPr="008A05FD">
        <w:rPr>
          <w:rFonts w:ascii="Times New Roman" w:eastAsia="Times New Roman" w:hAnsi="Times New Roman" w:cs="Times New Roman"/>
          <w:color w:val="FF0000"/>
          <w:sz w:val="24"/>
          <w:szCs w:val="24"/>
        </w:rPr>
        <w:t>.</w:t>
      </w:r>
    </w:p>
    <w:p w14:paraId="3FEB87D3" w14:textId="49C69121" w:rsidR="00195FA0" w:rsidRDefault="00195FA0" w:rsidP="008A05FD">
      <w:pPr>
        <w:pStyle w:val="ListParagraph"/>
        <w:spacing w:after="0" w:line="240" w:lineRule="auto"/>
        <w:ind w:left="1080" w:right="200"/>
        <w:rPr>
          <w:rFonts w:ascii="Times New Roman" w:hAnsi="Times New Roman" w:cs="Times New Roman"/>
          <w:color w:val="FF0000"/>
          <w:sz w:val="24"/>
          <w:szCs w:val="24"/>
        </w:rPr>
      </w:pPr>
    </w:p>
    <w:p w14:paraId="48D718E7" w14:textId="0D99EE05" w:rsidR="00195FA0" w:rsidRPr="008A05FD" w:rsidRDefault="00195FA0" w:rsidP="00195FA0">
      <w:pPr>
        <w:spacing w:before="29" w:after="240" w:line="240" w:lineRule="auto"/>
        <w:ind w:left="1080" w:right="202"/>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pacing w:val="1"/>
          <w:sz w:val="24"/>
          <w:szCs w:val="24"/>
        </w:rPr>
        <w:t>P</w:t>
      </w:r>
      <w:r w:rsidRPr="008A05FD">
        <w:rPr>
          <w:rFonts w:ascii="Times New Roman" w:eastAsia="Times New Roman" w:hAnsi="Times New Roman" w:cs="Times New Roman"/>
          <w:color w:val="FF0000"/>
          <w:sz w:val="24"/>
          <w:szCs w:val="24"/>
        </w:rPr>
        <w:t>rovide</w:t>
      </w:r>
      <w:r w:rsidRPr="008A05FD">
        <w:rPr>
          <w:rFonts w:ascii="Times New Roman" w:eastAsia="Times New Roman" w:hAnsi="Times New Roman" w:cs="Times New Roman"/>
          <w:color w:val="FF0000"/>
          <w:spacing w:val="-1"/>
          <w:sz w:val="24"/>
          <w:szCs w:val="24"/>
        </w:rPr>
        <w:t xml:space="preserve"> c</w:t>
      </w:r>
      <w:r w:rsidRPr="008A05FD">
        <w:rPr>
          <w:rFonts w:ascii="Times New Roman" w:eastAsia="Times New Roman" w:hAnsi="Times New Roman" w:cs="Times New Roman"/>
          <w:color w:val="FF0000"/>
          <w:sz w:val="24"/>
          <w:szCs w:val="24"/>
        </w:rPr>
        <w:t>osts in</w:t>
      </w:r>
      <w:r w:rsidRPr="008A05FD">
        <w:rPr>
          <w:rFonts w:ascii="Times New Roman" w:eastAsia="Times New Roman" w:hAnsi="Times New Roman" w:cs="Times New Roman"/>
          <w:color w:val="FF0000"/>
          <w:spacing w:val="-2"/>
          <w:sz w:val="24"/>
          <w:szCs w:val="24"/>
        </w:rPr>
        <w:t xml:space="preserve"> </w:t>
      </w:r>
      <w:r w:rsidR="00A67891">
        <w:rPr>
          <w:rFonts w:ascii="Times New Roman" w:eastAsia="Times New Roman" w:hAnsi="Times New Roman" w:cs="Times New Roman"/>
          <w:color w:val="FF0000"/>
          <w:sz w:val="24"/>
          <w:szCs w:val="24"/>
        </w:rPr>
        <w:t>the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tab</w:t>
      </w:r>
      <w:r w:rsidRPr="008A05FD">
        <w:rPr>
          <w:rFonts w:ascii="Times New Roman" w:eastAsia="Times New Roman" w:hAnsi="Times New Roman" w:cs="Times New Roman"/>
          <w:color w:val="FF0000"/>
          <w:spacing w:val="2"/>
          <w:sz w:val="24"/>
          <w:szCs w:val="24"/>
        </w:rPr>
        <w:t>l</w:t>
      </w:r>
      <w:r w:rsidRPr="008A05FD">
        <w:rPr>
          <w:rFonts w:ascii="Times New Roman" w:eastAsia="Times New Roman" w:hAnsi="Times New Roman" w:cs="Times New Roman"/>
          <w:color w:val="FF0000"/>
          <w:sz w:val="24"/>
          <w:szCs w:val="24"/>
        </w:rPr>
        <w:t>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fo</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mat</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s shown in App</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ndix</w:t>
      </w:r>
      <w:r w:rsidRPr="008A05FD">
        <w:rPr>
          <w:rFonts w:ascii="Times New Roman" w:eastAsia="Times New Roman" w:hAnsi="Times New Roman" w:cs="Times New Roman"/>
          <w:color w:val="FF0000"/>
          <w:spacing w:val="3"/>
          <w:sz w:val="24"/>
          <w:szCs w:val="24"/>
        </w:rPr>
        <w:t xml:space="preserve"> </w:t>
      </w:r>
      <w:r>
        <w:rPr>
          <w:rFonts w:ascii="Times New Roman" w:eastAsia="Times New Roman" w:hAnsi="Times New Roman" w:cs="Times New Roman"/>
          <w:color w:val="FF0000"/>
          <w:spacing w:val="-1"/>
          <w:sz w:val="24"/>
          <w:szCs w:val="24"/>
        </w:rPr>
        <w:t>B</w:t>
      </w:r>
      <w:r w:rsidRPr="008A05FD">
        <w:rPr>
          <w:rFonts w:ascii="Times New Roman" w:eastAsia="Times New Roman" w:hAnsi="Times New Roman" w:cs="Times New Roman"/>
          <w:color w:val="FF0000"/>
          <w:sz w:val="24"/>
          <w:szCs w:val="24"/>
        </w:rPr>
        <w:t>.</w:t>
      </w:r>
    </w:p>
    <w:p w14:paraId="7EE341F6" w14:textId="77777777" w:rsidR="00195FA0" w:rsidRDefault="00195FA0" w:rsidP="00195FA0">
      <w:pPr>
        <w:pStyle w:val="ListParagraph"/>
        <w:spacing w:after="0" w:line="240" w:lineRule="auto"/>
        <w:ind w:left="1080" w:right="200"/>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All elements of the Cost Proposal</w:t>
      </w:r>
      <w:r w:rsidRPr="008A05FD">
        <w:rPr>
          <w:rFonts w:ascii="Times New Roman" w:hAnsi="Times New Roman" w:cs="Times New Roman"/>
          <w:color w:val="FF0000"/>
          <w:sz w:val="24"/>
          <w:szCs w:val="24"/>
        </w:rPr>
        <w:t xml:space="preserve"> </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 xml:space="preserve">sponse </w:t>
      </w:r>
      <w:r>
        <w:rPr>
          <w:rFonts w:ascii="Times New Roman" w:eastAsia="Times New Roman" w:hAnsi="Times New Roman" w:cs="Times New Roman"/>
          <w:color w:val="FF0000"/>
          <w:sz w:val="24"/>
          <w:szCs w:val="24"/>
        </w:rPr>
        <w:t>are</w:t>
      </w:r>
      <w:r w:rsidRPr="008A05FD">
        <w:rPr>
          <w:rFonts w:ascii="Times New Roman" w:eastAsia="Times New Roman" w:hAnsi="Times New Roman" w:cs="Times New Roman"/>
          <w:color w:val="FF0000"/>
          <w:spacing w:val="4"/>
          <w:sz w:val="24"/>
          <w:szCs w:val="24"/>
        </w:rPr>
        <w:t xml:space="preserve"> to be </w:t>
      </w:r>
      <w:r w:rsidRPr="008A05FD">
        <w:rPr>
          <w:rFonts w:ascii="Times New Roman" w:eastAsia="Times New Roman" w:hAnsi="Times New Roman" w:cs="Times New Roman"/>
          <w:color w:val="FF0000"/>
          <w:sz w:val="24"/>
          <w:szCs w:val="24"/>
        </w:rPr>
        <w:t>pla</w:t>
      </w:r>
      <w:r w:rsidRPr="008A05FD">
        <w:rPr>
          <w:rFonts w:ascii="Times New Roman" w:eastAsia="Times New Roman" w:hAnsi="Times New Roman" w:cs="Times New Roman"/>
          <w:color w:val="FF0000"/>
          <w:spacing w:val="-1"/>
          <w:sz w:val="24"/>
          <w:szCs w:val="24"/>
        </w:rPr>
        <w:t>ce</w:t>
      </w:r>
      <w:r w:rsidRPr="008A05FD">
        <w:rPr>
          <w:rFonts w:ascii="Times New Roman" w:eastAsia="Times New Roman" w:hAnsi="Times New Roman" w:cs="Times New Roman"/>
          <w:color w:val="FF0000"/>
          <w:sz w:val="24"/>
          <w:szCs w:val="24"/>
        </w:rPr>
        <w:t xml:space="preserve">d in </w:t>
      </w:r>
      <w:r w:rsidRPr="008A05FD">
        <w:rPr>
          <w:rFonts w:ascii="Times New Roman" w:eastAsia="Times New Roman" w:hAnsi="Times New Roman" w:cs="Times New Roman"/>
          <w:color w:val="FF0000"/>
          <w:spacing w:val="-1"/>
          <w:sz w:val="24"/>
          <w:szCs w:val="24"/>
        </w:rPr>
        <w:t>B</w:t>
      </w:r>
      <w:r w:rsidRPr="008A05FD">
        <w:rPr>
          <w:rFonts w:ascii="Times New Roman" w:eastAsia="Times New Roman" w:hAnsi="Times New Roman" w:cs="Times New Roman"/>
          <w:color w:val="FF0000"/>
          <w:sz w:val="24"/>
          <w:szCs w:val="24"/>
        </w:rPr>
        <w:t>in</w:t>
      </w:r>
      <w:r w:rsidRPr="008A05FD">
        <w:rPr>
          <w:rFonts w:ascii="Times New Roman" w:eastAsia="Times New Roman" w:hAnsi="Times New Roman" w:cs="Times New Roman"/>
          <w:color w:val="FF0000"/>
          <w:spacing w:val="3"/>
          <w:sz w:val="24"/>
          <w:szCs w:val="24"/>
        </w:rPr>
        <w:t>d</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r 2.</w:t>
      </w:r>
    </w:p>
    <w:p w14:paraId="61BA72E8" w14:textId="77777777" w:rsidR="00195FA0" w:rsidRDefault="00195FA0" w:rsidP="008A05FD">
      <w:pPr>
        <w:pStyle w:val="ListParagraph"/>
        <w:spacing w:after="0" w:line="240" w:lineRule="auto"/>
        <w:ind w:left="1080" w:right="200"/>
        <w:rPr>
          <w:rFonts w:ascii="Times New Roman" w:eastAsia="Times New Roman" w:hAnsi="Times New Roman" w:cs="Times New Roman"/>
          <w:color w:val="FF0000"/>
          <w:sz w:val="24"/>
          <w:szCs w:val="24"/>
        </w:rPr>
      </w:pPr>
    </w:p>
    <w:p w14:paraId="5F273F5A" w14:textId="7FB6599A" w:rsidR="00D225B9" w:rsidRDefault="00D225B9" w:rsidP="008A05FD">
      <w:pPr>
        <w:pStyle w:val="ListParagraph"/>
        <w:spacing w:after="0" w:line="240" w:lineRule="auto"/>
        <w:ind w:left="1080" w:right="200"/>
        <w:rPr>
          <w:rFonts w:ascii="Times New Roman" w:eastAsia="Times New Roman" w:hAnsi="Times New Roman" w:cs="Times New Roman"/>
          <w:color w:val="FF0000"/>
          <w:sz w:val="24"/>
          <w:szCs w:val="24"/>
        </w:rPr>
      </w:pPr>
    </w:p>
    <w:p w14:paraId="11985718" w14:textId="2B1E7C56" w:rsidR="00D225B9" w:rsidRDefault="00D225B9" w:rsidP="002A6F8F">
      <w:pPr>
        <w:pStyle w:val="ListParagraph"/>
        <w:numPr>
          <w:ilvl w:val="0"/>
          <w:numId w:val="47"/>
        </w:numPr>
        <w:spacing w:after="0" w:line="240" w:lineRule="auto"/>
        <w:ind w:right="20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Cost Response Form #1, years 1-4</w:t>
      </w:r>
    </w:p>
    <w:p w14:paraId="56AB7676" w14:textId="2F1DD124" w:rsidR="00D225B9" w:rsidRDefault="00D225B9" w:rsidP="002A6F8F">
      <w:pPr>
        <w:pStyle w:val="ListParagraph"/>
        <w:numPr>
          <w:ilvl w:val="0"/>
          <w:numId w:val="47"/>
        </w:numPr>
        <w:spacing w:after="0" w:line="240" w:lineRule="auto"/>
        <w:ind w:right="20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Cost Response Form #2, optional years 1-4</w:t>
      </w:r>
    </w:p>
    <w:p w14:paraId="249D209F" w14:textId="77777777" w:rsidR="00047BB9" w:rsidRPr="008A05FD" w:rsidRDefault="00047BB9" w:rsidP="00047BB9">
      <w:pPr>
        <w:spacing w:after="240" w:line="240" w:lineRule="auto"/>
        <w:ind w:right="202"/>
        <w:rPr>
          <w:rFonts w:ascii="Times New Roman" w:eastAsia="Calibri" w:hAnsi="Times New Roman" w:cs="Times New Roman"/>
          <w:color w:val="FF0000"/>
          <w:sz w:val="20"/>
          <w:szCs w:val="20"/>
        </w:rPr>
      </w:pPr>
    </w:p>
    <w:tbl>
      <w:tblPr>
        <w:tblW w:w="9740" w:type="dxa"/>
        <w:tblInd w:w="93" w:type="dxa"/>
        <w:tblCellMar>
          <w:left w:w="0" w:type="dxa"/>
          <w:right w:w="0" w:type="dxa"/>
        </w:tblCellMar>
        <w:tblLook w:val="04A0" w:firstRow="1" w:lastRow="0" w:firstColumn="1" w:lastColumn="0" w:noHBand="0" w:noVBand="1"/>
      </w:tblPr>
      <w:tblGrid>
        <w:gridCol w:w="4785"/>
        <w:gridCol w:w="4955"/>
      </w:tblGrid>
      <w:tr w:rsidR="008A05FD" w:rsidRPr="008A05FD" w14:paraId="1AE41CC6" w14:textId="77777777" w:rsidTr="001A6F96">
        <w:trPr>
          <w:trHeight w:val="330"/>
        </w:trPr>
        <w:tc>
          <w:tcPr>
            <w:tcW w:w="4785" w:type="dxa"/>
            <w:tcBorders>
              <w:top w:val="nil"/>
              <w:left w:val="nil"/>
              <w:bottom w:val="single" w:sz="8" w:space="0" w:color="auto"/>
              <w:right w:val="nil"/>
            </w:tcBorders>
            <w:noWrap/>
            <w:tcMar>
              <w:top w:w="0" w:type="dxa"/>
              <w:left w:w="108" w:type="dxa"/>
              <w:bottom w:w="0" w:type="dxa"/>
              <w:right w:w="108" w:type="dxa"/>
            </w:tcMar>
            <w:vAlign w:val="center"/>
            <w:hideMark/>
          </w:tcPr>
          <w:p w14:paraId="45980C29" w14:textId="77777777" w:rsidR="008A05FD" w:rsidRPr="008A05FD" w:rsidRDefault="008A05FD" w:rsidP="001A6F96">
            <w:pPr>
              <w:spacing w:after="0" w:line="240" w:lineRule="auto"/>
              <w:ind w:right="200"/>
              <w:rPr>
                <w:rFonts w:ascii="Times New Roman" w:eastAsia="Times New Roman" w:hAnsi="Times New Roman" w:cs="Times New Roman"/>
                <w:color w:val="FF0000"/>
                <w:sz w:val="20"/>
                <w:szCs w:val="20"/>
              </w:rPr>
            </w:pPr>
            <w:r w:rsidRPr="008A05FD">
              <w:rPr>
                <w:rFonts w:ascii="Times New Roman" w:eastAsia="Times New Roman" w:hAnsi="Times New Roman" w:cs="Times New Roman"/>
                <w:color w:val="FF0000"/>
                <w:sz w:val="20"/>
                <w:szCs w:val="20"/>
              </w:rPr>
              <w:lastRenderedPageBreak/>
              <w:t>Lowest Responsive Offer Total Cost for each sub-factor</w:t>
            </w:r>
          </w:p>
        </w:tc>
        <w:tc>
          <w:tcPr>
            <w:tcW w:w="4955" w:type="dxa"/>
            <w:vMerge w:val="restart"/>
            <w:noWrap/>
            <w:tcMar>
              <w:top w:w="0" w:type="dxa"/>
              <w:left w:w="108" w:type="dxa"/>
              <w:bottom w:w="0" w:type="dxa"/>
              <w:right w:w="108" w:type="dxa"/>
            </w:tcMar>
            <w:vAlign w:val="center"/>
            <w:hideMark/>
          </w:tcPr>
          <w:p w14:paraId="75175350" w14:textId="77777777" w:rsidR="008A05FD" w:rsidRPr="008A05FD" w:rsidRDefault="008A05FD" w:rsidP="001A6F96">
            <w:pPr>
              <w:spacing w:after="0" w:line="240" w:lineRule="auto"/>
              <w:ind w:right="200"/>
              <w:rPr>
                <w:rFonts w:ascii="Times New Roman" w:eastAsia="Times New Roman" w:hAnsi="Times New Roman" w:cs="Times New Roman"/>
                <w:color w:val="FF0000"/>
                <w:sz w:val="20"/>
                <w:szCs w:val="20"/>
              </w:rPr>
            </w:pPr>
            <w:r w:rsidRPr="008A05FD">
              <w:rPr>
                <w:rFonts w:ascii="Times New Roman" w:eastAsia="Times New Roman" w:hAnsi="Times New Roman" w:cs="Times New Roman"/>
                <w:color w:val="FF0000"/>
                <w:spacing w:val="-1"/>
                <w:sz w:val="20"/>
                <w:szCs w:val="20"/>
              </w:rPr>
              <w:t>X Available Award Points for each sub-factor </w:t>
            </w:r>
          </w:p>
        </w:tc>
      </w:tr>
      <w:tr w:rsidR="008A05FD" w:rsidRPr="008A05FD" w14:paraId="517A268B" w14:textId="77777777" w:rsidTr="001A6F96">
        <w:trPr>
          <w:trHeight w:val="315"/>
        </w:trPr>
        <w:tc>
          <w:tcPr>
            <w:tcW w:w="4785" w:type="dxa"/>
            <w:noWrap/>
            <w:tcMar>
              <w:top w:w="0" w:type="dxa"/>
              <w:left w:w="108" w:type="dxa"/>
              <w:bottom w:w="0" w:type="dxa"/>
              <w:right w:w="108" w:type="dxa"/>
            </w:tcMar>
            <w:vAlign w:val="center"/>
            <w:hideMark/>
          </w:tcPr>
          <w:p w14:paraId="3C30A362" w14:textId="77777777" w:rsidR="008A05FD" w:rsidRPr="008A05FD" w:rsidRDefault="008A05FD" w:rsidP="001A6F96">
            <w:pPr>
              <w:spacing w:after="0" w:line="240" w:lineRule="auto"/>
              <w:ind w:right="200"/>
              <w:rPr>
                <w:rFonts w:ascii="Times New Roman" w:eastAsia="Times New Roman" w:hAnsi="Times New Roman" w:cs="Times New Roman"/>
                <w:color w:val="FF0000"/>
                <w:sz w:val="20"/>
                <w:szCs w:val="20"/>
              </w:rPr>
            </w:pPr>
            <w:r w:rsidRPr="008A05FD">
              <w:rPr>
                <w:rFonts w:ascii="Times New Roman" w:eastAsia="Times New Roman" w:hAnsi="Times New Roman" w:cs="Times New Roman"/>
                <w:color w:val="FF0000"/>
                <w:sz w:val="20"/>
                <w:szCs w:val="20"/>
              </w:rPr>
              <w:t>This Offeror’s Total Cost for each sub-factor</w:t>
            </w:r>
          </w:p>
        </w:tc>
        <w:tc>
          <w:tcPr>
            <w:tcW w:w="0" w:type="auto"/>
            <w:vMerge/>
            <w:vAlign w:val="center"/>
            <w:hideMark/>
          </w:tcPr>
          <w:p w14:paraId="30F8BD12" w14:textId="77777777" w:rsidR="008A05FD" w:rsidRPr="008A05FD" w:rsidRDefault="008A05FD" w:rsidP="001A6F96">
            <w:pPr>
              <w:spacing w:after="0"/>
              <w:rPr>
                <w:rFonts w:ascii="Times New Roman" w:eastAsia="Times New Roman" w:hAnsi="Times New Roman" w:cs="Times New Roman"/>
                <w:color w:val="FF0000"/>
                <w:sz w:val="20"/>
                <w:szCs w:val="20"/>
              </w:rPr>
            </w:pPr>
          </w:p>
        </w:tc>
      </w:tr>
    </w:tbl>
    <w:p w14:paraId="4B4CA8D4" w14:textId="77777777" w:rsidR="00BC3E18" w:rsidRPr="008A05FD" w:rsidRDefault="00BC3E18" w:rsidP="00195FA0">
      <w:pPr>
        <w:spacing w:before="29" w:after="240" w:line="240" w:lineRule="auto"/>
        <w:ind w:right="202"/>
        <w:rPr>
          <w:rFonts w:ascii="Times New Roman" w:eastAsia="Times New Roman" w:hAnsi="Times New Roman" w:cs="Times New Roman"/>
          <w:color w:val="FF0000"/>
          <w:sz w:val="24"/>
          <w:szCs w:val="24"/>
        </w:rPr>
      </w:pPr>
    </w:p>
    <w:p w14:paraId="65310658" w14:textId="09459903" w:rsidR="008A05FD" w:rsidRPr="008A05FD" w:rsidRDefault="008A05FD" w:rsidP="002A6F8F">
      <w:pPr>
        <w:pStyle w:val="Heading3"/>
        <w:keepNext w:val="0"/>
        <w:keepLines w:val="0"/>
        <w:numPr>
          <w:ilvl w:val="5"/>
          <w:numId w:val="25"/>
        </w:numPr>
        <w:spacing w:before="0" w:after="120" w:line="240" w:lineRule="auto"/>
        <w:ind w:left="1440" w:right="202"/>
        <w:rPr>
          <w:rFonts w:ascii="Times New Roman" w:hAnsi="Times New Roman" w:cs="Times New Roman"/>
          <w:b/>
          <w:color w:val="FF0000"/>
          <w:spacing w:val="-3"/>
        </w:rPr>
      </w:pPr>
      <w:r w:rsidRPr="008A05FD">
        <w:rPr>
          <w:rFonts w:ascii="Times New Roman" w:hAnsi="Times New Roman" w:cs="Times New Roman"/>
          <w:b/>
          <w:color w:val="FF0000"/>
          <w:spacing w:val="-3"/>
        </w:rPr>
        <w:t xml:space="preserve">References </w:t>
      </w:r>
      <w:r w:rsidRPr="001A54D0">
        <w:rPr>
          <w:rFonts w:ascii="Times New Roman" w:hAnsi="Times New Roman" w:cs="Times New Roman"/>
          <w:color w:val="FF0000"/>
          <w:spacing w:val="-3"/>
        </w:rPr>
        <w:t>(</w:t>
      </w:r>
      <w:r w:rsidR="00047BB9" w:rsidRPr="001A54D0">
        <w:rPr>
          <w:rFonts w:ascii="Times New Roman" w:hAnsi="Times New Roman" w:cs="Times New Roman"/>
          <w:color w:val="FF0000"/>
          <w:spacing w:val="-3"/>
        </w:rPr>
        <w:t>6</w:t>
      </w:r>
      <w:r w:rsidRPr="001A54D0">
        <w:rPr>
          <w:rFonts w:ascii="Times New Roman" w:hAnsi="Times New Roman" w:cs="Times New Roman"/>
          <w:color w:val="FF0000"/>
          <w:spacing w:val="-3"/>
        </w:rPr>
        <w:t>0 points)</w:t>
      </w:r>
    </w:p>
    <w:p w14:paraId="24CD56FB" w14:textId="14A23135" w:rsidR="008A05FD" w:rsidRDefault="008A05FD" w:rsidP="008A05FD">
      <w:pPr>
        <w:spacing w:after="0"/>
        <w:ind w:left="1121"/>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z w:val="24"/>
          <w:szCs w:val="24"/>
        </w:rPr>
        <w:t>O</w:t>
      </w:r>
      <w:r w:rsidRPr="008A05FD">
        <w:rPr>
          <w:rFonts w:ascii="Times New Roman" w:eastAsia="Times New Roman" w:hAnsi="Times New Roman" w:cs="Times New Roman"/>
          <w:color w:val="FF0000"/>
          <w:spacing w:val="-1"/>
          <w:sz w:val="24"/>
          <w:szCs w:val="24"/>
        </w:rPr>
        <w:t>f</w:t>
      </w:r>
      <w:r w:rsidRPr="008A05FD">
        <w:rPr>
          <w:rFonts w:ascii="Times New Roman" w:eastAsia="Times New Roman" w:hAnsi="Times New Roman" w:cs="Times New Roman"/>
          <w:color w:val="FF0000"/>
          <w:sz w:val="24"/>
          <w:szCs w:val="24"/>
        </w:rPr>
        <w:t>ferors</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 xml:space="preserve">shall provide </w:t>
      </w:r>
      <w:r w:rsidR="001A54D0">
        <w:rPr>
          <w:rFonts w:ascii="Times New Roman" w:eastAsia="Times New Roman" w:hAnsi="Times New Roman" w:cs="Times New Roman"/>
          <w:color w:val="FF0000"/>
          <w:sz w:val="24"/>
          <w:szCs w:val="24"/>
        </w:rPr>
        <w:t xml:space="preserve">a list of </w:t>
      </w:r>
      <w:r w:rsidRPr="008A05FD">
        <w:rPr>
          <w:rFonts w:ascii="Times New Roman" w:eastAsia="Times New Roman" w:hAnsi="Times New Roman" w:cs="Times New Roman"/>
          <w:color w:val="FF0000"/>
          <w:sz w:val="24"/>
          <w:szCs w:val="24"/>
        </w:rPr>
        <w:t>thr</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e</w:t>
      </w:r>
      <w:r w:rsidRPr="008A05FD">
        <w:rPr>
          <w:rFonts w:ascii="Times New Roman" w:eastAsia="Times New Roman" w:hAnsi="Times New Roman" w:cs="Times New Roman"/>
          <w:color w:val="FF0000"/>
          <w:spacing w:val="-1"/>
          <w:sz w:val="24"/>
          <w:szCs w:val="24"/>
        </w:rPr>
        <w:t xml:space="preserve"> (3) </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fer</w:t>
      </w:r>
      <w:r w:rsidRPr="008A05FD">
        <w:rPr>
          <w:rFonts w:ascii="Times New Roman" w:eastAsia="Times New Roman" w:hAnsi="Times New Roman" w:cs="Times New Roman"/>
          <w:color w:val="FF0000"/>
          <w:spacing w:val="-2"/>
          <w:sz w:val="24"/>
          <w:szCs w:val="24"/>
        </w:rPr>
        <w:t>e</w:t>
      </w:r>
      <w:r w:rsidRPr="008A05FD">
        <w:rPr>
          <w:rFonts w:ascii="Times New Roman" w:eastAsia="Times New Roman" w:hAnsi="Times New Roman" w:cs="Times New Roman"/>
          <w:color w:val="FF0000"/>
          <w:spacing w:val="2"/>
          <w:sz w:val="24"/>
          <w:szCs w:val="24"/>
        </w:rPr>
        <w:t>n</w:t>
      </w:r>
      <w:r w:rsidRPr="008A05FD">
        <w:rPr>
          <w:rFonts w:ascii="Times New Roman" w:eastAsia="Times New Roman" w:hAnsi="Times New Roman" w:cs="Times New Roman"/>
          <w:color w:val="FF0000"/>
          <w:spacing w:val="-1"/>
          <w:sz w:val="24"/>
          <w:szCs w:val="24"/>
        </w:rPr>
        <w:t>ce</w:t>
      </w:r>
      <w:r w:rsidRPr="008A05FD">
        <w:rPr>
          <w:rFonts w:ascii="Times New Roman" w:eastAsia="Times New Roman" w:hAnsi="Times New Roman" w:cs="Times New Roman"/>
          <w:color w:val="FF0000"/>
          <w:sz w:val="24"/>
          <w:szCs w:val="24"/>
        </w:rPr>
        <w:t>s f</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om s</w:t>
      </w:r>
      <w:r w:rsidRPr="008A05FD">
        <w:rPr>
          <w:rFonts w:ascii="Times New Roman" w:eastAsia="Times New Roman" w:hAnsi="Times New Roman" w:cs="Times New Roman"/>
          <w:color w:val="FF0000"/>
          <w:spacing w:val="1"/>
          <w:sz w:val="24"/>
          <w:szCs w:val="24"/>
        </w:rPr>
        <w:t>i</w:t>
      </w:r>
      <w:r w:rsidRPr="008A05FD">
        <w:rPr>
          <w:rFonts w:ascii="Times New Roman" w:eastAsia="Times New Roman" w:hAnsi="Times New Roman" w:cs="Times New Roman"/>
          <w:color w:val="FF0000"/>
          <w:sz w:val="24"/>
          <w:szCs w:val="24"/>
        </w:rPr>
        <w:t>m</w:t>
      </w:r>
      <w:r w:rsidRPr="008A05FD">
        <w:rPr>
          <w:rFonts w:ascii="Times New Roman" w:eastAsia="Times New Roman" w:hAnsi="Times New Roman" w:cs="Times New Roman"/>
          <w:color w:val="FF0000"/>
          <w:spacing w:val="1"/>
          <w:sz w:val="24"/>
          <w:szCs w:val="24"/>
        </w:rPr>
        <w:t>i</w:t>
      </w:r>
      <w:r w:rsidRPr="008A05FD">
        <w:rPr>
          <w:rFonts w:ascii="Times New Roman" w:eastAsia="Times New Roman" w:hAnsi="Times New Roman" w:cs="Times New Roman"/>
          <w:color w:val="FF0000"/>
          <w:sz w:val="24"/>
          <w:szCs w:val="24"/>
        </w:rPr>
        <w:t>lar</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z w:val="24"/>
          <w:szCs w:val="24"/>
        </w:rPr>
        <w:t>la</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g</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s</w:t>
      </w:r>
      <w:r w:rsidRPr="008A05FD">
        <w:rPr>
          <w:rFonts w:ascii="Times New Roman" w:eastAsia="Times New Roman" w:hAnsi="Times New Roman" w:cs="Times New Roman"/>
          <w:color w:val="FF0000"/>
          <w:spacing w:val="-1"/>
          <w:sz w:val="24"/>
          <w:szCs w:val="24"/>
        </w:rPr>
        <w:t>ca</w:t>
      </w:r>
      <w:r w:rsidRPr="008A05FD">
        <w:rPr>
          <w:rFonts w:ascii="Times New Roman" w:eastAsia="Times New Roman" w:hAnsi="Times New Roman" w:cs="Times New Roman"/>
          <w:color w:val="FF0000"/>
          <w:spacing w:val="3"/>
          <w:sz w:val="24"/>
          <w:szCs w:val="24"/>
        </w:rPr>
        <w:t>l</w:t>
      </w:r>
      <w:r w:rsidRPr="008A05FD">
        <w:rPr>
          <w:rFonts w:ascii="Times New Roman" w:eastAsia="Times New Roman" w:hAnsi="Times New Roman" w:cs="Times New Roman"/>
          <w:color w:val="FF0000"/>
          <w:sz w:val="24"/>
          <w:szCs w:val="24"/>
        </w:rPr>
        <w:t xml:space="preserve">e </w:t>
      </w:r>
      <w:r w:rsidR="001A54D0">
        <w:rPr>
          <w:rFonts w:ascii="Times New Roman" w:eastAsia="Times New Roman" w:hAnsi="Times New Roman" w:cs="Times New Roman"/>
          <w:color w:val="FF0000"/>
          <w:sz w:val="24"/>
          <w:szCs w:val="24"/>
        </w:rPr>
        <w:t>p</w:t>
      </w:r>
      <w:r w:rsidRPr="008A05FD">
        <w:rPr>
          <w:rFonts w:ascii="Times New Roman" w:eastAsia="Times New Roman" w:hAnsi="Times New Roman" w:cs="Times New Roman"/>
          <w:color w:val="FF0000"/>
          <w:sz w:val="24"/>
          <w:szCs w:val="24"/>
        </w:rPr>
        <w:t>roj</w:t>
      </w:r>
      <w:r w:rsidRPr="008A05FD">
        <w:rPr>
          <w:rFonts w:ascii="Times New Roman" w:eastAsia="Times New Roman" w:hAnsi="Times New Roman" w:cs="Times New Roman"/>
          <w:color w:val="FF0000"/>
          <w:spacing w:val="-1"/>
          <w:sz w:val="24"/>
          <w:szCs w:val="24"/>
        </w:rPr>
        <w:t>ec</w:t>
      </w:r>
      <w:r w:rsidRPr="008A05FD">
        <w:rPr>
          <w:rFonts w:ascii="Times New Roman" w:eastAsia="Times New Roman" w:hAnsi="Times New Roman" w:cs="Times New Roman"/>
          <w:color w:val="FF0000"/>
          <w:sz w:val="24"/>
          <w:szCs w:val="24"/>
        </w:rPr>
        <w:t>ts pe</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fo</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 xml:space="preserve">med </w:t>
      </w:r>
      <w:r w:rsidRPr="008A05FD">
        <w:rPr>
          <w:rFonts w:ascii="Times New Roman" w:eastAsia="Times New Roman" w:hAnsi="Times New Roman" w:cs="Times New Roman"/>
          <w:color w:val="FF0000"/>
          <w:spacing w:val="-1"/>
          <w:sz w:val="24"/>
          <w:szCs w:val="24"/>
        </w:rPr>
        <w:t>f</w:t>
      </w:r>
      <w:r w:rsidRPr="008A05FD">
        <w:rPr>
          <w:rFonts w:ascii="Times New Roman" w:eastAsia="Times New Roman" w:hAnsi="Times New Roman" w:cs="Times New Roman"/>
          <w:color w:val="FF0000"/>
          <w:spacing w:val="2"/>
          <w:sz w:val="24"/>
          <w:szCs w:val="24"/>
        </w:rPr>
        <w:t>o</w:t>
      </w:r>
      <w:r w:rsidRPr="008A05FD">
        <w:rPr>
          <w:rFonts w:ascii="Times New Roman" w:eastAsia="Times New Roman" w:hAnsi="Times New Roman" w:cs="Times New Roman"/>
          <w:color w:val="FF0000"/>
          <w:sz w:val="24"/>
          <w:szCs w:val="24"/>
        </w:rPr>
        <w:t>r p</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ivat</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 State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or l</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ge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loc</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l</w:t>
      </w:r>
      <w:r w:rsidRPr="008A05FD">
        <w:rPr>
          <w:rFonts w:ascii="Times New Roman" w:eastAsia="Times New Roman" w:hAnsi="Times New Roman" w:cs="Times New Roman"/>
          <w:color w:val="FF0000"/>
          <w:spacing w:val="3"/>
          <w:sz w:val="24"/>
          <w:szCs w:val="24"/>
        </w:rPr>
        <w:t xml:space="preserve"> </w:t>
      </w:r>
      <w:r w:rsidRPr="008A05FD">
        <w:rPr>
          <w:rFonts w:ascii="Times New Roman" w:eastAsia="Times New Roman" w:hAnsi="Times New Roman" w:cs="Times New Roman"/>
          <w:color w:val="FF0000"/>
          <w:spacing w:val="-2"/>
          <w:sz w:val="24"/>
          <w:szCs w:val="24"/>
        </w:rPr>
        <w:t>g</w:t>
      </w:r>
      <w:r w:rsidRPr="008A05FD">
        <w:rPr>
          <w:rFonts w:ascii="Times New Roman" w:eastAsia="Times New Roman" w:hAnsi="Times New Roman" w:cs="Times New Roman"/>
          <w:color w:val="FF0000"/>
          <w:sz w:val="24"/>
          <w:szCs w:val="24"/>
        </w:rPr>
        <w:t>ov</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rnm</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 xml:space="preserve">nt clients within </w:t>
      </w:r>
      <w:r w:rsidRPr="008A05FD">
        <w:rPr>
          <w:rFonts w:ascii="Times New Roman" w:eastAsia="Times New Roman" w:hAnsi="Times New Roman" w:cs="Times New Roman"/>
          <w:color w:val="FF0000"/>
          <w:spacing w:val="1"/>
          <w:sz w:val="24"/>
          <w:szCs w:val="24"/>
        </w:rPr>
        <w:t>t</w:t>
      </w:r>
      <w:r w:rsidRPr="008A05FD">
        <w:rPr>
          <w:rFonts w:ascii="Times New Roman" w:eastAsia="Times New Roman" w:hAnsi="Times New Roman" w:cs="Times New Roman"/>
          <w:color w:val="FF0000"/>
          <w:sz w:val="24"/>
          <w:szCs w:val="24"/>
        </w:rPr>
        <w:t>he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last three (3)</w:t>
      </w:r>
      <w:r w:rsidRPr="008A05FD">
        <w:rPr>
          <w:rFonts w:ascii="Times New Roman" w:eastAsia="Times New Roman" w:hAnsi="Times New Roman" w:cs="Times New Roman"/>
          <w:color w:val="FF0000"/>
          <w:spacing w:val="4"/>
          <w:sz w:val="24"/>
          <w:szCs w:val="24"/>
        </w:rPr>
        <w:t xml:space="preserve"> </w:t>
      </w:r>
      <w:r w:rsidRPr="008A05FD">
        <w:rPr>
          <w:rFonts w:ascii="Times New Roman" w:eastAsia="Times New Roman" w:hAnsi="Times New Roman" w:cs="Times New Roman"/>
          <w:color w:val="FF0000"/>
          <w:spacing w:val="-5"/>
          <w:sz w:val="24"/>
          <w:szCs w:val="24"/>
        </w:rPr>
        <w:t>y</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s</w:t>
      </w:r>
      <w:r w:rsidRPr="008A05FD">
        <w:rPr>
          <w:rFonts w:ascii="Times New Roman" w:eastAsia="Times New Roman" w:hAnsi="Times New Roman" w:cs="Times New Roman"/>
          <w:color w:val="FF0000"/>
          <w:sz w:val="24"/>
          <w:szCs w:val="24"/>
        </w:rPr>
        <w:t xml:space="preserve"> in </w:t>
      </w:r>
      <w:r w:rsidRPr="008A05FD">
        <w:rPr>
          <w:rFonts w:ascii="Times New Roman" w:eastAsia="Times New Roman" w:hAnsi="Times New Roman" w:cs="Times New Roman"/>
          <w:color w:val="FF0000"/>
          <w:spacing w:val="-1"/>
          <w:sz w:val="24"/>
          <w:szCs w:val="24"/>
        </w:rPr>
        <w:t>B</w:t>
      </w:r>
      <w:r w:rsidRPr="008A05FD">
        <w:rPr>
          <w:rFonts w:ascii="Times New Roman" w:eastAsia="Times New Roman" w:hAnsi="Times New Roman" w:cs="Times New Roman"/>
          <w:color w:val="FF0000"/>
          <w:sz w:val="24"/>
          <w:szCs w:val="24"/>
        </w:rPr>
        <w:t>in</w:t>
      </w:r>
      <w:r w:rsidRPr="008A05FD">
        <w:rPr>
          <w:rFonts w:ascii="Times New Roman" w:eastAsia="Times New Roman" w:hAnsi="Times New Roman" w:cs="Times New Roman"/>
          <w:color w:val="FF0000"/>
          <w:spacing w:val="3"/>
          <w:sz w:val="24"/>
          <w:szCs w:val="24"/>
        </w:rPr>
        <w:t>d</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1</w:t>
      </w:r>
      <w:r w:rsidR="001A54D0">
        <w:rPr>
          <w:rFonts w:ascii="Times New Roman" w:eastAsia="Times New Roman" w:hAnsi="Times New Roman" w:cs="Times New Roman"/>
          <w:color w:val="FF0000"/>
          <w:sz w:val="24"/>
          <w:szCs w:val="24"/>
        </w:rPr>
        <w:t xml:space="preserve"> (Tab 4)</w:t>
      </w:r>
      <w:r w:rsidRPr="008A05FD">
        <w:rPr>
          <w:rFonts w:ascii="Times New Roman" w:eastAsia="Times New Roman" w:hAnsi="Times New Roman" w:cs="Times New Roman"/>
          <w:color w:val="FF0000"/>
          <w:sz w:val="24"/>
          <w:szCs w:val="24"/>
        </w:rPr>
        <w:t>, with bus</w:t>
      </w:r>
      <w:r w:rsidRPr="008A05FD">
        <w:rPr>
          <w:rFonts w:ascii="Times New Roman" w:eastAsia="Times New Roman" w:hAnsi="Times New Roman" w:cs="Times New Roman"/>
          <w:color w:val="FF0000"/>
          <w:spacing w:val="1"/>
          <w:sz w:val="24"/>
          <w:szCs w:val="24"/>
        </w:rPr>
        <w:t>i</w:t>
      </w:r>
      <w:r w:rsidRPr="008A05FD">
        <w:rPr>
          <w:rFonts w:ascii="Times New Roman" w:eastAsia="Times New Roman" w:hAnsi="Times New Roman" w:cs="Times New Roman"/>
          <w:color w:val="FF0000"/>
          <w:sz w:val="24"/>
          <w:szCs w:val="24"/>
        </w:rPr>
        <w:t>n</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 xml:space="preserve">ss </w:t>
      </w:r>
      <w:r w:rsidRPr="008A05FD">
        <w:rPr>
          <w:rFonts w:ascii="Times New Roman" w:eastAsia="Times New Roman" w:hAnsi="Times New Roman" w:cs="Times New Roman"/>
          <w:color w:val="FF0000"/>
          <w:spacing w:val="1"/>
          <w:sz w:val="24"/>
          <w:szCs w:val="24"/>
        </w:rPr>
        <w:t>i</w:t>
      </w:r>
      <w:r w:rsidRPr="008A05FD">
        <w:rPr>
          <w:rFonts w:ascii="Times New Roman" w:eastAsia="Times New Roman" w:hAnsi="Times New Roman" w:cs="Times New Roman"/>
          <w:color w:val="FF0000"/>
          <w:sz w:val="24"/>
          <w:szCs w:val="24"/>
        </w:rPr>
        <w:t>nfo</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 xml:space="preserve">mation for </w:t>
      </w:r>
      <w:r w:rsidRPr="008A05FD">
        <w:rPr>
          <w:rFonts w:ascii="Times New Roman" w:eastAsia="Times New Roman" w:hAnsi="Times New Roman" w:cs="Times New Roman"/>
          <w:color w:val="FF0000"/>
          <w:spacing w:val="-1"/>
          <w:sz w:val="24"/>
          <w:szCs w:val="24"/>
        </w:rPr>
        <w:t>eac</w:t>
      </w:r>
      <w:r w:rsidRPr="008A05FD">
        <w:rPr>
          <w:rFonts w:ascii="Times New Roman" w:eastAsia="Times New Roman" w:hAnsi="Times New Roman" w:cs="Times New Roman"/>
          <w:color w:val="FF0000"/>
          <w:sz w:val="24"/>
          <w:szCs w:val="24"/>
        </w:rPr>
        <w:t xml:space="preserve">h. </w:t>
      </w:r>
      <w:r w:rsidR="001A54D0">
        <w:rPr>
          <w:rFonts w:ascii="Times New Roman" w:eastAsia="Times New Roman" w:hAnsi="Times New Roman" w:cs="Times New Roman"/>
          <w:color w:val="FF0000"/>
          <w:sz w:val="24"/>
          <w:szCs w:val="24"/>
        </w:rPr>
        <w:t>Reference Forms are su</w:t>
      </w:r>
      <w:r w:rsidR="0052464F">
        <w:rPr>
          <w:rFonts w:ascii="Times New Roman" w:eastAsia="Times New Roman" w:hAnsi="Times New Roman" w:cs="Times New Roman"/>
          <w:color w:val="FF0000"/>
          <w:sz w:val="24"/>
          <w:szCs w:val="24"/>
        </w:rPr>
        <w:t xml:space="preserve">bmitted directly to the State (NMHSD) by the reference party (not the Offeror), as noted in this RFP. </w:t>
      </w:r>
      <w:r w:rsidR="00F03D4D" w:rsidRPr="00F03D4D">
        <w:rPr>
          <w:rFonts w:ascii="Times New Roman" w:eastAsia="Times New Roman" w:hAnsi="Times New Roman" w:cs="Times New Roman"/>
          <w:color w:val="FF0000"/>
          <w:spacing w:val="1"/>
          <w:sz w:val="24"/>
          <w:szCs w:val="24"/>
        </w:rPr>
        <w:t>P</w:t>
      </w:r>
      <w:r w:rsidR="00F03D4D" w:rsidRPr="00F03D4D">
        <w:rPr>
          <w:rFonts w:ascii="Times New Roman" w:eastAsia="Times New Roman" w:hAnsi="Times New Roman" w:cs="Times New Roman"/>
          <w:color w:val="FF0000"/>
          <w:sz w:val="24"/>
          <w:szCs w:val="24"/>
        </w:rPr>
        <w:t>oin</w:t>
      </w:r>
      <w:r w:rsidR="00F03D4D" w:rsidRPr="00F03D4D">
        <w:rPr>
          <w:rFonts w:ascii="Times New Roman" w:eastAsia="Times New Roman" w:hAnsi="Times New Roman" w:cs="Times New Roman"/>
          <w:color w:val="FF0000"/>
          <w:spacing w:val="1"/>
          <w:sz w:val="24"/>
          <w:szCs w:val="24"/>
        </w:rPr>
        <w:t>t</w:t>
      </w:r>
      <w:r w:rsidR="00F03D4D" w:rsidRPr="00F03D4D">
        <w:rPr>
          <w:rFonts w:ascii="Times New Roman" w:eastAsia="Times New Roman" w:hAnsi="Times New Roman" w:cs="Times New Roman"/>
          <w:color w:val="FF0000"/>
          <w:sz w:val="24"/>
          <w:szCs w:val="24"/>
        </w:rPr>
        <w:t>s will</w:t>
      </w:r>
      <w:r w:rsidR="00F03D4D" w:rsidRPr="00F03D4D">
        <w:rPr>
          <w:rFonts w:ascii="Times New Roman" w:eastAsia="Times New Roman" w:hAnsi="Times New Roman" w:cs="Times New Roman"/>
          <w:color w:val="FF0000"/>
          <w:spacing w:val="1"/>
          <w:sz w:val="24"/>
          <w:szCs w:val="24"/>
        </w:rPr>
        <w:t xml:space="preserve"> </w:t>
      </w:r>
      <w:r w:rsidR="00F03D4D" w:rsidRPr="00F03D4D">
        <w:rPr>
          <w:rFonts w:ascii="Times New Roman" w:eastAsia="Times New Roman" w:hAnsi="Times New Roman" w:cs="Times New Roman"/>
          <w:color w:val="FF0000"/>
          <w:sz w:val="24"/>
          <w:szCs w:val="24"/>
        </w:rPr>
        <w:t>be</w:t>
      </w:r>
      <w:r w:rsidR="00F03D4D" w:rsidRPr="00F03D4D">
        <w:rPr>
          <w:rFonts w:ascii="Times New Roman" w:eastAsia="Times New Roman" w:hAnsi="Times New Roman" w:cs="Times New Roman"/>
          <w:color w:val="FF0000"/>
          <w:spacing w:val="-1"/>
          <w:sz w:val="24"/>
          <w:szCs w:val="24"/>
        </w:rPr>
        <w:t xml:space="preserve"> a</w:t>
      </w:r>
      <w:r w:rsidR="00F03D4D" w:rsidRPr="00F03D4D">
        <w:rPr>
          <w:rFonts w:ascii="Times New Roman" w:eastAsia="Times New Roman" w:hAnsi="Times New Roman" w:cs="Times New Roman"/>
          <w:color w:val="FF0000"/>
          <w:sz w:val="24"/>
          <w:szCs w:val="24"/>
        </w:rPr>
        <w:t>w</w:t>
      </w:r>
      <w:r w:rsidR="00F03D4D" w:rsidRPr="00F03D4D">
        <w:rPr>
          <w:rFonts w:ascii="Times New Roman" w:eastAsia="Times New Roman" w:hAnsi="Times New Roman" w:cs="Times New Roman"/>
          <w:color w:val="FF0000"/>
          <w:spacing w:val="1"/>
          <w:sz w:val="24"/>
          <w:szCs w:val="24"/>
        </w:rPr>
        <w:t>a</w:t>
      </w:r>
      <w:r w:rsidR="00F03D4D" w:rsidRPr="00F03D4D">
        <w:rPr>
          <w:rFonts w:ascii="Times New Roman" w:eastAsia="Times New Roman" w:hAnsi="Times New Roman" w:cs="Times New Roman"/>
          <w:color w:val="FF0000"/>
          <w:sz w:val="24"/>
          <w:szCs w:val="24"/>
        </w:rPr>
        <w:t>rd</w:t>
      </w:r>
      <w:r w:rsidR="00F03D4D" w:rsidRPr="00F03D4D">
        <w:rPr>
          <w:rFonts w:ascii="Times New Roman" w:eastAsia="Times New Roman" w:hAnsi="Times New Roman" w:cs="Times New Roman"/>
          <w:color w:val="FF0000"/>
          <w:spacing w:val="-2"/>
          <w:sz w:val="24"/>
          <w:szCs w:val="24"/>
        </w:rPr>
        <w:t>e</w:t>
      </w:r>
      <w:r w:rsidR="00F03D4D" w:rsidRPr="00F03D4D">
        <w:rPr>
          <w:rFonts w:ascii="Times New Roman" w:eastAsia="Times New Roman" w:hAnsi="Times New Roman" w:cs="Times New Roman"/>
          <w:color w:val="FF0000"/>
          <w:sz w:val="24"/>
          <w:szCs w:val="24"/>
        </w:rPr>
        <w:t>d b</w:t>
      </w:r>
      <w:r w:rsidR="00F03D4D" w:rsidRPr="00F03D4D">
        <w:rPr>
          <w:rFonts w:ascii="Times New Roman" w:eastAsia="Times New Roman" w:hAnsi="Times New Roman" w:cs="Times New Roman"/>
          <w:color w:val="FF0000"/>
          <w:spacing w:val="-1"/>
          <w:sz w:val="24"/>
          <w:szCs w:val="24"/>
        </w:rPr>
        <w:t>a</w:t>
      </w:r>
      <w:r w:rsidR="00F03D4D" w:rsidRPr="00F03D4D">
        <w:rPr>
          <w:rFonts w:ascii="Times New Roman" w:eastAsia="Times New Roman" w:hAnsi="Times New Roman" w:cs="Times New Roman"/>
          <w:color w:val="FF0000"/>
          <w:spacing w:val="2"/>
          <w:sz w:val="24"/>
          <w:szCs w:val="24"/>
        </w:rPr>
        <w:t>s</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 xml:space="preserve">d on </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pacing w:val="2"/>
          <w:sz w:val="24"/>
          <w:szCs w:val="24"/>
        </w:rPr>
        <w:t>v</w:t>
      </w:r>
      <w:r w:rsidR="00F03D4D" w:rsidRPr="00F03D4D">
        <w:rPr>
          <w:rFonts w:ascii="Times New Roman" w:eastAsia="Times New Roman" w:hAnsi="Times New Roman" w:cs="Times New Roman"/>
          <w:color w:val="FF0000"/>
          <w:spacing w:val="-1"/>
          <w:sz w:val="24"/>
          <w:szCs w:val="24"/>
        </w:rPr>
        <w:t>a</w:t>
      </w:r>
      <w:r w:rsidR="00F03D4D" w:rsidRPr="00F03D4D">
        <w:rPr>
          <w:rFonts w:ascii="Times New Roman" w:eastAsia="Times New Roman" w:hAnsi="Times New Roman" w:cs="Times New Roman"/>
          <w:color w:val="FF0000"/>
          <w:sz w:val="24"/>
          <w:szCs w:val="24"/>
        </w:rPr>
        <w:t>luation of the</w:t>
      </w:r>
      <w:r w:rsidR="00F03D4D" w:rsidRPr="00F03D4D">
        <w:rPr>
          <w:rFonts w:ascii="Times New Roman" w:eastAsia="Times New Roman" w:hAnsi="Times New Roman" w:cs="Times New Roman"/>
          <w:color w:val="FF0000"/>
          <w:spacing w:val="-1"/>
          <w:sz w:val="24"/>
          <w:szCs w:val="24"/>
        </w:rPr>
        <w:t xml:space="preserve"> </w:t>
      </w:r>
      <w:r w:rsidR="00F03D4D" w:rsidRPr="00F03D4D">
        <w:rPr>
          <w:rFonts w:ascii="Times New Roman" w:eastAsia="Times New Roman" w:hAnsi="Times New Roman" w:cs="Times New Roman"/>
          <w:color w:val="FF0000"/>
          <w:sz w:val="24"/>
          <w:szCs w:val="24"/>
        </w:rPr>
        <w:t>r</w:t>
      </w:r>
      <w:r w:rsidR="00F03D4D" w:rsidRPr="00F03D4D">
        <w:rPr>
          <w:rFonts w:ascii="Times New Roman" w:eastAsia="Times New Roman" w:hAnsi="Times New Roman" w:cs="Times New Roman"/>
          <w:color w:val="FF0000"/>
          <w:spacing w:val="-2"/>
          <w:sz w:val="24"/>
          <w:szCs w:val="24"/>
        </w:rPr>
        <w:t>e</w:t>
      </w:r>
      <w:r w:rsidR="00F03D4D" w:rsidRPr="00F03D4D">
        <w:rPr>
          <w:rFonts w:ascii="Times New Roman" w:eastAsia="Times New Roman" w:hAnsi="Times New Roman" w:cs="Times New Roman"/>
          <w:color w:val="FF0000"/>
          <w:sz w:val="24"/>
          <w:szCs w:val="24"/>
        </w:rPr>
        <w:t>sponses to</w:t>
      </w:r>
      <w:r w:rsidR="00F03D4D" w:rsidRPr="00F03D4D">
        <w:rPr>
          <w:rFonts w:ascii="Times New Roman" w:eastAsia="Times New Roman" w:hAnsi="Times New Roman" w:cs="Times New Roman"/>
          <w:color w:val="FF0000"/>
          <w:spacing w:val="3"/>
          <w:sz w:val="24"/>
          <w:szCs w:val="24"/>
        </w:rPr>
        <w:t xml:space="preserve"> </w:t>
      </w:r>
      <w:r w:rsidR="00F03D4D" w:rsidRPr="00F03D4D">
        <w:rPr>
          <w:rFonts w:ascii="Times New Roman" w:eastAsia="Times New Roman" w:hAnsi="Times New Roman" w:cs="Times New Roman"/>
          <w:color w:val="FF0000"/>
          <w:sz w:val="24"/>
          <w:szCs w:val="24"/>
        </w:rPr>
        <w:t>a</w:t>
      </w:r>
      <w:r w:rsidR="00F03D4D" w:rsidRPr="00F03D4D">
        <w:rPr>
          <w:rFonts w:ascii="Times New Roman" w:eastAsia="Times New Roman" w:hAnsi="Times New Roman" w:cs="Times New Roman"/>
          <w:color w:val="FF0000"/>
          <w:spacing w:val="-1"/>
          <w:sz w:val="24"/>
          <w:szCs w:val="24"/>
        </w:rPr>
        <w:t xml:space="preserve"> </w:t>
      </w:r>
      <w:r w:rsidR="00F03D4D" w:rsidRPr="00F03D4D">
        <w:rPr>
          <w:rFonts w:ascii="Times New Roman" w:eastAsia="Times New Roman" w:hAnsi="Times New Roman" w:cs="Times New Roman"/>
          <w:color w:val="FF0000"/>
          <w:sz w:val="24"/>
          <w:szCs w:val="24"/>
        </w:rPr>
        <w:t>s</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r</w:t>
      </w:r>
      <w:r w:rsidR="00F03D4D" w:rsidRPr="00F03D4D">
        <w:rPr>
          <w:rFonts w:ascii="Times New Roman" w:eastAsia="Times New Roman" w:hAnsi="Times New Roman" w:cs="Times New Roman"/>
          <w:color w:val="FF0000"/>
          <w:spacing w:val="2"/>
          <w:sz w:val="24"/>
          <w:szCs w:val="24"/>
        </w:rPr>
        <w:t>i</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s of qu</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st</w:t>
      </w:r>
      <w:r w:rsidR="00F03D4D" w:rsidRPr="00F03D4D">
        <w:rPr>
          <w:rFonts w:ascii="Times New Roman" w:eastAsia="Times New Roman" w:hAnsi="Times New Roman" w:cs="Times New Roman"/>
          <w:color w:val="FF0000"/>
          <w:spacing w:val="1"/>
          <w:sz w:val="24"/>
          <w:szCs w:val="24"/>
        </w:rPr>
        <w:t>i</w:t>
      </w:r>
      <w:r w:rsidR="00F03D4D" w:rsidRPr="00F03D4D">
        <w:rPr>
          <w:rFonts w:ascii="Times New Roman" w:eastAsia="Times New Roman" w:hAnsi="Times New Roman" w:cs="Times New Roman"/>
          <w:color w:val="FF0000"/>
          <w:sz w:val="24"/>
          <w:szCs w:val="24"/>
        </w:rPr>
        <w:t xml:space="preserve">ons </w:t>
      </w:r>
      <w:r w:rsidR="00F03D4D" w:rsidRPr="00F03D4D">
        <w:rPr>
          <w:rFonts w:ascii="Times New Roman" w:eastAsia="Times New Roman" w:hAnsi="Times New Roman" w:cs="Times New Roman"/>
          <w:color w:val="FF0000"/>
          <w:spacing w:val="1"/>
          <w:sz w:val="24"/>
          <w:szCs w:val="24"/>
        </w:rPr>
        <w:t>a</w:t>
      </w:r>
      <w:r w:rsidR="00F03D4D" w:rsidRPr="00F03D4D">
        <w:rPr>
          <w:rFonts w:ascii="Times New Roman" w:eastAsia="Times New Roman" w:hAnsi="Times New Roman" w:cs="Times New Roman"/>
          <w:color w:val="FF0000"/>
          <w:sz w:val="24"/>
          <w:szCs w:val="24"/>
        </w:rPr>
        <w:t>sk</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d of the</w:t>
      </w:r>
      <w:r w:rsidR="00F03D4D" w:rsidRPr="00F03D4D">
        <w:rPr>
          <w:rFonts w:ascii="Times New Roman" w:eastAsia="Times New Roman" w:hAnsi="Times New Roman" w:cs="Times New Roman"/>
          <w:color w:val="FF0000"/>
          <w:spacing w:val="-1"/>
          <w:sz w:val="24"/>
          <w:szCs w:val="24"/>
        </w:rPr>
        <w:t xml:space="preserve"> </w:t>
      </w:r>
      <w:r w:rsidR="00F03D4D" w:rsidRPr="00F03D4D">
        <w:rPr>
          <w:rFonts w:ascii="Times New Roman" w:eastAsia="Times New Roman" w:hAnsi="Times New Roman" w:cs="Times New Roman"/>
          <w:color w:val="FF0000"/>
          <w:sz w:val="24"/>
          <w:szCs w:val="24"/>
        </w:rPr>
        <w:t>ref</w:t>
      </w:r>
      <w:r w:rsidR="00F03D4D" w:rsidRPr="00F03D4D">
        <w:rPr>
          <w:rFonts w:ascii="Times New Roman" w:eastAsia="Times New Roman" w:hAnsi="Times New Roman" w:cs="Times New Roman"/>
          <w:color w:val="FF0000"/>
          <w:spacing w:val="-2"/>
          <w:sz w:val="24"/>
          <w:szCs w:val="24"/>
        </w:rPr>
        <w:t>e</w:t>
      </w:r>
      <w:r w:rsidR="00F03D4D" w:rsidRPr="00F03D4D">
        <w:rPr>
          <w:rFonts w:ascii="Times New Roman" w:eastAsia="Times New Roman" w:hAnsi="Times New Roman" w:cs="Times New Roman"/>
          <w:color w:val="FF0000"/>
          <w:spacing w:val="1"/>
          <w:sz w:val="24"/>
          <w:szCs w:val="24"/>
        </w:rPr>
        <w:t>r</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n</w:t>
      </w:r>
      <w:r w:rsidR="00F03D4D" w:rsidRPr="00F03D4D">
        <w:rPr>
          <w:rFonts w:ascii="Times New Roman" w:eastAsia="Times New Roman" w:hAnsi="Times New Roman" w:cs="Times New Roman"/>
          <w:color w:val="FF0000"/>
          <w:spacing w:val="1"/>
          <w:sz w:val="24"/>
          <w:szCs w:val="24"/>
        </w:rPr>
        <w:t>c</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 xml:space="preserve">s </w:t>
      </w:r>
      <w:r w:rsidR="00F03D4D" w:rsidRPr="00F03D4D">
        <w:rPr>
          <w:rFonts w:ascii="Times New Roman" w:eastAsia="Times New Roman" w:hAnsi="Times New Roman" w:cs="Times New Roman"/>
          <w:color w:val="FF0000"/>
          <w:spacing w:val="-1"/>
          <w:sz w:val="24"/>
          <w:szCs w:val="24"/>
        </w:rPr>
        <w:t>c</w:t>
      </w:r>
      <w:r w:rsidR="00F03D4D" w:rsidRPr="00F03D4D">
        <w:rPr>
          <w:rFonts w:ascii="Times New Roman" w:eastAsia="Times New Roman" w:hAnsi="Times New Roman" w:cs="Times New Roman"/>
          <w:color w:val="FF0000"/>
          <w:spacing w:val="2"/>
          <w:sz w:val="24"/>
          <w:szCs w:val="24"/>
        </w:rPr>
        <w:t>o</w:t>
      </w:r>
      <w:r w:rsidR="00F03D4D" w:rsidRPr="00F03D4D">
        <w:rPr>
          <w:rFonts w:ascii="Times New Roman" w:eastAsia="Times New Roman" w:hAnsi="Times New Roman" w:cs="Times New Roman"/>
          <w:color w:val="FF0000"/>
          <w:sz w:val="24"/>
          <w:szCs w:val="24"/>
        </w:rPr>
        <w:t>n</w:t>
      </w:r>
      <w:r w:rsidR="00F03D4D" w:rsidRPr="00F03D4D">
        <w:rPr>
          <w:rFonts w:ascii="Times New Roman" w:eastAsia="Times New Roman" w:hAnsi="Times New Roman" w:cs="Times New Roman"/>
          <w:color w:val="FF0000"/>
          <w:spacing w:val="-1"/>
          <w:sz w:val="24"/>
          <w:szCs w:val="24"/>
        </w:rPr>
        <w:t>ce</w:t>
      </w:r>
      <w:r w:rsidR="00F03D4D" w:rsidRPr="00F03D4D">
        <w:rPr>
          <w:rFonts w:ascii="Times New Roman" w:eastAsia="Times New Roman" w:hAnsi="Times New Roman" w:cs="Times New Roman"/>
          <w:color w:val="FF0000"/>
          <w:sz w:val="24"/>
          <w:szCs w:val="24"/>
        </w:rPr>
        <w:t>rni</w:t>
      </w:r>
      <w:r w:rsidR="00F03D4D" w:rsidRPr="00F03D4D">
        <w:rPr>
          <w:rFonts w:ascii="Times New Roman" w:eastAsia="Times New Roman" w:hAnsi="Times New Roman" w:cs="Times New Roman"/>
          <w:color w:val="FF0000"/>
          <w:spacing w:val="2"/>
          <w:sz w:val="24"/>
          <w:szCs w:val="24"/>
        </w:rPr>
        <w:t>n</w:t>
      </w:r>
      <w:r w:rsidR="00F03D4D" w:rsidRPr="00F03D4D">
        <w:rPr>
          <w:rFonts w:ascii="Times New Roman" w:eastAsia="Times New Roman" w:hAnsi="Times New Roman" w:cs="Times New Roman"/>
          <w:color w:val="FF0000"/>
          <w:sz w:val="24"/>
          <w:szCs w:val="24"/>
        </w:rPr>
        <w:t>g qu</w:t>
      </w:r>
      <w:r w:rsidR="00F03D4D" w:rsidRPr="00F03D4D">
        <w:rPr>
          <w:rFonts w:ascii="Times New Roman" w:eastAsia="Times New Roman" w:hAnsi="Times New Roman" w:cs="Times New Roman"/>
          <w:color w:val="FF0000"/>
          <w:spacing w:val="-1"/>
          <w:sz w:val="24"/>
          <w:szCs w:val="24"/>
        </w:rPr>
        <w:t>a</w:t>
      </w:r>
      <w:r w:rsidR="00F03D4D" w:rsidRPr="00F03D4D">
        <w:rPr>
          <w:rFonts w:ascii="Times New Roman" w:eastAsia="Times New Roman" w:hAnsi="Times New Roman" w:cs="Times New Roman"/>
          <w:color w:val="FF0000"/>
          <w:sz w:val="24"/>
          <w:szCs w:val="24"/>
        </w:rPr>
        <w:t>l</w:t>
      </w:r>
      <w:r w:rsidR="00F03D4D" w:rsidRPr="00F03D4D">
        <w:rPr>
          <w:rFonts w:ascii="Times New Roman" w:eastAsia="Times New Roman" w:hAnsi="Times New Roman" w:cs="Times New Roman"/>
          <w:color w:val="FF0000"/>
          <w:spacing w:val="1"/>
          <w:sz w:val="24"/>
          <w:szCs w:val="24"/>
        </w:rPr>
        <w:t>i</w:t>
      </w:r>
      <w:r w:rsidR="00F03D4D" w:rsidRPr="00F03D4D">
        <w:rPr>
          <w:rFonts w:ascii="Times New Roman" w:eastAsia="Times New Roman" w:hAnsi="Times New Roman" w:cs="Times New Roman"/>
          <w:color w:val="FF0000"/>
          <w:spacing w:val="3"/>
          <w:sz w:val="24"/>
          <w:szCs w:val="24"/>
        </w:rPr>
        <w:t>t</w:t>
      </w:r>
      <w:r w:rsidR="00F03D4D" w:rsidRPr="00F03D4D">
        <w:rPr>
          <w:rFonts w:ascii="Times New Roman" w:eastAsia="Times New Roman" w:hAnsi="Times New Roman" w:cs="Times New Roman"/>
          <w:color w:val="FF0000"/>
          <w:sz w:val="24"/>
          <w:szCs w:val="24"/>
        </w:rPr>
        <w:t>y</w:t>
      </w:r>
      <w:r w:rsidR="00F03D4D" w:rsidRPr="00F03D4D">
        <w:rPr>
          <w:rFonts w:ascii="Times New Roman" w:eastAsia="Times New Roman" w:hAnsi="Times New Roman" w:cs="Times New Roman"/>
          <w:color w:val="FF0000"/>
          <w:spacing w:val="-5"/>
          <w:sz w:val="24"/>
          <w:szCs w:val="24"/>
        </w:rPr>
        <w:t xml:space="preserve"> </w:t>
      </w:r>
      <w:r w:rsidR="00F03D4D" w:rsidRPr="00F03D4D">
        <w:rPr>
          <w:rFonts w:ascii="Times New Roman" w:eastAsia="Times New Roman" w:hAnsi="Times New Roman" w:cs="Times New Roman"/>
          <w:color w:val="FF0000"/>
          <w:sz w:val="24"/>
          <w:szCs w:val="24"/>
        </w:rPr>
        <w:t>of the</w:t>
      </w:r>
      <w:r w:rsidR="00F03D4D" w:rsidRPr="00F03D4D">
        <w:rPr>
          <w:rFonts w:ascii="Times New Roman" w:eastAsia="Times New Roman" w:hAnsi="Times New Roman" w:cs="Times New Roman"/>
          <w:color w:val="FF0000"/>
          <w:spacing w:val="1"/>
          <w:sz w:val="24"/>
          <w:szCs w:val="24"/>
        </w:rPr>
        <w:t xml:space="preserve"> </w:t>
      </w:r>
      <w:r w:rsidR="00F03D4D" w:rsidRPr="00F03D4D">
        <w:rPr>
          <w:rFonts w:ascii="Times New Roman" w:eastAsia="Times New Roman" w:hAnsi="Times New Roman" w:cs="Times New Roman"/>
          <w:color w:val="FF0000"/>
          <w:sz w:val="24"/>
          <w:szCs w:val="24"/>
        </w:rPr>
        <w:t>O</w:t>
      </w:r>
      <w:r w:rsidR="00F03D4D" w:rsidRPr="00F03D4D">
        <w:rPr>
          <w:rFonts w:ascii="Times New Roman" w:eastAsia="Times New Roman" w:hAnsi="Times New Roman" w:cs="Times New Roman"/>
          <w:color w:val="FF0000"/>
          <w:spacing w:val="-1"/>
          <w:sz w:val="24"/>
          <w:szCs w:val="24"/>
        </w:rPr>
        <w:t>f</w:t>
      </w:r>
      <w:r w:rsidR="00F03D4D" w:rsidRPr="00F03D4D">
        <w:rPr>
          <w:rFonts w:ascii="Times New Roman" w:eastAsia="Times New Roman" w:hAnsi="Times New Roman" w:cs="Times New Roman"/>
          <w:color w:val="FF0000"/>
          <w:spacing w:val="1"/>
          <w:sz w:val="24"/>
          <w:szCs w:val="24"/>
        </w:rPr>
        <w:t>f</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ro</w:t>
      </w:r>
      <w:r w:rsidR="00F03D4D" w:rsidRPr="00F03D4D">
        <w:rPr>
          <w:rFonts w:ascii="Times New Roman" w:eastAsia="Times New Roman" w:hAnsi="Times New Roman" w:cs="Times New Roman"/>
          <w:color w:val="FF0000"/>
          <w:spacing w:val="1"/>
          <w:sz w:val="24"/>
          <w:szCs w:val="24"/>
        </w:rPr>
        <w:t>r</w:t>
      </w:r>
      <w:r w:rsidR="00F03D4D" w:rsidRPr="00F03D4D">
        <w:rPr>
          <w:rFonts w:ascii="Times New Roman" w:eastAsia="Times New Roman" w:hAnsi="Times New Roman" w:cs="Times New Roman"/>
          <w:color w:val="FF0000"/>
          <w:sz w:val="24"/>
          <w:szCs w:val="24"/>
        </w:rPr>
        <w:t>’s s</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rvi</w:t>
      </w:r>
      <w:r w:rsidR="00F03D4D" w:rsidRPr="00F03D4D">
        <w:rPr>
          <w:rFonts w:ascii="Times New Roman" w:eastAsia="Times New Roman" w:hAnsi="Times New Roman" w:cs="Times New Roman"/>
          <w:color w:val="FF0000"/>
          <w:spacing w:val="-1"/>
          <w:sz w:val="24"/>
          <w:szCs w:val="24"/>
        </w:rPr>
        <w:t>ce</w:t>
      </w:r>
      <w:r w:rsidR="00F03D4D" w:rsidRPr="00F03D4D">
        <w:rPr>
          <w:rFonts w:ascii="Times New Roman" w:eastAsia="Times New Roman" w:hAnsi="Times New Roman" w:cs="Times New Roman"/>
          <w:color w:val="FF0000"/>
          <w:sz w:val="24"/>
          <w:szCs w:val="24"/>
        </w:rPr>
        <w:t>s, t</w:t>
      </w:r>
      <w:r w:rsidR="00F03D4D" w:rsidRPr="00F03D4D">
        <w:rPr>
          <w:rFonts w:ascii="Times New Roman" w:eastAsia="Times New Roman" w:hAnsi="Times New Roman" w:cs="Times New Roman"/>
          <w:color w:val="FF0000"/>
          <w:spacing w:val="1"/>
          <w:sz w:val="24"/>
          <w:szCs w:val="24"/>
        </w:rPr>
        <w:t>i</w:t>
      </w:r>
      <w:r w:rsidR="00F03D4D" w:rsidRPr="00F03D4D">
        <w:rPr>
          <w:rFonts w:ascii="Times New Roman" w:eastAsia="Times New Roman" w:hAnsi="Times New Roman" w:cs="Times New Roman"/>
          <w:color w:val="FF0000"/>
          <w:sz w:val="24"/>
          <w:szCs w:val="24"/>
        </w:rPr>
        <w:t>meliness of</w:t>
      </w:r>
      <w:r w:rsidR="00F03D4D" w:rsidRPr="00F03D4D">
        <w:rPr>
          <w:rFonts w:ascii="Times New Roman" w:eastAsia="Times New Roman" w:hAnsi="Times New Roman" w:cs="Times New Roman"/>
          <w:color w:val="FF0000"/>
          <w:spacing w:val="-1"/>
          <w:sz w:val="24"/>
          <w:szCs w:val="24"/>
        </w:rPr>
        <w:t xml:space="preserve"> </w:t>
      </w:r>
      <w:r w:rsidR="00F03D4D" w:rsidRPr="00F03D4D">
        <w:rPr>
          <w:rFonts w:ascii="Times New Roman" w:eastAsia="Times New Roman" w:hAnsi="Times New Roman" w:cs="Times New Roman"/>
          <w:color w:val="FF0000"/>
          <w:sz w:val="24"/>
          <w:szCs w:val="24"/>
        </w:rPr>
        <w:t>s</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rvi</w:t>
      </w:r>
      <w:r w:rsidR="00F03D4D" w:rsidRPr="00F03D4D">
        <w:rPr>
          <w:rFonts w:ascii="Times New Roman" w:eastAsia="Times New Roman" w:hAnsi="Times New Roman" w:cs="Times New Roman"/>
          <w:color w:val="FF0000"/>
          <w:spacing w:val="-1"/>
          <w:sz w:val="24"/>
          <w:szCs w:val="24"/>
        </w:rPr>
        <w:t>ce</w:t>
      </w:r>
      <w:r w:rsidR="00F03D4D" w:rsidRPr="00F03D4D">
        <w:rPr>
          <w:rFonts w:ascii="Times New Roman" w:eastAsia="Times New Roman" w:hAnsi="Times New Roman" w:cs="Times New Roman"/>
          <w:color w:val="FF0000"/>
          <w:sz w:val="24"/>
          <w:szCs w:val="24"/>
        </w:rPr>
        <w:t>s,</w:t>
      </w:r>
      <w:r w:rsidR="00F03D4D" w:rsidRPr="00F03D4D">
        <w:rPr>
          <w:rFonts w:ascii="Times New Roman" w:eastAsia="Times New Roman" w:hAnsi="Times New Roman" w:cs="Times New Roman"/>
          <w:color w:val="FF0000"/>
          <w:spacing w:val="2"/>
          <w:sz w:val="24"/>
          <w:szCs w:val="24"/>
        </w:rPr>
        <w:t xml:space="preserve"> </w:t>
      </w:r>
      <w:r w:rsidR="00F03D4D" w:rsidRPr="00F03D4D">
        <w:rPr>
          <w:rFonts w:ascii="Times New Roman" w:eastAsia="Times New Roman" w:hAnsi="Times New Roman" w:cs="Times New Roman"/>
          <w:color w:val="FF0000"/>
          <w:sz w:val="24"/>
          <w:szCs w:val="24"/>
        </w:rPr>
        <w:t>r</w:t>
      </w:r>
      <w:r w:rsidR="00F03D4D" w:rsidRPr="00F03D4D">
        <w:rPr>
          <w:rFonts w:ascii="Times New Roman" w:eastAsia="Times New Roman" w:hAnsi="Times New Roman" w:cs="Times New Roman"/>
          <w:color w:val="FF0000"/>
          <w:spacing w:val="-2"/>
          <w:sz w:val="24"/>
          <w:szCs w:val="24"/>
        </w:rPr>
        <w:t>e</w:t>
      </w:r>
      <w:r w:rsidR="00F03D4D" w:rsidRPr="00F03D4D">
        <w:rPr>
          <w:rFonts w:ascii="Times New Roman" w:eastAsia="Times New Roman" w:hAnsi="Times New Roman" w:cs="Times New Roman"/>
          <w:color w:val="FF0000"/>
          <w:sz w:val="24"/>
          <w:szCs w:val="24"/>
        </w:rPr>
        <w:t>spons</w:t>
      </w:r>
      <w:r w:rsidR="00F03D4D" w:rsidRPr="00F03D4D">
        <w:rPr>
          <w:rFonts w:ascii="Times New Roman" w:eastAsia="Times New Roman" w:hAnsi="Times New Roman" w:cs="Times New Roman"/>
          <w:color w:val="FF0000"/>
          <w:spacing w:val="1"/>
          <w:sz w:val="24"/>
          <w:szCs w:val="24"/>
        </w:rPr>
        <w:t>i</w:t>
      </w:r>
      <w:r w:rsidR="00F03D4D" w:rsidRPr="00F03D4D">
        <w:rPr>
          <w:rFonts w:ascii="Times New Roman" w:eastAsia="Times New Roman" w:hAnsi="Times New Roman" w:cs="Times New Roman"/>
          <w:color w:val="FF0000"/>
          <w:sz w:val="24"/>
          <w:szCs w:val="24"/>
        </w:rPr>
        <w:t>v</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pacing w:val="2"/>
          <w:sz w:val="24"/>
          <w:szCs w:val="24"/>
        </w:rPr>
        <w:t>n</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 xml:space="preserve">ss </w:t>
      </w:r>
      <w:r w:rsidR="00F03D4D" w:rsidRPr="00F03D4D">
        <w:rPr>
          <w:rFonts w:ascii="Times New Roman" w:eastAsia="Times New Roman" w:hAnsi="Times New Roman" w:cs="Times New Roman"/>
          <w:color w:val="FF0000"/>
          <w:spacing w:val="1"/>
          <w:sz w:val="24"/>
          <w:szCs w:val="24"/>
        </w:rPr>
        <w:t>t</w:t>
      </w:r>
      <w:r w:rsidR="00F03D4D" w:rsidRPr="00F03D4D">
        <w:rPr>
          <w:rFonts w:ascii="Times New Roman" w:eastAsia="Times New Roman" w:hAnsi="Times New Roman" w:cs="Times New Roman"/>
          <w:color w:val="FF0000"/>
          <w:sz w:val="24"/>
          <w:szCs w:val="24"/>
        </w:rPr>
        <w:t>o probl</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 xml:space="preserve">ms and </w:t>
      </w:r>
      <w:r w:rsidR="00F03D4D" w:rsidRPr="00F03D4D">
        <w:rPr>
          <w:rFonts w:ascii="Times New Roman" w:eastAsia="Times New Roman" w:hAnsi="Times New Roman" w:cs="Times New Roman"/>
          <w:color w:val="FF0000"/>
          <w:spacing w:val="-1"/>
          <w:sz w:val="24"/>
          <w:szCs w:val="24"/>
        </w:rPr>
        <w:t>c</w:t>
      </w:r>
      <w:r w:rsidR="00F03D4D" w:rsidRPr="00F03D4D">
        <w:rPr>
          <w:rFonts w:ascii="Times New Roman" w:eastAsia="Times New Roman" w:hAnsi="Times New Roman" w:cs="Times New Roman"/>
          <w:color w:val="FF0000"/>
          <w:sz w:val="24"/>
          <w:szCs w:val="24"/>
        </w:rPr>
        <w:t>omp</w:t>
      </w:r>
      <w:r w:rsidR="00F03D4D" w:rsidRPr="00F03D4D">
        <w:rPr>
          <w:rFonts w:ascii="Times New Roman" w:eastAsia="Times New Roman" w:hAnsi="Times New Roman" w:cs="Times New Roman"/>
          <w:color w:val="FF0000"/>
          <w:spacing w:val="1"/>
          <w:sz w:val="24"/>
          <w:szCs w:val="24"/>
        </w:rPr>
        <w:t>l</w:t>
      </w:r>
      <w:r w:rsidR="00F03D4D" w:rsidRPr="00F03D4D">
        <w:rPr>
          <w:rFonts w:ascii="Times New Roman" w:eastAsia="Times New Roman" w:hAnsi="Times New Roman" w:cs="Times New Roman"/>
          <w:color w:val="FF0000"/>
          <w:spacing w:val="-1"/>
          <w:sz w:val="24"/>
          <w:szCs w:val="24"/>
        </w:rPr>
        <w:t>a</w:t>
      </w:r>
      <w:r w:rsidR="00F03D4D" w:rsidRPr="00F03D4D">
        <w:rPr>
          <w:rFonts w:ascii="Times New Roman" w:eastAsia="Times New Roman" w:hAnsi="Times New Roman" w:cs="Times New Roman"/>
          <w:color w:val="FF0000"/>
          <w:sz w:val="24"/>
          <w:szCs w:val="24"/>
        </w:rPr>
        <w:t>in</w:t>
      </w:r>
      <w:r w:rsidR="00F03D4D" w:rsidRPr="00F03D4D">
        <w:rPr>
          <w:rFonts w:ascii="Times New Roman" w:eastAsia="Times New Roman" w:hAnsi="Times New Roman" w:cs="Times New Roman"/>
          <w:color w:val="FF0000"/>
          <w:spacing w:val="1"/>
          <w:sz w:val="24"/>
          <w:szCs w:val="24"/>
        </w:rPr>
        <w:t>t</w:t>
      </w:r>
      <w:r w:rsidR="00F03D4D" w:rsidRPr="00F03D4D">
        <w:rPr>
          <w:rFonts w:ascii="Times New Roman" w:eastAsia="Times New Roman" w:hAnsi="Times New Roman" w:cs="Times New Roman"/>
          <w:color w:val="FF0000"/>
          <w:sz w:val="24"/>
          <w:szCs w:val="24"/>
        </w:rPr>
        <w:t xml:space="preserve">s </w:t>
      </w:r>
      <w:r w:rsidR="00F03D4D" w:rsidRPr="00F03D4D">
        <w:rPr>
          <w:rFonts w:ascii="Times New Roman" w:eastAsia="Times New Roman" w:hAnsi="Times New Roman" w:cs="Times New Roman"/>
          <w:color w:val="FF0000"/>
          <w:spacing w:val="-1"/>
          <w:sz w:val="24"/>
          <w:szCs w:val="24"/>
        </w:rPr>
        <w:t>a</w:t>
      </w:r>
      <w:r w:rsidR="00F03D4D" w:rsidRPr="00F03D4D">
        <w:rPr>
          <w:rFonts w:ascii="Times New Roman" w:eastAsia="Times New Roman" w:hAnsi="Times New Roman" w:cs="Times New Roman"/>
          <w:color w:val="FF0000"/>
          <w:sz w:val="24"/>
          <w:szCs w:val="24"/>
        </w:rPr>
        <w:t>nd the l</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v</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 xml:space="preserve">l of </w:t>
      </w:r>
      <w:r w:rsidR="00F03D4D" w:rsidRPr="00F03D4D">
        <w:rPr>
          <w:rFonts w:ascii="Times New Roman" w:eastAsia="Times New Roman" w:hAnsi="Times New Roman" w:cs="Times New Roman"/>
          <w:color w:val="FF0000"/>
          <w:spacing w:val="2"/>
          <w:sz w:val="24"/>
          <w:szCs w:val="24"/>
        </w:rPr>
        <w:t>s</w:t>
      </w:r>
      <w:r w:rsidR="00F03D4D" w:rsidRPr="00F03D4D">
        <w:rPr>
          <w:rFonts w:ascii="Times New Roman" w:eastAsia="Times New Roman" w:hAnsi="Times New Roman" w:cs="Times New Roman"/>
          <w:color w:val="FF0000"/>
          <w:spacing w:val="-1"/>
          <w:sz w:val="24"/>
          <w:szCs w:val="24"/>
        </w:rPr>
        <w:t>a</w:t>
      </w:r>
      <w:r w:rsidR="00F03D4D" w:rsidRPr="00F03D4D">
        <w:rPr>
          <w:rFonts w:ascii="Times New Roman" w:eastAsia="Times New Roman" w:hAnsi="Times New Roman" w:cs="Times New Roman"/>
          <w:color w:val="FF0000"/>
          <w:sz w:val="24"/>
          <w:szCs w:val="24"/>
        </w:rPr>
        <w:t>t</w:t>
      </w:r>
      <w:r w:rsidR="00F03D4D" w:rsidRPr="00F03D4D">
        <w:rPr>
          <w:rFonts w:ascii="Times New Roman" w:eastAsia="Times New Roman" w:hAnsi="Times New Roman" w:cs="Times New Roman"/>
          <w:color w:val="FF0000"/>
          <w:spacing w:val="1"/>
          <w:sz w:val="24"/>
          <w:szCs w:val="24"/>
        </w:rPr>
        <w:t>i</w:t>
      </w:r>
      <w:r w:rsidR="00F03D4D" w:rsidRPr="00F03D4D">
        <w:rPr>
          <w:rFonts w:ascii="Times New Roman" w:eastAsia="Times New Roman" w:hAnsi="Times New Roman" w:cs="Times New Roman"/>
          <w:color w:val="FF0000"/>
          <w:sz w:val="24"/>
          <w:szCs w:val="24"/>
        </w:rPr>
        <w:t>sf</w:t>
      </w:r>
      <w:r w:rsidR="00F03D4D" w:rsidRPr="00F03D4D">
        <w:rPr>
          <w:rFonts w:ascii="Times New Roman" w:eastAsia="Times New Roman" w:hAnsi="Times New Roman" w:cs="Times New Roman"/>
          <w:color w:val="FF0000"/>
          <w:spacing w:val="-1"/>
          <w:sz w:val="24"/>
          <w:szCs w:val="24"/>
        </w:rPr>
        <w:t>ac</w:t>
      </w:r>
      <w:r w:rsidR="00F03D4D" w:rsidRPr="00F03D4D">
        <w:rPr>
          <w:rFonts w:ascii="Times New Roman" w:eastAsia="Times New Roman" w:hAnsi="Times New Roman" w:cs="Times New Roman"/>
          <w:color w:val="FF0000"/>
          <w:spacing w:val="3"/>
          <w:sz w:val="24"/>
          <w:szCs w:val="24"/>
        </w:rPr>
        <w:t>t</w:t>
      </w:r>
      <w:r w:rsidR="00F03D4D" w:rsidRPr="00F03D4D">
        <w:rPr>
          <w:rFonts w:ascii="Times New Roman" w:eastAsia="Times New Roman" w:hAnsi="Times New Roman" w:cs="Times New Roman"/>
          <w:color w:val="FF0000"/>
          <w:sz w:val="24"/>
          <w:szCs w:val="24"/>
        </w:rPr>
        <w:t>ion wi</w:t>
      </w:r>
      <w:r w:rsidR="00F03D4D" w:rsidRPr="00F03D4D">
        <w:rPr>
          <w:rFonts w:ascii="Times New Roman" w:eastAsia="Times New Roman" w:hAnsi="Times New Roman" w:cs="Times New Roman"/>
          <w:color w:val="FF0000"/>
          <w:spacing w:val="1"/>
          <w:sz w:val="24"/>
          <w:szCs w:val="24"/>
        </w:rPr>
        <w:t>t</w:t>
      </w:r>
      <w:r w:rsidR="00F03D4D" w:rsidRPr="00F03D4D">
        <w:rPr>
          <w:rFonts w:ascii="Times New Roman" w:eastAsia="Times New Roman" w:hAnsi="Times New Roman" w:cs="Times New Roman"/>
          <w:color w:val="FF0000"/>
          <w:sz w:val="24"/>
          <w:szCs w:val="24"/>
        </w:rPr>
        <w:t xml:space="preserve">h the </w:t>
      </w:r>
      <w:r w:rsidR="00F03D4D" w:rsidRPr="00F03D4D">
        <w:rPr>
          <w:rFonts w:ascii="Times New Roman" w:eastAsia="Times New Roman" w:hAnsi="Times New Roman" w:cs="Times New Roman"/>
          <w:color w:val="FF0000"/>
          <w:spacing w:val="-1"/>
          <w:sz w:val="24"/>
          <w:szCs w:val="24"/>
        </w:rPr>
        <w:t>O</w:t>
      </w:r>
      <w:r w:rsidR="00F03D4D" w:rsidRPr="00F03D4D">
        <w:rPr>
          <w:rFonts w:ascii="Times New Roman" w:eastAsia="Times New Roman" w:hAnsi="Times New Roman" w:cs="Times New Roman"/>
          <w:color w:val="FF0000"/>
          <w:sz w:val="24"/>
          <w:szCs w:val="24"/>
        </w:rPr>
        <w:t>f</w:t>
      </w:r>
      <w:r w:rsidR="00F03D4D" w:rsidRPr="00F03D4D">
        <w:rPr>
          <w:rFonts w:ascii="Times New Roman" w:eastAsia="Times New Roman" w:hAnsi="Times New Roman" w:cs="Times New Roman"/>
          <w:color w:val="FF0000"/>
          <w:spacing w:val="-1"/>
          <w:sz w:val="24"/>
          <w:szCs w:val="24"/>
        </w:rPr>
        <w:t>fe</w:t>
      </w:r>
      <w:r w:rsidR="00F03D4D" w:rsidRPr="00F03D4D">
        <w:rPr>
          <w:rFonts w:ascii="Times New Roman" w:eastAsia="Times New Roman" w:hAnsi="Times New Roman" w:cs="Times New Roman"/>
          <w:color w:val="FF0000"/>
          <w:sz w:val="24"/>
          <w:szCs w:val="24"/>
        </w:rPr>
        <w:t>r</w:t>
      </w:r>
      <w:r w:rsidR="00F03D4D" w:rsidRPr="00F03D4D">
        <w:rPr>
          <w:rFonts w:ascii="Times New Roman" w:eastAsia="Times New Roman" w:hAnsi="Times New Roman" w:cs="Times New Roman"/>
          <w:color w:val="FF0000"/>
          <w:spacing w:val="1"/>
          <w:sz w:val="24"/>
          <w:szCs w:val="24"/>
        </w:rPr>
        <w:t>o</w:t>
      </w:r>
      <w:r w:rsidR="00F03D4D" w:rsidRPr="00F03D4D">
        <w:rPr>
          <w:rFonts w:ascii="Times New Roman" w:eastAsia="Times New Roman" w:hAnsi="Times New Roman" w:cs="Times New Roman"/>
          <w:color w:val="FF0000"/>
          <w:sz w:val="24"/>
          <w:szCs w:val="24"/>
        </w:rPr>
        <w:t>r</w:t>
      </w:r>
      <w:r w:rsidR="00F03D4D" w:rsidRPr="00F03D4D">
        <w:rPr>
          <w:rFonts w:ascii="Times New Roman" w:eastAsia="Times New Roman" w:hAnsi="Times New Roman" w:cs="Times New Roman"/>
          <w:color w:val="FF0000"/>
          <w:spacing w:val="-1"/>
          <w:sz w:val="24"/>
          <w:szCs w:val="24"/>
        </w:rPr>
        <w:t>’</w:t>
      </w:r>
      <w:r w:rsidR="00F03D4D" w:rsidRPr="00F03D4D">
        <w:rPr>
          <w:rFonts w:ascii="Times New Roman" w:eastAsia="Times New Roman" w:hAnsi="Times New Roman" w:cs="Times New Roman"/>
          <w:color w:val="FF0000"/>
          <w:sz w:val="24"/>
          <w:szCs w:val="24"/>
        </w:rPr>
        <w:t>s o</w:t>
      </w:r>
      <w:r w:rsidR="00F03D4D" w:rsidRPr="00F03D4D">
        <w:rPr>
          <w:rFonts w:ascii="Times New Roman" w:eastAsia="Times New Roman" w:hAnsi="Times New Roman" w:cs="Times New Roman"/>
          <w:color w:val="FF0000"/>
          <w:spacing w:val="2"/>
          <w:sz w:val="24"/>
          <w:szCs w:val="24"/>
        </w:rPr>
        <w:t>v</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r</w:t>
      </w:r>
      <w:r w:rsidR="00F03D4D" w:rsidRPr="00F03D4D">
        <w:rPr>
          <w:rFonts w:ascii="Times New Roman" w:eastAsia="Times New Roman" w:hAnsi="Times New Roman" w:cs="Times New Roman"/>
          <w:color w:val="FF0000"/>
          <w:spacing w:val="-2"/>
          <w:sz w:val="24"/>
          <w:szCs w:val="24"/>
        </w:rPr>
        <w:t>a</w:t>
      </w:r>
      <w:r w:rsidR="00F03D4D" w:rsidRPr="00F03D4D">
        <w:rPr>
          <w:rFonts w:ascii="Times New Roman" w:eastAsia="Times New Roman" w:hAnsi="Times New Roman" w:cs="Times New Roman"/>
          <w:color w:val="FF0000"/>
          <w:sz w:val="24"/>
          <w:szCs w:val="24"/>
        </w:rPr>
        <w:t>ll p</w:t>
      </w:r>
      <w:r w:rsidR="00F03D4D" w:rsidRPr="00F03D4D">
        <w:rPr>
          <w:rFonts w:ascii="Times New Roman" w:eastAsia="Times New Roman" w:hAnsi="Times New Roman" w:cs="Times New Roman"/>
          <w:color w:val="FF0000"/>
          <w:spacing w:val="-1"/>
          <w:sz w:val="24"/>
          <w:szCs w:val="24"/>
        </w:rPr>
        <w:t>e</w:t>
      </w:r>
      <w:r w:rsidR="00F03D4D" w:rsidRPr="00F03D4D">
        <w:rPr>
          <w:rFonts w:ascii="Times New Roman" w:eastAsia="Times New Roman" w:hAnsi="Times New Roman" w:cs="Times New Roman"/>
          <w:color w:val="FF0000"/>
          <w:sz w:val="24"/>
          <w:szCs w:val="24"/>
        </w:rPr>
        <w:t>r</w:t>
      </w:r>
      <w:r w:rsidR="00F03D4D" w:rsidRPr="00F03D4D">
        <w:rPr>
          <w:rFonts w:ascii="Times New Roman" w:eastAsia="Times New Roman" w:hAnsi="Times New Roman" w:cs="Times New Roman"/>
          <w:color w:val="FF0000"/>
          <w:spacing w:val="-1"/>
          <w:sz w:val="24"/>
          <w:szCs w:val="24"/>
        </w:rPr>
        <w:t>f</w:t>
      </w:r>
      <w:r w:rsidR="00F03D4D" w:rsidRPr="00F03D4D">
        <w:rPr>
          <w:rFonts w:ascii="Times New Roman" w:eastAsia="Times New Roman" w:hAnsi="Times New Roman" w:cs="Times New Roman"/>
          <w:color w:val="FF0000"/>
          <w:sz w:val="24"/>
          <w:szCs w:val="24"/>
        </w:rPr>
        <w:t>orm</w:t>
      </w:r>
      <w:r w:rsidR="00F03D4D" w:rsidRPr="00F03D4D">
        <w:rPr>
          <w:rFonts w:ascii="Times New Roman" w:eastAsia="Times New Roman" w:hAnsi="Times New Roman" w:cs="Times New Roman"/>
          <w:color w:val="FF0000"/>
          <w:spacing w:val="-1"/>
          <w:sz w:val="24"/>
          <w:szCs w:val="24"/>
        </w:rPr>
        <w:t>a</w:t>
      </w:r>
      <w:r w:rsidR="00F03D4D" w:rsidRPr="00F03D4D">
        <w:rPr>
          <w:rFonts w:ascii="Times New Roman" w:eastAsia="Times New Roman" w:hAnsi="Times New Roman" w:cs="Times New Roman"/>
          <w:color w:val="FF0000"/>
          <w:spacing w:val="2"/>
          <w:sz w:val="24"/>
          <w:szCs w:val="24"/>
        </w:rPr>
        <w:t>n</w:t>
      </w:r>
      <w:r w:rsidR="00F03D4D" w:rsidRPr="00F03D4D">
        <w:rPr>
          <w:rFonts w:ascii="Times New Roman" w:eastAsia="Times New Roman" w:hAnsi="Times New Roman" w:cs="Times New Roman"/>
          <w:color w:val="FF0000"/>
          <w:spacing w:val="-1"/>
          <w:sz w:val="24"/>
          <w:szCs w:val="24"/>
        </w:rPr>
        <w:t>ce</w:t>
      </w:r>
      <w:r w:rsidR="00F03D4D" w:rsidRPr="00F03D4D">
        <w:rPr>
          <w:rFonts w:ascii="Times New Roman" w:eastAsia="Times New Roman" w:hAnsi="Times New Roman" w:cs="Times New Roman"/>
          <w:color w:val="FF0000"/>
          <w:sz w:val="24"/>
          <w:szCs w:val="24"/>
        </w:rPr>
        <w:t>.</w:t>
      </w:r>
    </w:p>
    <w:p w14:paraId="5EBC8293" w14:textId="00EA2B94" w:rsidR="00F32E5E" w:rsidRDefault="00F32E5E" w:rsidP="002A20CB">
      <w:pPr>
        <w:spacing w:after="0"/>
        <w:rPr>
          <w:rFonts w:ascii="Times New Roman" w:hAnsi="Times New Roman" w:cs="Times New Roman"/>
          <w:color w:val="FF0000"/>
        </w:rPr>
      </w:pPr>
    </w:p>
    <w:p w14:paraId="32968F01" w14:textId="77777777" w:rsidR="00F32E5E" w:rsidRPr="008A05FD" w:rsidRDefault="00F32E5E" w:rsidP="008A05FD">
      <w:pPr>
        <w:spacing w:after="0"/>
        <w:ind w:left="461"/>
        <w:rPr>
          <w:rFonts w:ascii="Times New Roman" w:hAnsi="Times New Roman" w:cs="Times New Roman"/>
          <w:color w:val="FF0000"/>
        </w:rPr>
      </w:pPr>
    </w:p>
    <w:p w14:paraId="1E0643EB" w14:textId="69C7A461" w:rsidR="008A05FD" w:rsidRPr="008A05FD" w:rsidRDefault="008A05FD" w:rsidP="002A6F8F">
      <w:pPr>
        <w:pStyle w:val="Heading3"/>
        <w:keepNext w:val="0"/>
        <w:keepLines w:val="0"/>
        <w:numPr>
          <w:ilvl w:val="5"/>
          <w:numId w:val="25"/>
        </w:numPr>
        <w:spacing w:before="0" w:after="120" w:line="240" w:lineRule="auto"/>
        <w:ind w:left="1440" w:right="202"/>
        <w:rPr>
          <w:rFonts w:ascii="Times New Roman" w:hAnsi="Times New Roman" w:cs="Times New Roman"/>
          <w:b/>
          <w:color w:val="FF0000"/>
          <w:spacing w:val="-3"/>
        </w:rPr>
      </w:pPr>
      <w:r w:rsidRPr="008A05FD">
        <w:rPr>
          <w:rFonts w:ascii="Times New Roman" w:hAnsi="Times New Roman" w:cs="Times New Roman"/>
          <w:b/>
          <w:color w:val="FF0000"/>
          <w:spacing w:val="-3"/>
        </w:rPr>
        <w:t xml:space="preserve">Oral Presentation </w:t>
      </w:r>
      <w:r w:rsidRPr="0052464F">
        <w:rPr>
          <w:rFonts w:ascii="Times New Roman" w:hAnsi="Times New Roman" w:cs="Times New Roman"/>
          <w:color w:val="FF0000"/>
          <w:spacing w:val="-3"/>
        </w:rPr>
        <w:t>(Finalists only, 100 points)</w:t>
      </w:r>
    </w:p>
    <w:p w14:paraId="71685F11" w14:textId="1460707F" w:rsidR="008A05FD" w:rsidRPr="008A05FD" w:rsidRDefault="008A05FD" w:rsidP="008A05FD">
      <w:pPr>
        <w:pStyle w:val="NormalH2Indent"/>
        <w:ind w:left="1080"/>
        <w:rPr>
          <w:color w:val="FF0000"/>
        </w:rPr>
      </w:pPr>
      <w:r w:rsidRPr="008A05FD">
        <w:rPr>
          <w:color w:val="FF0000"/>
        </w:rPr>
        <w:t xml:space="preserve">The Evaluation Committee may require </w:t>
      </w:r>
      <w:r w:rsidR="00BF54D4">
        <w:rPr>
          <w:color w:val="FF0000"/>
        </w:rPr>
        <w:t>O</w:t>
      </w:r>
      <w:r w:rsidRPr="008A05FD">
        <w:rPr>
          <w:color w:val="FF0000"/>
          <w:spacing w:val="-1"/>
        </w:rPr>
        <w:t>ra</w:t>
      </w:r>
      <w:r w:rsidRPr="008A05FD">
        <w:rPr>
          <w:color w:val="FF0000"/>
        </w:rPr>
        <w:t xml:space="preserve">l </w:t>
      </w:r>
      <w:r w:rsidR="00BF54D4">
        <w:rPr>
          <w:color w:val="FF0000"/>
          <w:spacing w:val="1"/>
        </w:rPr>
        <w:t>P</w:t>
      </w:r>
      <w:r w:rsidRPr="008A05FD">
        <w:rPr>
          <w:color w:val="FF0000"/>
        </w:rPr>
        <w:t>r</w:t>
      </w:r>
      <w:r w:rsidRPr="008A05FD">
        <w:rPr>
          <w:color w:val="FF0000"/>
          <w:spacing w:val="-2"/>
        </w:rPr>
        <w:t>e</w:t>
      </w:r>
      <w:r w:rsidRPr="008A05FD">
        <w:rPr>
          <w:color w:val="FF0000"/>
        </w:rPr>
        <w:t>s</w:t>
      </w:r>
      <w:r w:rsidRPr="008A05FD">
        <w:rPr>
          <w:color w:val="FF0000"/>
          <w:spacing w:val="-1"/>
        </w:rPr>
        <w:t>e</w:t>
      </w:r>
      <w:r w:rsidRPr="008A05FD">
        <w:rPr>
          <w:color w:val="FF0000"/>
        </w:rPr>
        <w:t xml:space="preserve">ntations </w:t>
      </w:r>
      <w:r w:rsidRPr="008A05FD">
        <w:rPr>
          <w:color w:val="FF0000"/>
          <w:spacing w:val="5"/>
        </w:rPr>
        <w:t>b</w:t>
      </w:r>
      <w:r w:rsidRPr="008A05FD">
        <w:rPr>
          <w:color w:val="FF0000"/>
        </w:rPr>
        <w:t>y</w:t>
      </w:r>
      <w:r w:rsidRPr="008A05FD">
        <w:rPr>
          <w:color w:val="FF0000"/>
          <w:spacing w:val="-5"/>
        </w:rPr>
        <w:t xml:space="preserve"> </w:t>
      </w:r>
      <w:r w:rsidRPr="008A05FD">
        <w:rPr>
          <w:color w:val="FF0000"/>
        </w:rPr>
        <w:t>the highest-scoring F</w:t>
      </w:r>
      <w:r w:rsidRPr="008A05FD">
        <w:rPr>
          <w:color w:val="FF0000"/>
          <w:spacing w:val="2"/>
        </w:rPr>
        <w:t>i</w:t>
      </w:r>
      <w:r w:rsidRPr="008A05FD">
        <w:rPr>
          <w:color w:val="FF0000"/>
        </w:rPr>
        <w:t>n</w:t>
      </w:r>
      <w:r w:rsidRPr="008A05FD">
        <w:rPr>
          <w:color w:val="FF0000"/>
          <w:spacing w:val="-1"/>
        </w:rPr>
        <w:t>a</w:t>
      </w:r>
      <w:r w:rsidRPr="008A05FD">
        <w:rPr>
          <w:color w:val="FF0000"/>
        </w:rPr>
        <w:t>l</w:t>
      </w:r>
      <w:r w:rsidRPr="008A05FD">
        <w:rPr>
          <w:color w:val="FF0000"/>
          <w:spacing w:val="1"/>
        </w:rPr>
        <w:t>i</w:t>
      </w:r>
      <w:r w:rsidRPr="008A05FD">
        <w:rPr>
          <w:color w:val="FF0000"/>
        </w:rPr>
        <w:t>st</w:t>
      </w:r>
      <w:r w:rsidRPr="008A05FD">
        <w:rPr>
          <w:color w:val="FF0000"/>
          <w:spacing w:val="1"/>
        </w:rPr>
        <w:t>s or Finalist</w:t>
      </w:r>
      <w:r w:rsidRPr="008A05FD">
        <w:rPr>
          <w:color w:val="FF0000"/>
        </w:rPr>
        <w:t>.</w:t>
      </w:r>
      <w:r w:rsidRPr="008A05FD">
        <w:rPr>
          <w:color w:val="FF0000"/>
          <w:spacing w:val="4"/>
        </w:rPr>
        <w:t xml:space="preserve"> </w:t>
      </w:r>
      <w:r w:rsidRPr="008A05FD">
        <w:rPr>
          <w:color w:val="FF0000"/>
          <w:spacing w:val="1"/>
        </w:rPr>
        <w:t>P</w:t>
      </w:r>
      <w:r w:rsidRPr="008A05FD">
        <w:rPr>
          <w:color w:val="FF0000"/>
        </w:rPr>
        <w:t>oin</w:t>
      </w:r>
      <w:r w:rsidRPr="008A05FD">
        <w:rPr>
          <w:color w:val="FF0000"/>
          <w:spacing w:val="1"/>
        </w:rPr>
        <w:t>t</w:t>
      </w:r>
      <w:r w:rsidRPr="008A05FD">
        <w:rPr>
          <w:color w:val="FF0000"/>
        </w:rPr>
        <w:t>s wi</w:t>
      </w:r>
      <w:r w:rsidRPr="008A05FD">
        <w:rPr>
          <w:color w:val="FF0000"/>
          <w:spacing w:val="-2"/>
        </w:rPr>
        <w:t>l</w:t>
      </w:r>
      <w:r w:rsidRPr="008A05FD">
        <w:rPr>
          <w:color w:val="FF0000"/>
        </w:rPr>
        <w:t xml:space="preserve">l be </w:t>
      </w:r>
      <w:r w:rsidRPr="008A05FD">
        <w:rPr>
          <w:color w:val="FF0000"/>
          <w:spacing w:val="-1"/>
        </w:rPr>
        <w:t>a</w:t>
      </w:r>
      <w:r w:rsidRPr="008A05FD">
        <w:rPr>
          <w:color w:val="FF0000"/>
        </w:rPr>
        <w:t>w</w:t>
      </w:r>
      <w:r w:rsidRPr="008A05FD">
        <w:rPr>
          <w:color w:val="FF0000"/>
          <w:spacing w:val="-1"/>
        </w:rPr>
        <w:t>a</w:t>
      </w:r>
      <w:r w:rsidRPr="008A05FD">
        <w:rPr>
          <w:color w:val="FF0000"/>
        </w:rPr>
        <w:t>rd</w:t>
      </w:r>
      <w:r w:rsidRPr="008A05FD">
        <w:rPr>
          <w:color w:val="FF0000"/>
          <w:spacing w:val="-2"/>
        </w:rPr>
        <w:t>e</w:t>
      </w:r>
      <w:r w:rsidRPr="008A05FD">
        <w:rPr>
          <w:color w:val="FF0000"/>
        </w:rPr>
        <w:t>d b</w:t>
      </w:r>
      <w:r w:rsidRPr="008A05FD">
        <w:rPr>
          <w:color w:val="FF0000"/>
          <w:spacing w:val="-1"/>
        </w:rPr>
        <w:t>a</w:t>
      </w:r>
      <w:r w:rsidRPr="008A05FD">
        <w:rPr>
          <w:color w:val="FF0000"/>
          <w:spacing w:val="2"/>
        </w:rPr>
        <w:t>s</w:t>
      </w:r>
      <w:r w:rsidRPr="008A05FD">
        <w:rPr>
          <w:color w:val="FF0000"/>
          <w:spacing w:val="-1"/>
        </w:rPr>
        <w:t>e</w:t>
      </w:r>
      <w:r w:rsidRPr="008A05FD">
        <w:rPr>
          <w:color w:val="FF0000"/>
        </w:rPr>
        <w:t>d on the qu</w:t>
      </w:r>
      <w:r w:rsidRPr="008A05FD">
        <w:rPr>
          <w:color w:val="FF0000"/>
          <w:spacing w:val="-1"/>
        </w:rPr>
        <w:t>a</w:t>
      </w:r>
      <w:r w:rsidRPr="008A05FD">
        <w:rPr>
          <w:color w:val="FF0000"/>
        </w:rPr>
        <w:t>l</w:t>
      </w:r>
      <w:r w:rsidRPr="008A05FD">
        <w:rPr>
          <w:color w:val="FF0000"/>
          <w:spacing w:val="1"/>
        </w:rPr>
        <w:t>i</w:t>
      </w:r>
      <w:r w:rsidRPr="008A05FD">
        <w:rPr>
          <w:color w:val="FF0000"/>
          <w:spacing w:val="3"/>
        </w:rPr>
        <w:t>t</w:t>
      </w:r>
      <w:r w:rsidRPr="008A05FD">
        <w:rPr>
          <w:color w:val="FF0000"/>
        </w:rPr>
        <w:t>y</w:t>
      </w:r>
      <w:r w:rsidRPr="008A05FD">
        <w:rPr>
          <w:color w:val="FF0000"/>
          <w:spacing w:val="-4"/>
        </w:rPr>
        <w:t xml:space="preserve"> </w:t>
      </w:r>
      <w:r w:rsidRPr="008A05FD">
        <w:rPr>
          <w:color w:val="FF0000"/>
          <w:spacing w:val="-1"/>
        </w:rPr>
        <w:t>a</w:t>
      </w:r>
      <w:r w:rsidRPr="008A05FD">
        <w:rPr>
          <w:color w:val="FF0000"/>
        </w:rPr>
        <w:t xml:space="preserve">nd </w:t>
      </w:r>
      <w:r w:rsidRPr="008A05FD">
        <w:rPr>
          <w:color w:val="FF0000"/>
          <w:spacing w:val="2"/>
        </w:rPr>
        <w:t>o</w:t>
      </w:r>
      <w:r w:rsidRPr="008A05FD">
        <w:rPr>
          <w:color w:val="FF0000"/>
          <w:spacing w:val="1"/>
        </w:rPr>
        <w:t>r</w:t>
      </w:r>
      <w:r w:rsidRPr="008A05FD">
        <w:rPr>
          <w:color w:val="FF0000"/>
          <w:spacing w:val="-2"/>
        </w:rPr>
        <w:t>g</w:t>
      </w:r>
      <w:r w:rsidRPr="008A05FD">
        <w:rPr>
          <w:color w:val="FF0000"/>
          <w:spacing w:val="-1"/>
        </w:rPr>
        <w:t>a</w:t>
      </w:r>
      <w:r w:rsidRPr="008A05FD">
        <w:rPr>
          <w:color w:val="FF0000"/>
        </w:rPr>
        <w:t>ni</w:t>
      </w:r>
      <w:r w:rsidRPr="008A05FD">
        <w:rPr>
          <w:color w:val="FF0000"/>
          <w:spacing w:val="2"/>
        </w:rPr>
        <w:t>z</w:t>
      </w:r>
      <w:r w:rsidRPr="008A05FD">
        <w:rPr>
          <w:color w:val="FF0000"/>
          <w:spacing w:val="-1"/>
        </w:rPr>
        <w:t>a</w:t>
      </w:r>
      <w:r w:rsidRPr="008A05FD">
        <w:rPr>
          <w:color w:val="FF0000"/>
        </w:rPr>
        <w:t>t</w:t>
      </w:r>
      <w:r w:rsidRPr="008A05FD">
        <w:rPr>
          <w:color w:val="FF0000"/>
          <w:spacing w:val="1"/>
        </w:rPr>
        <w:t>i</w:t>
      </w:r>
      <w:r w:rsidRPr="008A05FD">
        <w:rPr>
          <w:color w:val="FF0000"/>
        </w:rPr>
        <w:t>on</w:t>
      </w:r>
      <w:r w:rsidRPr="008A05FD">
        <w:rPr>
          <w:color w:val="FF0000"/>
          <w:spacing w:val="1"/>
        </w:rPr>
        <w:t xml:space="preserve"> </w:t>
      </w:r>
      <w:r w:rsidRPr="008A05FD">
        <w:rPr>
          <w:color w:val="FF0000"/>
        </w:rPr>
        <w:t>of</w:t>
      </w:r>
      <w:r w:rsidRPr="008A05FD">
        <w:rPr>
          <w:color w:val="FF0000"/>
          <w:spacing w:val="-1"/>
        </w:rPr>
        <w:t xml:space="preserve"> </w:t>
      </w:r>
      <w:r w:rsidRPr="008A05FD">
        <w:rPr>
          <w:color w:val="FF0000"/>
        </w:rPr>
        <w:t>info</w:t>
      </w:r>
      <w:r w:rsidRPr="008A05FD">
        <w:rPr>
          <w:color w:val="FF0000"/>
          <w:spacing w:val="-1"/>
        </w:rPr>
        <w:t>r</w:t>
      </w:r>
      <w:r w:rsidRPr="008A05FD">
        <w:rPr>
          <w:color w:val="FF0000"/>
        </w:rPr>
        <w:t>mation pr</w:t>
      </w:r>
      <w:r w:rsidRPr="008A05FD">
        <w:rPr>
          <w:color w:val="FF0000"/>
          <w:spacing w:val="-1"/>
        </w:rPr>
        <w:t>e</w:t>
      </w:r>
      <w:r w:rsidRPr="008A05FD">
        <w:rPr>
          <w:color w:val="FF0000"/>
        </w:rPr>
        <w:t>s</w:t>
      </w:r>
      <w:r w:rsidRPr="008A05FD">
        <w:rPr>
          <w:color w:val="FF0000"/>
          <w:spacing w:val="-1"/>
        </w:rPr>
        <w:t>e</w:t>
      </w:r>
      <w:r w:rsidRPr="008A05FD">
        <w:rPr>
          <w:color w:val="FF0000"/>
        </w:rPr>
        <w:t>n</w:t>
      </w:r>
      <w:r w:rsidRPr="008A05FD">
        <w:rPr>
          <w:color w:val="FF0000"/>
          <w:spacing w:val="3"/>
        </w:rPr>
        <w:t>t</w:t>
      </w:r>
      <w:r w:rsidRPr="008A05FD">
        <w:rPr>
          <w:color w:val="FF0000"/>
          <w:spacing w:val="-1"/>
        </w:rPr>
        <w:t>e</w:t>
      </w:r>
      <w:r w:rsidRPr="008A05FD">
        <w:rPr>
          <w:color w:val="FF0000"/>
        </w:rPr>
        <w:t>d, how</w:t>
      </w:r>
      <w:r w:rsidRPr="008A05FD">
        <w:rPr>
          <w:color w:val="FF0000"/>
          <w:spacing w:val="2"/>
        </w:rPr>
        <w:t xml:space="preserve"> </w:t>
      </w:r>
      <w:r w:rsidRPr="008A05FD">
        <w:rPr>
          <w:color w:val="FF0000"/>
          <w:spacing w:val="-1"/>
        </w:rPr>
        <w:t>e</w:t>
      </w:r>
      <w:r w:rsidRPr="008A05FD">
        <w:rPr>
          <w:color w:val="FF0000"/>
        </w:rPr>
        <w:t>f</w:t>
      </w:r>
      <w:r w:rsidRPr="008A05FD">
        <w:rPr>
          <w:color w:val="FF0000"/>
          <w:spacing w:val="1"/>
        </w:rPr>
        <w:t>f</w:t>
      </w:r>
      <w:r w:rsidRPr="008A05FD">
        <w:rPr>
          <w:color w:val="FF0000"/>
          <w:spacing w:val="-1"/>
        </w:rPr>
        <w:t>ec</w:t>
      </w:r>
      <w:r w:rsidRPr="008A05FD">
        <w:rPr>
          <w:color w:val="FF0000"/>
        </w:rPr>
        <w:t>t</w:t>
      </w:r>
      <w:r w:rsidRPr="008A05FD">
        <w:rPr>
          <w:color w:val="FF0000"/>
          <w:spacing w:val="1"/>
        </w:rPr>
        <w:t>i</w:t>
      </w:r>
      <w:r w:rsidRPr="008A05FD">
        <w:rPr>
          <w:color w:val="FF0000"/>
        </w:rPr>
        <w:t>v</w:t>
      </w:r>
      <w:r w:rsidRPr="008A05FD">
        <w:rPr>
          <w:color w:val="FF0000"/>
          <w:spacing w:val="1"/>
        </w:rPr>
        <w:t>e</w:t>
      </w:r>
      <w:r w:rsidRPr="008A05FD">
        <w:rPr>
          <w:color w:val="FF0000"/>
          <w:spacing w:val="3"/>
        </w:rPr>
        <w:t>l</w:t>
      </w:r>
      <w:r w:rsidRPr="008A05FD">
        <w:rPr>
          <w:color w:val="FF0000"/>
        </w:rPr>
        <w:t>y</w:t>
      </w:r>
      <w:r w:rsidRPr="008A05FD">
        <w:rPr>
          <w:color w:val="FF0000"/>
          <w:spacing w:val="-5"/>
        </w:rPr>
        <w:t xml:space="preserve"> </w:t>
      </w:r>
      <w:r w:rsidRPr="008A05FD">
        <w:rPr>
          <w:color w:val="FF0000"/>
        </w:rPr>
        <w:t>the info</w:t>
      </w:r>
      <w:r w:rsidRPr="008A05FD">
        <w:rPr>
          <w:color w:val="FF0000"/>
          <w:spacing w:val="-1"/>
        </w:rPr>
        <w:t>r</w:t>
      </w:r>
      <w:r w:rsidRPr="008A05FD">
        <w:rPr>
          <w:color w:val="FF0000"/>
        </w:rPr>
        <w:t>mation w</w:t>
      </w:r>
      <w:r w:rsidRPr="008A05FD">
        <w:rPr>
          <w:color w:val="FF0000"/>
          <w:spacing w:val="-1"/>
        </w:rPr>
        <w:t>a</w:t>
      </w:r>
      <w:r w:rsidRPr="008A05FD">
        <w:rPr>
          <w:color w:val="FF0000"/>
        </w:rPr>
        <w:t xml:space="preserve">s </w:t>
      </w:r>
      <w:r w:rsidRPr="008A05FD">
        <w:rPr>
          <w:color w:val="FF0000"/>
          <w:spacing w:val="-1"/>
        </w:rPr>
        <w:t>c</w:t>
      </w:r>
      <w:r w:rsidRPr="008A05FD">
        <w:rPr>
          <w:color w:val="FF0000"/>
        </w:rPr>
        <w:t>om</w:t>
      </w:r>
      <w:r w:rsidRPr="008A05FD">
        <w:rPr>
          <w:color w:val="FF0000"/>
          <w:spacing w:val="1"/>
        </w:rPr>
        <w:t>m</w:t>
      </w:r>
      <w:r w:rsidRPr="008A05FD">
        <w:rPr>
          <w:color w:val="FF0000"/>
          <w:spacing w:val="2"/>
        </w:rPr>
        <w:t>u</w:t>
      </w:r>
      <w:r w:rsidRPr="008A05FD">
        <w:rPr>
          <w:color w:val="FF0000"/>
        </w:rPr>
        <w:t>nic</w:t>
      </w:r>
      <w:r w:rsidRPr="008A05FD">
        <w:rPr>
          <w:color w:val="FF0000"/>
          <w:spacing w:val="-1"/>
        </w:rPr>
        <w:t>a</w:t>
      </w:r>
      <w:r w:rsidRPr="008A05FD">
        <w:rPr>
          <w:color w:val="FF0000"/>
        </w:rPr>
        <w:t>ted, the p</w:t>
      </w:r>
      <w:r w:rsidRPr="008A05FD">
        <w:rPr>
          <w:color w:val="FF0000"/>
          <w:spacing w:val="-1"/>
        </w:rPr>
        <w:t>r</w:t>
      </w:r>
      <w:r w:rsidRPr="008A05FD">
        <w:rPr>
          <w:color w:val="FF0000"/>
          <w:spacing w:val="2"/>
        </w:rPr>
        <w:t>o</w:t>
      </w:r>
      <w:r w:rsidRPr="008A05FD">
        <w:rPr>
          <w:color w:val="FF0000"/>
        </w:rPr>
        <w:t>f</w:t>
      </w:r>
      <w:r w:rsidRPr="008A05FD">
        <w:rPr>
          <w:color w:val="FF0000"/>
          <w:spacing w:val="-1"/>
        </w:rPr>
        <w:t>e</w:t>
      </w:r>
      <w:r w:rsidRPr="008A05FD">
        <w:rPr>
          <w:color w:val="FF0000"/>
        </w:rPr>
        <w:t>ss</w:t>
      </w:r>
      <w:r w:rsidRPr="008A05FD">
        <w:rPr>
          <w:color w:val="FF0000"/>
          <w:spacing w:val="1"/>
        </w:rPr>
        <w:t>i</w:t>
      </w:r>
      <w:r w:rsidRPr="008A05FD">
        <w:rPr>
          <w:color w:val="FF0000"/>
        </w:rPr>
        <w:t>on</w:t>
      </w:r>
      <w:r w:rsidRPr="008A05FD">
        <w:rPr>
          <w:color w:val="FF0000"/>
          <w:spacing w:val="-1"/>
        </w:rPr>
        <w:t>a</w:t>
      </w:r>
      <w:r w:rsidRPr="008A05FD">
        <w:rPr>
          <w:color w:val="FF0000"/>
        </w:rPr>
        <w:t>l</w:t>
      </w:r>
      <w:r w:rsidRPr="008A05FD">
        <w:rPr>
          <w:color w:val="FF0000"/>
          <w:spacing w:val="3"/>
        </w:rPr>
        <w:t>i</w:t>
      </w:r>
      <w:r w:rsidRPr="008A05FD">
        <w:rPr>
          <w:color w:val="FF0000"/>
        </w:rPr>
        <w:t>sm of the p</w:t>
      </w:r>
      <w:r w:rsidRPr="008A05FD">
        <w:rPr>
          <w:color w:val="FF0000"/>
          <w:spacing w:val="-1"/>
        </w:rPr>
        <w:t>re</w:t>
      </w:r>
      <w:r w:rsidRPr="008A05FD">
        <w:rPr>
          <w:color w:val="FF0000"/>
        </w:rPr>
        <w:t>s</w:t>
      </w:r>
      <w:r w:rsidRPr="008A05FD">
        <w:rPr>
          <w:color w:val="FF0000"/>
          <w:spacing w:val="-1"/>
        </w:rPr>
        <w:t>e</w:t>
      </w:r>
      <w:r w:rsidRPr="008A05FD">
        <w:rPr>
          <w:color w:val="FF0000"/>
        </w:rPr>
        <w:t>nt</w:t>
      </w:r>
      <w:r w:rsidRPr="008A05FD">
        <w:rPr>
          <w:color w:val="FF0000"/>
          <w:spacing w:val="2"/>
        </w:rPr>
        <w:t>e</w:t>
      </w:r>
      <w:r w:rsidRPr="008A05FD">
        <w:rPr>
          <w:color w:val="FF0000"/>
        </w:rPr>
        <w:t xml:space="preserve">rs </w:t>
      </w:r>
      <w:r w:rsidRPr="008A05FD">
        <w:rPr>
          <w:color w:val="FF0000"/>
          <w:spacing w:val="-1"/>
        </w:rPr>
        <w:t>a</w:t>
      </w:r>
      <w:r w:rsidRPr="008A05FD">
        <w:rPr>
          <w:color w:val="FF0000"/>
        </w:rPr>
        <w:t>nd</w:t>
      </w:r>
      <w:r w:rsidRPr="008A05FD">
        <w:rPr>
          <w:color w:val="FF0000"/>
          <w:spacing w:val="4"/>
        </w:rPr>
        <w:t xml:space="preserve"> </w:t>
      </w:r>
      <w:r w:rsidRPr="008A05FD">
        <w:rPr>
          <w:color w:val="FF0000"/>
        </w:rPr>
        <w:t>the te</w:t>
      </w:r>
      <w:r w:rsidRPr="008A05FD">
        <w:rPr>
          <w:color w:val="FF0000"/>
          <w:spacing w:val="-1"/>
        </w:rPr>
        <w:t>c</w:t>
      </w:r>
      <w:r w:rsidRPr="008A05FD">
        <w:rPr>
          <w:color w:val="FF0000"/>
        </w:rPr>
        <w:t>hnic</w:t>
      </w:r>
      <w:r w:rsidRPr="008A05FD">
        <w:rPr>
          <w:color w:val="FF0000"/>
          <w:spacing w:val="-1"/>
        </w:rPr>
        <w:t>a</w:t>
      </w:r>
      <w:r w:rsidRPr="008A05FD">
        <w:rPr>
          <w:color w:val="FF0000"/>
        </w:rPr>
        <w:t>l knowl</w:t>
      </w:r>
      <w:r w:rsidRPr="008A05FD">
        <w:rPr>
          <w:color w:val="FF0000"/>
          <w:spacing w:val="-1"/>
        </w:rPr>
        <w:t>e</w:t>
      </w:r>
      <w:r w:rsidRPr="008A05FD">
        <w:rPr>
          <w:color w:val="FF0000"/>
        </w:rPr>
        <w:t>dge</w:t>
      </w:r>
      <w:r w:rsidRPr="008A05FD">
        <w:rPr>
          <w:color w:val="FF0000"/>
          <w:spacing w:val="-1"/>
        </w:rPr>
        <w:t xml:space="preserve"> </w:t>
      </w:r>
      <w:r w:rsidRPr="008A05FD">
        <w:rPr>
          <w:color w:val="FF0000"/>
        </w:rPr>
        <w:t>of the</w:t>
      </w:r>
      <w:r w:rsidRPr="008A05FD">
        <w:rPr>
          <w:color w:val="FF0000"/>
          <w:spacing w:val="-1"/>
        </w:rPr>
        <w:t xml:space="preserve"> </w:t>
      </w:r>
      <w:r w:rsidRPr="008A05FD">
        <w:rPr>
          <w:color w:val="FF0000"/>
          <w:spacing w:val="2"/>
        </w:rPr>
        <w:t>p</w:t>
      </w:r>
      <w:r w:rsidRPr="008A05FD">
        <w:rPr>
          <w:color w:val="FF0000"/>
        </w:rPr>
        <w:t>ropo</w:t>
      </w:r>
      <w:r w:rsidRPr="008A05FD">
        <w:rPr>
          <w:color w:val="FF0000"/>
          <w:spacing w:val="2"/>
        </w:rPr>
        <w:t>s</w:t>
      </w:r>
      <w:r w:rsidRPr="008A05FD">
        <w:rPr>
          <w:color w:val="FF0000"/>
          <w:spacing w:val="-1"/>
        </w:rPr>
        <w:t>e</w:t>
      </w:r>
      <w:r w:rsidRPr="008A05FD">
        <w:rPr>
          <w:color w:val="FF0000"/>
        </w:rPr>
        <w:t>d st</w:t>
      </w:r>
      <w:r w:rsidRPr="008A05FD">
        <w:rPr>
          <w:color w:val="FF0000"/>
          <w:spacing w:val="-1"/>
        </w:rPr>
        <w:t>a</w:t>
      </w:r>
      <w:r w:rsidRPr="008A05FD">
        <w:rPr>
          <w:color w:val="FF0000"/>
        </w:rPr>
        <w:t>f</w:t>
      </w:r>
      <w:r w:rsidRPr="008A05FD">
        <w:rPr>
          <w:color w:val="FF0000"/>
          <w:spacing w:val="-1"/>
        </w:rPr>
        <w:t>f</w:t>
      </w:r>
      <w:r w:rsidRPr="008A05FD">
        <w:rPr>
          <w:color w:val="FF0000"/>
        </w:rPr>
        <w:t>.</w:t>
      </w:r>
      <w:r w:rsidRPr="008A05FD">
        <w:rPr>
          <w:color w:val="FF0000"/>
          <w:spacing w:val="1"/>
        </w:rPr>
        <w:t xml:space="preserve"> P</w:t>
      </w:r>
      <w:r w:rsidRPr="008A05FD">
        <w:rPr>
          <w:color w:val="FF0000"/>
        </w:rPr>
        <w:t>rior</w:t>
      </w:r>
      <w:r w:rsidRPr="008A05FD">
        <w:rPr>
          <w:color w:val="FF0000"/>
          <w:spacing w:val="-1"/>
        </w:rPr>
        <w:t xml:space="preserve"> </w:t>
      </w:r>
      <w:r w:rsidRPr="008A05FD">
        <w:rPr>
          <w:color w:val="FF0000"/>
        </w:rPr>
        <w:t>to o</w:t>
      </w:r>
      <w:r w:rsidRPr="008A05FD">
        <w:rPr>
          <w:color w:val="FF0000"/>
          <w:spacing w:val="1"/>
        </w:rPr>
        <w:t>r</w:t>
      </w:r>
      <w:r w:rsidRPr="008A05FD">
        <w:rPr>
          <w:color w:val="FF0000"/>
          <w:spacing w:val="-1"/>
        </w:rPr>
        <w:t>a</w:t>
      </w:r>
      <w:r w:rsidRPr="008A05FD">
        <w:rPr>
          <w:color w:val="FF0000"/>
        </w:rPr>
        <w:t xml:space="preserve">l </w:t>
      </w:r>
      <w:r w:rsidRPr="008A05FD">
        <w:rPr>
          <w:color w:val="FF0000"/>
          <w:spacing w:val="1"/>
        </w:rPr>
        <w:t>p</w:t>
      </w:r>
      <w:r w:rsidRPr="008A05FD">
        <w:rPr>
          <w:color w:val="FF0000"/>
        </w:rPr>
        <w:t>res</w:t>
      </w:r>
      <w:r w:rsidRPr="008A05FD">
        <w:rPr>
          <w:color w:val="FF0000"/>
          <w:spacing w:val="-1"/>
        </w:rPr>
        <w:t>e</w:t>
      </w:r>
      <w:r w:rsidRPr="008A05FD">
        <w:rPr>
          <w:color w:val="FF0000"/>
        </w:rPr>
        <w:t>ntations, the Ag</w:t>
      </w:r>
      <w:r w:rsidRPr="008A05FD">
        <w:rPr>
          <w:color w:val="FF0000"/>
          <w:spacing w:val="-1"/>
        </w:rPr>
        <w:t>e</w:t>
      </w:r>
      <w:r w:rsidRPr="008A05FD">
        <w:rPr>
          <w:color w:val="FF0000"/>
        </w:rPr>
        <w:t>n</w:t>
      </w:r>
      <w:r w:rsidRPr="008A05FD">
        <w:rPr>
          <w:color w:val="FF0000"/>
          <w:spacing w:val="4"/>
        </w:rPr>
        <w:t>c</w:t>
      </w:r>
      <w:r w:rsidRPr="008A05FD">
        <w:rPr>
          <w:color w:val="FF0000"/>
        </w:rPr>
        <w:t>y</w:t>
      </w:r>
      <w:r w:rsidRPr="008A05FD">
        <w:rPr>
          <w:color w:val="FF0000"/>
          <w:spacing w:val="-5"/>
        </w:rPr>
        <w:t xml:space="preserve"> </w:t>
      </w:r>
      <w:r w:rsidRPr="008A05FD">
        <w:rPr>
          <w:color w:val="FF0000"/>
        </w:rPr>
        <w:t>will</w:t>
      </w:r>
      <w:r w:rsidRPr="008A05FD">
        <w:rPr>
          <w:color w:val="FF0000"/>
          <w:spacing w:val="1"/>
        </w:rPr>
        <w:t xml:space="preserve"> </w:t>
      </w:r>
      <w:r w:rsidRPr="008A05FD">
        <w:rPr>
          <w:color w:val="FF0000"/>
        </w:rPr>
        <w:t>p</w:t>
      </w:r>
      <w:r w:rsidRPr="008A05FD">
        <w:rPr>
          <w:color w:val="FF0000"/>
          <w:spacing w:val="1"/>
        </w:rPr>
        <w:t>r</w:t>
      </w:r>
      <w:r w:rsidRPr="008A05FD">
        <w:rPr>
          <w:color w:val="FF0000"/>
        </w:rPr>
        <w:t>ovide the Finalist O</w:t>
      </w:r>
      <w:r w:rsidRPr="008A05FD">
        <w:rPr>
          <w:color w:val="FF0000"/>
          <w:spacing w:val="-1"/>
        </w:rPr>
        <w:t>f</w:t>
      </w:r>
      <w:r w:rsidRPr="008A05FD">
        <w:rPr>
          <w:color w:val="FF0000"/>
        </w:rPr>
        <w:t>ferors</w:t>
      </w:r>
      <w:r w:rsidRPr="008A05FD">
        <w:rPr>
          <w:color w:val="FF0000"/>
          <w:spacing w:val="-1"/>
        </w:rPr>
        <w:t xml:space="preserve"> </w:t>
      </w:r>
      <w:r w:rsidRPr="008A05FD">
        <w:rPr>
          <w:color w:val="FF0000"/>
        </w:rPr>
        <w:t>with</w:t>
      </w:r>
      <w:r w:rsidRPr="008A05FD">
        <w:rPr>
          <w:color w:val="FF0000"/>
          <w:spacing w:val="1"/>
        </w:rPr>
        <w:t xml:space="preserve"> </w:t>
      </w:r>
      <w:r w:rsidRPr="008A05FD">
        <w:rPr>
          <w:color w:val="FF0000"/>
        </w:rPr>
        <w:t>a</w:t>
      </w:r>
      <w:r w:rsidRPr="008A05FD">
        <w:rPr>
          <w:color w:val="FF0000"/>
          <w:spacing w:val="-1"/>
        </w:rPr>
        <w:t xml:space="preserve"> </w:t>
      </w:r>
      <w:r w:rsidRPr="008A05FD">
        <w:rPr>
          <w:color w:val="FF0000"/>
        </w:rPr>
        <w:t>p</w:t>
      </w:r>
      <w:r w:rsidRPr="008A05FD">
        <w:rPr>
          <w:color w:val="FF0000"/>
          <w:spacing w:val="1"/>
        </w:rPr>
        <w:t>r</w:t>
      </w:r>
      <w:r w:rsidRPr="008A05FD">
        <w:rPr>
          <w:color w:val="FF0000"/>
          <w:spacing w:val="-1"/>
        </w:rPr>
        <w:t>e</w:t>
      </w:r>
      <w:r w:rsidRPr="008A05FD">
        <w:rPr>
          <w:color w:val="FF0000"/>
        </w:rPr>
        <w:t>s</w:t>
      </w:r>
      <w:r w:rsidRPr="008A05FD">
        <w:rPr>
          <w:color w:val="FF0000"/>
          <w:spacing w:val="-1"/>
        </w:rPr>
        <w:t>e</w:t>
      </w:r>
      <w:r w:rsidRPr="008A05FD">
        <w:rPr>
          <w:color w:val="FF0000"/>
        </w:rPr>
        <w:t>ntat</w:t>
      </w:r>
      <w:r w:rsidRPr="008A05FD">
        <w:rPr>
          <w:color w:val="FF0000"/>
          <w:spacing w:val="3"/>
        </w:rPr>
        <w:t>i</w:t>
      </w:r>
      <w:r w:rsidRPr="008A05FD">
        <w:rPr>
          <w:color w:val="FF0000"/>
        </w:rPr>
        <w:t xml:space="preserve">on </w:t>
      </w:r>
      <w:r w:rsidRPr="008A05FD">
        <w:rPr>
          <w:color w:val="FF0000"/>
          <w:spacing w:val="-1"/>
        </w:rPr>
        <w:t>a</w:t>
      </w:r>
      <w:r w:rsidRPr="008A05FD">
        <w:rPr>
          <w:color w:val="FF0000"/>
        </w:rPr>
        <w:t>g</w:t>
      </w:r>
      <w:r w:rsidRPr="008A05FD">
        <w:rPr>
          <w:color w:val="FF0000"/>
          <w:spacing w:val="-1"/>
        </w:rPr>
        <w:t>e</w:t>
      </w:r>
      <w:r w:rsidRPr="008A05FD">
        <w:rPr>
          <w:color w:val="FF0000"/>
        </w:rPr>
        <w:t>nd</w:t>
      </w:r>
      <w:r w:rsidRPr="008A05FD">
        <w:rPr>
          <w:color w:val="FF0000"/>
          <w:spacing w:val="-1"/>
        </w:rPr>
        <w:t>a</w:t>
      </w:r>
      <w:r w:rsidRPr="008A05FD">
        <w:rPr>
          <w:color w:val="FF0000"/>
        </w:rPr>
        <w:t>.</w:t>
      </w:r>
      <w:r w:rsidR="000350D8">
        <w:rPr>
          <w:color w:val="FF0000"/>
        </w:rPr>
        <w:t xml:space="preserve"> Oral Presentations are held at HSD’s sole discretion.</w:t>
      </w:r>
    </w:p>
    <w:p w14:paraId="4C140111" w14:textId="77777777" w:rsidR="008A05FD" w:rsidRPr="008A05FD" w:rsidRDefault="008A05FD" w:rsidP="008A05FD">
      <w:pPr>
        <w:pStyle w:val="NormalH2Indent"/>
        <w:ind w:left="1080"/>
        <w:rPr>
          <w:color w:val="FF0000"/>
        </w:rPr>
      </w:pPr>
    </w:p>
    <w:p w14:paraId="3679C69D" w14:textId="240035D3" w:rsidR="008A05FD" w:rsidRPr="00D00A16" w:rsidRDefault="008A05FD" w:rsidP="002A6F8F">
      <w:pPr>
        <w:pStyle w:val="Heading3"/>
        <w:keepNext w:val="0"/>
        <w:keepLines w:val="0"/>
        <w:numPr>
          <w:ilvl w:val="4"/>
          <w:numId w:val="25"/>
        </w:numPr>
        <w:spacing w:before="0" w:after="240" w:line="240" w:lineRule="auto"/>
        <w:ind w:left="720" w:right="202"/>
        <w:rPr>
          <w:rFonts w:ascii="Times New Roman" w:hAnsi="Times New Roman" w:cs="Times New Roman"/>
          <w:b/>
          <w:color w:val="FF0000"/>
        </w:rPr>
      </w:pPr>
      <w:r w:rsidRPr="00D00A16">
        <w:rPr>
          <w:rFonts w:ascii="Times New Roman" w:hAnsi="Times New Roman" w:cs="Times New Roman"/>
          <w:b/>
          <w:color w:val="FF0000"/>
        </w:rPr>
        <w:t>C/CMS EVALUATION POINT SUMMARY</w:t>
      </w:r>
    </w:p>
    <w:p w14:paraId="3DA2FC06" w14:textId="121B7982" w:rsidR="00BA1941" w:rsidRPr="008A05FD" w:rsidRDefault="00BA1941" w:rsidP="00BA1941">
      <w:pPr>
        <w:pStyle w:val="NormalH2Indent"/>
        <w:ind w:left="720"/>
        <w:rPr>
          <w:color w:val="FF0000"/>
        </w:rPr>
      </w:pPr>
      <w:r w:rsidRPr="008A05FD">
        <w:rPr>
          <w:color w:val="FF0000"/>
        </w:rPr>
        <w:t xml:space="preserve">Table </w:t>
      </w:r>
      <w:r>
        <w:rPr>
          <w:color w:val="FF0000"/>
        </w:rPr>
        <w:t>4</w:t>
      </w:r>
      <w:r w:rsidRPr="008A05FD">
        <w:rPr>
          <w:color w:val="FF0000"/>
        </w:rPr>
        <w:t xml:space="preserve"> summarizes </w:t>
      </w:r>
      <w:r w:rsidRPr="008A05FD">
        <w:rPr>
          <w:color w:val="FF0000"/>
          <w:spacing w:val="-2"/>
        </w:rPr>
        <w:t>e</w:t>
      </w:r>
      <w:r w:rsidRPr="008A05FD">
        <w:rPr>
          <w:color w:val="FF0000"/>
          <w:spacing w:val="2"/>
        </w:rPr>
        <w:t>v</w:t>
      </w:r>
      <w:r w:rsidRPr="008A05FD">
        <w:rPr>
          <w:color w:val="FF0000"/>
          <w:spacing w:val="-1"/>
        </w:rPr>
        <w:t>a</w:t>
      </w:r>
      <w:r w:rsidRPr="008A05FD">
        <w:rPr>
          <w:color w:val="FF0000"/>
        </w:rPr>
        <w:t xml:space="preserve">luation </w:t>
      </w:r>
      <w:r>
        <w:rPr>
          <w:color w:val="FF0000"/>
        </w:rPr>
        <w:t>components</w:t>
      </w:r>
      <w:r w:rsidRPr="008A05FD">
        <w:rPr>
          <w:color w:val="FF0000"/>
        </w:rPr>
        <w:t xml:space="preserve"> for </w:t>
      </w:r>
      <w:r>
        <w:rPr>
          <w:color w:val="FF0000"/>
        </w:rPr>
        <w:t>C/C</w:t>
      </w:r>
      <w:r w:rsidRPr="008A05FD">
        <w:rPr>
          <w:color w:val="FF0000"/>
        </w:rPr>
        <w:t>MS and their associated po</w:t>
      </w:r>
      <w:r w:rsidRPr="008A05FD">
        <w:rPr>
          <w:color w:val="FF0000"/>
          <w:spacing w:val="1"/>
        </w:rPr>
        <w:t>i</w:t>
      </w:r>
      <w:r w:rsidRPr="008A05FD">
        <w:rPr>
          <w:color w:val="FF0000"/>
        </w:rPr>
        <w:t>nt valu</w:t>
      </w:r>
      <w:r w:rsidRPr="008A05FD">
        <w:rPr>
          <w:color w:val="FF0000"/>
          <w:spacing w:val="-1"/>
        </w:rPr>
        <w:t>e</w:t>
      </w:r>
      <w:r w:rsidRPr="008A05FD">
        <w:rPr>
          <w:color w:val="FF0000"/>
        </w:rPr>
        <w:t>s. T</w:t>
      </w:r>
      <w:r w:rsidRPr="008A05FD">
        <w:rPr>
          <w:color w:val="FF0000"/>
          <w:spacing w:val="2"/>
        </w:rPr>
        <w:t>h</w:t>
      </w:r>
      <w:r w:rsidRPr="008A05FD">
        <w:rPr>
          <w:color w:val="FF0000"/>
          <w:spacing w:val="-1"/>
        </w:rPr>
        <w:t>e</w:t>
      </w:r>
      <w:r w:rsidRPr="008A05FD">
        <w:rPr>
          <w:color w:val="FF0000"/>
        </w:rPr>
        <w:t>se</w:t>
      </w:r>
      <w:r w:rsidRPr="008A05FD">
        <w:rPr>
          <w:color w:val="FF0000"/>
          <w:spacing w:val="-1"/>
        </w:rPr>
        <w:t xml:space="preserve"> </w:t>
      </w:r>
      <w:r w:rsidRPr="008A05FD">
        <w:rPr>
          <w:color w:val="FF0000"/>
          <w:spacing w:val="2"/>
        </w:rPr>
        <w:t>w</w:t>
      </w:r>
      <w:r w:rsidRPr="008A05FD">
        <w:rPr>
          <w:color w:val="FF0000"/>
          <w:spacing w:val="-1"/>
        </w:rPr>
        <w:t>e</w:t>
      </w:r>
      <w:r w:rsidRPr="008A05FD">
        <w:rPr>
          <w:color w:val="FF0000"/>
        </w:rPr>
        <w:t>i</w:t>
      </w:r>
      <w:r w:rsidRPr="008A05FD">
        <w:rPr>
          <w:color w:val="FF0000"/>
          <w:spacing w:val="-2"/>
        </w:rPr>
        <w:t>g</w:t>
      </w:r>
      <w:r w:rsidRPr="008A05FD">
        <w:rPr>
          <w:color w:val="FF0000"/>
        </w:rPr>
        <w:t>h</w:t>
      </w:r>
      <w:r w:rsidRPr="008A05FD">
        <w:rPr>
          <w:color w:val="FF0000"/>
          <w:spacing w:val="3"/>
        </w:rPr>
        <w:t>t</w:t>
      </w:r>
      <w:r w:rsidRPr="008A05FD">
        <w:rPr>
          <w:color w:val="FF0000"/>
          <w:spacing w:val="1"/>
        </w:rPr>
        <w:t>e</w:t>
      </w:r>
      <w:r w:rsidRPr="008A05FD">
        <w:rPr>
          <w:color w:val="FF0000"/>
        </w:rPr>
        <w:t>d f</w:t>
      </w:r>
      <w:r w:rsidRPr="008A05FD">
        <w:rPr>
          <w:color w:val="FF0000"/>
          <w:spacing w:val="-2"/>
        </w:rPr>
        <w:t>a</w:t>
      </w:r>
      <w:r w:rsidRPr="008A05FD">
        <w:rPr>
          <w:color w:val="FF0000"/>
          <w:spacing w:val="-1"/>
        </w:rPr>
        <w:t>c</w:t>
      </w:r>
      <w:r w:rsidRPr="008A05FD">
        <w:rPr>
          <w:color w:val="FF0000"/>
        </w:rPr>
        <w:t>tors will</w:t>
      </w:r>
      <w:r w:rsidRPr="008A05FD">
        <w:rPr>
          <w:color w:val="FF0000"/>
          <w:spacing w:val="1"/>
        </w:rPr>
        <w:t xml:space="preserve"> </w:t>
      </w:r>
      <w:r w:rsidRPr="008A05FD">
        <w:rPr>
          <w:color w:val="FF0000"/>
        </w:rPr>
        <w:t>be</w:t>
      </w:r>
      <w:r w:rsidRPr="008A05FD">
        <w:rPr>
          <w:color w:val="FF0000"/>
          <w:spacing w:val="-1"/>
        </w:rPr>
        <w:t xml:space="preserve"> </w:t>
      </w:r>
      <w:r w:rsidRPr="008A05FD">
        <w:rPr>
          <w:color w:val="FF0000"/>
        </w:rPr>
        <w:t>us</w:t>
      </w:r>
      <w:r w:rsidRPr="008A05FD">
        <w:rPr>
          <w:color w:val="FF0000"/>
          <w:spacing w:val="-1"/>
        </w:rPr>
        <w:t>e</w:t>
      </w:r>
      <w:r w:rsidRPr="008A05FD">
        <w:rPr>
          <w:color w:val="FF0000"/>
        </w:rPr>
        <w:t xml:space="preserve">d in </w:t>
      </w:r>
      <w:r w:rsidRPr="008A05FD">
        <w:rPr>
          <w:color w:val="FF0000"/>
          <w:spacing w:val="3"/>
        </w:rPr>
        <w:t>t</w:t>
      </w:r>
      <w:r w:rsidRPr="008A05FD">
        <w:rPr>
          <w:color w:val="FF0000"/>
        </w:rPr>
        <w:t>he</w:t>
      </w:r>
      <w:r w:rsidRPr="008A05FD">
        <w:rPr>
          <w:color w:val="FF0000"/>
          <w:spacing w:val="-1"/>
        </w:rPr>
        <w:t xml:space="preserve"> e</w:t>
      </w:r>
      <w:r w:rsidRPr="008A05FD">
        <w:rPr>
          <w:color w:val="FF0000"/>
        </w:rPr>
        <w:t>v</w:t>
      </w:r>
      <w:r w:rsidRPr="008A05FD">
        <w:rPr>
          <w:color w:val="FF0000"/>
          <w:spacing w:val="-1"/>
        </w:rPr>
        <w:t>a</w:t>
      </w:r>
      <w:r w:rsidRPr="008A05FD">
        <w:rPr>
          <w:color w:val="FF0000"/>
        </w:rPr>
        <w:t>luation of Of</w:t>
      </w:r>
      <w:r w:rsidRPr="008A05FD">
        <w:rPr>
          <w:color w:val="FF0000"/>
          <w:spacing w:val="-1"/>
        </w:rPr>
        <w:t>f</w:t>
      </w:r>
      <w:r w:rsidRPr="008A05FD">
        <w:rPr>
          <w:color w:val="FF0000"/>
          <w:spacing w:val="1"/>
        </w:rPr>
        <w:t>e</w:t>
      </w:r>
      <w:r w:rsidRPr="008A05FD">
        <w:rPr>
          <w:color w:val="FF0000"/>
        </w:rPr>
        <w:t>ror prop</w:t>
      </w:r>
      <w:r w:rsidRPr="008A05FD">
        <w:rPr>
          <w:color w:val="FF0000"/>
          <w:spacing w:val="-1"/>
        </w:rPr>
        <w:t>o</w:t>
      </w:r>
      <w:r w:rsidRPr="008A05FD">
        <w:rPr>
          <w:color w:val="FF0000"/>
        </w:rPr>
        <w:t>s</w:t>
      </w:r>
      <w:r w:rsidRPr="008A05FD">
        <w:rPr>
          <w:color w:val="FF0000"/>
          <w:spacing w:val="-1"/>
        </w:rPr>
        <w:t>a</w:t>
      </w:r>
      <w:r w:rsidRPr="008A05FD">
        <w:rPr>
          <w:color w:val="FF0000"/>
        </w:rPr>
        <w:t>ls.</w:t>
      </w:r>
    </w:p>
    <w:p w14:paraId="30AB4D25" w14:textId="77777777" w:rsidR="00BA1941" w:rsidRPr="008A05FD" w:rsidRDefault="00BA1941" w:rsidP="00BA1941">
      <w:pPr>
        <w:pStyle w:val="NormalH2Indent"/>
        <w:rPr>
          <w:color w:val="FF0000"/>
        </w:rPr>
      </w:pPr>
    </w:p>
    <w:p w14:paraId="36BB4B8D" w14:textId="74047731" w:rsidR="00BA1941" w:rsidRPr="008A05FD" w:rsidRDefault="00BA1941" w:rsidP="00BA1941">
      <w:pPr>
        <w:pStyle w:val="Caption"/>
        <w:keepNext/>
        <w:rPr>
          <w:color w:val="FF0000"/>
          <w:sz w:val="24"/>
        </w:rPr>
      </w:pPr>
      <w:r w:rsidRPr="008A05FD">
        <w:rPr>
          <w:color w:val="FF0000"/>
          <w:sz w:val="24"/>
        </w:rPr>
        <w:t xml:space="preserve">Table </w:t>
      </w:r>
      <w:r>
        <w:rPr>
          <w:color w:val="FF0000"/>
          <w:sz w:val="24"/>
        </w:rPr>
        <w:t>4</w:t>
      </w:r>
      <w:r w:rsidRPr="008A05FD">
        <w:rPr>
          <w:color w:val="FF0000"/>
          <w:sz w:val="24"/>
        </w:rPr>
        <w:t xml:space="preserve"> </w:t>
      </w:r>
      <w:r>
        <w:rPr>
          <w:color w:val="FF0000"/>
          <w:sz w:val="24"/>
        </w:rPr>
        <w:t>–</w:t>
      </w:r>
      <w:r w:rsidRPr="008A05FD">
        <w:rPr>
          <w:color w:val="FF0000"/>
          <w:sz w:val="24"/>
        </w:rPr>
        <w:t xml:space="preserve"> </w:t>
      </w:r>
      <w:r>
        <w:rPr>
          <w:color w:val="FF0000"/>
          <w:sz w:val="24"/>
        </w:rPr>
        <w:t>C/C</w:t>
      </w:r>
      <w:r w:rsidRPr="008A05FD">
        <w:rPr>
          <w:color w:val="FF0000"/>
          <w:sz w:val="24"/>
        </w:rPr>
        <w:t>MS Evaluation Point Summary</w:t>
      </w:r>
    </w:p>
    <w:tbl>
      <w:tblPr>
        <w:tblW w:w="8969" w:type="dxa"/>
        <w:tblInd w:w="607" w:type="dxa"/>
        <w:tblLook w:val="04A0" w:firstRow="1" w:lastRow="0" w:firstColumn="1" w:lastColumn="0" w:noHBand="0" w:noVBand="1"/>
      </w:tblPr>
      <w:tblGrid>
        <w:gridCol w:w="7218"/>
        <w:gridCol w:w="1751"/>
      </w:tblGrid>
      <w:tr w:rsidR="00BA1941" w:rsidRPr="008A05FD" w14:paraId="26500051" w14:textId="77777777" w:rsidTr="00C54EDB">
        <w:trPr>
          <w:trHeight w:val="260"/>
          <w:tblHeader/>
        </w:trPr>
        <w:tc>
          <w:tcPr>
            <w:tcW w:w="7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E2229" w14:textId="77777777" w:rsidR="00BA1941" w:rsidRPr="008A05FD" w:rsidRDefault="00BA1941" w:rsidP="00C54EDB">
            <w:pPr>
              <w:widowControl/>
              <w:spacing w:after="0" w:line="240" w:lineRule="auto"/>
              <w:ind w:right="200"/>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Components</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14:paraId="328152BE" w14:textId="77777777" w:rsidR="00BA1941" w:rsidRPr="008A05FD" w:rsidRDefault="00BA1941" w:rsidP="00C54EDB">
            <w:pPr>
              <w:widowControl/>
              <w:spacing w:after="0" w:line="240" w:lineRule="auto"/>
              <w:ind w:right="200"/>
              <w:jc w:val="center"/>
              <w:rPr>
                <w:rFonts w:ascii="Times New Roman" w:eastAsia="Times New Roman" w:hAnsi="Times New Roman" w:cs="Times New Roman"/>
                <w:b/>
                <w:bCs/>
                <w:color w:val="FF0000"/>
              </w:rPr>
            </w:pPr>
            <w:r w:rsidRPr="008A05FD">
              <w:rPr>
                <w:rFonts w:ascii="Times New Roman" w:eastAsia="Times New Roman" w:hAnsi="Times New Roman" w:cs="Times New Roman"/>
                <w:b/>
                <w:bCs/>
                <w:color w:val="FF0000"/>
              </w:rPr>
              <w:t>Score</w:t>
            </w:r>
          </w:p>
        </w:tc>
      </w:tr>
      <w:tr w:rsidR="00BA1941" w:rsidRPr="008A05FD" w14:paraId="69DE16A9" w14:textId="77777777" w:rsidTr="00C54EDB">
        <w:trPr>
          <w:trHeight w:val="273"/>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6628ED3A" w14:textId="1C1D90A5" w:rsidR="00BA1941" w:rsidRPr="00F32E5E" w:rsidRDefault="00BA1941" w:rsidP="00C54EDB">
            <w:pPr>
              <w:widowControl/>
              <w:spacing w:after="0" w:line="240" w:lineRule="auto"/>
              <w:ind w:right="200"/>
              <w:rPr>
                <w:rFonts w:ascii="Times New Roman" w:eastAsia="Times New Roman" w:hAnsi="Times New Roman" w:cs="Times New Roman"/>
                <w:b/>
                <w:bCs/>
                <w:color w:val="FF0000"/>
              </w:rPr>
            </w:pPr>
            <w:r w:rsidRPr="00F32E5E">
              <w:rPr>
                <w:rFonts w:ascii="Times New Roman" w:eastAsia="Times New Roman" w:hAnsi="Times New Roman" w:cs="Times New Roman"/>
                <w:b/>
                <w:bCs/>
                <w:color w:val="FF0000"/>
              </w:rPr>
              <w:t xml:space="preserve">Technical Proposal                                                     </w:t>
            </w:r>
            <w:proofErr w:type="gramStart"/>
            <w:r w:rsidRPr="00F32E5E">
              <w:rPr>
                <w:rFonts w:ascii="Times New Roman" w:eastAsia="Times New Roman" w:hAnsi="Times New Roman" w:cs="Times New Roman"/>
                <w:b/>
                <w:bCs/>
                <w:color w:val="FF0000"/>
              </w:rPr>
              <w:t xml:space="preserve">   </w:t>
            </w:r>
            <w:r w:rsidRPr="00F32E5E">
              <w:rPr>
                <w:rFonts w:ascii="Times New Roman" w:eastAsia="Times New Roman" w:hAnsi="Times New Roman" w:cs="Times New Roman"/>
                <w:bCs/>
                <w:color w:val="FF0000"/>
              </w:rPr>
              <w:t>(</w:t>
            </w:r>
            <w:proofErr w:type="gramEnd"/>
            <w:r w:rsidR="00D00A16" w:rsidRPr="00F32E5E">
              <w:rPr>
                <w:rFonts w:ascii="Times New Roman" w:eastAsia="Times New Roman" w:hAnsi="Times New Roman" w:cs="Times New Roman"/>
                <w:bCs/>
                <w:color w:val="FF0000"/>
              </w:rPr>
              <w:t>60</w:t>
            </w:r>
            <w:r w:rsidR="00C23CC4" w:rsidRPr="00F32E5E">
              <w:rPr>
                <w:rFonts w:ascii="Times New Roman" w:eastAsia="Times New Roman" w:hAnsi="Times New Roman" w:cs="Times New Roman"/>
                <w:bCs/>
                <w:color w:val="FF0000"/>
              </w:rPr>
              <w:t>0</w:t>
            </w:r>
            <w:r w:rsidRPr="00F32E5E">
              <w:rPr>
                <w:rFonts w:ascii="Times New Roman" w:eastAsia="Times New Roman" w:hAnsi="Times New Roman" w:cs="Times New Roman"/>
                <w:bCs/>
                <w:color w:val="FF0000"/>
              </w:rPr>
              <w:t xml:space="preserve"> points total)</w:t>
            </w:r>
          </w:p>
        </w:tc>
        <w:tc>
          <w:tcPr>
            <w:tcW w:w="1751" w:type="dxa"/>
            <w:tcBorders>
              <w:top w:val="nil"/>
              <w:left w:val="nil"/>
              <w:bottom w:val="single" w:sz="4" w:space="0" w:color="auto"/>
              <w:right w:val="single" w:sz="4" w:space="0" w:color="auto"/>
            </w:tcBorders>
            <w:shd w:val="clear" w:color="auto" w:fill="auto"/>
            <w:noWrap/>
            <w:vAlign w:val="bottom"/>
            <w:hideMark/>
          </w:tcPr>
          <w:p w14:paraId="4B21C70D" w14:textId="77777777" w:rsidR="00BA1941" w:rsidRPr="00F32E5E" w:rsidRDefault="00BA1941" w:rsidP="00C54EDB">
            <w:pPr>
              <w:widowControl/>
              <w:spacing w:after="0" w:line="240" w:lineRule="auto"/>
              <w:ind w:right="200"/>
              <w:rPr>
                <w:rFonts w:ascii="Times New Roman" w:eastAsia="Times New Roman" w:hAnsi="Times New Roman" w:cs="Times New Roman"/>
                <w:b/>
                <w:color w:val="FF0000"/>
              </w:rPr>
            </w:pPr>
          </w:p>
        </w:tc>
      </w:tr>
      <w:tr w:rsidR="00BA1941" w:rsidRPr="008A05FD" w14:paraId="6E086EFA"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0818428A" w14:textId="5E071632" w:rsidR="00BA1941" w:rsidRPr="00F32E5E" w:rsidRDefault="00BA1941" w:rsidP="002A6F8F">
            <w:pPr>
              <w:pStyle w:val="ListParagraph"/>
              <w:widowControl/>
              <w:numPr>
                <w:ilvl w:val="0"/>
                <w:numId w:val="48"/>
              </w:numPr>
              <w:spacing w:after="0" w:line="240" w:lineRule="auto"/>
              <w:ind w:right="200"/>
              <w:rPr>
                <w:rFonts w:ascii="Times New Roman" w:eastAsia="Times New Roman" w:hAnsi="Times New Roman" w:cs="Times New Roman"/>
                <w:color w:val="FF0000"/>
              </w:rPr>
            </w:pPr>
            <w:r w:rsidRPr="00F32E5E">
              <w:rPr>
                <w:rFonts w:ascii="Times New Roman" w:eastAsia="Times New Roman" w:hAnsi="Times New Roman" w:cs="Times New Roman"/>
                <w:color w:val="FF0000"/>
              </w:rPr>
              <w:t xml:space="preserve">Vision </w:t>
            </w:r>
            <w:r w:rsidR="001237B2" w:rsidRPr="00F32E5E">
              <w:rPr>
                <w:rFonts w:ascii="Times New Roman" w:eastAsia="Times New Roman" w:hAnsi="Times New Roman" w:cs="Times New Roman"/>
                <w:color w:val="FF0000"/>
              </w:rPr>
              <w:t>Response</w:t>
            </w:r>
          </w:p>
        </w:tc>
        <w:tc>
          <w:tcPr>
            <w:tcW w:w="1751" w:type="dxa"/>
            <w:tcBorders>
              <w:top w:val="nil"/>
              <w:left w:val="nil"/>
              <w:bottom w:val="single" w:sz="4" w:space="0" w:color="auto"/>
              <w:right w:val="single" w:sz="4" w:space="0" w:color="auto"/>
            </w:tcBorders>
            <w:shd w:val="clear" w:color="auto" w:fill="auto"/>
            <w:vAlign w:val="center"/>
            <w:hideMark/>
          </w:tcPr>
          <w:p w14:paraId="25BD6640" w14:textId="77777777" w:rsidR="00BA1941" w:rsidRPr="00F32E5E" w:rsidRDefault="00BA1941" w:rsidP="00C54EDB">
            <w:pPr>
              <w:widowControl/>
              <w:spacing w:after="0" w:line="240" w:lineRule="auto"/>
              <w:ind w:right="200"/>
              <w:jc w:val="right"/>
              <w:rPr>
                <w:rFonts w:ascii="Times New Roman" w:eastAsia="Times New Roman" w:hAnsi="Times New Roman" w:cs="Times New Roman"/>
                <w:color w:val="FF0000"/>
              </w:rPr>
            </w:pPr>
            <w:r w:rsidRPr="00F32E5E">
              <w:rPr>
                <w:rFonts w:ascii="Times New Roman" w:eastAsia="Times New Roman" w:hAnsi="Times New Roman" w:cs="Times New Roman"/>
                <w:color w:val="FF0000"/>
              </w:rPr>
              <w:t>40</w:t>
            </w:r>
          </w:p>
        </w:tc>
      </w:tr>
      <w:tr w:rsidR="00BA1941" w:rsidRPr="008A05FD" w14:paraId="2E823354"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549662D5" w14:textId="019A7280" w:rsidR="00BA1941" w:rsidRPr="00F32E5E" w:rsidRDefault="00BA1941" w:rsidP="002A6F8F">
            <w:pPr>
              <w:pStyle w:val="ListParagraph"/>
              <w:widowControl/>
              <w:numPr>
                <w:ilvl w:val="0"/>
                <w:numId w:val="48"/>
              </w:numPr>
              <w:spacing w:after="0" w:line="240" w:lineRule="auto"/>
              <w:ind w:right="200"/>
              <w:rPr>
                <w:rFonts w:ascii="Times New Roman" w:eastAsia="Times New Roman" w:hAnsi="Times New Roman" w:cs="Times New Roman"/>
                <w:color w:val="FF0000"/>
              </w:rPr>
            </w:pPr>
            <w:r w:rsidRPr="00F32E5E">
              <w:rPr>
                <w:rFonts w:ascii="Times New Roman" w:eastAsia="Times New Roman" w:hAnsi="Times New Roman" w:cs="Times New Roman"/>
                <w:color w:val="FF0000"/>
              </w:rPr>
              <w:t xml:space="preserve">Statement of Work </w:t>
            </w:r>
            <w:r w:rsidR="001237B2" w:rsidRPr="00F32E5E">
              <w:rPr>
                <w:rFonts w:ascii="Times New Roman" w:eastAsia="Times New Roman" w:hAnsi="Times New Roman" w:cs="Times New Roman"/>
                <w:color w:val="FF0000"/>
              </w:rPr>
              <w:t xml:space="preserve">Response </w:t>
            </w:r>
            <w:r w:rsidRPr="00F32E5E">
              <w:rPr>
                <w:rFonts w:ascii="Times New Roman" w:eastAsia="Times New Roman" w:hAnsi="Times New Roman" w:cs="Times New Roman"/>
                <w:color w:val="FF0000"/>
              </w:rPr>
              <w:t>(Appendix M)</w:t>
            </w:r>
          </w:p>
        </w:tc>
        <w:tc>
          <w:tcPr>
            <w:tcW w:w="1751" w:type="dxa"/>
            <w:tcBorders>
              <w:top w:val="nil"/>
              <w:left w:val="nil"/>
              <w:bottom w:val="single" w:sz="4" w:space="0" w:color="auto"/>
              <w:right w:val="single" w:sz="4" w:space="0" w:color="auto"/>
            </w:tcBorders>
            <w:shd w:val="clear" w:color="auto" w:fill="auto"/>
            <w:vAlign w:val="center"/>
            <w:hideMark/>
          </w:tcPr>
          <w:p w14:paraId="285A6284" w14:textId="77777777" w:rsidR="00BA1941" w:rsidRPr="00F32E5E" w:rsidRDefault="00BA1941" w:rsidP="00C54EDB">
            <w:pPr>
              <w:widowControl/>
              <w:spacing w:after="0" w:line="240" w:lineRule="auto"/>
              <w:ind w:right="200"/>
              <w:jc w:val="right"/>
              <w:rPr>
                <w:rFonts w:ascii="Times New Roman" w:eastAsia="Times New Roman" w:hAnsi="Times New Roman" w:cs="Times New Roman"/>
                <w:color w:val="FF0000"/>
              </w:rPr>
            </w:pPr>
            <w:r w:rsidRPr="00F32E5E">
              <w:rPr>
                <w:rFonts w:ascii="Times New Roman" w:eastAsia="Times New Roman" w:hAnsi="Times New Roman" w:cs="Times New Roman"/>
                <w:color w:val="FF0000"/>
              </w:rPr>
              <w:t>60</w:t>
            </w:r>
          </w:p>
        </w:tc>
      </w:tr>
      <w:tr w:rsidR="00BA1941" w:rsidRPr="008A05FD" w14:paraId="551097A7"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tcPr>
          <w:p w14:paraId="53F7DB08" w14:textId="378C1930" w:rsidR="00BA1941" w:rsidRPr="00F32E5E" w:rsidRDefault="00BA1941" w:rsidP="002A6F8F">
            <w:pPr>
              <w:pStyle w:val="ListParagraph"/>
              <w:widowControl/>
              <w:numPr>
                <w:ilvl w:val="0"/>
                <w:numId w:val="48"/>
              </w:numPr>
              <w:spacing w:after="0" w:line="240" w:lineRule="auto"/>
              <w:ind w:right="200"/>
              <w:rPr>
                <w:rFonts w:ascii="Times New Roman" w:eastAsia="Times New Roman" w:hAnsi="Times New Roman" w:cs="Times New Roman"/>
                <w:color w:val="FF0000"/>
              </w:rPr>
            </w:pPr>
            <w:r w:rsidRPr="00F32E5E">
              <w:rPr>
                <w:rFonts w:ascii="Times New Roman" w:eastAsia="Times New Roman" w:hAnsi="Times New Roman" w:cs="Times New Roman"/>
                <w:bCs/>
                <w:color w:val="FF0000"/>
              </w:rPr>
              <w:t xml:space="preserve">Requirements </w:t>
            </w:r>
            <w:r w:rsidR="001237B2" w:rsidRPr="00F32E5E">
              <w:rPr>
                <w:rFonts w:ascii="Times New Roman" w:eastAsia="Times New Roman" w:hAnsi="Times New Roman" w:cs="Times New Roman"/>
                <w:bCs/>
                <w:color w:val="FF0000"/>
              </w:rPr>
              <w:t xml:space="preserve">Response </w:t>
            </w:r>
            <w:r w:rsidRPr="00F32E5E">
              <w:rPr>
                <w:rFonts w:ascii="Times New Roman" w:eastAsia="Times New Roman" w:hAnsi="Times New Roman" w:cs="Times New Roman"/>
                <w:bCs/>
                <w:color w:val="FF0000"/>
              </w:rPr>
              <w:t xml:space="preserve">(Appendix </w:t>
            </w:r>
            <w:proofErr w:type="gramStart"/>
            <w:r w:rsidRPr="00F32E5E">
              <w:rPr>
                <w:rFonts w:ascii="Times New Roman" w:eastAsia="Times New Roman" w:hAnsi="Times New Roman" w:cs="Times New Roman"/>
                <w:bCs/>
                <w:color w:val="FF0000"/>
              </w:rPr>
              <w:t xml:space="preserve">N)   </w:t>
            </w:r>
            <w:proofErr w:type="gramEnd"/>
            <w:r w:rsidRPr="00F32E5E">
              <w:rPr>
                <w:rFonts w:ascii="Times New Roman" w:eastAsia="Times New Roman" w:hAnsi="Times New Roman" w:cs="Times New Roman"/>
                <w:bCs/>
                <w:color w:val="FF0000"/>
              </w:rPr>
              <w:t xml:space="preserve">          </w:t>
            </w:r>
          </w:p>
        </w:tc>
        <w:tc>
          <w:tcPr>
            <w:tcW w:w="1751" w:type="dxa"/>
            <w:tcBorders>
              <w:top w:val="nil"/>
              <w:left w:val="nil"/>
              <w:bottom w:val="single" w:sz="4" w:space="0" w:color="auto"/>
              <w:right w:val="single" w:sz="4" w:space="0" w:color="auto"/>
            </w:tcBorders>
            <w:shd w:val="clear" w:color="auto" w:fill="auto"/>
            <w:vAlign w:val="center"/>
          </w:tcPr>
          <w:p w14:paraId="669AA09D" w14:textId="77777777" w:rsidR="00BA1941" w:rsidRPr="00F32E5E" w:rsidRDefault="00BA1941" w:rsidP="00C54EDB">
            <w:pPr>
              <w:widowControl/>
              <w:spacing w:after="0" w:line="240" w:lineRule="auto"/>
              <w:ind w:right="200"/>
              <w:rPr>
                <w:rFonts w:ascii="Times New Roman" w:eastAsia="Times New Roman" w:hAnsi="Times New Roman" w:cs="Times New Roman"/>
                <w:color w:val="FF0000"/>
              </w:rPr>
            </w:pPr>
          </w:p>
        </w:tc>
      </w:tr>
      <w:tr w:rsidR="00BA1941" w:rsidRPr="008A05FD" w14:paraId="076DFDB2"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tcPr>
          <w:p w14:paraId="7896BBBB" w14:textId="051F8335" w:rsidR="00BA1941" w:rsidRPr="00F32E5E" w:rsidRDefault="00BA1941" w:rsidP="002A6F8F">
            <w:pPr>
              <w:pStyle w:val="ListParagraph"/>
              <w:widowControl/>
              <w:numPr>
                <w:ilvl w:val="0"/>
                <w:numId w:val="49"/>
              </w:numPr>
              <w:spacing w:after="0" w:line="240" w:lineRule="auto"/>
              <w:ind w:right="200"/>
              <w:rPr>
                <w:rFonts w:ascii="Times New Roman" w:eastAsia="Times New Roman" w:hAnsi="Times New Roman" w:cs="Times New Roman"/>
                <w:color w:val="FF0000"/>
              </w:rPr>
            </w:pPr>
            <w:r w:rsidRPr="00F32E5E">
              <w:rPr>
                <w:rFonts w:ascii="Times New Roman" w:eastAsia="Times New Roman" w:hAnsi="Times New Roman" w:cs="Times New Roman"/>
                <w:color w:val="FF0000"/>
              </w:rPr>
              <w:t>Care/Case Management</w:t>
            </w:r>
          </w:p>
        </w:tc>
        <w:tc>
          <w:tcPr>
            <w:tcW w:w="1751" w:type="dxa"/>
            <w:tcBorders>
              <w:top w:val="nil"/>
              <w:left w:val="nil"/>
              <w:bottom w:val="single" w:sz="4" w:space="0" w:color="auto"/>
              <w:right w:val="single" w:sz="4" w:space="0" w:color="auto"/>
            </w:tcBorders>
            <w:shd w:val="clear" w:color="auto" w:fill="auto"/>
            <w:vAlign w:val="center"/>
          </w:tcPr>
          <w:p w14:paraId="49ACDB83" w14:textId="1016D3D7" w:rsidR="00BA1941" w:rsidRPr="00F32E5E" w:rsidRDefault="00BA1941" w:rsidP="00C54EDB">
            <w:pPr>
              <w:widowControl/>
              <w:spacing w:after="0" w:line="240" w:lineRule="auto"/>
              <w:ind w:right="200"/>
              <w:jc w:val="right"/>
              <w:rPr>
                <w:rFonts w:ascii="Times New Roman" w:eastAsia="Times New Roman" w:hAnsi="Times New Roman" w:cs="Times New Roman"/>
                <w:color w:val="FF0000"/>
              </w:rPr>
            </w:pPr>
            <w:r w:rsidRPr="00F32E5E">
              <w:rPr>
                <w:rFonts w:ascii="Times New Roman" w:eastAsia="Times New Roman" w:hAnsi="Times New Roman" w:cs="Times New Roman"/>
                <w:color w:val="FF0000"/>
              </w:rPr>
              <w:t>165</w:t>
            </w:r>
          </w:p>
        </w:tc>
      </w:tr>
      <w:tr w:rsidR="00BA1941" w:rsidRPr="008A05FD" w14:paraId="03761D48"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tcPr>
          <w:p w14:paraId="21AA459F" w14:textId="5D268B7A" w:rsidR="00BA1941" w:rsidRPr="00F32E5E" w:rsidRDefault="00F45B68" w:rsidP="002A6F8F">
            <w:pPr>
              <w:pStyle w:val="ListParagraph"/>
              <w:widowControl/>
              <w:numPr>
                <w:ilvl w:val="0"/>
                <w:numId w:val="49"/>
              </w:numPr>
              <w:spacing w:after="0" w:line="240" w:lineRule="auto"/>
              <w:ind w:right="200"/>
              <w:rPr>
                <w:rFonts w:ascii="Times New Roman" w:eastAsia="Times New Roman" w:hAnsi="Times New Roman" w:cs="Times New Roman"/>
                <w:color w:val="FF0000"/>
              </w:rPr>
            </w:pPr>
            <w:r w:rsidRPr="00F32E5E">
              <w:rPr>
                <w:rFonts w:ascii="Times New Roman" w:eastAsia="Times New Roman" w:hAnsi="Times New Roman" w:cs="Times New Roman"/>
                <w:color w:val="FF0000"/>
              </w:rPr>
              <w:t xml:space="preserve">Other </w:t>
            </w:r>
            <w:r w:rsidR="00BA1941" w:rsidRPr="00F32E5E">
              <w:rPr>
                <w:rFonts w:ascii="Times New Roman" w:eastAsia="Times New Roman" w:hAnsi="Times New Roman" w:cs="Times New Roman"/>
                <w:color w:val="FF0000"/>
              </w:rPr>
              <w:t>Requirements, including project management</w:t>
            </w:r>
          </w:p>
        </w:tc>
        <w:tc>
          <w:tcPr>
            <w:tcW w:w="1751" w:type="dxa"/>
            <w:tcBorders>
              <w:top w:val="nil"/>
              <w:left w:val="nil"/>
              <w:bottom w:val="single" w:sz="4" w:space="0" w:color="auto"/>
              <w:right w:val="single" w:sz="4" w:space="0" w:color="auto"/>
            </w:tcBorders>
            <w:shd w:val="clear" w:color="auto" w:fill="auto"/>
          </w:tcPr>
          <w:p w14:paraId="1C3DA1D5" w14:textId="58811A68" w:rsidR="00BA1941" w:rsidRPr="00F32E5E" w:rsidRDefault="00BA1941" w:rsidP="00C54EDB">
            <w:pPr>
              <w:widowControl/>
              <w:spacing w:after="0" w:line="240" w:lineRule="auto"/>
              <w:ind w:right="200"/>
              <w:jc w:val="right"/>
              <w:rPr>
                <w:rFonts w:ascii="Times New Roman" w:eastAsia="Times New Roman" w:hAnsi="Times New Roman" w:cs="Times New Roman"/>
                <w:color w:val="FF0000"/>
              </w:rPr>
            </w:pPr>
            <w:r w:rsidRPr="00F32E5E">
              <w:rPr>
                <w:rFonts w:ascii="Times New Roman" w:eastAsia="Times New Roman" w:hAnsi="Times New Roman" w:cs="Times New Roman"/>
                <w:color w:val="FF0000"/>
              </w:rPr>
              <w:t>195</w:t>
            </w:r>
          </w:p>
        </w:tc>
      </w:tr>
      <w:tr w:rsidR="00BA1941" w:rsidRPr="008A05FD" w14:paraId="106DD546"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5F71F3EE" w14:textId="0CBB1199" w:rsidR="00BA1941" w:rsidRPr="00F32E5E" w:rsidRDefault="00BA1941" w:rsidP="00BA1941">
            <w:pPr>
              <w:widowControl/>
              <w:spacing w:after="0" w:line="240" w:lineRule="auto"/>
              <w:ind w:right="200"/>
              <w:rPr>
                <w:rFonts w:ascii="Times New Roman" w:hAnsi="Times New Roman" w:cs="Times New Roman"/>
                <w:color w:val="FF0000"/>
              </w:rPr>
            </w:pPr>
            <w:r w:rsidRPr="00F32E5E">
              <w:rPr>
                <w:rFonts w:ascii="Times New Roman" w:eastAsia="Times New Roman" w:hAnsi="Times New Roman" w:cs="Times New Roman"/>
                <w:bCs/>
                <w:color w:val="FF0000"/>
              </w:rPr>
              <w:t xml:space="preserve">      4. Experience &amp; Personnel</w:t>
            </w:r>
            <w:r w:rsidR="001237B2" w:rsidRPr="00F32E5E">
              <w:rPr>
                <w:rFonts w:ascii="Times New Roman" w:eastAsia="Times New Roman" w:hAnsi="Times New Roman" w:cs="Times New Roman"/>
                <w:bCs/>
                <w:color w:val="FF0000"/>
              </w:rPr>
              <w:t xml:space="preserve"> Response </w:t>
            </w:r>
            <w:r w:rsidRPr="00F32E5E">
              <w:rPr>
                <w:rFonts w:ascii="Times New Roman" w:eastAsia="Times New Roman" w:hAnsi="Times New Roman" w:cs="Times New Roman"/>
                <w:bCs/>
                <w:color w:val="FF0000"/>
              </w:rPr>
              <w:t xml:space="preserve">                             </w:t>
            </w:r>
          </w:p>
        </w:tc>
        <w:tc>
          <w:tcPr>
            <w:tcW w:w="1751" w:type="dxa"/>
            <w:tcBorders>
              <w:top w:val="nil"/>
              <w:left w:val="nil"/>
              <w:bottom w:val="single" w:sz="4" w:space="0" w:color="auto"/>
              <w:right w:val="single" w:sz="4" w:space="0" w:color="auto"/>
            </w:tcBorders>
            <w:shd w:val="clear" w:color="auto" w:fill="auto"/>
            <w:vAlign w:val="center"/>
            <w:hideMark/>
          </w:tcPr>
          <w:p w14:paraId="31A7E0F5" w14:textId="77777777" w:rsidR="00BA1941" w:rsidRPr="00F32E5E" w:rsidRDefault="00BA1941" w:rsidP="00C54EDB">
            <w:pPr>
              <w:widowControl/>
              <w:spacing w:after="0" w:line="240" w:lineRule="auto"/>
              <w:ind w:right="200"/>
              <w:rPr>
                <w:rFonts w:ascii="Times New Roman" w:eastAsia="Times New Roman" w:hAnsi="Times New Roman" w:cs="Times New Roman"/>
                <w:b/>
                <w:bCs/>
                <w:color w:val="FF0000"/>
              </w:rPr>
            </w:pPr>
          </w:p>
        </w:tc>
      </w:tr>
      <w:tr w:rsidR="00BA1941" w:rsidRPr="008A05FD" w14:paraId="70D06533"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609B8FBB" w14:textId="181BA147" w:rsidR="00BA1941" w:rsidRPr="00F32E5E" w:rsidRDefault="00BA1941" w:rsidP="002A6F8F">
            <w:pPr>
              <w:pStyle w:val="ListParagraph"/>
              <w:widowControl/>
              <w:numPr>
                <w:ilvl w:val="0"/>
                <w:numId w:val="50"/>
              </w:numPr>
              <w:spacing w:after="0" w:line="240" w:lineRule="auto"/>
              <w:ind w:right="200"/>
              <w:rPr>
                <w:rFonts w:ascii="Times New Roman" w:eastAsia="Times New Roman" w:hAnsi="Times New Roman" w:cs="Times New Roman"/>
                <w:color w:val="FF0000"/>
              </w:rPr>
            </w:pPr>
            <w:r w:rsidRPr="00F32E5E">
              <w:rPr>
                <w:rFonts w:ascii="Times New Roman" w:eastAsia="Times New Roman" w:hAnsi="Times New Roman" w:cs="Times New Roman"/>
                <w:color w:val="FF0000"/>
              </w:rPr>
              <w:t>Organizational Experience (narrative)</w:t>
            </w:r>
          </w:p>
        </w:tc>
        <w:tc>
          <w:tcPr>
            <w:tcW w:w="1751" w:type="dxa"/>
            <w:tcBorders>
              <w:top w:val="nil"/>
              <w:left w:val="nil"/>
              <w:bottom w:val="single" w:sz="4" w:space="0" w:color="auto"/>
              <w:right w:val="single" w:sz="4" w:space="0" w:color="auto"/>
            </w:tcBorders>
            <w:shd w:val="clear" w:color="auto" w:fill="auto"/>
            <w:vAlign w:val="center"/>
            <w:hideMark/>
          </w:tcPr>
          <w:p w14:paraId="4AE5E6B4" w14:textId="77777777" w:rsidR="00BA1941" w:rsidRPr="00F32E5E" w:rsidRDefault="00BA1941" w:rsidP="00C54EDB">
            <w:pPr>
              <w:widowControl/>
              <w:spacing w:after="0" w:line="240" w:lineRule="auto"/>
              <w:ind w:right="200"/>
              <w:jc w:val="right"/>
              <w:rPr>
                <w:rFonts w:ascii="Times New Roman" w:eastAsia="Times New Roman" w:hAnsi="Times New Roman" w:cs="Times New Roman"/>
                <w:color w:val="FF0000"/>
              </w:rPr>
            </w:pPr>
            <w:r w:rsidRPr="00F32E5E">
              <w:rPr>
                <w:rFonts w:ascii="Times New Roman" w:eastAsia="Times New Roman" w:hAnsi="Times New Roman" w:cs="Times New Roman"/>
                <w:color w:val="FF0000"/>
              </w:rPr>
              <w:t>50</w:t>
            </w:r>
          </w:p>
        </w:tc>
      </w:tr>
      <w:tr w:rsidR="00BA1941" w:rsidRPr="008A05FD" w14:paraId="6CA5B45E"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05C73F41" w14:textId="0B675784" w:rsidR="00BA1941" w:rsidRPr="00F32E5E" w:rsidRDefault="00BA1941" w:rsidP="002A6F8F">
            <w:pPr>
              <w:pStyle w:val="ListParagraph"/>
              <w:widowControl/>
              <w:numPr>
                <w:ilvl w:val="0"/>
                <w:numId w:val="50"/>
              </w:numPr>
              <w:spacing w:after="0" w:line="240" w:lineRule="auto"/>
              <w:ind w:right="200"/>
              <w:rPr>
                <w:rFonts w:ascii="Times New Roman" w:eastAsia="Times New Roman" w:hAnsi="Times New Roman" w:cs="Times New Roman"/>
                <w:color w:val="FF0000"/>
              </w:rPr>
            </w:pPr>
            <w:r w:rsidRPr="00F32E5E">
              <w:rPr>
                <w:rFonts w:ascii="Times New Roman" w:eastAsia="Times New Roman" w:hAnsi="Times New Roman" w:cs="Times New Roman"/>
                <w:color w:val="FF0000"/>
              </w:rPr>
              <w:t>Staffing Model</w:t>
            </w:r>
          </w:p>
        </w:tc>
        <w:tc>
          <w:tcPr>
            <w:tcW w:w="1751" w:type="dxa"/>
            <w:tcBorders>
              <w:top w:val="nil"/>
              <w:left w:val="nil"/>
              <w:bottom w:val="single" w:sz="4" w:space="0" w:color="auto"/>
              <w:right w:val="single" w:sz="4" w:space="0" w:color="auto"/>
            </w:tcBorders>
            <w:shd w:val="clear" w:color="auto" w:fill="auto"/>
            <w:vAlign w:val="center"/>
            <w:hideMark/>
          </w:tcPr>
          <w:p w14:paraId="47D25F7A" w14:textId="77777777" w:rsidR="00BA1941" w:rsidRPr="00F32E5E" w:rsidRDefault="00BA1941" w:rsidP="00C54EDB">
            <w:pPr>
              <w:widowControl/>
              <w:spacing w:after="0" w:line="240" w:lineRule="auto"/>
              <w:ind w:right="200"/>
              <w:jc w:val="right"/>
              <w:rPr>
                <w:rFonts w:ascii="Times New Roman" w:eastAsia="Times New Roman" w:hAnsi="Times New Roman" w:cs="Times New Roman"/>
                <w:color w:val="FF0000"/>
              </w:rPr>
            </w:pPr>
            <w:r w:rsidRPr="00F32E5E">
              <w:rPr>
                <w:rFonts w:ascii="Times New Roman" w:eastAsia="Times New Roman" w:hAnsi="Times New Roman" w:cs="Times New Roman"/>
                <w:color w:val="FF0000"/>
              </w:rPr>
              <w:t>50</w:t>
            </w:r>
          </w:p>
        </w:tc>
      </w:tr>
      <w:tr w:rsidR="00BA1941" w:rsidRPr="008A05FD" w14:paraId="08C2F670"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2C056D51" w14:textId="5F6B6C09" w:rsidR="00BA1941" w:rsidRPr="00F32E5E" w:rsidRDefault="00C23CC4" w:rsidP="00C23CC4">
            <w:pPr>
              <w:widowControl/>
              <w:spacing w:after="0" w:line="240" w:lineRule="auto"/>
              <w:ind w:right="200"/>
              <w:rPr>
                <w:rFonts w:ascii="Times New Roman" w:hAnsi="Times New Roman" w:cs="Times New Roman"/>
                <w:color w:val="FF0000"/>
              </w:rPr>
            </w:pPr>
            <w:r w:rsidRPr="00F32E5E">
              <w:rPr>
                <w:rFonts w:ascii="Times New Roman" w:eastAsia="Times New Roman" w:hAnsi="Times New Roman" w:cs="Times New Roman"/>
                <w:bCs/>
                <w:color w:val="FF0000"/>
              </w:rPr>
              <w:lastRenderedPageBreak/>
              <w:t xml:space="preserve">       5.</w:t>
            </w:r>
            <w:r w:rsidR="00BA1941" w:rsidRPr="00F32E5E">
              <w:rPr>
                <w:rFonts w:ascii="Times New Roman" w:eastAsia="Times New Roman" w:hAnsi="Times New Roman" w:cs="Times New Roman"/>
                <w:bCs/>
                <w:color w:val="FF0000"/>
              </w:rPr>
              <w:t>Required Sample Documents</w:t>
            </w:r>
          </w:p>
        </w:tc>
        <w:tc>
          <w:tcPr>
            <w:tcW w:w="1751" w:type="dxa"/>
            <w:tcBorders>
              <w:top w:val="nil"/>
              <w:left w:val="nil"/>
              <w:bottom w:val="single" w:sz="4" w:space="0" w:color="auto"/>
              <w:right w:val="single" w:sz="4" w:space="0" w:color="auto"/>
            </w:tcBorders>
            <w:shd w:val="clear" w:color="auto" w:fill="auto"/>
            <w:vAlign w:val="center"/>
            <w:hideMark/>
          </w:tcPr>
          <w:p w14:paraId="673F76F1" w14:textId="77777777" w:rsidR="00BA1941" w:rsidRPr="00F32E5E" w:rsidRDefault="00BA1941" w:rsidP="00C54EDB">
            <w:pPr>
              <w:widowControl/>
              <w:spacing w:after="0" w:line="240" w:lineRule="auto"/>
              <w:ind w:right="200"/>
              <w:jc w:val="right"/>
              <w:rPr>
                <w:rFonts w:ascii="Times New Roman" w:eastAsia="Times New Roman" w:hAnsi="Times New Roman" w:cs="Times New Roman"/>
                <w:color w:val="FF0000"/>
              </w:rPr>
            </w:pPr>
            <w:r w:rsidRPr="00F32E5E">
              <w:rPr>
                <w:rFonts w:ascii="Times New Roman" w:eastAsia="Times New Roman" w:hAnsi="Times New Roman" w:cs="Times New Roman"/>
                <w:color w:val="FF0000"/>
              </w:rPr>
              <w:t>40</w:t>
            </w:r>
          </w:p>
        </w:tc>
      </w:tr>
      <w:tr w:rsidR="00BA1941" w:rsidRPr="008A05FD" w14:paraId="7893AFF8"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3A74D5F8" w14:textId="5969EC39" w:rsidR="00BA1941" w:rsidRPr="00F32E5E" w:rsidRDefault="00BA1941" w:rsidP="00C54EDB">
            <w:pPr>
              <w:widowControl/>
              <w:spacing w:after="0" w:line="240" w:lineRule="auto"/>
              <w:ind w:right="200"/>
              <w:rPr>
                <w:rFonts w:ascii="Times New Roman" w:hAnsi="Times New Roman" w:cs="Times New Roman"/>
                <w:b/>
                <w:color w:val="FF0000"/>
              </w:rPr>
            </w:pPr>
            <w:r w:rsidRPr="00F32E5E">
              <w:rPr>
                <w:rFonts w:ascii="Times New Roman" w:eastAsia="Times New Roman" w:hAnsi="Times New Roman" w:cs="Times New Roman"/>
                <w:b/>
                <w:bCs/>
                <w:color w:val="FF0000"/>
              </w:rPr>
              <w:t xml:space="preserve">Cost Proposal                                                             </w:t>
            </w:r>
            <w:proofErr w:type="gramStart"/>
            <w:r w:rsidRPr="00F32E5E">
              <w:rPr>
                <w:rFonts w:ascii="Times New Roman" w:eastAsia="Times New Roman" w:hAnsi="Times New Roman" w:cs="Times New Roman"/>
                <w:b/>
                <w:bCs/>
                <w:color w:val="FF0000"/>
              </w:rPr>
              <w:t xml:space="preserve">   </w:t>
            </w:r>
            <w:r w:rsidRPr="00F32E5E">
              <w:rPr>
                <w:rFonts w:ascii="Times New Roman" w:eastAsia="Times New Roman" w:hAnsi="Times New Roman" w:cs="Times New Roman"/>
                <w:bCs/>
                <w:color w:val="FF0000"/>
              </w:rPr>
              <w:t>(</w:t>
            </w:r>
            <w:proofErr w:type="gramEnd"/>
            <w:r w:rsidRPr="00F32E5E">
              <w:rPr>
                <w:rFonts w:ascii="Times New Roman" w:eastAsia="Times New Roman" w:hAnsi="Times New Roman" w:cs="Times New Roman"/>
                <w:bCs/>
                <w:color w:val="FF0000"/>
              </w:rPr>
              <w:t>3</w:t>
            </w:r>
            <w:r w:rsidR="00F32E5E" w:rsidRPr="00F32E5E">
              <w:rPr>
                <w:rFonts w:ascii="Times New Roman" w:eastAsia="Times New Roman" w:hAnsi="Times New Roman" w:cs="Times New Roman"/>
                <w:bCs/>
                <w:color w:val="FF0000"/>
              </w:rPr>
              <w:t>4</w:t>
            </w:r>
            <w:r w:rsidRPr="00F32E5E">
              <w:rPr>
                <w:rFonts w:ascii="Times New Roman" w:eastAsia="Times New Roman" w:hAnsi="Times New Roman" w:cs="Times New Roman"/>
                <w:bCs/>
                <w:color w:val="FF0000"/>
              </w:rPr>
              <w:t>0 points total)</w:t>
            </w:r>
          </w:p>
        </w:tc>
        <w:tc>
          <w:tcPr>
            <w:tcW w:w="1751" w:type="dxa"/>
            <w:tcBorders>
              <w:top w:val="nil"/>
              <w:left w:val="nil"/>
              <w:bottom w:val="single" w:sz="4" w:space="0" w:color="auto"/>
              <w:right w:val="single" w:sz="4" w:space="0" w:color="auto"/>
            </w:tcBorders>
            <w:shd w:val="clear" w:color="auto" w:fill="auto"/>
            <w:vAlign w:val="center"/>
            <w:hideMark/>
          </w:tcPr>
          <w:p w14:paraId="2F41562C" w14:textId="77777777" w:rsidR="00BA1941" w:rsidRPr="00F32E5E" w:rsidRDefault="00BA1941" w:rsidP="00C54EDB">
            <w:pPr>
              <w:widowControl/>
              <w:spacing w:after="0" w:line="240" w:lineRule="auto"/>
              <w:ind w:right="200"/>
              <w:rPr>
                <w:rFonts w:ascii="Times New Roman" w:eastAsia="Times New Roman" w:hAnsi="Times New Roman" w:cs="Times New Roman"/>
                <w:b/>
                <w:bCs/>
                <w:color w:val="FF0000"/>
              </w:rPr>
            </w:pPr>
          </w:p>
        </w:tc>
      </w:tr>
      <w:tr w:rsidR="00BA1941" w:rsidRPr="008A05FD" w14:paraId="67EE2320"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54D2C311" w14:textId="0917F16A" w:rsidR="00BA1941" w:rsidRPr="00F32E5E" w:rsidRDefault="00BA1941" w:rsidP="00735330">
            <w:pPr>
              <w:pStyle w:val="ListParagraph"/>
              <w:widowControl/>
              <w:numPr>
                <w:ilvl w:val="1"/>
                <w:numId w:val="48"/>
              </w:numPr>
              <w:spacing w:after="0" w:line="240" w:lineRule="auto"/>
              <w:ind w:right="200"/>
              <w:rPr>
                <w:rFonts w:ascii="Times New Roman" w:eastAsia="Times New Roman" w:hAnsi="Times New Roman" w:cs="Times New Roman"/>
                <w:color w:val="FF0000"/>
              </w:rPr>
            </w:pPr>
            <w:r w:rsidRPr="00F32E5E">
              <w:rPr>
                <w:rFonts w:ascii="Times New Roman" w:eastAsia="Times New Roman" w:hAnsi="Times New Roman" w:cs="Times New Roman"/>
                <w:color w:val="FF0000"/>
              </w:rPr>
              <w:t>Cost Response Form #1</w:t>
            </w:r>
          </w:p>
        </w:tc>
        <w:tc>
          <w:tcPr>
            <w:tcW w:w="1751" w:type="dxa"/>
            <w:tcBorders>
              <w:top w:val="nil"/>
              <w:left w:val="nil"/>
              <w:bottom w:val="single" w:sz="4" w:space="0" w:color="auto"/>
              <w:right w:val="single" w:sz="4" w:space="0" w:color="auto"/>
            </w:tcBorders>
            <w:shd w:val="clear" w:color="auto" w:fill="auto"/>
            <w:vAlign w:val="center"/>
            <w:hideMark/>
          </w:tcPr>
          <w:p w14:paraId="34923453" w14:textId="5A38C13C" w:rsidR="00BA1941" w:rsidRPr="00B275EC" w:rsidRDefault="00B275EC" w:rsidP="00C54EDB">
            <w:pPr>
              <w:widowControl/>
              <w:spacing w:after="0" w:line="240" w:lineRule="auto"/>
              <w:ind w:right="200"/>
              <w:jc w:val="right"/>
              <w:rPr>
                <w:rFonts w:ascii="Times New Roman" w:eastAsia="Times New Roman" w:hAnsi="Times New Roman" w:cs="Times New Roman"/>
                <w:color w:val="FF0000"/>
              </w:rPr>
            </w:pPr>
            <w:r w:rsidRPr="00B275EC">
              <w:rPr>
                <w:rFonts w:ascii="Times New Roman" w:eastAsia="Times New Roman" w:hAnsi="Times New Roman" w:cs="Times New Roman"/>
                <w:color w:val="FF0000"/>
              </w:rPr>
              <w:t>200</w:t>
            </w:r>
          </w:p>
        </w:tc>
      </w:tr>
      <w:tr w:rsidR="00BA1941" w:rsidRPr="008A05FD" w14:paraId="63E32428"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tcPr>
          <w:p w14:paraId="35C66DB3" w14:textId="7B02BD06" w:rsidR="00BA1941" w:rsidRPr="00F32E5E" w:rsidRDefault="00BA1941" w:rsidP="00735330">
            <w:pPr>
              <w:pStyle w:val="ListParagraph"/>
              <w:widowControl/>
              <w:numPr>
                <w:ilvl w:val="1"/>
                <w:numId w:val="48"/>
              </w:numPr>
              <w:spacing w:after="0" w:line="240" w:lineRule="auto"/>
              <w:ind w:right="200"/>
              <w:rPr>
                <w:rFonts w:ascii="Times New Roman" w:eastAsia="Times New Roman" w:hAnsi="Times New Roman" w:cs="Times New Roman"/>
                <w:color w:val="FF0000"/>
              </w:rPr>
            </w:pPr>
            <w:r w:rsidRPr="00F32E5E">
              <w:rPr>
                <w:rFonts w:ascii="Times New Roman" w:eastAsia="Times New Roman" w:hAnsi="Times New Roman" w:cs="Times New Roman"/>
                <w:color w:val="FF0000"/>
              </w:rPr>
              <w:t>Cost Response Form #2</w:t>
            </w:r>
          </w:p>
        </w:tc>
        <w:tc>
          <w:tcPr>
            <w:tcW w:w="1751" w:type="dxa"/>
            <w:tcBorders>
              <w:top w:val="nil"/>
              <w:left w:val="nil"/>
              <w:bottom w:val="single" w:sz="4" w:space="0" w:color="auto"/>
              <w:right w:val="single" w:sz="4" w:space="0" w:color="auto"/>
            </w:tcBorders>
            <w:shd w:val="clear" w:color="auto" w:fill="auto"/>
            <w:vAlign w:val="center"/>
          </w:tcPr>
          <w:p w14:paraId="186B3529" w14:textId="77777777" w:rsidR="00BA1941" w:rsidRPr="00B275EC" w:rsidRDefault="00BA1941" w:rsidP="00C54EDB">
            <w:pPr>
              <w:widowControl/>
              <w:spacing w:after="0" w:line="240" w:lineRule="auto"/>
              <w:ind w:right="200"/>
              <w:jc w:val="right"/>
              <w:rPr>
                <w:rFonts w:ascii="Times New Roman" w:eastAsia="Times New Roman" w:hAnsi="Times New Roman" w:cs="Times New Roman"/>
                <w:color w:val="FF0000"/>
              </w:rPr>
            </w:pPr>
            <w:r w:rsidRPr="00B275EC">
              <w:rPr>
                <w:rFonts w:ascii="Times New Roman" w:eastAsia="Times New Roman" w:hAnsi="Times New Roman" w:cs="Times New Roman"/>
                <w:color w:val="FF0000"/>
              </w:rPr>
              <w:t>140</w:t>
            </w:r>
          </w:p>
        </w:tc>
      </w:tr>
      <w:tr w:rsidR="00BA1941" w:rsidRPr="008A05FD" w14:paraId="6DA90FA7"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tcPr>
          <w:p w14:paraId="1BEF1090" w14:textId="66BC9AF3" w:rsidR="00BA1941" w:rsidRPr="00735330" w:rsidRDefault="00BA1941" w:rsidP="00735330">
            <w:pPr>
              <w:widowControl/>
              <w:spacing w:after="0" w:line="240" w:lineRule="auto"/>
              <w:ind w:right="200"/>
              <w:rPr>
                <w:rFonts w:ascii="Times New Roman" w:eastAsia="Times New Roman" w:hAnsi="Times New Roman" w:cs="Times New Roman"/>
                <w:bCs/>
                <w:color w:val="FF0000"/>
              </w:rPr>
            </w:pPr>
          </w:p>
        </w:tc>
        <w:tc>
          <w:tcPr>
            <w:tcW w:w="1751" w:type="dxa"/>
            <w:tcBorders>
              <w:top w:val="nil"/>
              <w:left w:val="nil"/>
              <w:bottom w:val="single" w:sz="4" w:space="0" w:color="auto"/>
              <w:right w:val="single" w:sz="4" w:space="0" w:color="auto"/>
            </w:tcBorders>
            <w:shd w:val="clear" w:color="auto" w:fill="auto"/>
            <w:vAlign w:val="center"/>
          </w:tcPr>
          <w:p w14:paraId="3D5B2BB8" w14:textId="1215BB3C" w:rsidR="00BA1941" w:rsidRPr="003E5114" w:rsidRDefault="00BA1941" w:rsidP="00C54EDB">
            <w:pPr>
              <w:widowControl/>
              <w:spacing w:after="0" w:line="240" w:lineRule="auto"/>
              <w:ind w:right="200"/>
              <w:jc w:val="right"/>
              <w:rPr>
                <w:rFonts w:ascii="Times New Roman" w:eastAsia="Times New Roman" w:hAnsi="Times New Roman" w:cs="Times New Roman"/>
                <w:color w:val="FF0000"/>
                <w:highlight w:val="yellow"/>
              </w:rPr>
            </w:pPr>
          </w:p>
        </w:tc>
      </w:tr>
      <w:tr w:rsidR="00BA1941" w:rsidRPr="008A05FD" w14:paraId="0FA7A8A4"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09CA6365" w14:textId="77777777" w:rsidR="00BA1941" w:rsidRPr="00F32E5E" w:rsidRDefault="00BA1941" w:rsidP="00C54EDB">
            <w:pPr>
              <w:widowControl/>
              <w:spacing w:after="0" w:line="240" w:lineRule="auto"/>
              <w:ind w:right="200"/>
              <w:rPr>
                <w:rFonts w:ascii="Times New Roman" w:hAnsi="Times New Roman" w:cs="Times New Roman"/>
                <w:b/>
                <w:color w:val="FF0000"/>
              </w:rPr>
            </w:pPr>
            <w:r w:rsidRPr="00F32E5E">
              <w:rPr>
                <w:rFonts w:ascii="Times New Roman" w:eastAsia="Times New Roman" w:hAnsi="Times New Roman" w:cs="Times New Roman"/>
                <w:b/>
                <w:bCs/>
                <w:color w:val="FF0000"/>
              </w:rPr>
              <w:t>References (3)</w:t>
            </w:r>
          </w:p>
        </w:tc>
        <w:tc>
          <w:tcPr>
            <w:tcW w:w="1751" w:type="dxa"/>
            <w:tcBorders>
              <w:top w:val="nil"/>
              <w:left w:val="nil"/>
              <w:bottom w:val="single" w:sz="4" w:space="0" w:color="auto"/>
              <w:right w:val="single" w:sz="4" w:space="0" w:color="auto"/>
            </w:tcBorders>
            <w:shd w:val="clear" w:color="auto" w:fill="auto"/>
            <w:vAlign w:val="center"/>
            <w:hideMark/>
          </w:tcPr>
          <w:p w14:paraId="3453D88F" w14:textId="77777777" w:rsidR="00BA1941" w:rsidRPr="00F32E5E" w:rsidRDefault="00BA1941" w:rsidP="00C54EDB">
            <w:pPr>
              <w:widowControl/>
              <w:spacing w:after="0" w:line="240" w:lineRule="auto"/>
              <w:ind w:right="200"/>
              <w:jc w:val="right"/>
              <w:rPr>
                <w:rFonts w:ascii="Times New Roman" w:eastAsia="Times New Roman" w:hAnsi="Times New Roman" w:cs="Times New Roman"/>
                <w:color w:val="FF0000"/>
              </w:rPr>
            </w:pPr>
            <w:r w:rsidRPr="00F32E5E">
              <w:rPr>
                <w:rFonts w:ascii="Times New Roman" w:eastAsia="Times New Roman" w:hAnsi="Times New Roman" w:cs="Times New Roman"/>
                <w:color w:val="FF0000"/>
              </w:rPr>
              <w:t>60</w:t>
            </w:r>
          </w:p>
        </w:tc>
      </w:tr>
      <w:tr w:rsidR="00BA1941" w:rsidRPr="00DD4E1A" w14:paraId="42AAFBE4"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tcPr>
          <w:p w14:paraId="2DFD4205" w14:textId="77777777" w:rsidR="00BA1941" w:rsidRPr="00F32E5E" w:rsidRDefault="00BA1941" w:rsidP="00C54EDB">
            <w:pPr>
              <w:widowControl/>
              <w:spacing w:after="0" w:line="240" w:lineRule="auto"/>
              <w:ind w:right="200"/>
              <w:rPr>
                <w:rFonts w:ascii="Times New Roman" w:eastAsia="Times New Roman" w:hAnsi="Times New Roman" w:cs="Times New Roman"/>
                <w:b/>
                <w:bCs/>
                <w:i/>
                <w:color w:val="FF0000"/>
              </w:rPr>
            </w:pPr>
            <w:r w:rsidRPr="00F32E5E">
              <w:rPr>
                <w:rFonts w:ascii="Times New Roman" w:eastAsia="Times New Roman" w:hAnsi="Times New Roman" w:cs="Times New Roman"/>
                <w:b/>
                <w:bCs/>
                <w:i/>
                <w:color w:val="FF0000"/>
              </w:rPr>
              <w:t>Total for selecting finalists</w:t>
            </w:r>
          </w:p>
        </w:tc>
        <w:tc>
          <w:tcPr>
            <w:tcW w:w="1751" w:type="dxa"/>
            <w:tcBorders>
              <w:top w:val="nil"/>
              <w:left w:val="nil"/>
              <w:bottom w:val="single" w:sz="4" w:space="0" w:color="auto"/>
              <w:right w:val="single" w:sz="4" w:space="0" w:color="auto"/>
            </w:tcBorders>
            <w:shd w:val="clear" w:color="auto" w:fill="auto"/>
            <w:vAlign w:val="center"/>
          </w:tcPr>
          <w:p w14:paraId="67DA7442" w14:textId="5B620765" w:rsidR="00BA1941" w:rsidRPr="00F32E5E" w:rsidRDefault="00F248B3" w:rsidP="00C54EDB">
            <w:pPr>
              <w:widowControl/>
              <w:spacing w:after="0" w:line="240" w:lineRule="auto"/>
              <w:ind w:right="200"/>
              <w:rPr>
                <w:rFonts w:ascii="Times New Roman" w:eastAsia="Times New Roman" w:hAnsi="Times New Roman" w:cs="Times New Roman"/>
                <w:b/>
                <w:bCs/>
                <w:i/>
                <w:color w:val="FF0000"/>
              </w:rPr>
            </w:pPr>
            <w:r w:rsidRPr="00F32E5E">
              <w:rPr>
                <w:rFonts w:ascii="Times New Roman" w:eastAsia="Times New Roman" w:hAnsi="Times New Roman" w:cs="Times New Roman"/>
                <w:b/>
                <w:bCs/>
                <w:i/>
                <w:color w:val="FF0000"/>
              </w:rPr>
              <w:t>1</w:t>
            </w:r>
            <w:r w:rsidR="00F32E5E">
              <w:rPr>
                <w:rFonts w:ascii="Times New Roman" w:eastAsia="Times New Roman" w:hAnsi="Times New Roman" w:cs="Times New Roman"/>
                <w:b/>
                <w:bCs/>
                <w:i/>
                <w:color w:val="FF0000"/>
              </w:rPr>
              <w:t>00</w:t>
            </w:r>
            <w:r w:rsidR="00D00A16" w:rsidRPr="00F32E5E">
              <w:rPr>
                <w:rFonts w:ascii="Times New Roman" w:eastAsia="Times New Roman" w:hAnsi="Times New Roman" w:cs="Times New Roman"/>
                <w:b/>
                <w:bCs/>
                <w:i/>
                <w:color w:val="FF0000"/>
              </w:rPr>
              <w:t>0</w:t>
            </w:r>
          </w:p>
        </w:tc>
      </w:tr>
      <w:tr w:rsidR="00BA1941" w:rsidRPr="008A05FD" w14:paraId="0AEEF340"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348E3398" w14:textId="191B5423" w:rsidR="00BA1941" w:rsidRPr="00F32E5E" w:rsidRDefault="00BA1941" w:rsidP="00C54EDB">
            <w:pPr>
              <w:widowControl/>
              <w:spacing w:after="0" w:line="240" w:lineRule="auto"/>
              <w:ind w:right="200"/>
              <w:rPr>
                <w:rFonts w:ascii="Times New Roman" w:eastAsia="Times New Roman" w:hAnsi="Times New Roman" w:cs="Times New Roman"/>
                <w:b/>
                <w:bCs/>
                <w:color w:val="FF0000"/>
              </w:rPr>
            </w:pPr>
            <w:r w:rsidRPr="00F32E5E">
              <w:rPr>
                <w:rFonts w:ascii="Times New Roman" w:eastAsia="Times New Roman" w:hAnsi="Times New Roman" w:cs="Times New Roman"/>
                <w:b/>
                <w:bCs/>
                <w:color w:val="FF0000"/>
              </w:rPr>
              <w:t>Oral Presentation</w:t>
            </w:r>
          </w:p>
        </w:tc>
        <w:tc>
          <w:tcPr>
            <w:tcW w:w="1751" w:type="dxa"/>
            <w:tcBorders>
              <w:top w:val="nil"/>
              <w:left w:val="nil"/>
              <w:bottom w:val="single" w:sz="4" w:space="0" w:color="auto"/>
              <w:right w:val="single" w:sz="4" w:space="0" w:color="auto"/>
            </w:tcBorders>
            <w:shd w:val="clear" w:color="auto" w:fill="auto"/>
            <w:vAlign w:val="center"/>
            <w:hideMark/>
          </w:tcPr>
          <w:p w14:paraId="4E5E18EC" w14:textId="77777777" w:rsidR="00BA1941" w:rsidRPr="00F32E5E" w:rsidRDefault="00BA1941" w:rsidP="00C54EDB">
            <w:pPr>
              <w:widowControl/>
              <w:spacing w:after="0" w:line="240" w:lineRule="auto"/>
              <w:ind w:right="200"/>
              <w:jc w:val="right"/>
              <w:rPr>
                <w:rFonts w:ascii="Times New Roman" w:eastAsia="Times New Roman" w:hAnsi="Times New Roman" w:cs="Times New Roman"/>
                <w:bCs/>
                <w:color w:val="FF0000"/>
              </w:rPr>
            </w:pPr>
            <w:r w:rsidRPr="00F32E5E">
              <w:rPr>
                <w:rFonts w:ascii="Times New Roman" w:eastAsia="Times New Roman" w:hAnsi="Times New Roman" w:cs="Times New Roman"/>
                <w:bCs/>
                <w:color w:val="FF0000"/>
              </w:rPr>
              <w:t>100</w:t>
            </w:r>
          </w:p>
        </w:tc>
      </w:tr>
      <w:tr w:rsidR="00BA1941" w:rsidRPr="00DD4E1A" w14:paraId="33C71B68" w14:textId="77777777" w:rsidTr="00C54EDB">
        <w:trPr>
          <w:trHeight w:val="260"/>
        </w:trPr>
        <w:tc>
          <w:tcPr>
            <w:tcW w:w="7218" w:type="dxa"/>
            <w:tcBorders>
              <w:top w:val="nil"/>
              <w:left w:val="single" w:sz="4" w:space="0" w:color="auto"/>
              <w:bottom w:val="single" w:sz="4" w:space="0" w:color="auto"/>
              <w:right w:val="single" w:sz="4" w:space="0" w:color="auto"/>
            </w:tcBorders>
            <w:shd w:val="clear" w:color="auto" w:fill="auto"/>
            <w:vAlign w:val="center"/>
            <w:hideMark/>
          </w:tcPr>
          <w:p w14:paraId="0BF685BE" w14:textId="77777777" w:rsidR="00BA1941" w:rsidRPr="00F32E5E" w:rsidRDefault="00BA1941" w:rsidP="00C54EDB">
            <w:pPr>
              <w:widowControl/>
              <w:spacing w:after="0" w:line="240" w:lineRule="auto"/>
              <w:ind w:right="200"/>
              <w:rPr>
                <w:rFonts w:ascii="Times New Roman" w:hAnsi="Times New Roman" w:cs="Times New Roman"/>
                <w:b/>
                <w:bCs/>
                <w:i/>
                <w:color w:val="FF0000"/>
              </w:rPr>
            </w:pPr>
            <w:r w:rsidRPr="00F32E5E">
              <w:rPr>
                <w:rFonts w:ascii="Times New Roman" w:eastAsia="Times New Roman" w:hAnsi="Times New Roman" w:cs="Times New Roman"/>
                <w:b/>
                <w:bCs/>
                <w:i/>
                <w:color w:val="FF0000"/>
              </w:rPr>
              <w:t>Total</w:t>
            </w:r>
            <w:r w:rsidRPr="00F32E5E" w:rsidDel="00FE253E">
              <w:rPr>
                <w:rFonts w:ascii="Times New Roman" w:eastAsia="Times New Roman" w:hAnsi="Times New Roman" w:cs="Times New Roman"/>
                <w:b/>
                <w:i/>
                <w:color w:val="FF0000"/>
              </w:rPr>
              <w:t xml:space="preserve"> </w:t>
            </w:r>
            <w:r w:rsidRPr="00F32E5E">
              <w:rPr>
                <w:rFonts w:ascii="Times New Roman" w:eastAsia="Times New Roman" w:hAnsi="Times New Roman" w:cs="Times New Roman"/>
                <w:b/>
                <w:i/>
                <w:color w:val="FF0000"/>
              </w:rPr>
              <w:t>for selecting contractor</w:t>
            </w:r>
          </w:p>
        </w:tc>
        <w:tc>
          <w:tcPr>
            <w:tcW w:w="1751" w:type="dxa"/>
            <w:tcBorders>
              <w:top w:val="nil"/>
              <w:left w:val="nil"/>
              <w:bottom w:val="single" w:sz="4" w:space="0" w:color="auto"/>
              <w:right w:val="single" w:sz="4" w:space="0" w:color="auto"/>
            </w:tcBorders>
            <w:shd w:val="clear" w:color="auto" w:fill="auto"/>
            <w:vAlign w:val="center"/>
            <w:hideMark/>
          </w:tcPr>
          <w:p w14:paraId="0B7572F0" w14:textId="25532F0B" w:rsidR="00BA1941" w:rsidRPr="00F32E5E" w:rsidRDefault="00BA1941" w:rsidP="00C54EDB">
            <w:pPr>
              <w:widowControl/>
              <w:spacing w:after="0" w:line="240" w:lineRule="auto"/>
              <w:ind w:right="200"/>
              <w:rPr>
                <w:rFonts w:ascii="Times New Roman" w:eastAsia="Times New Roman" w:hAnsi="Times New Roman" w:cs="Times New Roman"/>
                <w:b/>
                <w:bCs/>
                <w:i/>
                <w:color w:val="FF0000"/>
              </w:rPr>
            </w:pPr>
            <w:r w:rsidRPr="00F32E5E">
              <w:rPr>
                <w:rFonts w:ascii="Times New Roman" w:eastAsia="Times New Roman" w:hAnsi="Times New Roman" w:cs="Times New Roman"/>
                <w:b/>
                <w:bCs/>
                <w:i/>
                <w:color w:val="FF0000"/>
              </w:rPr>
              <w:t>1</w:t>
            </w:r>
            <w:r w:rsidR="00F32E5E">
              <w:rPr>
                <w:rFonts w:ascii="Times New Roman" w:eastAsia="Times New Roman" w:hAnsi="Times New Roman" w:cs="Times New Roman"/>
                <w:b/>
                <w:bCs/>
                <w:i/>
                <w:color w:val="FF0000"/>
              </w:rPr>
              <w:t>10</w:t>
            </w:r>
            <w:r w:rsidRPr="00F32E5E">
              <w:rPr>
                <w:rFonts w:ascii="Times New Roman" w:eastAsia="Times New Roman" w:hAnsi="Times New Roman" w:cs="Times New Roman"/>
                <w:b/>
                <w:bCs/>
                <w:i/>
                <w:color w:val="FF0000"/>
              </w:rPr>
              <w:t>0</w:t>
            </w:r>
          </w:p>
        </w:tc>
      </w:tr>
    </w:tbl>
    <w:p w14:paraId="787343CA" w14:textId="4C02BB5B" w:rsidR="00BA1941" w:rsidRPr="00DD4E1A" w:rsidRDefault="00BA1941" w:rsidP="00BA1941">
      <w:pPr>
        <w:pStyle w:val="Caption"/>
        <w:keepNext/>
        <w:spacing w:after="240"/>
        <w:ind w:left="360" w:firstLine="216"/>
        <w:jc w:val="left"/>
        <w:rPr>
          <w:b w:val="0"/>
          <w:color w:val="FF0000"/>
          <w:sz w:val="24"/>
        </w:rPr>
      </w:pPr>
      <w:r w:rsidRPr="00DD4E1A">
        <w:rPr>
          <w:b w:val="0"/>
          <w:color w:val="FF0000"/>
          <w:sz w:val="24"/>
        </w:rPr>
        <w:t xml:space="preserve">Table </w:t>
      </w:r>
      <w:r w:rsidR="009B4496">
        <w:rPr>
          <w:b w:val="0"/>
          <w:color w:val="FF0000"/>
          <w:sz w:val="24"/>
        </w:rPr>
        <w:t>4</w:t>
      </w:r>
      <w:r w:rsidRPr="00DD4E1A">
        <w:rPr>
          <w:b w:val="0"/>
          <w:color w:val="FF0000"/>
          <w:sz w:val="24"/>
        </w:rPr>
        <w:t xml:space="preserve"> Evaluation Point Summary</w:t>
      </w:r>
    </w:p>
    <w:p w14:paraId="3E015F2E" w14:textId="77777777" w:rsidR="008A05FD" w:rsidRPr="008A05FD" w:rsidRDefault="008A05FD" w:rsidP="008A05FD">
      <w:pPr>
        <w:rPr>
          <w:color w:val="FF0000"/>
        </w:rPr>
      </w:pPr>
    </w:p>
    <w:p w14:paraId="55AD4C0A" w14:textId="26E35AAA" w:rsidR="008A05FD" w:rsidRPr="002E4122" w:rsidRDefault="008A05FD" w:rsidP="002A6F8F">
      <w:pPr>
        <w:pStyle w:val="Heading3"/>
        <w:keepNext w:val="0"/>
        <w:keepLines w:val="0"/>
        <w:numPr>
          <w:ilvl w:val="4"/>
          <w:numId w:val="25"/>
        </w:numPr>
        <w:spacing w:before="0" w:after="240" w:line="240" w:lineRule="auto"/>
        <w:ind w:left="1080" w:right="202"/>
        <w:rPr>
          <w:rFonts w:ascii="Times New Roman" w:hAnsi="Times New Roman" w:cs="Times New Roman"/>
          <w:b/>
          <w:color w:val="FF0000"/>
        </w:rPr>
      </w:pPr>
      <w:r w:rsidRPr="002E4122">
        <w:rPr>
          <w:rFonts w:ascii="Times New Roman" w:hAnsi="Times New Roman" w:cs="Times New Roman"/>
          <w:b/>
          <w:color w:val="FF0000"/>
        </w:rPr>
        <w:t>C/CMS EVALUATION FACTORS</w:t>
      </w:r>
    </w:p>
    <w:p w14:paraId="1FAC82E1" w14:textId="488E3615" w:rsidR="00F248B3" w:rsidRPr="008A05FD" w:rsidRDefault="008A05FD" w:rsidP="00F248B3">
      <w:pPr>
        <w:pStyle w:val="NormalH2Indent"/>
        <w:spacing w:after="240"/>
        <w:ind w:left="720"/>
        <w:rPr>
          <w:color w:val="FF0000"/>
        </w:rPr>
      </w:pPr>
      <w:r w:rsidRPr="008A05FD">
        <w:rPr>
          <w:color w:val="FF0000"/>
        </w:rPr>
        <w:t>R</w:t>
      </w:r>
      <w:r w:rsidRPr="008A05FD">
        <w:rPr>
          <w:color w:val="FF0000"/>
          <w:spacing w:val="-1"/>
        </w:rPr>
        <w:t>e</w:t>
      </w:r>
      <w:r w:rsidRPr="008A05FD">
        <w:rPr>
          <w:color w:val="FF0000"/>
        </w:rPr>
        <w:t>sponses will</w:t>
      </w:r>
      <w:r w:rsidRPr="008A05FD">
        <w:rPr>
          <w:color w:val="FF0000"/>
          <w:spacing w:val="1"/>
        </w:rPr>
        <w:t xml:space="preserve"> </w:t>
      </w:r>
      <w:r w:rsidRPr="008A05FD">
        <w:rPr>
          <w:color w:val="FF0000"/>
        </w:rPr>
        <w:t>be</w:t>
      </w:r>
      <w:r w:rsidRPr="008A05FD">
        <w:rPr>
          <w:color w:val="FF0000"/>
          <w:spacing w:val="-1"/>
        </w:rPr>
        <w:t xml:space="preserve"> </w:t>
      </w:r>
      <w:r w:rsidRPr="008A05FD">
        <w:rPr>
          <w:color w:val="FF0000"/>
        </w:rPr>
        <w:t>s</w:t>
      </w:r>
      <w:r w:rsidRPr="008A05FD">
        <w:rPr>
          <w:color w:val="FF0000"/>
          <w:spacing w:val="-1"/>
        </w:rPr>
        <w:t>c</w:t>
      </w:r>
      <w:r w:rsidRPr="008A05FD">
        <w:rPr>
          <w:color w:val="FF0000"/>
        </w:rPr>
        <w:t>o</w:t>
      </w:r>
      <w:r w:rsidRPr="008A05FD">
        <w:rPr>
          <w:color w:val="FF0000"/>
          <w:spacing w:val="1"/>
        </w:rPr>
        <w:t>r</w:t>
      </w:r>
      <w:r w:rsidRPr="008A05FD">
        <w:rPr>
          <w:color w:val="FF0000"/>
          <w:spacing w:val="-1"/>
        </w:rPr>
        <w:t>e</w:t>
      </w:r>
      <w:r w:rsidRPr="008A05FD">
        <w:rPr>
          <w:color w:val="FF0000"/>
        </w:rPr>
        <w:t xml:space="preserve">d </w:t>
      </w:r>
      <w:r w:rsidRPr="008A05FD">
        <w:rPr>
          <w:color w:val="FF0000"/>
          <w:spacing w:val="2"/>
        </w:rPr>
        <w:t>o</w:t>
      </w:r>
      <w:r w:rsidRPr="008A05FD">
        <w:rPr>
          <w:color w:val="FF0000"/>
        </w:rPr>
        <w:t>n a</w:t>
      </w:r>
      <w:r w:rsidRPr="008A05FD">
        <w:rPr>
          <w:color w:val="FF0000"/>
          <w:spacing w:val="-1"/>
        </w:rPr>
        <w:t xml:space="preserve"> </w:t>
      </w:r>
      <w:r w:rsidRPr="008A05FD">
        <w:rPr>
          <w:color w:val="FF0000"/>
        </w:rPr>
        <w:t>point</w:t>
      </w:r>
      <w:r w:rsidRPr="008A05FD">
        <w:rPr>
          <w:color w:val="FF0000"/>
          <w:spacing w:val="1"/>
        </w:rPr>
        <w:t xml:space="preserve"> </w:t>
      </w:r>
      <w:r w:rsidRPr="008A05FD">
        <w:rPr>
          <w:color w:val="FF0000"/>
          <w:spacing w:val="2"/>
        </w:rPr>
        <w:t>s</w:t>
      </w:r>
      <w:r w:rsidRPr="008A05FD">
        <w:rPr>
          <w:color w:val="FF0000"/>
          <w:spacing w:val="-5"/>
        </w:rPr>
        <w:t>y</w:t>
      </w:r>
      <w:r w:rsidRPr="008A05FD">
        <w:rPr>
          <w:color w:val="FF0000"/>
        </w:rPr>
        <w:t>stem with</w:t>
      </w:r>
      <w:r w:rsidRPr="008A05FD">
        <w:rPr>
          <w:color w:val="FF0000"/>
          <w:spacing w:val="2"/>
        </w:rPr>
        <w:t xml:space="preserve"> one-thousand</w:t>
      </w:r>
      <w:r w:rsidR="00F248B3">
        <w:rPr>
          <w:color w:val="FF0000"/>
          <w:spacing w:val="2"/>
        </w:rPr>
        <w:t>-ten</w:t>
      </w:r>
      <w:r w:rsidRPr="008A05FD">
        <w:rPr>
          <w:color w:val="FF0000"/>
          <w:spacing w:val="-1"/>
        </w:rPr>
        <w:t xml:space="preserve"> (</w:t>
      </w:r>
      <w:r w:rsidRPr="008A05FD">
        <w:rPr>
          <w:color w:val="FF0000"/>
        </w:rPr>
        <w:t>1,</w:t>
      </w:r>
      <w:r w:rsidR="00135F75">
        <w:rPr>
          <w:color w:val="FF0000"/>
        </w:rPr>
        <w:t>10</w:t>
      </w:r>
      <w:r w:rsidRPr="008A05FD">
        <w:rPr>
          <w:color w:val="FF0000"/>
        </w:rPr>
        <w:t>0) to</w:t>
      </w:r>
      <w:r w:rsidRPr="008A05FD">
        <w:rPr>
          <w:color w:val="FF0000"/>
          <w:spacing w:val="1"/>
        </w:rPr>
        <w:t>t</w:t>
      </w:r>
      <w:r w:rsidRPr="008A05FD">
        <w:rPr>
          <w:color w:val="FF0000"/>
          <w:spacing w:val="-1"/>
        </w:rPr>
        <w:t>a</w:t>
      </w:r>
      <w:r w:rsidRPr="008A05FD">
        <w:rPr>
          <w:color w:val="FF0000"/>
        </w:rPr>
        <w:t>l po</w:t>
      </w:r>
      <w:r w:rsidRPr="008A05FD">
        <w:rPr>
          <w:color w:val="FF0000"/>
          <w:spacing w:val="1"/>
        </w:rPr>
        <w:t>i</w:t>
      </w:r>
      <w:r w:rsidRPr="008A05FD">
        <w:rPr>
          <w:color w:val="FF0000"/>
        </w:rPr>
        <w:t xml:space="preserve">nts including </w:t>
      </w:r>
      <w:r w:rsidR="008D631C">
        <w:rPr>
          <w:color w:val="FF0000"/>
        </w:rPr>
        <w:t>O</w:t>
      </w:r>
      <w:r w:rsidRPr="008A05FD">
        <w:rPr>
          <w:color w:val="FF0000"/>
        </w:rPr>
        <w:t>ral</w:t>
      </w:r>
      <w:r w:rsidR="009054AA">
        <w:rPr>
          <w:color w:val="FF0000"/>
        </w:rPr>
        <w:t xml:space="preserve"> Presentations</w:t>
      </w:r>
      <w:r w:rsidRPr="008A05FD">
        <w:rPr>
          <w:color w:val="FF0000"/>
        </w:rPr>
        <w:t>. O</w:t>
      </w:r>
      <w:r w:rsidRPr="008A05FD">
        <w:rPr>
          <w:color w:val="FF0000"/>
          <w:spacing w:val="-1"/>
        </w:rPr>
        <w:t>f</w:t>
      </w:r>
      <w:r w:rsidRPr="008A05FD">
        <w:rPr>
          <w:color w:val="FF0000"/>
          <w:spacing w:val="1"/>
        </w:rPr>
        <w:t>f</w:t>
      </w:r>
      <w:r w:rsidRPr="008A05FD">
        <w:rPr>
          <w:color w:val="FF0000"/>
          <w:spacing w:val="-1"/>
        </w:rPr>
        <w:t>e</w:t>
      </w:r>
      <w:r w:rsidRPr="008A05FD">
        <w:rPr>
          <w:color w:val="FF0000"/>
        </w:rPr>
        <w:t>ro</w:t>
      </w:r>
      <w:r w:rsidRPr="008A05FD">
        <w:rPr>
          <w:color w:val="FF0000"/>
          <w:spacing w:val="-1"/>
        </w:rPr>
        <w:t>r</w:t>
      </w:r>
      <w:r w:rsidRPr="008A05FD">
        <w:rPr>
          <w:color w:val="FF0000"/>
        </w:rPr>
        <w:t xml:space="preserve">s with </w:t>
      </w:r>
      <w:r w:rsidRPr="008A05FD">
        <w:rPr>
          <w:color w:val="FF0000"/>
          <w:spacing w:val="1"/>
        </w:rPr>
        <w:t>t</w:t>
      </w:r>
      <w:r w:rsidRPr="008A05FD">
        <w:rPr>
          <w:color w:val="FF0000"/>
        </w:rPr>
        <w:t>he</w:t>
      </w:r>
      <w:r w:rsidRPr="008A05FD">
        <w:rPr>
          <w:color w:val="FF0000"/>
          <w:spacing w:val="-1"/>
        </w:rPr>
        <w:t xml:space="preserve"> </w:t>
      </w:r>
      <w:r w:rsidRPr="008A05FD">
        <w:rPr>
          <w:color w:val="FF0000"/>
        </w:rPr>
        <w:t>hi</w:t>
      </w:r>
      <w:r w:rsidRPr="008A05FD">
        <w:rPr>
          <w:color w:val="FF0000"/>
          <w:spacing w:val="-2"/>
        </w:rPr>
        <w:t>g</w:t>
      </w:r>
      <w:r w:rsidRPr="008A05FD">
        <w:rPr>
          <w:color w:val="FF0000"/>
        </w:rPr>
        <w:t>h</w:t>
      </w:r>
      <w:r w:rsidRPr="008A05FD">
        <w:rPr>
          <w:color w:val="FF0000"/>
          <w:spacing w:val="-1"/>
        </w:rPr>
        <w:t>e</w:t>
      </w:r>
      <w:r w:rsidRPr="008A05FD">
        <w:rPr>
          <w:color w:val="FF0000"/>
        </w:rPr>
        <w:t xml:space="preserve">st </w:t>
      </w:r>
      <w:r w:rsidRPr="008A05FD">
        <w:rPr>
          <w:color w:val="FF0000"/>
          <w:spacing w:val="1"/>
        </w:rPr>
        <w:t>total</w:t>
      </w:r>
      <w:r w:rsidRPr="008A05FD">
        <w:rPr>
          <w:color w:val="FF0000"/>
        </w:rPr>
        <w:t xml:space="preserve"> po</w:t>
      </w:r>
      <w:r w:rsidRPr="008A05FD">
        <w:rPr>
          <w:color w:val="FF0000"/>
          <w:spacing w:val="1"/>
        </w:rPr>
        <w:t>i</w:t>
      </w:r>
      <w:r w:rsidRPr="008A05FD">
        <w:rPr>
          <w:color w:val="FF0000"/>
        </w:rPr>
        <w:t xml:space="preserve">nts prior to </w:t>
      </w:r>
      <w:r w:rsidR="009729DE">
        <w:rPr>
          <w:color w:val="FF0000"/>
        </w:rPr>
        <w:t>O</w:t>
      </w:r>
      <w:r w:rsidRPr="008A05FD">
        <w:rPr>
          <w:color w:val="FF0000"/>
        </w:rPr>
        <w:t xml:space="preserve">ral </w:t>
      </w:r>
      <w:r w:rsidR="009729DE">
        <w:rPr>
          <w:color w:val="FF0000"/>
        </w:rPr>
        <w:t>P</w:t>
      </w:r>
      <w:r w:rsidRPr="008A05FD">
        <w:rPr>
          <w:color w:val="FF0000"/>
        </w:rPr>
        <w:t>resentations will</w:t>
      </w:r>
      <w:r w:rsidRPr="008A05FD">
        <w:rPr>
          <w:color w:val="FF0000"/>
          <w:spacing w:val="1"/>
        </w:rPr>
        <w:t xml:space="preserve"> </w:t>
      </w:r>
      <w:r w:rsidRPr="008A05FD">
        <w:rPr>
          <w:color w:val="FF0000"/>
        </w:rPr>
        <w:t>be</w:t>
      </w:r>
      <w:r w:rsidRPr="008A05FD">
        <w:rPr>
          <w:color w:val="FF0000"/>
          <w:spacing w:val="-1"/>
        </w:rPr>
        <w:t xml:space="preserve"> c</w:t>
      </w:r>
      <w:r w:rsidRPr="008A05FD">
        <w:rPr>
          <w:color w:val="FF0000"/>
        </w:rPr>
        <w:t>onsid</w:t>
      </w:r>
      <w:r w:rsidRPr="008A05FD">
        <w:rPr>
          <w:color w:val="FF0000"/>
          <w:spacing w:val="-1"/>
        </w:rPr>
        <w:t>e</w:t>
      </w:r>
      <w:r w:rsidRPr="008A05FD">
        <w:rPr>
          <w:color w:val="FF0000"/>
        </w:rPr>
        <w:t>r</w:t>
      </w:r>
      <w:r w:rsidRPr="008A05FD">
        <w:rPr>
          <w:color w:val="FF0000"/>
          <w:spacing w:val="-2"/>
        </w:rPr>
        <w:t>e</w:t>
      </w:r>
      <w:r w:rsidRPr="008A05FD">
        <w:rPr>
          <w:color w:val="FF0000"/>
        </w:rPr>
        <w:t>d</w:t>
      </w:r>
      <w:r w:rsidRPr="008A05FD">
        <w:rPr>
          <w:color w:val="FF0000"/>
          <w:spacing w:val="2"/>
        </w:rPr>
        <w:t xml:space="preserve"> </w:t>
      </w:r>
      <w:r w:rsidRPr="008A05FD">
        <w:rPr>
          <w:color w:val="FF0000"/>
          <w:spacing w:val="-1"/>
        </w:rPr>
        <w:t>F</w:t>
      </w:r>
      <w:r w:rsidRPr="008A05FD">
        <w:rPr>
          <w:color w:val="FF0000"/>
        </w:rPr>
        <w:t>inal</w:t>
      </w:r>
      <w:r w:rsidRPr="008A05FD">
        <w:rPr>
          <w:color w:val="FF0000"/>
          <w:spacing w:val="3"/>
        </w:rPr>
        <w:t>i</w:t>
      </w:r>
      <w:r w:rsidRPr="008A05FD">
        <w:rPr>
          <w:color w:val="FF0000"/>
        </w:rPr>
        <w:t>st</w:t>
      </w:r>
      <w:r w:rsidRPr="008A05FD">
        <w:rPr>
          <w:color w:val="FF0000"/>
          <w:spacing w:val="1"/>
        </w:rPr>
        <w:t>s. The number of Finalist Offerors will be determined at the discretion of the Evaluation Committee</w:t>
      </w:r>
      <w:r w:rsidRPr="008A05FD">
        <w:rPr>
          <w:color w:val="FF0000"/>
        </w:rPr>
        <w:t xml:space="preserve">. </w:t>
      </w:r>
      <w:r w:rsidRPr="008A05FD">
        <w:rPr>
          <w:color w:val="FF0000"/>
          <w:spacing w:val="-1"/>
        </w:rPr>
        <w:t>F</w:t>
      </w:r>
      <w:r w:rsidRPr="008A05FD">
        <w:rPr>
          <w:color w:val="FF0000"/>
        </w:rPr>
        <w:t>inalis</w:t>
      </w:r>
      <w:r w:rsidRPr="008A05FD">
        <w:rPr>
          <w:color w:val="FF0000"/>
          <w:spacing w:val="1"/>
        </w:rPr>
        <w:t>t</w:t>
      </w:r>
      <w:r w:rsidRPr="008A05FD">
        <w:rPr>
          <w:color w:val="FF0000"/>
        </w:rPr>
        <w:t>s</w:t>
      </w:r>
      <w:r w:rsidRPr="008A05FD">
        <w:rPr>
          <w:color w:val="FF0000"/>
          <w:spacing w:val="3"/>
        </w:rPr>
        <w:t xml:space="preserve"> </w:t>
      </w:r>
      <w:r w:rsidRPr="008A05FD">
        <w:rPr>
          <w:color w:val="FF0000"/>
        </w:rPr>
        <w:t>will</w:t>
      </w:r>
      <w:r w:rsidRPr="008A05FD">
        <w:rPr>
          <w:color w:val="FF0000"/>
          <w:spacing w:val="-5"/>
        </w:rPr>
        <w:t xml:space="preserve"> </w:t>
      </w:r>
      <w:r w:rsidRPr="008A05FD">
        <w:rPr>
          <w:color w:val="FF0000"/>
        </w:rPr>
        <w:t>be</w:t>
      </w:r>
      <w:r w:rsidRPr="008A05FD">
        <w:rPr>
          <w:color w:val="FF0000"/>
          <w:spacing w:val="1"/>
        </w:rPr>
        <w:t xml:space="preserve"> </w:t>
      </w:r>
      <w:r w:rsidRPr="008A05FD">
        <w:rPr>
          <w:color w:val="FF0000"/>
          <w:spacing w:val="-1"/>
        </w:rPr>
        <w:t>a</w:t>
      </w:r>
      <w:r w:rsidRPr="008A05FD">
        <w:rPr>
          <w:color w:val="FF0000"/>
        </w:rPr>
        <w:t>sk</w:t>
      </w:r>
      <w:r w:rsidRPr="008A05FD">
        <w:rPr>
          <w:color w:val="FF0000"/>
          <w:spacing w:val="1"/>
        </w:rPr>
        <w:t>e</w:t>
      </w:r>
      <w:r w:rsidRPr="008A05FD">
        <w:rPr>
          <w:color w:val="FF0000"/>
        </w:rPr>
        <w:t>d to</w:t>
      </w:r>
      <w:r w:rsidRPr="008A05FD">
        <w:rPr>
          <w:color w:val="FF0000"/>
          <w:spacing w:val="2"/>
        </w:rPr>
        <w:t xml:space="preserve"> </w:t>
      </w:r>
      <w:r w:rsidRPr="008A05FD">
        <w:rPr>
          <w:color w:val="FF0000"/>
        </w:rPr>
        <w:t>provide</w:t>
      </w:r>
      <w:r w:rsidRPr="008A05FD">
        <w:rPr>
          <w:color w:val="FF0000"/>
          <w:spacing w:val="-1"/>
        </w:rPr>
        <w:t xml:space="preserve"> a</w:t>
      </w:r>
      <w:r w:rsidRPr="008A05FD">
        <w:rPr>
          <w:color w:val="FF0000"/>
        </w:rPr>
        <w:t>n O</w:t>
      </w:r>
      <w:r w:rsidRPr="008A05FD">
        <w:rPr>
          <w:color w:val="FF0000"/>
          <w:spacing w:val="1"/>
        </w:rPr>
        <w:t>r</w:t>
      </w:r>
      <w:r w:rsidRPr="008A05FD">
        <w:rPr>
          <w:color w:val="FF0000"/>
          <w:spacing w:val="-1"/>
        </w:rPr>
        <w:t>a</w:t>
      </w:r>
      <w:r w:rsidRPr="008A05FD">
        <w:rPr>
          <w:color w:val="FF0000"/>
        </w:rPr>
        <w:t xml:space="preserve">l </w:t>
      </w:r>
      <w:r w:rsidRPr="008A05FD">
        <w:rPr>
          <w:color w:val="FF0000"/>
          <w:spacing w:val="1"/>
        </w:rPr>
        <w:t>P</w:t>
      </w:r>
      <w:r w:rsidRPr="008A05FD">
        <w:rPr>
          <w:color w:val="FF0000"/>
        </w:rPr>
        <w:t>r</w:t>
      </w:r>
      <w:r w:rsidRPr="008A05FD">
        <w:rPr>
          <w:color w:val="FF0000"/>
          <w:spacing w:val="-2"/>
        </w:rPr>
        <w:t>e</w:t>
      </w:r>
      <w:r w:rsidRPr="008A05FD">
        <w:rPr>
          <w:color w:val="FF0000"/>
          <w:spacing w:val="2"/>
        </w:rPr>
        <w:t>s</w:t>
      </w:r>
      <w:r w:rsidRPr="008A05FD">
        <w:rPr>
          <w:color w:val="FF0000"/>
          <w:spacing w:val="-1"/>
        </w:rPr>
        <w:t>e</w:t>
      </w:r>
      <w:r w:rsidRPr="008A05FD">
        <w:rPr>
          <w:color w:val="FF0000"/>
        </w:rPr>
        <w:t>ntation with a possi</w:t>
      </w:r>
      <w:r w:rsidRPr="008A05FD">
        <w:rPr>
          <w:color w:val="FF0000"/>
          <w:spacing w:val="3"/>
        </w:rPr>
        <w:t>b</w:t>
      </w:r>
      <w:r w:rsidRPr="008A05FD">
        <w:rPr>
          <w:color w:val="FF0000"/>
        </w:rPr>
        <w:t>le s</w:t>
      </w:r>
      <w:r w:rsidRPr="008A05FD">
        <w:rPr>
          <w:color w:val="FF0000"/>
          <w:spacing w:val="-1"/>
        </w:rPr>
        <w:t>c</w:t>
      </w:r>
      <w:r w:rsidRPr="008A05FD">
        <w:rPr>
          <w:color w:val="FF0000"/>
        </w:rPr>
        <w:t>ore</w:t>
      </w:r>
      <w:r w:rsidRPr="008A05FD">
        <w:rPr>
          <w:color w:val="FF0000"/>
          <w:spacing w:val="-2"/>
        </w:rPr>
        <w:t xml:space="preserve"> </w:t>
      </w:r>
      <w:r w:rsidRPr="008A05FD">
        <w:rPr>
          <w:color w:val="FF0000"/>
        </w:rPr>
        <w:t xml:space="preserve">of one hundred </w:t>
      </w:r>
      <w:r w:rsidRPr="008A05FD">
        <w:rPr>
          <w:color w:val="FF0000"/>
          <w:spacing w:val="2"/>
        </w:rPr>
        <w:t>(</w:t>
      </w:r>
      <w:r w:rsidRPr="008A05FD">
        <w:rPr>
          <w:color w:val="FF0000"/>
        </w:rPr>
        <w:t>100) points. The</w:t>
      </w:r>
      <w:r w:rsidRPr="008A05FD">
        <w:rPr>
          <w:color w:val="FF0000"/>
          <w:spacing w:val="-1"/>
        </w:rPr>
        <w:t xml:space="preserve"> a</w:t>
      </w:r>
      <w:r w:rsidRPr="008A05FD">
        <w:rPr>
          <w:color w:val="FF0000"/>
        </w:rPr>
        <w:t>w</w:t>
      </w:r>
      <w:r w:rsidRPr="008A05FD">
        <w:rPr>
          <w:color w:val="FF0000"/>
          <w:spacing w:val="1"/>
        </w:rPr>
        <w:t>a</w:t>
      </w:r>
      <w:r w:rsidRPr="008A05FD">
        <w:rPr>
          <w:color w:val="FF0000"/>
        </w:rPr>
        <w:t xml:space="preserve">rd </w:t>
      </w:r>
      <w:r w:rsidRPr="008A05FD">
        <w:rPr>
          <w:color w:val="FF0000"/>
          <w:spacing w:val="1"/>
        </w:rPr>
        <w:t>f</w:t>
      </w:r>
      <w:r w:rsidRPr="008A05FD">
        <w:rPr>
          <w:color w:val="FF0000"/>
        </w:rPr>
        <w:t xml:space="preserve">or this </w:t>
      </w:r>
      <w:r w:rsidRPr="008A05FD">
        <w:rPr>
          <w:color w:val="FF0000"/>
          <w:spacing w:val="-1"/>
        </w:rPr>
        <w:t>c</w:t>
      </w:r>
      <w:r w:rsidRPr="008A05FD">
        <w:rPr>
          <w:color w:val="FF0000"/>
        </w:rPr>
        <w:t>ontr</w:t>
      </w:r>
      <w:r w:rsidRPr="008A05FD">
        <w:rPr>
          <w:color w:val="FF0000"/>
          <w:spacing w:val="-1"/>
        </w:rPr>
        <w:t>ac</w:t>
      </w:r>
      <w:r w:rsidRPr="008A05FD">
        <w:rPr>
          <w:color w:val="FF0000"/>
        </w:rPr>
        <w:t>t wi</w:t>
      </w:r>
      <w:r w:rsidRPr="008A05FD">
        <w:rPr>
          <w:color w:val="FF0000"/>
          <w:spacing w:val="1"/>
        </w:rPr>
        <w:t>l</w:t>
      </w:r>
      <w:r w:rsidRPr="008A05FD">
        <w:rPr>
          <w:color w:val="FF0000"/>
        </w:rPr>
        <w:t>l</w:t>
      </w:r>
      <w:r w:rsidRPr="008A05FD">
        <w:rPr>
          <w:color w:val="FF0000"/>
          <w:spacing w:val="3"/>
        </w:rPr>
        <w:t xml:space="preserve"> </w:t>
      </w:r>
      <w:r w:rsidRPr="008A05FD">
        <w:rPr>
          <w:color w:val="FF0000"/>
          <w:spacing w:val="-2"/>
        </w:rPr>
        <w:t>g</w:t>
      </w:r>
      <w:r w:rsidRPr="008A05FD">
        <w:rPr>
          <w:color w:val="FF0000"/>
        </w:rPr>
        <w:t xml:space="preserve">o to </w:t>
      </w:r>
      <w:r w:rsidRPr="008A05FD">
        <w:rPr>
          <w:color w:val="FF0000"/>
          <w:spacing w:val="1"/>
        </w:rPr>
        <w:t>t</w:t>
      </w:r>
      <w:r w:rsidRPr="008A05FD">
        <w:rPr>
          <w:color w:val="FF0000"/>
        </w:rPr>
        <w:t>he</w:t>
      </w:r>
      <w:r w:rsidRPr="008A05FD">
        <w:rPr>
          <w:color w:val="FF0000"/>
          <w:spacing w:val="-1"/>
        </w:rPr>
        <w:t xml:space="preserve"> F</w:t>
      </w:r>
      <w:r w:rsidRPr="008A05FD">
        <w:rPr>
          <w:color w:val="FF0000"/>
          <w:spacing w:val="3"/>
        </w:rPr>
        <w:t>i</w:t>
      </w:r>
      <w:r w:rsidRPr="008A05FD">
        <w:rPr>
          <w:color w:val="FF0000"/>
        </w:rPr>
        <w:t>n</w:t>
      </w:r>
      <w:r w:rsidRPr="008A05FD">
        <w:rPr>
          <w:color w:val="FF0000"/>
          <w:spacing w:val="-1"/>
        </w:rPr>
        <w:t>a</w:t>
      </w:r>
      <w:r w:rsidRPr="008A05FD">
        <w:rPr>
          <w:color w:val="FF0000"/>
        </w:rPr>
        <w:t>l</w:t>
      </w:r>
      <w:r w:rsidRPr="008A05FD">
        <w:rPr>
          <w:color w:val="FF0000"/>
          <w:spacing w:val="1"/>
        </w:rPr>
        <w:t>i</w:t>
      </w:r>
      <w:r w:rsidRPr="008A05FD">
        <w:rPr>
          <w:color w:val="FF0000"/>
        </w:rPr>
        <w:t>st de</w:t>
      </w:r>
      <w:r w:rsidRPr="008A05FD">
        <w:rPr>
          <w:color w:val="FF0000"/>
          <w:spacing w:val="-1"/>
        </w:rPr>
        <w:t>e</w:t>
      </w:r>
      <w:r w:rsidRPr="008A05FD">
        <w:rPr>
          <w:color w:val="FF0000"/>
        </w:rPr>
        <w:t>med to</w:t>
      </w:r>
      <w:r w:rsidRPr="008A05FD">
        <w:rPr>
          <w:color w:val="FF0000"/>
          <w:spacing w:val="2"/>
        </w:rPr>
        <w:t xml:space="preserve"> </w:t>
      </w:r>
      <w:r w:rsidRPr="008A05FD">
        <w:rPr>
          <w:color w:val="FF0000"/>
        </w:rPr>
        <w:t>be</w:t>
      </w:r>
      <w:r w:rsidRPr="008A05FD">
        <w:rPr>
          <w:color w:val="FF0000"/>
          <w:spacing w:val="-1"/>
        </w:rPr>
        <w:t xml:space="preserve"> </w:t>
      </w:r>
      <w:r w:rsidRPr="008A05FD">
        <w:rPr>
          <w:color w:val="FF0000"/>
        </w:rPr>
        <w:t>the</w:t>
      </w:r>
      <w:r w:rsidRPr="008A05FD">
        <w:rPr>
          <w:color w:val="FF0000"/>
          <w:spacing w:val="2"/>
        </w:rPr>
        <w:t xml:space="preserve"> </w:t>
      </w:r>
      <w:r w:rsidRPr="008A05FD">
        <w:rPr>
          <w:color w:val="FF0000"/>
        </w:rPr>
        <w:t>most</w:t>
      </w:r>
      <w:r w:rsidRPr="008A05FD">
        <w:rPr>
          <w:color w:val="FF0000"/>
          <w:spacing w:val="1"/>
        </w:rPr>
        <w:t xml:space="preserve"> </w:t>
      </w:r>
      <w:r w:rsidRPr="008A05FD">
        <w:rPr>
          <w:color w:val="FF0000"/>
          <w:spacing w:val="-1"/>
        </w:rPr>
        <w:t>a</w:t>
      </w:r>
      <w:r w:rsidRPr="008A05FD">
        <w:rPr>
          <w:color w:val="FF0000"/>
        </w:rPr>
        <w:t>dv</w:t>
      </w:r>
      <w:r w:rsidRPr="008A05FD">
        <w:rPr>
          <w:color w:val="FF0000"/>
          <w:spacing w:val="-1"/>
        </w:rPr>
        <w:t>a</w:t>
      </w:r>
      <w:r w:rsidRPr="008A05FD">
        <w:rPr>
          <w:color w:val="FF0000"/>
        </w:rPr>
        <w:t>ntag</w:t>
      </w:r>
      <w:r w:rsidRPr="008A05FD">
        <w:rPr>
          <w:color w:val="FF0000"/>
          <w:spacing w:val="-1"/>
        </w:rPr>
        <w:t>e</w:t>
      </w:r>
      <w:r w:rsidRPr="008A05FD">
        <w:rPr>
          <w:color w:val="FF0000"/>
        </w:rPr>
        <w:t xml:space="preserve">ous </w:t>
      </w:r>
      <w:r w:rsidRPr="008A05FD">
        <w:rPr>
          <w:color w:val="FF0000"/>
          <w:spacing w:val="-1"/>
        </w:rPr>
        <w:t>a</w:t>
      </w:r>
      <w:r w:rsidRPr="008A05FD">
        <w:rPr>
          <w:color w:val="FF0000"/>
        </w:rPr>
        <w:t>nd</w:t>
      </w:r>
      <w:r w:rsidRPr="008A05FD">
        <w:rPr>
          <w:color w:val="FF0000"/>
          <w:spacing w:val="1"/>
        </w:rPr>
        <w:t xml:space="preserve"> to </w:t>
      </w:r>
      <w:r w:rsidRPr="008A05FD">
        <w:rPr>
          <w:color w:val="FF0000"/>
          <w:spacing w:val="2"/>
        </w:rPr>
        <w:t>o</w:t>
      </w:r>
      <w:r w:rsidRPr="008A05FD">
        <w:rPr>
          <w:color w:val="FF0000"/>
        </w:rPr>
        <w:t>f</w:t>
      </w:r>
      <w:r w:rsidRPr="008A05FD">
        <w:rPr>
          <w:color w:val="FF0000"/>
          <w:spacing w:val="-1"/>
        </w:rPr>
        <w:t>fe</w:t>
      </w:r>
      <w:r w:rsidRPr="008A05FD">
        <w:rPr>
          <w:color w:val="FF0000"/>
        </w:rPr>
        <w:t>r the</w:t>
      </w:r>
      <w:r w:rsidRPr="008A05FD">
        <w:rPr>
          <w:color w:val="FF0000"/>
          <w:spacing w:val="-1"/>
        </w:rPr>
        <w:t xml:space="preserve"> </w:t>
      </w:r>
      <w:r w:rsidRPr="008A05FD">
        <w:rPr>
          <w:color w:val="FF0000"/>
          <w:spacing w:val="2"/>
        </w:rPr>
        <w:t>b</w:t>
      </w:r>
      <w:r w:rsidRPr="008A05FD">
        <w:rPr>
          <w:color w:val="FF0000"/>
          <w:spacing w:val="-1"/>
        </w:rPr>
        <w:t>e</w:t>
      </w:r>
      <w:r w:rsidRPr="008A05FD">
        <w:rPr>
          <w:color w:val="FF0000"/>
        </w:rPr>
        <w:t>st v</w:t>
      </w:r>
      <w:r w:rsidRPr="008A05FD">
        <w:rPr>
          <w:color w:val="FF0000"/>
          <w:spacing w:val="-1"/>
        </w:rPr>
        <w:t>a</w:t>
      </w:r>
      <w:r w:rsidRPr="008A05FD">
        <w:rPr>
          <w:color w:val="FF0000"/>
        </w:rPr>
        <w:t>lue to the S</w:t>
      </w:r>
      <w:r w:rsidRPr="008A05FD">
        <w:rPr>
          <w:color w:val="FF0000"/>
          <w:spacing w:val="1"/>
        </w:rPr>
        <w:t>t</w:t>
      </w:r>
      <w:r w:rsidRPr="008A05FD">
        <w:rPr>
          <w:color w:val="FF0000"/>
          <w:spacing w:val="-1"/>
        </w:rPr>
        <w:t>a</w:t>
      </w:r>
      <w:r w:rsidRPr="008A05FD">
        <w:rPr>
          <w:color w:val="FF0000"/>
        </w:rPr>
        <w:t xml:space="preserve">te </w:t>
      </w:r>
      <w:r w:rsidRPr="008A05FD">
        <w:rPr>
          <w:color w:val="FF0000"/>
          <w:spacing w:val="-1"/>
        </w:rPr>
        <w:t>f</w:t>
      </w:r>
      <w:r w:rsidRPr="008A05FD">
        <w:rPr>
          <w:color w:val="FF0000"/>
        </w:rPr>
        <w:t xml:space="preserve">or </w:t>
      </w:r>
      <w:r w:rsidR="00F248B3" w:rsidRPr="008A05FD">
        <w:rPr>
          <w:color w:val="FF0000"/>
        </w:rPr>
        <w:t>this</w:t>
      </w:r>
      <w:r w:rsidR="00F248B3" w:rsidRPr="008A05FD">
        <w:rPr>
          <w:color w:val="FF0000"/>
          <w:spacing w:val="3"/>
        </w:rPr>
        <w:t xml:space="preserve"> </w:t>
      </w:r>
      <w:r w:rsidR="00F248B3" w:rsidRPr="008A05FD">
        <w:rPr>
          <w:color w:val="FF0000"/>
        </w:rPr>
        <w:t>wo</w:t>
      </w:r>
      <w:r w:rsidR="00F248B3" w:rsidRPr="008A05FD">
        <w:rPr>
          <w:color w:val="FF0000"/>
          <w:spacing w:val="-1"/>
        </w:rPr>
        <w:t>r</w:t>
      </w:r>
      <w:r w:rsidR="00F248B3" w:rsidRPr="008A05FD">
        <w:rPr>
          <w:color w:val="FF0000"/>
        </w:rPr>
        <w:t>k.</w:t>
      </w:r>
    </w:p>
    <w:p w14:paraId="3825BDB7" w14:textId="77777777" w:rsidR="00F248B3" w:rsidRDefault="00F248B3" w:rsidP="002A6F8F">
      <w:pPr>
        <w:pStyle w:val="Heading3"/>
        <w:keepNext w:val="0"/>
        <w:keepLines w:val="0"/>
        <w:numPr>
          <w:ilvl w:val="5"/>
          <w:numId w:val="25"/>
        </w:numPr>
        <w:spacing w:before="0" w:after="120" w:line="240" w:lineRule="auto"/>
        <w:ind w:left="1449" w:right="202"/>
        <w:rPr>
          <w:rFonts w:ascii="Times New Roman" w:hAnsi="Times New Roman" w:cs="Times New Roman"/>
          <w:b/>
          <w:color w:val="FF0000"/>
          <w:spacing w:val="-3"/>
        </w:rPr>
      </w:pPr>
      <w:r>
        <w:rPr>
          <w:rFonts w:ascii="Times New Roman" w:hAnsi="Times New Roman" w:cs="Times New Roman"/>
          <w:b/>
          <w:color w:val="FF0000"/>
          <w:spacing w:val="-3"/>
        </w:rPr>
        <w:t xml:space="preserve">Vision Response </w:t>
      </w:r>
      <w:r w:rsidRPr="00861135">
        <w:rPr>
          <w:rFonts w:ascii="Times New Roman" w:hAnsi="Times New Roman" w:cs="Times New Roman"/>
          <w:color w:val="FF0000"/>
          <w:spacing w:val="-3"/>
        </w:rPr>
        <w:t xml:space="preserve">(40 points, </w:t>
      </w:r>
      <w:proofErr w:type="gramStart"/>
      <w:r w:rsidRPr="00861135">
        <w:rPr>
          <w:rFonts w:ascii="Times New Roman" w:hAnsi="Times New Roman" w:cs="Times New Roman"/>
          <w:color w:val="FF0000"/>
          <w:spacing w:val="-3"/>
        </w:rPr>
        <w:t>4 page</w:t>
      </w:r>
      <w:proofErr w:type="gramEnd"/>
      <w:r w:rsidRPr="00861135">
        <w:rPr>
          <w:rFonts w:ascii="Times New Roman" w:hAnsi="Times New Roman" w:cs="Times New Roman"/>
          <w:color w:val="FF0000"/>
          <w:spacing w:val="-3"/>
        </w:rPr>
        <w:t xml:space="preserve"> limit)</w:t>
      </w:r>
    </w:p>
    <w:p w14:paraId="6957224D" w14:textId="12BD9FCB" w:rsidR="00F248B3" w:rsidRPr="00DD4E1A" w:rsidRDefault="00023EDB" w:rsidP="009729DE">
      <w:pPr>
        <w:ind w:left="1089"/>
        <w:rPr>
          <w:rFonts w:ascii="Times New Roman" w:hAnsi="Times New Roman" w:cs="Times New Roman"/>
          <w:color w:val="FF0000"/>
          <w:sz w:val="24"/>
          <w:szCs w:val="24"/>
        </w:rPr>
      </w:pPr>
      <w:r w:rsidRPr="00023EDB">
        <w:rPr>
          <w:rFonts w:ascii="Times New Roman" w:hAnsi="Times New Roman" w:cs="Times New Roman"/>
          <w:color w:val="FF0000"/>
          <w:sz w:val="24"/>
          <w:szCs w:val="24"/>
        </w:rPr>
        <w:t xml:space="preserve">Points will be awarded based on clarity and alignment of the Offeror’s vision for their solution to the RFP and HHS 2020 goals. </w:t>
      </w:r>
    </w:p>
    <w:p w14:paraId="4ECBDFFA" w14:textId="77777777" w:rsidR="00F248B3" w:rsidRPr="008A05FD" w:rsidRDefault="00F248B3" w:rsidP="002A6F8F">
      <w:pPr>
        <w:pStyle w:val="Heading3"/>
        <w:keepNext w:val="0"/>
        <w:keepLines w:val="0"/>
        <w:numPr>
          <w:ilvl w:val="5"/>
          <w:numId w:val="25"/>
        </w:numPr>
        <w:spacing w:before="0" w:after="120" w:line="240" w:lineRule="auto"/>
        <w:ind w:left="1449" w:right="202"/>
        <w:rPr>
          <w:rFonts w:ascii="Times New Roman" w:hAnsi="Times New Roman" w:cs="Times New Roman"/>
          <w:b/>
          <w:color w:val="FF0000"/>
          <w:spacing w:val="-3"/>
        </w:rPr>
      </w:pPr>
      <w:r>
        <w:rPr>
          <w:rFonts w:ascii="Times New Roman" w:hAnsi="Times New Roman" w:cs="Times New Roman"/>
          <w:b/>
          <w:color w:val="FF0000"/>
          <w:spacing w:val="-3"/>
        </w:rPr>
        <w:t xml:space="preserve">Statement of Work </w:t>
      </w:r>
      <w:r w:rsidRPr="008A05FD">
        <w:rPr>
          <w:rFonts w:ascii="Times New Roman" w:hAnsi="Times New Roman" w:cs="Times New Roman"/>
          <w:b/>
          <w:color w:val="FF0000"/>
          <w:spacing w:val="-3"/>
        </w:rPr>
        <w:t xml:space="preserve">Response </w:t>
      </w:r>
      <w:r w:rsidRPr="00861135">
        <w:rPr>
          <w:rFonts w:ascii="Times New Roman" w:hAnsi="Times New Roman" w:cs="Times New Roman"/>
          <w:color w:val="FF0000"/>
          <w:spacing w:val="-3"/>
        </w:rPr>
        <w:t>(60</w:t>
      </w:r>
      <w:r w:rsidRPr="00861135">
        <w:rPr>
          <w:rFonts w:ascii="Times New Roman" w:hAnsi="Times New Roman" w:cs="Times New Roman"/>
          <w:color w:val="FF0000"/>
        </w:rPr>
        <w:t xml:space="preserve"> </w:t>
      </w:r>
      <w:r w:rsidRPr="00861135">
        <w:rPr>
          <w:rFonts w:ascii="Times New Roman" w:hAnsi="Times New Roman" w:cs="Times New Roman"/>
          <w:color w:val="FF0000"/>
          <w:spacing w:val="-3"/>
        </w:rPr>
        <w:t xml:space="preserve">points, </w:t>
      </w:r>
      <w:proofErr w:type="gramStart"/>
      <w:r w:rsidRPr="00861135">
        <w:rPr>
          <w:rFonts w:ascii="Times New Roman" w:hAnsi="Times New Roman" w:cs="Times New Roman"/>
          <w:color w:val="FF0000"/>
          <w:spacing w:val="-3"/>
        </w:rPr>
        <w:t>10 page</w:t>
      </w:r>
      <w:proofErr w:type="gramEnd"/>
      <w:r w:rsidRPr="00861135">
        <w:rPr>
          <w:rFonts w:ascii="Times New Roman" w:hAnsi="Times New Roman" w:cs="Times New Roman"/>
          <w:color w:val="FF0000"/>
          <w:spacing w:val="-3"/>
        </w:rPr>
        <w:t xml:space="preserve"> limit)</w:t>
      </w:r>
    </w:p>
    <w:p w14:paraId="7E5C6B42" w14:textId="387E3E28" w:rsidR="00F248B3" w:rsidRPr="008A05FD" w:rsidRDefault="00F248B3" w:rsidP="00F248B3">
      <w:pPr>
        <w:spacing w:after="240" w:line="240" w:lineRule="auto"/>
        <w:ind w:left="1080" w:right="202"/>
        <w:rPr>
          <w:rFonts w:ascii="Times New Roman" w:hAnsi="Times New Roman" w:cs="Times New Roman"/>
          <w:color w:val="FF0000"/>
          <w:sz w:val="24"/>
          <w:szCs w:val="24"/>
        </w:rPr>
      </w:pPr>
      <w:r w:rsidRPr="008A05FD">
        <w:rPr>
          <w:rFonts w:ascii="Times New Roman" w:hAnsi="Times New Roman" w:cs="Times New Roman"/>
          <w:color w:val="FF0000"/>
          <w:sz w:val="24"/>
          <w:szCs w:val="24"/>
        </w:rPr>
        <w:t xml:space="preserve">Points will be awarded based on the thoroughness, innovation, and clarity of the Offeror’s response, the breadth and depth of the engagements cited and the perceived validity of the response. APPENDIX </w:t>
      </w:r>
      <w:r>
        <w:rPr>
          <w:rFonts w:ascii="Times New Roman" w:hAnsi="Times New Roman" w:cs="Times New Roman"/>
          <w:color w:val="FF0000"/>
          <w:sz w:val="24"/>
          <w:szCs w:val="24"/>
        </w:rPr>
        <w:t>M</w:t>
      </w:r>
      <w:r w:rsidRPr="008A05FD">
        <w:rPr>
          <w:rFonts w:ascii="Times New Roman" w:hAnsi="Times New Roman" w:cs="Times New Roman"/>
          <w:color w:val="FF0000"/>
          <w:sz w:val="24"/>
          <w:szCs w:val="24"/>
        </w:rPr>
        <w:t xml:space="preserve"> describes services to be delivered through this procurement. </w:t>
      </w:r>
    </w:p>
    <w:p w14:paraId="39B6D30C" w14:textId="321DB38F" w:rsidR="00F248B3" w:rsidRPr="008A05FD" w:rsidRDefault="00F248B3" w:rsidP="00F248B3">
      <w:pPr>
        <w:pStyle w:val="H1Normal"/>
        <w:spacing w:after="240"/>
        <w:ind w:left="1080" w:right="202"/>
        <w:rPr>
          <w:color w:val="FF0000"/>
        </w:rPr>
      </w:pPr>
      <w:r w:rsidRPr="008A05FD">
        <w:rPr>
          <w:color w:val="FF0000"/>
        </w:rPr>
        <w:t xml:space="preserve">APPENDIX M describes solution and services to be delivered through this procurement. The State is requiring the entire response to Appendix M to be </w:t>
      </w:r>
      <w:proofErr w:type="gramStart"/>
      <w:r w:rsidRPr="008A05FD">
        <w:rPr>
          <w:color w:val="FF0000"/>
        </w:rPr>
        <w:t>a</w:t>
      </w:r>
      <w:proofErr w:type="gramEnd"/>
      <w:r w:rsidRPr="008A05FD">
        <w:rPr>
          <w:color w:val="FF0000"/>
        </w:rPr>
        <w:t xml:space="preserve"> </w:t>
      </w:r>
      <w:r>
        <w:rPr>
          <w:color w:val="FF0000"/>
        </w:rPr>
        <w:t>8-10</w:t>
      </w:r>
      <w:r w:rsidRPr="008A05FD">
        <w:rPr>
          <w:color w:val="FF0000"/>
        </w:rPr>
        <w:t xml:space="preserve"> page summary that includes the following in proposal responses in the order presented below:</w:t>
      </w:r>
    </w:p>
    <w:p w14:paraId="35CB4EFF" w14:textId="0061DB88" w:rsidR="00F248B3" w:rsidRPr="008A05FD" w:rsidRDefault="00F248B3" w:rsidP="00F248B3">
      <w:pPr>
        <w:pStyle w:val="H1Normal"/>
        <w:spacing w:after="240"/>
        <w:ind w:left="1440" w:right="202"/>
        <w:rPr>
          <w:color w:val="FF0000"/>
        </w:rPr>
      </w:pPr>
      <w:r>
        <w:rPr>
          <w:color w:val="FF0000"/>
        </w:rPr>
        <w:t xml:space="preserve">1. </w:t>
      </w:r>
      <w:r w:rsidRPr="008A05FD">
        <w:rPr>
          <w:color w:val="FF0000"/>
        </w:rPr>
        <w:t>Describe Offeror’s understanding of what HHS 2020 is, what the state is seeking from the C/CMS, and Offeror’s ability to deliver quality services required by the Statement of Work.</w:t>
      </w:r>
    </w:p>
    <w:p w14:paraId="53A26C18" w14:textId="1073AE6E" w:rsidR="00F248B3" w:rsidRPr="008A05FD" w:rsidRDefault="003F46FA" w:rsidP="003F46FA">
      <w:pPr>
        <w:pStyle w:val="H1Normal"/>
        <w:spacing w:after="240"/>
        <w:ind w:left="1460" w:right="202"/>
        <w:rPr>
          <w:color w:val="FF0000"/>
        </w:rPr>
      </w:pPr>
      <w:r>
        <w:rPr>
          <w:color w:val="FF0000"/>
        </w:rPr>
        <w:t xml:space="preserve">2. </w:t>
      </w:r>
      <w:r w:rsidR="00F248B3" w:rsidRPr="008A05FD">
        <w:rPr>
          <w:color w:val="FF0000"/>
        </w:rPr>
        <w:t xml:space="preserve">Describe Offeror’s methodology, plan, approach to the services and vision </w:t>
      </w:r>
      <w:r w:rsidR="00F248B3" w:rsidRPr="008A05FD">
        <w:rPr>
          <w:color w:val="FF0000"/>
        </w:rPr>
        <w:lastRenderedPageBreak/>
        <w:t>fo</w:t>
      </w:r>
      <w:r>
        <w:rPr>
          <w:color w:val="FF0000"/>
        </w:rPr>
        <w:t xml:space="preserve">r </w:t>
      </w:r>
      <w:r w:rsidR="00F248B3" w:rsidRPr="008A05FD">
        <w:rPr>
          <w:color w:val="FF0000"/>
        </w:rPr>
        <w:t>C/CMS.</w:t>
      </w:r>
    </w:p>
    <w:p w14:paraId="1919BE4C" w14:textId="6BDD1F6D" w:rsidR="00F248B3" w:rsidRPr="008A05FD" w:rsidRDefault="003F46FA" w:rsidP="003F46FA">
      <w:pPr>
        <w:pStyle w:val="H1Normal"/>
        <w:spacing w:after="240"/>
        <w:ind w:left="1440" w:right="202" w:firstLine="20"/>
        <w:rPr>
          <w:color w:val="FF0000"/>
        </w:rPr>
      </w:pPr>
      <w:r>
        <w:rPr>
          <w:color w:val="FF0000"/>
        </w:rPr>
        <w:t xml:space="preserve">3. </w:t>
      </w:r>
      <w:r w:rsidR="00F248B3" w:rsidRPr="008A05FD">
        <w:rPr>
          <w:color w:val="FF0000"/>
        </w:rPr>
        <w:t xml:space="preserve">Describe at least two successful recent BPO projects, comparable to the Care/Case Management procurement and modular in nature, on which your organization provided the Solution as the prime contractor. Describe how each experience shaped your solution, what lessons were learned, and what outcomes were achieved for the client’s project. Address how you will leverage previous engagement experience to perform the Care/Case Management Contractor role for this Project. </w:t>
      </w:r>
    </w:p>
    <w:p w14:paraId="0BA61A77" w14:textId="241A45B3" w:rsidR="00F248B3" w:rsidRPr="008A05FD" w:rsidRDefault="003F46FA" w:rsidP="003F46FA">
      <w:pPr>
        <w:pStyle w:val="H1Normal"/>
        <w:spacing w:after="240"/>
        <w:ind w:left="1440" w:right="202" w:firstLine="20"/>
        <w:rPr>
          <w:color w:val="FF0000"/>
        </w:rPr>
      </w:pPr>
      <w:r>
        <w:rPr>
          <w:color w:val="FF0000"/>
        </w:rPr>
        <w:t xml:space="preserve">4. </w:t>
      </w:r>
      <w:r w:rsidR="00F248B3" w:rsidRPr="0043134C">
        <w:rPr>
          <w:color w:val="FF0000"/>
        </w:rPr>
        <w:t>Provide a Work Plan for C/CMS integration. Identify the assumptions underlying your Work Plan and</w:t>
      </w:r>
      <w:r w:rsidR="00F248B3" w:rsidRPr="008A05FD">
        <w:rPr>
          <w:color w:val="FF0000"/>
        </w:rPr>
        <w:t xml:space="preserve"> for the items below from your proposal:</w:t>
      </w:r>
    </w:p>
    <w:p w14:paraId="7E520B30" w14:textId="3B47A6BA" w:rsidR="00F248B3" w:rsidRPr="008A05FD" w:rsidRDefault="00F248B3" w:rsidP="002A6F8F">
      <w:pPr>
        <w:pStyle w:val="H1Normal"/>
        <w:numPr>
          <w:ilvl w:val="0"/>
          <w:numId w:val="54"/>
        </w:numPr>
        <w:spacing w:after="240"/>
        <w:ind w:left="2160" w:right="202"/>
        <w:rPr>
          <w:color w:val="FF0000"/>
        </w:rPr>
      </w:pPr>
      <w:r w:rsidRPr="008A05FD">
        <w:rPr>
          <w:color w:val="FF0000"/>
        </w:rPr>
        <w:t xml:space="preserve">Approach for C/CMS operations and maintenance; </w:t>
      </w:r>
    </w:p>
    <w:p w14:paraId="2C8426FA" w14:textId="3B93F168" w:rsidR="00F248B3" w:rsidRPr="008A05FD" w:rsidRDefault="00F248B3" w:rsidP="002A6F8F">
      <w:pPr>
        <w:pStyle w:val="H1Normal"/>
        <w:numPr>
          <w:ilvl w:val="0"/>
          <w:numId w:val="54"/>
        </w:numPr>
        <w:spacing w:after="240"/>
        <w:ind w:left="2160" w:right="202"/>
        <w:rPr>
          <w:color w:val="FF0000"/>
        </w:rPr>
      </w:pPr>
      <w:r w:rsidRPr="008A05FD">
        <w:rPr>
          <w:color w:val="FF0000"/>
        </w:rPr>
        <w:t xml:space="preserve">Approach for integrating with the HHS 2020 EPMO tasks; </w:t>
      </w:r>
    </w:p>
    <w:p w14:paraId="64D80615" w14:textId="77777777" w:rsidR="00F248B3" w:rsidRPr="008A05FD" w:rsidRDefault="00F248B3" w:rsidP="002A6F8F">
      <w:pPr>
        <w:pStyle w:val="H1Normal"/>
        <w:numPr>
          <w:ilvl w:val="0"/>
          <w:numId w:val="54"/>
        </w:numPr>
        <w:spacing w:after="240"/>
        <w:ind w:left="2160" w:right="202"/>
        <w:rPr>
          <w:color w:val="FF0000"/>
        </w:rPr>
      </w:pPr>
      <w:r w:rsidRPr="008A05FD">
        <w:rPr>
          <w:color w:val="FF0000"/>
        </w:rPr>
        <w:t xml:space="preserve">Approach for providing HHS 2020 integration support; and </w:t>
      </w:r>
    </w:p>
    <w:p w14:paraId="4E6E357C" w14:textId="77777777" w:rsidR="00F248B3" w:rsidRPr="008A05FD" w:rsidRDefault="00F248B3" w:rsidP="002A6F8F">
      <w:pPr>
        <w:pStyle w:val="H1Normal"/>
        <w:numPr>
          <w:ilvl w:val="0"/>
          <w:numId w:val="54"/>
        </w:numPr>
        <w:spacing w:after="240"/>
        <w:ind w:left="2160" w:right="202"/>
        <w:rPr>
          <w:color w:val="FF0000"/>
        </w:rPr>
      </w:pPr>
      <w:r w:rsidRPr="008A05FD">
        <w:rPr>
          <w:color w:val="FF0000"/>
        </w:rPr>
        <w:t xml:space="preserve">Approach for business service configuration. </w:t>
      </w:r>
    </w:p>
    <w:p w14:paraId="41CD8131" w14:textId="0FA7F242" w:rsidR="00F248B3" w:rsidRPr="008A05FD" w:rsidRDefault="003F46FA" w:rsidP="009729DE">
      <w:pPr>
        <w:pStyle w:val="H1Normal"/>
        <w:spacing w:after="240"/>
        <w:ind w:left="1440" w:right="202"/>
        <w:rPr>
          <w:color w:val="FF0000"/>
        </w:rPr>
      </w:pPr>
      <w:r>
        <w:rPr>
          <w:color w:val="FF0000"/>
        </w:rPr>
        <w:t xml:space="preserve">5. </w:t>
      </w:r>
      <w:r w:rsidR="00F248B3" w:rsidRPr="008A05FD">
        <w:rPr>
          <w:color w:val="FF0000"/>
        </w:rPr>
        <w:t>Explain your ability and willingness to meet the preliminary set of SLAs and LDs in Appendix O - C/CMS Performance Measures.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p>
    <w:p w14:paraId="03E20EA5" w14:textId="5E177F97" w:rsidR="00F248B3" w:rsidRPr="008A05FD" w:rsidRDefault="00F248B3" w:rsidP="002A6F8F">
      <w:pPr>
        <w:pStyle w:val="Heading3"/>
        <w:keepNext w:val="0"/>
        <w:keepLines w:val="0"/>
        <w:numPr>
          <w:ilvl w:val="5"/>
          <w:numId w:val="25"/>
        </w:numPr>
        <w:spacing w:before="0" w:after="120" w:line="240" w:lineRule="auto"/>
        <w:ind w:left="1440" w:right="202"/>
        <w:rPr>
          <w:rFonts w:ascii="Times New Roman" w:hAnsi="Times New Roman" w:cs="Times New Roman"/>
          <w:b/>
          <w:color w:val="FF0000"/>
          <w:spacing w:val="-3"/>
        </w:rPr>
      </w:pPr>
      <w:r w:rsidRPr="008A05FD">
        <w:rPr>
          <w:rFonts w:ascii="Times New Roman" w:hAnsi="Times New Roman" w:cs="Times New Roman"/>
          <w:b/>
          <w:color w:val="FF0000"/>
          <w:spacing w:val="-3"/>
        </w:rPr>
        <w:t xml:space="preserve">Requirements </w:t>
      </w:r>
      <w:r>
        <w:rPr>
          <w:rFonts w:ascii="Times New Roman" w:hAnsi="Times New Roman" w:cs="Times New Roman"/>
          <w:b/>
          <w:color w:val="FF0000"/>
          <w:spacing w:val="-3"/>
        </w:rPr>
        <w:t xml:space="preserve">Response </w:t>
      </w:r>
      <w:r w:rsidRPr="00861135">
        <w:rPr>
          <w:rFonts w:ascii="Times New Roman" w:hAnsi="Times New Roman" w:cs="Times New Roman"/>
          <w:color w:val="FF0000"/>
          <w:spacing w:val="-3"/>
        </w:rPr>
        <w:t xml:space="preserve">(360 points, </w:t>
      </w:r>
      <w:proofErr w:type="gramStart"/>
      <w:r w:rsidRPr="00861135">
        <w:rPr>
          <w:rFonts w:ascii="Times New Roman" w:hAnsi="Times New Roman" w:cs="Times New Roman"/>
          <w:color w:val="FF0000"/>
          <w:spacing w:val="-3"/>
        </w:rPr>
        <w:t>350 page</w:t>
      </w:r>
      <w:proofErr w:type="gramEnd"/>
      <w:r w:rsidRPr="00861135">
        <w:rPr>
          <w:rFonts w:ascii="Times New Roman" w:hAnsi="Times New Roman" w:cs="Times New Roman"/>
          <w:color w:val="FF0000"/>
          <w:spacing w:val="-3"/>
        </w:rPr>
        <w:t xml:space="preserve"> limit)</w:t>
      </w:r>
    </w:p>
    <w:p w14:paraId="12587B41" w14:textId="26F6885A" w:rsidR="00F248B3" w:rsidRPr="0043134C" w:rsidRDefault="00F248B3" w:rsidP="00F248B3">
      <w:pPr>
        <w:spacing w:after="240" w:line="240" w:lineRule="auto"/>
        <w:ind w:left="1080" w:right="202"/>
        <w:rPr>
          <w:rFonts w:ascii="Times New Roman" w:hAnsi="Times New Roman" w:cs="Times New Roman"/>
          <w:color w:val="FF0000"/>
          <w:sz w:val="24"/>
          <w:szCs w:val="24"/>
        </w:rPr>
      </w:pPr>
      <w:r>
        <w:rPr>
          <w:rFonts w:ascii="Times New Roman" w:hAnsi="Times New Roman" w:cs="Times New Roman"/>
          <w:color w:val="FF0000"/>
          <w:sz w:val="24"/>
          <w:szCs w:val="24"/>
        </w:rPr>
        <w:t xml:space="preserve">Points will be awarded to the responses to the detailed requirements in APPENDIX </w:t>
      </w:r>
      <w:r w:rsidR="00A73527">
        <w:rPr>
          <w:rFonts w:ascii="Times New Roman" w:hAnsi="Times New Roman" w:cs="Times New Roman"/>
          <w:color w:val="FF0000"/>
          <w:sz w:val="24"/>
          <w:szCs w:val="24"/>
        </w:rPr>
        <w:t>N</w:t>
      </w:r>
      <w:r>
        <w:rPr>
          <w:rFonts w:ascii="Times New Roman" w:hAnsi="Times New Roman" w:cs="Times New Roman"/>
          <w:color w:val="FF0000"/>
          <w:sz w:val="24"/>
          <w:szCs w:val="24"/>
        </w:rPr>
        <w:t xml:space="preserve"> </w:t>
      </w:r>
      <w:r w:rsidRPr="008A05FD">
        <w:rPr>
          <w:rFonts w:ascii="Times New Roman" w:hAnsi="Times New Roman" w:cs="Times New Roman"/>
          <w:color w:val="FF0000"/>
          <w:sz w:val="24"/>
          <w:szCs w:val="24"/>
        </w:rPr>
        <w:t xml:space="preserve">based on the thoroughness and clarity of the Offeror’s response, the breadth and depth of the engagements </w:t>
      </w:r>
      <w:r w:rsidRPr="0043134C">
        <w:rPr>
          <w:rFonts w:ascii="Times New Roman" w:hAnsi="Times New Roman" w:cs="Times New Roman"/>
          <w:color w:val="FF0000"/>
          <w:sz w:val="24"/>
          <w:szCs w:val="24"/>
        </w:rPr>
        <w:t xml:space="preserve">cited and the perceived validity of the response. The response should include answers to questions, a work plan, and an implementation schedule. Responses to requirements are organized in </w:t>
      </w:r>
      <w:r w:rsidR="00A73527" w:rsidRPr="0043134C">
        <w:rPr>
          <w:rFonts w:ascii="Times New Roman" w:hAnsi="Times New Roman" w:cs="Times New Roman"/>
          <w:color w:val="FF0000"/>
          <w:sz w:val="24"/>
          <w:szCs w:val="24"/>
        </w:rPr>
        <w:t>two</w:t>
      </w:r>
      <w:r w:rsidRPr="0043134C">
        <w:rPr>
          <w:rFonts w:ascii="Times New Roman" w:hAnsi="Times New Roman" w:cs="Times New Roman"/>
          <w:color w:val="FF0000"/>
          <w:sz w:val="24"/>
          <w:szCs w:val="24"/>
        </w:rPr>
        <w:t xml:space="preserve"> areas:</w:t>
      </w:r>
    </w:p>
    <w:p w14:paraId="677D1FA3" w14:textId="6B685F97" w:rsidR="00F248B3" w:rsidRPr="0043134C" w:rsidRDefault="00A73527" w:rsidP="002A6F8F">
      <w:pPr>
        <w:pStyle w:val="ListParagraph"/>
        <w:numPr>
          <w:ilvl w:val="0"/>
          <w:numId w:val="55"/>
        </w:numPr>
        <w:spacing w:after="240" w:line="240" w:lineRule="auto"/>
        <w:ind w:left="1800" w:right="202"/>
        <w:rPr>
          <w:rFonts w:ascii="Times New Roman" w:hAnsi="Times New Roman" w:cs="Times New Roman"/>
          <w:color w:val="FF0000"/>
          <w:sz w:val="24"/>
          <w:szCs w:val="24"/>
        </w:rPr>
      </w:pPr>
      <w:r w:rsidRPr="0043134C">
        <w:rPr>
          <w:rFonts w:ascii="Times New Roman" w:hAnsi="Times New Roman" w:cs="Times New Roman"/>
          <w:color w:val="FF0000"/>
          <w:sz w:val="24"/>
          <w:szCs w:val="24"/>
        </w:rPr>
        <w:t xml:space="preserve">Care/Case </w:t>
      </w:r>
      <w:r w:rsidR="00F248B3" w:rsidRPr="0043134C">
        <w:rPr>
          <w:rFonts w:ascii="Times New Roman" w:hAnsi="Times New Roman" w:cs="Times New Roman"/>
          <w:color w:val="FF0000"/>
          <w:sz w:val="24"/>
          <w:szCs w:val="24"/>
        </w:rPr>
        <w:t>Management</w:t>
      </w:r>
    </w:p>
    <w:p w14:paraId="03FFB644" w14:textId="38509070" w:rsidR="00F248B3" w:rsidRPr="00A73527" w:rsidRDefault="00A73527" w:rsidP="002A6F8F">
      <w:pPr>
        <w:pStyle w:val="ListParagraph"/>
        <w:numPr>
          <w:ilvl w:val="0"/>
          <w:numId w:val="55"/>
        </w:numPr>
        <w:spacing w:after="240" w:line="240" w:lineRule="auto"/>
        <w:ind w:left="1800" w:right="202"/>
        <w:rPr>
          <w:rFonts w:ascii="Times New Roman" w:hAnsi="Times New Roman" w:cs="Times New Roman"/>
          <w:color w:val="FF0000"/>
          <w:sz w:val="24"/>
          <w:szCs w:val="24"/>
        </w:rPr>
      </w:pPr>
      <w:r w:rsidRPr="0043134C">
        <w:rPr>
          <w:rFonts w:ascii="Times New Roman" w:hAnsi="Times New Roman" w:cs="Times New Roman"/>
          <w:color w:val="FF0000"/>
          <w:sz w:val="24"/>
          <w:szCs w:val="24"/>
        </w:rPr>
        <w:t xml:space="preserve">Other </w:t>
      </w:r>
      <w:r w:rsidR="00F248B3" w:rsidRPr="0043134C">
        <w:rPr>
          <w:rFonts w:ascii="Times New Roman" w:hAnsi="Times New Roman" w:cs="Times New Roman"/>
          <w:color w:val="FF0000"/>
          <w:sz w:val="24"/>
          <w:szCs w:val="24"/>
        </w:rPr>
        <w:t xml:space="preserve">Requirements, including project management, </w:t>
      </w:r>
      <w:r w:rsidR="00860EAD" w:rsidRPr="0043134C">
        <w:rPr>
          <w:rFonts w:ascii="Times New Roman" w:hAnsi="Times New Roman" w:cs="Times New Roman"/>
          <w:color w:val="FF0000"/>
          <w:sz w:val="24"/>
          <w:szCs w:val="24"/>
        </w:rPr>
        <w:t xml:space="preserve">service expectations, etc., </w:t>
      </w:r>
      <w:r w:rsidR="00F248B3" w:rsidRPr="0043134C">
        <w:rPr>
          <w:rFonts w:ascii="Times New Roman" w:hAnsi="Times New Roman" w:cs="Times New Roman"/>
          <w:color w:val="FF0000"/>
          <w:sz w:val="24"/>
          <w:szCs w:val="24"/>
        </w:rPr>
        <w:t>answers to questions, summary work plan, and summary implementation schedule. (Detailed</w:t>
      </w:r>
      <w:r w:rsidR="00F248B3" w:rsidRPr="00A73527">
        <w:rPr>
          <w:rFonts w:ascii="Times New Roman" w:hAnsi="Times New Roman" w:cs="Times New Roman"/>
          <w:color w:val="FF0000"/>
          <w:sz w:val="24"/>
          <w:szCs w:val="24"/>
        </w:rPr>
        <w:t xml:space="preserve"> work plan and detailed implementation schedule are to be placed in Tab 16 (Additional Items) and are not part of the page limit.)</w:t>
      </w:r>
    </w:p>
    <w:p w14:paraId="03FFFCDD" w14:textId="77777777" w:rsidR="00F248B3" w:rsidRPr="008A05FD" w:rsidRDefault="00F248B3" w:rsidP="00F248B3">
      <w:pPr>
        <w:spacing w:after="240" w:line="240" w:lineRule="auto"/>
        <w:ind w:left="1080" w:right="202"/>
        <w:rPr>
          <w:rFonts w:ascii="Times New Roman" w:hAnsi="Times New Roman" w:cs="Times New Roman"/>
          <w:color w:val="FF0000"/>
          <w:sz w:val="24"/>
          <w:szCs w:val="24"/>
        </w:rPr>
      </w:pPr>
    </w:p>
    <w:p w14:paraId="0E945991" w14:textId="37C289AE" w:rsidR="00F248B3" w:rsidRPr="008A05FD" w:rsidRDefault="00F248B3" w:rsidP="002A6F8F">
      <w:pPr>
        <w:pStyle w:val="Heading3"/>
        <w:keepNext w:val="0"/>
        <w:keepLines w:val="0"/>
        <w:numPr>
          <w:ilvl w:val="5"/>
          <w:numId w:val="25"/>
        </w:numPr>
        <w:spacing w:before="0" w:after="120" w:line="240" w:lineRule="auto"/>
        <w:ind w:left="1350" w:right="202" w:hanging="270"/>
        <w:rPr>
          <w:rFonts w:ascii="Times New Roman" w:hAnsi="Times New Roman" w:cs="Times New Roman"/>
          <w:b/>
          <w:color w:val="FF0000"/>
          <w:spacing w:val="-3"/>
        </w:rPr>
      </w:pPr>
      <w:r w:rsidRPr="008A05FD">
        <w:rPr>
          <w:rFonts w:ascii="Times New Roman" w:hAnsi="Times New Roman" w:cs="Times New Roman"/>
          <w:b/>
          <w:color w:val="FF0000"/>
          <w:spacing w:val="-3"/>
        </w:rPr>
        <w:lastRenderedPageBreak/>
        <w:t xml:space="preserve">Experience and Personnel </w:t>
      </w:r>
      <w:r w:rsidR="00F45B68">
        <w:rPr>
          <w:rFonts w:ascii="Times New Roman" w:hAnsi="Times New Roman" w:cs="Times New Roman"/>
          <w:b/>
          <w:color w:val="FF0000"/>
          <w:spacing w:val="-3"/>
        </w:rPr>
        <w:t xml:space="preserve">Response </w:t>
      </w:r>
      <w:r w:rsidRPr="00861135">
        <w:rPr>
          <w:rFonts w:ascii="Times New Roman" w:hAnsi="Times New Roman" w:cs="Times New Roman"/>
          <w:color w:val="FF0000"/>
          <w:spacing w:val="-3"/>
        </w:rPr>
        <w:t xml:space="preserve">(100 points, </w:t>
      </w:r>
      <w:proofErr w:type="gramStart"/>
      <w:r w:rsidRPr="00861135">
        <w:rPr>
          <w:rFonts w:ascii="Times New Roman" w:hAnsi="Times New Roman" w:cs="Times New Roman"/>
          <w:color w:val="FF0000"/>
          <w:spacing w:val="-3"/>
        </w:rPr>
        <w:t>20 page</w:t>
      </w:r>
      <w:proofErr w:type="gramEnd"/>
      <w:r w:rsidRPr="00861135">
        <w:rPr>
          <w:rFonts w:ascii="Times New Roman" w:hAnsi="Times New Roman" w:cs="Times New Roman"/>
          <w:color w:val="FF0000"/>
          <w:spacing w:val="-3"/>
        </w:rPr>
        <w:t xml:space="preserve"> limit)</w:t>
      </w:r>
      <w:r w:rsidRPr="008A05FD">
        <w:rPr>
          <w:rFonts w:ascii="Times New Roman" w:hAnsi="Times New Roman" w:cs="Times New Roman"/>
          <w:b/>
          <w:color w:val="FF0000"/>
          <w:spacing w:val="-3"/>
        </w:rPr>
        <w:t xml:space="preserve"> </w:t>
      </w:r>
    </w:p>
    <w:p w14:paraId="6C3CDAC0" w14:textId="77777777" w:rsidR="00F248B3" w:rsidRPr="00162158" w:rsidRDefault="00F248B3" w:rsidP="00F248B3">
      <w:pPr>
        <w:ind w:left="1080"/>
        <w:rPr>
          <w:rFonts w:ascii="Times New Roman" w:hAnsi="Times New Roman" w:cs="Times New Roman"/>
          <w:color w:val="FF0000"/>
        </w:rPr>
      </w:pPr>
      <w:r w:rsidRPr="00162158">
        <w:rPr>
          <w:rFonts w:ascii="Times New Roman" w:eastAsia="Times New Roman" w:hAnsi="Times New Roman" w:cs="Times New Roman"/>
          <w:color w:val="FF0000"/>
          <w:sz w:val="24"/>
          <w:szCs w:val="24"/>
        </w:rPr>
        <w:t>O</w:t>
      </w:r>
      <w:r w:rsidRPr="00162158">
        <w:rPr>
          <w:rFonts w:ascii="Times New Roman" w:eastAsia="Times New Roman" w:hAnsi="Times New Roman" w:cs="Times New Roman"/>
          <w:color w:val="FF0000"/>
          <w:spacing w:val="-1"/>
          <w:sz w:val="24"/>
          <w:szCs w:val="24"/>
        </w:rPr>
        <w:t>f</w:t>
      </w:r>
      <w:r w:rsidRPr="00162158">
        <w:rPr>
          <w:rFonts w:ascii="Times New Roman" w:eastAsia="Times New Roman" w:hAnsi="Times New Roman" w:cs="Times New Roman"/>
          <w:color w:val="FF0000"/>
          <w:sz w:val="24"/>
          <w:szCs w:val="24"/>
        </w:rPr>
        <w:t>ferors</w:t>
      </w:r>
      <w:r w:rsidRPr="00162158">
        <w:rPr>
          <w:rFonts w:ascii="Times New Roman" w:eastAsia="Times New Roman" w:hAnsi="Times New Roman" w:cs="Times New Roman"/>
          <w:color w:val="FF0000"/>
          <w:spacing w:val="-1"/>
          <w:sz w:val="24"/>
          <w:szCs w:val="24"/>
        </w:rPr>
        <w:t xml:space="preserve"> </w:t>
      </w:r>
      <w:r w:rsidRPr="00162158">
        <w:rPr>
          <w:rFonts w:ascii="Times New Roman" w:eastAsia="Times New Roman" w:hAnsi="Times New Roman" w:cs="Times New Roman"/>
          <w:color w:val="FF0000"/>
          <w:sz w:val="24"/>
          <w:szCs w:val="24"/>
        </w:rPr>
        <w:t>shall provide</w:t>
      </w:r>
      <w:r>
        <w:rPr>
          <w:rFonts w:ascii="Times New Roman" w:eastAsia="Times New Roman" w:hAnsi="Times New Roman" w:cs="Times New Roman"/>
          <w:color w:val="FF0000"/>
          <w:sz w:val="24"/>
          <w:szCs w:val="24"/>
        </w:rPr>
        <w:t xml:space="preserve"> the fo</w:t>
      </w:r>
      <w:r w:rsidRPr="00BA1941">
        <w:rPr>
          <w:rFonts w:ascii="Times New Roman" w:eastAsia="Times New Roman" w:hAnsi="Times New Roman" w:cs="Times New Roman"/>
          <w:color w:val="FF0000"/>
          <w:sz w:val="24"/>
          <w:szCs w:val="24"/>
        </w:rPr>
        <w:t>llowing. Points will be awarded</w:t>
      </w:r>
      <w:r w:rsidRPr="00BA1941">
        <w:rPr>
          <w:rFonts w:ascii="Times New Roman" w:hAnsi="Times New Roman" w:cs="Times New Roman"/>
          <w:color w:val="FF0000"/>
          <w:sz w:val="24"/>
          <w:szCs w:val="24"/>
        </w:rPr>
        <w:t xml:space="preserve"> for thoroughness, clarity and appropriateness</w:t>
      </w:r>
      <w:r>
        <w:rPr>
          <w:rFonts w:ascii="Times New Roman" w:hAnsi="Times New Roman" w:cs="Times New Roman"/>
          <w:color w:val="FF0000"/>
          <w:sz w:val="24"/>
          <w:szCs w:val="24"/>
        </w:rPr>
        <w:t>.</w:t>
      </w:r>
    </w:p>
    <w:p w14:paraId="75A0F819" w14:textId="02B970E1" w:rsidR="00F248B3" w:rsidRPr="00162158" w:rsidRDefault="00F248B3" w:rsidP="002A6F8F">
      <w:pPr>
        <w:pStyle w:val="ListParagraph"/>
        <w:numPr>
          <w:ilvl w:val="0"/>
          <w:numId w:val="56"/>
        </w:numPr>
        <w:ind w:left="1800"/>
        <w:rPr>
          <w:rFonts w:ascii="Times New Roman" w:hAnsi="Times New Roman" w:cs="Times New Roman"/>
          <w:color w:val="FF0000"/>
        </w:rPr>
      </w:pPr>
      <w:r>
        <w:rPr>
          <w:rFonts w:ascii="Times New Roman" w:hAnsi="Times New Roman" w:cs="Times New Roman"/>
          <w:color w:val="FF0000"/>
          <w:sz w:val="24"/>
          <w:szCs w:val="24"/>
        </w:rPr>
        <w:t>A</w:t>
      </w:r>
      <w:r w:rsidRPr="00162158">
        <w:rPr>
          <w:rFonts w:ascii="Times New Roman" w:hAnsi="Times New Roman" w:cs="Times New Roman"/>
          <w:color w:val="FF0000"/>
          <w:sz w:val="24"/>
          <w:szCs w:val="24"/>
        </w:rPr>
        <w:t xml:space="preserve"> narrative describing their Organizational Experience</w:t>
      </w:r>
    </w:p>
    <w:p w14:paraId="09A6A53D" w14:textId="42AB7979" w:rsidR="00195FA0" w:rsidRPr="009729DE" w:rsidRDefault="00F248B3" w:rsidP="009729DE">
      <w:pPr>
        <w:pStyle w:val="ListParagraph"/>
        <w:numPr>
          <w:ilvl w:val="0"/>
          <w:numId w:val="56"/>
        </w:numPr>
        <w:ind w:left="1800"/>
        <w:rPr>
          <w:rFonts w:ascii="Times New Roman" w:hAnsi="Times New Roman" w:cs="Times New Roman"/>
          <w:color w:val="FF0000"/>
        </w:rPr>
      </w:pPr>
      <w:r>
        <w:rPr>
          <w:rFonts w:ascii="Times New Roman" w:hAnsi="Times New Roman" w:cs="Times New Roman"/>
          <w:color w:val="FF0000"/>
          <w:sz w:val="24"/>
          <w:szCs w:val="24"/>
        </w:rPr>
        <w:t xml:space="preserve">A </w:t>
      </w:r>
      <w:r w:rsidRPr="00162158">
        <w:rPr>
          <w:rFonts w:ascii="Times New Roman" w:hAnsi="Times New Roman" w:cs="Times New Roman"/>
          <w:color w:val="FF0000"/>
          <w:sz w:val="24"/>
          <w:szCs w:val="24"/>
        </w:rPr>
        <w:t xml:space="preserve">proposed Staffing Model describing the scope and responsibilities of each Key Personnel position, with the name, title, skill set, experience and location by phase and to include a resume for each position proposed. </w:t>
      </w:r>
      <w:r>
        <w:rPr>
          <w:rFonts w:ascii="Times New Roman" w:hAnsi="Times New Roman" w:cs="Times New Roman"/>
          <w:color w:val="FF0000"/>
          <w:sz w:val="24"/>
          <w:szCs w:val="24"/>
        </w:rPr>
        <w:t>(Resumes are to be placed in Tab 1</w:t>
      </w:r>
      <w:r w:rsidR="009729DE">
        <w:rPr>
          <w:rFonts w:ascii="Times New Roman" w:hAnsi="Times New Roman" w:cs="Times New Roman"/>
          <w:color w:val="FF0000"/>
          <w:sz w:val="24"/>
          <w:szCs w:val="24"/>
        </w:rPr>
        <w:t>5</w:t>
      </w:r>
      <w:r>
        <w:rPr>
          <w:rFonts w:ascii="Times New Roman" w:hAnsi="Times New Roman" w:cs="Times New Roman"/>
          <w:color w:val="FF0000"/>
          <w:sz w:val="24"/>
          <w:szCs w:val="24"/>
        </w:rPr>
        <w:t xml:space="preserve"> (Additional Items) and are not part of the page limit.)</w:t>
      </w:r>
    </w:p>
    <w:p w14:paraId="27069D89" w14:textId="0C7D8ED4" w:rsidR="00F248B3" w:rsidRPr="008A05FD" w:rsidRDefault="00F248B3" w:rsidP="002A6F8F">
      <w:pPr>
        <w:pStyle w:val="Heading3"/>
        <w:keepNext w:val="0"/>
        <w:keepLines w:val="0"/>
        <w:numPr>
          <w:ilvl w:val="5"/>
          <w:numId w:val="25"/>
        </w:numPr>
        <w:spacing w:before="0" w:after="120" w:line="240" w:lineRule="auto"/>
        <w:ind w:left="1440" w:right="202"/>
        <w:rPr>
          <w:rFonts w:ascii="Times New Roman" w:hAnsi="Times New Roman" w:cs="Times New Roman"/>
          <w:b/>
          <w:color w:val="FF0000"/>
          <w:spacing w:val="-3"/>
        </w:rPr>
      </w:pPr>
      <w:r w:rsidRPr="008A05FD">
        <w:rPr>
          <w:rFonts w:ascii="Times New Roman" w:hAnsi="Times New Roman" w:cs="Times New Roman"/>
          <w:b/>
          <w:color w:val="FF0000"/>
          <w:spacing w:val="-3"/>
        </w:rPr>
        <w:t xml:space="preserve">Required Sample Documents </w:t>
      </w:r>
      <w:r w:rsidRPr="00135D9C">
        <w:rPr>
          <w:rFonts w:ascii="Times New Roman" w:hAnsi="Times New Roman" w:cs="Times New Roman"/>
          <w:color w:val="FF0000"/>
          <w:spacing w:val="-3"/>
        </w:rPr>
        <w:t>(40 points)</w:t>
      </w:r>
    </w:p>
    <w:p w14:paraId="43D651BC" w14:textId="77777777" w:rsidR="00F248B3" w:rsidRPr="008A05FD" w:rsidRDefault="00F248B3" w:rsidP="00F248B3">
      <w:pPr>
        <w:spacing w:after="240" w:line="240" w:lineRule="auto"/>
        <w:ind w:left="1080" w:right="202"/>
        <w:rPr>
          <w:rFonts w:ascii="Times New Roman" w:hAnsi="Times New Roman" w:cs="Times New Roman"/>
          <w:color w:val="FF0000"/>
          <w:sz w:val="24"/>
          <w:szCs w:val="24"/>
        </w:rPr>
      </w:pPr>
      <w:r w:rsidRPr="008A05FD">
        <w:rPr>
          <w:rFonts w:ascii="Times New Roman" w:hAnsi="Times New Roman" w:cs="Times New Roman"/>
          <w:color w:val="FF0000"/>
          <w:sz w:val="24"/>
          <w:szCs w:val="24"/>
        </w:rPr>
        <w:t>Points will be awarded based on the thoroughness and clarity of the Offeror’s response, the breadth and depth of the engagements cited and the perceived validity of the response. Sample documents should include</w:t>
      </w:r>
      <w:r>
        <w:rPr>
          <w:rFonts w:ascii="Times New Roman" w:hAnsi="Times New Roman" w:cs="Times New Roman"/>
          <w:color w:val="FF0000"/>
          <w:sz w:val="24"/>
          <w:szCs w:val="24"/>
        </w:rPr>
        <w:t>:</w:t>
      </w:r>
    </w:p>
    <w:p w14:paraId="4DA09E3E" w14:textId="70D58A46" w:rsidR="00F45B68" w:rsidRPr="00A67C7D" w:rsidRDefault="00F45B68" w:rsidP="002A6F8F">
      <w:pPr>
        <w:pStyle w:val="ListParagraph"/>
        <w:numPr>
          <w:ilvl w:val="1"/>
          <w:numId w:val="48"/>
        </w:numPr>
        <w:tabs>
          <w:tab w:val="left" w:pos="2320"/>
        </w:tabs>
        <w:spacing w:before="72" w:after="60" w:line="240" w:lineRule="auto"/>
        <w:ind w:left="2160" w:right="202"/>
        <w:rPr>
          <w:rFonts w:ascii="Times New Roman" w:eastAsia="Times New Roman" w:hAnsi="Times New Roman" w:cs="Times New Roman"/>
          <w:color w:val="FF0000"/>
          <w:sz w:val="24"/>
          <w:szCs w:val="24"/>
        </w:rPr>
      </w:pPr>
      <w:r w:rsidRPr="00A67C7D">
        <w:rPr>
          <w:rFonts w:ascii="Times New Roman" w:eastAsia="Times New Roman" w:hAnsi="Times New Roman" w:cs="Times New Roman"/>
          <w:color w:val="FF0000"/>
          <w:sz w:val="24"/>
          <w:szCs w:val="24"/>
        </w:rPr>
        <w:t>Implementation Document</w:t>
      </w:r>
    </w:p>
    <w:p w14:paraId="25E39A66" w14:textId="77777777" w:rsidR="00F45B68" w:rsidRPr="008A05FD" w:rsidRDefault="00F45B68" w:rsidP="002A6F8F">
      <w:pPr>
        <w:pStyle w:val="ListParagraph"/>
        <w:numPr>
          <w:ilvl w:val="1"/>
          <w:numId w:val="48"/>
        </w:numPr>
        <w:tabs>
          <w:tab w:val="left" w:pos="2320"/>
        </w:tabs>
        <w:spacing w:before="72" w:after="60" w:line="240" w:lineRule="auto"/>
        <w:ind w:left="2160" w:right="202"/>
        <w:contextualSpacing w:val="0"/>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z w:val="24"/>
          <w:szCs w:val="24"/>
        </w:rPr>
        <w:t>Training Document</w:t>
      </w:r>
    </w:p>
    <w:p w14:paraId="27A707C8" w14:textId="77777777" w:rsidR="00F45B68" w:rsidRPr="008A05FD" w:rsidRDefault="00F45B68" w:rsidP="002A6F8F">
      <w:pPr>
        <w:pStyle w:val="ListParagraph"/>
        <w:numPr>
          <w:ilvl w:val="1"/>
          <w:numId w:val="48"/>
        </w:numPr>
        <w:tabs>
          <w:tab w:val="left" w:pos="2320"/>
        </w:tabs>
        <w:spacing w:before="72" w:after="60" w:line="240" w:lineRule="auto"/>
        <w:ind w:left="2160" w:right="202"/>
        <w:contextualSpacing w:val="0"/>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z w:val="24"/>
          <w:szCs w:val="24"/>
        </w:rPr>
        <w:t>Test Plan</w:t>
      </w:r>
    </w:p>
    <w:p w14:paraId="4DE25D7F" w14:textId="77777777" w:rsidR="00F45B68" w:rsidRPr="008A05FD" w:rsidRDefault="00F45B68" w:rsidP="002A6F8F">
      <w:pPr>
        <w:pStyle w:val="ListParagraph"/>
        <w:numPr>
          <w:ilvl w:val="1"/>
          <w:numId w:val="48"/>
        </w:numPr>
        <w:tabs>
          <w:tab w:val="left" w:pos="2320"/>
        </w:tabs>
        <w:spacing w:before="72" w:after="60" w:line="240" w:lineRule="auto"/>
        <w:ind w:left="2160" w:right="202"/>
        <w:contextualSpacing w:val="0"/>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z w:val="24"/>
          <w:szCs w:val="24"/>
        </w:rPr>
        <w:t>Statistics and sample documents</w:t>
      </w:r>
    </w:p>
    <w:p w14:paraId="0029A2D0" w14:textId="45679BCF" w:rsidR="00F45B68" w:rsidRPr="00A67C7D" w:rsidRDefault="00A67C7D" w:rsidP="00A67C7D">
      <w:pPr>
        <w:tabs>
          <w:tab w:val="left" w:pos="2320"/>
        </w:tabs>
        <w:spacing w:before="72" w:after="0" w:line="240" w:lineRule="auto"/>
        <w:ind w:left="2160" w:right="200"/>
        <w:rPr>
          <w:rFonts w:ascii="Times New Roman" w:eastAsia="Times New Roman" w:hAnsi="Times New Roman" w:cs="Times New Roman"/>
          <w:color w:val="FF0000"/>
          <w:sz w:val="24"/>
          <w:szCs w:val="24"/>
        </w:rPr>
      </w:pPr>
      <w:r w:rsidRPr="00A67C7D">
        <w:rPr>
          <w:rFonts w:ascii="Times New Roman" w:eastAsia="Times New Roman" w:hAnsi="Times New Roman" w:cs="Times New Roman"/>
          <w:color w:val="FF0000"/>
          <w:sz w:val="24"/>
          <w:szCs w:val="24"/>
        </w:rPr>
        <w:t xml:space="preserve">A. </w:t>
      </w:r>
      <w:r w:rsidR="00F45B68" w:rsidRPr="00A67C7D">
        <w:rPr>
          <w:rFonts w:ascii="Times New Roman" w:eastAsia="Times New Roman" w:hAnsi="Times New Roman" w:cs="Times New Roman"/>
          <w:color w:val="FF0000"/>
          <w:sz w:val="24"/>
          <w:szCs w:val="24"/>
        </w:rPr>
        <w:t>Care/Case Management Statistics:</w:t>
      </w:r>
    </w:p>
    <w:p w14:paraId="5857B896" w14:textId="77777777" w:rsidR="00F45B68" w:rsidRPr="008A05FD" w:rsidRDefault="00F45B68" w:rsidP="002A6F8F">
      <w:pPr>
        <w:pStyle w:val="ListParagraph"/>
        <w:numPr>
          <w:ilvl w:val="3"/>
          <w:numId w:val="46"/>
        </w:numPr>
        <w:tabs>
          <w:tab w:val="left" w:pos="2320"/>
        </w:tabs>
        <w:spacing w:before="72" w:after="60" w:line="240" w:lineRule="auto"/>
        <w:ind w:right="202"/>
        <w:contextualSpacing w:val="0"/>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z w:val="24"/>
          <w:szCs w:val="24"/>
        </w:rPr>
        <w:t xml:space="preserve">Examples include: How many automated cases created </w:t>
      </w:r>
    </w:p>
    <w:p w14:paraId="38514715" w14:textId="15863F7D" w:rsidR="00F45B68" w:rsidRPr="00A67C7D" w:rsidRDefault="00A67C7D" w:rsidP="00A67C7D">
      <w:pPr>
        <w:tabs>
          <w:tab w:val="left" w:pos="2320"/>
        </w:tabs>
        <w:spacing w:before="72" w:after="60" w:line="240" w:lineRule="auto"/>
        <w:ind w:left="2160" w:right="202"/>
        <w:rPr>
          <w:rFonts w:ascii="Times New Roman" w:eastAsia="Times New Roman" w:hAnsi="Times New Roman" w:cs="Times New Roman"/>
          <w:color w:val="FF0000"/>
          <w:sz w:val="24"/>
          <w:szCs w:val="24"/>
        </w:rPr>
      </w:pPr>
      <w:r w:rsidRPr="00A67C7D">
        <w:rPr>
          <w:rFonts w:ascii="Times New Roman" w:eastAsia="Times New Roman" w:hAnsi="Times New Roman" w:cs="Times New Roman"/>
          <w:color w:val="FF0000"/>
          <w:sz w:val="24"/>
          <w:szCs w:val="24"/>
        </w:rPr>
        <w:t xml:space="preserve">B. </w:t>
      </w:r>
      <w:r w:rsidR="00F45B68" w:rsidRPr="00A67C7D">
        <w:rPr>
          <w:rFonts w:ascii="Times New Roman" w:eastAsia="Times New Roman" w:hAnsi="Times New Roman" w:cs="Times New Roman"/>
          <w:color w:val="FF0000"/>
          <w:sz w:val="24"/>
          <w:szCs w:val="24"/>
        </w:rPr>
        <w:t>Care/Case Management sample documents for outreach, and other member communications</w:t>
      </w:r>
    </w:p>
    <w:p w14:paraId="1A95D968" w14:textId="77777777" w:rsidR="00A67C7D" w:rsidRPr="009729DE" w:rsidRDefault="00A67C7D" w:rsidP="009729DE">
      <w:pPr>
        <w:tabs>
          <w:tab w:val="left" w:pos="2320"/>
        </w:tabs>
        <w:spacing w:before="72" w:after="0" w:line="240" w:lineRule="auto"/>
        <w:ind w:right="200"/>
        <w:rPr>
          <w:rFonts w:ascii="Times New Roman" w:eastAsia="Calibri" w:hAnsi="Times New Roman" w:cs="Times New Roman"/>
          <w:color w:val="FF0000"/>
          <w:sz w:val="24"/>
          <w:szCs w:val="24"/>
        </w:rPr>
      </w:pPr>
    </w:p>
    <w:p w14:paraId="1D469566" w14:textId="409F5C91" w:rsidR="00F248B3" w:rsidRPr="008A05FD" w:rsidRDefault="00195FA0" w:rsidP="00195FA0">
      <w:pPr>
        <w:pStyle w:val="Heading3"/>
        <w:keepNext w:val="0"/>
        <w:keepLines w:val="0"/>
        <w:spacing w:before="0" w:after="120" w:line="240" w:lineRule="auto"/>
        <w:ind w:left="1080" w:right="202"/>
        <w:rPr>
          <w:rFonts w:ascii="Times New Roman" w:hAnsi="Times New Roman" w:cs="Times New Roman"/>
          <w:b/>
          <w:color w:val="FF0000"/>
          <w:spacing w:val="-3"/>
        </w:rPr>
      </w:pPr>
      <w:r>
        <w:rPr>
          <w:rFonts w:ascii="Times New Roman" w:hAnsi="Times New Roman" w:cs="Times New Roman"/>
          <w:b/>
          <w:color w:val="FF0000"/>
          <w:spacing w:val="-3"/>
        </w:rPr>
        <w:t xml:space="preserve">6. </w:t>
      </w:r>
      <w:r w:rsidR="00F248B3" w:rsidRPr="008A05FD">
        <w:rPr>
          <w:rFonts w:ascii="Times New Roman" w:hAnsi="Times New Roman" w:cs="Times New Roman"/>
          <w:b/>
          <w:color w:val="FF0000"/>
          <w:spacing w:val="-3"/>
        </w:rPr>
        <w:t xml:space="preserve">Cost </w:t>
      </w:r>
      <w:r w:rsidR="00F248B3">
        <w:rPr>
          <w:rFonts w:ascii="Times New Roman" w:hAnsi="Times New Roman" w:cs="Times New Roman"/>
          <w:b/>
          <w:color w:val="FF0000"/>
          <w:spacing w:val="-3"/>
        </w:rPr>
        <w:t xml:space="preserve">Proposal </w:t>
      </w:r>
      <w:r w:rsidR="00F248B3" w:rsidRPr="001A54D0">
        <w:rPr>
          <w:rFonts w:ascii="Times New Roman" w:hAnsi="Times New Roman" w:cs="Times New Roman"/>
          <w:color w:val="FF0000"/>
          <w:spacing w:val="-3"/>
        </w:rPr>
        <w:t>(3</w:t>
      </w:r>
      <w:r w:rsidR="00C5117F">
        <w:rPr>
          <w:rFonts w:ascii="Times New Roman" w:hAnsi="Times New Roman" w:cs="Times New Roman"/>
          <w:color w:val="FF0000"/>
          <w:spacing w:val="-3"/>
        </w:rPr>
        <w:t>4</w:t>
      </w:r>
      <w:r w:rsidR="00F248B3" w:rsidRPr="001A54D0">
        <w:rPr>
          <w:rFonts w:ascii="Times New Roman" w:hAnsi="Times New Roman" w:cs="Times New Roman"/>
          <w:color w:val="FF0000"/>
          <w:spacing w:val="-3"/>
        </w:rPr>
        <w:t>0 points)</w:t>
      </w:r>
    </w:p>
    <w:p w14:paraId="5EA4BFBE" w14:textId="00B95BDF" w:rsidR="00195FA0" w:rsidRDefault="00F248B3" w:rsidP="00F248B3">
      <w:pPr>
        <w:pStyle w:val="ListParagraph"/>
        <w:spacing w:after="0" w:line="240" w:lineRule="auto"/>
        <w:ind w:left="1080" w:right="200"/>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z w:val="24"/>
          <w:szCs w:val="24"/>
        </w:rPr>
        <w:t>The</w:t>
      </w:r>
      <w:r w:rsidRPr="008A05FD">
        <w:rPr>
          <w:rFonts w:ascii="Times New Roman" w:eastAsia="Times New Roman" w:hAnsi="Times New Roman" w:cs="Times New Roman"/>
          <w:color w:val="FF0000"/>
          <w:spacing w:val="-1"/>
          <w:sz w:val="24"/>
          <w:szCs w:val="24"/>
        </w:rPr>
        <w:t xml:space="preserve"> e</w:t>
      </w:r>
      <w:r w:rsidRPr="008A05FD">
        <w:rPr>
          <w:rFonts w:ascii="Times New Roman" w:eastAsia="Times New Roman" w:hAnsi="Times New Roman" w:cs="Times New Roman"/>
          <w:color w:val="FF0000"/>
          <w:sz w:val="24"/>
          <w:szCs w:val="24"/>
        </w:rPr>
        <w:t>v</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luation of</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pacing w:val="-1"/>
          <w:sz w:val="24"/>
          <w:szCs w:val="24"/>
        </w:rPr>
        <w:t>eac</w:t>
      </w:r>
      <w:r w:rsidRPr="008A05FD">
        <w:rPr>
          <w:rFonts w:ascii="Times New Roman" w:eastAsia="Times New Roman" w:hAnsi="Times New Roman" w:cs="Times New Roman"/>
          <w:color w:val="FF0000"/>
          <w:sz w:val="24"/>
          <w:szCs w:val="24"/>
        </w:rPr>
        <w:t>h</w:t>
      </w:r>
      <w:r w:rsidRPr="008A05FD">
        <w:rPr>
          <w:rFonts w:ascii="Times New Roman" w:eastAsia="Times New Roman" w:hAnsi="Times New Roman" w:cs="Times New Roman"/>
          <w:color w:val="FF0000"/>
          <w:spacing w:val="2"/>
          <w:sz w:val="24"/>
          <w:szCs w:val="24"/>
        </w:rPr>
        <w:t xml:space="preserve"> O</w:t>
      </w:r>
      <w:r w:rsidRPr="008A05FD">
        <w:rPr>
          <w:rFonts w:ascii="Times New Roman" w:eastAsia="Times New Roman" w:hAnsi="Times New Roman" w:cs="Times New Roman"/>
          <w:color w:val="FF0000"/>
          <w:sz w:val="24"/>
          <w:szCs w:val="24"/>
        </w:rPr>
        <w:t>f</w:t>
      </w:r>
      <w:r w:rsidRPr="008A05FD">
        <w:rPr>
          <w:rFonts w:ascii="Times New Roman" w:eastAsia="Times New Roman" w:hAnsi="Times New Roman" w:cs="Times New Roman"/>
          <w:color w:val="FF0000"/>
          <w:spacing w:val="-1"/>
          <w:sz w:val="24"/>
          <w:szCs w:val="24"/>
        </w:rPr>
        <w:t>fe</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o</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w:t>
      </w:r>
      <w:r w:rsidRPr="008A05FD">
        <w:rPr>
          <w:rFonts w:ascii="Times New Roman" w:eastAsia="Times New Roman" w:hAnsi="Times New Roman" w:cs="Times New Roman"/>
          <w:color w:val="FF0000"/>
          <w:sz w:val="24"/>
          <w:szCs w:val="24"/>
        </w:rPr>
        <w:t xml:space="preserve">s </w:t>
      </w:r>
      <w:r w:rsidRPr="008A05FD">
        <w:rPr>
          <w:rFonts w:ascii="Times New Roman" w:eastAsia="Times New Roman" w:hAnsi="Times New Roman" w:cs="Times New Roman"/>
          <w:color w:val="FF0000"/>
          <w:spacing w:val="-1"/>
          <w:sz w:val="24"/>
          <w:szCs w:val="24"/>
        </w:rPr>
        <w:t>c</w:t>
      </w:r>
      <w:r w:rsidRPr="008A05FD">
        <w:rPr>
          <w:rFonts w:ascii="Times New Roman" w:eastAsia="Times New Roman" w:hAnsi="Times New Roman" w:cs="Times New Roman"/>
          <w:color w:val="FF0000"/>
          <w:sz w:val="24"/>
          <w:szCs w:val="24"/>
        </w:rPr>
        <w:t>ost propo</w:t>
      </w:r>
      <w:r w:rsidRPr="008A05FD">
        <w:rPr>
          <w:rFonts w:ascii="Times New Roman" w:eastAsia="Times New Roman" w:hAnsi="Times New Roman" w:cs="Times New Roman"/>
          <w:color w:val="FF0000"/>
          <w:spacing w:val="2"/>
          <w:sz w:val="24"/>
          <w:szCs w:val="24"/>
        </w:rPr>
        <w:t>s</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l wi</w:t>
      </w:r>
      <w:r w:rsidRPr="008A05FD">
        <w:rPr>
          <w:rFonts w:ascii="Times New Roman" w:eastAsia="Times New Roman" w:hAnsi="Times New Roman" w:cs="Times New Roman"/>
          <w:color w:val="FF0000"/>
          <w:spacing w:val="1"/>
          <w:sz w:val="24"/>
          <w:szCs w:val="24"/>
        </w:rPr>
        <w:t>l</w:t>
      </w:r>
      <w:r w:rsidRPr="008A05FD">
        <w:rPr>
          <w:rFonts w:ascii="Times New Roman" w:eastAsia="Times New Roman" w:hAnsi="Times New Roman" w:cs="Times New Roman"/>
          <w:color w:val="FF0000"/>
          <w:sz w:val="24"/>
          <w:szCs w:val="24"/>
        </w:rPr>
        <w:t xml:space="preserve">l be </w:t>
      </w:r>
      <w:r w:rsidRPr="008A05FD">
        <w:rPr>
          <w:rFonts w:ascii="Times New Roman" w:eastAsia="Times New Roman" w:hAnsi="Times New Roman" w:cs="Times New Roman"/>
          <w:color w:val="FF0000"/>
          <w:spacing w:val="-1"/>
          <w:sz w:val="24"/>
          <w:szCs w:val="24"/>
        </w:rPr>
        <w:t>c</w:t>
      </w:r>
      <w:r w:rsidRPr="008A05FD">
        <w:rPr>
          <w:rFonts w:ascii="Times New Roman" w:eastAsia="Times New Roman" w:hAnsi="Times New Roman" w:cs="Times New Roman"/>
          <w:color w:val="FF0000"/>
          <w:sz w:val="24"/>
          <w:szCs w:val="24"/>
        </w:rPr>
        <w:t>ondu</w:t>
      </w:r>
      <w:r w:rsidRPr="008A05FD">
        <w:rPr>
          <w:rFonts w:ascii="Times New Roman" w:eastAsia="Times New Roman" w:hAnsi="Times New Roman" w:cs="Times New Roman"/>
          <w:color w:val="FF0000"/>
          <w:spacing w:val="2"/>
          <w:sz w:val="24"/>
          <w:szCs w:val="24"/>
        </w:rPr>
        <w:t>c</w:t>
      </w:r>
      <w:r w:rsidRPr="008A05FD">
        <w:rPr>
          <w:rFonts w:ascii="Times New Roman" w:eastAsia="Times New Roman" w:hAnsi="Times New Roman" w:cs="Times New Roman"/>
          <w:color w:val="FF0000"/>
          <w:sz w:val="24"/>
          <w:szCs w:val="24"/>
        </w:rPr>
        <w:t>ted usi</w:t>
      </w:r>
      <w:r w:rsidRPr="008A05FD">
        <w:rPr>
          <w:rFonts w:ascii="Times New Roman" w:eastAsia="Times New Roman" w:hAnsi="Times New Roman" w:cs="Times New Roman"/>
          <w:color w:val="FF0000"/>
          <w:spacing w:val="2"/>
          <w:sz w:val="24"/>
          <w:szCs w:val="24"/>
        </w:rPr>
        <w:t>n</w:t>
      </w:r>
      <w:r w:rsidRPr="008A05FD">
        <w:rPr>
          <w:rFonts w:ascii="Times New Roman" w:eastAsia="Times New Roman" w:hAnsi="Times New Roman" w:cs="Times New Roman"/>
          <w:color w:val="FF0000"/>
          <w:sz w:val="24"/>
          <w:szCs w:val="24"/>
        </w:rPr>
        <w:t>g</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z w:val="24"/>
          <w:szCs w:val="24"/>
        </w:rPr>
        <w:t>the</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z w:val="24"/>
          <w:szCs w:val="24"/>
        </w:rPr>
        <w:t>following fo</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mu</w:t>
      </w:r>
      <w:r w:rsidRPr="008A05FD">
        <w:rPr>
          <w:rFonts w:ascii="Times New Roman" w:eastAsia="Times New Roman" w:hAnsi="Times New Roman" w:cs="Times New Roman"/>
          <w:color w:val="FF0000"/>
          <w:spacing w:val="1"/>
          <w:sz w:val="24"/>
          <w:szCs w:val="24"/>
        </w:rPr>
        <w:t>l</w:t>
      </w:r>
      <w:r w:rsidRPr="008A05FD">
        <w:rPr>
          <w:rFonts w:ascii="Times New Roman" w:eastAsia="Times New Roman" w:hAnsi="Times New Roman" w:cs="Times New Roman"/>
          <w:color w:val="FF0000"/>
          <w:spacing w:val="-1"/>
          <w:sz w:val="24"/>
          <w:szCs w:val="24"/>
        </w:rPr>
        <w:t>a</w:t>
      </w:r>
      <w:r>
        <w:rPr>
          <w:rFonts w:ascii="Times New Roman" w:eastAsia="Times New Roman" w:hAnsi="Times New Roman" w:cs="Times New Roman"/>
          <w:color w:val="FF0000"/>
          <w:spacing w:val="-1"/>
          <w:sz w:val="24"/>
          <w:szCs w:val="24"/>
        </w:rPr>
        <w:t xml:space="preserve"> for each of the 4-year terms (first four years, optional additional four years), scored separately</w:t>
      </w:r>
      <w:r w:rsidRPr="008A05FD">
        <w:rPr>
          <w:rFonts w:ascii="Times New Roman" w:eastAsia="Times New Roman" w:hAnsi="Times New Roman" w:cs="Times New Roman"/>
          <w:color w:val="FF0000"/>
          <w:sz w:val="24"/>
          <w:szCs w:val="24"/>
        </w:rPr>
        <w:t xml:space="preserve">. </w:t>
      </w:r>
    </w:p>
    <w:p w14:paraId="0F9C6FB9" w14:textId="77777777" w:rsidR="00195FA0" w:rsidRDefault="00195FA0" w:rsidP="00F248B3">
      <w:pPr>
        <w:pStyle w:val="ListParagraph"/>
        <w:spacing w:after="0" w:line="240" w:lineRule="auto"/>
        <w:ind w:left="1080" w:right="200"/>
        <w:rPr>
          <w:rFonts w:ascii="Times New Roman" w:eastAsia="Times New Roman" w:hAnsi="Times New Roman" w:cs="Times New Roman"/>
          <w:color w:val="FF0000"/>
          <w:sz w:val="24"/>
          <w:szCs w:val="24"/>
        </w:rPr>
      </w:pPr>
    </w:p>
    <w:p w14:paraId="7F76CE5D" w14:textId="09D56A14" w:rsidR="00195FA0" w:rsidRPr="008A05FD" w:rsidRDefault="00195FA0" w:rsidP="00195FA0">
      <w:pPr>
        <w:spacing w:before="29" w:after="240" w:line="240" w:lineRule="auto"/>
        <w:ind w:left="1080" w:right="202"/>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pacing w:val="1"/>
          <w:sz w:val="24"/>
          <w:szCs w:val="24"/>
        </w:rPr>
        <w:t>P</w:t>
      </w:r>
      <w:r w:rsidRPr="008A05FD">
        <w:rPr>
          <w:rFonts w:ascii="Times New Roman" w:eastAsia="Times New Roman" w:hAnsi="Times New Roman" w:cs="Times New Roman"/>
          <w:color w:val="FF0000"/>
          <w:sz w:val="24"/>
          <w:szCs w:val="24"/>
        </w:rPr>
        <w:t>rovide</w:t>
      </w:r>
      <w:r w:rsidRPr="008A05FD">
        <w:rPr>
          <w:rFonts w:ascii="Times New Roman" w:eastAsia="Times New Roman" w:hAnsi="Times New Roman" w:cs="Times New Roman"/>
          <w:color w:val="FF0000"/>
          <w:spacing w:val="-1"/>
          <w:sz w:val="24"/>
          <w:szCs w:val="24"/>
        </w:rPr>
        <w:t xml:space="preserve"> c</w:t>
      </w:r>
      <w:r w:rsidRPr="008A05FD">
        <w:rPr>
          <w:rFonts w:ascii="Times New Roman" w:eastAsia="Times New Roman" w:hAnsi="Times New Roman" w:cs="Times New Roman"/>
          <w:color w:val="FF0000"/>
          <w:sz w:val="24"/>
          <w:szCs w:val="24"/>
        </w:rPr>
        <w:t>osts</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in</w:t>
      </w:r>
      <w:r w:rsidRPr="008A05FD">
        <w:rPr>
          <w:rFonts w:ascii="Times New Roman" w:eastAsia="Times New Roman" w:hAnsi="Times New Roman" w:cs="Times New Roman"/>
          <w:color w:val="FF0000"/>
          <w:spacing w:val="-2"/>
          <w:sz w:val="24"/>
          <w:szCs w:val="24"/>
        </w:rPr>
        <w:t xml:space="preserve"> </w:t>
      </w:r>
      <w:r w:rsidR="007D2483">
        <w:rPr>
          <w:rFonts w:ascii="Times New Roman" w:eastAsia="Times New Roman" w:hAnsi="Times New Roman" w:cs="Times New Roman"/>
          <w:color w:val="FF0000"/>
          <w:sz w:val="24"/>
          <w:szCs w:val="24"/>
        </w:rPr>
        <w:t>the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tab</w:t>
      </w:r>
      <w:r w:rsidRPr="008A05FD">
        <w:rPr>
          <w:rFonts w:ascii="Times New Roman" w:eastAsia="Times New Roman" w:hAnsi="Times New Roman" w:cs="Times New Roman"/>
          <w:color w:val="FF0000"/>
          <w:spacing w:val="2"/>
          <w:sz w:val="24"/>
          <w:szCs w:val="24"/>
        </w:rPr>
        <w:t>l</w:t>
      </w:r>
      <w:r w:rsidRPr="008A05FD">
        <w:rPr>
          <w:rFonts w:ascii="Times New Roman" w:eastAsia="Times New Roman" w:hAnsi="Times New Roman" w:cs="Times New Roman"/>
          <w:color w:val="FF0000"/>
          <w:sz w:val="24"/>
          <w:szCs w:val="24"/>
        </w:rPr>
        <w:t>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fo</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mat</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s shown in App</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ndix</w:t>
      </w:r>
      <w:r w:rsidRPr="008A05FD">
        <w:rPr>
          <w:rFonts w:ascii="Times New Roman" w:eastAsia="Times New Roman" w:hAnsi="Times New Roman" w:cs="Times New Roman"/>
          <w:color w:val="FF0000"/>
          <w:spacing w:val="3"/>
          <w:sz w:val="24"/>
          <w:szCs w:val="24"/>
        </w:rPr>
        <w:t xml:space="preserve"> </w:t>
      </w:r>
      <w:r w:rsidRPr="008A05FD">
        <w:rPr>
          <w:rFonts w:ascii="Times New Roman" w:eastAsia="Times New Roman" w:hAnsi="Times New Roman" w:cs="Times New Roman"/>
          <w:color w:val="FF0000"/>
          <w:spacing w:val="-1"/>
          <w:sz w:val="24"/>
          <w:szCs w:val="24"/>
        </w:rPr>
        <w:t>L</w:t>
      </w:r>
      <w:r w:rsidRPr="008A05FD">
        <w:rPr>
          <w:rFonts w:ascii="Times New Roman" w:eastAsia="Times New Roman" w:hAnsi="Times New Roman" w:cs="Times New Roman"/>
          <w:color w:val="FF0000"/>
          <w:sz w:val="24"/>
          <w:szCs w:val="24"/>
        </w:rPr>
        <w:t>.</w:t>
      </w:r>
    </w:p>
    <w:p w14:paraId="37DE3AFA" w14:textId="715CC91E" w:rsidR="00F248B3" w:rsidRDefault="00F248B3" w:rsidP="00F248B3">
      <w:pPr>
        <w:pStyle w:val="ListParagraph"/>
        <w:spacing w:after="0" w:line="240" w:lineRule="auto"/>
        <w:ind w:left="1080" w:right="200"/>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All elements of the Cost Proposal</w:t>
      </w:r>
      <w:r w:rsidRPr="008A05FD">
        <w:rPr>
          <w:rFonts w:ascii="Times New Roman" w:hAnsi="Times New Roman" w:cs="Times New Roman"/>
          <w:color w:val="FF0000"/>
          <w:sz w:val="24"/>
          <w:szCs w:val="24"/>
        </w:rPr>
        <w:t xml:space="preserve"> </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 xml:space="preserve">sponse </w:t>
      </w:r>
      <w:r>
        <w:rPr>
          <w:rFonts w:ascii="Times New Roman" w:eastAsia="Times New Roman" w:hAnsi="Times New Roman" w:cs="Times New Roman"/>
          <w:color w:val="FF0000"/>
          <w:sz w:val="24"/>
          <w:szCs w:val="24"/>
        </w:rPr>
        <w:t>are</w:t>
      </w:r>
      <w:r w:rsidRPr="008A05FD">
        <w:rPr>
          <w:rFonts w:ascii="Times New Roman" w:eastAsia="Times New Roman" w:hAnsi="Times New Roman" w:cs="Times New Roman"/>
          <w:color w:val="FF0000"/>
          <w:spacing w:val="4"/>
          <w:sz w:val="24"/>
          <w:szCs w:val="24"/>
        </w:rPr>
        <w:t xml:space="preserve"> to be </w:t>
      </w:r>
      <w:r w:rsidRPr="008A05FD">
        <w:rPr>
          <w:rFonts w:ascii="Times New Roman" w:eastAsia="Times New Roman" w:hAnsi="Times New Roman" w:cs="Times New Roman"/>
          <w:color w:val="FF0000"/>
          <w:sz w:val="24"/>
          <w:szCs w:val="24"/>
        </w:rPr>
        <w:t>pla</w:t>
      </w:r>
      <w:r w:rsidRPr="008A05FD">
        <w:rPr>
          <w:rFonts w:ascii="Times New Roman" w:eastAsia="Times New Roman" w:hAnsi="Times New Roman" w:cs="Times New Roman"/>
          <w:color w:val="FF0000"/>
          <w:spacing w:val="-1"/>
          <w:sz w:val="24"/>
          <w:szCs w:val="24"/>
        </w:rPr>
        <w:t>ce</w:t>
      </w:r>
      <w:r w:rsidRPr="008A05FD">
        <w:rPr>
          <w:rFonts w:ascii="Times New Roman" w:eastAsia="Times New Roman" w:hAnsi="Times New Roman" w:cs="Times New Roman"/>
          <w:color w:val="FF0000"/>
          <w:sz w:val="24"/>
          <w:szCs w:val="24"/>
        </w:rPr>
        <w:t xml:space="preserve">d in </w:t>
      </w:r>
      <w:r w:rsidRPr="008A05FD">
        <w:rPr>
          <w:rFonts w:ascii="Times New Roman" w:eastAsia="Times New Roman" w:hAnsi="Times New Roman" w:cs="Times New Roman"/>
          <w:color w:val="FF0000"/>
          <w:spacing w:val="-1"/>
          <w:sz w:val="24"/>
          <w:szCs w:val="24"/>
        </w:rPr>
        <w:t>B</w:t>
      </w:r>
      <w:r w:rsidRPr="008A05FD">
        <w:rPr>
          <w:rFonts w:ascii="Times New Roman" w:eastAsia="Times New Roman" w:hAnsi="Times New Roman" w:cs="Times New Roman"/>
          <w:color w:val="FF0000"/>
          <w:sz w:val="24"/>
          <w:szCs w:val="24"/>
        </w:rPr>
        <w:t>in</w:t>
      </w:r>
      <w:r w:rsidRPr="008A05FD">
        <w:rPr>
          <w:rFonts w:ascii="Times New Roman" w:eastAsia="Times New Roman" w:hAnsi="Times New Roman" w:cs="Times New Roman"/>
          <w:color w:val="FF0000"/>
          <w:spacing w:val="3"/>
          <w:sz w:val="24"/>
          <w:szCs w:val="24"/>
        </w:rPr>
        <w:t>d</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r 2.</w:t>
      </w:r>
    </w:p>
    <w:p w14:paraId="63896940" w14:textId="77777777" w:rsidR="00F248B3" w:rsidRDefault="00F248B3" w:rsidP="00F248B3">
      <w:pPr>
        <w:pStyle w:val="ListParagraph"/>
        <w:spacing w:after="0" w:line="240" w:lineRule="auto"/>
        <w:ind w:left="1080" w:right="200"/>
        <w:rPr>
          <w:rFonts w:ascii="Times New Roman" w:eastAsia="Times New Roman" w:hAnsi="Times New Roman" w:cs="Times New Roman"/>
          <w:color w:val="FF0000"/>
          <w:sz w:val="24"/>
          <w:szCs w:val="24"/>
        </w:rPr>
      </w:pPr>
    </w:p>
    <w:p w14:paraId="2997B3B0" w14:textId="4EC65CCD" w:rsidR="00F248B3" w:rsidRDefault="00F248B3" w:rsidP="009A78F3">
      <w:pPr>
        <w:pStyle w:val="ListParagraph"/>
        <w:numPr>
          <w:ilvl w:val="3"/>
          <w:numId w:val="47"/>
        </w:numPr>
        <w:spacing w:after="0" w:line="240" w:lineRule="auto"/>
        <w:ind w:left="1800" w:right="20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Cost Response Form #1, years 1-4</w:t>
      </w:r>
    </w:p>
    <w:p w14:paraId="3BD52EF2" w14:textId="42F789D1" w:rsidR="00F248B3" w:rsidRDefault="00F248B3" w:rsidP="009A78F3">
      <w:pPr>
        <w:pStyle w:val="ListParagraph"/>
        <w:numPr>
          <w:ilvl w:val="3"/>
          <w:numId w:val="47"/>
        </w:numPr>
        <w:spacing w:after="0" w:line="240" w:lineRule="auto"/>
        <w:ind w:left="1800" w:right="20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Cost Response Form #2, optional years 1-4</w:t>
      </w:r>
    </w:p>
    <w:p w14:paraId="4305674E" w14:textId="77777777" w:rsidR="00F248B3" w:rsidRPr="008A05FD" w:rsidRDefault="00F248B3" w:rsidP="00F248B3">
      <w:pPr>
        <w:spacing w:after="240" w:line="240" w:lineRule="auto"/>
        <w:ind w:right="202"/>
        <w:rPr>
          <w:rFonts w:ascii="Times New Roman" w:eastAsia="Calibri" w:hAnsi="Times New Roman" w:cs="Times New Roman"/>
          <w:color w:val="FF0000"/>
          <w:sz w:val="20"/>
          <w:szCs w:val="20"/>
        </w:rPr>
      </w:pPr>
    </w:p>
    <w:tbl>
      <w:tblPr>
        <w:tblW w:w="9740" w:type="dxa"/>
        <w:tblInd w:w="93" w:type="dxa"/>
        <w:tblCellMar>
          <w:left w:w="0" w:type="dxa"/>
          <w:right w:w="0" w:type="dxa"/>
        </w:tblCellMar>
        <w:tblLook w:val="04A0" w:firstRow="1" w:lastRow="0" w:firstColumn="1" w:lastColumn="0" w:noHBand="0" w:noVBand="1"/>
      </w:tblPr>
      <w:tblGrid>
        <w:gridCol w:w="4785"/>
        <w:gridCol w:w="4955"/>
      </w:tblGrid>
      <w:tr w:rsidR="00F248B3" w:rsidRPr="008A05FD" w14:paraId="07F32104" w14:textId="77777777" w:rsidTr="00F07E60">
        <w:trPr>
          <w:trHeight w:val="330"/>
        </w:trPr>
        <w:tc>
          <w:tcPr>
            <w:tcW w:w="4785" w:type="dxa"/>
            <w:tcBorders>
              <w:top w:val="nil"/>
              <w:left w:val="nil"/>
              <w:bottom w:val="single" w:sz="8" w:space="0" w:color="auto"/>
              <w:right w:val="nil"/>
            </w:tcBorders>
            <w:noWrap/>
            <w:tcMar>
              <w:top w:w="0" w:type="dxa"/>
              <w:left w:w="108" w:type="dxa"/>
              <w:bottom w:w="0" w:type="dxa"/>
              <w:right w:w="108" w:type="dxa"/>
            </w:tcMar>
            <w:vAlign w:val="center"/>
            <w:hideMark/>
          </w:tcPr>
          <w:p w14:paraId="4158E84A" w14:textId="77777777" w:rsidR="00F248B3" w:rsidRPr="008A05FD" w:rsidRDefault="00F248B3" w:rsidP="00F07E60">
            <w:pPr>
              <w:spacing w:after="0" w:line="240" w:lineRule="auto"/>
              <w:ind w:right="200"/>
              <w:rPr>
                <w:rFonts w:ascii="Times New Roman" w:eastAsia="Times New Roman" w:hAnsi="Times New Roman" w:cs="Times New Roman"/>
                <w:color w:val="FF0000"/>
                <w:sz w:val="20"/>
                <w:szCs w:val="20"/>
              </w:rPr>
            </w:pPr>
            <w:r w:rsidRPr="008A05FD">
              <w:rPr>
                <w:rFonts w:ascii="Times New Roman" w:eastAsia="Times New Roman" w:hAnsi="Times New Roman" w:cs="Times New Roman"/>
                <w:color w:val="FF0000"/>
                <w:sz w:val="20"/>
                <w:szCs w:val="20"/>
              </w:rPr>
              <w:t>Lowest Responsive Offer Total Cost for each sub-factor</w:t>
            </w:r>
          </w:p>
        </w:tc>
        <w:tc>
          <w:tcPr>
            <w:tcW w:w="4955" w:type="dxa"/>
            <w:vMerge w:val="restart"/>
            <w:noWrap/>
            <w:tcMar>
              <w:top w:w="0" w:type="dxa"/>
              <w:left w:w="108" w:type="dxa"/>
              <w:bottom w:w="0" w:type="dxa"/>
              <w:right w:w="108" w:type="dxa"/>
            </w:tcMar>
            <w:vAlign w:val="center"/>
            <w:hideMark/>
          </w:tcPr>
          <w:p w14:paraId="0AD42744" w14:textId="77777777" w:rsidR="00F248B3" w:rsidRPr="008A05FD" w:rsidRDefault="00F248B3" w:rsidP="00F07E60">
            <w:pPr>
              <w:spacing w:after="0" w:line="240" w:lineRule="auto"/>
              <w:ind w:right="200"/>
              <w:rPr>
                <w:rFonts w:ascii="Times New Roman" w:eastAsia="Times New Roman" w:hAnsi="Times New Roman" w:cs="Times New Roman"/>
                <w:color w:val="FF0000"/>
                <w:sz w:val="20"/>
                <w:szCs w:val="20"/>
              </w:rPr>
            </w:pPr>
            <w:r w:rsidRPr="008A05FD">
              <w:rPr>
                <w:rFonts w:ascii="Times New Roman" w:eastAsia="Times New Roman" w:hAnsi="Times New Roman" w:cs="Times New Roman"/>
                <w:color w:val="FF0000"/>
                <w:spacing w:val="-1"/>
                <w:sz w:val="20"/>
                <w:szCs w:val="20"/>
              </w:rPr>
              <w:t>X Available Award Points for each sub-factor </w:t>
            </w:r>
          </w:p>
        </w:tc>
      </w:tr>
      <w:tr w:rsidR="00F248B3" w:rsidRPr="008A05FD" w14:paraId="1DA507C2" w14:textId="77777777" w:rsidTr="00F07E60">
        <w:trPr>
          <w:trHeight w:val="315"/>
        </w:trPr>
        <w:tc>
          <w:tcPr>
            <w:tcW w:w="4785" w:type="dxa"/>
            <w:noWrap/>
            <w:tcMar>
              <w:top w:w="0" w:type="dxa"/>
              <w:left w:w="108" w:type="dxa"/>
              <w:bottom w:w="0" w:type="dxa"/>
              <w:right w:w="108" w:type="dxa"/>
            </w:tcMar>
            <w:vAlign w:val="center"/>
            <w:hideMark/>
          </w:tcPr>
          <w:p w14:paraId="15464A9B" w14:textId="77777777" w:rsidR="00F248B3" w:rsidRPr="008A05FD" w:rsidRDefault="00F248B3" w:rsidP="00F07E60">
            <w:pPr>
              <w:spacing w:after="0" w:line="240" w:lineRule="auto"/>
              <w:ind w:right="200"/>
              <w:rPr>
                <w:rFonts w:ascii="Times New Roman" w:eastAsia="Times New Roman" w:hAnsi="Times New Roman" w:cs="Times New Roman"/>
                <w:color w:val="FF0000"/>
                <w:sz w:val="20"/>
                <w:szCs w:val="20"/>
              </w:rPr>
            </w:pPr>
            <w:r w:rsidRPr="008A05FD">
              <w:rPr>
                <w:rFonts w:ascii="Times New Roman" w:eastAsia="Times New Roman" w:hAnsi="Times New Roman" w:cs="Times New Roman"/>
                <w:color w:val="FF0000"/>
                <w:sz w:val="20"/>
                <w:szCs w:val="20"/>
              </w:rPr>
              <w:t>This Offeror’s Total Cost for each sub-factor</w:t>
            </w:r>
          </w:p>
        </w:tc>
        <w:tc>
          <w:tcPr>
            <w:tcW w:w="0" w:type="auto"/>
            <w:vMerge/>
            <w:vAlign w:val="center"/>
            <w:hideMark/>
          </w:tcPr>
          <w:p w14:paraId="44A8DFF8" w14:textId="77777777" w:rsidR="00F248B3" w:rsidRPr="008A05FD" w:rsidRDefault="00F248B3" w:rsidP="00F07E60">
            <w:pPr>
              <w:spacing w:after="0"/>
              <w:rPr>
                <w:rFonts w:ascii="Times New Roman" w:eastAsia="Times New Roman" w:hAnsi="Times New Roman" w:cs="Times New Roman"/>
                <w:color w:val="FF0000"/>
                <w:sz w:val="20"/>
                <w:szCs w:val="20"/>
              </w:rPr>
            </w:pPr>
          </w:p>
        </w:tc>
      </w:tr>
    </w:tbl>
    <w:p w14:paraId="5F276F12" w14:textId="035BDB70" w:rsidR="00F248B3" w:rsidRDefault="00F248B3" w:rsidP="00F248B3">
      <w:pPr>
        <w:spacing w:after="240" w:line="240" w:lineRule="auto"/>
        <w:ind w:left="1080" w:right="202"/>
        <w:rPr>
          <w:rFonts w:ascii="Times New Roman" w:eastAsia="Calibri" w:hAnsi="Times New Roman" w:cs="Times New Roman"/>
          <w:color w:val="FF0000"/>
          <w:sz w:val="20"/>
          <w:szCs w:val="20"/>
        </w:rPr>
      </w:pPr>
    </w:p>
    <w:p w14:paraId="75FE125A" w14:textId="77777777" w:rsidR="00195FA0" w:rsidRPr="008A05FD" w:rsidRDefault="00195FA0" w:rsidP="00F248B3">
      <w:pPr>
        <w:spacing w:after="240" w:line="240" w:lineRule="auto"/>
        <w:ind w:left="1080" w:right="202"/>
        <w:rPr>
          <w:rFonts w:ascii="Times New Roman" w:eastAsia="Calibri" w:hAnsi="Times New Roman" w:cs="Times New Roman"/>
          <w:color w:val="FF0000"/>
          <w:sz w:val="20"/>
          <w:szCs w:val="20"/>
        </w:rPr>
      </w:pPr>
    </w:p>
    <w:p w14:paraId="6715887F" w14:textId="16F42BAC" w:rsidR="00F248B3" w:rsidRPr="008A05FD" w:rsidRDefault="00605B15" w:rsidP="00605B15">
      <w:pPr>
        <w:pStyle w:val="Heading3"/>
        <w:keepNext w:val="0"/>
        <w:keepLines w:val="0"/>
        <w:spacing w:before="0" w:after="120" w:line="240" w:lineRule="auto"/>
        <w:ind w:left="401" w:right="202" w:firstLine="720"/>
        <w:rPr>
          <w:rFonts w:ascii="Times New Roman" w:hAnsi="Times New Roman" w:cs="Times New Roman"/>
          <w:b/>
          <w:color w:val="FF0000"/>
          <w:spacing w:val="-3"/>
        </w:rPr>
      </w:pPr>
      <w:r>
        <w:rPr>
          <w:rFonts w:ascii="Times New Roman" w:hAnsi="Times New Roman" w:cs="Times New Roman"/>
          <w:b/>
          <w:color w:val="FF0000"/>
          <w:spacing w:val="-3"/>
        </w:rPr>
        <w:lastRenderedPageBreak/>
        <w:t xml:space="preserve">7. </w:t>
      </w:r>
      <w:r w:rsidR="00F248B3" w:rsidRPr="008A05FD">
        <w:rPr>
          <w:rFonts w:ascii="Times New Roman" w:hAnsi="Times New Roman" w:cs="Times New Roman"/>
          <w:b/>
          <w:color w:val="FF0000"/>
          <w:spacing w:val="-3"/>
        </w:rPr>
        <w:t xml:space="preserve">References </w:t>
      </w:r>
      <w:r w:rsidR="00F248B3" w:rsidRPr="001A54D0">
        <w:rPr>
          <w:rFonts w:ascii="Times New Roman" w:hAnsi="Times New Roman" w:cs="Times New Roman"/>
          <w:color w:val="FF0000"/>
          <w:spacing w:val="-3"/>
        </w:rPr>
        <w:t>(60 points)</w:t>
      </w:r>
    </w:p>
    <w:p w14:paraId="402261E1" w14:textId="3F81E85E" w:rsidR="00F248B3" w:rsidRDefault="00F248B3" w:rsidP="00F248B3">
      <w:pPr>
        <w:spacing w:after="0"/>
        <w:ind w:left="1121"/>
        <w:rPr>
          <w:rFonts w:ascii="Times New Roman" w:eastAsia="Times New Roman" w:hAnsi="Times New Roman" w:cs="Times New Roman"/>
          <w:color w:val="FF0000"/>
          <w:sz w:val="24"/>
          <w:szCs w:val="24"/>
        </w:rPr>
      </w:pPr>
      <w:r w:rsidRPr="008A05FD">
        <w:rPr>
          <w:rFonts w:ascii="Times New Roman" w:eastAsia="Times New Roman" w:hAnsi="Times New Roman" w:cs="Times New Roman"/>
          <w:color w:val="FF0000"/>
          <w:sz w:val="24"/>
          <w:szCs w:val="24"/>
        </w:rPr>
        <w:t>O</w:t>
      </w:r>
      <w:r w:rsidRPr="008A05FD">
        <w:rPr>
          <w:rFonts w:ascii="Times New Roman" w:eastAsia="Times New Roman" w:hAnsi="Times New Roman" w:cs="Times New Roman"/>
          <w:color w:val="FF0000"/>
          <w:spacing w:val="-1"/>
          <w:sz w:val="24"/>
          <w:szCs w:val="24"/>
        </w:rPr>
        <w:t>f</w:t>
      </w:r>
      <w:r w:rsidRPr="008A05FD">
        <w:rPr>
          <w:rFonts w:ascii="Times New Roman" w:eastAsia="Times New Roman" w:hAnsi="Times New Roman" w:cs="Times New Roman"/>
          <w:color w:val="FF0000"/>
          <w:sz w:val="24"/>
          <w:szCs w:val="24"/>
        </w:rPr>
        <w:t>ferors</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 xml:space="preserve">shall provide </w:t>
      </w:r>
      <w:r>
        <w:rPr>
          <w:rFonts w:ascii="Times New Roman" w:eastAsia="Times New Roman" w:hAnsi="Times New Roman" w:cs="Times New Roman"/>
          <w:color w:val="FF0000"/>
          <w:sz w:val="24"/>
          <w:szCs w:val="24"/>
        </w:rPr>
        <w:t xml:space="preserve">a list of </w:t>
      </w:r>
      <w:r w:rsidRPr="008A05FD">
        <w:rPr>
          <w:rFonts w:ascii="Times New Roman" w:eastAsia="Times New Roman" w:hAnsi="Times New Roman" w:cs="Times New Roman"/>
          <w:color w:val="FF0000"/>
          <w:sz w:val="24"/>
          <w:szCs w:val="24"/>
        </w:rPr>
        <w:t>thr</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e</w:t>
      </w:r>
      <w:r w:rsidRPr="008A05FD">
        <w:rPr>
          <w:rFonts w:ascii="Times New Roman" w:eastAsia="Times New Roman" w:hAnsi="Times New Roman" w:cs="Times New Roman"/>
          <w:color w:val="FF0000"/>
          <w:spacing w:val="-1"/>
          <w:sz w:val="24"/>
          <w:szCs w:val="24"/>
        </w:rPr>
        <w:t xml:space="preserve"> (3) </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fer</w:t>
      </w:r>
      <w:r w:rsidRPr="008A05FD">
        <w:rPr>
          <w:rFonts w:ascii="Times New Roman" w:eastAsia="Times New Roman" w:hAnsi="Times New Roman" w:cs="Times New Roman"/>
          <w:color w:val="FF0000"/>
          <w:spacing w:val="-2"/>
          <w:sz w:val="24"/>
          <w:szCs w:val="24"/>
        </w:rPr>
        <w:t>e</w:t>
      </w:r>
      <w:r w:rsidRPr="008A05FD">
        <w:rPr>
          <w:rFonts w:ascii="Times New Roman" w:eastAsia="Times New Roman" w:hAnsi="Times New Roman" w:cs="Times New Roman"/>
          <w:color w:val="FF0000"/>
          <w:spacing w:val="2"/>
          <w:sz w:val="24"/>
          <w:szCs w:val="24"/>
        </w:rPr>
        <w:t>n</w:t>
      </w:r>
      <w:r w:rsidRPr="008A05FD">
        <w:rPr>
          <w:rFonts w:ascii="Times New Roman" w:eastAsia="Times New Roman" w:hAnsi="Times New Roman" w:cs="Times New Roman"/>
          <w:color w:val="FF0000"/>
          <w:spacing w:val="-1"/>
          <w:sz w:val="24"/>
          <w:szCs w:val="24"/>
        </w:rPr>
        <w:t>ce</w:t>
      </w:r>
      <w:r w:rsidRPr="008A05FD">
        <w:rPr>
          <w:rFonts w:ascii="Times New Roman" w:eastAsia="Times New Roman" w:hAnsi="Times New Roman" w:cs="Times New Roman"/>
          <w:color w:val="FF0000"/>
          <w:sz w:val="24"/>
          <w:szCs w:val="24"/>
        </w:rPr>
        <w:t>s f</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om s</w:t>
      </w:r>
      <w:r w:rsidRPr="008A05FD">
        <w:rPr>
          <w:rFonts w:ascii="Times New Roman" w:eastAsia="Times New Roman" w:hAnsi="Times New Roman" w:cs="Times New Roman"/>
          <w:color w:val="FF0000"/>
          <w:spacing w:val="1"/>
          <w:sz w:val="24"/>
          <w:szCs w:val="24"/>
        </w:rPr>
        <w:t>i</w:t>
      </w:r>
      <w:r w:rsidRPr="008A05FD">
        <w:rPr>
          <w:rFonts w:ascii="Times New Roman" w:eastAsia="Times New Roman" w:hAnsi="Times New Roman" w:cs="Times New Roman"/>
          <w:color w:val="FF0000"/>
          <w:sz w:val="24"/>
          <w:szCs w:val="24"/>
        </w:rPr>
        <w:t>m</w:t>
      </w:r>
      <w:r w:rsidRPr="008A05FD">
        <w:rPr>
          <w:rFonts w:ascii="Times New Roman" w:eastAsia="Times New Roman" w:hAnsi="Times New Roman" w:cs="Times New Roman"/>
          <w:color w:val="FF0000"/>
          <w:spacing w:val="1"/>
          <w:sz w:val="24"/>
          <w:szCs w:val="24"/>
        </w:rPr>
        <w:t>i</w:t>
      </w:r>
      <w:r w:rsidRPr="008A05FD">
        <w:rPr>
          <w:rFonts w:ascii="Times New Roman" w:eastAsia="Times New Roman" w:hAnsi="Times New Roman" w:cs="Times New Roman"/>
          <w:color w:val="FF0000"/>
          <w:sz w:val="24"/>
          <w:szCs w:val="24"/>
        </w:rPr>
        <w:t>lar</w:t>
      </w:r>
      <w:r w:rsidRPr="008A05FD">
        <w:rPr>
          <w:rFonts w:ascii="Times New Roman" w:eastAsia="Times New Roman" w:hAnsi="Times New Roman" w:cs="Times New Roman"/>
          <w:color w:val="FF0000"/>
          <w:spacing w:val="2"/>
          <w:sz w:val="24"/>
          <w:szCs w:val="24"/>
        </w:rPr>
        <w:t xml:space="preserve"> </w:t>
      </w:r>
      <w:r w:rsidRPr="008A05FD">
        <w:rPr>
          <w:rFonts w:ascii="Times New Roman" w:eastAsia="Times New Roman" w:hAnsi="Times New Roman" w:cs="Times New Roman"/>
          <w:color w:val="FF0000"/>
          <w:sz w:val="24"/>
          <w:szCs w:val="24"/>
        </w:rPr>
        <w:t>la</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g</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s</w:t>
      </w:r>
      <w:r w:rsidRPr="008A05FD">
        <w:rPr>
          <w:rFonts w:ascii="Times New Roman" w:eastAsia="Times New Roman" w:hAnsi="Times New Roman" w:cs="Times New Roman"/>
          <w:color w:val="FF0000"/>
          <w:spacing w:val="-1"/>
          <w:sz w:val="24"/>
          <w:szCs w:val="24"/>
        </w:rPr>
        <w:t>ca</w:t>
      </w:r>
      <w:r w:rsidRPr="008A05FD">
        <w:rPr>
          <w:rFonts w:ascii="Times New Roman" w:eastAsia="Times New Roman" w:hAnsi="Times New Roman" w:cs="Times New Roman"/>
          <w:color w:val="FF0000"/>
          <w:spacing w:val="3"/>
          <w:sz w:val="24"/>
          <w:szCs w:val="24"/>
        </w:rPr>
        <w:t>l</w:t>
      </w:r>
      <w:r w:rsidRPr="008A05FD">
        <w:rPr>
          <w:rFonts w:ascii="Times New Roman" w:eastAsia="Times New Roman" w:hAnsi="Times New Roman" w:cs="Times New Roman"/>
          <w:color w:val="FF0000"/>
          <w:sz w:val="24"/>
          <w:szCs w:val="24"/>
        </w:rPr>
        <w:t xml:space="preserve">e </w:t>
      </w:r>
      <w:r>
        <w:rPr>
          <w:rFonts w:ascii="Times New Roman" w:eastAsia="Times New Roman" w:hAnsi="Times New Roman" w:cs="Times New Roman"/>
          <w:color w:val="FF0000"/>
          <w:sz w:val="24"/>
          <w:szCs w:val="24"/>
        </w:rPr>
        <w:t>p</w:t>
      </w:r>
      <w:r w:rsidRPr="008A05FD">
        <w:rPr>
          <w:rFonts w:ascii="Times New Roman" w:eastAsia="Times New Roman" w:hAnsi="Times New Roman" w:cs="Times New Roman"/>
          <w:color w:val="FF0000"/>
          <w:sz w:val="24"/>
          <w:szCs w:val="24"/>
        </w:rPr>
        <w:t>roj</w:t>
      </w:r>
      <w:r w:rsidRPr="008A05FD">
        <w:rPr>
          <w:rFonts w:ascii="Times New Roman" w:eastAsia="Times New Roman" w:hAnsi="Times New Roman" w:cs="Times New Roman"/>
          <w:color w:val="FF0000"/>
          <w:spacing w:val="-1"/>
          <w:sz w:val="24"/>
          <w:szCs w:val="24"/>
        </w:rPr>
        <w:t>ec</w:t>
      </w:r>
      <w:r w:rsidRPr="008A05FD">
        <w:rPr>
          <w:rFonts w:ascii="Times New Roman" w:eastAsia="Times New Roman" w:hAnsi="Times New Roman" w:cs="Times New Roman"/>
          <w:color w:val="FF0000"/>
          <w:sz w:val="24"/>
          <w:szCs w:val="24"/>
        </w:rPr>
        <w:t>ts pe</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fo</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 xml:space="preserve">med </w:t>
      </w:r>
      <w:r w:rsidRPr="008A05FD">
        <w:rPr>
          <w:rFonts w:ascii="Times New Roman" w:eastAsia="Times New Roman" w:hAnsi="Times New Roman" w:cs="Times New Roman"/>
          <w:color w:val="FF0000"/>
          <w:spacing w:val="-1"/>
          <w:sz w:val="24"/>
          <w:szCs w:val="24"/>
        </w:rPr>
        <w:t>f</w:t>
      </w:r>
      <w:r w:rsidRPr="008A05FD">
        <w:rPr>
          <w:rFonts w:ascii="Times New Roman" w:eastAsia="Times New Roman" w:hAnsi="Times New Roman" w:cs="Times New Roman"/>
          <w:color w:val="FF0000"/>
          <w:spacing w:val="2"/>
          <w:sz w:val="24"/>
          <w:szCs w:val="24"/>
        </w:rPr>
        <w:t>o</w:t>
      </w:r>
      <w:r w:rsidRPr="008A05FD">
        <w:rPr>
          <w:rFonts w:ascii="Times New Roman" w:eastAsia="Times New Roman" w:hAnsi="Times New Roman" w:cs="Times New Roman"/>
          <w:color w:val="FF0000"/>
          <w:sz w:val="24"/>
          <w:szCs w:val="24"/>
        </w:rPr>
        <w:t>r p</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ivat</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 State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or l</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ge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loc</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l</w:t>
      </w:r>
      <w:r w:rsidRPr="008A05FD">
        <w:rPr>
          <w:rFonts w:ascii="Times New Roman" w:eastAsia="Times New Roman" w:hAnsi="Times New Roman" w:cs="Times New Roman"/>
          <w:color w:val="FF0000"/>
          <w:spacing w:val="3"/>
          <w:sz w:val="24"/>
          <w:szCs w:val="24"/>
        </w:rPr>
        <w:t xml:space="preserve"> </w:t>
      </w:r>
      <w:r w:rsidRPr="008A05FD">
        <w:rPr>
          <w:rFonts w:ascii="Times New Roman" w:eastAsia="Times New Roman" w:hAnsi="Times New Roman" w:cs="Times New Roman"/>
          <w:color w:val="FF0000"/>
          <w:spacing w:val="-2"/>
          <w:sz w:val="24"/>
          <w:szCs w:val="24"/>
        </w:rPr>
        <w:t>g</w:t>
      </w:r>
      <w:r w:rsidRPr="008A05FD">
        <w:rPr>
          <w:rFonts w:ascii="Times New Roman" w:eastAsia="Times New Roman" w:hAnsi="Times New Roman" w:cs="Times New Roman"/>
          <w:color w:val="FF0000"/>
          <w:sz w:val="24"/>
          <w:szCs w:val="24"/>
        </w:rPr>
        <w:t>ov</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rnm</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 xml:space="preserve">nt clients within </w:t>
      </w:r>
      <w:r w:rsidRPr="008A05FD">
        <w:rPr>
          <w:rFonts w:ascii="Times New Roman" w:eastAsia="Times New Roman" w:hAnsi="Times New Roman" w:cs="Times New Roman"/>
          <w:color w:val="FF0000"/>
          <w:spacing w:val="1"/>
          <w:sz w:val="24"/>
          <w:szCs w:val="24"/>
        </w:rPr>
        <w:t>t</w:t>
      </w:r>
      <w:r w:rsidRPr="008A05FD">
        <w:rPr>
          <w:rFonts w:ascii="Times New Roman" w:eastAsia="Times New Roman" w:hAnsi="Times New Roman" w:cs="Times New Roman"/>
          <w:color w:val="FF0000"/>
          <w:sz w:val="24"/>
          <w:szCs w:val="24"/>
        </w:rPr>
        <w:t>he</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last three (3)</w:t>
      </w:r>
      <w:r w:rsidRPr="008A05FD">
        <w:rPr>
          <w:rFonts w:ascii="Times New Roman" w:eastAsia="Times New Roman" w:hAnsi="Times New Roman" w:cs="Times New Roman"/>
          <w:color w:val="FF0000"/>
          <w:spacing w:val="4"/>
          <w:sz w:val="24"/>
          <w:szCs w:val="24"/>
        </w:rPr>
        <w:t xml:space="preserve"> </w:t>
      </w:r>
      <w:r w:rsidRPr="008A05FD">
        <w:rPr>
          <w:rFonts w:ascii="Times New Roman" w:eastAsia="Times New Roman" w:hAnsi="Times New Roman" w:cs="Times New Roman"/>
          <w:color w:val="FF0000"/>
          <w:spacing w:val="-5"/>
          <w:sz w:val="24"/>
          <w:szCs w:val="24"/>
        </w:rPr>
        <w:t>y</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pacing w:val="-1"/>
          <w:sz w:val="24"/>
          <w:szCs w:val="24"/>
        </w:rPr>
        <w:t>a</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s</w:t>
      </w:r>
      <w:r w:rsidRPr="008A05FD">
        <w:rPr>
          <w:rFonts w:ascii="Times New Roman" w:eastAsia="Times New Roman" w:hAnsi="Times New Roman" w:cs="Times New Roman"/>
          <w:color w:val="FF0000"/>
          <w:sz w:val="24"/>
          <w:szCs w:val="24"/>
        </w:rPr>
        <w:t xml:space="preserve"> in </w:t>
      </w:r>
      <w:r w:rsidRPr="008A05FD">
        <w:rPr>
          <w:rFonts w:ascii="Times New Roman" w:eastAsia="Times New Roman" w:hAnsi="Times New Roman" w:cs="Times New Roman"/>
          <w:color w:val="FF0000"/>
          <w:spacing w:val="-1"/>
          <w:sz w:val="24"/>
          <w:szCs w:val="24"/>
        </w:rPr>
        <w:t>B</w:t>
      </w:r>
      <w:r w:rsidRPr="008A05FD">
        <w:rPr>
          <w:rFonts w:ascii="Times New Roman" w:eastAsia="Times New Roman" w:hAnsi="Times New Roman" w:cs="Times New Roman"/>
          <w:color w:val="FF0000"/>
          <w:sz w:val="24"/>
          <w:szCs w:val="24"/>
        </w:rPr>
        <w:t>in</w:t>
      </w:r>
      <w:r w:rsidRPr="008A05FD">
        <w:rPr>
          <w:rFonts w:ascii="Times New Roman" w:eastAsia="Times New Roman" w:hAnsi="Times New Roman" w:cs="Times New Roman"/>
          <w:color w:val="FF0000"/>
          <w:spacing w:val="3"/>
          <w:sz w:val="24"/>
          <w:szCs w:val="24"/>
        </w:rPr>
        <w:t>d</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r</w:t>
      </w:r>
      <w:r w:rsidRPr="008A05FD">
        <w:rPr>
          <w:rFonts w:ascii="Times New Roman" w:eastAsia="Times New Roman" w:hAnsi="Times New Roman" w:cs="Times New Roman"/>
          <w:color w:val="FF0000"/>
          <w:spacing w:val="1"/>
          <w:sz w:val="24"/>
          <w:szCs w:val="24"/>
        </w:rPr>
        <w:t xml:space="preserve"> </w:t>
      </w:r>
      <w:r w:rsidRPr="008A05FD">
        <w:rPr>
          <w:rFonts w:ascii="Times New Roman" w:eastAsia="Times New Roman" w:hAnsi="Times New Roman" w:cs="Times New Roman"/>
          <w:color w:val="FF0000"/>
          <w:sz w:val="24"/>
          <w:szCs w:val="24"/>
        </w:rPr>
        <w:t>1</w:t>
      </w:r>
      <w:r>
        <w:rPr>
          <w:rFonts w:ascii="Times New Roman" w:eastAsia="Times New Roman" w:hAnsi="Times New Roman" w:cs="Times New Roman"/>
          <w:color w:val="FF0000"/>
          <w:sz w:val="24"/>
          <w:szCs w:val="24"/>
        </w:rPr>
        <w:t xml:space="preserve"> (Tab 4)</w:t>
      </w:r>
      <w:r w:rsidRPr="008A05FD">
        <w:rPr>
          <w:rFonts w:ascii="Times New Roman" w:eastAsia="Times New Roman" w:hAnsi="Times New Roman" w:cs="Times New Roman"/>
          <w:color w:val="FF0000"/>
          <w:sz w:val="24"/>
          <w:szCs w:val="24"/>
        </w:rPr>
        <w:t>, with bus</w:t>
      </w:r>
      <w:r w:rsidRPr="008A05FD">
        <w:rPr>
          <w:rFonts w:ascii="Times New Roman" w:eastAsia="Times New Roman" w:hAnsi="Times New Roman" w:cs="Times New Roman"/>
          <w:color w:val="FF0000"/>
          <w:spacing w:val="1"/>
          <w:sz w:val="24"/>
          <w:szCs w:val="24"/>
        </w:rPr>
        <w:t>i</w:t>
      </w:r>
      <w:r w:rsidRPr="008A05FD">
        <w:rPr>
          <w:rFonts w:ascii="Times New Roman" w:eastAsia="Times New Roman" w:hAnsi="Times New Roman" w:cs="Times New Roman"/>
          <w:color w:val="FF0000"/>
          <w:sz w:val="24"/>
          <w:szCs w:val="24"/>
        </w:rPr>
        <w:t>n</w:t>
      </w:r>
      <w:r w:rsidRPr="008A05FD">
        <w:rPr>
          <w:rFonts w:ascii="Times New Roman" w:eastAsia="Times New Roman" w:hAnsi="Times New Roman" w:cs="Times New Roman"/>
          <w:color w:val="FF0000"/>
          <w:spacing w:val="-1"/>
          <w:sz w:val="24"/>
          <w:szCs w:val="24"/>
        </w:rPr>
        <w:t>e</w:t>
      </w:r>
      <w:r w:rsidRPr="008A05FD">
        <w:rPr>
          <w:rFonts w:ascii="Times New Roman" w:eastAsia="Times New Roman" w:hAnsi="Times New Roman" w:cs="Times New Roman"/>
          <w:color w:val="FF0000"/>
          <w:sz w:val="24"/>
          <w:szCs w:val="24"/>
        </w:rPr>
        <w:t xml:space="preserve">ss </w:t>
      </w:r>
      <w:r w:rsidRPr="008A05FD">
        <w:rPr>
          <w:rFonts w:ascii="Times New Roman" w:eastAsia="Times New Roman" w:hAnsi="Times New Roman" w:cs="Times New Roman"/>
          <w:color w:val="FF0000"/>
          <w:spacing w:val="1"/>
          <w:sz w:val="24"/>
          <w:szCs w:val="24"/>
        </w:rPr>
        <w:t>i</w:t>
      </w:r>
      <w:r w:rsidRPr="008A05FD">
        <w:rPr>
          <w:rFonts w:ascii="Times New Roman" w:eastAsia="Times New Roman" w:hAnsi="Times New Roman" w:cs="Times New Roman"/>
          <w:color w:val="FF0000"/>
          <w:sz w:val="24"/>
          <w:szCs w:val="24"/>
        </w:rPr>
        <w:t>nfo</w:t>
      </w:r>
      <w:r w:rsidRPr="008A05FD">
        <w:rPr>
          <w:rFonts w:ascii="Times New Roman" w:eastAsia="Times New Roman" w:hAnsi="Times New Roman" w:cs="Times New Roman"/>
          <w:color w:val="FF0000"/>
          <w:spacing w:val="-1"/>
          <w:sz w:val="24"/>
          <w:szCs w:val="24"/>
        </w:rPr>
        <w:t>r</w:t>
      </w:r>
      <w:r w:rsidRPr="008A05FD">
        <w:rPr>
          <w:rFonts w:ascii="Times New Roman" w:eastAsia="Times New Roman" w:hAnsi="Times New Roman" w:cs="Times New Roman"/>
          <w:color w:val="FF0000"/>
          <w:sz w:val="24"/>
          <w:szCs w:val="24"/>
        </w:rPr>
        <w:t xml:space="preserve">mation for </w:t>
      </w:r>
      <w:r w:rsidRPr="008A05FD">
        <w:rPr>
          <w:rFonts w:ascii="Times New Roman" w:eastAsia="Times New Roman" w:hAnsi="Times New Roman" w:cs="Times New Roman"/>
          <w:color w:val="FF0000"/>
          <w:spacing w:val="-1"/>
          <w:sz w:val="24"/>
          <w:szCs w:val="24"/>
        </w:rPr>
        <w:t>eac</w:t>
      </w:r>
      <w:r w:rsidRPr="008A05FD">
        <w:rPr>
          <w:rFonts w:ascii="Times New Roman" w:eastAsia="Times New Roman" w:hAnsi="Times New Roman" w:cs="Times New Roman"/>
          <w:color w:val="FF0000"/>
          <w:sz w:val="24"/>
          <w:szCs w:val="24"/>
        </w:rPr>
        <w:t xml:space="preserve">h. </w:t>
      </w:r>
      <w:r>
        <w:rPr>
          <w:rFonts w:ascii="Times New Roman" w:eastAsia="Times New Roman" w:hAnsi="Times New Roman" w:cs="Times New Roman"/>
          <w:color w:val="FF0000"/>
          <w:sz w:val="24"/>
          <w:szCs w:val="24"/>
        </w:rPr>
        <w:t xml:space="preserve">Reference Forms are submitted directly to the State (NMHSD) by the reference party (not the Offeror), as noted in this RFP. </w:t>
      </w:r>
      <w:r w:rsidR="001B5DF7" w:rsidRPr="001B5DF7">
        <w:rPr>
          <w:rFonts w:ascii="Times New Roman" w:eastAsia="Times New Roman" w:hAnsi="Times New Roman" w:cs="Times New Roman"/>
          <w:color w:val="FF0000"/>
          <w:spacing w:val="1"/>
          <w:sz w:val="24"/>
          <w:szCs w:val="24"/>
        </w:rPr>
        <w:t>P</w:t>
      </w:r>
      <w:r w:rsidR="001B5DF7" w:rsidRPr="001B5DF7">
        <w:rPr>
          <w:rFonts w:ascii="Times New Roman" w:eastAsia="Times New Roman" w:hAnsi="Times New Roman" w:cs="Times New Roman"/>
          <w:color w:val="FF0000"/>
          <w:sz w:val="24"/>
          <w:szCs w:val="24"/>
        </w:rPr>
        <w:t>oin</w:t>
      </w:r>
      <w:r w:rsidR="001B5DF7" w:rsidRPr="001B5DF7">
        <w:rPr>
          <w:rFonts w:ascii="Times New Roman" w:eastAsia="Times New Roman" w:hAnsi="Times New Roman" w:cs="Times New Roman"/>
          <w:color w:val="FF0000"/>
          <w:spacing w:val="1"/>
          <w:sz w:val="24"/>
          <w:szCs w:val="24"/>
        </w:rPr>
        <w:t>t</w:t>
      </w:r>
      <w:r w:rsidR="001B5DF7" w:rsidRPr="001B5DF7">
        <w:rPr>
          <w:rFonts w:ascii="Times New Roman" w:eastAsia="Times New Roman" w:hAnsi="Times New Roman" w:cs="Times New Roman"/>
          <w:color w:val="FF0000"/>
          <w:sz w:val="24"/>
          <w:szCs w:val="24"/>
        </w:rPr>
        <w:t>s will</w:t>
      </w:r>
      <w:r w:rsidR="001B5DF7" w:rsidRPr="001B5DF7">
        <w:rPr>
          <w:rFonts w:ascii="Times New Roman" w:eastAsia="Times New Roman" w:hAnsi="Times New Roman" w:cs="Times New Roman"/>
          <w:color w:val="FF0000"/>
          <w:spacing w:val="1"/>
          <w:sz w:val="24"/>
          <w:szCs w:val="24"/>
        </w:rPr>
        <w:t xml:space="preserve"> </w:t>
      </w:r>
      <w:r w:rsidR="001B5DF7" w:rsidRPr="001B5DF7">
        <w:rPr>
          <w:rFonts w:ascii="Times New Roman" w:eastAsia="Times New Roman" w:hAnsi="Times New Roman" w:cs="Times New Roman"/>
          <w:color w:val="FF0000"/>
          <w:sz w:val="24"/>
          <w:szCs w:val="24"/>
        </w:rPr>
        <w:t>be</w:t>
      </w:r>
      <w:r w:rsidR="001B5DF7" w:rsidRPr="001B5DF7">
        <w:rPr>
          <w:rFonts w:ascii="Times New Roman" w:eastAsia="Times New Roman" w:hAnsi="Times New Roman" w:cs="Times New Roman"/>
          <w:color w:val="FF0000"/>
          <w:spacing w:val="-1"/>
          <w:sz w:val="24"/>
          <w:szCs w:val="24"/>
        </w:rPr>
        <w:t xml:space="preserve"> a</w:t>
      </w:r>
      <w:r w:rsidR="001B5DF7" w:rsidRPr="001B5DF7">
        <w:rPr>
          <w:rFonts w:ascii="Times New Roman" w:eastAsia="Times New Roman" w:hAnsi="Times New Roman" w:cs="Times New Roman"/>
          <w:color w:val="FF0000"/>
          <w:sz w:val="24"/>
          <w:szCs w:val="24"/>
        </w:rPr>
        <w:t>w</w:t>
      </w:r>
      <w:r w:rsidR="001B5DF7" w:rsidRPr="001B5DF7">
        <w:rPr>
          <w:rFonts w:ascii="Times New Roman" w:eastAsia="Times New Roman" w:hAnsi="Times New Roman" w:cs="Times New Roman"/>
          <w:color w:val="FF0000"/>
          <w:spacing w:val="1"/>
          <w:sz w:val="24"/>
          <w:szCs w:val="24"/>
        </w:rPr>
        <w:t>a</w:t>
      </w:r>
      <w:r w:rsidR="001B5DF7" w:rsidRPr="001B5DF7">
        <w:rPr>
          <w:rFonts w:ascii="Times New Roman" w:eastAsia="Times New Roman" w:hAnsi="Times New Roman" w:cs="Times New Roman"/>
          <w:color w:val="FF0000"/>
          <w:sz w:val="24"/>
          <w:szCs w:val="24"/>
        </w:rPr>
        <w:t>rd</w:t>
      </w:r>
      <w:r w:rsidR="001B5DF7" w:rsidRPr="001B5DF7">
        <w:rPr>
          <w:rFonts w:ascii="Times New Roman" w:eastAsia="Times New Roman" w:hAnsi="Times New Roman" w:cs="Times New Roman"/>
          <w:color w:val="FF0000"/>
          <w:spacing w:val="-2"/>
          <w:sz w:val="24"/>
          <w:szCs w:val="24"/>
        </w:rPr>
        <w:t>e</w:t>
      </w:r>
      <w:r w:rsidR="001B5DF7" w:rsidRPr="001B5DF7">
        <w:rPr>
          <w:rFonts w:ascii="Times New Roman" w:eastAsia="Times New Roman" w:hAnsi="Times New Roman" w:cs="Times New Roman"/>
          <w:color w:val="FF0000"/>
          <w:sz w:val="24"/>
          <w:szCs w:val="24"/>
        </w:rPr>
        <w:t>d b</w:t>
      </w:r>
      <w:r w:rsidR="001B5DF7" w:rsidRPr="001B5DF7">
        <w:rPr>
          <w:rFonts w:ascii="Times New Roman" w:eastAsia="Times New Roman" w:hAnsi="Times New Roman" w:cs="Times New Roman"/>
          <w:color w:val="FF0000"/>
          <w:spacing w:val="-1"/>
          <w:sz w:val="24"/>
          <w:szCs w:val="24"/>
        </w:rPr>
        <w:t>a</w:t>
      </w:r>
      <w:r w:rsidR="001B5DF7" w:rsidRPr="001B5DF7">
        <w:rPr>
          <w:rFonts w:ascii="Times New Roman" w:eastAsia="Times New Roman" w:hAnsi="Times New Roman" w:cs="Times New Roman"/>
          <w:color w:val="FF0000"/>
          <w:spacing w:val="2"/>
          <w:sz w:val="24"/>
          <w:szCs w:val="24"/>
        </w:rPr>
        <w:t>s</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 xml:space="preserve">d on </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pacing w:val="2"/>
          <w:sz w:val="24"/>
          <w:szCs w:val="24"/>
        </w:rPr>
        <w:t>v</w:t>
      </w:r>
      <w:r w:rsidR="001B5DF7" w:rsidRPr="001B5DF7">
        <w:rPr>
          <w:rFonts w:ascii="Times New Roman" w:eastAsia="Times New Roman" w:hAnsi="Times New Roman" w:cs="Times New Roman"/>
          <w:color w:val="FF0000"/>
          <w:spacing w:val="-1"/>
          <w:sz w:val="24"/>
          <w:szCs w:val="24"/>
        </w:rPr>
        <w:t>a</w:t>
      </w:r>
      <w:r w:rsidR="001B5DF7" w:rsidRPr="001B5DF7">
        <w:rPr>
          <w:rFonts w:ascii="Times New Roman" w:eastAsia="Times New Roman" w:hAnsi="Times New Roman" w:cs="Times New Roman"/>
          <w:color w:val="FF0000"/>
          <w:sz w:val="24"/>
          <w:szCs w:val="24"/>
        </w:rPr>
        <w:t>luation of the</w:t>
      </w:r>
      <w:r w:rsidR="001B5DF7" w:rsidRPr="001B5DF7">
        <w:rPr>
          <w:rFonts w:ascii="Times New Roman" w:eastAsia="Times New Roman" w:hAnsi="Times New Roman" w:cs="Times New Roman"/>
          <w:color w:val="FF0000"/>
          <w:spacing w:val="-1"/>
          <w:sz w:val="24"/>
          <w:szCs w:val="24"/>
        </w:rPr>
        <w:t xml:space="preserve"> </w:t>
      </w:r>
      <w:r w:rsidR="001B5DF7" w:rsidRPr="001B5DF7">
        <w:rPr>
          <w:rFonts w:ascii="Times New Roman" w:eastAsia="Times New Roman" w:hAnsi="Times New Roman" w:cs="Times New Roman"/>
          <w:color w:val="FF0000"/>
          <w:sz w:val="24"/>
          <w:szCs w:val="24"/>
        </w:rPr>
        <w:t>r</w:t>
      </w:r>
      <w:r w:rsidR="001B5DF7" w:rsidRPr="001B5DF7">
        <w:rPr>
          <w:rFonts w:ascii="Times New Roman" w:eastAsia="Times New Roman" w:hAnsi="Times New Roman" w:cs="Times New Roman"/>
          <w:color w:val="FF0000"/>
          <w:spacing w:val="-2"/>
          <w:sz w:val="24"/>
          <w:szCs w:val="24"/>
        </w:rPr>
        <w:t>e</w:t>
      </w:r>
      <w:r w:rsidR="001B5DF7" w:rsidRPr="001B5DF7">
        <w:rPr>
          <w:rFonts w:ascii="Times New Roman" w:eastAsia="Times New Roman" w:hAnsi="Times New Roman" w:cs="Times New Roman"/>
          <w:color w:val="FF0000"/>
          <w:sz w:val="24"/>
          <w:szCs w:val="24"/>
        </w:rPr>
        <w:t>sponses to</w:t>
      </w:r>
      <w:r w:rsidR="001B5DF7" w:rsidRPr="001B5DF7">
        <w:rPr>
          <w:rFonts w:ascii="Times New Roman" w:eastAsia="Times New Roman" w:hAnsi="Times New Roman" w:cs="Times New Roman"/>
          <w:color w:val="FF0000"/>
          <w:spacing w:val="3"/>
          <w:sz w:val="24"/>
          <w:szCs w:val="24"/>
        </w:rPr>
        <w:t xml:space="preserve"> </w:t>
      </w:r>
      <w:r w:rsidR="001B5DF7" w:rsidRPr="001B5DF7">
        <w:rPr>
          <w:rFonts w:ascii="Times New Roman" w:eastAsia="Times New Roman" w:hAnsi="Times New Roman" w:cs="Times New Roman"/>
          <w:color w:val="FF0000"/>
          <w:sz w:val="24"/>
          <w:szCs w:val="24"/>
        </w:rPr>
        <w:t>a</w:t>
      </w:r>
      <w:r w:rsidR="001B5DF7" w:rsidRPr="001B5DF7">
        <w:rPr>
          <w:rFonts w:ascii="Times New Roman" w:eastAsia="Times New Roman" w:hAnsi="Times New Roman" w:cs="Times New Roman"/>
          <w:color w:val="FF0000"/>
          <w:spacing w:val="-1"/>
          <w:sz w:val="24"/>
          <w:szCs w:val="24"/>
        </w:rPr>
        <w:t xml:space="preserve"> </w:t>
      </w:r>
      <w:r w:rsidR="001B5DF7" w:rsidRPr="001B5DF7">
        <w:rPr>
          <w:rFonts w:ascii="Times New Roman" w:eastAsia="Times New Roman" w:hAnsi="Times New Roman" w:cs="Times New Roman"/>
          <w:color w:val="FF0000"/>
          <w:sz w:val="24"/>
          <w:szCs w:val="24"/>
        </w:rPr>
        <w:t>s</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r</w:t>
      </w:r>
      <w:r w:rsidR="001B5DF7" w:rsidRPr="001B5DF7">
        <w:rPr>
          <w:rFonts w:ascii="Times New Roman" w:eastAsia="Times New Roman" w:hAnsi="Times New Roman" w:cs="Times New Roman"/>
          <w:color w:val="FF0000"/>
          <w:spacing w:val="2"/>
          <w:sz w:val="24"/>
          <w:szCs w:val="24"/>
        </w:rPr>
        <w:t>i</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s of qu</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st</w:t>
      </w:r>
      <w:r w:rsidR="001B5DF7" w:rsidRPr="001B5DF7">
        <w:rPr>
          <w:rFonts w:ascii="Times New Roman" w:eastAsia="Times New Roman" w:hAnsi="Times New Roman" w:cs="Times New Roman"/>
          <w:color w:val="FF0000"/>
          <w:spacing w:val="1"/>
          <w:sz w:val="24"/>
          <w:szCs w:val="24"/>
        </w:rPr>
        <w:t>i</w:t>
      </w:r>
      <w:r w:rsidR="001B5DF7" w:rsidRPr="001B5DF7">
        <w:rPr>
          <w:rFonts w:ascii="Times New Roman" w:eastAsia="Times New Roman" w:hAnsi="Times New Roman" w:cs="Times New Roman"/>
          <w:color w:val="FF0000"/>
          <w:sz w:val="24"/>
          <w:szCs w:val="24"/>
        </w:rPr>
        <w:t xml:space="preserve">ons </w:t>
      </w:r>
      <w:r w:rsidR="001B5DF7" w:rsidRPr="001B5DF7">
        <w:rPr>
          <w:rFonts w:ascii="Times New Roman" w:eastAsia="Times New Roman" w:hAnsi="Times New Roman" w:cs="Times New Roman"/>
          <w:color w:val="FF0000"/>
          <w:spacing w:val="1"/>
          <w:sz w:val="24"/>
          <w:szCs w:val="24"/>
        </w:rPr>
        <w:t>a</w:t>
      </w:r>
      <w:r w:rsidR="001B5DF7" w:rsidRPr="001B5DF7">
        <w:rPr>
          <w:rFonts w:ascii="Times New Roman" w:eastAsia="Times New Roman" w:hAnsi="Times New Roman" w:cs="Times New Roman"/>
          <w:color w:val="FF0000"/>
          <w:sz w:val="24"/>
          <w:szCs w:val="24"/>
        </w:rPr>
        <w:t>sk</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d of the</w:t>
      </w:r>
      <w:r w:rsidR="001B5DF7" w:rsidRPr="001B5DF7">
        <w:rPr>
          <w:rFonts w:ascii="Times New Roman" w:eastAsia="Times New Roman" w:hAnsi="Times New Roman" w:cs="Times New Roman"/>
          <w:color w:val="FF0000"/>
          <w:spacing w:val="-1"/>
          <w:sz w:val="24"/>
          <w:szCs w:val="24"/>
        </w:rPr>
        <w:t xml:space="preserve"> </w:t>
      </w:r>
      <w:r w:rsidR="001B5DF7" w:rsidRPr="001B5DF7">
        <w:rPr>
          <w:rFonts w:ascii="Times New Roman" w:eastAsia="Times New Roman" w:hAnsi="Times New Roman" w:cs="Times New Roman"/>
          <w:color w:val="FF0000"/>
          <w:sz w:val="24"/>
          <w:szCs w:val="24"/>
        </w:rPr>
        <w:t>ref</w:t>
      </w:r>
      <w:r w:rsidR="001B5DF7" w:rsidRPr="001B5DF7">
        <w:rPr>
          <w:rFonts w:ascii="Times New Roman" w:eastAsia="Times New Roman" w:hAnsi="Times New Roman" w:cs="Times New Roman"/>
          <w:color w:val="FF0000"/>
          <w:spacing w:val="-2"/>
          <w:sz w:val="24"/>
          <w:szCs w:val="24"/>
        </w:rPr>
        <w:t>e</w:t>
      </w:r>
      <w:r w:rsidR="001B5DF7" w:rsidRPr="001B5DF7">
        <w:rPr>
          <w:rFonts w:ascii="Times New Roman" w:eastAsia="Times New Roman" w:hAnsi="Times New Roman" w:cs="Times New Roman"/>
          <w:color w:val="FF0000"/>
          <w:spacing w:val="1"/>
          <w:sz w:val="24"/>
          <w:szCs w:val="24"/>
        </w:rPr>
        <w:t>r</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n</w:t>
      </w:r>
      <w:r w:rsidR="001B5DF7" w:rsidRPr="001B5DF7">
        <w:rPr>
          <w:rFonts w:ascii="Times New Roman" w:eastAsia="Times New Roman" w:hAnsi="Times New Roman" w:cs="Times New Roman"/>
          <w:color w:val="FF0000"/>
          <w:spacing w:val="1"/>
          <w:sz w:val="24"/>
          <w:szCs w:val="24"/>
        </w:rPr>
        <w:t>c</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 xml:space="preserve">s </w:t>
      </w:r>
      <w:r w:rsidR="001B5DF7" w:rsidRPr="001B5DF7">
        <w:rPr>
          <w:rFonts w:ascii="Times New Roman" w:eastAsia="Times New Roman" w:hAnsi="Times New Roman" w:cs="Times New Roman"/>
          <w:color w:val="FF0000"/>
          <w:spacing w:val="-1"/>
          <w:sz w:val="24"/>
          <w:szCs w:val="24"/>
        </w:rPr>
        <w:t>c</w:t>
      </w:r>
      <w:r w:rsidR="001B5DF7" w:rsidRPr="001B5DF7">
        <w:rPr>
          <w:rFonts w:ascii="Times New Roman" w:eastAsia="Times New Roman" w:hAnsi="Times New Roman" w:cs="Times New Roman"/>
          <w:color w:val="FF0000"/>
          <w:spacing w:val="2"/>
          <w:sz w:val="24"/>
          <w:szCs w:val="24"/>
        </w:rPr>
        <w:t>o</w:t>
      </w:r>
      <w:r w:rsidR="001B5DF7" w:rsidRPr="001B5DF7">
        <w:rPr>
          <w:rFonts w:ascii="Times New Roman" w:eastAsia="Times New Roman" w:hAnsi="Times New Roman" w:cs="Times New Roman"/>
          <w:color w:val="FF0000"/>
          <w:sz w:val="24"/>
          <w:szCs w:val="24"/>
        </w:rPr>
        <w:t>n</w:t>
      </w:r>
      <w:r w:rsidR="001B5DF7" w:rsidRPr="001B5DF7">
        <w:rPr>
          <w:rFonts w:ascii="Times New Roman" w:eastAsia="Times New Roman" w:hAnsi="Times New Roman" w:cs="Times New Roman"/>
          <w:color w:val="FF0000"/>
          <w:spacing w:val="-1"/>
          <w:sz w:val="24"/>
          <w:szCs w:val="24"/>
        </w:rPr>
        <w:t>ce</w:t>
      </w:r>
      <w:r w:rsidR="001B5DF7" w:rsidRPr="001B5DF7">
        <w:rPr>
          <w:rFonts w:ascii="Times New Roman" w:eastAsia="Times New Roman" w:hAnsi="Times New Roman" w:cs="Times New Roman"/>
          <w:color w:val="FF0000"/>
          <w:sz w:val="24"/>
          <w:szCs w:val="24"/>
        </w:rPr>
        <w:t>rni</w:t>
      </w:r>
      <w:r w:rsidR="001B5DF7" w:rsidRPr="001B5DF7">
        <w:rPr>
          <w:rFonts w:ascii="Times New Roman" w:eastAsia="Times New Roman" w:hAnsi="Times New Roman" w:cs="Times New Roman"/>
          <w:color w:val="FF0000"/>
          <w:spacing w:val="2"/>
          <w:sz w:val="24"/>
          <w:szCs w:val="24"/>
        </w:rPr>
        <w:t>n</w:t>
      </w:r>
      <w:r w:rsidR="001B5DF7" w:rsidRPr="001B5DF7">
        <w:rPr>
          <w:rFonts w:ascii="Times New Roman" w:eastAsia="Times New Roman" w:hAnsi="Times New Roman" w:cs="Times New Roman"/>
          <w:color w:val="FF0000"/>
          <w:sz w:val="24"/>
          <w:szCs w:val="24"/>
        </w:rPr>
        <w:t>g qu</w:t>
      </w:r>
      <w:r w:rsidR="001B5DF7" w:rsidRPr="001B5DF7">
        <w:rPr>
          <w:rFonts w:ascii="Times New Roman" w:eastAsia="Times New Roman" w:hAnsi="Times New Roman" w:cs="Times New Roman"/>
          <w:color w:val="FF0000"/>
          <w:spacing w:val="-1"/>
          <w:sz w:val="24"/>
          <w:szCs w:val="24"/>
        </w:rPr>
        <w:t>a</w:t>
      </w:r>
      <w:r w:rsidR="001B5DF7" w:rsidRPr="001B5DF7">
        <w:rPr>
          <w:rFonts w:ascii="Times New Roman" w:eastAsia="Times New Roman" w:hAnsi="Times New Roman" w:cs="Times New Roman"/>
          <w:color w:val="FF0000"/>
          <w:sz w:val="24"/>
          <w:szCs w:val="24"/>
        </w:rPr>
        <w:t>l</w:t>
      </w:r>
      <w:r w:rsidR="001B5DF7" w:rsidRPr="001B5DF7">
        <w:rPr>
          <w:rFonts w:ascii="Times New Roman" w:eastAsia="Times New Roman" w:hAnsi="Times New Roman" w:cs="Times New Roman"/>
          <w:color w:val="FF0000"/>
          <w:spacing w:val="1"/>
          <w:sz w:val="24"/>
          <w:szCs w:val="24"/>
        </w:rPr>
        <w:t>i</w:t>
      </w:r>
      <w:r w:rsidR="001B5DF7" w:rsidRPr="001B5DF7">
        <w:rPr>
          <w:rFonts w:ascii="Times New Roman" w:eastAsia="Times New Roman" w:hAnsi="Times New Roman" w:cs="Times New Roman"/>
          <w:color w:val="FF0000"/>
          <w:spacing w:val="3"/>
          <w:sz w:val="24"/>
          <w:szCs w:val="24"/>
        </w:rPr>
        <w:t>t</w:t>
      </w:r>
      <w:r w:rsidR="001B5DF7" w:rsidRPr="001B5DF7">
        <w:rPr>
          <w:rFonts w:ascii="Times New Roman" w:eastAsia="Times New Roman" w:hAnsi="Times New Roman" w:cs="Times New Roman"/>
          <w:color w:val="FF0000"/>
          <w:sz w:val="24"/>
          <w:szCs w:val="24"/>
        </w:rPr>
        <w:t>y</w:t>
      </w:r>
      <w:r w:rsidR="001B5DF7" w:rsidRPr="001B5DF7">
        <w:rPr>
          <w:rFonts w:ascii="Times New Roman" w:eastAsia="Times New Roman" w:hAnsi="Times New Roman" w:cs="Times New Roman"/>
          <w:color w:val="FF0000"/>
          <w:spacing w:val="-5"/>
          <w:sz w:val="24"/>
          <w:szCs w:val="24"/>
        </w:rPr>
        <w:t xml:space="preserve"> </w:t>
      </w:r>
      <w:r w:rsidR="001B5DF7" w:rsidRPr="001B5DF7">
        <w:rPr>
          <w:rFonts w:ascii="Times New Roman" w:eastAsia="Times New Roman" w:hAnsi="Times New Roman" w:cs="Times New Roman"/>
          <w:color w:val="FF0000"/>
          <w:sz w:val="24"/>
          <w:szCs w:val="24"/>
        </w:rPr>
        <w:t>of the</w:t>
      </w:r>
      <w:r w:rsidR="001B5DF7" w:rsidRPr="001B5DF7">
        <w:rPr>
          <w:rFonts w:ascii="Times New Roman" w:eastAsia="Times New Roman" w:hAnsi="Times New Roman" w:cs="Times New Roman"/>
          <w:color w:val="FF0000"/>
          <w:spacing w:val="1"/>
          <w:sz w:val="24"/>
          <w:szCs w:val="24"/>
        </w:rPr>
        <w:t xml:space="preserve"> </w:t>
      </w:r>
      <w:r w:rsidR="001B5DF7" w:rsidRPr="001B5DF7">
        <w:rPr>
          <w:rFonts w:ascii="Times New Roman" w:eastAsia="Times New Roman" w:hAnsi="Times New Roman" w:cs="Times New Roman"/>
          <w:color w:val="FF0000"/>
          <w:sz w:val="24"/>
          <w:szCs w:val="24"/>
        </w:rPr>
        <w:t>O</w:t>
      </w:r>
      <w:r w:rsidR="001B5DF7" w:rsidRPr="001B5DF7">
        <w:rPr>
          <w:rFonts w:ascii="Times New Roman" w:eastAsia="Times New Roman" w:hAnsi="Times New Roman" w:cs="Times New Roman"/>
          <w:color w:val="FF0000"/>
          <w:spacing w:val="-1"/>
          <w:sz w:val="24"/>
          <w:szCs w:val="24"/>
        </w:rPr>
        <w:t>f</w:t>
      </w:r>
      <w:r w:rsidR="001B5DF7" w:rsidRPr="001B5DF7">
        <w:rPr>
          <w:rFonts w:ascii="Times New Roman" w:eastAsia="Times New Roman" w:hAnsi="Times New Roman" w:cs="Times New Roman"/>
          <w:color w:val="FF0000"/>
          <w:spacing w:val="1"/>
          <w:sz w:val="24"/>
          <w:szCs w:val="24"/>
        </w:rPr>
        <w:t>f</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ro</w:t>
      </w:r>
      <w:r w:rsidR="001B5DF7" w:rsidRPr="001B5DF7">
        <w:rPr>
          <w:rFonts w:ascii="Times New Roman" w:eastAsia="Times New Roman" w:hAnsi="Times New Roman" w:cs="Times New Roman"/>
          <w:color w:val="FF0000"/>
          <w:spacing w:val="1"/>
          <w:sz w:val="24"/>
          <w:szCs w:val="24"/>
        </w:rPr>
        <w:t>r</w:t>
      </w:r>
      <w:r w:rsidR="001B5DF7" w:rsidRPr="001B5DF7">
        <w:rPr>
          <w:rFonts w:ascii="Times New Roman" w:eastAsia="Times New Roman" w:hAnsi="Times New Roman" w:cs="Times New Roman"/>
          <w:color w:val="FF0000"/>
          <w:sz w:val="24"/>
          <w:szCs w:val="24"/>
        </w:rPr>
        <w:t>’s s</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rvi</w:t>
      </w:r>
      <w:r w:rsidR="001B5DF7" w:rsidRPr="001B5DF7">
        <w:rPr>
          <w:rFonts w:ascii="Times New Roman" w:eastAsia="Times New Roman" w:hAnsi="Times New Roman" w:cs="Times New Roman"/>
          <w:color w:val="FF0000"/>
          <w:spacing w:val="-1"/>
          <w:sz w:val="24"/>
          <w:szCs w:val="24"/>
        </w:rPr>
        <w:t>ce</w:t>
      </w:r>
      <w:r w:rsidR="001B5DF7" w:rsidRPr="001B5DF7">
        <w:rPr>
          <w:rFonts w:ascii="Times New Roman" w:eastAsia="Times New Roman" w:hAnsi="Times New Roman" w:cs="Times New Roman"/>
          <w:color w:val="FF0000"/>
          <w:sz w:val="24"/>
          <w:szCs w:val="24"/>
        </w:rPr>
        <w:t>s, t</w:t>
      </w:r>
      <w:r w:rsidR="001B5DF7" w:rsidRPr="001B5DF7">
        <w:rPr>
          <w:rFonts w:ascii="Times New Roman" w:eastAsia="Times New Roman" w:hAnsi="Times New Roman" w:cs="Times New Roman"/>
          <w:color w:val="FF0000"/>
          <w:spacing w:val="1"/>
          <w:sz w:val="24"/>
          <w:szCs w:val="24"/>
        </w:rPr>
        <w:t>i</w:t>
      </w:r>
      <w:r w:rsidR="001B5DF7" w:rsidRPr="001B5DF7">
        <w:rPr>
          <w:rFonts w:ascii="Times New Roman" w:eastAsia="Times New Roman" w:hAnsi="Times New Roman" w:cs="Times New Roman"/>
          <w:color w:val="FF0000"/>
          <w:sz w:val="24"/>
          <w:szCs w:val="24"/>
        </w:rPr>
        <w:t>meliness of</w:t>
      </w:r>
      <w:r w:rsidR="001B5DF7" w:rsidRPr="001B5DF7">
        <w:rPr>
          <w:rFonts w:ascii="Times New Roman" w:eastAsia="Times New Roman" w:hAnsi="Times New Roman" w:cs="Times New Roman"/>
          <w:color w:val="FF0000"/>
          <w:spacing w:val="-1"/>
          <w:sz w:val="24"/>
          <w:szCs w:val="24"/>
        </w:rPr>
        <w:t xml:space="preserve"> </w:t>
      </w:r>
      <w:r w:rsidR="001B5DF7" w:rsidRPr="001B5DF7">
        <w:rPr>
          <w:rFonts w:ascii="Times New Roman" w:eastAsia="Times New Roman" w:hAnsi="Times New Roman" w:cs="Times New Roman"/>
          <w:color w:val="FF0000"/>
          <w:sz w:val="24"/>
          <w:szCs w:val="24"/>
        </w:rPr>
        <w:t>s</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rvi</w:t>
      </w:r>
      <w:r w:rsidR="001B5DF7" w:rsidRPr="001B5DF7">
        <w:rPr>
          <w:rFonts w:ascii="Times New Roman" w:eastAsia="Times New Roman" w:hAnsi="Times New Roman" w:cs="Times New Roman"/>
          <w:color w:val="FF0000"/>
          <w:spacing w:val="-1"/>
          <w:sz w:val="24"/>
          <w:szCs w:val="24"/>
        </w:rPr>
        <w:t>ce</w:t>
      </w:r>
      <w:r w:rsidR="001B5DF7" w:rsidRPr="001B5DF7">
        <w:rPr>
          <w:rFonts w:ascii="Times New Roman" w:eastAsia="Times New Roman" w:hAnsi="Times New Roman" w:cs="Times New Roman"/>
          <w:color w:val="FF0000"/>
          <w:sz w:val="24"/>
          <w:szCs w:val="24"/>
        </w:rPr>
        <w:t>s,</w:t>
      </w:r>
      <w:r w:rsidR="001B5DF7" w:rsidRPr="001B5DF7">
        <w:rPr>
          <w:rFonts w:ascii="Times New Roman" w:eastAsia="Times New Roman" w:hAnsi="Times New Roman" w:cs="Times New Roman"/>
          <w:color w:val="FF0000"/>
          <w:spacing w:val="2"/>
          <w:sz w:val="24"/>
          <w:szCs w:val="24"/>
        </w:rPr>
        <w:t xml:space="preserve"> </w:t>
      </w:r>
      <w:r w:rsidR="001B5DF7" w:rsidRPr="001B5DF7">
        <w:rPr>
          <w:rFonts w:ascii="Times New Roman" w:eastAsia="Times New Roman" w:hAnsi="Times New Roman" w:cs="Times New Roman"/>
          <w:color w:val="FF0000"/>
          <w:sz w:val="24"/>
          <w:szCs w:val="24"/>
        </w:rPr>
        <w:t>r</w:t>
      </w:r>
      <w:r w:rsidR="001B5DF7" w:rsidRPr="001B5DF7">
        <w:rPr>
          <w:rFonts w:ascii="Times New Roman" w:eastAsia="Times New Roman" w:hAnsi="Times New Roman" w:cs="Times New Roman"/>
          <w:color w:val="FF0000"/>
          <w:spacing w:val="-2"/>
          <w:sz w:val="24"/>
          <w:szCs w:val="24"/>
        </w:rPr>
        <w:t>e</w:t>
      </w:r>
      <w:r w:rsidR="001B5DF7" w:rsidRPr="001B5DF7">
        <w:rPr>
          <w:rFonts w:ascii="Times New Roman" w:eastAsia="Times New Roman" w:hAnsi="Times New Roman" w:cs="Times New Roman"/>
          <w:color w:val="FF0000"/>
          <w:sz w:val="24"/>
          <w:szCs w:val="24"/>
        </w:rPr>
        <w:t>spons</w:t>
      </w:r>
      <w:r w:rsidR="001B5DF7" w:rsidRPr="001B5DF7">
        <w:rPr>
          <w:rFonts w:ascii="Times New Roman" w:eastAsia="Times New Roman" w:hAnsi="Times New Roman" w:cs="Times New Roman"/>
          <w:color w:val="FF0000"/>
          <w:spacing w:val="1"/>
          <w:sz w:val="24"/>
          <w:szCs w:val="24"/>
        </w:rPr>
        <w:t>i</w:t>
      </w:r>
      <w:r w:rsidR="001B5DF7" w:rsidRPr="001B5DF7">
        <w:rPr>
          <w:rFonts w:ascii="Times New Roman" w:eastAsia="Times New Roman" w:hAnsi="Times New Roman" w:cs="Times New Roman"/>
          <w:color w:val="FF0000"/>
          <w:sz w:val="24"/>
          <w:szCs w:val="24"/>
        </w:rPr>
        <w:t>v</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pacing w:val="2"/>
          <w:sz w:val="24"/>
          <w:szCs w:val="24"/>
        </w:rPr>
        <w:t>n</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 xml:space="preserve">ss </w:t>
      </w:r>
      <w:r w:rsidR="001B5DF7" w:rsidRPr="001B5DF7">
        <w:rPr>
          <w:rFonts w:ascii="Times New Roman" w:eastAsia="Times New Roman" w:hAnsi="Times New Roman" w:cs="Times New Roman"/>
          <w:color w:val="FF0000"/>
          <w:spacing w:val="1"/>
          <w:sz w:val="24"/>
          <w:szCs w:val="24"/>
        </w:rPr>
        <w:t>t</w:t>
      </w:r>
      <w:r w:rsidR="001B5DF7" w:rsidRPr="001B5DF7">
        <w:rPr>
          <w:rFonts w:ascii="Times New Roman" w:eastAsia="Times New Roman" w:hAnsi="Times New Roman" w:cs="Times New Roman"/>
          <w:color w:val="FF0000"/>
          <w:sz w:val="24"/>
          <w:szCs w:val="24"/>
        </w:rPr>
        <w:t>o probl</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 xml:space="preserve">ms and </w:t>
      </w:r>
      <w:r w:rsidR="001B5DF7" w:rsidRPr="001B5DF7">
        <w:rPr>
          <w:rFonts w:ascii="Times New Roman" w:eastAsia="Times New Roman" w:hAnsi="Times New Roman" w:cs="Times New Roman"/>
          <w:color w:val="FF0000"/>
          <w:spacing w:val="-1"/>
          <w:sz w:val="24"/>
          <w:szCs w:val="24"/>
        </w:rPr>
        <w:t>c</w:t>
      </w:r>
      <w:r w:rsidR="001B5DF7" w:rsidRPr="001B5DF7">
        <w:rPr>
          <w:rFonts w:ascii="Times New Roman" w:eastAsia="Times New Roman" w:hAnsi="Times New Roman" w:cs="Times New Roman"/>
          <w:color w:val="FF0000"/>
          <w:sz w:val="24"/>
          <w:szCs w:val="24"/>
        </w:rPr>
        <w:t>omp</w:t>
      </w:r>
      <w:r w:rsidR="001B5DF7" w:rsidRPr="001B5DF7">
        <w:rPr>
          <w:rFonts w:ascii="Times New Roman" w:eastAsia="Times New Roman" w:hAnsi="Times New Roman" w:cs="Times New Roman"/>
          <w:color w:val="FF0000"/>
          <w:spacing w:val="1"/>
          <w:sz w:val="24"/>
          <w:szCs w:val="24"/>
        </w:rPr>
        <w:t>l</w:t>
      </w:r>
      <w:r w:rsidR="001B5DF7" w:rsidRPr="001B5DF7">
        <w:rPr>
          <w:rFonts w:ascii="Times New Roman" w:eastAsia="Times New Roman" w:hAnsi="Times New Roman" w:cs="Times New Roman"/>
          <w:color w:val="FF0000"/>
          <w:spacing w:val="-1"/>
          <w:sz w:val="24"/>
          <w:szCs w:val="24"/>
        </w:rPr>
        <w:t>a</w:t>
      </w:r>
      <w:r w:rsidR="001B5DF7" w:rsidRPr="001B5DF7">
        <w:rPr>
          <w:rFonts w:ascii="Times New Roman" w:eastAsia="Times New Roman" w:hAnsi="Times New Roman" w:cs="Times New Roman"/>
          <w:color w:val="FF0000"/>
          <w:sz w:val="24"/>
          <w:szCs w:val="24"/>
        </w:rPr>
        <w:t>in</w:t>
      </w:r>
      <w:r w:rsidR="001B5DF7" w:rsidRPr="001B5DF7">
        <w:rPr>
          <w:rFonts w:ascii="Times New Roman" w:eastAsia="Times New Roman" w:hAnsi="Times New Roman" w:cs="Times New Roman"/>
          <w:color w:val="FF0000"/>
          <w:spacing w:val="1"/>
          <w:sz w:val="24"/>
          <w:szCs w:val="24"/>
        </w:rPr>
        <w:t>t</w:t>
      </w:r>
      <w:r w:rsidR="001B5DF7" w:rsidRPr="001B5DF7">
        <w:rPr>
          <w:rFonts w:ascii="Times New Roman" w:eastAsia="Times New Roman" w:hAnsi="Times New Roman" w:cs="Times New Roman"/>
          <w:color w:val="FF0000"/>
          <w:sz w:val="24"/>
          <w:szCs w:val="24"/>
        </w:rPr>
        <w:t xml:space="preserve">s </w:t>
      </w:r>
      <w:r w:rsidR="001B5DF7" w:rsidRPr="001B5DF7">
        <w:rPr>
          <w:rFonts w:ascii="Times New Roman" w:eastAsia="Times New Roman" w:hAnsi="Times New Roman" w:cs="Times New Roman"/>
          <w:color w:val="FF0000"/>
          <w:spacing w:val="-1"/>
          <w:sz w:val="24"/>
          <w:szCs w:val="24"/>
        </w:rPr>
        <w:t>a</w:t>
      </w:r>
      <w:r w:rsidR="001B5DF7" w:rsidRPr="001B5DF7">
        <w:rPr>
          <w:rFonts w:ascii="Times New Roman" w:eastAsia="Times New Roman" w:hAnsi="Times New Roman" w:cs="Times New Roman"/>
          <w:color w:val="FF0000"/>
          <w:sz w:val="24"/>
          <w:szCs w:val="24"/>
        </w:rPr>
        <w:t>nd the l</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v</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 xml:space="preserve">l of </w:t>
      </w:r>
      <w:r w:rsidR="001B5DF7" w:rsidRPr="001B5DF7">
        <w:rPr>
          <w:rFonts w:ascii="Times New Roman" w:eastAsia="Times New Roman" w:hAnsi="Times New Roman" w:cs="Times New Roman"/>
          <w:color w:val="FF0000"/>
          <w:spacing w:val="2"/>
          <w:sz w:val="24"/>
          <w:szCs w:val="24"/>
        </w:rPr>
        <w:t>s</w:t>
      </w:r>
      <w:r w:rsidR="001B5DF7" w:rsidRPr="001B5DF7">
        <w:rPr>
          <w:rFonts w:ascii="Times New Roman" w:eastAsia="Times New Roman" w:hAnsi="Times New Roman" w:cs="Times New Roman"/>
          <w:color w:val="FF0000"/>
          <w:spacing w:val="-1"/>
          <w:sz w:val="24"/>
          <w:szCs w:val="24"/>
        </w:rPr>
        <w:t>a</w:t>
      </w:r>
      <w:r w:rsidR="001B5DF7" w:rsidRPr="001B5DF7">
        <w:rPr>
          <w:rFonts w:ascii="Times New Roman" w:eastAsia="Times New Roman" w:hAnsi="Times New Roman" w:cs="Times New Roman"/>
          <w:color w:val="FF0000"/>
          <w:sz w:val="24"/>
          <w:szCs w:val="24"/>
        </w:rPr>
        <w:t>t</w:t>
      </w:r>
      <w:r w:rsidR="001B5DF7" w:rsidRPr="001B5DF7">
        <w:rPr>
          <w:rFonts w:ascii="Times New Roman" w:eastAsia="Times New Roman" w:hAnsi="Times New Roman" w:cs="Times New Roman"/>
          <w:color w:val="FF0000"/>
          <w:spacing w:val="1"/>
          <w:sz w:val="24"/>
          <w:szCs w:val="24"/>
        </w:rPr>
        <w:t>i</w:t>
      </w:r>
      <w:r w:rsidR="001B5DF7" w:rsidRPr="001B5DF7">
        <w:rPr>
          <w:rFonts w:ascii="Times New Roman" w:eastAsia="Times New Roman" w:hAnsi="Times New Roman" w:cs="Times New Roman"/>
          <w:color w:val="FF0000"/>
          <w:sz w:val="24"/>
          <w:szCs w:val="24"/>
        </w:rPr>
        <w:t>sf</w:t>
      </w:r>
      <w:r w:rsidR="001B5DF7" w:rsidRPr="001B5DF7">
        <w:rPr>
          <w:rFonts w:ascii="Times New Roman" w:eastAsia="Times New Roman" w:hAnsi="Times New Roman" w:cs="Times New Roman"/>
          <w:color w:val="FF0000"/>
          <w:spacing w:val="-1"/>
          <w:sz w:val="24"/>
          <w:szCs w:val="24"/>
        </w:rPr>
        <w:t>ac</w:t>
      </w:r>
      <w:r w:rsidR="001B5DF7" w:rsidRPr="001B5DF7">
        <w:rPr>
          <w:rFonts w:ascii="Times New Roman" w:eastAsia="Times New Roman" w:hAnsi="Times New Roman" w:cs="Times New Roman"/>
          <w:color w:val="FF0000"/>
          <w:spacing w:val="3"/>
          <w:sz w:val="24"/>
          <w:szCs w:val="24"/>
        </w:rPr>
        <w:t>t</w:t>
      </w:r>
      <w:r w:rsidR="001B5DF7" w:rsidRPr="001B5DF7">
        <w:rPr>
          <w:rFonts w:ascii="Times New Roman" w:eastAsia="Times New Roman" w:hAnsi="Times New Roman" w:cs="Times New Roman"/>
          <w:color w:val="FF0000"/>
          <w:sz w:val="24"/>
          <w:szCs w:val="24"/>
        </w:rPr>
        <w:t>ion wi</w:t>
      </w:r>
      <w:r w:rsidR="001B5DF7" w:rsidRPr="001B5DF7">
        <w:rPr>
          <w:rFonts w:ascii="Times New Roman" w:eastAsia="Times New Roman" w:hAnsi="Times New Roman" w:cs="Times New Roman"/>
          <w:color w:val="FF0000"/>
          <w:spacing w:val="1"/>
          <w:sz w:val="24"/>
          <w:szCs w:val="24"/>
        </w:rPr>
        <w:t>t</w:t>
      </w:r>
      <w:r w:rsidR="001B5DF7" w:rsidRPr="001B5DF7">
        <w:rPr>
          <w:rFonts w:ascii="Times New Roman" w:eastAsia="Times New Roman" w:hAnsi="Times New Roman" w:cs="Times New Roman"/>
          <w:color w:val="FF0000"/>
          <w:sz w:val="24"/>
          <w:szCs w:val="24"/>
        </w:rPr>
        <w:t xml:space="preserve">h the </w:t>
      </w:r>
      <w:r w:rsidR="001B5DF7" w:rsidRPr="001B5DF7">
        <w:rPr>
          <w:rFonts w:ascii="Times New Roman" w:eastAsia="Times New Roman" w:hAnsi="Times New Roman" w:cs="Times New Roman"/>
          <w:color w:val="FF0000"/>
          <w:spacing w:val="-1"/>
          <w:sz w:val="24"/>
          <w:szCs w:val="24"/>
        </w:rPr>
        <w:t>O</w:t>
      </w:r>
      <w:r w:rsidR="001B5DF7" w:rsidRPr="001B5DF7">
        <w:rPr>
          <w:rFonts w:ascii="Times New Roman" w:eastAsia="Times New Roman" w:hAnsi="Times New Roman" w:cs="Times New Roman"/>
          <w:color w:val="FF0000"/>
          <w:sz w:val="24"/>
          <w:szCs w:val="24"/>
        </w:rPr>
        <w:t>f</w:t>
      </w:r>
      <w:r w:rsidR="001B5DF7" w:rsidRPr="001B5DF7">
        <w:rPr>
          <w:rFonts w:ascii="Times New Roman" w:eastAsia="Times New Roman" w:hAnsi="Times New Roman" w:cs="Times New Roman"/>
          <w:color w:val="FF0000"/>
          <w:spacing w:val="-1"/>
          <w:sz w:val="24"/>
          <w:szCs w:val="24"/>
        </w:rPr>
        <w:t>fe</w:t>
      </w:r>
      <w:r w:rsidR="001B5DF7" w:rsidRPr="001B5DF7">
        <w:rPr>
          <w:rFonts w:ascii="Times New Roman" w:eastAsia="Times New Roman" w:hAnsi="Times New Roman" w:cs="Times New Roman"/>
          <w:color w:val="FF0000"/>
          <w:sz w:val="24"/>
          <w:szCs w:val="24"/>
        </w:rPr>
        <w:t>r</w:t>
      </w:r>
      <w:r w:rsidR="001B5DF7" w:rsidRPr="001B5DF7">
        <w:rPr>
          <w:rFonts w:ascii="Times New Roman" w:eastAsia="Times New Roman" w:hAnsi="Times New Roman" w:cs="Times New Roman"/>
          <w:color w:val="FF0000"/>
          <w:spacing w:val="1"/>
          <w:sz w:val="24"/>
          <w:szCs w:val="24"/>
        </w:rPr>
        <w:t>o</w:t>
      </w:r>
      <w:r w:rsidR="001B5DF7" w:rsidRPr="001B5DF7">
        <w:rPr>
          <w:rFonts w:ascii="Times New Roman" w:eastAsia="Times New Roman" w:hAnsi="Times New Roman" w:cs="Times New Roman"/>
          <w:color w:val="FF0000"/>
          <w:sz w:val="24"/>
          <w:szCs w:val="24"/>
        </w:rPr>
        <w:t>r</w:t>
      </w:r>
      <w:r w:rsidR="001B5DF7" w:rsidRPr="001B5DF7">
        <w:rPr>
          <w:rFonts w:ascii="Times New Roman" w:eastAsia="Times New Roman" w:hAnsi="Times New Roman" w:cs="Times New Roman"/>
          <w:color w:val="FF0000"/>
          <w:spacing w:val="-1"/>
          <w:sz w:val="24"/>
          <w:szCs w:val="24"/>
        </w:rPr>
        <w:t>’</w:t>
      </w:r>
      <w:r w:rsidR="001B5DF7" w:rsidRPr="001B5DF7">
        <w:rPr>
          <w:rFonts w:ascii="Times New Roman" w:eastAsia="Times New Roman" w:hAnsi="Times New Roman" w:cs="Times New Roman"/>
          <w:color w:val="FF0000"/>
          <w:sz w:val="24"/>
          <w:szCs w:val="24"/>
        </w:rPr>
        <w:t>s o</w:t>
      </w:r>
      <w:r w:rsidR="001B5DF7" w:rsidRPr="001B5DF7">
        <w:rPr>
          <w:rFonts w:ascii="Times New Roman" w:eastAsia="Times New Roman" w:hAnsi="Times New Roman" w:cs="Times New Roman"/>
          <w:color w:val="FF0000"/>
          <w:spacing w:val="2"/>
          <w:sz w:val="24"/>
          <w:szCs w:val="24"/>
        </w:rPr>
        <w:t>v</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r</w:t>
      </w:r>
      <w:r w:rsidR="001B5DF7" w:rsidRPr="001B5DF7">
        <w:rPr>
          <w:rFonts w:ascii="Times New Roman" w:eastAsia="Times New Roman" w:hAnsi="Times New Roman" w:cs="Times New Roman"/>
          <w:color w:val="FF0000"/>
          <w:spacing w:val="-2"/>
          <w:sz w:val="24"/>
          <w:szCs w:val="24"/>
        </w:rPr>
        <w:t>a</w:t>
      </w:r>
      <w:r w:rsidR="001B5DF7" w:rsidRPr="001B5DF7">
        <w:rPr>
          <w:rFonts w:ascii="Times New Roman" w:eastAsia="Times New Roman" w:hAnsi="Times New Roman" w:cs="Times New Roman"/>
          <w:color w:val="FF0000"/>
          <w:sz w:val="24"/>
          <w:szCs w:val="24"/>
        </w:rPr>
        <w:t>ll p</w:t>
      </w:r>
      <w:r w:rsidR="001B5DF7" w:rsidRPr="001B5DF7">
        <w:rPr>
          <w:rFonts w:ascii="Times New Roman" w:eastAsia="Times New Roman" w:hAnsi="Times New Roman" w:cs="Times New Roman"/>
          <w:color w:val="FF0000"/>
          <w:spacing w:val="-1"/>
          <w:sz w:val="24"/>
          <w:szCs w:val="24"/>
        </w:rPr>
        <w:t>e</w:t>
      </w:r>
      <w:r w:rsidR="001B5DF7" w:rsidRPr="001B5DF7">
        <w:rPr>
          <w:rFonts w:ascii="Times New Roman" w:eastAsia="Times New Roman" w:hAnsi="Times New Roman" w:cs="Times New Roman"/>
          <w:color w:val="FF0000"/>
          <w:sz w:val="24"/>
          <w:szCs w:val="24"/>
        </w:rPr>
        <w:t>r</w:t>
      </w:r>
      <w:r w:rsidR="001B5DF7" w:rsidRPr="001B5DF7">
        <w:rPr>
          <w:rFonts w:ascii="Times New Roman" w:eastAsia="Times New Roman" w:hAnsi="Times New Roman" w:cs="Times New Roman"/>
          <w:color w:val="FF0000"/>
          <w:spacing w:val="-1"/>
          <w:sz w:val="24"/>
          <w:szCs w:val="24"/>
        </w:rPr>
        <w:t>f</w:t>
      </w:r>
      <w:r w:rsidR="001B5DF7" w:rsidRPr="001B5DF7">
        <w:rPr>
          <w:rFonts w:ascii="Times New Roman" w:eastAsia="Times New Roman" w:hAnsi="Times New Roman" w:cs="Times New Roman"/>
          <w:color w:val="FF0000"/>
          <w:sz w:val="24"/>
          <w:szCs w:val="24"/>
        </w:rPr>
        <w:t>orm</w:t>
      </w:r>
      <w:r w:rsidR="001B5DF7" w:rsidRPr="001B5DF7">
        <w:rPr>
          <w:rFonts w:ascii="Times New Roman" w:eastAsia="Times New Roman" w:hAnsi="Times New Roman" w:cs="Times New Roman"/>
          <w:color w:val="FF0000"/>
          <w:spacing w:val="-1"/>
          <w:sz w:val="24"/>
          <w:szCs w:val="24"/>
        </w:rPr>
        <w:t>a</w:t>
      </w:r>
      <w:r w:rsidR="001B5DF7" w:rsidRPr="001B5DF7">
        <w:rPr>
          <w:rFonts w:ascii="Times New Roman" w:eastAsia="Times New Roman" w:hAnsi="Times New Roman" w:cs="Times New Roman"/>
          <w:color w:val="FF0000"/>
          <w:spacing w:val="2"/>
          <w:sz w:val="24"/>
          <w:szCs w:val="24"/>
        </w:rPr>
        <w:t>n</w:t>
      </w:r>
      <w:r w:rsidR="001B5DF7" w:rsidRPr="001B5DF7">
        <w:rPr>
          <w:rFonts w:ascii="Times New Roman" w:eastAsia="Times New Roman" w:hAnsi="Times New Roman" w:cs="Times New Roman"/>
          <w:color w:val="FF0000"/>
          <w:spacing w:val="-1"/>
          <w:sz w:val="24"/>
          <w:szCs w:val="24"/>
        </w:rPr>
        <w:t>ce</w:t>
      </w:r>
      <w:r w:rsidR="001B5DF7" w:rsidRPr="001B5DF7">
        <w:rPr>
          <w:rFonts w:ascii="Times New Roman" w:eastAsia="Times New Roman" w:hAnsi="Times New Roman" w:cs="Times New Roman"/>
          <w:color w:val="FF0000"/>
          <w:sz w:val="24"/>
          <w:szCs w:val="24"/>
        </w:rPr>
        <w:t>.</w:t>
      </w:r>
    </w:p>
    <w:p w14:paraId="72E66C47" w14:textId="77777777" w:rsidR="00195FA0" w:rsidRPr="008A05FD" w:rsidRDefault="00195FA0" w:rsidP="00605B15">
      <w:pPr>
        <w:spacing w:after="0"/>
        <w:rPr>
          <w:rFonts w:ascii="Times New Roman" w:eastAsia="Times New Roman" w:hAnsi="Times New Roman" w:cs="Times New Roman"/>
          <w:color w:val="FF0000"/>
          <w:sz w:val="24"/>
          <w:szCs w:val="24"/>
        </w:rPr>
      </w:pPr>
    </w:p>
    <w:p w14:paraId="2DC9EE2B" w14:textId="1013C76E" w:rsidR="00F248B3" w:rsidRPr="008A05FD" w:rsidRDefault="00605B15" w:rsidP="00605B15">
      <w:pPr>
        <w:pStyle w:val="Heading3"/>
        <w:keepNext w:val="0"/>
        <w:keepLines w:val="0"/>
        <w:spacing w:before="0" w:after="120" w:line="240" w:lineRule="auto"/>
        <w:ind w:left="360" w:right="202" w:firstLine="720"/>
        <w:rPr>
          <w:rFonts w:ascii="Times New Roman" w:hAnsi="Times New Roman" w:cs="Times New Roman"/>
          <w:b/>
          <w:color w:val="FF0000"/>
          <w:spacing w:val="-3"/>
        </w:rPr>
      </w:pPr>
      <w:r>
        <w:rPr>
          <w:rFonts w:ascii="Times New Roman" w:hAnsi="Times New Roman" w:cs="Times New Roman"/>
          <w:b/>
          <w:color w:val="FF0000"/>
          <w:spacing w:val="-3"/>
        </w:rPr>
        <w:t xml:space="preserve">8. </w:t>
      </w:r>
      <w:r w:rsidR="00F248B3" w:rsidRPr="008A05FD">
        <w:rPr>
          <w:rFonts w:ascii="Times New Roman" w:hAnsi="Times New Roman" w:cs="Times New Roman"/>
          <w:b/>
          <w:color w:val="FF0000"/>
          <w:spacing w:val="-3"/>
        </w:rPr>
        <w:t xml:space="preserve">Oral Presentation </w:t>
      </w:r>
      <w:r w:rsidR="00F248B3" w:rsidRPr="0052464F">
        <w:rPr>
          <w:rFonts w:ascii="Times New Roman" w:hAnsi="Times New Roman" w:cs="Times New Roman"/>
          <w:color w:val="FF0000"/>
          <w:spacing w:val="-3"/>
        </w:rPr>
        <w:t>(Finalists only, 100 points)</w:t>
      </w:r>
    </w:p>
    <w:p w14:paraId="36C2BF83" w14:textId="77777777" w:rsidR="00F248B3" w:rsidRPr="008A05FD" w:rsidRDefault="00F248B3" w:rsidP="00F248B3">
      <w:pPr>
        <w:pStyle w:val="NormalH2Indent"/>
        <w:ind w:left="1080"/>
        <w:rPr>
          <w:color w:val="FF0000"/>
        </w:rPr>
      </w:pPr>
      <w:r w:rsidRPr="008A05FD">
        <w:rPr>
          <w:color w:val="FF0000"/>
        </w:rPr>
        <w:t>The Evaluation Committee may require o</w:t>
      </w:r>
      <w:r w:rsidRPr="008A05FD">
        <w:rPr>
          <w:color w:val="FF0000"/>
          <w:spacing w:val="-1"/>
        </w:rPr>
        <w:t>ra</w:t>
      </w:r>
      <w:r w:rsidRPr="008A05FD">
        <w:rPr>
          <w:color w:val="FF0000"/>
        </w:rPr>
        <w:t xml:space="preserve">l </w:t>
      </w:r>
      <w:r w:rsidRPr="008A05FD">
        <w:rPr>
          <w:color w:val="FF0000"/>
          <w:spacing w:val="1"/>
        </w:rPr>
        <w:t>p</w:t>
      </w:r>
      <w:r w:rsidRPr="008A05FD">
        <w:rPr>
          <w:color w:val="FF0000"/>
        </w:rPr>
        <w:t>r</w:t>
      </w:r>
      <w:r w:rsidRPr="008A05FD">
        <w:rPr>
          <w:color w:val="FF0000"/>
          <w:spacing w:val="-2"/>
        </w:rPr>
        <w:t>e</w:t>
      </w:r>
      <w:r w:rsidRPr="008A05FD">
        <w:rPr>
          <w:color w:val="FF0000"/>
        </w:rPr>
        <w:t>s</w:t>
      </w:r>
      <w:r w:rsidRPr="008A05FD">
        <w:rPr>
          <w:color w:val="FF0000"/>
          <w:spacing w:val="-1"/>
        </w:rPr>
        <w:t>e</w:t>
      </w:r>
      <w:r w:rsidRPr="008A05FD">
        <w:rPr>
          <w:color w:val="FF0000"/>
        </w:rPr>
        <w:t xml:space="preserve">ntations </w:t>
      </w:r>
      <w:r w:rsidRPr="008A05FD">
        <w:rPr>
          <w:color w:val="FF0000"/>
          <w:spacing w:val="5"/>
        </w:rPr>
        <w:t>b</w:t>
      </w:r>
      <w:r w:rsidRPr="008A05FD">
        <w:rPr>
          <w:color w:val="FF0000"/>
        </w:rPr>
        <w:t>y</w:t>
      </w:r>
      <w:r w:rsidRPr="008A05FD">
        <w:rPr>
          <w:color w:val="FF0000"/>
          <w:spacing w:val="-5"/>
        </w:rPr>
        <w:t xml:space="preserve"> </w:t>
      </w:r>
      <w:r w:rsidRPr="008A05FD">
        <w:rPr>
          <w:color w:val="FF0000"/>
        </w:rPr>
        <w:t>the highest-scoring F</w:t>
      </w:r>
      <w:r w:rsidRPr="008A05FD">
        <w:rPr>
          <w:color w:val="FF0000"/>
          <w:spacing w:val="2"/>
        </w:rPr>
        <w:t>i</w:t>
      </w:r>
      <w:r w:rsidRPr="008A05FD">
        <w:rPr>
          <w:color w:val="FF0000"/>
        </w:rPr>
        <w:t>n</w:t>
      </w:r>
      <w:r w:rsidRPr="008A05FD">
        <w:rPr>
          <w:color w:val="FF0000"/>
          <w:spacing w:val="-1"/>
        </w:rPr>
        <w:t>a</w:t>
      </w:r>
      <w:r w:rsidRPr="008A05FD">
        <w:rPr>
          <w:color w:val="FF0000"/>
        </w:rPr>
        <w:t>l</w:t>
      </w:r>
      <w:r w:rsidRPr="008A05FD">
        <w:rPr>
          <w:color w:val="FF0000"/>
          <w:spacing w:val="1"/>
        </w:rPr>
        <w:t>i</w:t>
      </w:r>
      <w:r w:rsidRPr="008A05FD">
        <w:rPr>
          <w:color w:val="FF0000"/>
        </w:rPr>
        <w:t>st</w:t>
      </w:r>
      <w:r w:rsidRPr="008A05FD">
        <w:rPr>
          <w:color w:val="FF0000"/>
          <w:spacing w:val="1"/>
        </w:rPr>
        <w:t>s or Finalist</w:t>
      </w:r>
      <w:r w:rsidRPr="008A05FD">
        <w:rPr>
          <w:color w:val="FF0000"/>
        </w:rPr>
        <w:t>.</w:t>
      </w:r>
      <w:r w:rsidRPr="008A05FD">
        <w:rPr>
          <w:color w:val="FF0000"/>
          <w:spacing w:val="4"/>
        </w:rPr>
        <w:t xml:space="preserve"> </w:t>
      </w:r>
      <w:r w:rsidRPr="008A05FD">
        <w:rPr>
          <w:color w:val="FF0000"/>
          <w:spacing w:val="1"/>
        </w:rPr>
        <w:t>P</w:t>
      </w:r>
      <w:r w:rsidRPr="008A05FD">
        <w:rPr>
          <w:color w:val="FF0000"/>
        </w:rPr>
        <w:t>oin</w:t>
      </w:r>
      <w:r w:rsidRPr="008A05FD">
        <w:rPr>
          <w:color w:val="FF0000"/>
          <w:spacing w:val="1"/>
        </w:rPr>
        <w:t>t</w:t>
      </w:r>
      <w:r w:rsidRPr="008A05FD">
        <w:rPr>
          <w:color w:val="FF0000"/>
        </w:rPr>
        <w:t>s wi</w:t>
      </w:r>
      <w:r w:rsidRPr="008A05FD">
        <w:rPr>
          <w:color w:val="FF0000"/>
          <w:spacing w:val="-2"/>
        </w:rPr>
        <w:t>l</w:t>
      </w:r>
      <w:r w:rsidRPr="008A05FD">
        <w:rPr>
          <w:color w:val="FF0000"/>
        </w:rPr>
        <w:t xml:space="preserve">l be </w:t>
      </w:r>
      <w:r w:rsidRPr="008A05FD">
        <w:rPr>
          <w:color w:val="FF0000"/>
          <w:spacing w:val="-1"/>
        </w:rPr>
        <w:t>a</w:t>
      </w:r>
      <w:r w:rsidRPr="008A05FD">
        <w:rPr>
          <w:color w:val="FF0000"/>
        </w:rPr>
        <w:t>w</w:t>
      </w:r>
      <w:r w:rsidRPr="008A05FD">
        <w:rPr>
          <w:color w:val="FF0000"/>
          <w:spacing w:val="-1"/>
        </w:rPr>
        <w:t>a</w:t>
      </w:r>
      <w:r w:rsidRPr="008A05FD">
        <w:rPr>
          <w:color w:val="FF0000"/>
        </w:rPr>
        <w:t>rd</w:t>
      </w:r>
      <w:r w:rsidRPr="008A05FD">
        <w:rPr>
          <w:color w:val="FF0000"/>
          <w:spacing w:val="-2"/>
        </w:rPr>
        <w:t>e</w:t>
      </w:r>
      <w:r w:rsidRPr="008A05FD">
        <w:rPr>
          <w:color w:val="FF0000"/>
        </w:rPr>
        <w:t>d b</w:t>
      </w:r>
      <w:r w:rsidRPr="008A05FD">
        <w:rPr>
          <w:color w:val="FF0000"/>
          <w:spacing w:val="-1"/>
        </w:rPr>
        <w:t>a</w:t>
      </w:r>
      <w:r w:rsidRPr="008A05FD">
        <w:rPr>
          <w:color w:val="FF0000"/>
          <w:spacing w:val="2"/>
        </w:rPr>
        <w:t>s</w:t>
      </w:r>
      <w:r w:rsidRPr="008A05FD">
        <w:rPr>
          <w:color w:val="FF0000"/>
          <w:spacing w:val="-1"/>
        </w:rPr>
        <w:t>e</w:t>
      </w:r>
      <w:r w:rsidRPr="008A05FD">
        <w:rPr>
          <w:color w:val="FF0000"/>
        </w:rPr>
        <w:t>d on the qu</w:t>
      </w:r>
      <w:r w:rsidRPr="008A05FD">
        <w:rPr>
          <w:color w:val="FF0000"/>
          <w:spacing w:val="-1"/>
        </w:rPr>
        <w:t>a</w:t>
      </w:r>
      <w:r w:rsidRPr="008A05FD">
        <w:rPr>
          <w:color w:val="FF0000"/>
        </w:rPr>
        <w:t>l</w:t>
      </w:r>
      <w:r w:rsidRPr="008A05FD">
        <w:rPr>
          <w:color w:val="FF0000"/>
          <w:spacing w:val="1"/>
        </w:rPr>
        <w:t>i</w:t>
      </w:r>
      <w:r w:rsidRPr="008A05FD">
        <w:rPr>
          <w:color w:val="FF0000"/>
          <w:spacing w:val="3"/>
        </w:rPr>
        <w:t>t</w:t>
      </w:r>
      <w:r w:rsidRPr="008A05FD">
        <w:rPr>
          <w:color w:val="FF0000"/>
        </w:rPr>
        <w:t>y</w:t>
      </w:r>
      <w:r w:rsidRPr="008A05FD">
        <w:rPr>
          <w:color w:val="FF0000"/>
          <w:spacing w:val="-4"/>
        </w:rPr>
        <w:t xml:space="preserve"> </w:t>
      </w:r>
      <w:r w:rsidRPr="008A05FD">
        <w:rPr>
          <w:color w:val="FF0000"/>
          <w:spacing w:val="-1"/>
        </w:rPr>
        <w:t>a</w:t>
      </w:r>
      <w:r w:rsidRPr="008A05FD">
        <w:rPr>
          <w:color w:val="FF0000"/>
        </w:rPr>
        <w:t xml:space="preserve">nd </w:t>
      </w:r>
      <w:r w:rsidRPr="008A05FD">
        <w:rPr>
          <w:color w:val="FF0000"/>
          <w:spacing w:val="2"/>
        </w:rPr>
        <w:t>o</w:t>
      </w:r>
      <w:r w:rsidRPr="008A05FD">
        <w:rPr>
          <w:color w:val="FF0000"/>
          <w:spacing w:val="1"/>
        </w:rPr>
        <w:t>r</w:t>
      </w:r>
      <w:r w:rsidRPr="008A05FD">
        <w:rPr>
          <w:color w:val="FF0000"/>
          <w:spacing w:val="-2"/>
        </w:rPr>
        <w:t>g</w:t>
      </w:r>
      <w:r w:rsidRPr="008A05FD">
        <w:rPr>
          <w:color w:val="FF0000"/>
          <w:spacing w:val="-1"/>
        </w:rPr>
        <w:t>a</w:t>
      </w:r>
      <w:r w:rsidRPr="008A05FD">
        <w:rPr>
          <w:color w:val="FF0000"/>
        </w:rPr>
        <w:t>ni</w:t>
      </w:r>
      <w:r w:rsidRPr="008A05FD">
        <w:rPr>
          <w:color w:val="FF0000"/>
          <w:spacing w:val="2"/>
        </w:rPr>
        <w:t>z</w:t>
      </w:r>
      <w:r w:rsidRPr="008A05FD">
        <w:rPr>
          <w:color w:val="FF0000"/>
          <w:spacing w:val="-1"/>
        </w:rPr>
        <w:t>a</w:t>
      </w:r>
      <w:r w:rsidRPr="008A05FD">
        <w:rPr>
          <w:color w:val="FF0000"/>
        </w:rPr>
        <w:t>t</w:t>
      </w:r>
      <w:r w:rsidRPr="008A05FD">
        <w:rPr>
          <w:color w:val="FF0000"/>
          <w:spacing w:val="1"/>
        </w:rPr>
        <w:t>i</w:t>
      </w:r>
      <w:r w:rsidRPr="008A05FD">
        <w:rPr>
          <w:color w:val="FF0000"/>
        </w:rPr>
        <w:t>on</w:t>
      </w:r>
      <w:r w:rsidRPr="008A05FD">
        <w:rPr>
          <w:color w:val="FF0000"/>
          <w:spacing w:val="1"/>
        </w:rPr>
        <w:t xml:space="preserve"> </w:t>
      </w:r>
      <w:r w:rsidRPr="008A05FD">
        <w:rPr>
          <w:color w:val="FF0000"/>
        </w:rPr>
        <w:t>of</w:t>
      </w:r>
      <w:r w:rsidRPr="008A05FD">
        <w:rPr>
          <w:color w:val="FF0000"/>
          <w:spacing w:val="-1"/>
        </w:rPr>
        <w:t xml:space="preserve"> </w:t>
      </w:r>
      <w:r w:rsidRPr="008A05FD">
        <w:rPr>
          <w:color w:val="FF0000"/>
        </w:rPr>
        <w:t>info</w:t>
      </w:r>
      <w:r w:rsidRPr="008A05FD">
        <w:rPr>
          <w:color w:val="FF0000"/>
          <w:spacing w:val="-1"/>
        </w:rPr>
        <w:t>r</w:t>
      </w:r>
      <w:r w:rsidRPr="008A05FD">
        <w:rPr>
          <w:color w:val="FF0000"/>
        </w:rPr>
        <w:t>mation pr</w:t>
      </w:r>
      <w:r w:rsidRPr="008A05FD">
        <w:rPr>
          <w:color w:val="FF0000"/>
          <w:spacing w:val="-1"/>
        </w:rPr>
        <w:t>e</w:t>
      </w:r>
      <w:r w:rsidRPr="008A05FD">
        <w:rPr>
          <w:color w:val="FF0000"/>
        </w:rPr>
        <w:t>s</w:t>
      </w:r>
      <w:r w:rsidRPr="008A05FD">
        <w:rPr>
          <w:color w:val="FF0000"/>
          <w:spacing w:val="-1"/>
        </w:rPr>
        <w:t>e</w:t>
      </w:r>
      <w:r w:rsidRPr="008A05FD">
        <w:rPr>
          <w:color w:val="FF0000"/>
        </w:rPr>
        <w:t>n</w:t>
      </w:r>
      <w:r w:rsidRPr="008A05FD">
        <w:rPr>
          <w:color w:val="FF0000"/>
          <w:spacing w:val="3"/>
        </w:rPr>
        <w:t>t</w:t>
      </w:r>
      <w:r w:rsidRPr="008A05FD">
        <w:rPr>
          <w:color w:val="FF0000"/>
          <w:spacing w:val="-1"/>
        </w:rPr>
        <w:t>e</w:t>
      </w:r>
      <w:r w:rsidRPr="008A05FD">
        <w:rPr>
          <w:color w:val="FF0000"/>
        </w:rPr>
        <w:t>d, how</w:t>
      </w:r>
      <w:r w:rsidRPr="008A05FD">
        <w:rPr>
          <w:color w:val="FF0000"/>
          <w:spacing w:val="2"/>
        </w:rPr>
        <w:t xml:space="preserve"> </w:t>
      </w:r>
      <w:r w:rsidRPr="008A05FD">
        <w:rPr>
          <w:color w:val="FF0000"/>
          <w:spacing w:val="-1"/>
        </w:rPr>
        <w:t>e</w:t>
      </w:r>
      <w:r w:rsidRPr="008A05FD">
        <w:rPr>
          <w:color w:val="FF0000"/>
        </w:rPr>
        <w:t>f</w:t>
      </w:r>
      <w:r w:rsidRPr="008A05FD">
        <w:rPr>
          <w:color w:val="FF0000"/>
          <w:spacing w:val="1"/>
        </w:rPr>
        <w:t>f</w:t>
      </w:r>
      <w:r w:rsidRPr="008A05FD">
        <w:rPr>
          <w:color w:val="FF0000"/>
          <w:spacing w:val="-1"/>
        </w:rPr>
        <w:t>ec</w:t>
      </w:r>
      <w:r w:rsidRPr="008A05FD">
        <w:rPr>
          <w:color w:val="FF0000"/>
        </w:rPr>
        <w:t>t</w:t>
      </w:r>
      <w:r w:rsidRPr="008A05FD">
        <w:rPr>
          <w:color w:val="FF0000"/>
          <w:spacing w:val="1"/>
        </w:rPr>
        <w:t>i</w:t>
      </w:r>
      <w:r w:rsidRPr="008A05FD">
        <w:rPr>
          <w:color w:val="FF0000"/>
        </w:rPr>
        <w:t>v</w:t>
      </w:r>
      <w:r w:rsidRPr="008A05FD">
        <w:rPr>
          <w:color w:val="FF0000"/>
          <w:spacing w:val="1"/>
        </w:rPr>
        <w:t>e</w:t>
      </w:r>
      <w:r w:rsidRPr="008A05FD">
        <w:rPr>
          <w:color w:val="FF0000"/>
          <w:spacing w:val="3"/>
        </w:rPr>
        <w:t>l</w:t>
      </w:r>
      <w:r w:rsidRPr="008A05FD">
        <w:rPr>
          <w:color w:val="FF0000"/>
        </w:rPr>
        <w:t>y</w:t>
      </w:r>
      <w:r w:rsidRPr="008A05FD">
        <w:rPr>
          <w:color w:val="FF0000"/>
          <w:spacing w:val="-5"/>
        </w:rPr>
        <w:t xml:space="preserve"> </w:t>
      </w:r>
      <w:r w:rsidRPr="008A05FD">
        <w:rPr>
          <w:color w:val="FF0000"/>
        </w:rPr>
        <w:t>the info</w:t>
      </w:r>
      <w:r w:rsidRPr="008A05FD">
        <w:rPr>
          <w:color w:val="FF0000"/>
          <w:spacing w:val="-1"/>
        </w:rPr>
        <w:t>r</w:t>
      </w:r>
      <w:r w:rsidRPr="008A05FD">
        <w:rPr>
          <w:color w:val="FF0000"/>
        </w:rPr>
        <w:t>mation w</w:t>
      </w:r>
      <w:r w:rsidRPr="008A05FD">
        <w:rPr>
          <w:color w:val="FF0000"/>
          <w:spacing w:val="-1"/>
        </w:rPr>
        <w:t>a</w:t>
      </w:r>
      <w:r w:rsidRPr="008A05FD">
        <w:rPr>
          <w:color w:val="FF0000"/>
        </w:rPr>
        <w:t xml:space="preserve">s </w:t>
      </w:r>
      <w:r w:rsidRPr="008A05FD">
        <w:rPr>
          <w:color w:val="FF0000"/>
          <w:spacing w:val="-1"/>
        </w:rPr>
        <w:t>c</w:t>
      </w:r>
      <w:r w:rsidRPr="008A05FD">
        <w:rPr>
          <w:color w:val="FF0000"/>
        </w:rPr>
        <w:t>om</w:t>
      </w:r>
      <w:r w:rsidRPr="008A05FD">
        <w:rPr>
          <w:color w:val="FF0000"/>
          <w:spacing w:val="1"/>
        </w:rPr>
        <w:t>m</w:t>
      </w:r>
      <w:r w:rsidRPr="008A05FD">
        <w:rPr>
          <w:color w:val="FF0000"/>
          <w:spacing w:val="2"/>
        </w:rPr>
        <w:t>u</w:t>
      </w:r>
      <w:r w:rsidRPr="008A05FD">
        <w:rPr>
          <w:color w:val="FF0000"/>
        </w:rPr>
        <w:t>nic</w:t>
      </w:r>
      <w:r w:rsidRPr="008A05FD">
        <w:rPr>
          <w:color w:val="FF0000"/>
          <w:spacing w:val="-1"/>
        </w:rPr>
        <w:t>a</w:t>
      </w:r>
      <w:r w:rsidRPr="008A05FD">
        <w:rPr>
          <w:color w:val="FF0000"/>
        </w:rPr>
        <w:t>ted, the p</w:t>
      </w:r>
      <w:r w:rsidRPr="008A05FD">
        <w:rPr>
          <w:color w:val="FF0000"/>
          <w:spacing w:val="-1"/>
        </w:rPr>
        <w:t>r</w:t>
      </w:r>
      <w:r w:rsidRPr="008A05FD">
        <w:rPr>
          <w:color w:val="FF0000"/>
          <w:spacing w:val="2"/>
        </w:rPr>
        <w:t>o</w:t>
      </w:r>
      <w:r w:rsidRPr="008A05FD">
        <w:rPr>
          <w:color w:val="FF0000"/>
        </w:rPr>
        <w:t>f</w:t>
      </w:r>
      <w:r w:rsidRPr="008A05FD">
        <w:rPr>
          <w:color w:val="FF0000"/>
          <w:spacing w:val="-1"/>
        </w:rPr>
        <w:t>e</w:t>
      </w:r>
      <w:r w:rsidRPr="008A05FD">
        <w:rPr>
          <w:color w:val="FF0000"/>
        </w:rPr>
        <w:t>ss</w:t>
      </w:r>
      <w:r w:rsidRPr="008A05FD">
        <w:rPr>
          <w:color w:val="FF0000"/>
          <w:spacing w:val="1"/>
        </w:rPr>
        <w:t>i</w:t>
      </w:r>
      <w:r w:rsidRPr="008A05FD">
        <w:rPr>
          <w:color w:val="FF0000"/>
        </w:rPr>
        <w:t>on</w:t>
      </w:r>
      <w:r w:rsidRPr="008A05FD">
        <w:rPr>
          <w:color w:val="FF0000"/>
          <w:spacing w:val="-1"/>
        </w:rPr>
        <w:t>a</w:t>
      </w:r>
      <w:r w:rsidRPr="008A05FD">
        <w:rPr>
          <w:color w:val="FF0000"/>
        </w:rPr>
        <w:t>l</w:t>
      </w:r>
      <w:r w:rsidRPr="008A05FD">
        <w:rPr>
          <w:color w:val="FF0000"/>
          <w:spacing w:val="3"/>
        </w:rPr>
        <w:t>i</w:t>
      </w:r>
      <w:r w:rsidRPr="008A05FD">
        <w:rPr>
          <w:color w:val="FF0000"/>
        </w:rPr>
        <w:t>sm of the p</w:t>
      </w:r>
      <w:r w:rsidRPr="008A05FD">
        <w:rPr>
          <w:color w:val="FF0000"/>
          <w:spacing w:val="-1"/>
        </w:rPr>
        <w:t>re</w:t>
      </w:r>
      <w:r w:rsidRPr="008A05FD">
        <w:rPr>
          <w:color w:val="FF0000"/>
        </w:rPr>
        <w:t>s</w:t>
      </w:r>
      <w:r w:rsidRPr="008A05FD">
        <w:rPr>
          <w:color w:val="FF0000"/>
          <w:spacing w:val="-1"/>
        </w:rPr>
        <w:t>e</w:t>
      </w:r>
      <w:r w:rsidRPr="008A05FD">
        <w:rPr>
          <w:color w:val="FF0000"/>
        </w:rPr>
        <w:t>nt</w:t>
      </w:r>
      <w:r w:rsidRPr="008A05FD">
        <w:rPr>
          <w:color w:val="FF0000"/>
          <w:spacing w:val="2"/>
        </w:rPr>
        <w:t>e</w:t>
      </w:r>
      <w:r w:rsidRPr="008A05FD">
        <w:rPr>
          <w:color w:val="FF0000"/>
        </w:rPr>
        <w:t xml:space="preserve">rs </w:t>
      </w:r>
      <w:r w:rsidRPr="008A05FD">
        <w:rPr>
          <w:color w:val="FF0000"/>
          <w:spacing w:val="-1"/>
        </w:rPr>
        <w:t>a</w:t>
      </w:r>
      <w:r w:rsidRPr="008A05FD">
        <w:rPr>
          <w:color w:val="FF0000"/>
        </w:rPr>
        <w:t>nd</w:t>
      </w:r>
      <w:r w:rsidRPr="008A05FD">
        <w:rPr>
          <w:color w:val="FF0000"/>
          <w:spacing w:val="4"/>
        </w:rPr>
        <w:t xml:space="preserve"> </w:t>
      </w:r>
      <w:r w:rsidRPr="008A05FD">
        <w:rPr>
          <w:color w:val="FF0000"/>
        </w:rPr>
        <w:t>the te</w:t>
      </w:r>
      <w:r w:rsidRPr="008A05FD">
        <w:rPr>
          <w:color w:val="FF0000"/>
          <w:spacing w:val="-1"/>
        </w:rPr>
        <w:t>c</w:t>
      </w:r>
      <w:r w:rsidRPr="008A05FD">
        <w:rPr>
          <w:color w:val="FF0000"/>
        </w:rPr>
        <w:t>hnic</w:t>
      </w:r>
      <w:r w:rsidRPr="008A05FD">
        <w:rPr>
          <w:color w:val="FF0000"/>
          <w:spacing w:val="-1"/>
        </w:rPr>
        <w:t>a</w:t>
      </w:r>
      <w:r w:rsidRPr="008A05FD">
        <w:rPr>
          <w:color w:val="FF0000"/>
        </w:rPr>
        <w:t>l knowl</w:t>
      </w:r>
      <w:r w:rsidRPr="008A05FD">
        <w:rPr>
          <w:color w:val="FF0000"/>
          <w:spacing w:val="-1"/>
        </w:rPr>
        <w:t>e</w:t>
      </w:r>
      <w:r w:rsidRPr="008A05FD">
        <w:rPr>
          <w:color w:val="FF0000"/>
        </w:rPr>
        <w:t>dge</w:t>
      </w:r>
      <w:r w:rsidRPr="008A05FD">
        <w:rPr>
          <w:color w:val="FF0000"/>
          <w:spacing w:val="-1"/>
        </w:rPr>
        <w:t xml:space="preserve"> </w:t>
      </w:r>
      <w:r w:rsidRPr="008A05FD">
        <w:rPr>
          <w:color w:val="FF0000"/>
        </w:rPr>
        <w:t>of the</w:t>
      </w:r>
      <w:r w:rsidRPr="008A05FD">
        <w:rPr>
          <w:color w:val="FF0000"/>
          <w:spacing w:val="-1"/>
        </w:rPr>
        <w:t xml:space="preserve"> </w:t>
      </w:r>
      <w:r w:rsidRPr="008A05FD">
        <w:rPr>
          <w:color w:val="FF0000"/>
          <w:spacing w:val="2"/>
        </w:rPr>
        <w:t>p</w:t>
      </w:r>
      <w:r w:rsidRPr="008A05FD">
        <w:rPr>
          <w:color w:val="FF0000"/>
        </w:rPr>
        <w:t>ropo</w:t>
      </w:r>
      <w:r w:rsidRPr="008A05FD">
        <w:rPr>
          <w:color w:val="FF0000"/>
          <w:spacing w:val="2"/>
        </w:rPr>
        <w:t>s</w:t>
      </w:r>
      <w:r w:rsidRPr="008A05FD">
        <w:rPr>
          <w:color w:val="FF0000"/>
          <w:spacing w:val="-1"/>
        </w:rPr>
        <w:t>e</w:t>
      </w:r>
      <w:r w:rsidRPr="008A05FD">
        <w:rPr>
          <w:color w:val="FF0000"/>
        </w:rPr>
        <w:t>d st</w:t>
      </w:r>
      <w:r w:rsidRPr="008A05FD">
        <w:rPr>
          <w:color w:val="FF0000"/>
          <w:spacing w:val="-1"/>
        </w:rPr>
        <w:t>a</w:t>
      </w:r>
      <w:r w:rsidRPr="008A05FD">
        <w:rPr>
          <w:color w:val="FF0000"/>
        </w:rPr>
        <w:t>f</w:t>
      </w:r>
      <w:r w:rsidRPr="008A05FD">
        <w:rPr>
          <w:color w:val="FF0000"/>
          <w:spacing w:val="-1"/>
        </w:rPr>
        <w:t>f</w:t>
      </w:r>
      <w:r w:rsidRPr="008A05FD">
        <w:rPr>
          <w:color w:val="FF0000"/>
        </w:rPr>
        <w:t>.</w:t>
      </w:r>
      <w:r w:rsidRPr="008A05FD">
        <w:rPr>
          <w:color w:val="FF0000"/>
          <w:spacing w:val="1"/>
        </w:rPr>
        <w:t xml:space="preserve"> P</w:t>
      </w:r>
      <w:r w:rsidRPr="008A05FD">
        <w:rPr>
          <w:color w:val="FF0000"/>
        </w:rPr>
        <w:t>rior</w:t>
      </w:r>
      <w:r w:rsidRPr="008A05FD">
        <w:rPr>
          <w:color w:val="FF0000"/>
          <w:spacing w:val="-1"/>
        </w:rPr>
        <w:t xml:space="preserve"> </w:t>
      </w:r>
      <w:r w:rsidRPr="008A05FD">
        <w:rPr>
          <w:color w:val="FF0000"/>
        </w:rPr>
        <w:t>to o</w:t>
      </w:r>
      <w:r w:rsidRPr="008A05FD">
        <w:rPr>
          <w:color w:val="FF0000"/>
          <w:spacing w:val="1"/>
        </w:rPr>
        <w:t>r</w:t>
      </w:r>
      <w:r w:rsidRPr="008A05FD">
        <w:rPr>
          <w:color w:val="FF0000"/>
          <w:spacing w:val="-1"/>
        </w:rPr>
        <w:t>a</w:t>
      </w:r>
      <w:r w:rsidRPr="008A05FD">
        <w:rPr>
          <w:color w:val="FF0000"/>
        </w:rPr>
        <w:t xml:space="preserve">l </w:t>
      </w:r>
      <w:r w:rsidRPr="008A05FD">
        <w:rPr>
          <w:color w:val="FF0000"/>
          <w:spacing w:val="1"/>
        </w:rPr>
        <w:t>p</w:t>
      </w:r>
      <w:r w:rsidRPr="008A05FD">
        <w:rPr>
          <w:color w:val="FF0000"/>
        </w:rPr>
        <w:t>res</w:t>
      </w:r>
      <w:r w:rsidRPr="008A05FD">
        <w:rPr>
          <w:color w:val="FF0000"/>
          <w:spacing w:val="-1"/>
        </w:rPr>
        <w:t>e</w:t>
      </w:r>
      <w:r w:rsidRPr="008A05FD">
        <w:rPr>
          <w:color w:val="FF0000"/>
        </w:rPr>
        <w:t>ntations, the Ag</w:t>
      </w:r>
      <w:r w:rsidRPr="008A05FD">
        <w:rPr>
          <w:color w:val="FF0000"/>
          <w:spacing w:val="-1"/>
        </w:rPr>
        <w:t>e</w:t>
      </w:r>
      <w:r w:rsidRPr="008A05FD">
        <w:rPr>
          <w:color w:val="FF0000"/>
        </w:rPr>
        <w:t>n</w:t>
      </w:r>
      <w:r w:rsidRPr="008A05FD">
        <w:rPr>
          <w:color w:val="FF0000"/>
          <w:spacing w:val="4"/>
        </w:rPr>
        <w:t>c</w:t>
      </w:r>
      <w:r w:rsidRPr="008A05FD">
        <w:rPr>
          <w:color w:val="FF0000"/>
        </w:rPr>
        <w:t>y</w:t>
      </w:r>
      <w:r w:rsidRPr="008A05FD">
        <w:rPr>
          <w:color w:val="FF0000"/>
          <w:spacing w:val="-5"/>
        </w:rPr>
        <w:t xml:space="preserve"> </w:t>
      </w:r>
      <w:r w:rsidRPr="008A05FD">
        <w:rPr>
          <w:color w:val="FF0000"/>
        </w:rPr>
        <w:t>will</w:t>
      </w:r>
      <w:r w:rsidRPr="008A05FD">
        <w:rPr>
          <w:color w:val="FF0000"/>
          <w:spacing w:val="1"/>
        </w:rPr>
        <w:t xml:space="preserve"> </w:t>
      </w:r>
      <w:r w:rsidRPr="008A05FD">
        <w:rPr>
          <w:color w:val="FF0000"/>
        </w:rPr>
        <w:t>p</w:t>
      </w:r>
      <w:r w:rsidRPr="008A05FD">
        <w:rPr>
          <w:color w:val="FF0000"/>
          <w:spacing w:val="1"/>
        </w:rPr>
        <w:t>r</w:t>
      </w:r>
      <w:r w:rsidRPr="008A05FD">
        <w:rPr>
          <w:color w:val="FF0000"/>
        </w:rPr>
        <w:t>ovide the Finalist O</w:t>
      </w:r>
      <w:r w:rsidRPr="008A05FD">
        <w:rPr>
          <w:color w:val="FF0000"/>
          <w:spacing w:val="-1"/>
        </w:rPr>
        <w:t>f</w:t>
      </w:r>
      <w:r w:rsidRPr="008A05FD">
        <w:rPr>
          <w:color w:val="FF0000"/>
        </w:rPr>
        <w:t>ferors</w:t>
      </w:r>
      <w:r w:rsidRPr="008A05FD">
        <w:rPr>
          <w:color w:val="FF0000"/>
          <w:spacing w:val="-1"/>
        </w:rPr>
        <w:t xml:space="preserve"> </w:t>
      </w:r>
      <w:r w:rsidRPr="008A05FD">
        <w:rPr>
          <w:color w:val="FF0000"/>
        </w:rPr>
        <w:t>with</w:t>
      </w:r>
      <w:r w:rsidRPr="008A05FD">
        <w:rPr>
          <w:color w:val="FF0000"/>
          <w:spacing w:val="1"/>
        </w:rPr>
        <w:t xml:space="preserve"> </w:t>
      </w:r>
      <w:r w:rsidRPr="008A05FD">
        <w:rPr>
          <w:color w:val="FF0000"/>
        </w:rPr>
        <w:t>a</w:t>
      </w:r>
      <w:r w:rsidRPr="008A05FD">
        <w:rPr>
          <w:color w:val="FF0000"/>
          <w:spacing w:val="-1"/>
        </w:rPr>
        <w:t xml:space="preserve"> </w:t>
      </w:r>
      <w:r w:rsidRPr="008A05FD">
        <w:rPr>
          <w:color w:val="FF0000"/>
        </w:rPr>
        <w:t>p</w:t>
      </w:r>
      <w:r w:rsidRPr="008A05FD">
        <w:rPr>
          <w:color w:val="FF0000"/>
          <w:spacing w:val="1"/>
        </w:rPr>
        <w:t>r</w:t>
      </w:r>
      <w:r w:rsidRPr="008A05FD">
        <w:rPr>
          <w:color w:val="FF0000"/>
          <w:spacing w:val="-1"/>
        </w:rPr>
        <w:t>e</w:t>
      </w:r>
      <w:r w:rsidRPr="008A05FD">
        <w:rPr>
          <w:color w:val="FF0000"/>
        </w:rPr>
        <w:t>s</w:t>
      </w:r>
      <w:r w:rsidRPr="008A05FD">
        <w:rPr>
          <w:color w:val="FF0000"/>
          <w:spacing w:val="-1"/>
        </w:rPr>
        <w:t>e</w:t>
      </w:r>
      <w:r w:rsidRPr="008A05FD">
        <w:rPr>
          <w:color w:val="FF0000"/>
        </w:rPr>
        <w:t>ntat</w:t>
      </w:r>
      <w:r w:rsidRPr="008A05FD">
        <w:rPr>
          <w:color w:val="FF0000"/>
          <w:spacing w:val="3"/>
        </w:rPr>
        <w:t>i</w:t>
      </w:r>
      <w:r w:rsidRPr="008A05FD">
        <w:rPr>
          <w:color w:val="FF0000"/>
        </w:rPr>
        <w:t xml:space="preserve">on </w:t>
      </w:r>
      <w:r w:rsidRPr="008A05FD">
        <w:rPr>
          <w:color w:val="FF0000"/>
          <w:spacing w:val="-1"/>
        </w:rPr>
        <w:t>a</w:t>
      </w:r>
      <w:r w:rsidRPr="008A05FD">
        <w:rPr>
          <w:color w:val="FF0000"/>
        </w:rPr>
        <w:t>g</w:t>
      </w:r>
      <w:r w:rsidRPr="008A05FD">
        <w:rPr>
          <w:color w:val="FF0000"/>
          <w:spacing w:val="-1"/>
        </w:rPr>
        <w:t>e</w:t>
      </w:r>
      <w:r w:rsidRPr="008A05FD">
        <w:rPr>
          <w:color w:val="FF0000"/>
        </w:rPr>
        <w:t>nd</w:t>
      </w:r>
      <w:r w:rsidRPr="008A05FD">
        <w:rPr>
          <w:color w:val="FF0000"/>
          <w:spacing w:val="-1"/>
        </w:rPr>
        <w:t>a</w:t>
      </w:r>
      <w:r w:rsidRPr="008A05FD">
        <w:rPr>
          <w:color w:val="FF0000"/>
        </w:rPr>
        <w:t>.</w:t>
      </w:r>
      <w:r>
        <w:rPr>
          <w:color w:val="FF0000"/>
        </w:rPr>
        <w:t xml:space="preserve"> Oral Presentations are held at HSD’s sole discretion.</w:t>
      </w:r>
    </w:p>
    <w:p w14:paraId="7B2D4FB5" w14:textId="77777777" w:rsidR="00F03D4D" w:rsidRPr="00C320F7" w:rsidRDefault="00F03D4D" w:rsidP="00F03D4D">
      <w:pPr>
        <w:pStyle w:val="NormalH2Indent"/>
        <w:ind w:left="0"/>
        <w:rPr>
          <w:color w:val="FF0000"/>
          <w:spacing w:val="1"/>
        </w:rPr>
      </w:pPr>
    </w:p>
    <w:p w14:paraId="1457C699" w14:textId="5712ECFA" w:rsidR="00F03D4D" w:rsidRPr="00C320F7" w:rsidRDefault="00F03D4D" w:rsidP="002A6F8F">
      <w:pPr>
        <w:pStyle w:val="Heading3"/>
        <w:keepNext w:val="0"/>
        <w:keepLines w:val="0"/>
        <w:numPr>
          <w:ilvl w:val="4"/>
          <w:numId w:val="25"/>
        </w:numPr>
        <w:spacing w:before="0" w:after="240" w:line="240" w:lineRule="auto"/>
        <w:ind w:left="1080" w:right="202"/>
        <w:rPr>
          <w:rFonts w:ascii="Times New Roman" w:hAnsi="Times New Roman" w:cs="Times New Roman"/>
          <w:b/>
          <w:color w:val="FF0000"/>
        </w:rPr>
      </w:pPr>
      <w:r w:rsidRPr="00C320F7">
        <w:rPr>
          <w:rFonts w:ascii="Times New Roman" w:hAnsi="Times New Roman" w:cs="Times New Roman"/>
          <w:b/>
          <w:color w:val="FF0000"/>
        </w:rPr>
        <w:t>OTHER REQUIREMENTS</w:t>
      </w:r>
    </w:p>
    <w:p w14:paraId="066A882B" w14:textId="77777777" w:rsidR="00F03D4D" w:rsidRPr="00C320F7" w:rsidRDefault="00F03D4D" w:rsidP="00F03D4D">
      <w:pPr>
        <w:pStyle w:val="NormalH2Indent"/>
        <w:ind w:left="720"/>
        <w:rPr>
          <w:color w:val="FF0000"/>
        </w:rPr>
      </w:pPr>
      <w:r w:rsidRPr="00C320F7">
        <w:rPr>
          <w:color w:val="FF0000"/>
          <w:spacing w:val="1"/>
        </w:rPr>
        <w:t>P</w:t>
      </w:r>
      <w:r w:rsidRPr="00C320F7">
        <w:rPr>
          <w:color w:val="FF0000"/>
        </w:rPr>
        <w:t>rovide</w:t>
      </w:r>
      <w:r w:rsidRPr="00C320F7">
        <w:rPr>
          <w:color w:val="FF0000"/>
          <w:spacing w:val="-1"/>
        </w:rPr>
        <w:t xml:space="preserve"> </w:t>
      </w:r>
      <w:r w:rsidRPr="00C320F7">
        <w:rPr>
          <w:color w:val="FF0000"/>
        </w:rPr>
        <w:t xml:space="preserve">the </w:t>
      </w:r>
      <w:r w:rsidRPr="00C320F7">
        <w:rPr>
          <w:color w:val="FF0000"/>
          <w:spacing w:val="-1"/>
        </w:rPr>
        <w:t>f</w:t>
      </w:r>
      <w:r w:rsidRPr="00C320F7">
        <w:rPr>
          <w:color w:val="FF0000"/>
        </w:rPr>
        <w:t>ol</w:t>
      </w:r>
      <w:r w:rsidRPr="00C320F7">
        <w:rPr>
          <w:color w:val="FF0000"/>
          <w:spacing w:val="1"/>
        </w:rPr>
        <w:t>l</w:t>
      </w:r>
      <w:r w:rsidRPr="00C320F7">
        <w:rPr>
          <w:color w:val="FF0000"/>
        </w:rPr>
        <w:t>owing</w:t>
      </w:r>
      <w:r w:rsidRPr="00C320F7">
        <w:rPr>
          <w:color w:val="FF0000"/>
          <w:spacing w:val="-2"/>
        </w:rPr>
        <w:t xml:space="preserve"> </w:t>
      </w:r>
      <w:r w:rsidRPr="00C320F7">
        <w:rPr>
          <w:color w:val="FF0000"/>
        </w:rPr>
        <w:t>in</w:t>
      </w:r>
      <w:r w:rsidRPr="00C320F7">
        <w:rPr>
          <w:color w:val="FF0000"/>
          <w:spacing w:val="4"/>
        </w:rPr>
        <w:t xml:space="preserve"> </w:t>
      </w:r>
      <w:r w:rsidRPr="00C320F7">
        <w:rPr>
          <w:color w:val="FF0000"/>
        </w:rPr>
        <w:t>tabb</w:t>
      </w:r>
      <w:r w:rsidRPr="00C320F7">
        <w:rPr>
          <w:color w:val="FF0000"/>
          <w:spacing w:val="-1"/>
        </w:rPr>
        <w:t>e</w:t>
      </w:r>
      <w:r w:rsidRPr="00C320F7">
        <w:rPr>
          <w:color w:val="FF0000"/>
        </w:rPr>
        <w:t>d s</w:t>
      </w:r>
      <w:r w:rsidRPr="00C320F7">
        <w:rPr>
          <w:color w:val="FF0000"/>
          <w:spacing w:val="-1"/>
        </w:rPr>
        <w:t>ec</w:t>
      </w:r>
      <w:r w:rsidRPr="00C320F7">
        <w:rPr>
          <w:color w:val="FF0000"/>
        </w:rPr>
        <w:t>t</w:t>
      </w:r>
      <w:r w:rsidRPr="00C320F7">
        <w:rPr>
          <w:color w:val="FF0000"/>
          <w:spacing w:val="1"/>
        </w:rPr>
        <w:t>i</w:t>
      </w:r>
      <w:r w:rsidRPr="00C320F7">
        <w:rPr>
          <w:color w:val="FF0000"/>
        </w:rPr>
        <w:t xml:space="preserve">ons in </w:t>
      </w:r>
      <w:r w:rsidRPr="003D3FE2">
        <w:rPr>
          <w:b/>
          <w:color w:val="FF0000"/>
          <w:spacing w:val="-1"/>
        </w:rPr>
        <w:t>B</w:t>
      </w:r>
      <w:r w:rsidRPr="003D3FE2">
        <w:rPr>
          <w:b/>
          <w:color w:val="FF0000"/>
        </w:rPr>
        <w:t>ind</w:t>
      </w:r>
      <w:r w:rsidRPr="003D3FE2">
        <w:rPr>
          <w:b/>
          <w:color w:val="FF0000"/>
          <w:spacing w:val="2"/>
        </w:rPr>
        <w:t>e</w:t>
      </w:r>
      <w:r w:rsidRPr="003D3FE2">
        <w:rPr>
          <w:b/>
          <w:color w:val="FF0000"/>
        </w:rPr>
        <w:t>r</w:t>
      </w:r>
      <w:r w:rsidRPr="003D3FE2">
        <w:rPr>
          <w:b/>
          <w:color w:val="FF0000"/>
          <w:spacing w:val="1"/>
        </w:rPr>
        <w:t xml:space="preserve"> </w:t>
      </w:r>
      <w:r w:rsidRPr="003D3FE2">
        <w:rPr>
          <w:b/>
          <w:color w:val="FF0000"/>
        </w:rPr>
        <w:t>1</w:t>
      </w:r>
      <w:r w:rsidRPr="00C320F7">
        <w:rPr>
          <w:color w:val="FF0000"/>
        </w:rPr>
        <w:t>:</w:t>
      </w:r>
    </w:p>
    <w:p w14:paraId="0E1AF298" w14:textId="293A0644" w:rsidR="00ED654E" w:rsidRDefault="00ED654E" w:rsidP="002A6F8F">
      <w:pPr>
        <w:pStyle w:val="Heading3"/>
        <w:keepNext w:val="0"/>
        <w:keepLines w:val="0"/>
        <w:numPr>
          <w:ilvl w:val="5"/>
          <w:numId w:val="25"/>
        </w:numPr>
        <w:spacing w:before="0" w:after="240" w:line="240" w:lineRule="auto"/>
        <w:ind w:left="1620" w:right="202"/>
        <w:rPr>
          <w:rFonts w:ascii="Times New Roman" w:hAnsi="Times New Roman" w:cs="Times New Roman"/>
          <w:color w:val="FF0000"/>
          <w:spacing w:val="-3"/>
        </w:rPr>
      </w:pPr>
      <w:r>
        <w:rPr>
          <w:rFonts w:ascii="Times New Roman" w:hAnsi="Times New Roman" w:cs="Times New Roman"/>
          <w:b/>
          <w:color w:val="FF0000"/>
          <w:spacing w:val="-3"/>
        </w:rPr>
        <w:t xml:space="preserve">Table of Contents </w:t>
      </w:r>
      <w:r w:rsidRPr="00ED654E">
        <w:rPr>
          <w:rFonts w:ascii="Times New Roman" w:hAnsi="Times New Roman" w:cs="Times New Roman"/>
          <w:color w:val="FF0000"/>
          <w:spacing w:val="-3"/>
        </w:rPr>
        <w:t>for Binder 1</w:t>
      </w:r>
      <w:r>
        <w:rPr>
          <w:rFonts w:ascii="Times New Roman" w:hAnsi="Times New Roman" w:cs="Times New Roman"/>
          <w:color w:val="FF0000"/>
          <w:spacing w:val="-3"/>
        </w:rPr>
        <w:t xml:space="preserve"> (Section VII. C</w:t>
      </w:r>
      <w:r w:rsidR="00E33ED8">
        <w:rPr>
          <w:rFonts w:ascii="Times New Roman" w:hAnsi="Times New Roman" w:cs="Times New Roman"/>
          <w:color w:val="FF0000"/>
          <w:spacing w:val="-3"/>
        </w:rPr>
        <w:t xml:space="preserve"> 1.)</w:t>
      </w:r>
    </w:p>
    <w:p w14:paraId="320F15A0" w14:textId="0F28105D" w:rsidR="00E33ED8" w:rsidRPr="00E33ED8" w:rsidRDefault="00E33ED8" w:rsidP="00E33ED8">
      <w:pPr>
        <w:spacing w:after="240" w:line="271" w:lineRule="exact"/>
        <w:ind w:left="900" w:right="202" w:firstLine="720"/>
        <w:rPr>
          <w:rFonts w:ascii="Times New Roman" w:eastAsia="Times New Roman" w:hAnsi="Times New Roman" w:cs="Times New Roman"/>
          <w:color w:val="FF0000"/>
          <w:sz w:val="24"/>
          <w:szCs w:val="24"/>
        </w:rPr>
      </w:pPr>
      <w:r w:rsidRPr="00E33ED8">
        <w:rPr>
          <w:rFonts w:ascii="Times New Roman" w:eastAsia="Times New Roman" w:hAnsi="Times New Roman" w:cs="Times New Roman"/>
          <w:color w:val="FF0000"/>
          <w:spacing w:val="1"/>
          <w:sz w:val="24"/>
          <w:szCs w:val="24"/>
        </w:rPr>
        <w:t>P</w:t>
      </w:r>
      <w:r w:rsidRPr="00E33ED8">
        <w:rPr>
          <w:rFonts w:ascii="Times New Roman" w:eastAsia="Times New Roman" w:hAnsi="Times New Roman" w:cs="Times New Roman"/>
          <w:color w:val="FF0000"/>
          <w:spacing w:val="-1"/>
          <w:sz w:val="24"/>
          <w:szCs w:val="24"/>
        </w:rPr>
        <w:t>a</w:t>
      </w:r>
      <w:r w:rsidRPr="00E33ED8">
        <w:rPr>
          <w:rFonts w:ascii="Times New Roman" w:eastAsia="Times New Roman" w:hAnsi="Times New Roman" w:cs="Times New Roman"/>
          <w:color w:val="FF0000"/>
          <w:sz w:val="24"/>
          <w:szCs w:val="24"/>
        </w:rPr>
        <w:t>ss</w:t>
      </w:r>
      <w:r w:rsidRPr="00E33ED8">
        <w:rPr>
          <w:rFonts w:ascii="Times New Roman" w:eastAsia="Times New Roman" w:hAnsi="Times New Roman" w:cs="Times New Roman"/>
          <w:color w:val="FF0000"/>
          <w:spacing w:val="1"/>
          <w:sz w:val="24"/>
          <w:szCs w:val="24"/>
        </w:rPr>
        <w:t>/</w:t>
      </w:r>
      <w:r w:rsidRPr="00E33ED8">
        <w:rPr>
          <w:rFonts w:ascii="Times New Roman" w:eastAsia="Times New Roman" w:hAnsi="Times New Roman" w:cs="Times New Roman"/>
          <w:color w:val="FF0000"/>
          <w:spacing w:val="-1"/>
          <w:sz w:val="24"/>
          <w:szCs w:val="24"/>
        </w:rPr>
        <w:t>Fa</w:t>
      </w:r>
      <w:r w:rsidRPr="00E33ED8">
        <w:rPr>
          <w:rFonts w:ascii="Times New Roman" w:eastAsia="Times New Roman" w:hAnsi="Times New Roman" w:cs="Times New Roman"/>
          <w:color w:val="FF0000"/>
          <w:sz w:val="24"/>
          <w:szCs w:val="24"/>
        </w:rPr>
        <w:t>il</w:t>
      </w:r>
      <w:r w:rsidRPr="00E33ED8">
        <w:rPr>
          <w:rFonts w:ascii="Times New Roman" w:eastAsia="Times New Roman" w:hAnsi="Times New Roman" w:cs="Times New Roman"/>
          <w:color w:val="FF0000"/>
          <w:spacing w:val="1"/>
          <w:sz w:val="24"/>
          <w:szCs w:val="24"/>
        </w:rPr>
        <w:t xml:space="preserve"> </w:t>
      </w:r>
      <w:r w:rsidRPr="00E33ED8">
        <w:rPr>
          <w:rFonts w:ascii="Times New Roman" w:eastAsia="Times New Roman" w:hAnsi="Times New Roman" w:cs="Times New Roman"/>
          <w:color w:val="FF0000"/>
          <w:sz w:val="24"/>
          <w:szCs w:val="24"/>
        </w:rPr>
        <w:t>on</w:t>
      </w:r>
      <w:r w:rsidRPr="00E33ED8">
        <w:rPr>
          <w:rFonts w:ascii="Times New Roman" w:eastAsia="Times New Roman" w:hAnsi="Times New Roman" w:cs="Times New Roman"/>
          <w:color w:val="FF0000"/>
          <w:spacing w:val="3"/>
          <w:sz w:val="24"/>
          <w:szCs w:val="24"/>
        </w:rPr>
        <w:t>l</w:t>
      </w:r>
      <w:r w:rsidRPr="00E33ED8">
        <w:rPr>
          <w:rFonts w:ascii="Times New Roman" w:eastAsia="Times New Roman" w:hAnsi="Times New Roman" w:cs="Times New Roman"/>
          <w:color w:val="FF0000"/>
          <w:spacing w:val="-5"/>
          <w:sz w:val="24"/>
          <w:szCs w:val="24"/>
        </w:rPr>
        <w:t>y</w:t>
      </w:r>
      <w:r w:rsidRPr="00E33ED8">
        <w:rPr>
          <w:rFonts w:ascii="Times New Roman" w:eastAsia="Times New Roman" w:hAnsi="Times New Roman" w:cs="Times New Roman"/>
          <w:color w:val="FF0000"/>
          <w:sz w:val="24"/>
          <w:szCs w:val="24"/>
        </w:rPr>
        <w:t>. No points</w:t>
      </w:r>
      <w:r w:rsidRPr="00E33ED8">
        <w:rPr>
          <w:rFonts w:ascii="Times New Roman" w:eastAsia="Times New Roman" w:hAnsi="Times New Roman" w:cs="Times New Roman"/>
          <w:color w:val="FF0000"/>
          <w:spacing w:val="5"/>
          <w:sz w:val="24"/>
          <w:szCs w:val="24"/>
        </w:rPr>
        <w:t xml:space="preserve"> </w:t>
      </w:r>
      <w:r w:rsidRPr="00E33ED8">
        <w:rPr>
          <w:rFonts w:ascii="Times New Roman" w:eastAsia="Times New Roman" w:hAnsi="Times New Roman" w:cs="Times New Roman"/>
          <w:color w:val="FF0000"/>
          <w:spacing w:val="-1"/>
          <w:sz w:val="24"/>
          <w:szCs w:val="24"/>
        </w:rPr>
        <w:t>a</w:t>
      </w:r>
      <w:r w:rsidRPr="00E33ED8">
        <w:rPr>
          <w:rFonts w:ascii="Times New Roman" w:eastAsia="Times New Roman" w:hAnsi="Times New Roman" w:cs="Times New Roman"/>
          <w:color w:val="FF0000"/>
          <w:sz w:val="24"/>
          <w:szCs w:val="24"/>
        </w:rPr>
        <w:t>ss</w:t>
      </w:r>
      <w:r w:rsidRPr="00E33ED8">
        <w:rPr>
          <w:rFonts w:ascii="Times New Roman" w:eastAsia="Times New Roman" w:hAnsi="Times New Roman" w:cs="Times New Roman"/>
          <w:color w:val="FF0000"/>
          <w:spacing w:val="1"/>
          <w:sz w:val="24"/>
          <w:szCs w:val="24"/>
        </w:rPr>
        <w:t>i</w:t>
      </w:r>
      <w:r w:rsidRPr="00E33ED8">
        <w:rPr>
          <w:rFonts w:ascii="Times New Roman" w:eastAsia="Times New Roman" w:hAnsi="Times New Roman" w:cs="Times New Roman"/>
          <w:color w:val="FF0000"/>
          <w:spacing w:val="-2"/>
          <w:sz w:val="24"/>
          <w:szCs w:val="24"/>
        </w:rPr>
        <w:t>g</w:t>
      </w:r>
      <w:r w:rsidRPr="00E33ED8">
        <w:rPr>
          <w:rFonts w:ascii="Times New Roman" w:eastAsia="Times New Roman" w:hAnsi="Times New Roman" w:cs="Times New Roman"/>
          <w:color w:val="FF0000"/>
          <w:sz w:val="24"/>
          <w:szCs w:val="24"/>
        </w:rPr>
        <w:t>n</w:t>
      </w:r>
      <w:r w:rsidRPr="00E33ED8">
        <w:rPr>
          <w:rFonts w:ascii="Times New Roman" w:eastAsia="Times New Roman" w:hAnsi="Times New Roman" w:cs="Times New Roman"/>
          <w:color w:val="FF0000"/>
          <w:spacing w:val="-1"/>
          <w:sz w:val="24"/>
          <w:szCs w:val="24"/>
        </w:rPr>
        <w:t>e</w:t>
      </w:r>
      <w:r w:rsidRPr="00E33ED8">
        <w:rPr>
          <w:rFonts w:ascii="Times New Roman" w:eastAsia="Times New Roman" w:hAnsi="Times New Roman" w:cs="Times New Roman"/>
          <w:color w:val="FF0000"/>
          <w:spacing w:val="1"/>
          <w:sz w:val="24"/>
          <w:szCs w:val="24"/>
        </w:rPr>
        <w:t>d</w:t>
      </w:r>
      <w:r w:rsidRPr="00E33ED8">
        <w:rPr>
          <w:rFonts w:ascii="Times New Roman" w:eastAsia="Times New Roman" w:hAnsi="Times New Roman" w:cs="Times New Roman"/>
          <w:color w:val="FF0000"/>
          <w:sz w:val="24"/>
          <w:szCs w:val="24"/>
        </w:rPr>
        <w:t>.</w:t>
      </w:r>
    </w:p>
    <w:p w14:paraId="3FF69005" w14:textId="1D7042CA" w:rsidR="00F03D4D" w:rsidRPr="00C320F7" w:rsidRDefault="00E33ED8" w:rsidP="002A6F8F">
      <w:pPr>
        <w:pStyle w:val="Heading3"/>
        <w:keepNext w:val="0"/>
        <w:keepLines w:val="0"/>
        <w:numPr>
          <w:ilvl w:val="5"/>
          <w:numId w:val="25"/>
        </w:numPr>
        <w:spacing w:before="0" w:after="240" w:line="240" w:lineRule="auto"/>
        <w:ind w:left="1620" w:right="202"/>
        <w:rPr>
          <w:rFonts w:ascii="Times New Roman" w:hAnsi="Times New Roman" w:cs="Times New Roman"/>
          <w:b/>
          <w:color w:val="FF0000"/>
          <w:spacing w:val="-3"/>
        </w:rPr>
      </w:pPr>
      <w:r>
        <w:rPr>
          <w:rFonts w:ascii="Times New Roman" w:hAnsi="Times New Roman" w:cs="Times New Roman"/>
          <w:b/>
          <w:color w:val="FF0000"/>
          <w:spacing w:val="-3"/>
        </w:rPr>
        <w:t xml:space="preserve">Signed </w:t>
      </w:r>
      <w:r w:rsidR="00F03D4D" w:rsidRPr="00C320F7">
        <w:rPr>
          <w:rFonts w:ascii="Times New Roman" w:hAnsi="Times New Roman" w:cs="Times New Roman"/>
          <w:b/>
          <w:color w:val="FF0000"/>
          <w:spacing w:val="-3"/>
        </w:rPr>
        <w:t xml:space="preserve">Letter of Transmittal </w:t>
      </w:r>
      <w:r w:rsidR="00F03D4D" w:rsidRPr="00E33ED8">
        <w:rPr>
          <w:rFonts w:ascii="Times New Roman" w:hAnsi="Times New Roman" w:cs="Times New Roman"/>
          <w:color w:val="FF0000"/>
          <w:spacing w:val="-3"/>
        </w:rPr>
        <w:t>(Appendix C)</w:t>
      </w:r>
      <w:r w:rsidR="001E1A9D" w:rsidRPr="00E33ED8">
        <w:rPr>
          <w:rFonts w:ascii="Times New Roman" w:hAnsi="Times New Roman" w:cs="Times New Roman"/>
          <w:color w:val="FF0000"/>
          <w:spacing w:val="-3"/>
        </w:rPr>
        <w:t xml:space="preserve"> (Section VII. </w:t>
      </w:r>
      <w:r>
        <w:rPr>
          <w:rFonts w:ascii="Times New Roman" w:hAnsi="Times New Roman" w:cs="Times New Roman"/>
          <w:color w:val="FF0000"/>
          <w:spacing w:val="-3"/>
        </w:rPr>
        <w:t>C</w:t>
      </w:r>
      <w:r w:rsidR="001E1A9D" w:rsidRPr="00E33ED8">
        <w:rPr>
          <w:rFonts w:ascii="Times New Roman" w:hAnsi="Times New Roman" w:cs="Times New Roman"/>
          <w:color w:val="FF0000"/>
          <w:spacing w:val="-3"/>
        </w:rPr>
        <w:t xml:space="preserve">. </w:t>
      </w:r>
      <w:r w:rsidRPr="00E33ED8">
        <w:rPr>
          <w:rFonts w:ascii="Times New Roman" w:hAnsi="Times New Roman" w:cs="Times New Roman"/>
          <w:color w:val="FF0000"/>
          <w:spacing w:val="-3"/>
        </w:rPr>
        <w:t>2</w:t>
      </w:r>
      <w:r>
        <w:rPr>
          <w:rFonts w:ascii="Times New Roman" w:hAnsi="Times New Roman" w:cs="Times New Roman"/>
          <w:color w:val="FF0000"/>
          <w:spacing w:val="-3"/>
        </w:rPr>
        <w:t>.</w:t>
      </w:r>
      <w:r w:rsidR="001E1A9D" w:rsidRPr="00E33ED8">
        <w:rPr>
          <w:rFonts w:ascii="Times New Roman" w:hAnsi="Times New Roman" w:cs="Times New Roman"/>
          <w:color w:val="FF0000"/>
          <w:spacing w:val="-3"/>
        </w:rPr>
        <w:t>)</w:t>
      </w:r>
    </w:p>
    <w:p w14:paraId="70FFE4B5" w14:textId="77777777" w:rsidR="00F03D4D" w:rsidRPr="00C320F7" w:rsidRDefault="00F03D4D" w:rsidP="00F03D4D">
      <w:pPr>
        <w:spacing w:after="240" w:line="271" w:lineRule="exact"/>
        <w:ind w:left="1440" w:right="202" w:firstLine="180"/>
        <w:rPr>
          <w:rFonts w:ascii="Times New Roman" w:eastAsia="Times New Roman" w:hAnsi="Times New Roman" w:cs="Times New Roman"/>
          <w:color w:val="FF0000"/>
          <w:sz w:val="24"/>
          <w:szCs w:val="24"/>
        </w:rPr>
      </w:pPr>
      <w:r w:rsidRPr="00C320F7">
        <w:rPr>
          <w:rFonts w:ascii="Times New Roman" w:eastAsia="Times New Roman" w:hAnsi="Times New Roman" w:cs="Times New Roman"/>
          <w:color w:val="FF0000"/>
          <w:spacing w:val="1"/>
          <w:sz w:val="24"/>
          <w:szCs w:val="24"/>
        </w:rPr>
        <w:t>P</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z w:val="24"/>
          <w:szCs w:val="24"/>
        </w:rPr>
        <w:t>ss</w:t>
      </w:r>
      <w:r w:rsidRPr="00C320F7">
        <w:rPr>
          <w:rFonts w:ascii="Times New Roman" w:eastAsia="Times New Roman" w:hAnsi="Times New Roman" w:cs="Times New Roman"/>
          <w:color w:val="FF0000"/>
          <w:spacing w:val="1"/>
          <w:sz w:val="24"/>
          <w:szCs w:val="24"/>
        </w:rPr>
        <w:t>/</w:t>
      </w:r>
      <w:r w:rsidRPr="00C320F7">
        <w:rPr>
          <w:rFonts w:ascii="Times New Roman" w:eastAsia="Times New Roman" w:hAnsi="Times New Roman" w:cs="Times New Roman"/>
          <w:color w:val="FF0000"/>
          <w:spacing w:val="-1"/>
          <w:sz w:val="24"/>
          <w:szCs w:val="24"/>
        </w:rPr>
        <w:t>Fa</w:t>
      </w:r>
      <w:r w:rsidRPr="00C320F7">
        <w:rPr>
          <w:rFonts w:ascii="Times New Roman" w:eastAsia="Times New Roman" w:hAnsi="Times New Roman" w:cs="Times New Roman"/>
          <w:color w:val="FF0000"/>
          <w:sz w:val="24"/>
          <w:szCs w:val="24"/>
        </w:rPr>
        <w:t>il</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on</w:t>
      </w:r>
      <w:r w:rsidRPr="00C320F7">
        <w:rPr>
          <w:rFonts w:ascii="Times New Roman" w:eastAsia="Times New Roman" w:hAnsi="Times New Roman" w:cs="Times New Roman"/>
          <w:color w:val="FF0000"/>
          <w:spacing w:val="3"/>
          <w:sz w:val="24"/>
          <w:szCs w:val="24"/>
        </w:rPr>
        <w:t>l</w:t>
      </w:r>
      <w:r w:rsidRPr="00C320F7">
        <w:rPr>
          <w:rFonts w:ascii="Times New Roman" w:eastAsia="Times New Roman" w:hAnsi="Times New Roman" w:cs="Times New Roman"/>
          <w:color w:val="FF0000"/>
          <w:spacing w:val="-5"/>
          <w:sz w:val="24"/>
          <w:szCs w:val="24"/>
        </w:rPr>
        <w:t>y</w:t>
      </w:r>
      <w:r w:rsidRPr="00C320F7">
        <w:rPr>
          <w:rFonts w:ascii="Times New Roman" w:eastAsia="Times New Roman" w:hAnsi="Times New Roman" w:cs="Times New Roman"/>
          <w:color w:val="FF0000"/>
          <w:sz w:val="24"/>
          <w:szCs w:val="24"/>
        </w:rPr>
        <w:t>. No points</w:t>
      </w:r>
      <w:r w:rsidRPr="00C320F7">
        <w:rPr>
          <w:rFonts w:ascii="Times New Roman" w:eastAsia="Times New Roman" w:hAnsi="Times New Roman" w:cs="Times New Roman"/>
          <w:color w:val="FF0000"/>
          <w:spacing w:val="5"/>
          <w:sz w:val="24"/>
          <w:szCs w:val="24"/>
        </w:rPr>
        <w:t xml:space="preserve"> </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z w:val="24"/>
          <w:szCs w:val="24"/>
        </w:rPr>
        <w:t>ss</w:t>
      </w:r>
      <w:r w:rsidRPr="00C320F7">
        <w:rPr>
          <w:rFonts w:ascii="Times New Roman" w:eastAsia="Times New Roman" w:hAnsi="Times New Roman" w:cs="Times New Roman"/>
          <w:color w:val="FF0000"/>
          <w:spacing w:val="1"/>
          <w:sz w:val="24"/>
          <w:szCs w:val="24"/>
        </w:rPr>
        <w:t>i</w:t>
      </w:r>
      <w:r w:rsidRPr="00C320F7">
        <w:rPr>
          <w:rFonts w:ascii="Times New Roman" w:eastAsia="Times New Roman" w:hAnsi="Times New Roman" w:cs="Times New Roman"/>
          <w:color w:val="FF0000"/>
          <w:spacing w:val="-2"/>
          <w:sz w:val="24"/>
          <w:szCs w:val="24"/>
        </w:rPr>
        <w:t>g</w:t>
      </w:r>
      <w:r w:rsidRPr="00C320F7">
        <w:rPr>
          <w:rFonts w:ascii="Times New Roman" w:eastAsia="Times New Roman" w:hAnsi="Times New Roman" w:cs="Times New Roman"/>
          <w:color w:val="FF0000"/>
          <w:sz w:val="24"/>
          <w:szCs w:val="24"/>
        </w:rPr>
        <w:t>n</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pacing w:val="1"/>
          <w:sz w:val="24"/>
          <w:szCs w:val="24"/>
        </w:rPr>
        <w:t>d</w:t>
      </w:r>
      <w:r w:rsidRPr="00C320F7">
        <w:rPr>
          <w:rFonts w:ascii="Times New Roman" w:eastAsia="Times New Roman" w:hAnsi="Times New Roman" w:cs="Times New Roman"/>
          <w:color w:val="FF0000"/>
          <w:sz w:val="24"/>
          <w:szCs w:val="24"/>
        </w:rPr>
        <w:t>.</w:t>
      </w:r>
    </w:p>
    <w:p w14:paraId="784C0185" w14:textId="53A7B296" w:rsidR="00E33ED8" w:rsidRDefault="00E33ED8" w:rsidP="002A6F8F">
      <w:pPr>
        <w:pStyle w:val="Heading3"/>
        <w:keepNext w:val="0"/>
        <w:keepLines w:val="0"/>
        <w:numPr>
          <w:ilvl w:val="5"/>
          <w:numId w:val="25"/>
        </w:numPr>
        <w:spacing w:before="0" w:after="240" w:line="240" w:lineRule="auto"/>
        <w:ind w:left="1620" w:right="202"/>
        <w:rPr>
          <w:rFonts w:ascii="Times New Roman" w:hAnsi="Times New Roman" w:cs="Times New Roman"/>
          <w:b/>
          <w:color w:val="FF0000"/>
          <w:spacing w:val="-3"/>
        </w:rPr>
      </w:pPr>
      <w:r>
        <w:rPr>
          <w:rFonts w:ascii="Times New Roman" w:hAnsi="Times New Roman" w:cs="Times New Roman"/>
          <w:b/>
          <w:color w:val="FF0000"/>
          <w:spacing w:val="-3"/>
        </w:rPr>
        <w:t xml:space="preserve">Four-Page Summary of Approach </w:t>
      </w:r>
      <w:r w:rsidRPr="00E33ED8">
        <w:rPr>
          <w:rFonts w:ascii="Times New Roman" w:hAnsi="Times New Roman" w:cs="Times New Roman"/>
          <w:color w:val="FF0000"/>
          <w:spacing w:val="-3"/>
        </w:rPr>
        <w:t>(Section VII. C</w:t>
      </w:r>
      <w:r>
        <w:rPr>
          <w:rFonts w:ascii="Times New Roman" w:hAnsi="Times New Roman" w:cs="Times New Roman"/>
          <w:color w:val="FF0000"/>
          <w:spacing w:val="-3"/>
        </w:rPr>
        <w:t>.</w:t>
      </w:r>
      <w:r w:rsidRPr="00E33ED8">
        <w:rPr>
          <w:rFonts w:ascii="Times New Roman" w:hAnsi="Times New Roman" w:cs="Times New Roman"/>
          <w:color w:val="FF0000"/>
          <w:spacing w:val="-3"/>
        </w:rPr>
        <w:t xml:space="preserve"> 3</w:t>
      </w:r>
      <w:r>
        <w:rPr>
          <w:rFonts w:ascii="Times New Roman" w:hAnsi="Times New Roman" w:cs="Times New Roman"/>
          <w:color w:val="FF0000"/>
          <w:spacing w:val="-3"/>
        </w:rPr>
        <w:t>.</w:t>
      </w:r>
      <w:r w:rsidRPr="00E33ED8">
        <w:rPr>
          <w:rFonts w:ascii="Times New Roman" w:hAnsi="Times New Roman" w:cs="Times New Roman"/>
          <w:color w:val="FF0000"/>
          <w:spacing w:val="-3"/>
        </w:rPr>
        <w:t>)</w:t>
      </w:r>
      <w:r>
        <w:rPr>
          <w:rFonts w:ascii="Times New Roman" w:hAnsi="Times New Roman" w:cs="Times New Roman"/>
          <w:b/>
          <w:color w:val="FF0000"/>
          <w:spacing w:val="-3"/>
        </w:rPr>
        <w:t xml:space="preserve"> </w:t>
      </w:r>
    </w:p>
    <w:p w14:paraId="637B0B97" w14:textId="24ED9AB0" w:rsidR="00E33ED8" w:rsidRPr="00E33ED8" w:rsidRDefault="00E33ED8" w:rsidP="00E33ED8">
      <w:pPr>
        <w:spacing w:after="240" w:line="271" w:lineRule="exact"/>
        <w:ind w:left="900" w:right="202" w:firstLine="720"/>
        <w:rPr>
          <w:rFonts w:ascii="Times New Roman" w:eastAsia="Times New Roman" w:hAnsi="Times New Roman" w:cs="Times New Roman"/>
          <w:color w:val="FF0000"/>
          <w:sz w:val="24"/>
          <w:szCs w:val="24"/>
        </w:rPr>
      </w:pPr>
      <w:r w:rsidRPr="00E33ED8">
        <w:rPr>
          <w:rFonts w:ascii="Times New Roman" w:eastAsia="Times New Roman" w:hAnsi="Times New Roman" w:cs="Times New Roman"/>
          <w:color w:val="FF0000"/>
          <w:spacing w:val="1"/>
          <w:sz w:val="24"/>
          <w:szCs w:val="24"/>
        </w:rPr>
        <w:t>P</w:t>
      </w:r>
      <w:r w:rsidRPr="00E33ED8">
        <w:rPr>
          <w:rFonts w:ascii="Times New Roman" w:eastAsia="Times New Roman" w:hAnsi="Times New Roman" w:cs="Times New Roman"/>
          <w:color w:val="FF0000"/>
          <w:spacing w:val="-1"/>
          <w:sz w:val="24"/>
          <w:szCs w:val="24"/>
        </w:rPr>
        <w:t>a</w:t>
      </w:r>
      <w:r w:rsidRPr="00E33ED8">
        <w:rPr>
          <w:rFonts w:ascii="Times New Roman" w:eastAsia="Times New Roman" w:hAnsi="Times New Roman" w:cs="Times New Roman"/>
          <w:color w:val="FF0000"/>
          <w:sz w:val="24"/>
          <w:szCs w:val="24"/>
        </w:rPr>
        <w:t>ss</w:t>
      </w:r>
      <w:r w:rsidRPr="00E33ED8">
        <w:rPr>
          <w:rFonts w:ascii="Times New Roman" w:eastAsia="Times New Roman" w:hAnsi="Times New Roman" w:cs="Times New Roman"/>
          <w:color w:val="FF0000"/>
          <w:spacing w:val="1"/>
          <w:sz w:val="24"/>
          <w:szCs w:val="24"/>
        </w:rPr>
        <w:t>/</w:t>
      </w:r>
      <w:r w:rsidRPr="00E33ED8">
        <w:rPr>
          <w:rFonts w:ascii="Times New Roman" w:eastAsia="Times New Roman" w:hAnsi="Times New Roman" w:cs="Times New Roman"/>
          <w:color w:val="FF0000"/>
          <w:spacing w:val="-1"/>
          <w:sz w:val="24"/>
          <w:szCs w:val="24"/>
        </w:rPr>
        <w:t>Fa</w:t>
      </w:r>
      <w:r w:rsidRPr="00E33ED8">
        <w:rPr>
          <w:rFonts w:ascii="Times New Roman" w:eastAsia="Times New Roman" w:hAnsi="Times New Roman" w:cs="Times New Roman"/>
          <w:color w:val="FF0000"/>
          <w:sz w:val="24"/>
          <w:szCs w:val="24"/>
        </w:rPr>
        <w:t>il</w:t>
      </w:r>
      <w:r w:rsidRPr="00E33ED8">
        <w:rPr>
          <w:rFonts w:ascii="Times New Roman" w:eastAsia="Times New Roman" w:hAnsi="Times New Roman" w:cs="Times New Roman"/>
          <w:color w:val="FF0000"/>
          <w:spacing w:val="1"/>
          <w:sz w:val="24"/>
          <w:szCs w:val="24"/>
        </w:rPr>
        <w:t xml:space="preserve"> </w:t>
      </w:r>
      <w:r w:rsidRPr="00E33ED8">
        <w:rPr>
          <w:rFonts w:ascii="Times New Roman" w:eastAsia="Times New Roman" w:hAnsi="Times New Roman" w:cs="Times New Roman"/>
          <w:color w:val="FF0000"/>
          <w:sz w:val="24"/>
          <w:szCs w:val="24"/>
        </w:rPr>
        <w:t>on</w:t>
      </w:r>
      <w:r w:rsidRPr="00E33ED8">
        <w:rPr>
          <w:rFonts w:ascii="Times New Roman" w:eastAsia="Times New Roman" w:hAnsi="Times New Roman" w:cs="Times New Roman"/>
          <w:color w:val="FF0000"/>
          <w:spacing w:val="3"/>
          <w:sz w:val="24"/>
          <w:szCs w:val="24"/>
        </w:rPr>
        <w:t>l</w:t>
      </w:r>
      <w:r w:rsidRPr="00E33ED8">
        <w:rPr>
          <w:rFonts w:ascii="Times New Roman" w:eastAsia="Times New Roman" w:hAnsi="Times New Roman" w:cs="Times New Roman"/>
          <w:color w:val="FF0000"/>
          <w:spacing w:val="-5"/>
          <w:sz w:val="24"/>
          <w:szCs w:val="24"/>
        </w:rPr>
        <w:t>y</w:t>
      </w:r>
      <w:r w:rsidRPr="00E33ED8">
        <w:rPr>
          <w:rFonts w:ascii="Times New Roman" w:eastAsia="Times New Roman" w:hAnsi="Times New Roman" w:cs="Times New Roman"/>
          <w:color w:val="FF0000"/>
          <w:sz w:val="24"/>
          <w:szCs w:val="24"/>
        </w:rPr>
        <w:t>. No points</w:t>
      </w:r>
      <w:r w:rsidRPr="00E33ED8">
        <w:rPr>
          <w:rFonts w:ascii="Times New Roman" w:eastAsia="Times New Roman" w:hAnsi="Times New Roman" w:cs="Times New Roman"/>
          <w:color w:val="FF0000"/>
          <w:spacing w:val="5"/>
          <w:sz w:val="24"/>
          <w:szCs w:val="24"/>
        </w:rPr>
        <w:t xml:space="preserve"> </w:t>
      </w:r>
      <w:r w:rsidRPr="00E33ED8">
        <w:rPr>
          <w:rFonts w:ascii="Times New Roman" w:eastAsia="Times New Roman" w:hAnsi="Times New Roman" w:cs="Times New Roman"/>
          <w:color w:val="FF0000"/>
          <w:spacing w:val="-1"/>
          <w:sz w:val="24"/>
          <w:szCs w:val="24"/>
        </w:rPr>
        <w:t>a</w:t>
      </w:r>
      <w:r w:rsidRPr="00E33ED8">
        <w:rPr>
          <w:rFonts w:ascii="Times New Roman" w:eastAsia="Times New Roman" w:hAnsi="Times New Roman" w:cs="Times New Roman"/>
          <w:color w:val="FF0000"/>
          <w:sz w:val="24"/>
          <w:szCs w:val="24"/>
        </w:rPr>
        <w:t>ss</w:t>
      </w:r>
      <w:r w:rsidRPr="00E33ED8">
        <w:rPr>
          <w:rFonts w:ascii="Times New Roman" w:eastAsia="Times New Roman" w:hAnsi="Times New Roman" w:cs="Times New Roman"/>
          <w:color w:val="FF0000"/>
          <w:spacing w:val="1"/>
          <w:sz w:val="24"/>
          <w:szCs w:val="24"/>
        </w:rPr>
        <w:t>i</w:t>
      </w:r>
      <w:r w:rsidRPr="00E33ED8">
        <w:rPr>
          <w:rFonts w:ascii="Times New Roman" w:eastAsia="Times New Roman" w:hAnsi="Times New Roman" w:cs="Times New Roman"/>
          <w:color w:val="FF0000"/>
          <w:spacing w:val="-2"/>
          <w:sz w:val="24"/>
          <w:szCs w:val="24"/>
        </w:rPr>
        <w:t>g</w:t>
      </w:r>
      <w:r w:rsidRPr="00E33ED8">
        <w:rPr>
          <w:rFonts w:ascii="Times New Roman" w:eastAsia="Times New Roman" w:hAnsi="Times New Roman" w:cs="Times New Roman"/>
          <w:color w:val="FF0000"/>
          <w:sz w:val="24"/>
          <w:szCs w:val="24"/>
        </w:rPr>
        <w:t>n</w:t>
      </w:r>
      <w:r w:rsidRPr="00E33ED8">
        <w:rPr>
          <w:rFonts w:ascii="Times New Roman" w:eastAsia="Times New Roman" w:hAnsi="Times New Roman" w:cs="Times New Roman"/>
          <w:color w:val="FF0000"/>
          <w:spacing w:val="-1"/>
          <w:sz w:val="24"/>
          <w:szCs w:val="24"/>
        </w:rPr>
        <w:t>e</w:t>
      </w:r>
      <w:r w:rsidRPr="00E33ED8">
        <w:rPr>
          <w:rFonts w:ascii="Times New Roman" w:eastAsia="Times New Roman" w:hAnsi="Times New Roman" w:cs="Times New Roman"/>
          <w:color w:val="FF0000"/>
          <w:spacing w:val="1"/>
          <w:sz w:val="24"/>
          <w:szCs w:val="24"/>
        </w:rPr>
        <w:t>d</w:t>
      </w:r>
      <w:r w:rsidRPr="00E33ED8">
        <w:rPr>
          <w:rFonts w:ascii="Times New Roman" w:eastAsia="Times New Roman" w:hAnsi="Times New Roman" w:cs="Times New Roman"/>
          <w:color w:val="FF0000"/>
          <w:sz w:val="24"/>
          <w:szCs w:val="24"/>
        </w:rPr>
        <w:t>.</w:t>
      </w:r>
    </w:p>
    <w:p w14:paraId="23F5EC3E" w14:textId="17214BF7" w:rsidR="00F03D4D" w:rsidRPr="00C320F7" w:rsidRDefault="00F03D4D" w:rsidP="002A6F8F">
      <w:pPr>
        <w:pStyle w:val="Heading3"/>
        <w:keepNext w:val="0"/>
        <w:keepLines w:val="0"/>
        <w:numPr>
          <w:ilvl w:val="5"/>
          <w:numId w:val="25"/>
        </w:numPr>
        <w:spacing w:before="0" w:after="240" w:line="240" w:lineRule="auto"/>
        <w:ind w:left="1620" w:right="202"/>
        <w:rPr>
          <w:rFonts w:ascii="Times New Roman" w:hAnsi="Times New Roman" w:cs="Times New Roman"/>
          <w:b/>
          <w:color w:val="FF0000"/>
          <w:spacing w:val="-3"/>
        </w:rPr>
      </w:pPr>
      <w:r w:rsidRPr="00C320F7">
        <w:rPr>
          <w:rFonts w:ascii="Times New Roman" w:hAnsi="Times New Roman" w:cs="Times New Roman"/>
          <w:b/>
          <w:color w:val="FF0000"/>
          <w:spacing w:val="-3"/>
        </w:rPr>
        <w:t xml:space="preserve">List of References </w:t>
      </w:r>
      <w:r w:rsidRPr="00C57F3F">
        <w:rPr>
          <w:rFonts w:ascii="Times New Roman" w:hAnsi="Times New Roman" w:cs="Times New Roman"/>
          <w:color w:val="FF0000"/>
          <w:spacing w:val="-3"/>
        </w:rPr>
        <w:t>(60 points)</w:t>
      </w:r>
      <w:r w:rsidRPr="00C320F7">
        <w:rPr>
          <w:rFonts w:ascii="Times New Roman" w:hAnsi="Times New Roman" w:cs="Times New Roman"/>
          <w:b/>
          <w:color w:val="FF0000"/>
          <w:spacing w:val="-3"/>
        </w:rPr>
        <w:t xml:space="preserve"> </w:t>
      </w:r>
      <w:r w:rsidRPr="00E33ED8">
        <w:rPr>
          <w:rFonts w:ascii="Times New Roman" w:hAnsi="Times New Roman" w:cs="Times New Roman"/>
          <w:color w:val="FF0000"/>
          <w:spacing w:val="-3"/>
        </w:rPr>
        <w:t>(Appendix D)</w:t>
      </w:r>
      <w:r w:rsidR="001E1A9D" w:rsidRPr="00E33ED8">
        <w:rPr>
          <w:rFonts w:ascii="Times New Roman" w:hAnsi="Times New Roman" w:cs="Times New Roman"/>
          <w:color w:val="FF0000"/>
          <w:spacing w:val="-3"/>
        </w:rPr>
        <w:t xml:space="preserve"> (Section VII. </w:t>
      </w:r>
      <w:r w:rsidR="00E33ED8" w:rsidRPr="00E33ED8">
        <w:rPr>
          <w:rFonts w:ascii="Times New Roman" w:hAnsi="Times New Roman" w:cs="Times New Roman"/>
          <w:color w:val="FF0000"/>
          <w:spacing w:val="-3"/>
        </w:rPr>
        <w:t>C. 4.</w:t>
      </w:r>
      <w:r w:rsidR="001E1A9D" w:rsidRPr="00E33ED8">
        <w:rPr>
          <w:rFonts w:ascii="Times New Roman" w:hAnsi="Times New Roman" w:cs="Times New Roman"/>
          <w:color w:val="FF0000"/>
          <w:spacing w:val="-3"/>
        </w:rPr>
        <w:t>)</w:t>
      </w:r>
    </w:p>
    <w:p w14:paraId="2C74BCFF" w14:textId="77777777" w:rsidR="00F03D4D" w:rsidRPr="00C320F7" w:rsidRDefault="00F03D4D" w:rsidP="00F03D4D">
      <w:pPr>
        <w:spacing w:after="240" w:line="240" w:lineRule="auto"/>
        <w:ind w:left="1620" w:right="202"/>
        <w:rPr>
          <w:rFonts w:ascii="Times New Roman" w:eastAsia="Times New Roman" w:hAnsi="Times New Roman" w:cs="Times New Roman"/>
          <w:color w:val="FF0000"/>
          <w:sz w:val="24"/>
          <w:szCs w:val="24"/>
        </w:rPr>
      </w:pPr>
      <w:r w:rsidRPr="00C320F7">
        <w:rPr>
          <w:rFonts w:ascii="Times New Roman" w:eastAsia="Times New Roman" w:hAnsi="Times New Roman" w:cs="Times New Roman"/>
          <w:color w:val="FF0000"/>
          <w:sz w:val="24"/>
          <w:szCs w:val="24"/>
        </w:rPr>
        <w:t>O</w:t>
      </w:r>
      <w:r w:rsidRPr="00C320F7">
        <w:rPr>
          <w:rFonts w:ascii="Times New Roman" w:eastAsia="Times New Roman" w:hAnsi="Times New Roman" w:cs="Times New Roman"/>
          <w:color w:val="FF0000"/>
          <w:spacing w:val="-1"/>
          <w:sz w:val="24"/>
          <w:szCs w:val="24"/>
        </w:rPr>
        <w:t>f</w:t>
      </w:r>
      <w:r w:rsidRPr="00C320F7">
        <w:rPr>
          <w:rFonts w:ascii="Times New Roman" w:eastAsia="Times New Roman" w:hAnsi="Times New Roman" w:cs="Times New Roman"/>
          <w:color w:val="FF0000"/>
          <w:sz w:val="24"/>
          <w:szCs w:val="24"/>
        </w:rPr>
        <w:t>feror</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submi</w:t>
      </w:r>
      <w:r w:rsidRPr="00C320F7">
        <w:rPr>
          <w:rFonts w:ascii="Times New Roman" w:eastAsia="Times New Roman" w:hAnsi="Times New Roman" w:cs="Times New Roman"/>
          <w:color w:val="FF0000"/>
          <w:spacing w:val="1"/>
          <w:sz w:val="24"/>
          <w:szCs w:val="24"/>
        </w:rPr>
        <w:t>t</w:t>
      </w:r>
      <w:r w:rsidRPr="00C320F7">
        <w:rPr>
          <w:rFonts w:ascii="Times New Roman" w:eastAsia="Times New Roman" w:hAnsi="Times New Roman" w:cs="Times New Roman"/>
          <w:color w:val="FF0000"/>
          <w:sz w:val="24"/>
          <w:szCs w:val="24"/>
        </w:rPr>
        <w:t>s a</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l</w:t>
      </w:r>
      <w:r w:rsidRPr="00C320F7">
        <w:rPr>
          <w:rFonts w:ascii="Times New Roman" w:eastAsia="Times New Roman" w:hAnsi="Times New Roman" w:cs="Times New Roman"/>
          <w:color w:val="FF0000"/>
          <w:spacing w:val="1"/>
          <w:sz w:val="24"/>
          <w:szCs w:val="24"/>
        </w:rPr>
        <w:t>i</w:t>
      </w:r>
      <w:r w:rsidRPr="00C320F7">
        <w:rPr>
          <w:rFonts w:ascii="Times New Roman" w:eastAsia="Times New Roman" w:hAnsi="Times New Roman" w:cs="Times New Roman"/>
          <w:color w:val="FF0000"/>
          <w:sz w:val="24"/>
          <w:szCs w:val="24"/>
        </w:rPr>
        <w:t>st of thr</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e</w:t>
      </w:r>
      <w:r w:rsidRPr="00C320F7">
        <w:rPr>
          <w:rFonts w:ascii="Times New Roman" w:eastAsia="Times New Roman" w:hAnsi="Times New Roman" w:cs="Times New Roman"/>
          <w:color w:val="FF0000"/>
          <w:spacing w:val="-1"/>
          <w:sz w:val="24"/>
          <w:szCs w:val="24"/>
        </w:rPr>
        <w:t xml:space="preserve"> (3) </w:t>
      </w:r>
      <w:r w:rsidRPr="00C320F7">
        <w:rPr>
          <w:rFonts w:ascii="Times New Roman" w:eastAsia="Times New Roman" w:hAnsi="Times New Roman" w:cs="Times New Roman"/>
          <w:color w:val="FF0000"/>
          <w:spacing w:val="1"/>
          <w:sz w:val="24"/>
          <w:szCs w:val="24"/>
        </w:rPr>
        <w:t>r</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fer</w:t>
      </w:r>
      <w:r w:rsidRPr="00C320F7">
        <w:rPr>
          <w:rFonts w:ascii="Times New Roman" w:eastAsia="Times New Roman" w:hAnsi="Times New Roman" w:cs="Times New Roman"/>
          <w:color w:val="FF0000"/>
          <w:spacing w:val="-2"/>
          <w:sz w:val="24"/>
          <w:szCs w:val="24"/>
        </w:rPr>
        <w:t>e</w:t>
      </w:r>
      <w:r w:rsidRPr="00C320F7">
        <w:rPr>
          <w:rFonts w:ascii="Times New Roman" w:eastAsia="Times New Roman" w:hAnsi="Times New Roman" w:cs="Times New Roman"/>
          <w:color w:val="FF0000"/>
          <w:spacing w:val="2"/>
          <w:sz w:val="24"/>
          <w:szCs w:val="24"/>
        </w:rPr>
        <w:t>n</w:t>
      </w:r>
      <w:r w:rsidRPr="00C320F7">
        <w:rPr>
          <w:rFonts w:ascii="Times New Roman" w:eastAsia="Times New Roman" w:hAnsi="Times New Roman" w:cs="Times New Roman"/>
          <w:color w:val="FF0000"/>
          <w:spacing w:val="-1"/>
          <w:sz w:val="24"/>
          <w:szCs w:val="24"/>
        </w:rPr>
        <w:t>ce</w:t>
      </w:r>
      <w:r w:rsidRPr="00C320F7">
        <w:rPr>
          <w:rFonts w:ascii="Times New Roman" w:eastAsia="Times New Roman" w:hAnsi="Times New Roman" w:cs="Times New Roman"/>
          <w:color w:val="FF0000"/>
          <w:sz w:val="24"/>
          <w:szCs w:val="24"/>
        </w:rPr>
        <w:t xml:space="preserve">s in </w:t>
      </w:r>
      <w:r w:rsidRPr="00C320F7">
        <w:rPr>
          <w:rFonts w:ascii="Times New Roman" w:eastAsia="Times New Roman" w:hAnsi="Times New Roman" w:cs="Times New Roman"/>
          <w:color w:val="FF0000"/>
          <w:spacing w:val="-1"/>
          <w:sz w:val="24"/>
          <w:szCs w:val="24"/>
        </w:rPr>
        <w:t>B</w:t>
      </w:r>
      <w:r w:rsidRPr="00C320F7">
        <w:rPr>
          <w:rFonts w:ascii="Times New Roman" w:eastAsia="Times New Roman" w:hAnsi="Times New Roman" w:cs="Times New Roman"/>
          <w:color w:val="FF0000"/>
          <w:sz w:val="24"/>
          <w:szCs w:val="24"/>
        </w:rPr>
        <w:t>in</w:t>
      </w:r>
      <w:r w:rsidRPr="00C320F7">
        <w:rPr>
          <w:rFonts w:ascii="Times New Roman" w:eastAsia="Times New Roman" w:hAnsi="Times New Roman" w:cs="Times New Roman"/>
          <w:color w:val="FF0000"/>
          <w:spacing w:val="3"/>
          <w:sz w:val="24"/>
          <w:szCs w:val="24"/>
        </w:rPr>
        <w:t>d</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r</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1, with bus</w:t>
      </w:r>
      <w:r w:rsidRPr="00C320F7">
        <w:rPr>
          <w:rFonts w:ascii="Times New Roman" w:eastAsia="Times New Roman" w:hAnsi="Times New Roman" w:cs="Times New Roman"/>
          <w:color w:val="FF0000"/>
          <w:spacing w:val="1"/>
          <w:sz w:val="24"/>
          <w:szCs w:val="24"/>
        </w:rPr>
        <w:t>i</w:t>
      </w:r>
      <w:r w:rsidRPr="00C320F7">
        <w:rPr>
          <w:rFonts w:ascii="Times New Roman" w:eastAsia="Times New Roman" w:hAnsi="Times New Roman" w:cs="Times New Roman"/>
          <w:color w:val="FF0000"/>
          <w:sz w:val="24"/>
          <w:szCs w:val="24"/>
        </w:rPr>
        <w:t>n</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 xml:space="preserve">ss </w:t>
      </w:r>
      <w:r w:rsidRPr="00C320F7">
        <w:rPr>
          <w:rFonts w:ascii="Times New Roman" w:eastAsia="Times New Roman" w:hAnsi="Times New Roman" w:cs="Times New Roman"/>
          <w:color w:val="FF0000"/>
          <w:spacing w:val="1"/>
          <w:sz w:val="24"/>
          <w:szCs w:val="24"/>
        </w:rPr>
        <w:t>i</w:t>
      </w:r>
      <w:r w:rsidRPr="00C320F7">
        <w:rPr>
          <w:rFonts w:ascii="Times New Roman" w:eastAsia="Times New Roman" w:hAnsi="Times New Roman" w:cs="Times New Roman"/>
          <w:color w:val="FF0000"/>
          <w:sz w:val="24"/>
          <w:szCs w:val="24"/>
        </w:rPr>
        <w:t>nfo</w:t>
      </w:r>
      <w:r w:rsidRPr="00C320F7">
        <w:rPr>
          <w:rFonts w:ascii="Times New Roman" w:eastAsia="Times New Roman" w:hAnsi="Times New Roman" w:cs="Times New Roman"/>
          <w:color w:val="FF0000"/>
          <w:spacing w:val="-1"/>
          <w:sz w:val="24"/>
          <w:szCs w:val="24"/>
        </w:rPr>
        <w:t>r</w:t>
      </w:r>
      <w:r w:rsidRPr="00C320F7">
        <w:rPr>
          <w:rFonts w:ascii="Times New Roman" w:eastAsia="Times New Roman" w:hAnsi="Times New Roman" w:cs="Times New Roman"/>
          <w:color w:val="FF0000"/>
          <w:sz w:val="24"/>
          <w:szCs w:val="24"/>
        </w:rPr>
        <w:t xml:space="preserve">mation for </w:t>
      </w:r>
      <w:r w:rsidRPr="00C320F7">
        <w:rPr>
          <w:rFonts w:ascii="Times New Roman" w:eastAsia="Times New Roman" w:hAnsi="Times New Roman" w:cs="Times New Roman"/>
          <w:color w:val="FF0000"/>
          <w:spacing w:val="-1"/>
          <w:sz w:val="24"/>
          <w:szCs w:val="24"/>
        </w:rPr>
        <w:t>eac</w:t>
      </w:r>
      <w:r w:rsidRPr="00C320F7">
        <w:rPr>
          <w:rFonts w:ascii="Times New Roman" w:eastAsia="Times New Roman" w:hAnsi="Times New Roman" w:cs="Times New Roman"/>
          <w:color w:val="FF0000"/>
          <w:sz w:val="24"/>
          <w:szCs w:val="24"/>
        </w:rPr>
        <w:t xml:space="preserve">h. </w:t>
      </w:r>
      <w:r w:rsidRPr="00C320F7">
        <w:rPr>
          <w:rFonts w:ascii="Times New Roman" w:eastAsia="Times New Roman" w:hAnsi="Times New Roman" w:cs="Times New Roman"/>
          <w:i/>
          <w:color w:val="FF0000"/>
          <w:sz w:val="24"/>
          <w:szCs w:val="24"/>
        </w:rPr>
        <w:t>Offerors are required to send the</w:t>
      </w:r>
      <w:r w:rsidRPr="00C320F7">
        <w:rPr>
          <w:rFonts w:ascii="Times New Roman" w:hAnsi="Times New Roman" w:cs="Times New Roman"/>
          <w:i/>
          <w:color w:val="FF0000"/>
          <w:sz w:val="24"/>
          <w:szCs w:val="24"/>
        </w:rPr>
        <w:t xml:space="preserve"> Reference Questionnaire </w:t>
      </w:r>
      <w:r w:rsidRPr="00C320F7">
        <w:rPr>
          <w:rFonts w:ascii="Times New Roman" w:eastAsia="Times New Roman" w:hAnsi="Times New Roman" w:cs="Times New Roman"/>
          <w:i/>
          <w:color w:val="FF0000"/>
          <w:sz w:val="24"/>
          <w:szCs w:val="24"/>
        </w:rPr>
        <w:t>Form, APPENDIX D, to each business reference listed. The business reference, in turn, is requested to submit the completed Reference Questionnaire Form, APPENDIX D,</w:t>
      </w:r>
      <w:r w:rsidRPr="00C320F7">
        <w:rPr>
          <w:rFonts w:ascii="Times New Roman" w:hAnsi="Times New Roman" w:cs="Times New Roman"/>
          <w:i/>
          <w:color w:val="FF0000"/>
          <w:sz w:val="24"/>
          <w:szCs w:val="24"/>
        </w:rPr>
        <w:t xml:space="preserve"> dir</w:t>
      </w:r>
      <w:r w:rsidRPr="00C320F7">
        <w:rPr>
          <w:rFonts w:ascii="Times New Roman" w:hAnsi="Times New Roman" w:cs="Times New Roman"/>
          <w:i/>
          <w:color w:val="FF0000"/>
          <w:spacing w:val="-1"/>
          <w:sz w:val="24"/>
          <w:szCs w:val="24"/>
        </w:rPr>
        <w:t>ec</w:t>
      </w:r>
      <w:r w:rsidRPr="00C320F7">
        <w:rPr>
          <w:rFonts w:ascii="Times New Roman" w:hAnsi="Times New Roman" w:cs="Times New Roman"/>
          <w:i/>
          <w:color w:val="FF0000"/>
          <w:sz w:val="24"/>
          <w:szCs w:val="24"/>
        </w:rPr>
        <w:t>t</w:t>
      </w:r>
      <w:r w:rsidRPr="00C320F7">
        <w:rPr>
          <w:rFonts w:ascii="Times New Roman" w:hAnsi="Times New Roman" w:cs="Times New Roman"/>
          <w:i/>
          <w:color w:val="FF0000"/>
          <w:spacing w:val="3"/>
          <w:sz w:val="24"/>
          <w:szCs w:val="24"/>
        </w:rPr>
        <w:t>l</w:t>
      </w:r>
      <w:r w:rsidRPr="00C320F7">
        <w:rPr>
          <w:rFonts w:ascii="Times New Roman" w:hAnsi="Times New Roman" w:cs="Times New Roman"/>
          <w:i/>
          <w:color w:val="FF0000"/>
          <w:sz w:val="24"/>
          <w:szCs w:val="24"/>
        </w:rPr>
        <w:t>y</w:t>
      </w:r>
      <w:r w:rsidRPr="00C320F7">
        <w:rPr>
          <w:rFonts w:ascii="Times New Roman" w:hAnsi="Times New Roman" w:cs="Times New Roman"/>
          <w:i/>
          <w:color w:val="FF0000"/>
          <w:spacing w:val="-5"/>
          <w:sz w:val="24"/>
          <w:szCs w:val="24"/>
        </w:rPr>
        <w:t xml:space="preserve"> </w:t>
      </w:r>
      <w:r w:rsidRPr="00C320F7">
        <w:rPr>
          <w:rFonts w:ascii="Times New Roman" w:hAnsi="Times New Roman" w:cs="Times New Roman"/>
          <w:i/>
          <w:color w:val="FF0000"/>
          <w:sz w:val="24"/>
          <w:szCs w:val="24"/>
        </w:rPr>
        <w:t xml:space="preserve">to </w:t>
      </w:r>
      <w:r w:rsidRPr="00C320F7">
        <w:rPr>
          <w:rFonts w:ascii="Times New Roman" w:hAnsi="Times New Roman" w:cs="Times New Roman"/>
          <w:i/>
          <w:color w:val="FF0000"/>
          <w:spacing w:val="1"/>
          <w:sz w:val="24"/>
          <w:szCs w:val="24"/>
        </w:rPr>
        <w:t>t</w:t>
      </w:r>
      <w:r w:rsidRPr="00C320F7">
        <w:rPr>
          <w:rFonts w:ascii="Times New Roman" w:hAnsi="Times New Roman" w:cs="Times New Roman"/>
          <w:i/>
          <w:color w:val="FF0000"/>
          <w:sz w:val="24"/>
          <w:szCs w:val="24"/>
        </w:rPr>
        <w:t>he</w:t>
      </w:r>
      <w:r w:rsidRPr="00C320F7">
        <w:rPr>
          <w:rFonts w:ascii="Times New Roman" w:hAnsi="Times New Roman" w:cs="Times New Roman"/>
          <w:i/>
          <w:color w:val="FF0000"/>
          <w:spacing w:val="-1"/>
          <w:sz w:val="24"/>
          <w:szCs w:val="24"/>
        </w:rPr>
        <w:t xml:space="preserve"> </w:t>
      </w:r>
      <w:r w:rsidRPr="00C320F7">
        <w:rPr>
          <w:rFonts w:ascii="Times New Roman" w:hAnsi="Times New Roman" w:cs="Times New Roman"/>
          <w:i/>
          <w:color w:val="FF0000"/>
          <w:spacing w:val="1"/>
          <w:sz w:val="24"/>
          <w:szCs w:val="24"/>
        </w:rPr>
        <w:t>P</w:t>
      </w:r>
      <w:r w:rsidRPr="00C320F7">
        <w:rPr>
          <w:rFonts w:ascii="Times New Roman" w:hAnsi="Times New Roman" w:cs="Times New Roman"/>
          <w:i/>
          <w:color w:val="FF0000"/>
          <w:sz w:val="24"/>
          <w:szCs w:val="24"/>
        </w:rPr>
        <w:t>r</w:t>
      </w:r>
      <w:r w:rsidRPr="00C320F7">
        <w:rPr>
          <w:rFonts w:ascii="Times New Roman" w:hAnsi="Times New Roman" w:cs="Times New Roman"/>
          <w:i/>
          <w:color w:val="FF0000"/>
          <w:spacing w:val="1"/>
          <w:sz w:val="24"/>
          <w:szCs w:val="24"/>
        </w:rPr>
        <w:t>o</w:t>
      </w:r>
      <w:r w:rsidRPr="00C320F7">
        <w:rPr>
          <w:rFonts w:ascii="Times New Roman" w:hAnsi="Times New Roman" w:cs="Times New Roman"/>
          <w:i/>
          <w:color w:val="FF0000"/>
          <w:spacing w:val="-1"/>
          <w:sz w:val="24"/>
          <w:szCs w:val="24"/>
        </w:rPr>
        <w:t>c</w:t>
      </w:r>
      <w:r w:rsidRPr="00C320F7">
        <w:rPr>
          <w:rFonts w:ascii="Times New Roman" w:hAnsi="Times New Roman" w:cs="Times New Roman"/>
          <w:i/>
          <w:color w:val="FF0000"/>
          <w:sz w:val="24"/>
          <w:szCs w:val="24"/>
        </w:rPr>
        <w:t>ur</w:t>
      </w:r>
      <w:r w:rsidRPr="00C320F7">
        <w:rPr>
          <w:rFonts w:ascii="Times New Roman" w:hAnsi="Times New Roman" w:cs="Times New Roman"/>
          <w:i/>
          <w:color w:val="FF0000"/>
          <w:spacing w:val="-2"/>
          <w:sz w:val="24"/>
          <w:szCs w:val="24"/>
        </w:rPr>
        <w:t>e</w:t>
      </w:r>
      <w:r w:rsidRPr="00C320F7">
        <w:rPr>
          <w:rFonts w:ascii="Times New Roman" w:hAnsi="Times New Roman" w:cs="Times New Roman"/>
          <w:i/>
          <w:color w:val="FF0000"/>
          <w:spacing w:val="3"/>
          <w:sz w:val="24"/>
          <w:szCs w:val="24"/>
        </w:rPr>
        <w:t>m</w:t>
      </w:r>
      <w:r w:rsidRPr="00C320F7">
        <w:rPr>
          <w:rFonts w:ascii="Times New Roman" w:hAnsi="Times New Roman" w:cs="Times New Roman"/>
          <w:i/>
          <w:color w:val="FF0000"/>
          <w:spacing w:val="1"/>
          <w:sz w:val="24"/>
          <w:szCs w:val="24"/>
        </w:rPr>
        <w:t>e</w:t>
      </w:r>
      <w:r w:rsidRPr="00C320F7">
        <w:rPr>
          <w:rFonts w:ascii="Times New Roman" w:hAnsi="Times New Roman" w:cs="Times New Roman"/>
          <w:i/>
          <w:color w:val="FF0000"/>
          <w:sz w:val="24"/>
          <w:szCs w:val="24"/>
        </w:rPr>
        <w:t>nt Man</w:t>
      </w:r>
      <w:r w:rsidRPr="00C320F7">
        <w:rPr>
          <w:rFonts w:ascii="Times New Roman" w:hAnsi="Times New Roman" w:cs="Times New Roman"/>
          <w:i/>
          <w:color w:val="FF0000"/>
          <w:spacing w:val="-1"/>
          <w:sz w:val="24"/>
          <w:szCs w:val="24"/>
        </w:rPr>
        <w:t>a</w:t>
      </w:r>
      <w:r w:rsidRPr="00C320F7">
        <w:rPr>
          <w:rFonts w:ascii="Times New Roman" w:hAnsi="Times New Roman" w:cs="Times New Roman"/>
          <w:i/>
          <w:color w:val="FF0000"/>
          <w:sz w:val="24"/>
          <w:szCs w:val="24"/>
        </w:rPr>
        <w:t>g</w:t>
      </w:r>
      <w:r w:rsidRPr="00C320F7">
        <w:rPr>
          <w:rFonts w:ascii="Times New Roman" w:hAnsi="Times New Roman" w:cs="Times New Roman"/>
          <w:i/>
          <w:color w:val="FF0000"/>
          <w:spacing w:val="-1"/>
          <w:sz w:val="24"/>
          <w:szCs w:val="24"/>
        </w:rPr>
        <w:t>e</w:t>
      </w:r>
      <w:r w:rsidRPr="00C320F7">
        <w:rPr>
          <w:rFonts w:ascii="Times New Roman" w:hAnsi="Times New Roman" w:cs="Times New Roman"/>
          <w:i/>
          <w:color w:val="FF0000"/>
          <w:sz w:val="24"/>
          <w:szCs w:val="24"/>
        </w:rPr>
        <w:t>r</w:t>
      </w:r>
      <w:r w:rsidRPr="00C320F7">
        <w:rPr>
          <w:rFonts w:ascii="Times New Roman" w:eastAsia="Times New Roman" w:hAnsi="Times New Roman" w:cs="Times New Roman"/>
          <w:i/>
          <w:color w:val="FF0000"/>
          <w:sz w:val="24"/>
          <w:szCs w:val="24"/>
        </w:rPr>
        <w:t>, as described in the Introduction Paragraph D</w:t>
      </w:r>
      <w:r w:rsidRPr="00C320F7">
        <w:rPr>
          <w:rFonts w:ascii="Times New Roman" w:eastAsia="Times New Roman" w:hAnsi="Times New Roman" w:cs="Times New Roman"/>
          <w:color w:val="FF0000"/>
          <w:sz w:val="24"/>
          <w:szCs w:val="24"/>
        </w:rPr>
        <w:t>.</w:t>
      </w:r>
      <w:r w:rsidRPr="00C320F7">
        <w:rPr>
          <w:rFonts w:ascii="Times New Roman" w:eastAsia="Times New Roman" w:hAnsi="Times New Roman" w:cs="Times New Roman"/>
          <w:color w:val="FF0000"/>
          <w:spacing w:val="2"/>
          <w:sz w:val="24"/>
          <w:szCs w:val="24"/>
        </w:rPr>
        <w:t xml:space="preserve"> </w:t>
      </w:r>
      <w:r w:rsidRPr="00C320F7">
        <w:rPr>
          <w:rFonts w:ascii="Times New Roman" w:eastAsia="Times New Roman" w:hAnsi="Times New Roman" w:cs="Times New Roman"/>
          <w:color w:val="FF0000"/>
          <w:spacing w:val="1"/>
          <w:sz w:val="24"/>
          <w:szCs w:val="24"/>
        </w:rPr>
        <w:t>P</w:t>
      </w:r>
      <w:r w:rsidRPr="00C320F7">
        <w:rPr>
          <w:rFonts w:ascii="Times New Roman" w:eastAsia="Times New Roman" w:hAnsi="Times New Roman" w:cs="Times New Roman"/>
          <w:color w:val="FF0000"/>
          <w:sz w:val="24"/>
          <w:szCs w:val="24"/>
        </w:rPr>
        <w:t>oin</w:t>
      </w:r>
      <w:r w:rsidRPr="00C320F7">
        <w:rPr>
          <w:rFonts w:ascii="Times New Roman" w:eastAsia="Times New Roman" w:hAnsi="Times New Roman" w:cs="Times New Roman"/>
          <w:color w:val="FF0000"/>
          <w:spacing w:val="1"/>
          <w:sz w:val="24"/>
          <w:szCs w:val="24"/>
        </w:rPr>
        <w:t>t</w:t>
      </w:r>
      <w:r w:rsidRPr="00C320F7">
        <w:rPr>
          <w:rFonts w:ascii="Times New Roman" w:eastAsia="Times New Roman" w:hAnsi="Times New Roman" w:cs="Times New Roman"/>
          <w:color w:val="FF0000"/>
          <w:sz w:val="24"/>
          <w:szCs w:val="24"/>
        </w:rPr>
        <w:t>s will</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be</w:t>
      </w:r>
      <w:r w:rsidRPr="00C320F7">
        <w:rPr>
          <w:rFonts w:ascii="Times New Roman" w:eastAsia="Times New Roman" w:hAnsi="Times New Roman" w:cs="Times New Roman"/>
          <w:color w:val="FF0000"/>
          <w:spacing w:val="-1"/>
          <w:sz w:val="24"/>
          <w:szCs w:val="24"/>
        </w:rPr>
        <w:t xml:space="preserve"> a</w:t>
      </w:r>
      <w:r w:rsidRPr="00C320F7">
        <w:rPr>
          <w:rFonts w:ascii="Times New Roman" w:eastAsia="Times New Roman" w:hAnsi="Times New Roman" w:cs="Times New Roman"/>
          <w:color w:val="FF0000"/>
          <w:sz w:val="24"/>
          <w:szCs w:val="24"/>
        </w:rPr>
        <w:t>w</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z w:val="24"/>
          <w:szCs w:val="24"/>
        </w:rPr>
        <w:t>rd</w:t>
      </w:r>
      <w:r w:rsidRPr="00C320F7">
        <w:rPr>
          <w:rFonts w:ascii="Times New Roman" w:eastAsia="Times New Roman" w:hAnsi="Times New Roman" w:cs="Times New Roman"/>
          <w:color w:val="FF0000"/>
          <w:spacing w:val="-2"/>
          <w:sz w:val="24"/>
          <w:szCs w:val="24"/>
        </w:rPr>
        <w:t>e</w:t>
      </w:r>
      <w:r w:rsidRPr="00C320F7">
        <w:rPr>
          <w:rFonts w:ascii="Times New Roman" w:eastAsia="Times New Roman" w:hAnsi="Times New Roman" w:cs="Times New Roman"/>
          <w:color w:val="FF0000"/>
          <w:sz w:val="24"/>
          <w:szCs w:val="24"/>
        </w:rPr>
        <w:t>d b</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pacing w:val="2"/>
          <w:sz w:val="24"/>
          <w:szCs w:val="24"/>
        </w:rPr>
        <w:t>s</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 xml:space="preserve">d on </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pacing w:val="2"/>
          <w:sz w:val="24"/>
          <w:szCs w:val="24"/>
        </w:rPr>
        <w:t>v</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z w:val="24"/>
          <w:szCs w:val="24"/>
        </w:rPr>
        <w:t>luation of the</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r</w:t>
      </w:r>
      <w:r w:rsidRPr="00C320F7">
        <w:rPr>
          <w:rFonts w:ascii="Times New Roman" w:eastAsia="Times New Roman" w:hAnsi="Times New Roman" w:cs="Times New Roman"/>
          <w:color w:val="FF0000"/>
          <w:spacing w:val="-2"/>
          <w:sz w:val="24"/>
          <w:szCs w:val="24"/>
        </w:rPr>
        <w:t>e</w:t>
      </w:r>
      <w:r w:rsidRPr="00C320F7">
        <w:rPr>
          <w:rFonts w:ascii="Times New Roman" w:eastAsia="Times New Roman" w:hAnsi="Times New Roman" w:cs="Times New Roman"/>
          <w:color w:val="FF0000"/>
          <w:sz w:val="24"/>
          <w:szCs w:val="24"/>
        </w:rPr>
        <w:t>sponses to</w:t>
      </w:r>
      <w:r w:rsidRPr="00C320F7">
        <w:rPr>
          <w:rFonts w:ascii="Times New Roman" w:eastAsia="Times New Roman" w:hAnsi="Times New Roman" w:cs="Times New Roman"/>
          <w:color w:val="FF0000"/>
          <w:spacing w:val="3"/>
          <w:sz w:val="24"/>
          <w:szCs w:val="24"/>
        </w:rPr>
        <w:t xml:space="preserve"> </w:t>
      </w:r>
      <w:r w:rsidRPr="00C320F7">
        <w:rPr>
          <w:rFonts w:ascii="Times New Roman" w:eastAsia="Times New Roman" w:hAnsi="Times New Roman" w:cs="Times New Roman"/>
          <w:color w:val="FF0000"/>
          <w:sz w:val="24"/>
          <w:szCs w:val="24"/>
        </w:rPr>
        <w:t>a</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s</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r</w:t>
      </w:r>
      <w:r w:rsidRPr="00C320F7">
        <w:rPr>
          <w:rFonts w:ascii="Times New Roman" w:eastAsia="Times New Roman" w:hAnsi="Times New Roman" w:cs="Times New Roman"/>
          <w:color w:val="FF0000"/>
          <w:spacing w:val="2"/>
          <w:sz w:val="24"/>
          <w:szCs w:val="24"/>
        </w:rPr>
        <w:t>i</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s of qu</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st</w:t>
      </w:r>
      <w:r w:rsidRPr="00C320F7">
        <w:rPr>
          <w:rFonts w:ascii="Times New Roman" w:eastAsia="Times New Roman" w:hAnsi="Times New Roman" w:cs="Times New Roman"/>
          <w:color w:val="FF0000"/>
          <w:spacing w:val="1"/>
          <w:sz w:val="24"/>
          <w:szCs w:val="24"/>
        </w:rPr>
        <w:t>i</w:t>
      </w:r>
      <w:r w:rsidRPr="00C320F7">
        <w:rPr>
          <w:rFonts w:ascii="Times New Roman" w:eastAsia="Times New Roman" w:hAnsi="Times New Roman" w:cs="Times New Roman"/>
          <w:color w:val="FF0000"/>
          <w:sz w:val="24"/>
          <w:szCs w:val="24"/>
        </w:rPr>
        <w:t xml:space="preserve">ons </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z w:val="24"/>
          <w:szCs w:val="24"/>
        </w:rPr>
        <w:t>sk</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d of the</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ref</w:t>
      </w:r>
      <w:r w:rsidRPr="00C320F7">
        <w:rPr>
          <w:rFonts w:ascii="Times New Roman" w:eastAsia="Times New Roman" w:hAnsi="Times New Roman" w:cs="Times New Roman"/>
          <w:color w:val="FF0000"/>
          <w:spacing w:val="-2"/>
          <w:sz w:val="24"/>
          <w:szCs w:val="24"/>
        </w:rPr>
        <w:t>e</w:t>
      </w:r>
      <w:r w:rsidRPr="00C320F7">
        <w:rPr>
          <w:rFonts w:ascii="Times New Roman" w:eastAsia="Times New Roman" w:hAnsi="Times New Roman" w:cs="Times New Roman"/>
          <w:color w:val="FF0000"/>
          <w:spacing w:val="1"/>
          <w:sz w:val="24"/>
          <w:szCs w:val="24"/>
        </w:rPr>
        <w:t>r</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n</w:t>
      </w:r>
      <w:r w:rsidRPr="00C320F7">
        <w:rPr>
          <w:rFonts w:ascii="Times New Roman" w:eastAsia="Times New Roman" w:hAnsi="Times New Roman" w:cs="Times New Roman"/>
          <w:color w:val="FF0000"/>
          <w:spacing w:val="1"/>
          <w:sz w:val="24"/>
          <w:szCs w:val="24"/>
        </w:rPr>
        <w:t>c</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 xml:space="preserve">s </w:t>
      </w:r>
      <w:r w:rsidRPr="00C320F7">
        <w:rPr>
          <w:rFonts w:ascii="Times New Roman" w:eastAsia="Times New Roman" w:hAnsi="Times New Roman" w:cs="Times New Roman"/>
          <w:color w:val="FF0000"/>
          <w:spacing w:val="-1"/>
          <w:sz w:val="24"/>
          <w:szCs w:val="24"/>
        </w:rPr>
        <w:lastRenderedPageBreak/>
        <w:t>c</w:t>
      </w:r>
      <w:r w:rsidRPr="00C320F7">
        <w:rPr>
          <w:rFonts w:ascii="Times New Roman" w:eastAsia="Times New Roman" w:hAnsi="Times New Roman" w:cs="Times New Roman"/>
          <w:color w:val="FF0000"/>
          <w:spacing w:val="2"/>
          <w:sz w:val="24"/>
          <w:szCs w:val="24"/>
        </w:rPr>
        <w:t>o</w:t>
      </w:r>
      <w:r w:rsidRPr="00C320F7">
        <w:rPr>
          <w:rFonts w:ascii="Times New Roman" w:eastAsia="Times New Roman" w:hAnsi="Times New Roman" w:cs="Times New Roman"/>
          <w:color w:val="FF0000"/>
          <w:sz w:val="24"/>
          <w:szCs w:val="24"/>
        </w:rPr>
        <w:t>n</w:t>
      </w:r>
      <w:r w:rsidRPr="00C320F7">
        <w:rPr>
          <w:rFonts w:ascii="Times New Roman" w:eastAsia="Times New Roman" w:hAnsi="Times New Roman" w:cs="Times New Roman"/>
          <w:color w:val="FF0000"/>
          <w:spacing w:val="-1"/>
          <w:sz w:val="24"/>
          <w:szCs w:val="24"/>
        </w:rPr>
        <w:t>ce</w:t>
      </w:r>
      <w:r w:rsidRPr="00C320F7">
        <w:rPr>
          <w:rFonts w:ascii="Times New Roman" w:eastAsia="Times New Roman" w:hAnsi="Times New Roman" w:cs="Times New Roman"/>
          <w:color w:val="FF0000"/>
          <w:sz w:val="24"/>
          <w:szCs w:val="24"/>
        </w:rPr>
        <w:t>rni</w:t>
      </w:r>
      <w:r w:rsidRPr="00C320F7">
        <w:rPr>
          <w:rFonts w:ascii="Times New Roman" w:eastAsia="Times New Roman" w:hAnsi="Times New Roman" w:cs="Times New Roman"/>
          <w:color w:val="FF0000"/>
          <w:spacing w:val="2"/>
          <w:sz w:val="24"/>
          <w:szCs w:val="24"/>
        </w:rPr>
        <w:t>n</w:t>
      </w:r>
      <w:r w:rsidRPr="00C320F7">
        <w:rPr>
          <w:rFonts w:ascii="Times New Roman" w:eastAsia="Times New Roman" w:hAnsi="Times New Roman" w:cs="Times New Roman"/>
          <w:color w:val="FF0000"/>
          <w:sz w:val="24"/>
          <w:szCs w:val="24"/>
        </w:rPr>
        <w:t>g qu</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z w:val="24"/>
          <w:szCs w:val="24"/>
        </w:rPr>
        <w:t>l</w:t>
      </w:r>
      <w:r w:rsidRPr="00C320F7">
        <w:rPr>
          <w:rFonts w:ascii="Times New Roman" w:eastAsia="Times New Roman" w:hAnsi="Times New Roman" w:cs="Times New Roman"/>
          <w:color w:val="FF0000"/>
          <w:spacing w:val="1"/>
          <w:sz w:val="24"/>
          <w:szCs w:val="24"/>
        </w:rPr>
        <w:t>i</w:t>
      </w:r>
      <w:r w:rsidRPr="00C320F7">
        <w:rPr>
          <w:rFonts w:ascii="Times New Roman" w:eastAsia="Times New Roman" w:hAnsi="Times New Roman" w:cs="Times New Roman"/>
          <w:color w:val="FF0000"/>
          <w:spacing w:val="3"/>
          <w:sz w:val="24"/>
          <w:szCs w:val="24"/>
        </w:rPr>
        <w:t>t</w:t>
      </w:r>
      <w:r w:rsidRPr="00C320F7">
        <w:rPr>
          <w:rFonts w:ascii="Times New Roman" w:eastAsia="Times New Roman" w:hAnsi="Times New Roman" w:cs="Times New Roman"/>
          <w:color w:val="FF0000"/>
          <w:sz w:val="24"/>
          <w:szCs w:val="24"/>
        </w:rPr>
        <w:t>y</w:t>
      </w:r>
      <w:r w:rsidRPr="00C320F7">
        <w:rPr>
          <w:rFonts w:ascii="Times New Roman" w:eastAsia="Times New Roman" w:hAnsi="Times New Roman" w:cs="Times New Roman"/>
          <w:color w:val="FF0000"/>
          <w:spacing w:val="-5"/>
          <w:sz w:val="24"/>
          <w:szCs w:val="24"/>
        </w:rPr>
        <w:t xml:space="preserve"> </w:t>
      </w:r>
      <w:r w:rsidRPr="00C320F7">
        <w:rPr>
          <w:rFonts w:ascii="Times New Roman" w:eastAsia="Times New Roman" w:hAnsi="Times New Roman" w:cs="Times New Roman"/>
          <w:color w:val="FF0000"/>
          <w:sz w:val="24"/>
          <w:szCs w:val="24"/>
        </w:rPr>
        <w:t>of the</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O</w:t>
      </w:r>
      <w:r w:rsidRPr="00C320F7">
        <w:rPr>
          <w:rFonts w:ascii="Times New Roman" w:eastAsia="Times New Roman" w:hAnsi="Times New Roman" w:cs="Times New Roman"/>
          <w:color w:val="FF0000"/>
          <w:spacing w:val="-1"/>
          <w:sz w:val="24"/>
          <w:szCs w:val="24"/>
        </w:rPr>
        <w:t>f</w:t>
      </w:r>
      <w:r w:rsidRPr="00C320F7">
        <w:rPr>
          <w:rFonts w:ascii="Times New Roman" w:eastAsia="Times New Roman" w:hAnsi="Times New Roman" w:cs="Times New Roman"/>
          <w:color w:val="FF0000"/>
          <w:spacing w:val="1"/>
          <w:sz w:val="24"/>
          <w:szCs w:val="24"/>
        </w:rPr>
        <w:t>f</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ro</w:t>
      </w:r>
      <w:r w:rsidRPr="00C320F7">
        <w:rPr>
          <w:rFonts w:ascii="Times New Roman" w:eastAsia="Times New Roman" w:hAnsi="Times New Roman" w:cs="Times New Roman"/>
          <w:color w:val="FF0000"/>
          <w:spacing w:val="1"/>
          <w:sz w:val="24"/>
          <w:szCs w:val="24"/>
        </w:rPr>
        <w:t>r</w:t>
      </w:r>
      <w:r w:rsidRPr="00C320F7">
        <w:rPr>
          <w:rFonts w:ascii="Times New Roman" w:eastAsia="Times New Roman" w:hAnsi="Times New Roman" w:cs="Times New Roman"/>
          <w:color w:val="FF0000"/>
          <w:sz w:val="24"/>
          <w:szCs w:val="24"/>
        </w:rPr>
        <w:t>’s s</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rvi</w:t>
      </w:r>
      <w:r w:rsidRPr="00C320F7">
        <w:rPr>
          <w:rFonts w:ascii="Times New Roman" w:eastAsia="Times New Roman" w:hAnsi="Times New Roman" w:cs="Times New Roman"/>
          <w:color w:val="FF0000"/>
          <w:spacing w:val="-1"/>
          <w:sz w:val="24"/>
          <w:szCs w:val="24"/>
        </w:rPr>
        <w:t>ce</w:t>
      </w:r>
      <w:r w:rsidRPr="00C320F7">
        <w:rPr>
          <w:rFonts w:ascii="Times New Roman" w:eastAsia="Times New Roman" w:hAnsi="Times New Roman" w:cs="Times New Roman"/>
          <w:color w:val="FF0000"/>
          <w:sz w:val="24"/>
          <w:szCs w:val="24"/>
        </w:rPr>
        <w:t>s, t</w:t>
      </w:r>
      <w:r w:rsidRPr="00C320F7">
        <w:rPr>
          <w:rFonts w:ascii="Times New Roman" w:eastAsia="Times New Roman" w:hAnsi="Times New Roman" w:cs="Times New Roman"/>
          <w:color w:val="FF0000"/>
          <w:spacing w:val="1"/>
          <w:sz w:val="24"/>
          <w:szCs w:val="24"/>
        </w:rPr>
        <w:t>i</w:t>
      </w:r>
      <w:r w:rsidRPr="00C320F7">
        <w:rPr>
          <w:rFonts w:ascii="Times New Roman" w:eastAsia="Times New Roman" w:hAnsi="Times New Roman" w:cs="Times New Roman"/>
          <w:color w:val="FF0000"/>
          <w:sz w:val="24"/>
          <w:szCs w:val="24"/>
        </w:rPr>
        <w:t>meliness of</w:t>
      </w:r>
      <w:r w:rsidRPr="00C320F7">
        <w:rPr>
          <w:rFonts w:ascii="Times New Roman" w:eastAsia="Times New Roman" w:hAnsi="Times New Roman" w:cs="Times New Roman"/>
          <w:color w:val="FF0000"/>
          <w:spacing w:val="-1"/>
          <w:sz w:val="24"/>
          <w:szCs w:val="24"/>
        </w:rPr>
        <w:t xml:space="preserve"> </w:t>
      </w:r>
      <w:r w:rsidRPr="00C320F7">
        <w:rPr>
          <w:rFonts w:ascii="Times New Roman" w:eastAsia="Times New Roman" w:hAnsi="Times New Roman" w:cs="Times New Roman"/>
          <w:color w:val="FF0000"/>
          <w:sz w:val="24"/>
          <w:szCs w:val="24"/>
        </w:rPr>
        <w:t>s</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rvi</w:t>
      </w:r>
      <w:r w:rsidRPr="00C320F7">
        <w:rPr>
          <w:rFonts w:ascii="Times New Roman" w:eastAsia="Times New Roman" w:hAnsi="Times New Roman" w:cs="Times New Roman"/>
          <w:color w:val="FF0000"/>
          <w:spacing w:val="-1"/>
          <w:sz w:val="24"/>
          <w:szCs w:val="24"/>
        </w:rPr>
        <w:t>ce</w:t>
      </w:r>
      <w:r w:rsidRPr="00C320F7">
        <w:rPr>
          <w:rFonts w:ascii="Times New Roman" w:eastAsia="Times New Roman" w:hAnsi="Times New Roman" w:cs="Times New Roman"/>
          <w:color w:val="FF0000"/>
          <w:sz w:val="24"/>
          <w:szCs w:val="24"/>
        </w:rPr>
        <w:t>s,</w:t>
      </w:r>
      <w:r w:rsidRPr="00C320F7">
        <w:rPr>
          <w:rFonts w:ascii="Times New Roman" w:eastAsia="Times New Roman" w:hAnsi="Times New Roman" w:cs="Times New Roman"/>
          <w:color w:val="FF0000"/>
          <w:spacing w:val="2"/>
          <w:sz w:val="24"/>
          <w:szCs w:val="24"/>
        </w:rPr>
        <w:t xml:space="preserve"> </w:t>
      </w:r>
      <w:r w:rsidRPr="00C320F7">
        <w:rPr>
          <w:rFonts w:ascii="Times New Roman" w:eastAsia="Times New Roman" w:hAnsi="Times New Roman" w:cs="Times New Roman"/>
          <w:color w:val="FF0000"/>
          <w:sz w:val="24"/>
          <w:szCs w:val="24"/>
        </w:rPr>
        <w:t>r</w:t>
      </w:r>
      <w:r w:rsidRPr="00C320F7">
        <w:rPr>
          <w:rFonts w:ascii="Times New Roman" w:eastAsia="Times New Roman" w:hAnsi="Times New Roman" w:cs="Times New Roman"/>
          <w:color w:val="FF0000"/>
          <w:spacing w:val="-2"/>
          <w:sz w:val="24"/>
          <w:szCs w:val="24"/>
        </w:rPr>
        <w:t>e</w:t>
      </w:r>
      <w:r w:rsidRPr="00C320F7">
        <w:rPr>
          <w:rFonts w:ascii="Times New Roman" w:eastAsia="Times New Roman" w:hAnsi="Times New Roman" w:cs="Times New Roman"/>
          <w:color w:val="FF0000"/>
          <w:sz w:val="24"/>
          <w:szCs w:val="24"/>
        </w:rPr>
        <w:t>spons</w:t>
      </w:r>
      <w:r w:rsidRPr="00C320F7">
        <w:rPr>
          <w:rFonts w:ascii="Times New Roman" w:eastAsia="Times New Roman" w:hAnsi="Times New Roman" w:cs="Times New Roman"/>
          <w:color w:val="FF0000"/>
          <w:spacing w:val="1"/>
          <w:sz w:val="24"/>
          <w:szCs w:val="24"/>
        </w:rPr>
        <w:t>i</w:t>
      </w:r>
      <w:r w:rsidRPr="00C320F7">
        <w:rPr>
          <w:rFonts w:ascii="Times New Roman" w:eastAsia="Times New Roman" w:hAnsi="Times New Roman" w:cs="Times New Roman"/>
          <w:color w:val="FF0000"/>
          <w:sz w:val="24"/>
          <w:szCs w:val="24"/>
        </w:rPr>
        <w:t>v</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pacing w:val="2"/>
          <w:sz w:val="24"/>
          <w:szCs w:val="24"/>
        </w:rPr>
        <w:t>n</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 xml:space="preserve">ss </w:t>
      </w:r>
      <w:r w:rsidRPr="00C320F7">
        <w:rPr>
          <w:rFonts w:ascii="Times New Roman" w:eastAsia="Times New Roman" w:hAnsi="Times New Roman" w:cs="Times New Roman"/>
          <w:color w:val="FF0000"/>
          <w:spacing w:val="1"/>
          <w:sz w:val="24"/>
          <w:szCs w:val="24"/>
        </w:rPr>
        <w:t>t</w:t>
      </w:r>
      <w:r w:rsidRPr="00C320F7">
        <w:rPr>
          <w:rFonts w:ascii="Times New Roman" w:eastAsia="Times New Roman" w:hAnsi="Times New Roman" w:cs="Times New Roman"/>
          <w:color w:val="FF0000"/>
          <w:sz w:val="24"/>
          <w:szCs w:val="24"/>
        </w:rPr>
        <w:t>o probl</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 xml:space="preserve">ms and </w:t>
      </w:r>
      <w:r w:rsidRPr="00C320F7">
        <w:rPr>
          <w:rFonts w:ascii="Times New Roman" w:eastAsia="Times New Roman" w:hAnsi="Times New Roman" w:cs="Times New Roman"/>
          <w:color w:val="FF0000"/>
          <w:spacing w:val="-1"/>
          <w:sz w:val="24"/>
          <w:szCs w:val="24"/>
        </w:rPr>
        <w:t>c</w:t>
      </w:r>
      <w:r w:rsidRPr="00C320F7">
        <w:rPr>
          <w:rFonts w:ascii="Times New Roman" w:eastAsia="Times New Roman" w:hAnsi="Times New Roman" w:cs="Times New Roman"/>
          <w:color w:val="FF0000"/>
          <w:sz w:val="24"/>
          <w:szCs w:val="24"/>
        </w:rPr>
        <w:t>omp</w:t>
      </w:r>
      <w:r w:rsidRPr="00C320F7">
        <w:rPr>
          <w:rFonts w:ascii="Times New Roman" w:eastAsia="Times New Roman" w:hAnsi="Times New Roman" w:cs="Times New Roman"/>
          <w:color w:val="FF0000"/>
          <w:spacing w:val="1"/>
          <w:sz w:val="24"/>
          <w:szCs w:val="24"/>
        </w:rPr>
        <w:t>l</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z w:val="24"/>
          <w:szCs w:val="24"/>
        </w:rPr>
        <w:t>in</w:t>
      </w:r>
      <w:r w:rsidRPr="00C320F7">
        <w:rPr>
          <w:rFonts w:ascii="Times New Roman" w:eastAsia="Times New Roman" w:hAnsi="Times New Roman" w:cs="Times New Roman"/>
          <w:color w:val="FF0000"/>
          <w:spacing w:val="1"/>
          <w:sz w:val="24"/>
          <w:szCs w:val="24"/>
        </w:rPr>
        <w:t>t</w:t>
      </w:r>
      <w:r w:rsidRPr="00C320F7">
        <w:rPr>
          <w:rFonts w:ascii="Times New Roman" w:eastAsia="Times New Roman" w:hAnsi="Times New Roman" w:cs="Times New Roman"/>
          <w:color w:val="FF0000"/>
          <w:sz w:val="24"/>
          <w:szCs w:val="24"/>
        </w:rPr>
        <w:t xml:space="preserve">s </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z w:val="24"/>
          <w:szCs w:val="24"/>
        </w:rPr>
        <w:t>nd the l</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v</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 xml:space="preserve">l of </w:t>
      </w:r>
      <w:r w:rsidRPr="00C320F7">
        <w:rPr>
          <w:rFonts w:ascii="Times New Roman" w:eastAsia="Times New Roman" w:hAnsi="Times New Roman" w:cs="Times New Roman"/>
          <w:color w:val="FF0000"/>
          <w:spacing w:val="2"/>
          <w:sz w:val="24"/>
          <w:szCs w:val="24"/>
        </w:rPr>
        <w:t>s</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z w:val="24"/>
          <w:szCs w:val="24"/>
        </w:rPr>
        <w:t>t</w:t>
      </w:r>
      <w:r w:rsidRPr="00C320F7">
        <w:rPr>
          <w:rFonts w:ascii="Times New Roman" w:eastAsia="Times New Roman" w:hAnsi="Times New Roman" w:cs="Times New Roman"/>
          <w:color w:val="FF0000"/>
          <w:spacing w:val="1"/>
          <w:sz w:val="24"/>
          <w:szCs w:val="24"/>
        </w:rPr>
        <w:t>i</w:t>
      </w:r>
      <w:r w:rsidRPr="00C320F7">
        <w:rPr>
          <w:rFonts w:ascii="Times New Roman" w:eastAsia="Times New Roman" w:hAnsi="Times New Roman" w:cs="Times New Roman"/>
          <w:color w:val="FF0000"/>
          <w:sz w:val="24"/>
          <w:szCs w:val="24"/>
        </w:rPr>
        <w:t>sf</w:t>
      </w:r>
      <w:r w:rsidRPr="00C320F7">
        <w:rPr>
          <w:rFonts w:ascii="Times New Roman" w:eastAsia="Times New Roman" w:hAnsi="Times New Roman" w:cs="Times New Roman"/>
          <w:color w:val="FF0000"/>
          <w:spacing w:val="-1"/>
          <w:sz w:val="24"/>
          <w:szCs w:val="24"/>
        </w:rPr>
        <w:t>ac</w:t>
      </w:r>
      <w:r w:rsidRPr="00C320F7">
        <w:rPr>
          <w:rFonts w:ascii="Times New Roman" w:eastAsia="Times New Roman" w:hAnsi="Times New Roman" w:cs="Times New Roman"/>
          <w:color w:val="FF0000"/>
          <w:spacing w:val="3"/>
          <w:sz w:val="24"/>
          <w:szCs w:val="24"/>
        </w:rPr>
        <w:t>t</w:t>
      </w:r>
      <w:r w:rsidRPr="00C320F7">
        <w:rPr>
          <w:rFonts w:ascii="Times New Roman" w:eastAsia="Times New Roman" w:hAnsi="Times New Roman" w:cs="Times New Roman"/>
          <w:color w:val="FF0000"/>
          <w:sz w:val="24"/>
          <w:szCs w:val="24"/>
        </w:rPr>
        <w:t>ion wi</w:t>
      </w:r>
      <w:r w:rsidRPr="00C320F7">
        <w:rPr>
          <w:rFonts w:ascii="Times New Roman" w:eastAsia="Times New Roman" w:hAnsi="Times New Roman" w:cs="Times New Roman"/>
          <w:color w:val="FF0000"/>
          <w:spacing w:val="1"/>
          <w:sz w:val="24"/>
          <w:szCs w:val="24"/>
        </w:rPr>
        <w:t>t</w:t>
      </w:r>
      <w:r w:rsidRPr="00C320F7">
        <w:rPr>
          <w:rFonts w:ascii="Times New Roman" w:eastAsia="Times New Roman" w:hAnsi="Times New Roman" w:cs="Times New Roman"/>
          <w:color w:val="FF0000"/>
          <w:sz w:val="24"/>
          <w:szCs w:val="24"/>
        </w:rPr>
        <w:t xml:space="preserve">h the </w:t>
      </w:r>
      <w:r w:rsidRPr="00C320F7">
        <w:rPr>
          <w:rFonts w:ascii="Times New Roman" w:eastAsia="Times New Roman" w:hAnsi="Times New Roman" w:cs="Times New Roman"/>
          <w:color w:val="FF0000"/>
          <w:spacing w:val="-1"/>
          <w:sz w:val="24"/>
          <w:szCs w:val="24"/>
        </w:rPr>
        <w:t>O</w:t>
      </w:r>
      <w:r w:rsidRPr="00C320F7">
        <w:rPr>
          <w:rFonts w:ascii="Times New Roman" w:eastAsia="Times New Roman" w:hAnsi="Times New Roman" w:cs="Times New Roman"/>
          <w:color w:val="FF0000"/>
          <w:sz w:val="24"/>
          <w:szCs w:val="24"/>
        </w:rPr>
        <w:t>f</w:t>
      </w:r>
      <w:r w:rsidRPr="00C320F7">
        <w:rPr>
          <w:rFonts w:ascii="Times New Roman" w:eastAsia="Times New Roman" w:hAnsi="Times New Roman" w:cs="Times New Roman"/>
          <w:color w:val="FF0000"/>
          <w:spacing w:val="-1"/>
          <w:sz w:val="24"/>
          <w:szCs w:val="24"/>
        </w:rPr>
        <w:t>fe</w:t>
      </w:r>
      <w:r w:rsidRPr="00C320F7">
        <w:rPr>
          <w:rFonts w:ascii="Times New Roman" w:eastAsia="Times New Roman" w:hAnsi="Times New Roman" w:cs="Times New Roman"/>
          <w:color w:val="FF0000"/>
          <w:sz w:val="24"/>
          <w:szCs w:val="24"/>
        </w:rPr>
        <w:t>r</w:t>
      </w:r>
      <w:r w:rsidRPr="00C320F7">
        <w:rPr>
          <w:rFonts w:ascii="Times New Roman" w:eastAsia="Times New Roman" w:hAnsi="Times New Roman" w:cs="Times New Roman"/>
          <w:color w:val="FF0000"/>
          <w:spacing w:val="1"/>
          <w:sz w:val="24"/>
          <w:szCs w:val="24"/>
        </w:rPr>
        <w:t>o</w:t>
      </w:r>
      <w:r w:rsidRPr="00C320F7">
        <w:rPr>
          <w:rFonts w:ascii="Times New Roman" w:eastAsia="Times New Roman" w:hAnsi="Times New Roman" w:cs="Times New Roman"/>
          <w:color w:val="FF0000"/>
          <w:sz w:val="24"/>
          <w:szCs w:val="24"/>
        </w:rPr>
        <w:t>r</w:t>
      </w:r>
      <w:r w:rsidRPr="00C320F7">
        <w:rPr>
          <w:rFonts w:ascii="Times New Roman" w:eastAsia="Times New Roman" w:hAnsi="Times New Roman" w:cs="Times New Roman"/>
          <w:color w:val="FF0000"/>
          <w:spacing w:val="-1"/>
          <w:sz w:val="24"/>
          <w:szCs w:val="24"/>
        </w:rPr>
        <w:t>’</w:t>
      </w:r>
      <w:r w:rsidRPr="00C320F7">
        <w:rPr>
          <w:rFonts w:ascii="Times New Roman" w:eastAsia="Times New Roman" w:hAnsi="Times New Roman" w:cs="Times New Roman"/>
          <w:color w:val="FF0000"/>
          <w:sz w:val="24"/>
          <w:szCs w:val="24"/>
        </w:rPr>
        <w:t>s o</w:t>
      </w:r>
      <w:r w:rsidRPr="00C320F7">
        <w:rPr>
          <w:rFonts w:ascii="Times New Roman" w:eastAsia="Times New Roman" w:hAnsi="Times New Roman" w:cs="Times New Roman"/>
          <w:color w:val="FF0000"/>
          <w:spacing w:val="2"/>
          <w:sz w:val="24"/>
          <w:szCs w:val="24"/>
        </w:rPr>
        <w:t>v</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r</w:t>
      </w:r>
      <w:r w:rsidRPr="00C320F7">
        <w:rPr>
          <w:rFonts w:ascii="Times New Roman" w:eastAsia="Times New Roman" w:hAnsi="Times New Roman" w:cs="Times New Roman"/>
          <w:color w:val="FF0000"/>
          <w:spacing w:val="-2"/>
          <w:sz w:val="24"/>
          <w:szCs w:val="24"/>
        </w:rPr>
        <w:t>a</w:t>
      </w:r>
      <w:r w:rsidRPr="00C320F7">
        <w:rPr>
          <w:rFonts w:ascii="Times New Roman" w:eastAsia="Times New Roman" w:hAnsi="Times New Roman" w:cs="Times New Roman"/>
          <w:color w:val="FF0000"/>
          <w:sz w:val="24"/>
          <w:szCs w:val="24"/>
        </w:rPr>
        <w:t>ll p</w:t>
      </w:r>
      <w:r w:rsidRPr="00C320F7">
        <w:rPr>
          <w:rFonts w:ascii="Times New Roman" w:eastAsia="Times New Roman" w:hAnsi="Times New Roman" w:cs="Times New Roman"/>
          <w:color w:val="FF0000"/>
          <w:spacing w:val="-1"/>
          <w:sz w:val="24"/>
          <w:szCs w:val="24"/>
        </w:rPr>
        <w:t>e</w:t>
      </w:r>
      <w:r w:rsidRPr="00C320F7">
        <w:rPr>
          <w:rFonts w:ascii="Times New Roman" w:eastAsia="Times New Roman" w:hAnsi="Times New Roman" w:cs="Times New Roman"/>
          <w:color w:val="FF0000"/>
          <w:sz w:val="24"/>
          <w:szCs w:val="24"/>
        </w:rPr>
        <w:t>r</w:t>
      </w:r>
      <w:r w:rsidRPr="00C320F7">
        <w:rPr>
          <w:rFonts w:ascii="Times New Roman" w:eastAsia="Times New Roman" w:hAnsi="Times New Roman" w:cs="Times New Roman"/>
          <w:color w:val="FF0000"/>
          <w:spacing w:val="-1"/>
          <w:sz w:val="24"/>
          <w:szCs w:val="24"/>
        </w:rPr>
        <w:t>f</w:t>
      </w:r>
      <w:r w:rsidRPr="00C320F7">
        <w:rPr>
          <w:rFonts w:ascii="Times New Roman" w:eastAsia="Times New Roman" w:hAnsi="Times New Roman" w:cs="Times New Roman"/>
          <w:color w:val="FF0000"/>
          <w:sz w:val="24"/>
          <w:szCs w:val="24"/>
        </w:rPr>
        <w:t>orm</w:t>
      </w:r>
      <w:r w:rsidRPr="00C320F7">
        <w:rPr>
          <w:rFonts w:ascii="Times New Roman" w:eastAsia="Times New Roman" w:hAnsi="Times New Roman" w:cs="Times New Roman"/>
          <w:color w:val="FF0000"/>
          <w:spacing w:val="-1"/>
          <w:sz w:val="24"/>
          <w:szCs w:val="24"/>
        </w:rPr>
        <w:t>a</w:t>
      </w:r>
      <w:r w:rsidRPr="00C320F7">
        <w:rPr>
          <w:rFonts w:ascii="Times New Roman" w:eastAsia="Times New Roman" w:hAnsi="Times New Roman" w:cs="Times New Roman"/>
          <w:color w:val="FF0000"/>
          <w:spacing w:val="2"/>
          <w:sz w:val="24"/>
          <w:szCs w:val="24"/>
        </w:rPr>
        <w:t>n</w:t>
      </w:r>
      <w:r w:rsidRPr="00C320F7">
        <w:rPr>
          <w:rFonts w:ascii="Times New Roman" w:eastAsia="Times New Roman" w:hAnsi="Times New Roman" w:cs="Times New Roman"/>
          <w:color w:val="FF0000"/>
          <w:spacing w:val="-1"/>
          <w:sz w:val="24"/>
          <w:szCs w:val="24"/>
        </w:rPr>
        <w:t>ce</w:t>
      </w:r>
      <w:r w:rsidRPr="00C320F7">
        <w:rPr>
          <w:rFonts w:ascii="Times New Roman" w:eastAsia="Times New Roman" w:hAnsi="Times New Roman" w:cs="Times New Roman"/>
          <w:color w:val="FF0000"/>
          <w:sz w:val="24"/>
          <w:szCs w:val="24"/>
        </w:rPr>
        <w:t>.</w:t>
      </w:r>
    </w:p>
    <w:p w14:paraId="37B165B6" w14:textId="438F1AD3" w:rsidR="00F03D4D" w:rsidRPr="00C320F7" w:rsidRDefault="00F03D4D" w:rsidP="002A6F8F">
      <w:pPr>
        <w:pStyle w:val="Heading3"/>
        <w:keepNext w:val="0"/>
        <w:keepLines w:val="0"/>
        <w:numPr>
          <w:ilvl w:val="5"/>
          <w:numId w:val="25"/>
        </w:numPr>
        <w:spacing w:before="0" w:after="240" w:line="240" w:lineRule="auto"/>
        <w:ind w:left="1620" w:right="202"/>
        <w:rPr>
          <w:rFonts w:ascii="Times New Roman" w:hAnsi="Times New Roman" w:cs="Times New Roman"/>
          <w:b/>
          <w:color w:val="FF0000"/>
          <w:spacing w:val="-3"/>
        </w:rPr>
      </w:pPr>
      <w:r w:rsidRPr="00C320F7">
        <w:rPr>
          <w:rFonts w:ascii="Times New Roman" w:hAnsi="Times New Roman" w:cs="Times New Roman"/>
          <w:b/>
          <w:color w:val="FF0000"/>
          <w:spacing w:val="-3"/>
        </w:rPr>
        <w:t xml:space="preserve">Performance Bond Capacity Statement </w:t>
      </w:r>
      <w:r w:rsidRPr="00E33ED8">
        <w:rPr>
          <w:rFonts w:ascii="Times New Roman" w:hAnsi="Times New Roman" w:cs="Times New Roman"/>
          <w:color w:val="FF0000"/>
          <w:spacing w:val="-3"/>
        </w:rPr>
        <w:t xml:space="preserve">(Section VII. </w:t>
      </w:r>
      <w:r w:rsidR="00E33ED8" w:rsidRPr="00E33ED8">
        <w:rPr>
          <w:rFonts w:ascii="Times New Roman" w:hAnsi="Times New Roman" w:cs="Times New Roman"/>
          <w:color w:val="FF0000"/>
          <w:spacing w:val="-3"/>
        </w:rPr>
        <w:t>C. 5.</w:t>
      </w:r>
      <w:r w:rsidRPr="00E33ED8">
        <w:rPr>
          <w:rFonts w:ascii="Times New Roman" w:hAnsi="Times New Roman" w:cs="Times New Roman"/>
          <w:color w:val="FF0000"/>
          <w:spacing w:val="-3"/>
        </w:rPr>
        <w:t>)</w:t>
      </w:r>
    </w:p>
    <w:p w14:paraId="2B97CF76" w14:textId="77777777" w:rsidR="00F03D4D" w:rsidRPr="00C320F7" w:rsidRDefault="00F03D4D" w:rsidP="00F03D4D">
      <w:pPr>
        <w:spacing w:after="240" w:line="240" w:lineRule="auto"/>
        <w:ind w:left="1620" w:right="202"/>
        <w:rPr>
          <w:rFonts w:ascii="Times New Roman" w:eastAsia="Times New Roman" w:hAnsi="Times New Roman" w:cs="Times New Roman"/>
          <w:color w:val="FF0000"/>
          <w:sz w:val="24"/>
          <w:szCs w:val="24"/>
        </w:rPr>
      </w:pPr>
      <w:r w:rsidRPr="00C320F7">
        <w:rPr>
          <w:rFonts w:ascii="Times New Roman" w:eastAsia="Times New Roman" w:hAnsi="Times New Roman" w:cs="Times New Roman"/>
          <w:color w:val="FF0000"/>
          <w:sz w:val="24"/>
          <w:szCs w:val="24"/>
        </w:rPr>
        <w:t>Pass/Fail only. No points assigned.</w:t>
      </w:r>
    </w:p>
    <w:p w14:paraId="79FE9B42" w14:textId="3F04AF69" w:rsidR="00F03D4D" w:rsidRPr="00C320F7" w:rsidRDefault="00F03D4D" w:rsidP="002A6F8F">
      <w:pPr>
        <w:pStyle w:val="Heading3"/>
        <w:keepNext w:val="0"/>
        <w:keepLines w:val="0"/>
        <w:numPr>
          <w:ilvl w:val="5"/>
          <w:numId w:val="25"/>
        </w:numPr>
        <w:spacing w:before="0" w:after="240" w:line="240" w:lineRule="auto"/>
        <w:ind w:left="1620" w:right="202"/>
        <w:rPr>
          <w:rFonts w:ascii="Times New Roman" w:hAnsi="Times New Roman" w:cs="Times New Roman"/>
          <w:b/>
          <w:color w:val="FF0000"/>
          <w:spacing w:val="-3"/>
        </w:rPr>
      </w:pPr>
      <w:r w:rsidRPr="00C320F7">
        <w:rPr>
          <w:rFonts w:ascii="Times New Roman" w:hAnsi="Times New Roman" w:cs="Times New Roman"/>
          <w:b/>
          <w:color w:val="FF0000"/>
          <w:spacing w:val="-3"/>
        </w:rPr>
        <w:t>Campaign Contribution Disclosure Form (Appendix E)</w:t>
      </w:r>
      <w:r w:rsidR="001E1A9D">
        <w:rPr>
          <w:rFonts w:ascii="Times New Roman" w:hAnsi="Times New Roman" w:cs="Times New Roman"/>
          <w:b/>
          <w:color w:val="FF0000"/>
          <w:spacing w:val="-3"/>
        </w:rPr>
        <w:t xml:space="preserve"> (Section </w:t>
      </w:r>
      <w:r w:rsidR="001E1A9D" w:rsidRPr="00E33ED8">
        <w:rPr>
          <w:rFonts w:ascii="Times New Roman" w:hAnsi="Times New Roman" w:cs="Times New Roman"/>
          <w:b/>
          <w:color w:val="FF0000"/>
          <w:spacing w:val="-3"/>
        </w:rPr>
        <w:t xml:space="preserve">VII. </w:t>
      </w:r>
      <w:r w:rsidR="00E33ED8" w:rsidRPr="00E33ED8">
        <w:rPr>
          <w:rFonts w:ascii="Times New Roman" w:hAnsi="Times New Roman" w:cs="Times New Roman"/>
          <w:b/>
          <w:color w:val="FF0000"/>
          <w:spacing w:val="-3"/>
        </w:rPr>
        <w:t>C. 6.</w:t>
      </w:r>
      <w:r w:rsidR="001E1A9D" w:rsidRPr="00E33ED8">
        <w:rPr>
          <w:rFonts w:ascii="Times New Roman" w:hAnsi="Times New Roman" w:cs="Times New Roman"/>
          <w:b/>
          <w:color w:val="FF0000"/>
          <w:spacing w:val="-3"/>
        </w:rPr>
        <w:t>)</w:t>
      </w:r>
    </w:p>
    <w:p w14:paraId="74F7D696" w14:textId="77777777" w:rsidR="00046FB8" w:rsidRPr="00C320F7" w:rsidRDefault="00F03D4D" w:rsidP="00046FB8">
      <w:pPr>
        <w:spacing w:after="240" w:line="240" w:lineRule="auto"/>
        <w:ind w:left="1620" w:right="202"/>
        <w:rPr>
          <w:rFonts w:ascii="Times New Roman" w:eastAsia="Times New Roman" w:hAnsi="Times New Roman" w:cs="Times New Roman"/>
          <w:color w:val="FF0000"/>
          <w:sz w:val="24"/>
          <w:szCs w:val="24"/>
        </w:rPr>
      </w:pPr>
      <w:r w:rsidRPr="00C320F7">
        <w:rPr>
          <w:rFonts w:ascii="Times New Roman" w:eastAsia="Times New Roman" w:hAnsi="Times New Roman" w:cs="Times New Roman"/>
          <w:color w:val="FF0000"/>
          <w:sz w:val="24"/>
          <w:szCs w:val="24"/>
        </w:rPr>
        <w:t>Pass/Fail only. No points assigned.</w:t>
      </w:r>
    </w:p>
    <w:p w14:paraId="3F5C7468" w14:textId="7593CDDF" w:rsidR="00F03D4D" w:rsidRPr="00C57F3F" w:rsidRDefault="00F03D4D" w:rsidP="00C57F3F">
      <w:pPr>
        <w:pStyle w:val="ListParagraph"/>
        <w:numPr>
          <w:ilvl w:val="5"/>
          <w:numId w:val="25"/>
        </w:numPr>
        <w:spacing w:after="240" w:line="240" w:lineRule="auto"/>
        <w:ind w:left="1620" w:right="202"/>
        <w:rPr>
          <w:rFonts w:ascii="Times New Roman" w:eastAsia="Times New Roman" w:hAnsi="Times New Roman" w:cs="Times New Roman"/>
          <w:b/>
          <w:color w:val="FF0000"/>
          <w:sz w:val="24"/>
          <w:szCs w:val="24"/>
        </w:rPr>
      </w:pPr>
      <w:r w:rsidRPr="00C57F3F">
        <w:rPr>
          <w:rFonts w:ascii="Times New Roman" w:hAnsi="Times New Roman" w:cs="Times New Roman"/>
          <w:b/>
          <w:color w:val="FF0000"/>
          <w:spacing w:val="-3"/>
        </w:rPr>
        <w:t>New Mexico Employee Health Coverage Form (Appendix F)</w:t>
      </w:r>
      <w:r w:rsidR="001E1A9D" w:rsidRPr="00C57F3F">
        <w:rPr>
          <w:rFonts w:ascii="Times New Roman" w:hAnsi="Times New Roman" w:cs="Times New Roman"/>
          <w:b/>
          <w:color w:val="FF0000"/>
          <w:spacing w:val="-3"/>
        </w:rPr>
        <w:t xml:space="preserve"> (Section VII. </w:t>
      </w:r>
      <w:r w:rsidR="00E33ED8" w:rsidRPr="00C57F3F">
        <w:rPr>
          <w:rFonts w:ascii="Times New Roman" w:hAnsi="Times New Roman" w:cs="Times New Roman"/>
          <w:b/>
          <w:color w:val="FF0000"/>
          <w:spacing w:val="-3"/>
        </w:rPr>
        <w:t>C. 7.</w:t>
      </w:r>
      <w:r w:rsidR="001E1A9D" w:rsidRPr="00C57F3F">
        <w:rPr>
          <w:rFonts w:ascii="Times New Roman" w:hAnsi="Times New Roman" w:cs="Times New Roman"/>
          <w:b/>
          <w:color w:val="FF0000"/>
          <w:spacing w:val="-3"/>
        </w:rPr>
        <w:t>)</w:t>
      </w:r>
    </w:p>
    <w:p w14:paraId="1C7B636E" w14:textId="77777777" w:rsidR="00046FB8" w:rsidRPr="00C320F7" w:rsidRDefault="00F03D4D" w:rsidP="00C57F3F">
      <w:pPr>
        <w:spacing w:after="240" w:line="240" w:lineRule="auto"/>
        <w:ind w:left="1620" w:right="202"/>
        <w:rPr>
          <w:rFonts w:ascii="Times New Roman" w:eastAsia="Times New Roman" w:hAnsi="Times New Roman" w:cs="Times New Roman"/>
          <w:color w:val="FF0000"/>
          <w:sz w:val="24"/>
          <w:szCs w:val="24"/>
        </w:rPr>
      </w:pPr>
      <w:r w:rsidRPr="00C320F7">
        <w:rPr>
          <w:rFonts w:ascii="Times New Roman" w:eastAsia="Times New Roman" w:hAnsi="Times New Roman" w:cs="Times New Roman"/>
          <w:color w:val="FF0000"/>
          <w:sz w:val="24"/>
          <w:szCs w:val="24"/>
        </w:rPr>
        <w:t>Pass/Fail only. No points assigned.</w:t>
      </w:r>
    </w:p>
    <w:p w14:paraId="382B8395" w14:textId="684E8A8D" w:rsidR="00F03D4D" w:rsidRPr="00C57F3F" w:rsidRDefault="00F03D4D" w:rsidP="00C57F3F">
      <w:pPr>
        <w:pStyle w:val="ListParagraph"/>
        <w:numPr>
          <w:ilvl w:val="5"/>
          <w:numId w:val="25"/>
        </w:numPr>
        <w:spacing w:after="240" w:line="240" w:lineRule="auto"/>
        <w:ind w:left="1620" w:right="202"/>
        <w:rPr>
          <w:rFonts w:ascii="Times New Roman" w:eastAsia="Times New Roman" w:hAnsi="Times New Roman" w:cs="Times New Roman"/>
          <w:b/>
          <w:color w:val="FF0000"/>
          <w:sz w:val="24"/>
          <w:szCs w:val="24"/>
        </w:rPr>
      </w:pPr>
      <w:r w:rsidRPr="00C57F3F">
        <w:rPr>
          <w:rFonts w:ascii="Times New Roman" w:hAnsi="Times New Roman" w:cs="Times New Roman"/>
          <w:b/>
          <w:color w:val="FF0000"/>
          <w:spacing w:val="-3"/>
        </w:rPr>
        <w:t>Pay Equity Reporting Statement (Appendix I, Article 27)</w:t>
      </w:r>
      <w:r w:rsidR="001E1A9D" w:rsidRPr="00C57F3F">
        <w:rPr>
          <w:rFonts w:ascii="Times New Roman" w:hAnsi="Times New Roman" w:cs="Times New Roman"/>
          <w:b/>
          <w:color w:val="FF0000"/>
          <w:spacing w:val="-3"/>
        </w:rPr>
        <w:t xml:space="preserve"> (Section VII. </w:t>
      </w:r>
      <w:r w:rsidR="00E33ED8" w:rsidRPr="00C57F3F">
        <w:rPr>
          <w:rFonts w:ascii="Times New Roman" w:hAnsi="Times New Roman" w:cs="Times New Roman"/>
          <w:b/>
          <w:color w:val="FF0000"/>
          <w:spacing w:val="-3"/>
        </w:rPr>
        <w:t>C. 8.</w:t>
      </w:r>
      <w:r w:rsidR="001E1A9D" w:rsidRPr="00C57F3F">
        <w:rPr>
          <w:rFonts w:ascii="Times New Roman" w:hAnsi="Times New Roman" w:cs="Times New Roman"/>
          <w:b/>
          <w:color w:val="FF0000"/>
          <w:spacing w:val="-3"/>
        </w:rPr>
        <w:t>)</w:t>
      </w:r>
    </w:p>
    <w:p w14:paraId="7863CD48" w14:textId="77777777" w:rsidR="00F03D4D" w:rsidRPr="00C320F7" w:rsidRDefault="00F03D4D" w:rsidP="00C57F3F">
      <w:pPr>
        <w:spacing w:after="240" w:line="240" w:lineRule="auto"/>
        <w:ind w:left="1620" w:right="202"/>
        <w:rPr>
          <w:rFonts w:ascii="Times New Roman" w:eastAsia="Times New Roman" w:hAnsi="Times New Roman" w:cs="Times New Roman"/>
          <w:color w:val="FF0000"/>
          <w:sz w:val="24"/>
          <w:szCs w:val="24"/>
        </w:rPr>
      </w:pPr>
      <w:r w:rsidRPr="00C320F7">
        <w:rPr>
          <w:rFonts w:ascii="Times New Roman" w:eastAsia="Times New Roman" w:hAnsi="Times New Roman" w:cs="Times New Roman"/>
          <w:color w:val="FF0000"/>
          <w:sz w:val="24"/>
          <w:szCs w:val="24"/>
        </w:rPr>
        <w:t>Pass/Fail only. No points assigned.</w:t>
      </w:r>
    </w:p>
    <w:p w14:paraId="27C7416A" w14:textId="6898CE6D" w:rsidR="00F03D4D" w:rsidRPr="00C320F7" w:rsidRDefault="00F03D4D" w:rsidP="00C57F3F">
      <w:pPr>
        <w:pStyle w:val="Heading3"/>
        <w:keepNext w:val="0"/>
        <w:keepLines w:val="0"/>
        <w:numPr>
          <w:ilvl w:val="5"/>
          <w:numId w:val="25"/>
        </w:numPr>
        <w:spacing w:before="0" w:after="240" w:line="240" w:lineRule="auto"/>
        <w:ind w:left="1620" w:right="202"/>
        <w:rPr>
          <w:rFonts w:ascii="Times New Roman" w:hAnsi="Times New Roman" w:cs="Times New Roman"/>
          <w:b/>
          <w:color w:val="FF0000"/>
          <w:spacing w:val="-3"/>
        </w:rPr>
      </w:pPr>
      <w:r w:rsidRPr="00C320F7">
        <w:rPr>
          <w:rFonts w:ascii="Times New Roman" w:hAnsi="Times New Roman" w:cs="Times New Roman"/>
          <w:b/>
          <w:color w:val="FF0000"/>
          <w:spacing w:val="-3"/>
        </w:rPr>
        <w:t xml:space="preserve">Eligibility Statement (Section VII. </w:t>
      </w:r>
      <w:r w:rsidR="00E33ED8" w:rsidRPr="00E33ED8">
        <w:rPr>
          <w:rFonts w:ascii="Times New Roman" w:hAnsi="Times New Roman" w:cs="Times New Roman"/>
          <w:b/>
          <w:color w:val="FF0000"/>
          <w:spacing w:val="-3"/>
        </w:rPr>
        <w:t>C. 9.</w:t>
      </w:r>
      <w:r w:rsidRPr="00E33ED8">
        <w:rPr>
          <w:rFonts w:ascii="Times New Roman" w:hAnsi="Times New Roman" w:cs="Times New Roman"/>
          <w:b/>
          <w:color w:val="FF0000"/>
          <w:spacing w:val="-3"/>
        </w:rPr>
        <w:t>)</w:t>
      </w:r>
    </w:p>
    <w:p w14:paraId="22253589" w14:textId="77777777" w:rsidR="00F03D4D" w:rsidRPr="00C320F7" w:rsidRDefault="00F03D4D" w:rsidP="00C57F3F">
      <w:pPr>
        <w:spacing w:after="240" w:line="240" w:lineRule="auto"/>
        <w:ind w:left="1620" w:right="202"/>
        <w:rPr>
          <w:rFonts w:ascii="Times New Roman" w:eastAsia="Times New Roman" w:hAnsi="Times New Roman" w:cs="Times New Roman"/>
          <w:color w:val="FF0000"/>
          <w:sz w:val="24"/>
          <w:szCs w:val="24"/>
        </w:rPr>
      </w:pPr>
      <w:r w:rsidRPr="00C320F7">
        <w:rPr>
          <w:rFonts w:ascii="Times New Roman" w:eastAsia="Times New Roman" w:hAnsi="Times New Roman" w:cs="Times New Roman"/>
          <w:color w:val="FF0000"/>
          <w:sz w:val="24"/>
          <w:szCs w:val="24"/>
        </w:rPr>
        <w:t>Pass/Fail only. No points assigned.</w:t>
      </w:r>
    </w:p>
    <w:p w14:paraId="1A9623F6" w14:textId="1752FA10" w:rsidR="00F03D4D" w:rsidRPr="00C320F7" w:rsidRDefault="00F03D4D" w:rsidP="00AB14FA">
      <w:pPr>
        <w:jc w:val="both"/>
        <w:rPr>
          <w:rFonts w:ascii="Times New Roman" w:hAnsi="Times New Roman" w:cs="Times New Roman"/>
          <w:b/>
          <w:i/>
          <w:color w:val="FF0000"/>
          <w:sz w:val="24"/>
          <w:szCs w:val="24"/>
        </w:rPr>
      </w:pPr>
    </w:p>
    <w:p w14:paraId="6550007E" w14:textId="2388D2A9" w:rsidR="00046FB8" w:rsidRPr="00C320F7" w:rsidRDefault="00046FB8" w:rsidP="00046FB8">
      <w:pPr>
        <w:pStyle w:val="NormalH2Indent"/>
        <w:ind w:left="720"/>
        <w:rPr>
          <w:color w:val="FF0000"/>
        </w:rPr>
      </w:pPr>
      <w:r w:rsidRPr="00C320F7">
        <w:rPr>
          <w:color w:val="FF0000"/>
          <w:spacing w:val="1"/>
        </w:rPr>
        <w:t>P</w:t>
      </w:r>
      <w:r w:rsidRPr="00C320F7">
        <w:rPr>
          <w:color w:val="FF0000"/>
        </w:rPr>
        <w:t>rovide</w:t>
      </w:r>
      <w:r w:rsidRPr="00C320F7">
        <w:rPr>
          <w:color w:val="FF0000"/>
          <w:spacing w:val="-1"/>
        </w:rPr>
        <w:t xml:space="preserve"> </w:t>
      </w:r>
      <w:r w:rsidRPr="00C320F7">
        <w:rPr>
          <w:color w:val="FF0000"/>
        </w:rPr>
        <w:t xml:space="preserve">the </w:t>
      </w:r>
      <w:r w:rsidRPr="00C320F7">
        <w:rPr>
          <w:color w:val="FF0000"/>
          <w:spacing w:val="-1"/>
        </w:rPr>
        <w:t>f</w:t>
      </w:r>
      <w:r w:rsidRPr="00C320F7">
        <w:rPr>
          <w:color w:val="FF0000"/>
        </w:rPr>
        <w:t>ol</w:t>
      </w:r>
      <w:r w:rsidRPr="00C320F7">
        <w:rPr>
          <w:color w:val="FF0000"/>
          <w:spacing w:val="1"/>
        </w:rPr>
        <w:t>l</w:t>
      </w:r>
      <w:r w:rsidRPr="00C320F7">
        <w:rPr>
          <w:color w:val="FF0000"/>
        </w:rPr>
        <w:t>owing</w:t>
      </w:r>
      <w:r w:rsidRPr="00C320F7">
        <w:rPr>
          <w:color w:val="FF0000"/>
          <w:spacing w:val="-2"/>
        </w:rPr>
        <w:t xml:space="preserve"> </w:t>
      </w:r>
      <w:r w:rsidRPr="00C320F7">
        <w:rPr>
          <w:color w:val="FF0000"/>
        </w:rPr>
        <w:t>in</w:t>
      </w:r>
      <w:r w:rsidRPr="00C320F7">
        <w:rPr>
          <w:color w:val="FF0000"/>
          <w:spacing w:val="4"/>
        </w:rPr>
        <w:t xml:space="preserve"> </w:t>
      </w:r>
      <w:r w:rsidRPr="00C320F7">
        <w:rPr>
          <w:color w:val="FF0000"/>
        </w:rPr>
        <w:t>tabb</w:t>
      </w:r>
      <w:r w:rsidRPr="00C320F7">
        <w:rPr>
          <w:color w:val="FF0000"/>
          <w:spacing w:val="-1"/>
        </w:rPr>
        <w:t>e</w:t>
      </w:r>
      <w:r w:rsidRPr="00C320F7">
        <w:rPr>
          <w:color w:val="FF0000"/>
        </w:rPr>
        <w:t>d s</w:t>
      </w:r>
      <w:r w:rsidRPr="00C320F7">
        <w:rPr>
          <w:color w:val="FF0000"/>
          <w:spacing w:val="-1"/>
        </w:rPr>
        <w:t>ec</w:t>
      </w:r>
      <w:r w:rsidRPr="00C320F7">
        <w:rPr>
          <w:color w:val="FF0000"/>
        </w:rPr>
        <w:t>t</w:t>
      </w:r>
      <w:r w:rsidRPr="00C320F7">
        <w:rPr>
          <w:color w:val="FF0000"/>
          <w:spacing w:val="1"/>
        </w:rPr>
        <w:t>i</w:t>
      </w:r>
      <w:r w:rsidRPr="00C320F7">
        <w:rPr>
          <w:color w:val="FF0000"/>
        </w:rPr>
        <w:t xml:space="preserve">ons in </w:t>
      </w:r>
      <w:r w:rsidRPr="003D3FE2">
        <w:rPr>
          <w:b/>
          <w:color w:val="FF0000"/>
          <w:spacing w:val="-1"/>
        </w:rPr>
        <w:t>B</w:t>
      </w:r>
      <w:r w:rsidRPr="003D3FE2">
        <w:rPr>
          <w:b/>
          <w:color w:val="FF0000"/>
        </w:rPr>
        <w:t>ind</w:t>
      </w:r>
      <w:r w:rsidRPr="003D3FE2">
        <w:rPr>
          <w:b/>
          <w:color w:val="FF0000"/>
          <w:spacing w:val="2"/>
        </w:rPr>
        <w:t>e</w:t>
      </w:r>
      <w:r w:rsidRPr="003D3FE2">
        <w:rPr>
          <w:b/>
          <w:color w:val="FF0000"/>
        </w:rPr>
        <w:t>r</w:t>
      </w:r>
      <w:r w:rsidRPr="003D3FE2">
        <w:rPr>
          <w:b/>
          <w:color w:val="FF0000"/>
          <w:spacing w:val="1"/>
        </w:rPr>
        <w:t xml:space="preserve"> </w:t>
      </w:r>
      <w:r w:rsidRPr="003D3FE2">
        <w:rPr>
          <w:b/>
          <w:color w:val="FF0000"/>
        </w:rPr>
        <w:t>3:</w:t>
      </w:r>
    </w:p>
    <w:p w14:paraId="59D9989E" w14:textId="6BFBA4AD" w:rsidR="00046FB8" w:rsidRPr="00C320F7" w:rsidRDefault="00046FB8" w:rsidP="00C57F3F">
      <w:pPr>
        <w:pStyle w:val="Heading3"/>
        <w:keepNext w:val="0"/>
        <w:keepLines w:val="0"/>
        <w:numPr>
          <w:ilvl w:val="5"/>
          <w:numId w:val="25"/>
        </w:numPr>
        <w:spacing w:before="0" w:after="240" w:line="240" w:lineRule="auto"/>
        <w:ind w:left="1620" w:right="202"/>
        <w:rPr>
          <w:rFonts w:ascii="Times New Roman" w:hAnsi="Times New Roman" w:cs="Times New Roman"/>
          <w:b/>
          <w:color w:val="FF0000"/>
          <w:spacing w:val="-3"/>
        </w:rPr>
      </w:pPr>
      <w:r w:rsidRPr="00C320F7">
        <w:rPr>
          <w:rFonts w:ascii="Times New Roman" w:hAnsi="Times New Roman" w:cs="Times New Roman"/>
          <w:b/>
          <w:color w:val="FF0000"/>
          <w:spacing w:val="-3"/>
        </w:rPr>
        <w:t xml:space="preserve">Financial Stability – Financials </w:t>
      </w:r>
      <w:r w:rsidRPr="00E33ED8">
        <w:rPr>
          <w:rFonts w:ascii="Times New Roman" w:hAnsi="Times New Roman" w:cs="Times New Roman"/>
          <w:b/>
          <w:color w:val="FF0000"/>
          <w:spacing w:val="-3"/>
        </w:rPr>
        <w:t xml:space="preserve">(Section VII. </w:t>
      </w:r>
      <w:r w:rsidR="00E33ED8" w:rsidRPr="00E33ED8">
        <w:rPr>
          <w:rFonts w:ascii="Times New Roman" w:hAnsi="Times New Roman" w:cs="Times New Roman"/>
          <w:b/>
          <w:color w:val="FF0000"/>
          <w:spacing w:val="-3"/>
        </w:rPr>
        <w:t>C. 10.</w:t>
      </w:r>
      <w:r w:rsidRPr="00E33ED8">
        <w:rPr>
          <w:rFonts w:ascii="Times New Roman" w:hAnsi="Times New Roman" w:cs="Times New Roman"/>
          <w:b/>
          <w:color w:val="FF0000"/>
          <w:spacing w:val="-3"/>
        </w:rPr>
        <w:t>)</w:t>
      </w:r>
    </w:p>
    <w:p w14:paraId="59778942" w14:textId="12730136" w:rsidR="00046FB8" w:rsidRPr="0027137B" w:rsidRDefault="00046FB8" w:rsidP="00C57F3F">
      <w:pPr>
        <w:spacing w:after="240" w:line="240" w:lineRule="auto"/>
        <w:ind w:left="1620" w:right="202"/>
        <w:rPr>
          <w:rFonts w:ascii="Times New Roman" w:eastAsia="Times New Roman" w:hAnsi="Times New Roman" w:cs="Times New Roman"/>
          <w:color w:val="FF0000"/>
          <w:sz w:val="24"/>
          <w:szCs w:val="24"/>
        </w:rPr>
      </w:pPr>
      <w:r w:rsidRPr="00C320F7">
        <w:rPr>
          <w:rFonts w:ascii="Times New Roman" w:eastAsia="Times New Roman" w:hAnsi="Times New Roman" w:cs="Times New Roman"/>
          <w:color w:val="FF0000"/>
          <w:sz w:val="24"/>
          <w:szCs w:val="24"/>
        </w:rPr>
        <w:t>Pass/Fail only. No points assigned.</w:t>
      </w:r>
    </w:p>
    <w:p w14:paraId="39A49D24" w14:textId="77777777" w:rsidR="00F03D4D" w:rsidRDefault="00F03D4D" w:rsidP="00AB14FA">
      <w:pPr>
        <w:jc w:val="both"/>
        <w:rPr>
          <w:rFonts w:ascii="Times New Roman" w:hAnsi="Times New Roman" w:cs="Times New Roman"/>
          <w:b/>
          <w:i/>
          <w:sz w:val="24"/>
          <w:szCs w:val="24"/>
        </w:rPr>
      </w:pPr>
    </w:p>
    <w:p w14:paraId="4EA38B3A" w14:textId="070D9794" w:rsidR="00AB14FA" w:rsidRPr="00D9766D" w:rsidRDefault="00AB14FA" w:rsidP="00AB14FA">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sidR="006A4AAB">
        <w:rPr>
          <w:rFonts w:ascii="Times New Roman" w:hAnsi="Times New Roman" w:cs="Times New Roman"/>
          <w:b/>
          <w:sz w:val="24"/>
          <w:szCs w:val="24"/>
        </w:rPr>
        <w:t>APPENDIX B.  BMS COST RESPONSE FORM #1, pages 62</w:t>
      </w:r>
    </w:p>
    <w:p w14:paraId="7320FCA5" w14:textId="31155AF6" w:rsidR="00AB14FA" w:rsidRDefault="00AB14FA" w:rsidP="00AB14FA">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62F01AD5" w14:textId="77777777" w:rsidR="00826B56" w:rsidRPr="00796E04" w:rsidRDefault="00826B56" w:rsidP="00826B56">
      <w:pPr>
        <w:pStyle w:val="Heading2"/>
        <w:ind w:left="2160"/>
        <w:rPr>
          <w:sz w:val="28"/>
          <w:szCs w:val="28"/>
        </w:rPr>
      </w:pPr>
      <w:bookmarkStart w:id="194" w:name="_Toc16208763"/>
      <w:bookmarkStart w:id="195" w:name="_Toc16765986"/>
      <w:r w:rsidRPr="00796E04">
        <w:rPr>
          <w:sz w:val="28"/>
          <w:szCs w:val="28"/>
        </w:rPr>
        <w:t>APPENDIX B</w:t>
      </w:r>
      <w:bookmarkStart w:id="196" w:name="_Toc505759525"/>
      <w:bookmarkStart w:id="197" w:name="_Toc15028588"/>
      <w:bookmarkStart w:id="198" w:name="_Toc15034942"/>
      <w:r w:rsidRPr="00796E04">
        <w:rPr>
          <w:sz w:val="28"/>
          <w:szCs w:val="28"/>
        </w:rPr>
        <w:t xml:space="preserve"> – BMS </w:t>
      </w:r>
      <w:bookmarkStart w:id="199" w:name="_Toc15028589"/>
      <w:bookmarkStart w:id="200" w:name="_Toc15034943"/>
      <w:bookmarkStart w:id="201" w:name="_Toc16208764"/>
      <w:bookmarkEnd w:id="194"/>
      <w:bookmarkEnd w:id="196"/>
      <w:bookmarkEnd w:id="197"/>
      <w:bookmarkEnd w:id="198"/>
      <w:r w:rsidRPr="00796E04">
        <w:rPr>
          <w:sz w:val="28"/>
          <w:szCs w:val="28"/>
        </w:rPr>
        <w:t>COST RESPONSE FORM #1</w:t>
      </w:r>
      <w:bookmarkEnd w:id="195"/>
      <w:bookmarkEnd w:id="199"/>
      <w:bookmarkEnd w:id="200"/>
      <w:bookmarkEnd w:id="201"/>
    </w:p>
    <w:p w14:paraId="30423B6A" w14:textId="77777777" w:rsidR="00826B56" w:rsidRPr="00796E04" w:rsidRDefault="00826B56" w:rsidP="00826B56">
      <w:pPr>
        <w:rPr>
          <w:sz w:val="28"/>
          <w:szCs w:val="28"/>
        </w:rPr>
      </w:pPr>
    </w:p>
    <w:p w14:paraId="77EE29C5" w14:textId="77777777" w:rsidR="00826B56" w:rsidRPr="00CB0621" w:rsidRDefault="00826B56" w:rsidP="00826B56">
      <w:pPr>
        <w:spacing w:line="240" w:lineRule="auto"/>
        <w:jc w:val="center"/>
        <w:rPr>
          <w:rFonts w:ascii="Times New Roman" w:hAnsi="Times New Roman" w:cs="Times New Roman"/>
          <w:b/>
          <w:sz w:val="24"/>
          <w:szCs w:val="24"/>
        </w:rPr>
      </w:pPr>
      <w:r w:rsidRPr="00CB0621">
        <w:rPr>
          <w:rFonts w:ascii="Times New Roman" w:hAnsi="Times New Roman" w:cs="Times New Roman"/>
          <w:b/>
          <w:sz w:val="24"/>
          <w:szCs w:val="24"/>
        </w:rPr>
        <w:t>New Mexico Human Services Department</w:t>
      </w:r>
    </w:p>
    <w:p w14:paraId="06C569B9" w14:textId="77777777" w:rsidR="00826B56" w:rsidRDefault="00826B56" w:rsidP="00826B56">
      <w:pPr>
        <w:spacing w:after="0" w:line="240" w:lineRule="auto"/>
        <w:ind w:right="200"/>
        <w:jc w:val="center"/>
        <w:rPr>
          <w:rFonts w:ascii="Times New Roman" w:hAnsi="Times New Roman" w:cs="Times New Roman"/>
          <w:sz w:val="24"/>
          <w:szCs w:val="24"/>
        </w:rPr>
      </w:pPr>
      <w:r w:rsidRPr="00CB0621">
        <w:rPr>
          <w:rFonts w:ascii="Times New Roman" w:hAnsi="Times New Roman" w:cs="Times New Roman"/>
          <w:sz w:val="24"/>
          <w:szCs w:val="24"/>
        </w:rPr>
        <w:t>BENEFIT MANAGEMENT SERVICES</w:t>
      </w:r>
    </w:p>
    <w:p w14:paraId="5E759B1F" w14:textId="77777777" w:rsidR="00826B56" w:rsidRPr="001165E8" w:rsidRDefault="00826B56" w:rsidP="00826B56">
      <w:pPr>
        <w:spacing w:after="0" w:line="240" w:lineRule="auto"/>
        <w:ind w:right="200"/>
        <w:jc w:val="center"/>
        <w:rPr>
          <w:rFonts w:ascii="Times New Roman" w:hAnsi="Times New Roman" w:cs="Times New Roman"/>
          <w:sz w:val="24"/>
          <w:szCs w:val="24"/>
        </w:rPr>
      </w:pPr>
    </w:p>
    <w:p w14:paraId="53893835" w14:textId="4477A810" w:rsidR="00AB14FA" w:rsidRPr="00826B56" w:rsidRDefault="00826B56" w:rsidP="00826B56">
      <w:pPr>
        <w:ind w:right="200"/>
        <w:rPr>
          <w:rFonts w:ascii="Times New Roman" w:hAnsi="Times New Roman" w:cs="Times New Roman"/>
          <w:sz w:val="24"/>
          <w:szCs w:val="24"/>
        </w:rPr>
      </w:pPr>
      <w:r w:rsidRPr="00CB0621">
        <w:rPr>
          <w:rFonts w:ascii="Times New Roman" w:eastAsia="Times New Roman" w:hAnsi="Times New Roman" w:cs="Times New Roman"/>
          <w:bCs/>
          <w:sz w:val="24"/>
          <w:szCs w:val="24"/>
        </w:rPr>
        <w:t xml:space="preserve">Provide an all-inclusive price </w:t>
      </w:r>
      <w:r w:rsidRPr="00CB0621">
        <w:rPr>
          <w:rFonts w:ascii="Times New Roman" w:hAnsi="Times New Roman" w:cs="Times New Roman"/>
          <w:sz w:val="24"/>
          <w:szCs w:val="24"/>
        </w:rPr>
        <w:t xml:space="preserve">for all components </w:t>
      </w:r>
      <w:r>
        <w:rPr>
          <w:rFonts w:ascii="Times New Roman" w:hAnsi="Times New Roman" w:cs="Times New Roman"/>
          <w:sz w:val="24"/>
          <w:szCs w:val="24"/>
        </w:rPr>
        <w:t xml:space="preserve">and activities </w:t>
      </w:r>
      <w:r w:rsidRPr="00CB0621">
        <w:rPr>
          <w:rFonts w:ascii="Times New Roman" w:hAnsi="Times New Roman" w:cs="Times New Roman"/>
          <w:sz w:val="24"/>
          <w:szCs w:val="24"/>
        </w:rPr>
        <w:t>related to Benefit Management Services</w:t>
      </w:r>
      <w:r>
        <w:rPr>
          <w:rFonts w:ascii="Times New Roman" w:hAnsi="Times New Roman" w:cs="Times New Roman"/>
          <w:sz w:val="24"/>
          <w:szCs w:val="24"/>
        </w:rPr>
        <w:t>, including project management</w:t>
      </w:r>
      <w:r w:rsidRPr="00CB0621">
        <w:rPr>
          <w:rFonts w:ascii="Times New Roman" w:hAnsi="Times New Roman" w:cs="Times New Roman"/>
          <w:sz w:val="24"/>
          <w:szCs w:val="24"/>
        </w:rPr>
        <w:t xml:space="preserve">. </w:t>
      </w:r>
      <w:r w:rsidRPr="00CB0621">
        <w:rPr>
          <w:rFonts w:ascii="Times New Roman" w:hAnsi="Times New Roman" w:cs="Times New Roman"/>
          <w:bCs/>
          <w:sz w:val="24"/>
          <w:szCs w:val="24"/>
        </w:rPr>
        <w:t xml:space="preserve">Offerors should price below </w:t>
      </w:r>
      <w:r w:rsidRPr="00CB0621">
        <w:rPr>
          <w:rFonts w:ascii="Times New Roman" w:hAnsi="Times New Roman" w:cs="Times New Roman"/>
          <w:sz w:val="24"/>
          <w:szCs w:val="24"/>
        </w:rPr>
        <w:t xml:space="preserve">all components related to </w:t>
      </w:r>
      <w:r>
        <w:rPr>
          <w:rFonts w:ascii="Times New Roman" w:hAnsi="Times New Roman" w:cs="Times New Roman"/>
          <w:sz w:val="24"/>
          <w:szCs w:val="24"/>
        </w:rPr>
        <w:t xml:space="preserve">the </w:t>
      </w:r>
      <w:r w:rsidRPr="00CB0621">
        <w:rPr>
          <w:rFonts w:ascii="Times New Roman" w:hAnsi="Times New Roman" w:cs="Times New Roman"/>
          <w:sz w:val="24"/>
          <w:szCs w:val="24"/>
        </w:rPr>
        <w:t>Benefit</w:t>
      </w:r>
      <w:r>
        <w:rPr>
          <w:rFonts w:ascii="Times New Roman" w:hAnsi="Times New Roman" w:cs="Times New Roman"/>
          <w:sz w:val="24"/>
          <w:szCs w:val="24"/>
        </w:rPr>
        <w:t xml:space="preserve"> Management </w:t>
      </w:r>
      <w:r w:rsidRPr="00CB0621">
        <w:rPr>
          <w:rFonts w:ascii="Times New Roman" w:hAnsi="Times New Roman" w:cs="Times New Roman"/>
          <w:sz w:val="24"/>
          <w:szCs w:val="24"/>
        </w:rPr>
        <w:t>Services</w:t>
      </w:r>
      <w:r w:rsidRPr="00CB0621" w:rsidDel="00F453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in</w:t>
      </w:r>
      <w:r w:rsidRPr="00CB0621">
        <w:rPr>
          <w:rFonts w:ascii="Times New Roman" w:hAnsi="Times New Roman" w:cs="Times New Roman"/>
          <w:bCs/>
          <w:sz w:val="24"/>
          <w:szCs w:val="24"/>
        </w:rPr>
        <w:t xml:space="preserve"> this RFP as a Fixed Price. The cost of each specific </w:t>
      </w:r>
      <w:r w:rsidRPr="00CB0621">
        <w:rPr>
          <w:rFonts w:ascii="Times New Roman" w:hAnsi="Times New Roman" w:cs="Times New Roman"/>
          <w:bCs/>
          <w:sz w:val="24"/>
          <w:szCs w:val="24"/>
        </w:rPr>
        <w:lastRenderedPageBreak/>
        <w:t xml:space="preserve">deliverable will be negotiated at time of contract but shall equal the proposed </w:t>
      </w:r>
      <w:r>
        <w:rPr>
          <w:rFonts w:ascii="Times New Roman" w:hAnsi="Times New Roman" w:cs="Times New Roman"/>
          <w:bCs/>
          <w:sz w:val="24"/>
          <w:szCs w:val="24"/>
        </w:rPr>
        <w:t xml:space="preserve">Benefit Management Services </w:t>
      </w:r>
      <w:r w:rsidRPr="00CB0621">
        <w:rPr>
          <w:rFonts w:ascii="Times New Roman" w:hAnsi="Times New Roman" w:cs="Times New Roman"/>
          <w:bCs/>
          <w:sz w:val="24"/>
          <w:szCs w:val="24"/>
        </w:rPr>
        <w:t>component</w:t>
      </w:r>
      <w:r>
        <w:rPr>
          <w:rFonts w:ascii="Times New Roman" w:hAnsi="Times New Roman" w:cs="Times New Roman"/>
          <w:bCs/>
          <w:sz w:val="24"/>
          <w:szCs w:val="24"/>
        </w:rPr>
        <w:t>s</w:t>
      </w:r>
      <w:r w:rsidRPr="00CB0621">
        <w:rPr>
          <w:rFonts w:ascii="Times New Roman" w:hAnsi="Times New Roman" w:cs="Times New Roman"/>
          <w:bCs/>
          <w:sz w:val="24"/>
          <w:szCs w:val="24"/>
        </w:rPr>
        <w:t xml:space="preserve"> price</w:t>
      </w:r>
      <w:r>
        <w:rPr>
          <w:rFonts w:ascii="Times New Roman" w:hAnsi="Times New Roman" w:cs="Times New Roman"/>
          <w:bCs/>
          <w:sz w:val="24"/>
          <w:szCs w:val="24"/>
        </w:rPr>
        <w:t>d below</w:t>
      </w:r>
      <w:r w:rsidRPr="00CB0621">
        <w:rPr>
          <w:rFonts w:ascii="Times New Roman" w:hAnsi="Times New Roman" w:cs="Times New Roman"/>
          <w:bCs/>
          <w:sz w:val="24"/>
          <w:szCs w:val="24"/>
        </w:rPr>
        <w:t xml:space="preserve">. </w:t>
      </w:r>
      <w:r w:rsidRPr="00CB0621">
        <w:rPr>
          <w:rFonts w:ascii="Times New Roman" w:hAnsi="Times New Roman" w:cs="Times New Roman"/>
          <w:sz w:val="24"/>
          <w:szCs w:val="24"/>
        </w:rPr>
        <w:t>Offerors are to provide</w:t>
      </w:r>
      <w:r>
        <w:rPr>
          <w:rFonts w:ascii="Times New Roman" w:hAnsi="Times New Roman" w:cs="Times New Roman"/>
          <w:sz w:val="24"/>
          <w:szCs w:val="24"/>
        </w:rPr>
        <w:t>,</w:t>
      </w:r>
      <w:r w:rsidRPr="00CB0621">
        <w:rPr>
          <w:rFonts w:ascii="Times New Roman" w:hAnsi="Times New Roman" w:cs="Times New Roman"/>
          <w:sz w:val="24"/>
          <w:szCs w:val="24"/>
        </w:rPr>
        <w:t xml:space="preserve"> as part of their budget narrative</w:t>
      </w:r>
      <w:r>
        <w:rPr>
          <w:rFonts w:ascii="Times New Roman" w:hAnsi="Times New Roman" w:cs="Times New Roman"/>
          <w:sz w:val="24"/>
          <w:szCs w:val="24"/>
        </w:rPr>
        <w:t>,</w:t>
      </w:r>
      <w:r w:rsidRPr="00CB0621">
        <w:rPr>
          <w:rFonts w:ascii="Times New Roman" w:hAnsi="Times New Roman" w:cs="Times New Roman"/>
          <w:sz w:val="24"/>
          <w:szCs w:val="24"/>
        </w:rPr>
        <w:t xml:space="preserve"> their estimated work schedule and the assumptions made in developing the proposed schedule. Pricing also must include </w:t>
      </w:r>
      <w:r>
        <w:rPr>
          <w:rFonts w:ascii="Times New Roman" w:hAnsi="Times New Roman" w:cs="Times New Roman"/>
          <w:sz w:val="24"/>
          <w:szCs w:val="24"/>
        </w:rPr>
        <w:t>all</w:t>
      </w:r>
      <w:r w:rsidRPr="00CB0621">
        <w:rPr>
          <w:rFonts w:ascii="Times New Roman" w:hAnsi="Times New Roman" w:cs="Times New Roman"/>
          <w:sz w:val="24"/>
          <w:szCs w:val="24"/>
        </w:rPr>
        <w:t xml:space="preserve"> licens</w:t>
      </w:r>
      <w:r>
        <w:rPr>
          <w:rFonts w:ascii="Times New Roman" w:hAnsi="Times New Roman" w:cs="Times New Roman"/>
          <w:sz w:val="24"/>
          <w:szCs w:val="24"/>
        </w:rPr>
        <w:t xml:space="preserve">ing costs </w:t>
      </w:r>
      <w:r w:rsidRPr="00CB0621">
        <w:rPr>
          <w:rFonts w:ascii="Times New Roman" w:hAnsi="Times New Roman" w:cs="Times New Roman"/>
          <w:sz w:val="24"/>
          <w:szCs w:val="24"/>
        </w:rPr>
        <w:t>(maintenance</w:t>
      </w:r>
      <w:r>
        <w:rPr>
          <w:rFonts w:ascii="Times New Roman" w:hAnsi="Times New Roman" w:cs="Times New Roman"/>
          <w:sz w:val="24"/>
          <w:szCs w:val="24"/>
        </w:rPr>
        <w:t xml:space="preserve">, </w:t>
      </w:r>
      <w:r w:rsidRPr="00CB0621">
        <w:rPr>
          <w:rFonts w:ascii="Times New Roman" w:hAnsi="Times New Roman" w:cs="Times New Roman"/>
          <w:sz w:val="24"/>
          <w:szCs w:val="24"/>
        </w:rPr>
        <w:t>renewals, updates, required technical support)</w:t>
      </w:r>
      <w:r>
        <w:rPr>
          <w:rFonts w:ascii="Times New Roman" w:hAnsi="Times New Roman" w:cs="Times New Roman"/>
          <w:sz w:val="24"/>
          <w:szCs w:val="24"/>
        </w:rPr>
        <w:t>.</w:t>
      </w:r>
      <w:r w:rsidRPr="00CB0621">
        <w:rPr>
          <w:rFonts w:ascii="Times New Roman" w:hAnsi="Times New Roman" w:cs="Times New Roman"/>
          <w:bCs/>
          <w:sz w:val="24"/>
          <w:szCs w:val="24"/>
        </w:rPr>
        <w:t xml:space="preserve"> </w:t>
      </w:r>
    </w:p>
    <w:p w14:paraId="523E233E" w14:textId="77777777" w:rsidR="00AB14FA" w:rsidRDefault="00AB14FA" w:rsidP="00AB14FA">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3D77464E" w14:textId="77777777" w:rsidR="00826B56" w:rsidRPr="00796E04" w:rsidRDefault="00826B56" w:rsidP="00826B56">
      <w:pPr>
        <w:pStyle w:val="Heading2"/>
        <w:ind w:left="2160"/>
        <w:rPr>
          <w:sz w:val="28"/>
          <w:szCs w:val="28"/>
        </w:rPr>
      </w:pPr>
      <w:r w:rsidRPr="00796E04">
        <w:rPr>
          <w:sz w:val="28"/>
          <w:szCs w:val="28"/>
        </w:rPr>
        <w:t>APPENDIX B – BMS COST RESPONSE FORM #1</w:t>
      </w:r>
    </w:p>
    <w:p w14:paraId="23D0E5AB" w14:textId="77777777" w:rsidR="00826B56" w:rsidRPr="00796E04" w:rsidRDefault="00826B56" w:rsidP="00826B56">
      <w:pPr>
        <w:rPr>
          <w:sz w:val="28"/>
          <w:szCs w:val="28"/>
        </w:rPr>
      </w:pPr>
    </w:p>
    <w:p w14:paraId="2007A7F7" w14:textId="77777777" w:rsidR="00826B56" w:rsidRPr="00CB0621" w:rsidRDefault="00826B56" w:rsidP="00826B56">
      <w:pPr>
        <w:spacing w:line="240" w:lineRule="auto"/>
        <w:jc w:val="center"/>
        <w:rPr>
          <w:rFonts w:ascii="Times New Roman" w:hAnsi="Times New Roman" w:cs="Times New Roman"/>
          <w:b/>
          <w:sz w:val="24"/>
          <w:szCs w:val="24"/>
        </w:rPr>
      </w:pPr>
      <w:r w:rsidRPr="00CB0621">
        <w:rPr>
          <w:rFonts w:ascii="Times New Roman" w:hAnsi="Times New Roman" w:cs="Times New Roman"/>
          <w:b/>
          <w:sz w:val="24"/>
          <w:szCs w:val="24"/>
        </w:rPr>
        <w:t>New Mexico Human Services Department</w:t>
      </w:r>
    </w:p>
    <w:p w14:paraId="60C37636" w14:textId="77777777" w:rsidR="00826B56" w:rsidRDefault="00826B56" w:rsidP="00826B56">
      <w:pPr>
        <w:spacing w:after="0" w:line="240" w:lineRule="auto"/>
        <w:ind w:right="200"/>
        <w:jc w:val="center"/>
        <w:rPr>
          <w:rFonts w:ascii="Times New Roman" w:hAnsi="Times New Roman" w:cs="Times New Roman"/>
          <w:sz w:val="24"/>
          <w:szCs w:val="24"/>
        </w:rPr>
      </w:pPr>
      <w:r w:rsidRPr="00CB0621">
        <w:rPr>
          <w:rFonts w:ascii="Times New Roman" w:hAnsi="Times New Roman" w:cs="Times New Roman"/>
          <w:sz w:val="24"/>
          <w:szCs w:val="24"/>
        </w:rPr>
        <w:t>BENEFIT MANAGEMENT SERVICES</w:t>
      </w:r>
    </w:p>
    <w:p w14:paraId="459ADA65" w14:textId="77777777" w:rsidR="00826B56" w:rsidRPr="001165E8" w:rsidRDefault="00826B56" w:rsidP="00826B56">
      <w:pPr>
        <w:spacing w:after="0" w:line="240" w:lineRule="auto"/>
        <w:ind w:right="200"/>
        <w:jc w:val="center"/>
        <w:rPr>
          <w:rFonts w:ascii="Times New Roman" w:hAnsi="Times New Roman" w:cs="Times New Roman"/>
          <w:sz w:val="24"/>
          <w:szCs w:val="24"/>
        </w:rPr>
      </w:pPr>
    </w:p>
    <w:p w14:paraId="236038A1" w14:textId="3B1A175E" w:rsidR="00826B56" w:rsidRDefault="00826B56" w:rsidP="00826B56">
      <w:pPr>
        <w:ind w:right="200"/>
        <w:rPr>
          <w:rFonts w:ascii="Times New Roman" w:hAnsi="Times New Roman" w:cs="Times New Roman"/>
          <w:bCs/>
          <w:color w:val="FF0000"/>
          <w:sz w:val="24"/>
          <w:szCs w:val="24"/>
        </w:rPr>
      </w:pPr>
      <w:r w:rsidRPr="00826B56">
        <w:rPr>
          <w:rFonts w:ascii="Times New Roman" w:eastAsia="Times New Roman" w:hAnsi="Times New Roman" w:cs="Times New Roman"/>
          <w:bCs/>
          <w:color w:val="FF0000"/>
          <w:sz w:val="24"/>
          <w:szCs w:val="24"/>
        </w:rPr>
        <w:t xml:space="preserve">Provide an all-inclusive price </w:t>
      </w:r>
      <w:r w:rsidRPr="00826B56">
        <w:rPr>
          <w:rFonts w:ascii="Times New Roman" w:hAnsi="Times New Roman" w:cs="Times New Roman"/>
          <w:color w:val="FF0000"/>
          <w:sz w:val="24"/>
          <w:szCs w:val="24"/>
        </w:rPr>
        <w:t xml:space="preserve">for all components and activities related to Benefit Management Services, including project management. </w:t>
      </w:r>
      <w:r w:rsidRPr="00826B56">
        <w:rPr>
          <w:rFonts w:ascii="Times New Roman" w:hAnsi="Times New Roman" w:cs="Times New Roman"/>
          <w:bCs/>
          <w:color w:val="FF0000"/>
          <w:sz w:val="24"/>
          <w:szCs w:val="24"/>
        </w:rPr>
        <w:t xml:space="preserve">Offerors should price below </w:t>
      </w:r>
      <w:r w:rsidRPr="00826B56">
        <w:rPr>
          <w:rFonts w:ascii="Times New Roman" w:hAnsi="Times New Roman" w:cs="Times New Roman"/>
          <w:color w:val="FF0000"/>
          <w:sz w:val="24"/>
          <w:szCs w:val="24"/>
        </w:rPr>
        <w:t>all components related to the Benefit Management Services</w:t>
      </w:r>
      <w:r w:rsidRPr="00826B56" w:rsidDel="00F453EE">
        <w:rPr>
          <w:rFonts w:ascii="Times New Roman" w:eastAsia="Times New Roman" w:hAnsi="Times New Roman" w:cs="Times New Roman"/>
          <w:bCs/>
          <w:color w:val="FF0000"/>
          <w:sz w:val="24"/>
          <w:szCs w:val="24"/>
        </w:rPr>
        <w:t xml:space="preserve"> </w:t>
      </w:r>
      <w:r w:rsidRPr="00826B56">
        <w:rPr>
          <w:rFonts w:ascii="Times New Roman" w:eastAsia="Times New Roman" w:hAnsi="Times New Roman" w:cs="Times New Roman"/>
          <w:bCs/>
          <w:color w:val="FF0000"/>
          <w:sz w:val="24"/>
          <w:szCs w:val="24"/>
        </w:rPr>
        <w:t>in</w:t>
      </w:r>
      <w:r w:rsidRPr="00826B56">
        <w:rPr>
          <w:rFonts w:ascii="Times New Roman" w:hAnsi="Times New Roman" w:cs="Times New Roman"/>
          <w:bCs/>
          <w:color w:val="FF0000"/>
          <w:sz w:val="24"/>
          <w:szCs w:val="24"/>
        </w:rPr>
        <w:t xml:space="preserve"> this RFP as a Fixed Price. The cost of each specific deliverable will be negotiated at time of contract but shall equal the proposed Benefit Management Services components priced below. </w:t>
      </w:r>
      <w:r w:rsidRPr="00826B56">
        <w:rPr>
          <w:rFonts w:ascii="Times New Roman" w:hAnsi="Times New Roman" w:cs="Times New Roman"/>
          <w:color w:val="FF0000"/>
          <w:sz w:val="24"/>
          <w:szCs w:val="24"/>
        </w:rPr>
        <w:t>Pricing must include all licensing costs (maintenance, renewals, updates, required technical support).</w:t>
      </w:r>
    </w:p>
    <w:p w14:paraId="30A30091" w14:textId="7C7DE1A9" w:rsidR="00514234" w:rsidRPr="00514234" w:rsidRDefault="00826B56" w:rsidP="00514234">
      <w:pPr>
        <w:ind w:right="200"/>
        <w:rPr>
          <w:rFonts w:ascii="Times New Roman" w:hAnsi="Times New Roman" w:cs="Times New Roman"/>
          <w:color w:val="FF0000"/>
          <w:sz w:val="24"/>
          <w:szCs w:val="24"/>
        </w:rPr>
      </w:pPr>
      <w:r>
        <w:rPr>
          <w:rFonts w:ascii="Times New Roman" w:hAnsi="Times New Roman" w:cs="Times New Roman"/>
          <w:bCs/>
          <w:color w:val="FF0000"/>
          <w:sz w:val="24"/>
          <w:szCs w:val="24"/>
        </w:rPr>
        <w:t xml:space="preserve">Below the pricing grid, </w:t>
      </w:r>
      <w:r w:rsidRPr="00826B56">
        <w:rPr>
          <w:rFonts w:ascii="Times New Roman" w:hAnsi="Times New Roman" w:cs="Times New Roman"/>
          <w:color w:val="FF0000"/>
          <w:sz w:val="24"/>
          <w:szCs w:val="24"/>
        </w:rPr>
        <w:t>Offerors are to provide</w:t>
      </w:r>
      <w:r>
        <w:rPr>
          <w:rFonts w:ascii="Times New Roman" w:hAnsi="Times New Roman" w:cs="Times New Roman"/>
          <w:color w:val="FF0000"/>
          <w:sz w:val="24"/>
          <w:szCs w:val="24"/>
        </w:rPr>
        <w:t xml:space="preserve"> a </w:t>
      </w:r>
      <w:r w:rsidR="005B6940">
        <w:rPr>
          <w:rFonts w:ascii="Times New Roman" w:hAnsi="Times New Roman" w:cs="Times New Roman"/>
          <w:color w:val="FF0000"/>
          <w:sz w:val="24"/>
          <w:szCs w:val="24"/>
        </w:rPr>
        <w:t>B</w:t>
      </w:r>
      <w:r w:rsidRPr="00826B56">
        <w:rPr>
          <w:rFonts w:ascii="Times New Roman" w:hAnsi="Times New Roman" w:cs="Times New Roman"/>
          <w:color w:val="FF0000"/>
          <w:sz w:val="24"/>
          <w:szCs w:val="24"/>
        </w:rPr>
        <w:t xml:space="preserve">udget </w:t>
      </w:r>
      <w:r w:rsidR="005B6940">
        <w:rPr>
          <w:rFonts w:ascii="Times New Roman" w:hAnsi="Times New Roman" w:cs="Times New Roman"/>
          <w:color w:val="FF0000"/>
          <w:sz w:val="24"/>
          <w:szCs w:val="24"/>
        </w:rPr>
        <w:t>N</w:t>
      </w:r>
      <w:r w:rsidRPr="00826B56">
        <w:rPr>
          <w:rFonts w:ascii="Times New Roman" w:hAnsi="Times New Roman" w:cs="Times New Roman"/>
          <w:color w:val="FF0000"/>
          <w:sz w:val="24"/>
          <w:szCs w:val="24"/>
        </w:rPr>
        <w:t>arrative</w:t>
      </w:r>
      <w:r w:rsidR="00052B06">
        <w:rPr>
          <w:rFonts w:ascii="Times New Roman" w:hAnsi="Times New Roman" w:cs="Times New Roman"/>
          <w:color w:val="FF0000"/>
          <w:sz w:val="24"/>
          <w:szCs w:val="24"/>
        </w:rPr>
        <w:t>, including</w:t>
      </w:r>
      <w:r>
        <w:rPr>
          <w:rFonts w:ascii="Times New Roman" w:hAnsi="Times New Roman" w:cs="Times New Roman"/>
          <w:color w:val="FF0000"/>
          <w:sz w:val="24"/>
          <w:szCs w:val="24"/>
        </w:rPr>
        <w:t xml:space="preserve"> </w:t>
      </w:r>
      <w:r w:rsidRPr="00826B56">
        <w:rPr>
          <w:rFonts w:ascii="Times New Roman" w:hAnsi="Times New Roman" w:cs="Times New Roman"/>
          <w:color w:val="FF0000"/>
          <w:sz w:val="24"/>
          <w:szCs w:val="24"/>
        </w:rPr>
        <w:t xml:space="preserve">their estimated work schedule and the assumptions made in developing the proposed schedule. </w:t>
      </w:r>
    </w:p>
    <w:p w14:paraId="1434D5B5" w14:textId="77777777" w:rsidR="00514234" w:rsidRDefault="00514234" w:rsidP="00AB14FA">
      <w:pPr>
        <w:jc w:val="both"/>
        <w:rPr>
          <w:rFonts w:ascii="Times New Roman" w:hAnsi="Times New Roman" w:cs="Times New Roman"/>
          <w:b/>
          <w:i/>
          <w:sz w:val="24"/>
          <w:szCs w:val="24"/>
        </w:rPr>
      </w:pPr>
    </w:p>
    <w:p w14:paraId="4653A30A" w14:textId="27760A81" w:rsidR="00826B56" w:rsidRPr="00D9766D" w:rsidRDefault="00826B56" w:rsidP="00826B56">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B.  BMS COST RESPONSE FORM #2, pages 63</w:t>
      </w:r>
    </w:p>
    <w:p w14:paraId="11A28D7A" w14:textId="77777777" w:rsidR="00826B56" w:rsidRDefault="00826B56" w:rsidP="00826B56">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47738F8D" w14:textId="77777777" w:rsidR="00826B56" w:rsidRPr="00796E04" w:rsidRDefault="00826B56" w:rsidP="00826B56">
      <w:pPr>
        <w:pStyle w:val="Heading2"/>
        <w:ind w:left="2160"/>
        <w:rPr>
          <w:sz w:val="28"/>
          <w:szCs w:val="28"/>
        </w:rPr>
      </w:pPr>
      <w:bookmarkStart w:id="202" w:name="_Toc16208765"/>
      <w:bookmarkStart w:id="203" w:name="_Toc16765987"/>
      <w:r w:rsidRPr="00796E04">
        <w:rPr>
          <w:sz w:val="28"/>
          <w:szCs w:val="28"/>
        </w:rPr>
        <w:t>APPENDIX B – BMS COST RESPONSE FORM #2</w:t>
      </w:r>
      <w:bookmarkEnd w:id="202"/>
      <w:bookmarkEnd w:id="203"/>
    </w:p>
    <w:p w14:paraId="3756E958" w14:textId="77777777" w:rsidR="00826B56" w:rsidRPr="00CB0621" w:rsidRDefault="00826B56" w:rsidP="00826B56">
      <w:pPr>
        <w:spacing w:after="0" w:line="240" w:lineRule="auto"/>
        <w:ind w:left="2880" w:right="200" w:firstLine="720"/>
        <w:jc w:val="center"/>
        <w:rPr>
          <w:rFonts w:ascii="Times New Roman" w:hAnsi="Times New Roman" w:cs="Times New Roman"/>
          <w:sz w:val="24"/>
          <w:szCs w:val="24"/>
        </w:rPr>
      </w:pPr>
    </w:p>
    <w:p w14:paraId="1C4295A2" w14:textId="77777777" w:rsidR="00826B56" w:rsidRPr="00CB0621" w:rsidRDefault="00826B56" w:rsidP="00826B56">
      <w:pPr>
        <w:jc w:val="center"/>
        <w:rPr>
          <w:rFonts w:ascii="Times New Roman" w:hAnsi="Times New Roman" w:cs="Times New Roman"/>
          <w:b/>
          <w:sz w:val="24"/>
          <w:szCs w:val="24"/>
        </w:rPr>
      </w:pPr>
      <w:r w:rsidRPr="00CB0621">
        <w:rPr>
          <w:rFonts w:ascii="Times New Roman" w:hAnsi="Times New Roman" w:cs="Times New Roman"/>
          <w:b/>
          <w:sz w:val="24"/>
          <w:szCs w:val="24"/>
        </w:rPr>
        <w:t>New Mexico Human Services Department</w:t>
      </w:r>
    </w:p>
    <w:p w14:paraId="41733853" w14:textId="77777777" w:rsidR="00826B56" w:rsidRPr="00CB0621" w:rsidRDefault="00826B56" w:rsidP="00826B56">
      <w:pPr>
        <w:spacing w:after="0" w:line="240" w:lineRule="auto"/>
        <w:ind w:right="200"/>
        <w:jc w:val="center"/>
        <w:rPr>
          <w:rFonts w:ascii="Times New Roman" w:hAnsi="Times New Roman" w:cs="Times New Roman"/>
          <w:sz w:val="24"/>
          <w:szCs w:val="24"/>
        </w:rPr>
      </w:pPr>
      <w:r w:rsidRPr="00CB0621">
        <w:rPr>
          <w:rFonts w:ascii="Times New Roman" w:hAnsi="Times New Roman" w:cs="Times New Roman"/>
          <w:sz w:val="24"/>
          <w:szCs w:val="24"/>
        </w:rPr>
        <w:t>BENEFIT MANAGEMENT SERVICES</w:t>
      </w:r>
    </w:p>
    <w:p w14:paraId="7C44A523" w14:textId="77777777" w:rsidR="00826B56" w:rsidRPr="00CB0621" w:rsidRDefault="00826B56" w:rsidP="00826B56">
      <w:pPr>
        <w:spacing w:after="0" w:line="240" w:lineRule="auto"/>
        <w:ind w:right="200"/>
        <w:jc w:val="center"/>
        <w:rPr>
          <w:rFonts w:ascii="Times New Roman" w:hAnsi="Times New Roman" w:cs="Times New Roman"/>
          <w:sz w:val="24"/>
          <w:szCs w:val="24"/>
        </w:rPr>
      </w:pPr>
    </w:p>
    <w:p w14:paraId="70801983" w14:textId="77777777" w:rsidR="00826B56" w:rsidRPr="00E81D20" w:rsidRDefault="00826B56" w:rsidP="00826B56">
      <w:pPr>
        <w:spacing w:after="0" w:line="240" w:lineRule="auto"/>
        <w:ind w:right="200"/>
        <w:rPr>
          <w:rFonts w:ascii="Times New Roman" w:hAnsi="Times New Roman" w:cs="Times New Roman"/>
          <w:b/>
          <w:sz w:val="24"/>
          <w:szCs w:val="24"/>
          <w:u w:val="single"/>
        </w:rPr>
      </w:pPr>
      <w:r w:rsidRPr="00CB0621">
        <w:rPr>
          <w:rFonts w:ascii="Times New Roman" w:hAnsi="Times New Roman" w:cs="Times New Roman"/>
          <w:b/>
          <w:sz w:val="24"/>
          <w:szCs w:val="24"/>
          <w:u w:val="single"/>
        </w:rPr>
        <w:t>Pricing for Optional Contract Extension Years</w:t>
      </w:r>
    </w:p>
    <w:p w14:paraId="7D5FA2B5" w14:textId="77777777" w:rsidR="00826B56" w:rsidRPr="00CB0621" w:rsidRDefault="00826B56" w:rsidP="00826B56">
      <w:pPr>
        <w:spacing w:after="0" w:line="240" w:lineRule="auto"/>
        <w:ind w:right="200"/>
        <w:rPr>
          <w:rFonts w:ascii="Times New Roman" w:hAnsi="Times New Roman" w:cs="Times New Roman"/>
          <w:b/>
          <w:sz w:val="24"/>
          <w:szCs w:val="24"/>
          <w:u w:val="single"/>
        </w:rPr>
      </w:pPr>
    </w:p>
    <w:p w14:paraId="58F1FE27" w14:textId="77777777" w:rsidR="00826B56" w:rsidRPr="00CB0621" w:rsidRDefault="00826B56" w:rsidP="00826B56">
      <w:pPr>
        <w:ind w:right="200"/>
        <w:rPr>
          <w:rFonts w:ascii="Times New Roman" w:hAnsi="Times New Roman" w:cs="Times New Roman"/>
          <w:sz w:val="24"/>
          <w:szCs w:val="24"/>
        </w:rPr>
      </w:pPr>
      <w:r w:rsidRPr="00CB0621">
        <w:rPr>
          <w:rFonts w:ascii="Times New Roman" w:hAnsi="Times New Roman" w:cs="Times New Roman"/>
          <w:sz w:val="24"/>
          <w:szCs w:val="24"/>
        </w:rPr>
        <w:t xml:space="preserve">Provide an all-inclusive price for optional contract extension years for all components related to Benefit Management Services. Pricing must include all component activities, </w:t>
      </w:r>
      <w:r>
        <w:rPr>
          <w:rFonts w:ascii="Times New Roman" w:hAnsi="Times New Roman" w:cs="Times New Roman"/>
          <w:sz w:val="24"/>
          <w:szCs w:val="24"/>
        </w:rPr>
        <w:t>including project management and</w:t>
      </w:r>
      <w:r w:rsidRPr="00CB0621">
        <w:rPr>
          <w:rFonts w:ascii="Times New Roman" w:hAnsi="Times New Roman" w:cs="Times New Roman"/>
          <w:sz w:val="24"/>
          <w:szCs w:val="24"/>
        </w:rPr>
        <w:t xml:space="preserve"> licensing costs.</w:t>
      </w:r>
    </w:p>
    <w:p w14:paraId="482EC34C" w14:textId="77777777" w:rsidR="00826B56" w:rsidRDefault="00826B56" w:rsidP="00826B56">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450720D0" w14:textId="6FEEDD59" w:rsidR="00826B56" w:rsidRPr="00796E04" w:rsidRDefault="00826B56" w:rsidP="00826B56">
      <w:pPr>
        <w:pStyle w:val="Heading2"/>
        <w:ind w:left="2160"/>
        <w:rPr>
          <w:sz w:val="28"/>
          <w:szCs w:val="28"/>
        </w:rPr>
      </w:pPr>
      <w:r w:rsidRPr="00796E04">
        <w:rPr>
          <w:sz w:val="28"/>
          <w:szCs w:val="28"/>
        </w:rPr>
        <w:t>APPENDIX B – BMS COST RESPONSE FORM #</w:t>
      </w:r>
      <w:r>
        <w:rPr>
          <w:sz w:val="28"/>
          <w:szCs w:val="28"/>
        </w:rPr>
        <w:t>2</w:t>
      </w:r>
    </w:p>
    <w:p w14:paraId="3D829C1C" w14:textId="77777777" w:rsidR="00826B56" w:rsidRPr="00796E04" w:rsidRDefault="00826B56" w:rsidP="00826B56">
      <w:pPr>
        <w:rPr>
          <w:sz w:val="28"/>
          <w:szCs w:val="28"/>
        </w:rPr>
      </w:pPr>
    </w:p>
    <w:p w14:paraId="56ABC220" w14:textId="77777777" w:rsidR="00826B56" w:rsidRPr="00CB0621" w:rsidRDefault="00826B56" w:rsidP="00826B56">
      <w:pPr>
        <w:spacing w:line="240" w:lineRule="auto"/>
        <w:jc w:val="center"/>
        <w:rPr>
          <w:rFonts w:ascii="Times New Roman" w:hAnsi="Times New Roman" w:cs="Times New Roman"/>
          <w:b/>
          <w:sz w:val="24"/>
          <w:szCs w:val="24"/>
        </w:rPr>
      </w:pPr>
      <w:r w:rsidRPr="00CB0621">
        <w:rPr>
          <w:rFonts w:ascii="Times New Roman" w:hAnsi="Times New Roman" w:cs="Times New Roman"/>
          <w:b/>
          <w:sz w:val="24"/>
          <w:szCs w:val="24"/>
        </w:rPr>
        <w:t>New Mexico Human Services Department</w:t>
      </w:r>
    </w:p>
    <w:p w14:paraId="16432B4E" w14:textId="77777777" w:rsidR="00826B56" w:rsidRDefault="00826B56" w:rsidP="00826B56">
      <w:pPr>
        <w:spacing w:after="0" w:line="240" w:lineRule="auto"/>
        <w:ind w:right="200"/>
        <w:jc w:val="center"/>
        <w:rPr>
          <w:rFonts w:ascii="Times New Roman" w:hAnsi="Times New Roman" w:cs="Times New Roman"/>
          <w:sz w:val="24"/>
          <w:szCs w:val="24"/>
        </w:rPr>
      </w:pPr>
      <w:r w:rsidRPr="00CB0621">
        <w:rPr>
          <w:rFonts w:ascii="Times New Roman" w:hAnsi="Times New Roman" w:cs="Times New Roman"/>
          <w:sz w:val="24"/>
          <w:szCs w:val="24"/>
        </w:rPr>
        <w:t>BENEFIT MANAGEMENT SERVICES</w:t>
      </w:r>
    </w:p>
    <w:p w14:paraId="29E11578" w14:textId="77777777" w:rsidR="00826B56" w:rsidRPr="001165E8" w:rsidRDefault="00826B56" w:rsidP="00826B56">
      <w:pPr>
        <w:spacing w:after="0" w:line="240" w:lineRule="auto"/>
        <w:ind w:right="200"/>
        <w:jc w:val="center"/>
        <w:rPr>
          <w:rFonts w:ascii="Times New Roman" w:hAnsi="Times New Roman" w:cs="Times New Roman"/>
          <w:sz w:val="24"/>
          <w:szCs w:val="24"/>
        </w:rPr>
      </w:pPr>
    </w:p>
    <w:p w14:paraId="39AEA11C" w14:textId="77777777" w:rsidR="00826B56" w:rsidRPr="00E81D20" w:rsidRDefault="00826B56" w:rsidP="00826B56">
      <w:pPr>
        <w:spacing w:after="0" w:line="240" w:lineRule="auto"/>
        <w:ind w:right="200"/>
        <w:rPr>
          <w:rFonts w:ascii="Times New Roman" w:hAnsi="Times New Roman" w:cs="Times New Roman"/>
          <w:b/>
          <w:sz w:val="24"/>
          <w:szCs w:val="24"/>
          <w:u w:val="single"/>
        </w:rPr>
      </w:pPr>
      <w:r w:rsidRPr="00CB0621">
        <w:rPr>
          <w:rFonts w:ascii="Times New Roman" w:hAnsi="Times New Roman" w:cs="Times New Roman"/>
          <w:b/>
          <w:sz w:val="24"/>
          <w:szCs w:val="24"/>
          <w:u w:val="single"/>
        </w:rPr>
        <w:t>Pricing for Optional Contract Extension Years</w:t>
      </w:r>
    </w:p>
    <w:p w14:paraId="7B6779B9" w14:textId="77777777" w:rsidR="00826B56" w:rsidRPr="00CB0621" w:rsidRDefault="00826B56" w:rsidP="00826B56">
      <w:pPr>
        <w:spacing w:after="0" w:line="240" w:lineRule="auto"/>
        <w:ind w:right="200"/>
        <w:rPr>
          <w:rFonts w:ascii="Times New Roman" w:hAnsi="Times New Roman" w:cs="Times New Roman"/>
          <w:b/>
          <w:sz w:val="24"/>
          <w:szCs w:val="24"/>
          <w:u w:val="single"/>
        </w:rPr>
      </w:pPr>
    </w:p>
    <w:p w14:paraId="4BB5A425" w14:textId="77777777" w:rsidR="00826B56" w:rsidRPr="005B6940" w:rsidRDefault="00826B56" w:rsidP="00826B56">
      <w:pPr>
        <w:ind w:right="200"/>
        <w:rPr>
          <w:rFonts w:ascii="Times New Roman" w:hAnsi="Times New Roman" w:cs="Times New Roman"/>
          <w:color w:val="FF0000"/>
          <w:sz w:val="24"/>
          <w:szCs w:val="24"/>
        </w:rPr>
      </w:pPr>
      <w:r w:rsidRPr="005B6940">
        <w:rPr>
          <w:rFonts w:ascii="Times New Roman" w:hAnsi="Times New Roman" w:cs="Times New Roman"/>
          <w:color w:val="FF0000"/>
          <w:sz w:val="24"/>
          <w:szCs w:val="24"/>
        </w:rPr>
        <w:t>Provide an all-inclusive price for optional contract extension years for all components related to Benefit Management Services. Pricing must include all component activities, including project management and licensing costs.</w:t>
      </w:r>
    </w:p>
    <w:p w14:paraId="424050F6" w14:textId="3662CEB6" w:rsidR="00826B56" w:rsidRPr="005B6940" w:rsidRDefault="00826B56" w:rsidP="00826B56">
      <w:pPr>
        <w:ind w:right="200"/>
        <w:rPr>
          <w:rFonts w:ascii="Times New Roman" w:hAnsi="Times New Roman" w:cs="Times New Roman"/>
          <w:color w:val="FF0000"/>
          <w:sz w:val="24"/>
          <w:szCs w:val="24"/>
        </w:rPr>
      </w:pPr>
      <w:r w:rsidRPr="005B6940">
        <w:rPr>
          <w:rFonts w:ascii="Times New Roman" w:hAnsi="Times New Roman" w:cs="Times New Roman"/>
          <w:bCs/>
          <w:color w:val="FF0000"/>
          <w:sz w:val="24"/>
          <w:szCs w:val="24"/>
        </w:rPr>
        <w:t xml:space="preserve">Below the pricing grid, </w:t>
      </w:r>
      <w:r w:rsidRPr="005B6940">
        <w:rPr>
          <w:rFonts w:ascii="Times New Roman" w:hAnsi="Times New Roman" w:cs="Times New Roman"/>
          <w:color w:val="FF0000"/>
          <w:sz w:val="24"/>
          <w:szCs w:val="24"/>
        </w:rPr>
        <w:t xml:space="preserve">Offerors are to provide a </w:t>
      </w:r>
      <w:r w:rsidR="005B6940">
        <w:rPr>
          <w:rFonts w:ascii="Times New Roman" w:hAnsi="Times New Roman" w:cs="Times New Roman"/>
          <w:color w:val="FF0000"/>
          <w:sz w:val="24"/>
          <w:szCs w:val="24"/>
        </w:rPr>
        <w:t>B</w:t>
      </w:r>
      <w:r w:rsidRPr="005B6940">
        <w:rPr>
          <w:rFonts w:ascii="Times New Roman" w:hAnsi="Times New Roman" w:cs="Times New Roman"/>
          <w:color w:val="FF0000"/>
          <w:sz w:val="24"/>
          <w:szCs w:val="24"/>
        </w:rPr>
        <w:t xml:space="preserve">udget </w:t>
      </w:r>
      <w:r w:rsidR="005B6940">
        <w:rPr>
          <w:rFonts w:ascii="Times New Roman" w:hAnsi="Times New Roman" w:cs="Times New Roman"/>
          <w:color w:val="FF0000"/>
          <w:sz w:val="24"/>
          <w:szCs w:val="24"/>
        </w:rPr>
        <w:t>N</w:t>
      </w:r>
      <w:r w:rsidRPr="005B6940">
        <w:rPr>
          <w:rFonts w:ascii="Times New Roman" w:hAnsi="Times New Roman" w:cs="Times New Roman"/>
          <w:color w:val="FF0000"/>
          <w:sz w:val="24"/>
          <w:szCs w:val="24"/>
        </w:rPr>
        <w:t xml:space="preserve">arrative, including their estimated work schedule and the assumptions made in developing the proposed schedule. </w:t>
      </w:r>
    </w:p>
    <w:p w14:paraId="66AE359E" w14:textId="63136DC4" w:rsidR="004A012E" w:rsidRDefault="004A012E" w:rsidP="005B6940">
      <w:pPr>
        <w:jc w:val="both"/>
        <w:rPr>
          <w:rFonts w:ascii="Times New Roman" w:hAnsi="Times New Roman" w:cs="Times New Roman"/>
          <w:b/>
          <w:i/>
          <w:sz w:val="24"/>
          <w:szCs w:val="24"/>
        </w:rPr>
      </w:pPr>
    </w:p>
    <w:p w14:paraId="37AD60D6" w14:textId="5906F6D5" w:rsidR="002C4866" w:rsidRPr="00D9766D" w:rsidRDefault="002C4866" w:rsidP="002C4866">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 xml:space="preserve">APPENDIX D.  </w:t>
      </w:r>
      <w:r w:rsidR="000D2DE1">
        <w:rPr>
          <w:rFonts w:ascii="Times New Roman" w:hAnsi="Times New Roman" w:cs="Times New Roman"/>
          <w:b/>
          <w:sz w:val="24"/>
          <w:szCs w:val="24"/>
        </w:rPr>
        <w:t>Reference Questionnaire Form</w:t>
      </w:r>
      <w:r>
        <w:rPr>
          <w:rFonts w:ascii="Times New Roman" w:hAnsi="Times New Roman" w:cs="Times New Roman"/>
          <w:b/>
          <w:sz w:val="24"/>
          <w:szCs w:val="24"/>
        </w:rPr>
        <w:t>, pages 6</w:t>
      </w:r>
      <w:r w:rsidR="000D2DE1">
        <w:rPr>
          <w:rFonts w:ascii="Times New Roman" w:hAnsi="Times New Roman" w:cs="Times New Roman"/>
          <w:b/>
          <w:sz w:val="24"/>
          <w:szCs w:val="24"/>
        </w:rPr>
        <w:t>7</w:t>
      </w:r>
    </w:p>
    <w:p w14:paraId="1168C84A" w14:textId="7BD86A7D" w:rsidR="002C4866" w:rsidRDefault="002C4866" w:rsidP="002C4866">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2A32399F" w14:textId="77777777" w:rsidR="000D2DE1" w:rsidRPr="00CB0621" w:rsidRDefault="000D2DE1" w:rsidP="000D2DE1">
      <w:pPr>
        <w:spacing w:before="62" w:after="0" w:line="322" w:lineRule="exact"/>
        <w:ind w:left="-90" w:right="200"/>
        <w:jc w:val="center"/>
        <w:rPr>
          <w:rFonts w:ascii="Times New Roman" w:eastAsia="Times New Roman" w:hAnsi="Times New Roman" w:cs="Times New Roman"/>
          <w:b/>
          <w:bCs/>
          <w:sz w:val="24"/>
          <w:szCs w:val="24"/>
        </w:rPr>
      </w:pPr>
      <w:r w:rsidRPr="00CB0621">
        <w:rPr>
          <w:rFonts w:ascii="Times New Roman" w:eastAsia="Times New Roman" w:hAnsi="Times New Roman" w:cs="Times New Roman"/>
          <w:b/>
          <w:bCs/>
          <w:spacing w:val="-1"/>
          <w:sz w:val="24"/>
          <w:szCs w:val="24"/>
        </w:rPr>
        <w:t>RF</w:t>
      </w:r>
      <w:r w:rsidRPr="00CB0621">
        <w:rPr>
          <w:rFonts w:ascii="Times New Roman" w:eastAsia="Times New Roman" w:hAnsi="Times New Roman" w:cs="Times New Roman"/>
          <w:b/>
          <w:bCs/>
          <w:sz w:val="24"/>
          <w:szCs w:val="24"/>
        </w:rPr>
        <w:t>P</w:t>
      </w:r>
      <w:r w:rsidRPr="00CB0621">
        <w:rPr>
          <w:rFonts w:ascii="Times New Roman" w:eastAsia="Times New Roman" w:hAnsi="Times New Roman" w:cs="Times New Roman"/>
          <w:b/>
          <w:bCs/>
          <w:spacing w:val="-1"/>
          <w:sz w:val="24"/>
          <w:szCs w:val="24"/>
        </w:rPr>
        <w:t xml:space="preserve"> </w:t>
      </w:r>
      <w:r w:rsidRPr="00CB062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w:t>
      </w:r>
      <w:r w:rsidRPr="00CB0621">
        <w:rPr>
          <w:rFonts w:ascii="Times New Roman" w:eastAsia="Times New Roman" w:hAnsi="Times New Roman" w:cs="Times New Roman"/>
          <w:b/>
          <w:bCs/>
          <w:sz w:val="24"/>
          <w:szCs w:val="24"/>
        </w:rPr>
        <w:t>-630-8000-000</w:t>
      </w:r>
      <w:r>
        <w:rPr>
          <w:rFonts w:ascii="Times New Roman" w:eastAsia="Times New Roman" w:hAnsi="Times New Roman" w:cs="Times New Roman"/>
          <w:b/>
          <w:bCs/>
          <w:sz w:val="24"/>
          <w:szCs w:val="24"/>
        </w:rPr>
        <w:t>2</w:t>
      </w:r>
      <w:r w:rsidRPr="00CB0621">
        <w:rPr>
          <w:rFonts w:ascii="Times New Roman" w:eastAsia="Times New Roman" w:hAnsi="Times New Roman" w:cs="Times New Roman"/>
          <w:b/>
          <w:bCs/>
          <w:sz w:val="24"/>
          <w:szCs w:val="24"/>
        </w:rPr>
        <w:t xml:space="preserve"> </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E</w:t>
      </w:r>
      <w:r w:rsidRPr="00CB0621">
        <w:rPr>
          <w:rFonts w:ascii="Times New Roman" w:eastAsia="Times New Roman" w:hAnsi="Times New Roman" w:cs="Times New Roman"/>
          <w:b/>
          <w:bCs/>
          <w:spacing w:val="-1"/>
          <w:sz w:val="24"/>
          <w:szCs w:val="24"/>
        </w:rPr>
        <w:t>F</w:t>
      </w:r>
      <w:r w:rsidRPr="00CB0621">
        <w:rPr>
          <w:rFonts w:ascii="Times New Roman" w:eastAsia="Times New Roman" w:hAnsi="Times New Roman" w:cs="Times New Roman"/>
          <w:b/>
          <w:bCs/>
          <w:sz w:val="24"/>
          <w:szCs w:val="24"/>
        </w:rPr>
        <w:t>E</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E</w:t>
      </w:r>
      <w:r w:rsidRPr="00CB0621">
        <w:rPr>
          <w:rFonts w:ascii="Times New Roman" w:eastAsia="Times New Roman" w:hAnsi="Times New Roman" w:cs="Times New Roman"/>
          <w:b/>
          <w:bCs/>
          <w:spacing w:val="-1"/>
          <w:sz w:val="24"/>
          <w:szCs w:val="24"/>
        </w:rPr>
        <w:t>NC</w:t>
      </w:r>
      <w:r w:rsidRPr="00CB0621">
        <w:rPr>
          <w:rFonts w:ascii="Times New Roman" w:eastAsia="Times New Roman" w:hAnsi="Times New Roman" w:cs="Times New Roman"/>
          <w:b/>
          <w:bCs/>
          <w:sz w:val="24"/>
          <w:szCs w:val="24"/>
        </w:rPr>
        <w:t>E Q</w:t>
      </w:r>
      <w:r w:rsidRPr="00CB0621">
        <w:rPr>
          <w:rFonts w:ascii="Times New Roman" w:eastAsia="Times New Roman" w:hAnsi="Times New Roman" w:cs="Times New Roman"/>
          <w:b/>
          <w:bCs/>
          <w:spacing w:val="-2"/>
          <w:sz w:val="24"/>
          <w:szCs w:val="24"/>
        </w:rPr>
        <w:t>U</w:t>
      </w:r>
      <w:r w:rsidRPr="00CB0621">
        <w:rPr>
          <w:rFonts w:ascii="Times New Roman" w:eastAsia="Times New Roman" w:hAnsi="Times New Roman" w:cs="Times New Roman"/>
          <w:b/>
          <w:bCs/>
          <w:spacing w:val="2"/>
          <w:sz w:val="24"/>
          <w:szCs w:val="24"/>
        </w:rPr>
        <w:t>E</w:t>
      </w:r>
      <w:r w:rsidRPr="00CB0621">
        <w:rPr>
          <w:rFonts w:ascii="Times New Roman" w:eastAsia="Times New Roman" w:hAnsi="Times New Roman" w:cs="Times New Roman"/>
          <w:b/>
          <w:bCs/>
          <w:sz w:val="24"/>
          <w:szCs w:val="24"/>
        </w:rPr>
        <w:t>ST</w:t>
      </w:r>
      <w:r w:rsidRPr="00CB0621">
        <w:rPr>
          <w:rFonts w:ascii="Times New Roman" w:eastAsia="Times New Roman" w:hAnsi="Times New Roman" w:cs="Times New Roman"/>
          <w:b/>
          <w:bCs/>
          <w:spacing w:val="1"/>
          <w:sz w:val="24"/>
          <w:szCs w:val="24"/>
        </w:rPr>
        <w:t>I</w:t>
      </w:r>
      <w:r w:rsidRPr="00CB0621">
        <w:rPr>
          <w:rFonts w:ascii="Times New Roman" w:eastAsia="Times New Roman" w:hAnsi="Times New Roman" w:cs="Times New Roman"/>
          <w:b/>
          <w:bCs/>
          <w:sz w:val="24"/>
          <w:szCs w:val="24"/>
        </w:rPr>
        <w:t>O</w:t>
      </w:r>
      <w:r w:rsidRPr="00CB0621">
        <w:rPr>
          <w:rFonts w:ascii="Times New Roman" w:eastAsia="Times New Roman" w:hAnsi="Times New Roman" w:cs="Times New Roman"/>
          <w:b/>
          <w:bCs/>
          <w:spacing w:val="-1"/>
          <w:sz w:val="24"/>
          <w:szCs w:val="24"/>
        </w:rPr>
        <w:t>NNA</w:t>
      </w:r>
      <w:r w:rsidRPr="00CB0621">
        <w:rPr>
          <w:rFonts w:ascii="Times New Roman" w:eastAsia="Times New Roman" w:hAnsi="Times New Roman" w:cs="Times New Roman"/>
          <w:b/>
          <w:bCs/>
          <w:spacing w:val="1"/>
          <w:sz w:val="24"/>
          <w:szCs w:val="24"/>
        </w:rPr>
        <w:t>I</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 xml:space="preserve">E </w:t>
      </w:r>
      <w:r w:rsidRPr="00CB0621">
        <w:rPr>
          <w:rFonts w:ascii="Times New Roman" w:eastAsia="Times New Roman" w:hAnsi="Times New Roman" w:cs="Times New Roman"/>
          <w:b/>
          <w:bCs/>
          <w:spacing w:val="-1"/>
          <w:sz w:val="24"/>
          <w:szCs w:val="24"/>
        </w:rPr>
        <w:t>F</w:t>
      </w:r>
      <w:r w:rsidRPr="00CB0621">
        <w:rPr>
          <w:rFonts w:ascii="Times New Roman" w:eastAsia="Times New Roman" w:hAnsi="Times New Roman" w:cs="Times New Roman"/>
          <w:b/>
          <w:bCs/>
          <w:sz w:val="24"/>
          <w:szCs w:val="24"/>
        </w:rPr>
        <w:t>O</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w:t>
      </w:r>
    </w:p>
    <w:p w14:paraId="63D94993" w14:textId="77777777" w:rsidR="000D2DE1" w:rsidRPr="00CB0621" w:rsidRDefault="000D2DE1" w:rsidP="000D2DE1">
      <w:pPr>
        <w:spacing w:before="62" w:after="0" w:line="322" w:lineRule="exact"/>
        <w:ind w:left="-90" w:right="200" w:firstLine="2"/>
        <w:jc w:val="center"/>
        <w:rPr>
          <w:rFonts w:ascii="Times New Roman" w:eastAsia="Times New Roman" w:hAnsi="Times New Roman" w:cs="Times New Roman"/>
          <w:sz w:val="24"/>
          <w:szCs w:val="24"/>
        </w:rPr>
      </w:pPr>
      <w:r w:rsidRPr="00CB0621">
        <w:rPr>
          <w:rFonts w:ascii="Times New Roman" w:eastAsia="Times New Roman" w:hAnsi="Times New Roman" w:cs="Times New Roman"/>
          <w:b/>
          <w:bCs/>
          <w:sz w:val="24"/>
          <w:szCs w:val="24"/>
        </w:rPr>
        <w:t>&lt;Offeror Name&gt;</w:t>
      </w:r>
    </w:p>
    <w:p w14:paraId="21E86AD0" w14:textId="77777777" w:rsidR="000D2DE1" w:rsidRPr="00CB0621" w:rsidRDefault="000D2DE1" w:rsidP="000D2DE1">
      <w:pPr>
        <w:spacing w:after="0" w:line="200" w:lineRule="exact"/>
        <w:ind w:right="200"/>
        <w:rPr>
          <w:rFonts w:ascii="Times New Roman" w:hAnsi="Times New Roman" w:cs="Times New Roman"/>
          <w:sz w:val="24"/>
          <w:szCs w:val="24"/>
        </w:rPr>
      </w:pPr>
    </w:p>
    <w:p w14:paraId="6C56824E" w14:textId="77777777" w:rsidR="000D2DE1" w:rsidRPr="00CB0621" w:rsidRDefault="000D2DE1" w:rsidP="000D2DE1">
      <w:pPr>
        <w:spacing w:before="15" w:after="0" w:line="260" w:lineRule="exact"/>
        <w:ind w:right="200"/>
        <w:rPr>
          <w:rFonts w:ascii="Times New Roman" w:hAnsi="Times New Roman" w:cs="Times New Roman"/>
          <w:sz w:val="24"/>
          <w:szCs w:val="24"/>
        </w:rPr>
      </w:pPr>
    </w:p>
    <w:p w14:paraId="4DD1D4E2" w14:textId="77777777" w:rsidR="000D2DE1" w:rsidRPr="00CB0621" w:rsidRDefault="000D2DE1" w:rsidP="000D2DE1">
      <w:pPr>
        <w:spacing w:after="0" w:line="240" w:lineRule="auto"/>
        <w:ind w:left="220"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This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 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ing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subm</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to</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5"/>
          <w:sz w:val="24"/>
          <w:szCs w:val="24"/>
        </w:rPr>
        <w:t>y</w:t>
      </w:r>
      <w:r w:rsidRPr="00CB0621">
        <w:rPr>
          <w:rFonts w:ascii="Times New Roman" w:eastAsia="Times New Roman" w:hAnsi="Times New Roman" w:cs="Times New Roman"/>
          <w:sz w:val="24"/>
          <w:szCs w:val="24"/>
        </w:rPr>
        <w:t xml:space="preserve">our </w:t>
      </w:r>
      <w:r w:rsidRPr="00CB0621">
        <w:rPr>
          <w:rFonts w:ascii="Times New Roman" w:eastAsia="Times New Roman" w:hAnsi="Times New Roman" w:cs="Times New Roman"/>
          <w:spacing w:val="-2"/>
          <w:sz w:val="24"/>
          <w:szCs w:val="24"/>
        </w:rPr>
        <w:t>organization</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for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omp</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on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 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busin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ss</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fer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for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3"/>
          <w:sz w:val="24"/>
          <w:szCs w:val="24"/>
        </w:rPr>
        <w:t>h</w:t>
      </w:r>
      <w:r w:rsidRPr="00CB0621">
        <w:rPr>
          <w:rFonts w:ascii="Times New Roman" w:eastAsia="Times New Roman" w:hAnsi="Times New Roman" w:cs="Times New Roman"/>
          <w:sz w:val="24"/>
          <w:szCs w:val="24"/>
        </w:rPr>
        <w:t xml:space="preserve">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ompa</w:t>
      </w:r>
      <w:r w:rsidRPr="00CB0621">
        <w:rPr>
          <w:rFonts w:ascii="Times New Roman" w:eastAsia="Times New Roman" w:hAnsi="Times New Roman" w:cs="Times New Roman"/>
          <w:spacing w:val="4"/>
          <w:sz w:val="24"/>
          <w:szCs w:val="24"/>
        </w:rPr>
        <w:t>n</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sted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bov</w:t>
      </w:r>
      <w:r w:rsidRPr="00CB0621">
        <w:rPr>
          <w:rFonts w:ascii="Times New Roman" w:eastAsia="Times New Roman" w:hAnsi="Times New Roman" w:cs="Times New Roman"/>
          <w:spacing w:val="-1"/>
          <w:sz w:val="24"/>
          <w:szCs w:val="24"/>
        </w:rPr>
        <w:t xml:space="preserve">e. </w:t>
      </w:r>
      <w:r w:rsidRPr="00CB0621">
        <w:rPr>
          <w:rFonts w:ascii="Times New Roman" w:eastAsia="Times New Roman" w:hAnsi="Times New Roman" w:cs="Times New Roman"/>
          <w:spacing w:val="2"/>
          <w:sz w:val="24"/>
          <w:szCs w:val="24"/>
        </w:rPr>
        <w:t>T</w:t>
      </w:r>
      <w:r w:rsidRPr="00CB0621">
        <w:rPr>
          <w:rFonts w:ascii="Times New Roman" w:eastAsia="Times New Roman" w:hAnsi="Times New Roman" w:cs="Times New Roman"/>
          <w:sz w:val="24"/>
          <w:szCs w:val="24"/>
        </w:rPr>
        <w:t>his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 to 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turn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 xml:space="preserve">to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of </w:t>
      </w:r>
      <w:r w:rsidRPr="00CB0621">
        <w:rPr>
          <w:rFonts w:ascii="Times New Roman" w:eastAsia="Times New Roman" w:hAnsi="Times New Roman" w:cs="Times New Roman"/>
          <w:spacing w:val="-1"/>
          <w:sz w:val="24"/>
          <w:szCs w:val="24"/>
        </w:rPr>
        <w:t>Ne</w:t>
      </w:r>
      <w:r w:rsidRPr="00CB0621">
        <w:rPr>
          <w:rFonts w:ascii="Times New Roman" w:eastAsia="Times New Roman" w:hAnsi="Times New Roman" w:cs="Times New Roman"/>
          <w:sz w:val="24"/>
          <w:szCs w:val="24"/>
        </w:rPr>
        <w:t>w 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ico</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Hum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 via</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si</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or e</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mail:</w:t>
      </w:r>
    </w:p>
    <w:p w14:paraId="05E0C755" w14:textId="77777777" w:rsidR="000D2DE1" w:rsidRPr="00CB0621" w:rsidRDefault="000D2DE1" w:rsidP="000D2DE1">
      <w:pPr>
        <w:spacing w:after="0" w:line="240" w:lineRule="auto"/>
        <w:ind w:left="220" w:right="200"/>
        <w:rPr>
          <w:rFonts w:ascii="Times New Roman" w:eastAsia="Times New Roman" w:hAnsi="Times New Roman" w:cs="Times New Roman"/>
          <w:sz w:val="24"/>
          <w:szCs w:val="24"/>
        </w:rPr>
      </w:pPr>
    </w:p>
    <w:p w14:paraId="1B4BCA91" w14:textId="77777777" w:rsidR="000D2DE1" w:rsidRPr="00CB0621" w:rsidRDefault="000D2DE1" w:rsidP="000D2DE1">
      <w:pPr>
        <w:spacing w:after="0" w:line="240" w:lineRule="auto"/>
        <w:ind w:left="720"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Daniel Clavio</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1"/>
          <w:sz w:val="24"/>
          <w:szCs w:val="24"/>
        </w:rPr>
        <w:t xml:space="preserve"> P</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3"/>
          <w:sz w:val="24"/>
          <w:szCs w:val="24"/>
        </w:rPr>
        <w:t>c</w:t>
      </w:r>
      <w:r w:rsidRPr="00CB0621">
        <w:rPr>
          <w:rFonts w:ascii="Times New Roman" w:eastAsia="Times New Roman" w:hAnsi="Times New Roman" w:cs="Times New Roman"/>
          <w:spacing w:val="2"/>
          <w:sz w:val="24"/>
          <w:szCs w:val="24"/>
        </w:rPr>
        <w:t>ur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ment 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5"/>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p>
    <w:p w14:paraId="45A6E97A" w14:textId="77777777" w:rsidR="000D2DE1" w:rsidRPr="004E516B" w:rsidRDefault="000D2DE1" w:rsidP="000D2DE1">
      <w:pPr>
        <w:spacing w:after="0" w:line="240" w:lineRule="auto"/>
        <w:ind w:left="1440" w:right="200"/>
        <w:rPr>
          <w:rFonts w:ascii="Times New Roman" w:eastAsia="Times New Roman" w:hAnsi="Times New Roman" w:cs="Times New Roman"/>
          <w:spacing w:val="2"/>
          <w:sz w:val="24"/>
          <w:szCs w:val="24"/>
        </w:rPr>
      </w:pPr>
      <w:r w:rsidRPr="00CB0621">
        <w:rPr>
          <w:rFonts w:ascii="Times New Roman" w:eastAsia="Times New Roman" w:hAnsi="Times New Roman" w:cs="Times New Roman"/>
          <w:spacing w:val="1"/>
          <w:sz w:val="24"/>
          <w:szCs w:val="24"/>
        </w:rPr>
        <w:t>HHS 2020 – MMISR BENEFIT MANAGEMENT SERVICES</w:t>
      </w:r>
      <w:r w:rsidRPr="00CB0621">
        <w:rPr>
          <w:rFonts w:ascii="Times New Roman" w:eastAsia="Times New Roman" w:hAnsi="Times New Roman" w:cs="Times New Roman"/>
          <w:spacing w:val="2"/>
          <w:sz w:val="24"/>
          <w:szCs w:val="24"/>
        </w:rPr>
        <w:t xml:space="preserve"> RFP #</w:t>
      </w:r>
      <w:r>
        <w:rPr>
          <w:rFonts w:ascii="Times New Roman" w:eastAsia="Times New Roman" w:hAnsi="Times New Roman" w:cs="Times New Roman"/>
          <w:spacing w:val="2"/>
          <w:sz w:val="24"/>
          <w:szCs w:val="24"/>
        </w:rPr>
        <w:t>20</w:t>
      </w:r>
      <w:r w:rsidRPr="00CB0621">
        <w:rPr>
          <w:rFonts w:ascii="Times New Roman" w:eastAsia="Times New Roman" w:hAnsi="Times New Roman" w:cs="Times New Roman"/>
          <w:spacing w:val="2"/>
          <w:sz w:val="24"/>
          <w:szCs w:val="24"/>
        </w:rPr>
        <w:t>-630-8000-</w:t>
      </w:r>
      <w:r>
        <w:rPr>
          <w:rFonts w:ascii="Times New Roman" w:eastAsia="Times New Roman" w:hAnsi="Times New Roman" w:cs="Times New Roman"/>
          <w:spacing w:val="2"/>
          <w:sz w:val="24"/>
          <w:szCs w:val="24"/>
        </w:rPr>
        <w:t>0002</w:t>
      </w:r>
    </w:p>
    <w:p w14:paraId="2F57CE21" w14:textId="77777777" w:rsidR="000D2DE1" w:rsidRPr="00CB0621" w:rsidRDefault="000D2DE1" w:rsidP="000D2DE1">
      <w:pPr>
        <w:spacing w:after="0" w:line="240" w:lineRule="auto"/>
        <w:ind w:left="1440"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Medical Assistance Division</w:t>
      </w:r>
    </w:p>
    <w:p w14:paraId="568B958A" w14:textId="77777777" w:rsidR="000D2DE1" w:rsidRPr="00CB0621" w:rsidRDefault="000D2DE1" w:rsidP="000D2DE1">
      <w:pPr>
        <w:spacing w:after="0" w:line="240" w:lineRule="auto"/>
        <w:ind w:left="144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1301 Siler Road</w:t>
      </w:r>
    </w:p>
    <w:p w14:paraId="43F4A8E6" w14:textId="77777777" w:rsidR="000D2DE1" w:rsidRDefault="000D2DE1" w:rsidP="000D2DE1">
      <w:pPr>
        <w:spacing w:after="0" w:line="240" w:lineRule="auto"/>
        <w:ind w:left="720" w:right="200" w:firstLine="72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Santa Fe NM 8750</w:t>
      </w:r>
      <w:r>
        <w:rPr>
          <w:rFonts w:ascii="Times New Roman" w:eastAsia="Times New Roman" w:hAnsi="Times New Roman" w:cs="Times New Roman"/>
          <w:sz w:val="24"/>
          <w:szCs w:val="24"/>
        </w:rPr>
        <w:t>7</w:t>
      </w:r>
    </w:p>
    <w:p w14:paraId="1C004A43" w14:textId="77777777" w:rsidR="000D2DE1" w:rsidRPr="00CB0621" w:rsidRDefault="000D2DE1" w:rsidP="000D2DE1">
      <w:pPr>
        <w:spacing w:after="0" w:line="240" w:lineRule="auto"/>
        <w:ind w:left="720" w:right="200" w:firstLine="72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Phone: (505) 827-</w:t>
      </w:r>
      <w:r>
        <w:rPr>
          <w:rFonts w:ascii="Times New Roman" w:eastAsia="Times New Roman" w:hAnsi="Times New Roman" w:cs="Times New Roman"/>
          <w:sz w:val="24"/>
          <w:szCs w:val="24"/>
        </w:rPr>
        <w:t>1345</w:t>
      </w:r>
    </w:p>
    <w:p w14:paraId="522DA37C" w14:textId="77777777" w:rsidR="000D2DE1" w:rsidRPr="00CB0621" w:rsidRDefault="000D2DE1" w:rsidP="000D2DE1">
      <w:pPr>
        <w:spacing w:after="0" w:line="240" w:lineRule="auto"/>
        <w:ind w:left="720" w:right="200" w:firstLine="72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 xml:space="preserve">Email: </w:t>
      </w:r>
      <w:hyperlink r:id="rId14">
        <w:r w:rsidRPr="00CB0621">
          <w:rPr>
            <w:rFonts w:ascii="Times New Roman" w:eastAsia="Times New Roman" w:hAnsi="Times New Roman" w:cs="Times New Roman"/>
            <w:sz w:val="24"/>
            <w:szCs w:val="24"/>
          </w:rPr>
          <w:t xml:space="preserve"> </w:t>
        </w:r>
      </w:hyperlink>
      <w:r w:rsidRPr="00CB0621" w:rsidDel="008F0D29">
        <w:rPr>
          <w:rFonts w:ascii="Times New Roman" w:eastAsia="Times New Roman" w:hAnsi="Times New Roman" w:cs="Times New Roman"/>
          <w:sz w:val="24"/>
          <w:szCs w:val="24"/>
        </w:rPr>
        <w:t xml:space="preserve"> </w:t>
      </w:r>
      <w:r w:rsidRPr="00EB2FE6">
        <w:rPr>
          <w:rFonts w:ascii="Times New Roman" w:eastAsia="Times New Roman" w:hAnsi="Times New Roman" w:cs="Times New Roman"/>
          <w:sz w:val="24"/>
          <w:szCs w:val="24"/>
        </w:rPr>
        <w:t>Daniel.Clavio</w:t>
      </w:r>
      <w:r w:rsidRPr="00CB0621">
        <w:rPr>
          <w:rFonts w:ascii="Times New Roman" w:eastAsia="Times New Roman" w:hAnsi="Times New Roman" w:cs="Times New Roman"/>
          <w:sz w:val="24"/>
          <w:szCs w:val="24"/>
        </w:rPr>
        <w:t>@state.nm.us</w:t>
      </w:r>
    </w:p>
    <w:p w14:paraId="3BE5C043" w14:textId="77777777" w:rsidR="000D2DE1" w:rsidRPr="00CB0621" w:rsidRDefault="000D2DE1" w:rsidP="000D2DE1">
      <w:pPr>
        <w:spacing w:after="0" w:line="240" w:lineRule="auto"/>
        <w:ind w:left="2160" w:right="200"/>
        <w:rPr>
          <w:rFonts w:ascii="Times New Roman" w:eastAsia="Times New Roman" w:hAnsi="Times New Roman" w:cs="Times New Roman"/>
          <w:sz w:val="24"/>
          <w:szCs w:val="24"/>
        </w:rPr>
      </w:pPr>
    </w:p>
    <w:p w14:paraId="780D999C" w14:textId="77777777" w:rsidR="000D2DE1" w:rsidRPr="00CB0621" w:rsidRDefault="000D2DE1" w:rsidP="000D2DE1">
      <w:pPr>
        <w:spacing w:before="12" w:after="0" w:line="240" w:lineRule="exact"/>
        <w:ind w:right="200"/>
        <w:rPr>
          <w:rFonts w:ascii="Times New Roman" w:hAnsi="Times New Roman" w:cs="Times New Roman"/>
          <w:sz w:val="24"/>
          <w:szCs w:val="24"/>
        </w:rPr>
      </w:pPr>
    </w:p>
    <w:p w14:paraId="3CCAFC9E" w14:textId="77777777" w:rsidR="000D2DE1" w:rsidRPr="00CB0621" w:rsidRDefault="000D2DE1" w:rsidP="000D2DE1">
      <w:pPr>
        <w:spacing w:before="29" w:after="0" w:line="271" w:lineRule="exact"/>
        <w:ind w:left="280" w:right="200"/>
        <w:rPr>
          <w:rFonts w:ascii="Times New Roman" w:eastAsia="Times New Roman" w:hAnsi="Times New Roman" w:cs="Times New Roman"/>
          <w:sz w:val="24"/>
          <w:szCs w:val="24"/>
        </w:rPr>
      </w:pPr>
      <w:r w:rsidRPr="00CB0621">
        <w:rPr>
          <w:rFonts w:ascii="Times New Roman" w:eastAsia="Times New Roman" w:hAnsi="Times New Roman" w:cs="Times New Roman"/>
          <w:position w:val="-1"/>
          <w:sz w:val="24"/>
          <w:szCs w:val="24"/>
        </w:rPr>
        <w:t>The form must be received by the Procurement Manager no lat</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r th</w:t>
      </w:r>
      <w:r w:rsidRPr="00CB0621">
        <w:rPr>
          <w:rFonts w:ascii="Times New Roman" w:eastAsia="Times New Roman" w:hAnsi="Times New Roman" w:cs="Times New Roman"/>
          <w:spacing w:val="-1"/>
          <w:position w:val="-1"/>
          <w:sz w:val="24"/>
          <w:szCs w:val="24"/>
        </w:rPr>
        <w:t>a</w:t>
      </w:r>
      <w:r w:rsidRPr="00CB0621">
        <w:rPr>
          <w:rFonts w:ascii="Times New Roman" w:eastAsia="Times New Roman" w:hAnsi="Times New Roman" w:cs="Times New Roman"/>
          <w:position w:val="-1"/>
          <w:sz w:val="24"/>
          <w:szCs w:val="24"/>
        </w:rPr>
        <w:t xml:space="preserve">n </w:t>
      </w:r>
      <w:r w:rsidRPr="003515DE">
        <w:rPr>
          <w:rFonts w:ascii="Times New Roman" w:eastAsia="Times New Roman" w:hAnsi="Times New Roman" w:cs="Times New Roman"/>
          <w:spacing w:val="4"/>
          <w:position w:val="-1"/>
          <w:sz w:val="24"/>
          <w:szCs w:val="24"/>
        </w:rPr>
        <w:t>3:00PM MT</w:t>
      </w:r>
      <w:r>
        <w:rPr>
          <w:rFonts w:ascii="Times New Roman" w:eastAsia="Times New Roman" w:hAnsi="Times New Roman" w:cs="Times New Roman"/>
          <w:spacing w:val="4"/>
          <w:position w:val="-1"/>
          <w:sz w:val="24"/>
          <w:szCs w:val="24"/>
        </w:rPr>
        <w:t xml:space="preserve"> on November 6, 2019</w:t>
      </w:r>
      <w:r w:rsidRPr="00CB0621">
        <w:rPr>
          <w:rFonts w:ascii="Times New Roman" w:eastAsia="Times New Roman" w:hAnsi="Times New Roman" w:cs="Times New Roman"/>
          <w:spacing w:val="4"/>
          <w:position w:val="-1"/>
          <w:sz w:val="24"/>
          <w:szCs w:val="24"/>
        </w:rPr>
        <w:t xml:space="preserve"> </w:t>
      </w:r>
      <w:r w:rsidRPr="00CB0621">
        <w:rPr>
          <w:rFonts w:ascii="Times New Roman" w:eastAsia="Times New Roman" w:hAnsi="Times New Roman" w:cs="Times New Roman"/>
          <w:spacing w:val="-1"/>
          <w:position w:val="-1"/>
          <w:sz w:val="24"/>
          <w:szCs w:val="24"/>
        </w:rPr>
        <w:t>a</w:t>
      </w:r>
      <w:r w:rsidRPr="00CB0621">
        <w:rPr>
          <w:rFonts w:ascii="Times New Roman" w:eastAsia="Times New Roman" w:hAnsi="Times New Roman" w:cs="Times New Roman"/>
          <w:position w:val="-1"/>
          <w:sz w:val="24"/>
          <w:szCs w:val="24"/>
        </w:rPr>
        <w:t xml:space="preserve">nd </w:t>
      </w:r>
      <w:r w:rsidRPr="00CB0621">
        <w:rPr>
          <w:rFonts w:ascii="Times New Roman" w:eastAsia="Times New Roman" w:hAnsi="Times New Roman" w:cs="Times New Roman"/>
          <w:b/>
          <w:bCs/>
          <w:spacing w:val="-3"/>
          <w:position w:val="-1"/>
          <w:sz w:val="24"/>
          <w:szCs w:val="24"/>
          <w:u w:val="single"/>
        </w:rPr>
        <w:t>m</w:t>
      </w:r>
      <w:r w:rsidRPr="00CB0621">
        <w:rPr>
          <w:rFonts w:ascii="Times New Roman" w:eastAsia="Times New Roman" w:hAnsi="Times New Roman" w:cs="Times New Roman"/>
          <w:b/>
          <w:bCs/>
          <w:spacing w:val="1"/>
          <w:position w:val="-1"/>
          <w:sz w:val="24"/>
          <w:szCs w:val="24"/>
          <w:u w:val="single"/>
        </w:rPr>
        <w:t>u</w:t>
      </w:r>
      <w:r w:rsidRPr="00CB0621">
        <w:rPr>
          <w:rFonts w:ascii="Times New Roman" w:eastAsia="Times New Roman" w:hAnsi="Times New Roman" w:cs="Times New Roman"/>
          <w:b/>
          <w:bCs/>
          <w:position w:val="-1"/>
          <w:sz w:val="24"/>
          <w:szCs w:val="24"/>
          <w:u w:val="single"/>
        </w:rPr>
        <w:t>st not</w:t>
      </w:r>
      <w:r w:rsidRPr="00CB0621">
        <w:rPr>
          <w:rFonts w:ascii="Times New Roman" w:eastAsia="Times New Roman" w:hAnsi="Times New Roman" w:cs="Times New Roman"/>
          <w:b/>
          <w:bCs/>
          <w:position w:val="-1"/>
          <w:sz w:val="24"/>
          <w:szCs w:val="24"/>
        </w:rPr>
        <w:t xml:space="preserve"> </w:t>
      </w:r>
      <w:r w:rsidRPr="00CB0621">
        <w:rPr>
          <w:rFonts w:ascii="Times New Roman" w:eastAsia="Times New Roman" w:hAnsi="Times New Roman" w:cs="Times New Roman"/>
          <w:position w:val="-1"/>
          <w:sz w:val="24"/>
          <w:szCs w:val="24"/>
        </w:rPr>
        <w:t>be</w:t>
      </w:r>
      <w:r w:rsidRPr="00CB0621">
        <w:rPr>
          <w:rFonts w:ascii="Times New Roman" w:eastAsia="Times New Roman" w:hAnsi="Times New Roman" w:cs="Times New Roman"/>
          <w:spacing w:val="1"/>
          <w:position w:val="-1"/>
          <w:sz w:val="24"/>
          <w:szCs w:val="24"/>
        </w:rPr>
        <w:t xml:space="preserve"> </w:t>
      </w:r>
      <w:r w:rsidRPr="00CB0621">
        <w:rPr>
          <w:rFonts w:ascii="Times New Roman" w:eastAsia="Times New Roman" w:hAnsi="Times New Roman" w:cs="Times New Roman"/>
          <w:position w:val="-1"/>
          <w:sz w:val="24"/>
          <w:szCs w:val="24"/>
        </w:rPr>
        <w:t>r</w:t>
      </w:r>
      <w:r w:rsidRPr="00CB0621">
        <w:rPr>
          <w:rFonts w:ascii="Times New Roman" w:eastAsia="Times New Roman" w:hAnsi="Times New Roman" w:cs="Times New Roman"/>
          <w:spacing w:val="-2"/>
          <w:position w:val="-1"/>
          <w:sz w:val="24"/>
          <w:szCs w:val="24"/>
        </w:rPr>
        <w:t>e</w:t>
      </w:r>
      <w:r w:rsidRPr="00CB0621">
        <w:rPr>
          <w:rFonts w:ascii="Times New Roman" w:eastAsia="Times New Roman" w:hAnsi="Times New Roman" w:cs="Times New Roman"/>
          <w:position w:val="-1"/>
          <w:sz w:val="24"/>
          <w:szCs w:val="24"/>
        </w:rPr>
        <w:t>tu</w:t>
      </w:r>
      <w:r w:rsidRPr="00CB0621">
        <w:rPr>
          <w:rFonts w:ascii="Times New Roman" w:eastAsia="Times New Roman" w:hAnsi="Times New Roman" w:cs="Times New Roman"/>
          <w:spacing w:val="2"/>
          <w:position w:val="-1"/>
          <w:sz w:val="24"/>
          <w:szCs w:val="24"/>
        </w:rPr>
        <w:t>r</w:t>
      </w:r>
      <w:r w:rsidRPr="00CB0621">
        <w:rPr>
          <w:rFonts w:ascii="Times New Roman" w:eastAsia="Times New Roman" w:hAnsi="Times New Roman" w:cs="Times New Roman"/>
          <w:position w:val="-1"/>
          <w:sz w:val="24"/>
          <w:szCs w:val="24"/>
        </w:rPr>
        <w:t>n</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 xml:space="preserve">d to </w:t>
      </w:r>
      <w:r w:rsidRPr="00CB0621">
        <w:rPr>
          <w:rFonts w:ascii="Times New Roman" w:eastAsia="Times New Roman" w:hAnsi="Times New Roman" w:cs="Times New Roman"/>
          <w:spacing w:val="1"/>
          <w:position w:val="-1"/>
          <w:sz w:val="24"/>
          <w:szCs w:val="24"/>
        </w:rPr>
        <w:t>t</w:t>
      </w:r>
      <w:r w:rsidRPr="00CB0621">
        <w:rPr>
          <w:rFonts w:ascii="Times New Roman" w:eastAsia="Times New Roman" w:hAnsi="Times New Roman" w:cs="Times New Roman"/>
          <w:position w:val="-1"/>
          <w:sz w:val="24"/>
          <w:szCs w:val="24"/>
        </w:rPr>
        <w:t>he</w:t>
      </w:r>
      <w:r w:rsidRPr="00CB0621">
        <w:rPr>
          <w:rFonts w:ascii="Times New Roman" w:eastAsia="Times New Roman" w:hAnsi="Times New Roman" w:cs="Times New Roman"/>
          <w:spacing w:val="-1"/>
          <w:position w:val="-1"/>
          <w:sz w:val="24"/>
          <w:szCs w:val="24"/>
        </w:rPr>
        <w:t xml:space="preserve"> c</w:t>
      </w:r>
      <w:r w:rsidRPr="00CB0621">
        <w:rPr>
          <w:rFonts w:ascii="Times New Roman" w:eastAsia="Times New Roman" w:hAnsi="Times New Roman" w:cs="Times New Roman"/>
          <w:position w:val="-1"/>
          <w:sz w:val="24"/>
          <w:szCs w:val="24"/>
        </w:rPr>
        <w:t>ompa</w:t>
      </w:r>
      <w:r w:rsidRPr="00CB0621">
        <w:rPr>
          <w:rFonts w:ascii="Times New Roman" w:eastAsia="Times New Roman" w:hAnsi="Times New Roman" w:cs="Times New Roman"/>
          <w:spacing w:val="4"/>
          <w:position w:val="-1"/>
          <w:sz w:val="24"/>
          <w:szCs w:val="24"/>
        </w:rPr>
        <w:t>n</w:t>
      </w:r>
      <w:r w:rsidRPr="00CB0621">
        <w:rPr>
          <w:rFonts w:ascii="Times New Roman" w:eastAsia="Times New Roman" w:hAnsi="Times New Roman" w:cs="Times New Roman"/>
          <w:position w:val="-1"/>
          <w:sz w:val="24"/>
          <w:szCs w:val="24"/>
        </w:rPr>
        <w:t>y</w:t>
      </w:r>
      <w:r w:rsidRPr="00CB0621">
        <w:rPr>
          <w:rFonts w:ascii="Times New Roman" w:eastAsia="Times New Roman" w:hAnsi="Times New Roman" w:cs="Times New Roman"/>
          <w:spacing w:val="-5"/>
          <w:position w:val="-1"/>
          <w:sz w:val="24"/>
          <w:szCs w:val="24"/>
        </w:rPr>
        <w:t xml:space="preserve"> </w:t>
      </w:r>
      <w:r w:rsidRPr="00CB0621">
        <w:rPr>
          <w:rFonts w:ascii="Times New Roman" w:eastAsia="Times New Roman" w:hAnsi="Times New Roman" w:cs="Times New Roman"/>
          <w:spacing w:val="1"/>
          <w:position w:val="-1"/>
          <w:sz w:val="24"/>
          <w:szCs w:val="24"/>
        </w:rPr>
        <w:t>r</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q</w:t>
      </w:r>
      <w:r w:rsidRPr="00CB0621">
        <w:rPr>
          <w:rFonts w:ascii="Times New Roman" w:eastAsia="Times New Roman" w:hAnsi="Times New Roman" w:cs="Times New Roman"/>
          <w:spacing w:val="2"/>
          <w:position w:val="-1"/>
          <w:sz w:val="24"/>
          <w:szCs w:val="24"/>
        </w:rPr>
        <w:t>u</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st</w:t>
      </w:r>
      <w:r w:rsidRPr="00CB0621">
        <w:rPr>
          <w:rFonts w:ascii="Times New Roman" w:eastAsia="Times New Roman" w:hAnsi="Times New Roman" w:cs="Times New Roman"/>
          <w:spacing w:val="1"/>
          <w:position w:val="-1"/>
          <w:sz w:val="24"/>
          <w:szCs w:val="24"/>
        </w:rPr>
        <w:t>i</w:t>
      </w:r>
      <w:r w:rsidRPr="00CB0621">
        <w:rPr>
          <w:rFonts w:ascii="Times New Roman" w:eastAsia="Times New Roman" w:hAnsi="Times New Roman" w:cs="Times New Roman"/>
          <w:position w:val="-1"/>
          <w:sz w:val="24"/>
          <w:szCs w:val="24"/>
        </w:rPr>
        <w:t>ng</w:t>
      </w:r>
      <w:r w:rsidRPr="00CB0621">
        <w:rPr>
          <w:rFonts w:ascii="Times New Roman" w:eastAsia="Times New Roman" w:hAnsi="Times New Roman" w:cs="Times New Roman"/>
          <w:spacing w:val="-2"/>
          <w:position w:val="-1"/>
          <w:sz w:val="24"/>
          <w:szCs w:val="24"/>
        </w:rPr>
        <w:t xml:space="preserve"> </w:t>
      </w:r>
      <w:r w:rsidRPr="00CB0621">
        <w:rPr>
          <w:rFonts w:ascii="Times New Roman" w:eastAsia="Times New Roman" w:hAnsi="Times New Roman" w:cs="Times New Roman"/>
          <w:position w:val="-1"/>
          <w:sz w:val="24"/>
          <w:szCs w:val="24"/>
        </w:rPr>
        <w:t xml:space="preserve">the </w:t>
      </w:r>
      <w:r w:rsidRPr="00CB0621">
        <w:rPr>
          <w:rFonts w:ascii="Times New Roman" w:eastAsia="Times New Roman" w:hAnsi="Times New Roman" w:cs="Times New Roman"/>
          <w:spacing w:val="1"/>
          <w:position w:val="-1"/>
          <w:sz w:val="24"/>
          <w:szCs w:val="24"/>
        </w:rPr>
        <w:t>r</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fer</w:t>
      </w:r>
      <w:r w:rsidRPr="00CB0621">
        <w:rPr>
          <w:rFonts w:ascii="Times New Roman" w:eastAsia="Times New Roman" w:hAnsi="Times New Roman" w:cs="Times New Roman"/>
          <w:spacing w:val="-2"/>
          <w:position w:val="-1"/>
          <w:sz w:val="24"/>
          <w:szCs w:val="24"/>
        </w:rPr>
        <w:t>e</w:t>
      </w:r>
      <w:r w:rsidRPr="00CB0621">
        <w:rPr>
          <w:rFonts w:ascii="Times New Roman" w:eastAsia="Times New Roman" w:hAnsi="Times New Roman" w:cs="Times New Roman"/>
          <w:spacing w:val="2"/>
          <w:position w:val="-1"/>
          <w:sz w:val="24"/>
          <w:szCs w:val="24"/>
        </w:rPr>
        <w:t>n</w:t>
      </w:r>
      <w:r w:rsidRPr="00CB0621">
        <w:rPr>
          <w:rFonts w:ascii="Times New Roman" w:eastAsia="Times New Roman" w:hAnsi="Times New Roman" w:cs="Times New Roman"/>
          <w:spacing w:val="-1"/>
          <w:position w:val="-1"/>
          <w:sz w:val="24"/>
          <w:szCs w:val="24"/>
        </w:rPr>
        <w:t>ce</w:t>
      </w:r>
      <w:r w:rsidRPr="00CB0621">
        <w:rPr>
          <w:rFonts w:ascii="Times New Roman" w:eastAsia="Times New Roman" w:hAnsi="Times New Roman" w:cs="Times New Roman"/>
          <w:position w:val="-1"/>
          <w:sz w:val="24"/>
          <w:szCs w:val="24"/>
        </w:rPr>
        <w:t>.</w:t>
      </w:r>
    </w:p>
    <w:p w14:paraId="524A187B" w14:textId="77777777" w:rsidR="000D2DE1" w:rsidRPr="00CB0621" w:rsidRDefault="000D2DE1" w:rsidP="000D2DE1">
      <w:pPr>
        <w:spacing w:before="12" w:after="0" w:line="240" w:lineRule="exact"/>
        <w:ind w:right="200"/>
        <w:rPr>
          <w:rFonts w:ascii="Times New Roman" w:hAnsi="Times New Roman" w:cs="Times New Roman"/>
          <w:sz w:val="24"/>
          <w:szCs w:val="24"/>
        </w:rPr>
      </w:pPr>
    </w:p>
    <w:p w14:paraId="7F9A13C7" w14:textId="77777777" w:rsidR="000D2DE1" w:rsidRPr="00CB0621" w:rsidRDefault="000D2DE1" w:rsidP="000D2DE1">
      <w:pPr>
        <w:spacing w:before="29" w:after="0" w:line="240" w:lineRule="auto"/>
        <w:ind w:left="220" w:right="200"/>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or q</w:t>
      </w:r>
      <w:r w:rsidRPr="00CB0621">
        <w:rPr>
          <w:rFonts w:ascii="Times New Roman" w:eastAsia="Times New Roman" w:hAnsi="Times New Roman" w:cs="Times New Roman"/>
          <w:spacing w:val="-1"/>
          <w:sz w:val="24"/>
          <w:szCs w:val="24"/>
        </w:rPr>
        <w:t>ue</w:t>
      </w:r>
      <w:r w:rsidRPr="00CB0621">
        <w:rPr>
          <w:rFonts w:ascii="Times New Roman" w:eastAsia="Times New Roman" w:hAnsi="Times New Roman" w:cs="Times New Roman"/>
          <w:sz w:val="24"/>
          <w:szCs w:val="24"/>
        </w:rPr>
        <w:t>st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ons or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n</w:t>
      </w:r>
      <w:r w:rsidRPr="00CB0621">
        <w:rPr>
          <w:rFonts w:ascii="Times New Roman" w:eastAsia="Times New Roman" w:hAnsi="Times New Roman" w:cs="Times New Roman"/>
          <w:sz w:val="24"/>
          <w:szCs w:val="24"/>
        </w:rPr>
        <w:t>s 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rdi</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 p</w:t>
      </w:r>
      <w:r w:rsidRPr="00CB0621">
        <w:rPr>
          <w:rFonts w:ascii="Times New Roman" w:eastAsia="Times New Roman" w:hAnsi="Times New Roman" w:cs="Times New Roman"/>
          <w:spacing w:val="1"/>
          <w:sz w:val="24"/>
          <w:szCs w:val="24"/>
        </w:rPr>
        <w:t>le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se</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ont</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of </w:t>
      </w:r>
      <w:r w:rsidRPr="00CB0621">
        <w:rPr>
          <w:rFonts w:ascii="Times New Roman" w:eastAsia="Times New Roman" w:hAnsi="Times New Roman" w:cs="Times New Roman"/>
          <w:spacing w:val="1"/>
          <w:sz w:val="24"/>
          <w:szCs w:val="24"/>
        </w:rPr>
        <w:t>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w 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 xml:space="preserve">ico </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ro</w:t>
      </w:r>
      <w:r w:rsidRPr="00CB0621">
        <w:rPr>
          <w:rFonts w:ascii="Times New Roman" w:eastAsia="Times New Roman" w:hAnsi="Times New Roman" w:cs="Times New Roman"/>
          <w:spacing w:val="-2"/>
          <w:sz w:val="24"/>
          <w:szCs w:val="24"/>
        </w:rPr>
        <w:t>c</w:t>
      </w:r>
      <w:r w:rsidRPr="00CB0621">
        <w:rPr>
          <w:rFonts w:ascii="Times New Roman" w:eastAsia="Times New Roman" w:hAnsi="Times New Roman" w:cs="Times New Roman"/>
          <w:sz w:val="24"/>
          <w:szCs w:val="24"/>
        </w:rPr>
        <w:t>ur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ment 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 li</w:t>
      </w:r>
      <w:r w:rsidRPr="00CB0621">
        <w:rPr>
          <w:rFonts w:ascii="Times New Roman" w:eastAsia="Times New Roman" w:hAnsi="Times New Roman" w:cs="Times New Roman"/>
          <w:spacing w:val="3"/>
          <w:sz w:val="24"/>
          <w:szCs w:val="24"/>
        </w:rPr>
        <w:t>s</w:t>
      </w:r>
      <w:r w:rsidRPr="00CB0621">
        <w:rPr>
          <w:rFonts w:ascii="Times New Roman" w:eastAsia="Times New Roman" w:hAnsi="Times New Roman" w:cs="Times New Roman"/>
          <w:sz w:val="24"/>
          <w:szCs w:val="24"/>
        </w:rPr>
        <w:t xml:space="preserve">ted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bov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pacing w:val="1"/>
          <w:sz w:val="24"/>
          <w:szCs w:val="24"/>
        </w:rPr>
        <w:t>W</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ont</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ing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us, pl</w:t>
      </w:r>
      <w:r w:rsidRPr="00CB0621">
        <w:rPr>
          <w:rFonts w:ascii="Times New Roman" w:eastAsia="Times New Roman" w:hAnsi="Times New Roman" w:cs="Times New Roman"/>
          <w:spacing w:val="-1"/>
          <w:sz w:val="24"/>
          <w:szCs w:val="24"/>
        </w:rPr>
        <w:t>ea</w:t>
      </w:r>
      <w:r w:rsidRPr="00CB0621">
        <w:rPr>
          <w:rFonts w:ascii="Times New Roman" w:eastAsia="Times New Roman" w:hAnsi="Times New Roman" w:cs="Times New Roman"/>
          <w:spacing w:val="2"/>
          <w:sz w:val="24"/>
          <w:szCs w:val="24"/>
        </w:rPr>
        <w:t>s</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su</w:t>
      </w:r>
      <w:r w:rsidRPr="00CB0621">
        <w:rPr>
          <w:rFonts w:ascii="Times New Roman" w:eastAsia="Times New Roman" w:hAnsi="Times New Roman" w:cs="Times New Roman"/>
          <w:spacing w:val="2"/>
          <w:sz w:val="24"/>
          <w:szCs w:val="24"/>
        </w:rPr>
        <w:t>r</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to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lude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RFP nu</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 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sted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top of this 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w:t>
      </w:r>
    </w:p>
    <w:p w14:paraId="387A32AC" w14:textId="42F6D4AA" w:rsidR="002C4866" w:rsidRDefault="002C4866" w:rsidP="002C4866">
      <w:pPr>
        <w:jc w:val="both"/>
        <w:rPr>
          <w:rFonts w:ascii="Times New Roman" w:hAnsi="Times New Roman" w:cs="Times New Roman"/>
          <w:b/>
          <w:i/>
          <w:sz w:val="24"/>
          <w:szCs w:val="24"/>
        </w:rPr>
      </w:pPr>
    </w:p>
    <w:p w14:paraId="124951FB" w14:textId="65CAFA61" w:rsidR="002C4866" w:rsidRDefault="002C4866" w:rsidP="002C4866">
      <w:pPr>
        <w:jc w:val="both"/>
        <w:rPr>
          <w:rFonts w:ascii="Times New Roman" w:hAnsi="Times New Roman" w:cs="Times New Roman"/>
          <w:b/>
          <w:i/>
          <w:sz w:val="24"/>
          <w:szCs w:val="24"/>
        </w:rPr>
      </w:pPr>
      <w:r>
        <w:rPr>
          <w:rFonts w:ascii="Times New Roman" w:hAnsi="Times New Roman" w:cs="Times New Roman"/>
          <w:b/>
          <w:i/>
          <w:sz w:val="24"/>
          <w:szCs w:val="24"/>
        </w:rPr>
        <w:lastRenderedPageBreak/>
        <w:t>To:</w:t>
      </w:r>
    </w:p>
    <w:p w14:paraId="2AA95233" w14:textId="77777777" w:rsidR="000D2DE1" w:rsidRPr="00CB0621" w:rsidRDefault="000D2DE1" w:rsidP="000D2DE1">
      <w:pPr>
        <w:spacing w:before="62" w:after="0" w:line="322" w:lineRule="exact"/>
        <w:ind w:left="-90" w:right="200"/>
        <w:jc w:val="center"/>
        <w:rPr>
          <w:rFonts w:ascii="Times New Roman" w:eastAsia="Times New Roman" w:hAnsi="Times New Roman" w:cs="Times New Roman"/>
          <w:b/>
          <w:bCs/>
          <w:sz w:val="24"/>
          <w:szCs w:val="24"/>
        </w:rPr>
      </w:pPr>
      <w:r w:rsidRPr="00CB0621">
        <w:rPr>
          <w:rFonts w:ascii="Times New Roman" w:eastAsia="Times New Roman" w:hAnsi="Times New Roman" w:cs="Times New Roman"/>
          <w:b/>
          <w:bCs/>
          <w:spacing w:val="-1"/>
          <w:sz w:val="24"/>
          <w:szCs w:val="24"/>
        </w:rPr>
        <w:t>RF</w:t>
      </w:r>
      <w:r w:rsidRPr="00CB0621">
        <w:rPr>
          <w:rFonts w:ascii="Times New Roman" w:eastAsia="Times New Roman" w:hAnsi="Times New Roman" w:cs="Times New Roman"/>
          <w:b/>
          <w:bCs/>
          <w:sz w:val="24"/>
          <w:szCs w:val="24"/>
        </w:rPr>
        <w:t>P</w:t>
      </w:r>
      <w:r w:rsidRPr="00CB0621">
        <w:rPr>
          <w:rFonts w:ascii="Times New Roman" w:eastAsia="Times New Roman" w:hAnsi="Times New Roman" w:cs="Times New Roman"/>
          <w:b/>
          <w:bCs/>
          <w:spacing w:val="-1"/>
          <w:sz w:val="24"/>
          <w:szCs w:val="24"/>
        </w:rPr>
        <w:t xml:space="preserve"> </w:t>
      </w:r>
      <w:r w:rsidRPr="00CB062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w:t>
      </w:r>
      <w:r w:rsidRPr="00CB0621">
        <w:rPr>
          <w:rFonts w:ascii="Times New Roman" w:eastAsia="Times New Roman" w:hAnsi="Times New Roman" w:cs="Times New Roman"/>
          <w:b/>
          <w:bCs/>
          <w:sz w:val="24"/>
          <w:szCs w:val="24"/>
        </w:rPr>
        <w:t>-630-8000-000</w:t>
      </w:r>
      <w:r>
        <w:rPr>
          <w:rFonts w:ascii="Times New Roman" w:eastAsia="Times New Roman" w:hAnsi="Times New Roman" w:cs="Times New Roman"/>
          <w:b/>
          <w:bCs/>
          <w:sz w:val="24"/>
          <w:szCs w:val="24"/>
        </w:rPr>
        <w:t>2</w:t>
      </w:r>
      <w:r w:rsidRPr="00CB0621">
        <w:rPr>
          <w:rFonts w:ascii="Times New Roman" w:eastAsia="Times New Roman" w:hAnsi="Times New Roman" w:cs="Times New Roman"/>
          <w:b/>
          <w:bCs/>
          <w:sz w:val="24"/>
          <w:szCs w:val="24"/>
        </w:rPr>
        <w:t xml:space="preserve"> </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E</w:t>
      </w:r>
      <w:r w:rsidRPr="00CB0621">
        <w:rPr>
          <w:rFonts w:ascii="Times New Roman" w:eastAsia="Times New Roman" w:hAnsi="Times New Roman" w:cs="Times New Roman"/>
          <w:b/>
          <w:bCs/>
          <w:spacing w:val="-1"/>
          <w:sz w:val="24"/>
          <w:szCs w:val="24"/>
        </w:rPr>
        <w:t>F</w:t>
      </w:r>
      <w:r w:rsidRPr="00CB0621">
        <w:rPr>
          <w:rFonts w:ascii="Times New Roman" w:eastAsia="Times New Roman" w:hAnsi="Times New Roman" w:cs="Times New Roman"/>
          <w:b/>
          <w:bCs/>
          <w:sz w:val="24"/>
          <w:szCs w:val="24"/>
        </w:rPr>
        <w:t>E</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E</w:t>
      </w:r>
      <w:r w:rsidRPr="00CB0621">
        <w:rPr>
          <w:rFonts w:ascii="Times New Roman" w:eastAsia="Times New Roman" w:hAnsi="Times New Roman" w:cs="Times New Roman"/>
          <w:b/>
          <w:bCs/>
          <w:spacing w:val="-1"/>
          <w:sz w:val="24"/>
          <w:szCs w:val="24"/>
        </w:rPr>
        <w:t>NC</w:t>
      </w:r>
      <w:r w:rsidRPr="00CB0621">
        <w:rPr>
          <w:rFonts w:ascii="Times New Roman" w:eastAsia="Times New Roman" w:hAnsi="Times New Roman" w:cs="Times New Roman"/>
          <w:b/>
          <w:bCs/>
          <w:sz w:val="24"/>
          <w:szCs w:val="24"/>
        </w:rPr>
        <w:t>E Q</w:t>
      </w:r>
      <w:r w:rsidRPr="00CB0621">
        <w:rPr>
          <w:rFonts w:ascii="Times New Roman" w:eastAsia="Times New Roman" w:hAnsi="Times New Roman" w:cs="Times New Roman"/>
          <w:b/>
          <w:bCs/>
          <w:spacing w:val="-2"/>
          <w:sz w:val="24"/>
          <w:szCs w:val="24"/>
        </w:rPr>
        <w:t>U</w:t>
      </w:r>
      <w:r w:rsidRPr="00CB0621">
        <w:rPr>
          <w:rFonts w:ascii="Times New Roman" w:eastAsia="Times New Roman" w:hAnsi="Times New Roman" w:cs="Times New Roman"/>
          <w:b/>
          <w:bCs/>
          <w:spacing w:val="2"/>
          <w:sz w:val="24"/>
          <w:szCs w:val="24"/>
        </w:rPr>
        <w:t>E</w:t>
      </w:r>
      <w:r w:rsidRPr="00CB0621">
        <w:rPr>
          <w:rFonts w:ascii="Times New Roman" w:eastAsia="Times New Roman" w:hAnsi="Times New Roman" w:cs="Times New Roman"/>
          <w:b/>
          <w:bCs/>
          <w:sz w:val="24"/>
          <w:szCs w:val="24"/>
        </w:rPr>
        <w:t>ST</w:t>
      </w:r>
      <w:r w:rsidRPr="00CB0621">
        <w:rPr>
          <w:rFonts w:ascii="Times New Roman" w:eastAsia="Times New Roman" w:hAnsi="Times New Roman" w:cs="Times New Roman"/>
          <w:b/>
          <w:bCs/>
          <w:spacing w:val="1"/>
          <w:sz w:val="24"/>
          <w:szCs w:val="24"/>
        </w:rPr>
        <w:t>I</w:t>
      </w:r>
      <w:r w:rsidRPr="00CB0621">
        <w:rPr>
          <w:rFonts w:ascii="Times New Roman" w:eastAsia="Times New Roman" w:hAnsi="Times New Roman" w:cs="Times New Roman"/>
          <w:b/>
          <w:bCs/>
          <w:sz w:val="24"/>
          <w:szCs w:val="24"/>
        </w:rPr>
        <w:t>O</w:t>
      </w:r>
      <w:r w:rsidRPr="00CB0621">
        <w:rPr>
          <w:rFonts w:ascii="Times New Roman" w:eastAsia="Times New Roman" w:hAnsi="Times New Roman" w:cs="Times New Roman"/>
          <w:b/>
          <w:bCs/>
          <w:spacing w:val="-1"/>
          <w:sz w:val="24"/>
          <w:szCs w:val="24"/>
        </w:rPr>
        <w:t>NNA</w:t>
      </w:r>
      <w:r w:rsidRPr="00CB0621">
        <w:rPr>
          <w:rFonts w:ascii="Times New Roman" w:eastAsia="Times New Roman" w:hAnsi="Times New Roman" w:cs="Times New Roman"/>
          <w:b/>
          <w:bCs/>
          <w:spacing w:val="1"/>
          <w:sz w:val="24"/>
          <w:szCs w:val="24"/>
        </w:rPr>
        <w:t>I</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 xml:space="preserve">E </w:t>
      </w:r>
      <w:r w:rsidRPr="00CB0621">
        <w:rPr>
          <w:rFonts w:ascii="Times New Roman" w:eastAsia="Times New Roman" w:hAnsi="Times New Roman" w:cs="Times New Roman"/>
          <w:b/>
          <w:bCs/>
          <w:spacing w:val="-1"/>
          <w:sz w:val="24"/>
          <w:szCs w:val="24"/>
        </w:rPr>
        <w:t>F</w:t>
      </w:r>
      <w:r w:rsidRPr="00CB0621">
        <w:rPr>
          <w:rFonts w:ascii="Times New Roman" w:eastAsia="Times New Roman" w:hAnsi="Times New Roman" w:cs="Times New Roman"/>
          <w:b/>
          <w:bCs/>
          <w:sz w:val="24"/>
          <w:szCs w:val="24"/>
        </w:rPr>
        <w:t>O</w:t>
      </w:r>
      <w:r w:rsidRPr="00CB0621">
        <w:rPr>
          <w:rFonts w:ascii="Times New Roman" w:eastAsia="Times New Roman" w:hAnsi="Times New Roman" w:cs="Times New Roman"/>
          <w:b/>
          <w:bCs/>
          <w:spacing w:val="-1"/>
          <w:sz w:val="24"/>
          <w:szCs w:val="24"/>
        </w:rPr>
        <w:t>R</w:t>
      </w:r>
      <w:r w:rsidRPr="00CB0621">
        <w:rPr>
          <w:rFonts w:ascii="Times New Roman" w:eastAsia="Times New Roman" w:hAnsi="Times New Roman" w:cs="Times New Roman"/>
          <w:b/>
          <w:bCs/>
          <w:sz w:val="24"/>
          <w:szCs w:val="24"/>
        </w:rPr>
        <w:t>:</w:t>
      </w:r>
    </w:p>
    <w:p w14:paraId="3CC345F8" w14:textId="77777777" w:rsidR="000D2DE1" w:rsidRPr="00CB0621" w:rsidRDefault="000D2DE1" w:rsidP="000D2DE1">
      <w:pPr>
        <w:spacing w:before="62" w:after="0" w:line="322" w:lineRule="exact"/>
        <w:ind w:left="-90" w:right="200" w:firstLine="2"/>
        <w:jc w:val="center"/>
        <w:rPr>
          <w:rFonts w:ascii="Times New Roman" w:eastAsia="Times New Roman" w:hAnsi="Times New Roman" w:cs="Times New Roman"/>
          <w:sz w:val="24"/>
          <w:szCs w:val="24"/>
        </w:rPr>
      </w:pPr>
      <w:r w:rsidRPr="00CB0621">
        <w:rPr>
          <w:rFonts w:ascii="Times New Roman" w:eastAsia="Times New Roman" w:hAnsi="Times New Roman" w:cs="Times New Roman"/>
          <w:b/>
          <w:bCs/>
          <w:sz w:val="24"/>
          <w:szCs w:val="24"/>
        </w:rPr>
        <w:t>&lt;Offeror Name&gt;</w:t>
      </w:r>
    </w:p>
    <w:p w14:paraId="2A6013F6" w14:textId="77777777" w:rsidR="000D2DE1" w:rsidRPr="00CB0621" w:rsidRDefault="000D2DE1" w:rsidP="000D2DE1">
      <w:pPr>
        <w:spacing w:after="0" w:line="200" w:lineRule="exact"/>
        <w:ind w:right="200"/>
        <w:rPr>
          <w:rFonts w:ascii="Times New Roman" w:hAnsi="Times New Roman" w:cs="Times New Roman"/>
          <w:sz w:val="24"/>
          <w:szCs w:val="24"/>
        </w:rPr>
      </w:pPr>
    </w:p>
    <w:p w14:paraId="42EA882D" w14:textId="77777777" w:rsidR="000D2DE1" w:rsidRPr="00CB0621" w:rsidRDefault="000D2DE1" w:rsidP="000D2DE1">
      <w:pPr>
        <w:spacing w:before="15" w:after="0" w:line="260" w:lineRule="exact"/>
        <w:ind w:right="200"/>
        <w:rPr>
          <w:rFonts w:ascii="Times New Roman" w:hAnsi="Times New Roman" w:cs="Times New Roman"/>
          <w:sz w:val="24"/>
          <w:szCs w:val="24"/>
        </w:rPr>
      </w:pPr>
    </w:p>
    <w:p w14:paraId="3A770EF3" w14:textId="77777777" w:rsidR="000D2DE1" w:rsidRPr="00CB0621" w:rsidRDefault="000D2DE1" w:rsidP="000D2DE1">
      <w:pPr>
        <w:spacing w:after="0" w:line="240" w:lineRule="auto"/>
        <w:ind w:left="220"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This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 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ing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subm</w:t>
      </w:r>
      <w:r w:rsidRPr="00CB0621">
        <w:rPr>
          <w:rFonts w:ascii="Times New Roman" w:eastAsia="Times New Roman" w:hAnsi="Times New Roman" w:cs="Times New Roman"/>
          <w:spacing w:val="3"/>
          <w:sz w:val="24"/>
          <w:szCs w:val="24"/>
        </w:rPr>
        <w:t>i</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 to</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5"/>
          <w:sz w:val="24"/>
          <w:szCs w:val="24"/>
        </w:rPr>
        <w:t>y</w:t>
      </w:r>
      <w:r w:rsidRPr="00CB0621">
        <w:rPr>
          <w:rFonts w:ascii="Times New Roman" w:eastAsia="Times New Roman" w:hAnsi="Times New Roman" w:cs="Times New Roman"/>
          <w:sz w:val="24"/>
          <w:szCs w:val="24"/>
        </w:rPr>
        <w:t xml:space="preserve">our </w:t>
      </w:r>
      <w:r w:rsidRPr="00CB0621">
        <w:rPr>
          <w:rFonts w:ascii="Times New Roman" w:eastAsia="Times New Roman" w:hAnsi="Times New Roman" w:cs="Times New Roman"/>
          <w:spacing w:val="-2"/>
          <w:sz w:val="24"/>
          <w:szCs w:val="24"/>
        </w:rPr>
        <w:t>organization</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for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omp</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on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 a</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busin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ss</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fer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for</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w:t>
      </w:r>
      <w:r w:rsidRPr="00CB0621">
        <w:rPr>
          <w:rFonts w:ascii="Times New Roman" w:eastAsia="Times New Roman" w:hAnsi="Times New Roman" w:cs="Times New Roman"/>
          <w:spacing w:val="3"/>
          <w:sz w:val="24"/>
          <w:szCs w:val="24"/>
        </w:rPr>
        <w:t>h</w:t>
      </w:r>
      <w:r w:rsidRPr="00CB0621">
        <w:rPr>
          <w:rFonts w:ascii="Times New Roman" w:eastAsia="Times New Roman" w:hAnsi="Times New Roman" w:cs="Times New Roman"/>
          <w:sz w:val="24"/>
          <w:szCs w:val="24"/>
        </w:rPr>
        <w:t xml:space="preserve">e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ompa</w:t>
      </w:r>
      <w:r w:rsidRPr="00CB0621">
        <w:rPr>
          <w:rFonts w:ascii="Times New Roman" w:eastAsia="Times New Roman" w:hAnsi="Times New Roman" w:cs="Times New Roman"/>
          <w:spacing w:val="4"/>
          <w:sz w:val="24"/>
          <w:szCs w:val="24"/>
        </w:rPr>
        <w:t>n</w:t>
      </w:r>
      <w:r w:rsidRPr="00CB0621">
        <w:rPr>
          <w:rFonts w:ascii="Times New Roman" w:eastAsia="Times New Roman" w:hAnsi="Times New Roman" w:cs="Times New Roman"/>
          <w:sz w:val="24"/>
          <w:szCs w:val="24"/>
        </w:rPr>
        <w:t>y</w:t>
      </w:r>
      <w:r w:rsidRPr="00CB0621">
        <w:rPr>
          <w:rFonts w:ascii="Times New Roman" w:eastAsia="Times New Roman" w:hAnsi="Times New Roman" w:cs="Times New Roman"/>
          <w:spacing w:val="-5"/>
          <w:sz w:val="24"/>
          <w:szCs w:val="24"/>
        </w:rPr>
        <w:t xml:space="preserve"> </w:t>
      </w:r>
      <w:r w:rsidRPr="00CB0621">
        <w:rPr>
          <w:rFonts w:ascii="Times New Roman" w:eastAsia="Times New Roman" w:hAnsi="Times New Roman" w:cs="Times New Roman"/>
          <w:sz w:val="24"/>
          <w:szCs w:val="24"/>
        </w:rPr>
        <w:t>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sted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bov</w:t>
      </w:r>
      <w:r w:rsidRPr="00CB0621">
        <w:rPr>
          <w:rFonts w:ascii="Times New Roman" w:eastAsia="Times New Roman" w:hAnsi="Times New Roman" w:cs="Times New Roman"/>
          <w:spacing w:val="-1"/>
          <w:sz w:val="24"/>
          <w:szCs w:val="24"/>
        </w:rPr>
        <w:t xml:space="preserve">e. </w:t>
      </w:r>
      <w:r w:rsidRPr="00CB0621">
        <w:rPr>
          <w:rFonts w:ascii="Times New Roman" w:eastAsia="Times New Roman" w:hAnsi="Times New Roman" w:cs="Times New Roman"/>
          <w:spacing w:val="2"/>
          <w:sz w:val="24"/>
          <w:szCs w:val="24"/>
        </w:rPr>
        <w:t>T</w:t>
      </w:r>
      <w:r w:rsidRPr="00CB0621">
        <w:rPr>
          <w:rFonts w:ascii="Times New Roman" w:eastAsia="Times New Roman" w:hAnsi="Times New Roman" w:cs="Times New Roman"/>
          <w:sz w:val="24"/>
          <w:szCs w:val="24"/>
        </w:rPr>
        <w:t>his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 xml:space="preserve">m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 to 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turn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d</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 xml:space="preserve">to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of </w:t>
      </w:r>
      <w:r w:rsidRPr="00CB0621">
        <w:rPr>
          <w:rFonts w:ascii="Times New Roman" w:eastAsia="Times New Roman" w:hAnsi="Times New Roman" w:cs="Times New Roman"/>
          <w:spacing w:val="-1"/>
          <w:sz w:val="24"/>
          <w:szCs w:val="24"/>
        </w:rPr>
        <w:t>Ne</w:t>
      </w:r>
      <w:r w:rsidRPr="00CB0621">
        <w:rPr>
          <w:rFonts w:ascii="Times New Roman" w:eastAsia="Times New Roman" w:hAnsi="Times New Roman" w:cs="Times New Roman"/>
          <w:sz w:val="24"/>
          <w:szCs w:val="24"/>
        </w:rPr>
        <w:t>w 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ico</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z w:val="24"/>
          <w:szCs w:val="24"/>
        </w:rPr>
        <w:t>Hum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n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rvi</w:t>
      </w:r>
      <w:r w:rsidRPr="00CB0621">
        <w:rPr>
          <w:rFonts w:ascii="Times New Roman" w:eastAsia="Times New Roman" w:hAnsi="Times New Roman" w:cs="Times New Roman"/>
          <w:spacing w:val="-1"/>
          <w:sz w:val="24"/>
          <w:szCs w:val="24"/>
        </w:rPr>
        <w:t>ce</w:t>
      </w:r>
      <w:r w:rsidRPr="00CB0621">
        <w:rPr>
          <w:rFonts w:ascii="Times New Roman" w:eastAsia="Times New Roman" w:hAnsi="Times New Roman" w:cs="Times New Roman"/>
          <w:sz w:val="24"/>
          <w:szCs w:val="24"/>
        </w:rPr>
        <w:t>s 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 via</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f</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si</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or e</w:t>
      </w:r>
      <w:r w:rsidRPr="00CB0621">
        <w:rPr>
          <w:rFonts w:ascii="Times New Roman" w:eastAsia="Times New Roman" w:hAnsi="Times New Roman" w:cs="Times New Roman"/>
          <w:spacing w:val="-1"/>
          <w:sz w:val="24"/>
          <w:szCs w:val="24"/>
        </w:rPr>
        <w:t>-</w:t>
      </w:r>
      <w:r w:rsidRPr="00CB0621">
        <w:rPr>
          <w:rFonts w:ascii="Times New Roman" w:eastAsia="Times New Roman" w:hAnsi="Times New Roman" w:cs="Times New Roman"/>
          <w:sz w:val="24"/>
          <w:szCs w:val="24"/>
        </w:rPr>
        <w:t>mail:</w:t>
      </w:r>
    </w:p>
    <w:p w14:paraId="048549A3" w14:textId="77777777" w:rsidR="000D2DE1" w:rsidRPr="00CB0621" w:rsidRDefault="000D2DE1" w:rsidP="000D2DE1">
      <w:pPr>
        <w:spacing w:after="0" w:line="240" w:lineRule="auto"/>
        <w:ind w:left="220" w:right="200"/>
        <w:rPr>
          <w:rFonts w:ascii="Times New Roman" w:eastAsia="Times New Roman" w:hAnsi="Times New Roman" w:cs="Times New Roman"/>
          <w:sz w:val="24"/>
          <w:szCs w:val="24"/>
        </w:rPr>
      </w:pPr>
    </w:p>
    <w:p w14:paraId="08669F07" w14:textId="77777777" w:rsidR="000D2DE1" w:rsidRPr="00CB0621" w:rsidRDefault="000D2DE1" w:rsidP="000D2DE1">
      <w:pPr>
        <w:spacing w:after="0" w:line="240" w:lineRule="auto"/>
        <w:ind w:left="720"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Daniel Clavio</w:t>
      </w:r>
      <w:r w:rsidRPr="00CB0621">
        <w:rPr>
          <w:rFonts w:ascii="Times New Roman" w:eastAsia="Times New Roman" w:hAnsi="Times New Roman" w:cs="Times New Roman"/>
          <w:sz w:val="24"/>
          <w:szCs w:val="24"/>
        </w:rPr>
        <w:t>,</w:t>
      </w:r>
      <w:r w:rsidRPr="00CB0621">
        <w:rPr>
          <w:rFonts w:ascii="Times New Roman" w:eastAsia="Times New Roman" w:hAnsi="Times New Roman" w:cs="Times New Roman"/>
          <w:spacing w:val="1"/>
          <w:sz w:val="24"/>
          <w:szCs w:val="24"/>
        </w:rPr>
        <w:t xml:space="preserve"> P</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3"/>
          <w:sz w:val="24"/>
          <w:szCs w:val="24"/>
        </w:rPr>
        <w:t>c</w:t>
      </w:r>
      <w:r w:rsidRPr="00CB0621">
        <w:rPr>
          <w:rFonts w:ascii="Times New Roman" w:eastAsia="Times New Roman" w:hAnsi="Times New Roman" w:cs="Times New Roman"/>
          <w:spacing w:val="2"/>
          <w:sz w:val="24"/>
          <w:szCs w:val="24"/>
        </w:rPr>
        <w:t>ur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ment 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5"/>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p>
    <w:p w14:paraId="63EF747B" w14:textId="77777777" w:rsidR="000D2DE1" w:rsidRPr="004E516B" w:rsidRDefault="000D2DE1" w:rsidP="000D2DE1">
      <w:pPr>
        <w:spacing w:after="0" w:line="240" w:lineRule="auto"/>
        <w:ind w:left="1440" w:right="200"/>
        <w:rPr>
          <w:rFonts w:ascii="Times New Roman" w:eastAsia="Times New Roman" w:hAnsi="Times New Roman" w:cs="Times New Roman"/>
          <w:spacing w:val="2"/>
          <w:sz w:val="24"/>
          <w:szCs w:val="24"/>
        </w:rPr>
      </w:pPr>
      <w:r w:rsidRPr="00CB0621">
        <w:rPr>
          <w:rFonts w:ascii="Times New Roman" w:eastAsia="Times New Roman" w:hAnsi="Times New Roman" w:cs="Times New Roman"/>
          <w:spacing w:val="1"/>
          <w:sz w:val="24"/>
          <w:szCs w:val="24"/>
        </w:rPr>
        <w:t>HHS 2020 – MMISR BENEFIT MANAGEMENT SERVICES</w:t>
      </w:r>
      <w:r w:rsidRPr="00CB0621">
        <w:rPr>
          <w:rFonts w:ascii="Times New Roman" w:eastAsia="Times New Roman" w:hAnsi="Times New Roman" w:cs="Times New Roman"/>
          <w:spacing w:val="2"/>
          <w:sz w:val="24"/>
          <w:szCs w:val="24"/>
        </w:rPr>
        <w:t xml:space="preserve"> RFP #</w:t>
      </w:r>
      <w:r>
        <w:rPr>
          <w:rFonts w:ascii="Times New Roman" w:eastAsia="Times New Roman" w:hAnsi="Times New Roman" w:cs="Times New Roman"/>
          <w:spacing w:val="2"/>
          <w:sz w:val="24"/>
          <w:szCs w:val="24"/>
        </w:rPr>
        <w:t>20</w:t>
      </w:r>
      <w:r w:rsidRPr="00CB0621">
        <w:rPr>
          <w:rFonts w:ascii="Times New Roman" w:eastAsia="Times New Roman" w:hAnsi="Times New Roman" w:cs="Times New Roman"/>
          <w:spacing w:val="2"/>
          <w:sz w:val="24"/>
          <w:szCs w:val="24"/>
        </w:rPr>
        <w:t>-630-8000-</w:t>
      </w:r>
      <w:r>
        <w:rPr>
          <w:rFonts w:ascii="Times New Roman" w:eastAsia="Times New Roman" w:hAnsi="Times New Roman" w:cs="Times New Roman"/>
          <w:spacing w:val="2"/>
          <w:sz w:val="24"/>
          <w:szCs w:val="24"/>
        </w:rPr>
        <w:t>0002</w:t>
      </w:r>
    </w:p>
    <w:p w14:paraId="74548193" w14:textId="77777777" w:rsidR="000D2DE1" w:rsidRPr="00CB0621" w:rsidRDefault="000D2DE1" w:rsidP="000D2DE1">
      <w:pPr>
        <w:spacing w:after="0" w:line="240" w:lineRule="auto"/>
        <w:ind w:left="1440" w:right="20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Medical Assistance Division</w:t>
      </w:r>
    </w:p>
    <w:p w14:paraId="68FBDE02" w14:textId="77777777" w:rsidR="000D2DE1" w:rsidRPr="00CB0621" w:rsidRDefault="000D2DE1" w:rsidP="000D2DE1">
      <w:pPr>
        <w:spacing w:after="0" w:line="240" w:lineRule="auto"/>
        <w:ind w:left="144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1301 Siler Road</w:t>
      </w:r>
    </w:p>
    <w:p w14:paraId="2180EB70" w14:textId="77777777" w:rsidR="000D2DE1" w:rsidRDefault="000D2DE1" w:rsidP="000D2DE1">
      <w:pPr>
        <w:spacing w:after="0" w:line="240" w:lineRule="auto"/>
        <w:ind w:left="720" w:right="200" w:firstLine="72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Santa Fe NM 8750</w:t>
      </w:r>
      <w:r>
        <w:rPr>
          <w:rFonts w:ascii="Times New Roman" w:eastAsia="Times New Roman" w:hAnsi="Times New Roman" w:cs="Times New Roman"/>
          <w:sz w:val="24"/>
          <w:szCs w:val="24"/>
        </w:rPr>
        <w:t>7</w:t>
      </w:r>
    </w:p>
    <w:p w14:paraId="69D4F310" w14:textId="77777777" w:rsidR="000D2DE1" w:rsidRPr="00CB0621" w:rsidRDefault="000D2DE1" w:rsidP="000D2DE1">
      <w:pPr>
        <w:spacing w:after="0" w:line="240" w:lineRule="auto"/>
        <w:ind w:left="720" w:right="200" w:firstLine="72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Phone: (505) 827-</w:t>
      </w:r>
      <w:r>
        <w:rPr>
          <w:rFonts w:ascii="Times New Roman" w:eastAsia="Times New Roman" w:hAnsi="Times New Roman" w:cs="Times New Roman"/>
          <w:sz w:val="24"/>
          <w:szCs w:val="24"/>
        </w:rPr>
        <w:t>1345</w:t>
      </w:r>
    </w:p>
    <w:p w14:paraId="297DA2AD" w14:textId="77777777" w:rsidR="000D2DE1" w:rsidRPr="00CB0621" w:rsidRDefault="000D2DE1" w:rsidP="000D2DE1">
      <w:pPr>
        <w:spacing w:after="0" w:line="240" w:lineRule="auto"/>
        <w:ind w:left="720" w:right="200" w:firstLine="720"/>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 xml:space="preserve">Email: </w:t>
      </w:r>
      <w:hyperlink r:id="rId15">
        <w:r w:rsidRPr="00CB0621">
          <w:rPr>
            <w:rFonts w:ascii="Times New Roman" w:eastAsia="Times New Roman" w:hAnsi="Times New Roman" w:cs="Times New Roman"/>
            <w:sz w:val="24"/>
            <w:szCs w:val="24"/>
          </w:rPr>
          <w:t xml:space="preserve"> </w:t>
        </w:r>
      </w:hyperlink>
      <w:r w:rsidRPr="00CB0621" w:rsidDel="008F0D29">
        <w:rPr>
          <w:rFonts w:ascii="Times New Roman" w:eastAsia="Times New Roman" w:hAnsi="Times New Roman" w:cs="Times New Roman"/>
          <w:sz w:val="24"/>
          <w:szCs w:val="24"/>
        </w:rPr>
        <w:t xml:space="preserve"> </w:t>
      </w:r>
      <w:r w:rsidRPr="00EB2FE6">
        <w:rPr>
          <w:rFonts w:ascii="Times New Roman" w:eastAsia="Times New Roman" w:hAnsi="Times New Roman" w:cs="Times New Roman"/>
          <w:sz w:val="24"/>
          <w:szCs w:val="24"/>
        </w:rPr>
        <w:t>Daniel.Clavio</w:t>
      </w:r>
      <w:r w:rsidRPr="00CB0621">
        <w:rPr>
          <w:rFonts w:ascii="Times New Roman" w:eastAsia="Times New Roman" w:hAnsi="Times New Roman" w:cs="Times New Roman"/>
          <w:sz w:val="24"/>
          <w:szCs w:val="24"/>
        </w:rPr>
        <w:t>@state.nm.us</w:t>
      </w:r>
    </w:p>
    <w:p w14:paraId="53D695F9" w14:textId="77777777" w:rsidR="000D2DE1" w:rsidRPr="00CB0621" w:rsidRDefault="000D2DE1" w:rsidP="000D2DE1">
      <w:pPr>
        <w:spacing w:after="0" w:line="240" w:lineRule="auto"/>
        <w:ind w:left="2160" w:right="200"/>
        <w:rPr>
          <w:rFonts w:ascii="Times New Roman" w:eastAsia="Times New Roman" w:hAnsi="Times New Roman" w:cs="Times New Roman"/>
          <w:sz w:val="24"/>
          <w:szCs w:val="24"/>
        </w:rPr>
      </w:pPr>
    </w:p>
    <w:p w14:paraId="6A44441A" w14:textId="77777777" w:rsidR="000D2DE1" w:rsidRPr="00CB0621" w:rsidRDefault="000D2DE1" w:rsidP="000D2DE1">
      <w:pPr>
        <w:spacing w:before="12" w:after="0" w:line="240" w:lineRule="exact"/>
        <w:ind w:right="200"/>
        <w:rPr>
          <w:rFonts w:ascii="Times New Roman" w:hAnsi="Times New Roman" w:cs="Times New Roman"/>
          <w:sz w:val="24"/>
          <w:szCs w:val="24"/>
        </w:rPr>
      </w:pPr>
    </w:p>
    <w:p w14:paraId="57F580B2" w14:textId="1A583990" w:rsidR="000D2DE1" w:rsidRPr="00CB0621" w:rsidRDefault="000D2DE1" w:rsidP="000D2DE1">
      <w:pPr>
        <w:spacing w:before="29" w:after="0" w:line="271" w:lineRule="exact"/>
        <w:ind w:left="280" w:right="200"/>
        <w:rPr>
          <w:rFonts w:ascii="Times New Roman" w:eastAsia="Times New Roman" w:hAnsi="Times New Roman" w:cs="Times New Roman"/>
          <w:sz w:val="24"/>
          <w:szCs w:val="24"/>
        </w:rPr>
      </w:pPr>
      <w:r w:rsidRPr="00CB0621">
        <w:rPr>
          <w:rFonts w:ascii="Times New Roman" w:eastAsia="Times New Roman" w:hAnsi="Times New Roman" w:cs="Times New Roman"/>
          <w:position w:val="-1"/>
          <w:sz w:val="24"/>
          <w:szCs w:val="24"/>
        </w:rPr>
        <w:t>The form must be received by the Procurement Manager no lat</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r th</w:t>
      </w:r>
      <w:r w:rsidRPr="00CB0621">
        <w:rPr>
          <w:rFonts w:ascii="Times New Roman" w:eastAsia="Times New Roman" w:hAnsi="Times New Roman" w:cs="Times New Roman"/>
          <w:spacing w:val="-1"/>
          <w:position w:val="-1"/>
          <w:sz w:val="24"/>
          <w:szCs w:val="24"/>
        </w:rPr>
        <w:t>a</w:t>
      </w:r>
      <w:r w:rsidRPr="00CB0621">
        <w:rPr>
          <w:rFonts w:ascii="Times New Roman" w:eastAsia="Times New Roman" w:hAnsi="Times New Roman" w:cs="Times New Roman"/>
          <w:position w:val="-1"/>
          <w:sz w:val="24"/>
          <w:szCs w:val="24"/>
        </w:rPr>
        <w:t xml:space="preserve">n </w:t>
      </w:r>
      <w:r w:rsidRPr="003515DE">
        <w:rPr>
          <w:rFonts w:ascii="Times New Roman" w:eastAsia="Times New Roman" w:hAnsi="Times New Roman" w:cs="Times New Roman"/>
          <w:spacing w:val="4"/>
          <w:position w:val="-1"/>
          <w:sz w:val="24"/>
          <w:szCs w:val="24"/>
        </w:rPr>
        <w:t>3:00PM MT</w:t>
      </w:r>
      <w:r>
        <w:rPr>
          <w:rFonts w:ascii="Times New Roman" w:eastAsia="Times New Roman" w:hAnsi="Times New Roman" w:cs="Times New Roman"/>
          <w:spacing w:val="4"/>
          <w:position w:val="-1"/>
          <w:sz w:val="24"/>
          <w:szCs w:val="24"/>
        </w:rPr>
        <w:t xml:space="preserve"> on </w:t>
      </w:r>
      <w:r w:rsidRPr="004038FD">
        <w:rPr>
          <w:rFonts w:ascii="Times New Roman" w:eastAsia="Times New Roman" w:hAnsi="Times New Roman" w:cs="Times New Roman"/>
          <w:b/>
          <w:color w:val="FF0000"/>
          <w:spacing w:val="4"/>
          <w:position w:val="-1"/>
          <w:sz w:val="24"/>
          <w:szCs w:val="24"/>
        </w:rPr>
        <w:t>November 22, 2019</w:t>
      </w:r>
      <w:r w:rsidRPr="000D2DE1">
        <w:rPr>
          <w:rFonts w:ascii="Times New Roman" w:eastAsia="Times New Roman" w:hAnsi="Times New Roman" w:cs="Times New Roman"/>
          <w:color w:val="FF0000"/>
          <w:spacing w:val="4"/>
          <w:position w:val="-1"/>
          <w:sz w:val="24"/>
          <w:szCs w:val="24"/>
        </w:rPr>
        <w:t xml:space="preserve"> </w:t>
      </w:r>
      <w:r w:rsidRPr="00CB0621">
        <w:rPr>
          <w:rFonts w:ascii="Times New Roman" w:eastAsia="Times New Roman" w:hAnsi="Times New Roman" w:cs="Times New Roman"/>
          <w:spacing w:val="-1"/>
          <w:position w:val="-1"/>
          <w:sz w:val="24"/>
          <w:szCs w:val="24"/>
        </w:rPr>
        <w:t>a</w:t>
      </w:r>
      <w:r w:rsidRPr="00CB0621">
        <w:rPr>
          <w:rFonts w:ascii="Times New Roman" w:eastAsia="Times New Roman" w:hAnsi="Times New Roman" w:cs="Times New Roman"/>
          <w:position w:val="-1"/>
          <w:sz w:val="24"/>
          <w:szCs w:val="24"/>
        </w:rPr>
        <w:t xml:space="preserve">nd </w:t>
      </w:r>
      <w:r w:rsidRPr="00CB0621">
        <w:rPr>
          <w:rFonts w:ascii="Times New Roman" w:eastAsia="Times New Roman" w:hAnsi="Times New Roman" w:cs="Times New Roman"/>
          <w:b/>
          <w:bCs/>
          <w:spacing w:val="-3"/>
          <w:position w:val="-1"/>
          <w:sz w:val="24"/>
          <w:szCs w:val="24"/>
          <w:u w:val="single"/>
        </w:rPr>
        <w:t>m</w:t>
      </w:r>
      <w:r w:rsidRPr="00CB0621">
        <w:rPr>
          <w:rFonts w:ascii="Times New Roman" w:eastAsia="Times New Roman" w:hAnsi="Times New Roman" w:cs="Times New Roman"/>
          <w:b/>
          <w:bCs/>
          <w:spacing w:val="1"/>
          <w:position w:val="-1"/>
          <w:sz w:val="24"/>
          <w:szCs w:val="24"/>
          <w:u w:val="single"/>
        </w:rPr>
        <w:t>u</w:t>
      </w:r>
      <w:r w:rsidRPr="00CB0621">
        <w:rPr>
          <w:rFonts w:ascii="Times New Roman" w:eastAsia="Times New Roman" w:hAnsi="Times New Roman" w:cs="Times New Roman"/>
          <w:b/>
          <w:bCs/>
          <w:position w:val="-1"/>
          <w:sz w:val="24"/>
          <w:szCs w:val="24"/>
          <w:u w:val="single"/>
        </w:rPr>
        <w:t>st not</w:t>
      </w:r>
      <w:r w:rsidRPr="00CB0621">
        <w:rPr>
          <w:rFonts w:ascii="Times New Roman" w:eastAsia="Times New Roman" w:hAnsi="Times New Roman" w:cs="Times New Roman"/>
          <w:b/>
          <w:bCs/>
          <w:position w:val="-1"/>
          <w:sz w:val="24"/>
          <w:szCs w:val="24"/>
        </w:rPr>
        <w:t xml:space="preserve"> </w:t>
      </w:r>
      <w:r w:rsidRPr="00CB0621">
        <w:rPr>
          <w:rFonts w:ascii="Times New Roman" w:eastAsia="Times New Roman" w:hAnsi="Times New Roman" w:cs="Times New Roman"/>
          <w:position w:val="-1"/>
          <w:sz w:val="24"/>
          <w:szCs w:val="24"/>
        </w:rPr>
        <w:t>be</w:t>
      </w:r>
      <w:r w:rsidRPr="00CB0621">
        <w:rPr>
          <w:rFonts w:ascii="Times New Roman" w:eastAsia="Times New Roman" w:hAnsi="Times New Roman" w:cs="Times New Roman"/>
          <w:spacing w:val="1"/>
          <w:position w:val="-1"/>
          <w:sz w:val="24"/>
          <w:szCs w:val="24"/>
        </w:rPr>
        <w:t xml:space="preserve"> </w:t>
      </w:r>
      <w:r w:rsidRPr="00CB0621">
        <w:rPr>
          <w:rFonts w:ascii="Times New Roman" w:eastAsia="Times New Roman" w:hAnsi="Times New Roman" w:cs="Times New Roman"/>
          <w:position w:val="-1"/>
          <w:sz w:val="24"/>
          <w:szCs w:val="24"/>
        </w:rPr>
        <w:t>r</w:t>
      </w:r>
      <w:r w:rsidRPr="00CB0621">
        <w:rPr>
          <w:rFonts w:ascii="Times New Roman" w:eastAsia="Times New Roman" w:hAnsi="Times New Roman" w:cs="Times New Roman"/>
          <w:spacing w:val="-2"/>
          <w:position w:val="-1"/>
          <w:sz w:val="24"/>
          <w:szCs w:val="24"/>
        </w:rPr>
        <w:t>e</w:t>
      </w:r>
      <w:r w:rsidRPr="00CB0621">
        <w:rPr>
          <w:rFonts w:ascii="Times New Roman" w:eastAsia="Times New Roman" w:hAnsi="Times New Roman" w:cs="Times New Roman"/>
          <w:position w:val="-1"/>
          <w:sz w:val="24"/>
          <w:szCs w:val="24"/>
        </w:rPr>
        <w:t>tu</w:t>
      </w:r>
      <w:r w:rsidRPr="00CB0621">
        <w:rPr>
          <w:rFonts w:ascii="Times New Roman" w:eastAsia="Times New Roman" w:hAnsi="Times New Roman" w:cs="Times New Roman"/>
          <w:spacing w:val="2"/>
          <w:position w:val="-1"/>
          <w:sz w:val="24"/>
          <w:szCs w:val="24"/>
        </w:rPr>
        <w:t>r</w:t>
      </w:r>
      <w:r w:rsidRPr="00CB0621">
        <w:rPr>
          <w:rFonts w:ascii="Times New Roman" w:eastAsia="Times New Roman" w:hAnsi="Times New Roman" w:cs="Times New Roman"/>
          <w:position w:val="-1"/>
          <w:sz w:val="24"/>
          <w:szCs w:val="24"/>
        </w:rPr>
        <w:t>n</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 xml:space="preserve">d to </w:t>
      </w:r>
      <w:r w:rsidRPr="00CB0621">
        <w:rPr>
          <w:rFonts w:ascii="Times New Roman" w:eastAsia="Times New Roman" w:hAnsi="Times New Roman" w:cs="Times New Roman"/>
          <w:spacing w:val="1"/>
          <w:position w:val="-1"/>
          <w:sz w:val="24"/>
          <w:szCs w:val="24"/>
        </w:rPr>
        <w:t>t</w:t>
      </w:r>
      <w:r w:rsidRPr="00CB0621">
        <w:rPr>
          <w:rFonts w:ascii="Times New Roman" w:eastAsia="Times New Roman" w:hAnsi="Times New Roman" w:cs="Times New Roman"/>
          <w:position w:val="-1"/>
          <w:sz w:val="24"/>
          <w:szCs w:val="24"/>
        </w:rPr>
        <w:t>he</w:t>
      </w:r>
      <w:r w:rsidRPr="00CB0621">
        <w:rPr>
          <w:rFonts w:ascii="Times New Roman" w:eastAsia="Times New Roman" w:hAnsi="Times New Roman" w:cs="Times New Roman"/>
          <w:spacing w:val="-1"/>
          <w:position w:val="-1"/>
          <w:sz w:val="24"/>
          <w:szCs w:val="24"/>
        </w:rPr>
        <w:t xml:space="preserve"> c</w:t>
      </w:r>
      <w:r w:rsidRPr="00CB0621">
        <w:rPr>
          <w:rFonts w:ascii="Times New Roman" w:eastAsia="Times New Roman" w:hAnsi="Times New Roman" w:cs="Times New Roman"/>
          <w:position w:val="-1"/>
          <w:sz w:val="24"/>
          <w:szCs w:val="24"/>
        </w:rPr>
        <w:t>ompa</w:t>
      </w:r>
      <w:r w:rsidRPr="00CB0621">
        <w:rPr>
          <w:rFonts w:ascii="Times New Roman" w:eastAsia="Times New Roman" w:hAnsi="Times New Roman" w:cs="Times New Roman"/>
          <w:spacing w:val="4"/>
          <w:position w:val="-1"/>
          <w:sz w:val="24"/>
          <w:szCs w:val="24"/>
        </w:rPr>
        <w:t>n</w:t>
      </w:r>
      <w:r w:rsidRPr="00CB0621">
        <w:rPr>
          <w:rFonts w:ascii="Times New Roman" w:eastAsia="Times New Roman" w:hAnsi="Times New Roman" w:cs="Times New Roman"/>
          <w:position w:val="-1"/>
          <w:sz w:val="24"/>
          <w:szCs w:val="24"/>
        </w:rPr>
        <w:t>y</w:t>
      </w:r>
      <w:r w:rsidRPr="00CB0621">
        <w:rPr>
          <w:rFonts w:ascii="Times New Roman" w:eastAsia="Times New Roman" w:hAnsi="Times New Roman" w:cs="Times New Roman"/>
          <w:spacing w:val="-5"/>
          <w:position w:val="-1"/>
          <w:sz w:val="24"/>
          <w:szCs w:val="24"/>
        </w:rPr>
        <w:t xml:space="preserve"> </w:t>
      </w:r>
      <w:r w:rsidRPr="00CB0621">
        <w:rPr>
          <w:rFonts w:ascii="Times New Roman" w:eastAsia="Times New Roman" w:hAnsi="Times New Roman" w:cs="Times New Roman"/>
          <w:spacing w:val="1"/>
          <w:position w:val="-1"/>
          <w:sz w:val="24"/>
          <w:szCs w:val="24"/>
        </w:rPr>
        <w:t>r</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q</w:t>
      </w:r>
      <w:r w:rsidRPr="00CB0621">
        <w:rPr>
          <w:rFonts w:ascii="Times New Roman" w:eastAsia="Times New Roman" w:hAnsi="Times New Roman" w:cs="Times New Roman"/>
          <w:spacing w:val="2"/>
          <w:position w:val="-1"/>
          <w:sz w:val="24"/>
          <w:szCs w:val="24"/>
        </w:rPr>
        <w:t>u</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st</w:t>
      </w:r>
      <w:r w:rsidRPr="00CB0621">
        <w:rPr>
          <w:rFonts w:ascii="Times New Roman" w:eastAsia="Times New Roman" w:hAnsi="Times New Roman" w:cs="Times New Roman"/>
          <w:spacing w:val="1"/>
          <w:position w:val="-1"/>
          <w:sz w:val="24"/>
          <w:szCs w:val="24"/>
        </w:rPr>
        <w:t>i</w:t>
      </w:r>
      <w:r w:rsidRPr="00CB0621">
        <w:rPr>
          <w:rFonts w:ascii="Times New Roman" w:eastAsia="Times New Roman" w:hAnsi="Times New Roman" w:cs="Times New Roman"/>
          <w:position w:val="-1"/>
          <w:sz w:val="24"/>
          <w:szCs w:val="24"/>
        </w:rPr>
        <w:t>ng</w:t>
      </w:r>
      <w:r w:rsidRPr="00CB0621">
        <w:rPr>
          <w:rFonts w:ascii="Times New Roman" w:eastAsia="Times New Roman" w:hAnsi="Times New Roman" w:cs="Times New Roman"/>
          <w:spacing w:val="-2"/>
          <w:position w:val="-1"/>
          <w:sz w:val="24"/>
          <w:szCs w:val="24"/>
        </w:rPr>
        <w:t xml:space="preserve"> </w:t>
      </w:r>
      <w:r w:rsidRPr="00CB0621">
        <w:rPr>
          <w:rFonts w:ascii="Times New Roman" w:eastAsia="Times New Roman" w:hAnsi="Times New Roman" w:cs="Times New Roman"/>
          <w:position w:val="-1"/>
          <w:sz w:val="24"/>
          <w:szCs w:val="24"/>
        </w:rPr>
        <w:t xml:space="preserve">the </w:t>
      </w:r>
      <w:r w:rsidRPr="00CB0621">
        <w:rPr>
          <w:rFonts w:ascii="Times New Roman" w:eastAsia="Times New Roman" w:hAnsi="Times New Roman" w:cs="Times New Roman"/>
          <w:spacing w:val="1"/>
          <w:position w:val="-1"/>
          <w:sz w:val="24"/>
          <w:szCs w:val="24"/>
        </w:rPr>
        <w:t>r</w:t>
      </w:r>
      <w:r w:rsidRPr="00CB0621">
        <w:rPr>
          <w:rFonts w:ascii="Times New Roman" w:eastAsia="Times New Roman" w:hAnsi="Times New Roman" w:cs="Times New Roman"/>
          <w:spacing w:val="-1"/>
          <w:position w:val="-1"/>
          <w:sz w:val="24"/>
          <w:szCs w:val="24"/>
        </w:rPr>
        <w:t>e</w:t>
      </w:r>
      <w:r w:rsidRPr="00CB0621">
        <w:rPr>
          <w:rFonts w:ascii="Times New Roman" w:eastAsia="Times New Roman" w:hAnsi="Times New Roman" w:cs="Times New Roman"/>
          <w:position w:val="-1"/>
          <w:sz w:val="24"/>
          <w:szCs w:val="24"/>
        </w:rPr>
        <w:t>fer</w:t>
      </w:r>
      <w:r w:rsidRPr="00CB0621">
        <w:rPr>
          <w:rFonts w:ascii="Times New Roman" w:eastAsia="Times New Roman" w:hAnsi="Times New Roman" w:cs="Times New Roman"/>
          <w:spacing w:val="-2"/>
          <w:position w:val="-1"/>
          <w:sz w:val="24"/>
          <w:szCs w:val="24"/>
        </w:rPr>
        <w:t>e</w:t>
      </w:r>
      <w:r w:rsidRPr="00CB0621">
        <w:rPr>
          <w:rFonts w:ascii="Times New Roman" w:eastAsia="Times New Roman" w:hAnsi="Times New Roman" w:cs="Times New Roman"/>
          <w:spacing w:val="2"/>
          <w:position w:val="-1"/>
          <w:sz w:val="24"/>
          <w:szCs w:val="24"/>
        </w:rPr>
        <w:t>n</w:t>
      </w:r>
      <w:r w:rsidRPr="00CB0621">
        <w:rPr>
          <w:rFonts w:ascii="Times New Roman" w:eastAsia="Times New Roman" w:hAnsi="Times New Roman" w:cs="Times New Roman"/>
          <w:spacing w:val="-1"/>
          <w:position w:val="-1"/>
          <w:sz w:val="24"/>
          <w:szCs w:val="24"/>
        </w:rPr>
        <w:t>ce</w:t>
      </w:r>
      <w:r w:rsidRPr="00CB0621">
        <w:rPr>
          <w:rFonts w:ascii="Times New Roman" w:eastAsia="Times New Roman" w:hAnsi="Times New Roman" w:cs="Times New Roman"/>
          <w:position w:val="-1"/>
          <w:sz w:val="24"/>
          <w:szCs w:val="24"/>
        </w:rPr>
        <w:t>.</w:t>
      </w:r>
    </w:p>
    <w:p w14:paraId="0057120C" w14:textId="77777777" w:rsidR="000D2DE1" w:rsidRPr="00CB0621" w:rsidRDefault="000D2DE1" w:rsidP="000D2DE1">
      <w:pPr>
        <w:spacing w:before="12" w:after="0" w:line="240" w:lineRule="exact"/>
        <w:ind w:right="200"/>
        <w:rPr>
          <w:rFonts w:ascii="Times New Roman" w:hAnsi="Times New Roman" w:cs="Times New Roman"/>
          <w:sz w:val="24"/>
          <w:szCs w:val="24"/>
        </w:rPr>
      </w:pPr>
    </w:p>
    <w:p w14:paraId="275C009F" w14:textId="77777777" w:rsidR="000D2DE1" w:rsidRPr="00CB0621" w:rsidRDefault="000D2DE1" w:rsidP="000D2DE1">
      <w:pPr>
        <w:spacing w:before="29" w:after="0" w:line="240" w:lineRule="auto"/>
        <w:ind w:left="220" w:right="200"/>
        <w:rPr>
          <w:rFonts w:ascii="Times New Roman" w:eastAsia="Times New Roman" w:hAnsi="Times New Roman" w:cs="Times New Roman"/>
          <w:sz w:val="24"/>
          <w:szCs w:val="24"/>
        </w:rPr>
      </w:pP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z w:val="24"/>
          <w:szCs w:val="24"/>
        </w:rPr>
        <w:t>or q</w:t>
      </w:r>
      <w:r w:rsidRPr="00CB0621">
        <w:rPr>
          <w:rFonts w:ascii="Times New Roman" w:eastAsia="Times New Roman" w:hAnsi="Times New Roman" w:cs="Times New Roman"/>
          <w:spacing w:val="-1"/>
          <w:sz w:val="24"/>
          <w:szCs w:val="24"/>
        </w:rPr>
        <w:t>ue</w:t>
      </w:r>
      <w:r w:rsidRPr="00CB0621">
        <w:rPr>
          <w:rFonts w:ascii="Times New Roman" w:eastAsia="Times New Roman" w:hAnsi="Times New Roman" w:cs="Times New Roman"/>
          <w:sz w:val="24"/>
          <w:szCs w:val="24"/>
        </w:rPr>
        <w:t>st</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ons or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1"/>
          <w:sz w:val="24"/>
          <w:szCs w:val="24"/>
        </w:rPr>
        <w:t>n</w:t>
      </w:r>
      <w:r w:rsidRPr="00CB0621">
        <w:rPr>
          <w:rFonts w:ascii="Times New Roman" w:eastAsia="Times New Roman" w:hAnsi="Times New Roman" w:cs="Times New Roman"/>
          <w:sz w:val="24"/>
          <w:szCs w:val="24"/>
        </w:rPr>
        <w:t>s 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rdi</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th</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s fo</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m, p</w:t>
      </w:r>
      <w:r w:rsidRPr="00CB0621">
        <w:rPr>
          <w:rFonts w:ascii="Times New Roman" w:eastAsia="Times New Roman" w:hAnsi="Times New Roman" w:cs="Times New Roman"/>
          <w:spacing w:val="1"/>
          <w:sz w:val="24"/>
          <w:szCs w:val="24"/>
        </w:rPr>
        <w:t>le</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se</w:t>
      </w:r>
      <w:r w:rsidRPr="00CB0621">
        <w:rPr>
          <w:rFonts w:ascii="Times New Roman" w:eastAsia="Times New Roman" w:hAnsi="Times New Roman" w:cs="Times New Roman"/>
          <w:spacing w:val="-1"/>
          <w:sz w:val="24"/>
          <w:szCs w:val="24"/>
        </w:rPr>
        <w:t xml:space="preserve"> c</w:t>
      </w:r>
      <w:r w:rsidRPr="00CB0621">
        <w:rPr>
          <w:rFonts w:ascii="Times New Roman" w:eastAsia="Times New Roman" w:hAnsi="Times New Roman" w:cs="Times New Roman"/>
          <w:sz w:val="24"/>
          <w:szCs w:val="24"/>
        </w:rPr>
        <w:t>ont</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of </w:t>
      </w:r>
      <w:r w:rsidRPr="00CB0621">
        <w:rPr>
          <w:rFonts w:ascii="Times New Roman" w:eastAsia="Times New Roman" w:hAnsi="Times New Roman" w:cs="Times New Roman"/>
          <w:spacing w:val="1"/>
          <w:sz w:val="24"/>
          <w:szCs w:val="24"/>
        </w:rPr>
        <w:t>N</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w 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2"/>
          <w:sz w:val="24"/>
          <w:szCs w:val="24"/>
        </w:rPr>
        <w:t>x</w:t>
      </w:r>
      <w:r w:rsidRPr="00CB0621">
        <w:rPr>
          <w:rFonts w:ascii="Times New Roman" w:eastAsia="Times New Roman" w:hAnsi="Times New Roman" w:cs="Times New Roman"/>
          <w:sz w:val="24"/>
          <w:szCs w:val="24"/>
        </w:rPr>
        <w:t xml:space="preserve">ico </w:t>
      </w:r>
      <w:r w:rsidRPr="00CB0621">
        <w:rPr>
          <w:rFonts w:ascii="Times New Roman" w:eastAsia="Times New Roman" w:hAnsi="Times New Roman" w:cs="Times New Roman"/>
          <w:spacing w:val="1"/>
          <w:sz w:val="24"/>
          <w:szCs w:val="24"/>
        </w:rPr>
        <w:t>P</w:t>
      </w:r>
      <w:r w:rsidRPr="00CB0621">
        <w:rPr>
          <w:rFonts w:ascii="Times New Roman" w:eastAsia="Times New Roman" w:hAnsi="Times New Roman" w:cs="Times New Roman"/>
          <w:sz w:val="24"/>
          <w:szCs w:val="24"/>
        </w:rPr>
        <w:t>ro</w:t>
      </w:r>
      <w:r w:rsidRPr="00CB0621">
        <w:rPr>
          <w:rFonts w:ascii="Times New Roman" w:eastAsia="Times New Roman" w:hAnsi="Times New Roman" w:cs="Times New Roman"/>
          <w:spacing w:val="-2"/>
          <w:sz w:val="24"/>
          <w:szCs w:val="24"/>
        </w:rPr>
        <w:t>c</w:t>
      </w:r>
      <w:r w:rsidRPr="00CB0621">
        <w:rPr>
          <w:rFonts w:ascii="Times New Roman" w:eastAsia="Times New Roman" w:hAnsi="Times New Roman" w:cs="Times New Roman"/>
          <w:sz w:val="24"/>
          <w:szCs w:val="24"/>
        </w:rPr>
        <w:t>ur</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z w:val="24"/>
          <w:szCs w:val="24"/>
        </w:rPr>
        <w:t>ment M</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pacing w:val="-2"/>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 li</w:t>
      </w:r>
      <w:r w:rsidRPr="00CB0621">
        <w:rPr>
          <w:rFonts w:ascii="Times New Roman" w:eastAsia="Times New Roman" w:hAnsi="Times New Roman" w:cs="Times New Roman"/>
          <w:spacing w:val="3"/>
          <w:sz w:val="24"/>
          <w:szCs w:val="24"/>
        </w:rPr>
        <w:t>s</w:t>
      </w:r>
      <w:r w:rsidRPr="00CB0621">
        <w:rPr>
          <w:rFonts w:ascii="Times New Roman" w:eastAsia="Times New Roman" w:hAnsi="Times New Roman" w:cs="Times New Roman"/>
          <w:sz w:val="24"/>
          <w:szCs w:val="24"/>
        </w:rPr>
        <w:t xml:space="preserve">ted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bov</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 </w:t>
      </w:r>
      <w:r w:rsidRPr="00CB0621">
        <w:rPr>
          <w:rFonts w:ascii="Times New Roman" w:eastAsia="Times New Roman" w:hAnsi="Times New Roman" w:cs="Times New Roman"/>
          <w:spacing w:val="1"/>
          <w:sz w:val="24"/>
          <w:szCs w:val="24"/>
        </w:rPr>
        <w:t>W</w:t>
      </w:r>
      <w:r w:rsidRPr="00CB0621">
        <w:rPr>
          <w:rFonts w:ascii="Times New Roman" w:eastAsia="Times New Roman" w:hAnsi="Times New Roman" w:cs="Times New Roman"/>
          <w:sz w:val="24"/>
          <w:szCs w:val="24"/>
        </w:rPr>
        <w:t>h</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n </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ont</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pacing w:val="3"/>
          <w:sz w:val="24"/>
          <w:szCs w:val="24"/>
        </w:rPr>
        <w:t>t</w:t>
      </w:r>
      <w:r w:rsidRPr="00CB0621">
        <w:rPr>
          <w:rFonts w:ascii="Times New Roman" w:eastAsia="Times New Roman" w:hAnsi="Times New Roman" w:cs="Times New Roman"/>
          <w:sz w:val="24"/>
          <w:szCs w:val="24"/>
        </w:rPr>
        <w:t>ing</w:t>
      </w:r>
      <w:r w:rsidRPr="00CB0621">
        <w:rPr>
          <w:rFonts w:ascii="Times New Roman" w:eastAsia="Times New Roman" w:hAnsi="Times New Roman" w:cs="Times New Roman"/>
          <w:spacing w:val="-2"/>
          <w:sz w:val="24"/>
          <w:szCs w:val="24"/>
        </w:rPr>
        <w:t xml:space="preserve"> </w:t>
      </w:r>
      <w:r w:rsidRPr="00CB0621">
        <w:rPr>
          <w:rFonts w:ascii="Times New Roman" w:eastAsia="Times New Roman" w:hAnsi="Times New Roman" w:cs="Times New Roman"/>
          <w:sz w:val="24"/>
          <w:szCs w:val="24"/>
        </w:rPr>
        <w:t>us, pl</w:t>
      </w:r>
      <w:r w:rsidRPr="00CB0621">
        <w:rPr>
          <w:rFonts w:ascii="Times New Roman" w:eastAsia="Times New Roman" w:hAnsi="Times New Roman" w:cs="Times New Roman"/>
          <w:spacing w:val="-1"/>
          <w:sz w:val="24"/>
          <w:szCs w:val="24"/>
        </w:rPr>
        <w:t>ea</w:t>
      </w:r>
      <w:r w:rsidRPr="00CB0621">
        <w:rPr>
          <w:rFonts w:ascii="Times New Roman" w:eastAsia="Times New Roman" w:hAnsi="Times New Roman" w:cs="Times New Roman"/>
          <w:spacing w:val="2"/>
          <w:sz w:val="24"/>
          <w:szCs w:val="24"/>
        </w:rPr>
        <w:t>s</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be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su</w:t>
      </w:r>
      <w:r w:rsidRPr="00CB0621">
        <w:rPr>
          <w:rFonts w:ascii="Times New Roman" w:eastAsia="Times New Roman" w:hAnsi="Times New Roman" w:cs="Times New Roman"/>
          <w:spacing w:val="2"/>
          <w:sz w:val="24"/>
          <w:szCs w:val="24"/>
        </w:rPr>
        <w:t>r</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to </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lude 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RFP nu</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b</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 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z w:val="24"/>
          <w:szCs w:val="24"/>
        </w:rPr>
        <w:t xml:space="preserve">sted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t </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z w:val="24"/>
          <w:szCs w:val="24"/>
        </w:rPr>
        <w:t>he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top of this p</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g</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w:t>
      </w:r>
    </w:p>
    <w:p w14:paraId="7B66ECDD" w14:textId="3699D35F" w:rsidR="002C4866" w:rsidRDefault="002C4866" w:rsidP="005B6940">
      <w:pPr>
        <w:jc w:val="both"/>
        <w:rPr>
          <w:rFonts w:ascii="Times New Roman" w:hAnsi="Times New Roman" w:cs="Times New Roman"/>
          <w:b/>
          <w:i/>
          <w:sz w:val="24"/>
          <w:szCs w:val="24"/>
        </w:rPr>
      </w:pPr>
    </w:p>
    <w:p w14:paraId="519564C7" w14:textId="77777777" w:rsidR="002C4866" w:rsidRDefault="002C4866" w:rsidP="005B6940">
      <w:pPr>
        <w:jc w:val="both"/>
        <w:rPr>
          <w:rFonts w:ascii="Times New Roman" w:hAnsi="Times New Roman" w:cs="Times New Roman"/>
          <w:b/>
          <w:i/>
          <w:sz w:val="24"/>
          <w:szCs w:val="24"/>
        </w:rPr>
      </w:pPr>
    </w:p>
    <w:p w14:paraId="4E6C3F9F" w14:textId="64627E54" w:rsidR="004A012E" w:rsidRPr="00D9766D" w:rsidRDefault="004A012E" w:rsidP="004A012E">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G – BMS STATEMENT OF WORK, 2. BMS Contractor Role, 2.2.4 Benefit Plan Management, page 87</w:t>
      </w:r>
    </w:p>
    <w:p w14:paraId="035B2123" w14:textId="66105A8C" w:rsidR="004A012E" w:rsidRPr="00FF1864" w:rsidRDefault="004A012E" w:rsidP="00FF1864">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5A12F303" w14:textId="0D9EE790" w:rsidR="004A012E" w:rsidRPr="00CB0621" w:rsidRDefault="004A012E" w:rsidP="004A012E">
      <w:pPr>
        <w:keepNext/>
        <w:keepLines/>
        <w:widowControl/>
        <w:spacing w:before="77" w:after="60" w:line="240" w:lineRule="auto"/>
        <w:ind w:left="720" w:right="202" w:firstLine="720"/>
        <w:contextualSpacing/>
        <w:outlineLvl w:val="2"/>
        <w:rPr>
          <w:rFonts w:ascii="Times New Roman" w:eastAsia="Times New Roman" w:hAnsi="Times New Roman" w:cs="Times New Roman"/>
          <w:b/>
          <w:bCs/>
          <w:sz w:val="24"/>
          <w:szCs w:val="24"/>
        </w:rPr>
      </w:pPr>
      <w:bookmarkStart w:id="204" w:name="_Toc15028613"/>
      <w:bookmarkStart w:id="205" w:name="_Toc15034967"/>
      <w:bookmarkStart w:id="206" w:name="_Toc16208780"/>
      <w:bookmarkStart w:id="207" w:name="_Toc16766002"/>
      <w:r>
        <w:rPr>
          <w:rFonts w:ascii="Times New Roman" w:eastAsia="Times New Roman" w:hAnsi="Times New Roman" w:cs="Times New Roman"/>
          <w:b/>
          <w:bCs/>
          <w:sz w:val="24"/>
          <w:szCs w:val="24"/>
        </w:rPr>
        <w:t xml:space="preserve">2.2.4 </w:t>
      </w:r>
      <w:r w:rsidRPr="00CB0621">
        <w:rPr>
          <w:rFonts w:ascii="Times New Roman" w:eastAsia="Times New Roman" w:hAnsi="Times New Roman" w:cs="Times New Roman"/>
          <w:b/>
          <w:bCs/>
          <w:sz w:val="24"/>
          <w:szCs w:val="24"/>
        </w:rPr>
        <w:t>Benefit Plan Management</w:t>
      </w:r>
      <w:bookmarkEnd w:id="204"/>
      <w:bookmarkEnd w:id="205"/>
      <w:bookmarkEnd w:id="206"/>
      <w:bookmarkEnd w:id="207"/>
    </w:p>
    <w:p w14:paraId="240195E1"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To support its administration of Medicaid and other health benefit programs, the State is seeking comprehensive, flexible, and configurable Benefit Plan Management (BPM) services for the Enterprise. The State’s objectives are to assess and where possible, streamline the design, configuration, and maintenance of multiple benefit plans; respond rapidly to changes in standard code sets by determining coverage limitations and rates; develop initiatives for ongoing improvement of program effectiveness, quality of care, and coordination of care, as well as design and assessment of targeted interventions intended to address specific health problems or conditions.</w:t>
      </w:r>
    </w:p>
    <w:p w14:paraId="6BDF9FC5"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7D0129E5" w14:textId="77777777" w:rsidR="004A012E" w:rsidRPr="00CB0621" w:rsidRDefault="004A012E" w:rsidP="004A012E">
      <w:pPr>
        <w:widowControl/>
        <w:spacing w:before="77" w:after="120" w:line="240" w:lineRule="auto"/>
        <w:ind w:left="1440" w:right="202"/>
        <w:rPr>
          <w:rFonts w:ascii="Times New Roman" w:hAnsi="Times New Roman" w:cs="Times New Roman"/>
          <w:sz w:val="24"/>
        </w:rPr>
      </w:pPr>
      <w:r w:rsidRPr="00CB0621">
        <w:rPr>
          <w:rFonts w:ascii="Times New Roman" w:hAnsi="Times New Roman" w:cs="Times New Roman"/>
          <w:sz w:val="24"/>
          <w:szCs w:val="24"/>
        </w:rPr>
        <w:lastRenderedPageBreak/>
        <w:t xml:space="preserve">The State is seeking wide-ranging professional services, not merely the entry of rates and other parameters originating with other sources. The Contractor must examine the social determinants of health and their impact on Members, making recommendations on population health actions to be taken by the Enterprise. </w:t>
      </w:r>
      <w:r w:rsidRPr="00CB0621">
        <w:rPr>
          <w:rFonts w:ascii="Times New Roman" w:hAnsi="Times New Roman" w:cs="Times New Roman"/>
          <w:sz w:val="24"/>
        </w:rPr>
        <w:t>The Contractor must help develop innovative reimbursement strategies and program designs for consideration by the State, and will conduct analyses to project the potential budgetary, quality of care and other effects of such initiatives. At the State’s direction, the Contractor also will provide analysis of initiatives proposed by the State or its other Contractors.</w:t>
      </w:r>
    </w:p>
    <w:p w14:paraId="30B13499" w14:textId="77777777" w:rsidR="004A012E" w:rsidRPr="00CB0621" w:rsidRDefault="004A012E" w:rsidP="004A012E">
      <w:pPr>
        <w:widowControl/>
        <w:spacing w:before="77" w:after="120" w:line="240" w:lineRule="auto"/>
        <w:ind w:left="1440" w:right="202"/>
        <w:rPr>
          <w:rFonts w:ascii="Times New Roman" w:hAnsi="Times New Roman" w:cs="Times New Roman"/>
          <w:sz w:val="24"/>
        </w:rPr>
      </w:pPr>
    </w:p>
    <w:p w14:paraId="193B958B"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 xml:space="preserve">The Contractor must provide comparative data on the programs of other states and the commercial market as well as compare New Mexico Medicaid’s rates and coverage limitations to those established by Medicare and commercial insurers in the State. After developing “what if” analyses of potential program and rate changes, the Contractor must make recommendations to the State and coordinate the rollout of approved changes. Such initiatives may include date-specific updates to rates, prices, coverages, service limits, and MCO/FFS carve-in and carve-out parameters. On State request, the Contractor must also assess the State’s benefit programs and identify and operationalize approaches to improve collaboration, eliminate redundancy and streamline processes. </w:t>
      </w:r>
    </w:p>
    <w:p w14:paraId="1DE4C5AC"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6C801898"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 xml:space="preserve">The benefit plan parameters and rates developed by the Contractor and approved by the State will update the FS claim adjudication Solution to support the pricing of claims and the enforcement of benefit plan limitations </w:t>
      </w:r>
      <w:r w:rsidRPr="00CB0621">
        <w:rPr>
          <w:rStyle w:val="H2NormalChar"/>
          <w:rFonts w:cs="Times New Roman"/>
        </w:rPr>
        <w:t>and prior authorization requirements</w:t>
      </w:r>
      <w:r w:rsidRPr="00CB0621">
        <w:rPr>
          <w:rFonts w:ascii="Times New Roman" w:eastAsia="Times New Roman" w:hAnsi="Times New Roman" w:cs="Times New Roman"/>
          <w:spacing w:val="-3"/>
          <w:sz w:val="24"/>
          <w:szCs w:val="24"/>
        </w:rPr>
        <w:t>; these updates must be made by the Contractor either via electronic interface or direct entry by Contractor staff. The Contractor must provide audit trails of all changes made to reference files, using the capabilities of the FS Solution or its own.</w:t>
      </w:r>
    </w:p>
    <w:p w14:paraId="093C7981"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700E0E1F"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The Contractor will offer experience and expertise in development of benefit plans for both managed care and fee-for-service programs. For managed care, the Contractor will be responsible for the development of actuarially sound capitation rates for all Medicaid MCO cohorts. The Contractor must, in collaboration with the State, measure and assess MCO performance in order to make recommendations on benefits plans and rates. Rates must be calculated in accordance with the CMS rate-setting checklist and Medicaid managed care rules; the Contractor must certify that the rates comply with all requirements for managed care rate setting as described in the Balanced Budget Act of 1997. The Contractor will update those rates as needed based on factual data, trends in pricing, changes resulting from federal and State requirements, negotiations, and program changes. The Contractor will also monitor and report on budget neutrality as required by federal guidelines and will evaluate the enrollment and financial performance of the MCOs and their provider networks.</w:t>
      </w:r>
    </w:p>
    <w:p w14:paraId="6640A74E"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595F58D7"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lastRenderedPageBreak/>
        <w:t xml:space="preserve">For FFS, the Contractor’s responsibilities include fee schedule maintenance, analyzing additions, changes and deletions to standard code sets such as HCPCS and ICD-10; making recommendations regarding coverage and pricing in response to these and other state or federal programmatic or regulatory changes; proposing changes to edits, services limits, and exemptions; entering State-approved updates to reference data; preparing provider communications pertaining to these updates, and recommending training to the Provider Management component as appropriate. The Contractor must also maintain program-specific code sets, rates and service limits </w:t>
      </w:r>
      <w:r w:rsidRPr="00CB0621">
        <w:rPr>
          <w:rStyle w:val="H2NormalChar"/>
          <w:rFonts w:cs="Times New Roman"/>
        </w:rPr>
        <w:t>and prior authorization requirements</w:t>
      </w:r>
      <w:r w:rsidRPr="00CB0621">
        <w:rPr>
          <w:rFonts w:ascii="Times New Roman" w:eastAsia="Times New Roman" w:hAnsi="Times New Roman" w:cs="Times New Roman"/>
          <w:spacing w:val="-3"/>
          <w:sz w:val="24"/>
          <w:szCs w:val="24"/>
        </w:rPr>
        <w:t xml:space="preserve"> for programs managed by Stakeholders.</w:t>
      </w:r>
    </w:p>
    <w:p w14:paraId="39E01376"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64576A29"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 xml:space="preserve">As a component of FFS, for 1915(c) waiver programs, the Contractor will be responsible for the development of rates for all waiver services and </w:t>
      </w:r>
      <w:r w:rsidRPr="00CB0621">
        <w:rPr>
          <w:rStyle w:val="H2NormalChar"/>
          <w:rFonts w:cs="Times New Roman"/>
        </w:rPr>
        <w:t>upon state approval</w:t>
      </w:r>
      <w:r w:rsidRPr="00CB0621">
        <w:rPr>
          <w:rFonts w:ascii="Times New Roman" w:eastAsia="Times New Roman" w:hAnsi="Times New Roman" w:cs="Times New Roman"/>
          <w:spacing w:val="-3"/>
          <w:sz w:val="24"/>
          <w:szCs w:val="24"/>
        </w:rPr>
        <w:t xml:space="preserve"> will update those rates as needed based on factual data, trends in pricing, changes resulting from state and federal requirements, and program changes. The Contractor will prepare provider communications pertaining to these updates. The Contractor will monitor and report on cost neutrality for each waiver as required by federal guidelines for 1915(c) waivers, including reconciling FFS and HCBS payments and expenditures in various categories, e.g., by code, provider and utilization.</w:t>
      </w:r>
    </w:p>
    <w:p w14:paraId="08908E00"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2CA44714"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For the Program of All-Inclusive Care for the Elderly (PACE), the Contractor will be responsible for the development of actuarially sound per member per month rates. The Contractor will update those rates as needed based on factual data, trends in pricing, changes resulting from federal and state requirements, and program changes. The Contractor will also monitor and report on the Amount that Would have Otherwise been Paid (AWOP)/Upper Payment Limit (UPL).</w:t>
      </w:r>
    </w:p>
    <w:p w14:paraId="3547A322"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184A132A"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For any new programs, the Contractor will be responsible for development of rates and will update those rates as needed based on factual data, trends in pricing, changes resulting from State and Federal requirements and program changes.</w:t>
      </w:r>
    </w:p>
    <w:p w14:paraId="6CCDF47E"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3429757E"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The Benefit Plan Management Service will include additional consultation and professional services, such as assistance in writing State Plan Amendments (SPAs); providing expertise on Medicare Duals Special Needs Plans (D-SNPs); preparing responses to CMS questions regarding SPAs, waiver requests and other program changes; reconciliation of MCO contract payments and expenditures in various categories; assistance in writing waiver renewal amendments, preparing responses to CMS questions about amendments and other waiver program changes; reconciling FFS and HCBS payments and expenditures in various categories such as by code, provider and utilization; and CMS reporting.</w:t>
      </w:r>
    </w:p>
    <w:p w14:paraId="358D3605"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055E3017"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 xml:space="preserve">The Contractor will develop innovative reimbursement strategies and program designs for consideration by the State and will conduct analyses to project the </w:t>
      </w:r>
      <w:r w:rsidRPr="00CB0621">
        <w:rPr>
          <w:rFonts w:ascii="Times New Roman" w:eastAsia="Times New Roman" w:hAnsi="Times New Roman" w:cs="Times New Roman"/>
          <w:spacing w:val="-3"/>
          <w:sz w:val="24"/>
          <w:szCs w:val="24"/>
        </w:rPr>
        <w:lastRenderedPageBreak/>
        <w:t xml:space="preserve">potential budgetary, quality of care and other effects of such initiatives. At the State’s direction, the Contractor will also provide analysis of initiatives proposed by the State or its other Contractors. </w:t>
      </w:r>
      <w:proofErr w:type="gramStart"/>
      <w:r w:rsidRPr="00CB0621">
        <w:rPr>
          <w:rFonts w:ascii="Times New Roman" w:eastAsia="Times New Roman" w:hAnsi="Times New Roman" w:cs="Times New Roman"/>
          <w:spacing w:val="-3"/>
          <w:sz w:val="24"/>
          <w:szCs w:val="24"/>
        </w:rPr>
        <w:t>Through the use of</w:t>
      </w:r>
      <w:proofErr w:type="gramEnd"/>
      <w:r w:rsidRPr="00CB0621">
        <w:rPr>
          <w:rFonts w:ascii="Times New Roman" w:eastAsia="Times New Roman" w:hAnsi="Times New Roman" w:cs="Times New Roman"/>
          <w:spacing w:val="-3"/>
          <w:sz w:val="24"/>
          <w:szCs w:val="24"/>
        </w:rPr>
        <w:t xml:space="preserve"> retrospective analysis of specific program areas, the Contractor will identify opportunities for improvement in program design and reimbursement.</w:t>
      </w:r>
    </w:p>
    <w:p w14:paraId="0967A6C5"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p>
    <w:p w14:paraId="687580D2" w14:textId="77777777" w:rsidR="004A012E" w:rsidRPr="00CB0621" w:rsidRDefault="004A012E" w:rsidP="004A012E">
      <w:pPr>
        <w:widowControl/>
        <w:spacing w:before="77" w:after="0" w:line="240" w:lineRule="auto"/>
        <w:ind w:left="1440" w:right="200"/>
        <w:rPr>
          <w:rFonts w:ascii="Times New Roman" w:eastAsia="Times New Roman" w:hAnsi="Times New Roman" w:cs="Times New Roman"/>
          <w:spacing w:val="-3"/>
          <w:sz w:val="24"/>
          <w:szCs w:val="24"/>
        </w:rPr>
      </w:pPr>
      <w:r w:rsidRPr="00CB0621">
        <w:rPr>
          <w:rFonts w:ascii="Times New Roman" w:eastAsia="Times New Roman" w:hAnsi="Times New Roman" w:cs="Times New Roman"/>
          <w:spacing w:val="-3"/>
          <w:sz w:val="24"/>
          <w:szCs w:val="24"/>
        </w:rPr>
        <w:t>To help Members understand their benefits, the Contractor will work with Member Management and the State to develop educational materials that will be accessed via the Unified Portal. Such material must include information on the managed care, FFS, and waiver programs of Medicaid and the service programs of Enterprise agencies in order to help Members understand their benefits and how to access them.</w:t>
      </w:r>
    </w:p>
    <w:p w14:paraId="2C8C8326" w14:textId="77777777" w:rsidR="004A012E" w:rsidRDefault="004A012E" w:rsidP="004A012E">
      <w:pPr>
        <w:jc w:val="both"/>
        <w:rPr>
          <w:rFonts w:ascii="Times New Roman" w:hAnsi="Times New Roman" w:cs="Times New Roman"/>
          <w:b/>
          <w:i/>
          <w:sz w:val="24"/>
          <w:szCs w:val="24"/>
        </w:rPr>
      </w:pPr>
    </w:p>
    <w:p w14:paraId="20D8963E" w14:textId="1D69B2EF" w:rsidR="004A012E" w:rsidRPr="00A52C0C" w:rsidRDefault="004A012E" w:rsidP="004A012E">
      <w:pPr>
        <w:jc w:val="both"/>
        <w:rPr>
          <w:rFonts w:ascii="Times New Roman" w:hAnsi="Times New Roman" w:cs="Times New Roman"/>
          <w:b/>
          <w:i/>
          <w:sz w:val="24"/>
          <w:szCs w:val="24"/>
        </w:rPr>
      </w:pPr>
      <w:r w:rsidRPr="00A52C0C">
        <w:rPr>
          <w:rFonts w:ascii="Times New Roman" w:hAnsi="Times New Roman" w:cs="Times New Roman"/>
          <w:b/>
          <w:i/>
          <w:sz w:val="24"/>
          <w:szCs w:val="24"/>
        </w:rPr>
        <w:t xml:space="preserve">To: </w:t>
      </w:r>
    </w:p>
    <w:p w14:paraId="30087F13" w14:textId="77777777" w:rsidR="004A012E" w:rsidRPr="00A52C0C" w:rsidRDefault="004A012E" w:rsidP="004A012E">
      <w:pPr>
        <w:keepNext/>
        <w:keepLines/>
        <w:spacing w:before="77" w:after="60" w:line="240" w:lineRule="auto"/>
        <w:ind w:left="720" w:right="202" w:firstLine="720"/>
        <w:contextualSpacing/>
        <w:outlineLvl w:val="2"/>
        <w:rPr>
          <w:rFonts w:ascii="Times New Roman" w:eastAsia="Times New Roman" w:hAnsi="Times New Roman" w:cs="Times New Roman"/>
          <w:b/>
          <w:bCs/>
          <w:sz w:val="24"/>
          <w:szCs w:val="24"/>
        </w:rPr>
      </w:pPr>
      <w:r w:rsidRPr="00A52C0C">
        <w:rPr>
          <w:rFonts w:ascii="Times New Roman" w:eastAsia="Times New Roman" w:hAnsi="Times New Roman" w:cs="Times New Roman"/>
          <w:b/>
          <w:bCs/>
          <w:sz w:val="24"/>
          <w:szCs w:val="24"/>
        </w:rPr>
        <w:t>2.2.4</w:t>
      </w:r>
      <w:r w:rsidRPr="00A52C0C">
        <w:rPr>
          <w:rFonts w:ascii="Times New Roman" w:eastAsia="Times New Roman" w:hAnsi="Times New Roman" w:cs="Times New Roman"/>
          <w:b/>
          <w:bCs/>
          <w:sz w:val="24"/>
          <w:szCs w:val="24"/>
        </w:rPr>
        <w:tab/>
        <w:t>Benefit Plan Management</w:t>
      </w:r>
    </w:p>
    <w:p w14:paraId="50FFB85E"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t>To support its administration of Medicaid and other health benefit programs, the State is seeking comprehensive, flexible, and configurable Benefit Plan Management (BPM) services for the Enterprise. The State’s objectives are to assess and where possible, streamline the design, configuration, and maintenance of multiple benefit plans; respond rapidly to changes in standard code sets by determining coverage limitations and rates; develop initiatives for ongoing improvement of program effectiveness, quality of care, and coordination of care, as well as design and assessment of targeted interventions intended to address specific health problems or conditions.</w:t>
      </w:r>
    </w:p>
    <w:p w14:paraId="7D50DE63" w14:textId="77777777" w:rsidR="004A012E" w:rsidRPr="004A012E" w:rsidRDefault="004A012E" w:rsidP="004A012E">
      <w:pPr>
        <w:spacing w:before="77" w:after="0" w:line="240" w:lineRule="auto"/>
        <w:ind w:left="1440" w:right="200"/>
        <w:rPr>
          <w:rFonts w:ascii="Times New Roman" w:eastAsia="Times New Roman" w:hAnsi="Times New Roman" w:cs="Times New Roman"/>
          <w:color w:val="FF0000"/>
          <w:spacing w:val="-3"/>
          <w:sz w:val="24"/>
          <w:szCs w:val="24"/>
        </w:rPr>
      </w:pPr>
    </w:p>
    <w:p w14:paraId="22707FEA" w14:textId="77777777" w:rsidR="004A012E" w:rsidRPr="00A52C0C" w:rsidRDefault="004A012E" w:rsidP="004A012E">
      <w:pPr>
        <w:spacing w:before="77" w:after="120" w:line="240" w:lineRule="auto"/>
        <w:ind w:left="1440" w:right="202"/>
        <w:rPr>
          <w:rFonts w:ascii="Times New Roman" w:hAnsi="Times New Roman" w:cs="Times New Roman"/>
          <w:sz w:val="24"/>
        </w:rPr>
      </w:pPr>
      <w:r w:rsidRPr="00A52C0C">
        <w:rPr>
          <w:rFonts w:ascii="Times New Roman" w:hAnsi="Times New Roman" w:cs="Times New Roman"/>
          <w:color w:val="FF0000"/>
          <w:sz w:val="24"/>
          <w:szCs w:val="24"/>
        </w:rPr>
        <w:t xml:space="preserve">The Contractor is responsible for storing and maintaining all reference file data required to support claim adjudication and for updating the FS contractor’s claim adjudication system with such data. However, the State is seeking wide-ranging professional services, not merely the entry and storage of rates and other parameters originating with other sources. </w:t>
      </w:r>
      <w:r w:rsidRPr="00A52C0C">
        <w:rPr>
          <w:rFonts w:ascii="Times New Roman" w:hAnsi="Times New Roman" w:cs="Times New Roman"/>
          <w:sz w:val="24"/>
          <w:szCs w:val="24"/>
        </w:rPr>
        <w:t xml:space="preserve">The Contractor must examine the social determinants of health and their impact on Members, making recommendations on population health actions to be taken by the Enterprise. </w:t>
      </w:r>
      <w:r w:rsidRPr="00A52C0C">
        <w:rPr>
          <w:rFonts w:ascii="Times New Roman" w:hAnsi="Times New Roman" w:cs="Times New Roman"/>
          <w:sz w:val="24"/>
        </w:rPr>
        <w:t>The Contractor must help develop innovative reimbursement strategies and program designs for consideration by the State, and will conduct analyses to project the potential budgetary, quality of care and other effects of such initiatives. At the State’s direction, the Contractor also will provide analysis of initiatives proposed by the State or its other Contractors.</w:t>
      </w:r>
    </w:p>
    <w:p w14:paraId="50E808E7" w14:textId="77777777" w:rsidR="004A012E" w:rsidRPr="004A012E" w:rsidRDefault="004A012E" w:rsidP="004A012E">
      <w:pPr>
        <w:spacing w:before="77" w:after="120" w:line="240" w:lineRule="auto"/>
        <w:ind w:left="1440" w:right="202"/>
        <w:rPr>
          <w:rFonts w:ascii="Times New Roman" w:hAnsi="Times New Roman" w:cs="Times New Roman"/>
          <w:color w:val="FF0000"/>
          <w:sz w:val="24"/>
        </w:rPr>
      </w:pPr>
    </w:p>
    <w:p w14:paraId="70AA5809"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t xml:space="preserve">The Contractor must provide comparative data on the programs of other states and the commercial market as well as compare New Mexico Medicaid’s rates and coverage limitations to those established by Medicare and commercial insurers in the State. After developing “what if” analyses of potential program and rate changes, the Contractor must make recommendations to the State and coordinate </w:t>
      </w:r>
      <w:r w:rsidRPr="00A52C0C">
        <w:rPr>
          <w:rFonts w:ascii="Times New Roman" w:eastAsia="Times New Roman" w:hAnsi="Times New Roman" w:cs="Times New Roman"/>
          <w:spacing w:val="-3"/>
          <w:sz w:val="24"/>
          <w:szCs w:val="24"/>
        </w:rPr>
        <w:lastRenderedPageBreak/>
        <w:t xml:space="preserve">the rollout of approved changes. Such initiatives may include date-specific updates to rates, prices, coverages, service limits, and MCO/FFS carve-in and carve-out parameters. On State request, the Contractor must also assess the State’s benefit programs and identify and operationalize approaches to improve collaboration, eliminate redundancy and streamline processes. </w:t>
      </w:r>
    </w:p>
    <w:p w14:paraId="52005478" w14:textId="77777777" w:rsidR="004A012E" w:rsidRPr="004A012E" w:rsidRDefault="004A012E" w:rsidP="004A012E">
      <w:pPr>
        <w:spacing w:before="77" w:after="0" w:line="240" w:lineRule="auto"/>
        <w:ind w:left="1440" w:right="200"/>
        <w:rPr>
          <w:rFonts w:ascii="Times New Roman" w:eastAsia="Times New Roman" w:hAnsi="Times New Roman" w:cs="Times New Roman"/>
          <w:color w:val="FF0000"/>
          <w:spacing w:val="-3"/>
          <w:sz w:val="24"/>
          <w:szCs w:val="24"/>
        </w:rPr>
      </w:pPr>
    </w:p>
    <w:p w14:paraId="71B55B87" w14:textId="77777777" w:rsidR="004A012E" w:rsidRPr="004A012E" w:rsidRDefault="004A012E" w:rsidP="004A012E">
      <w:pPr>
        <w:spacing w:before="77" w:after="0" w:line="240" w:lineRule="auto"/>
        <w:ind w:left="1440" w:right="200"/>
        <w:rPr>
          <w:rFonts w:ascii="Times New Roman" w:eastAsia="Times New Roman" w:hAnsi="Times New Roman" w:cs="Times New Roman"/>
          <w:color w:val="FF0000"/>
          <w:spacing w:val="-3"/>
          <w:sz w:val="24"/>
          <w:szCs w:val="24"/>
        </w:rPr>
      </w:pPr>
      <w:r w:rsidRPr="004A012E">
        <w:rPr>
          <w:rFonts w:ascii="Times New Roman" w:eastAsia="Times New Roman" w:hAnsi="Times New Roman" w:cs="Times New Roman"/>
          <w:color w:val="FF0000"/>
          <w:spacing w:val="-3"/>
          <w:sz w:val="24"/>
          <w:szCs w:val="24"/>
        </w:rPr>
        <w:t xml:space="preserve">The code set updates and rates developed by the Contractor and approved by the State must be stored in the Contractor’s Benefit Plan Management Solution, which will be the system of record for all such data. In addition, the Contractor must update the FS claim adjudication Solution with this data to support the adjudication of claims; these updates must be made by the Contractor via the SI’s ESB. The Contractor’s Solution must provide audit trails of all changes made to reference </w:t>
      </w:r>
      <w:r w:rsidRPr="00FF1864">
        <w:rPr>
          <w:rFonts w:ascii="Times New Roman" w:eastAsia="Times New Roman" w:hAnsi="Times New Roman" w:cs="Times New Roman"/>
          <w:color w:val="FF0000"/>
          <w:spacing w:val="-3"/>
          <w:sz w:val="24"/>
          <w:szCs w:val="24"/>
        </w:rPr>
        <w:t>files. The BMS Contractor will also be expected to work with the FS Contractor to review and verify configuration changes associated with benefit plan updates, although FS staff will be responsible for the configuration itself and the FS claim adjudication system will be the system of record for benefit plans and associated rules.</w:t>
      </w:r>
    </w:p>
    <w:p w14:paraId="55854560" w14:textId="77777777" w:rsidR="004A012E" w:rsidRPr="004A012E" w:rsidRDefault="004A012E" w:rsidP="004A012E">
      <w:pPr>
        <w:spacing w:before="77" w:after="0" w:line="240" w:lineRule="auto"/>
        <w:ind w:left="1440" w:right="200"/>
        <w:rPr>
          <w:rFonts w:ascii="Times New Roman" w:eastAsia="Times New Roman" w:hAnsi="Times New Roman" w:cs="Times New Roman"/>
          <w:color w:val="FF0000"/>
          <w:spacing w:val="-3"/>
          <w:sz w:val="24"/>
          <w:szCs w:val="24"/>
        </w:rPr>
      </w:pPr>
    </w:p>
    <w:p w14:paraId="74C34D1D"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t>The Contractor will offer experience and expertise in development of benefit plans for both managed care and fee-for-service programs. For managed care, the Contractor will be responsible for the development of actuarially sound capitation rates for all Medicaid MCO cohorts. The Contractor must, in collaboration with the State, measure and assess MCO performance in order to make recommendations on benefits plans and rates. Rates must be calculated in accordance with the CMS rate-setting checklist and Medicaid managed care rules; the Contractor must certify that the rates comply with all requirements for managed care rate setting as described in the Balanced Budget Act of 1997. The Contractor will update those rates as needed based on factual data, trends in pricing, changes resulting from federal and State requirements, negotiations, and program changes. The Contractor will also monitor and report on budget neutrality as required by federal guidelines and will evaluate the enrollment and financial performance of the MCOs and their provider networks.</w:t>
      </w:r>
    </w:p>
    <w:p w14:paraId="03723831" w14:textId="77777777" w:rsidR="004A012E" w:rsidRPr="004A012E" w:rsidRDefault="004A012E" w:rsidP="004A012E">
      <w:pPr>
        <w:spacing w:before="77" w:after="0" w:line="240" w:lineRule="auto"/>
        <w:ind w:left="1440" w:right="200"/>
        <w:rPr>
          <w:rFonts w:ascii="Times New Roman" w:eastAsia="Times New Roman" w:hAnsi="Times New Roman" w:cs="Times New Roman"/>
          <w:color w:val="FF0000"/>
          <w:spacing w:val="-3"/>
          <w:sz w:val="24"/>
          <w:szCs w:val="24"/>
        </w:rPr>
      </w:pPr>
    </w:p>
    <w:p w14:paraId="4FE25D95"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t xml:space="preserve">For FFS, the Contractor’s responsibilities include fee schedule maintenance, analyzing additions, changes and deletions to standard code sets such as HCPCS and ICD-10; making recommendations regarding coverage and pricing in response to these and other state or federal programmatic or regulatory changes; proposing changes to edits, services limits, and exemptions; entering State-approved updates to reference data; preparing provider communications pertaining to these updates, and recommending training to the Provider Management component as appropriate. The Contractor must also maintain program-specific code sets, rates and service limits </w:t>
      </w:r>
      <w:r w:rsidRPr="00A52C0C">
        <w:rPr>
          <w:rStyle w:val="H2NormalChar"/>
          <w:rFonts w:cs="Times New Roman"/>
        </w:rPr>
        <w:t>and prior authorization requirements</w:t>
      </w:r>
      <w:r w:rsidRPr="00A52C0C">
        <w:rPr>
          <w:rFonts w:ascii="Times New Roman" w:eastAsia="Times New Roman" w:hAnsi="Times New Roman" w:cs="Times New Roman"/>
          <w:spacing w:val="-3"/>
          <w:sz w:val="24"/>
          <w:szCs w:val="24"/>
        </w:rPr>
        <w:t xml:space="preserve"> for programs managed by Stakeholders.</w:t>
      </w:r>
    </w:p>
    <w:p w14:paraId="3A2CF64B" w14:textId="77777777" w:rsidR="004A012E" w:rsidRPr="004A012E" w:rsidRDefault="004A012E" w:rsidP="004A012E">
      <w:pPr>
        <w:spacing w:before="77" w:after="0" w:line="240" w:lineRule="auto"/>
        <w:ind w:left="1440" w:right="200"/>
        <w:rPr>
          <w:rFonts w:ascii="Times New Roman" w:eastAsia="Times New Roman" w:hAnsi="Times New Roman" w:cs="Times New Roman"/>
          <w:color w:val="FF0000"/>
          <w:spacing w:val="-3"/>
          <w:sz w:val="24"/>
          <w:szCs w:val="24"/>
        </w:rPr>
      </w:pPr>
    </w:p>
    <w:p w14:paraId="69F17AED"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lastRenderedPageBreak/>
        <w:t xml:space="preserve">As a component of FFS, for 1915(c) waiver programs, the Contractor will be responsible for the development of rates for all waiver services and </w:t>
      </w:r>
      <w:r w:rsidRPr="00A52C0C">
        <w:rPr>
          <w:rStyle w:val="H2NormalChar"/>
          <w:rFonts w:cs="Times New Roman"/>
        </w:rPr>
        <w:t>upon state approval</w:t>
      </w:r>
      <w:r w:rsidRPr="00A52C0C">
        <w:rPr>
          <w:rFonts w:ascii="Times New Roman" w:eastAsia="Times New Roman" w:hAnsi="Times New Roman" w:cs="Times New Roman"/>
          <w:spacing w:val="-3"/>
          <w:sz w:val="24"/>
          <w:szCs w:val="24"/>
        </w:rPr>
        <w:t xml:space="preserve"> will update those rates as needed based on factual data, trends in pricing, changes resulting from state and federal requirements, and program changes. The Contractor will prepare provider communications pertaining to these updates. The Contractor will monitor and report on cost neutrality for each waiver as required by federal guidelines for 1915(c) waivers, including reconciling FFS and HCBS payments and expenditures in various categories, e.g., by code, provider and utilization.</w:t>
      </w:r>
    </w:p>
    <w:p w14:paraId="7005D493" w14:textId="77777777" w:rsidR="004A012E" w:rsidRPr="004A012E" w:rsidRDefault="004A012E" w:rsidP="004A012E">
      <w:pPr>
        <w:spacing w:before="77" w:after="0" w:line="240" w:lineRule="auto"/>
        <w:ind w:left="1440" w:right="200"/>
        <w:rPr>
          <w:rFonts w:ascii="Times New Roman" w:eastAsia="Times New Roman" w:hAnsi="Times New Roman" w:cs="Times New Roman"/>
          <w:color w:val="FF0000"/>
          <w:spacing w:val="-3"/>
          <w:sz w:val="24"/>
          <w:szCs w:val="24"/>
        </w:rPr>
      </w:pPr>
    </w:p>
    <w:p w14:paraId="2AB8FC9F"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t>For the Program of All-Inclusive Care for the Elderly (PACE), the Contractor will be responsible for the development of actuarially sound per member per month rates. The Contractor will update those rates as needed based on factual data, trends in pricing, changes resulting from federal and state requirements, and program changes. The Contractor will also monitor and report on the Amount that Would have Otherwise been Paid (AWOP)/Upper Payment Limit (UPL).</w:t>
      </w:r>
    </w:p>
    <w:p w14:paraId="15C024EC"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p>
    <w:p w14:paraId="07553E51"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t>For any new programs, the Contractor will be responsible for development of rates and will update those rates as needed based on factual data, trends in pricing, changes resulting from State and Federal requirements and program changes.</w:t>
      </w:r>
    </w:p>
    <w:p w14:paraId="6C444EF6" w14:textId="77777777" w:rsidR="004A012E" w:rsidRPr="004A012E" w:rsidRDefault="004A012E" w:rsidP="004A012E">
      <w:pPr>
        <w:spacing w:before="77" w:after="0" w:line="240" w:lineRule="auto"/>
        <w:ind w:left="1440" w:right="200"/>
        <w:rPr>
          <w:rFonts w:ascii="Times New Roman" w:eastAsia="Times New Roman" w:hAnsi="Times New Roman" w:cs="Times New Roman"/>
          <w:color w:val="FF0000"/>
          <w:spacing w:val="-3"/>
          <w:sz w:val="24"/>
          <w:szCs w:val="24"/>
        </w:rPr>
      </w:pPr>
    </w:p>
    <w:p w14:paraId="139633A6"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t>The Benefit Plan Management Service will include additional consultation and professional services, such as assistance in writing State Plan Amendments (SPAs); providing expertise on Medicare Duals Special Needs Plans (D-SNPs); preparing responses to CMS questions regarding SPAs, waiver requests and other program changes; reconciliation of MCO contract payments and expenditures in various categories; assistance in writing waiver renewal amendments, preparing responses to CMS questions about amendments and other waiver program changes; reconciling FFS and HCBS payments and expenditures in various categories such as by code, provider and utilization; and CMS reporting.</w:t>
      </w:r>
    </w:p>
    <w:p w14:paraId="04481996"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p>
    <w:p w14:paraId="5D0A3E65"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t xml:space="preserve">The Contractor will develop innovative reimbursement strategies and program designs for consideration by the State and will conduct analyses to project the potential budgetary, quality of care and other effects of such initiatives. At the State’s direction, the Contractor will also provide analysis of initiatives proposed by the State or its other Contractors. </w:t>
      </w:r>
      <w:proofErr w:type="gramStart"/>
      <w:r w:rsidRPr="00A52C0C">
        <w:rPr>
          <w:rFonts w:ascii="Times New Roman" w:eastAsia="Times New Roman" w:hAnsi="Times New Roman" w:cs="Times New Roman"/>
          <w:spacing w:val="-3"/>
          <w:sz w:val="24"/>
          <w:szCs w:val="24"/>
        </w:rPr>
        <w:t>Through the use of</w:t>
      </w:r>
      <w:proofErr w:type="gramEnd"/>
      <w:r w:rsidRPr="00A52C0C">
        <w:rPr>
          <w:rFonts w:ascii="Times New Roman" w:eastAsia="Times New Roman" w:hAnsi="Times New Roman" w:cs="Times New Roman"/>
          <w:spacing w:val="-3"/>
          <w:sz w:val="24"/>
          <w:szCs w:val="24"/>
        </w:rPr>
        <w:t xml:space="preserve"> retrospective analysis of specific program areas, the Contractor will identify opportunities for improvement in program design and reimbursement.</w:t>
      </w:r>
    </w:p>
    <w:p w14:paraId="6D089DA7" w14:textId="77777777" w:rsidR="004A012E" w:rsidRPr="004A012E" w:rsidRDefault="004A012E" w:rsidP="004A012E">
      <w:pPr>
        <w:spacing w:before="77" w:after="0" w:line="240" w:lineRule="auto"/>
        <w:ind w:left="1440" w:right="200"/>
        <w:rPr>
          <w:rFonts w:ascii="Times New Roman" w:eastAsia="Times New Roman" w:hAnsi="Times New Roman" w:cs="Times New Roman"/>
          <w:color w:val="FF0000"/>
          <w:spacing w:val="-3"/>
          <w:sz w:val="24"/>
          <w:szCs w:val="24"/>
        </w:rPr>
      </w:pPr>
    </w:p>
    <w:p w14:paraId="7E94FE42" w14:textId="77777777" w:rsidR="004A012E" w:rsidRPr="00A52C0C" w:rsidRDefault="004A012E" w:rsidP="004A012E">
      <w:pPr>
        <w:spacing w:before="77" w:after="0" w:line="240" w:lineRule="auto"/>
        <w:ind w:left="1440" w:right="200"/>
        <w:rPr>
          <w:rFonts w:ascii="Times New Roman" w:eastAsia="Times New Roman" w:hAnsi="Times New Roman" w:cs="Times New Roman"/>
          <w:spacing w:val="-3"/>
          <w:sz w:val="24"/>
          <w:szCs w:val="24"/>
        </w:rPr>
      </w:pPr>
      <w:r w:rsidRPr="00A52C0C">
        <w:rPr>
          <w:rFonts w:ascii="Times New Roman" w:eastAsia="Times New Roman" w:hAnsi="Times New Roman" w:cs="Times New Roman"/>
          <w:spacing w:val="-3"/>
          <w:sz w:val="24"/>
          <w:szCs w:val="24"/>
        </w:rPr>
        <w:t xml:space="preserve">To help Members understand their benefits, the Contractor will work with Member Management and the State to develop educational materials that will be accessed via the Unified Portal. Such material must include information on the managed care, FFS, and waiver programs of Medicaid and the service programs of Enterprise agencies in order to help Members understand their benefits and how to </w:t>
      </w:r>
      <w:r w:rsidRPr="00A52C0C">
        <w:rPr>
          <w:rFonts w:ascii="Times New Roman" w:eastAsia="Times New Roman" w:hAnsi="Times New Roman" w:cs="Times New Roman"/>
          <w:spacing w:val="-3"/>
          <w:sz w:val="24"/>
          <w:szCs w:val="24"/>
        </w:rPr>
        <w:lastRenderedPageBreak/>
        <w:t>access them.</w:t>
      </w:r>
    </w:p>
    <w:p w14:paraId="21101959" w14:textId="7276828E" w:rsidR="004A012E" w:rsidRDefault="004A012E" w:rsidP="004A012E">
      <w:pPr>
        <w:jc w:val="both"/>
        <w:rPr>
          <w:rFonts w:ascii="Times New Roman" w:hAnsi="Times New Roman" w:cs="Times New Roman"/>
          <w:b/>
          <w:i/>
          <w:sz w:val="24"/>
          <w:szCs w:val="24"/>
        </w:rPr>
      </w:pPr>
    </w:p>
    <w:p w14:paraId="46D88CE8" w14:textId="1829DDD5" w:rsidR="00934F96" w:rsidRPr="00D9766D" w:rsidRDefault="00934F96" w:rsidP="00934F96">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G – BMS STATEMENT OF WORK, Section</w:t>
      </w:r>
      <w:r w:rsidR="00403675">
        <w:rPr>
          <w:rFonts w:ascii="Times New Roman" w:hAnsi="Times New Roman" w:cs="Times New Roman"/>
          <w:b/>
          <w:sz w:val="24"/>
          <w:szCs w:val="24"/>
        </w:rPr>
        <w:t xml:space="preserve"> 10 BMS Training,</w:t>
      </w:r>
      <w:r>
        <w:rPr>
          <w:rFonts w:ascii="Times New Roman" w:hAnsi="Times New Roman" w:cs="Times New Roman"/>
          <w:b/>
          <w:sz w:val="24"/>
          <w:szCs w:val="24"/>
        </w:rPr>
        <w:t xml:space="preserve"> 10.2, page 101</w:t>
      </w:r>
    </w:p>
    <w:p w14:paraId="7CA2794B" w14:textId="5BD683B1" w:rsidR="00934F96" w:rsidRDefault="00934F96" w:rsidP="00934F96">
      <w:pPr>
        <w:pStyle w:val="Heading2"/>
        <w:rPr>
          <w:sz w:val="28"/>
          <w:szCs w:val="28"/>
        </w:rPr>
      </w:pPr>
      <w:r w:rsidRPr="00615F57">
        <w:rPr>
          <w:i/>
          <w:szCs w:val="24"/>
        </w:rPr>
        <w:t>Change From:</w:t>
      </w:r>
      <w:r w:rsidRPr="00615F57">
        <w:rPr>
          <w:sz w:val="28"/>
          <w:szCs w:val="28"/>
        </w:rPr>
        <w:t xml:space="preserve"> </w:t>
      </w:r>
    </w:p>
    <w:p w14:paraId="0AD78E51" w14:textId="77777777" w:rsidR="00403675" w:rsidRPr="00F836F0" w:rsidRDefault="00403675" w:rsidP="00403675">
      <w:pPr>
        <w:widowControl/>
        <w:spacing w:before="240" w:after="240" w:line="240" w:lineRule="auto"/>
        <w:ind w:left="1800" w:right="202"/>
        <w:contextualSpacing/>
        <w:rPr>
          <w:rFonts w:ascii="Times New Roman" w:hAnsi="Times New Roman" w:cs="Times New Roman"/>
          <w:sz w:val="24"/>
          <w:szCs w:val="24"/>
        </w:rPr>
      </w:pPr>
    </w:p>
    <w:p w14:paraId="0A7B822F" w14:textId="5B13E476" w:rsidR="00403675" w:rsidRPr="00374CEE" w:rsidRDefault="00403675" w:rsidP="00403675">
      <w:pPr>
        <w:keepNext/>
        <w:widowControl/>
        <w:tabs>
          <w:tab w:val="left" w:pos="810"/>
        </w:tabs>
        <w:spacing w:before="120" w:line="240" w:lineRule="auto"/>
        <w:contextualSpacing/>
        <w:outlineLvl w:val="0"/>
        <w:rPr>
          <w:rFonts w:ascii="Times New Roman" w:eastAsia="MS Gothic" w:hAnsi="Times New Roman" w:cs="Times New Roman"/>
          <w:b/>
          <w:bCs/>
          <w:sz w:val="24"/>
          <w:szCs w:val="24"/>
        </w:rPr>
      </w:pPr>
      <w:bookmarkStart w:id="208" w:name="_Toc15028636"/>
      <w:bookmarkStart w:id="209" w:name="_Toc15034990"/>
      <w:bookmarkStart w:id="210" w:name="_Toc16208803"/>
      <w:bookmarkStart w:id="211" w:name="_Toc16766025"/>
      <w:r>
        <w:rPr>
          <w:rFonts w:ascii="Times New Roman" w:eastAsia="MS Gothic" w:hAnsi="Times New Roman" w:cs="Times New Roman"/>
          <w:b/>
          <w:bCs/>
          <w:sz w:val="24"/>
          <w:szCs w:val="24"/>
        </w:rPr>
        <w:tab/>
        <w:t xml:space="preserve">10.2 </w:t>
      </w:r>
      <w:r w:rsidRPr="00374CEE">
        <w:rPr>
          <w:rFonts w:ascii="Times New Roman" w:eastAsia="MS Gothic" w:hAnsi="Times New Roman" w:cs="Times New Roman"/>
          <w:b/>
          <w:bCs/>
          <w:sz w:val="24"/>
          <w:szCs w:val="24"/>
        </w:rPr>
        <w:t>Training Materials</w:t>
      </w:r>
      <w:bookmarkEnd w:id="208"/>
      <w:bookmarkEnd w:id="209"/>
      <w:bookmarkEnd w:id="210"/>
      <w:bookmarkEnd w:id="211"/>
    </w:p>
    <w:p w14:paraId="20A9C57E" w14:textId="62385084" w:rsidR="00934F96" w:rsidRDefault="00403675" w:rsidP="00403675">
      <w:pPr>
        <w:widowControl/>
        <w:spacing w:before="77" w:after="120" w:line="240" w:lineRule="auto"/>
        <w:ind w:left="810" w:right="202"/>
        <w:rPr>
          <w:rFonts w:ascii="Times New Roman" w:hAnsi="Times New Roman" w:cs="Times New Roman"/>
          <w:sz w:val="24"/>
        </w:rPr>
      </w:pPr>
      <w:r w:rsidRPr="00CB0621">
        <w:rPr>
          <w:rFonts w:ascii="Times New Roman" w:hAnsi="Times New Roman" w:cs="Times New Roman"/>
          <w:sz w:val="24"/>
        </w:rPr>
        <w:t>The Contractor</w:t>
      </w:r>
      <w:r w:rsidRPr="00CB0621" w:rsidDel="004D24B1">
        <w:rPr>
          <w:rFonts w:ascii="Times New Roman" w:hAnsi="Times New Roman" w:cs="Times New Roman"/>
          <w:sz w:val="24"/>
        </w:rPr>
        <w:t xml:space="preserve"> </w:t>
      </w:r>
      <w:r w:rsidRPr="00CB0621">
        <w:rPr>
          <w:rFonts w:ascii="Times New Roman" w:hAnsi="Times New Roman" w:cs="Times New Roman"/>
          <w:sz w:val="24"/>
        </w:rPr>
        <w:t>must provide, Americans with Disabilities Act (ADA) 508 compliant, content and materials in agreed-upon languages (e.g., Spanish at a minimum) and formats (e.g., online, printed) with State approval for each training tailored to the BMS configuration, contents and use.</w:t>
      </w:r>
    </w:p>
    <w:p w14:paraId="2575BE75" w14:textId="77777777" w:rsidR="00677E32" w:rsidRPr="00403675" w:rsidRDefault="00677E32" w:rsidP="00403675">
      <w:pPr>
        <w:widowControl/>
        <w:spacing w:before="77" w:after="120" w:line="240" w:lineRule="auto"/>
        <w:ind w:left="810" w:right="202"/>
        <w:rPr>
          <w:rFonts w:ascii="Times New Roman" w:hAnsi="Times New Roman" w:cs="Times New Roman"/>
          <w:sz w:val="24"/>
        </w:rPr>
      </w:pPr>
    </w:p>
    <w:p w14:paraId="3516FDD7" w14:textId="36A49015" w:rsidR="00403675" w:rsidRPr="00677E32" w:rsidRDefault="00934F96" w:rsidP="00677E32">
      <w:pPr>
        <w:rPr>
          <w:rFonts w:ascii="Times New Roman" w:hAnsi="Times New Roman" w:cs="Times New Roman"/>
          <w:b/>
          <w:i/>
          <w:sz w:val="24"/>
          <w:szCs w:val="24"/>
        </w:rPr>
      </w:pPr>
      <w:r w:rsidRPr="00934F96">
        <w:rPr>
          <w:rFonts w:ascii="Times New Roman" w:hAnsi="Times New Roman" w:cs="Times New Roman"/>
          <w:b/>
          <w:i/>
          <w:sz w:val="24"/>
          <w:szCs w:val="24"/>
        </w:rPr>
        <w:t>To:</w:t>
      </w:r>
    </w:p>
    <w:p w14:paraId="4E150356" w14:textId="77777777" w:rsidR="00403675" w:rsidRPr="00374CEE" w:rsidRDefault="00403675" w:rsidP="00403675">
      <w:pPr>
        <w:keepNext/>
        <w:widowControl/>
        <w:tabs>
          <w:tab w:val="left" w:pos="810"/>
        </w:tabs>
        <w:spacing w:before="120" w:line="240" w:lineRule="auto"/>
        <w:contextualSpacing/>
        <w:outlineLvl w:val="0"/>
        <w:rPr>
          <w:rFonts w:ascii="Times New Roman" w:eastAsia="MS Gothic" w:hAnsi="Times New Roman" w:cs="Times New Roman"/>
          <w:b/>
          <w:bCs/>
          <w:sz w:val="24"/>
          <w:szCs w:val="24"/>
        </w:rPr>
      </w:pPr>
      <w:r>
        <w:rPr>
          <w:rFonts w:ascii="Times New Roman" w:eastAsia="MS Gothic" w:hAnsi="Times New Roman" w:cs="Times New Roman"/>
          <w:b/>
          <w:bCs/>
          <w:sz w:val="24"/>
          <w:szCs w:val="24"/>
        </w:rPr>
        <w:tab/>
        <w:t xml:space="preserve">10.2 </w:t>
      </w:r>
      <w:r w:rsidRPr="00374CEE">
        <w:rPr>
          <w:rFonts w:ascii="Times New Roman" w:eastAsia="MS Gothic" w:hAnsi="Times New Roman" w:cs="Times New Roman"/>
          <w:b/>
          <w:bCs/>
          <w:sz w:val="24"/>
          <w:szCs w:val="24"/>
        </w:rPr>
        <w:t>Training Materials</w:t>
      </w:r>
    </w:p>
    <w:p w14:paraId="5F7C4909" w14:textId="77777777" w:rsidR="00403675" w:rsidRPr="00514DB7" w:rsidRDefault="00403675" w:rsidP="00403675">
      <w:pPr>
        <w:spacing w:before="77" w:after="120"/>
        <w:ind w:left="810" w:right="202"/>
        <w:rPr>
          <w:rFonts w:ascii="Times New Roman" w:hAnsi="Times New Roman" w:cs="Times New Roman"/>
          <w:color w:val="FF0000"/>
          <w:sz w:val="24"/>
          <w:szCs w:val="24"/>
        </w:rPr>
      </w:pPr>
      <w:r w:rsidRPr="00514DB7">
        <w:rPr>
          <w:rFonts w:ascii="Times New Roman" w:hAnsi="Times New Roman" w:cs="Times New Roman"/>
          <w:color w:val="FF0000"/>
          <w:sz w:val="24"/>
          <w:szCs w:val="24"/>
        </w:rPr>
        <w:t>The Contractor must provide Americans with Disabilities Act (ADA) 508 compliant content and materials in agreed-upon formats (e.g., online, printed) with State approval for each training tailored to the BMS configuration, contents and use.</w:t>
      </w:r>
    </w:p>
    <w:p w14:paraId="21E28FFF" w14:textId="77777777" w:rsidR="00934F96" w:rsidRDefault="00934F96" w:rsidP="004A012E">
      <w:pPr>
        <w:jc w:val="both"/>
        <w:rPr>
          <w:rFonts w:ascii="Times New Roman" w:hAnsi="Times New Roman" w:cs="Times New Roman"/>
          <w:b/>
          <w:i/>
          <w:sz w:val="24"/>
          <w:szCs w:val="24"/>
        </w:rPr>
      </w:pPr>
    </w:p>
    <w:p w14:paraId="1F996550" w14:textId="77777777" w:rsidR="004B5AE5" w:rsidRPr="00CB0621" w:rsidRDefault="004B5AE5" w:rsidP="004B5AE5">
      <w:pPr>
        <w:spacing w:after="0" w:line="240" w:lineRule="auto"/>
        <w:ind w:right="91"/>
        <w:rPr>
          <w:rFonts w:ascii="Times New Roman" w:hAnsi="Times New Roman" w:cs="Times New Roman"/>
          <w:sz w:val="24"/>
          <w:szCs w:val="24"/>
        </w:rPr>
      </w:pPr>
    </w:p>
    <w:p w14:paraId="150CA517" w14:textId="3C539773" w:rsidR="004B5AE5" w:rsidRPr="00D9766D" w:rsidRDefault="004B5AE5" w:rsidP="004B5AE5">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H – BMS DETAILED REQUIREMENTS, page 107</w:t>
      </w:r>
    </w:p>
    <w:p w14:paraId="52EDA947" w14:textId="77777777" w:rsidR="00615F57" w:rsidRPr="00615F57" w:rsidRDefault="004B5AE5" w:rsidP="00615F57">
      <w:pPr>
        <w:pStyle w:val="Heading2"/>
        <w:rPr>
          <w:sz w:val="28"/>
          <w:szCs w:val="28"/>
        </w:rPr>
      </w:pPr>
      <w:r w:rsidRPr="00615F57">
        <w:rPr>
          <w:i/>
          <w:szCs w:val="24"/>
        </w:rPr>
        <w:t>Change From:</w:t>
      </w:r>
      <w:bookmarkStart w:id="212" w:name="_Toc505759536"/>
      <w:bookmarkStart w:id="213" w:name="_Toc15028650"/>
      <w:bookmarkStart w:id="214" w:name="_Toc15035004"/>
      <w:bookmarkStart w:id="215" w:name="_Toc16208817"/>
      <w:bookmarkStart w:id="216" w:name="_Toc16766039"/>
      <w:r w:rsidRPr="00615F57">
        <w:rPr>
          <w:sz w:val="28"/>
          <w:szCs w:val="28"/>
        </w:rPr>
        <w:t xml:space="preserve"> </w:t>
      </w:r>
    </w:p>
    <w:p w14:paraId="173B824E" w14:textId="77777777" w:rsidR="00615F57" w:rsidRDefault="00615F57" w:rsidP="004B5AE5">
      <w:pPr>
        <w:pStyle w:val="Heading2"/>
        <w:jc w:val="center"/>
        <w:rPr>
          <w:sz w:val="28"/>
          <w:szCs w:val="28"/>
        </w:rPr>
      </w:pPr>
    </w:p>
    <w:p w14:paraId="6DF4A3BE" w14:textId="0283D97F" w:rsidR="004B5AE5" w:rsidRPr="00796E04" w:rsidRDefault="004B5AE5" w:rsidP="004B5AE5">
      <w:pPr>
        <w:pStyle w:val="Heading2"/>
        <w:jc w:val="center"/>
        <w:rPr>
          <w:b w:val="0"/>
          <w:sz w:val="28"/>
          <w:szCs w:val="28"/>
        </w:rPr>
      </w:pPr>
      <w:r w:rsidRPr="00796E04">
        <w:rPr>
          <w:sz w:val="28"/>
          <w:szCs w:val="28"/>
        </w:rPr>
        <w:t>APPENDIX H</w:t>
      </w:r>
      <w:bookmarkStart w:id="217" w:name="_Toc15028651"/>
      <w:bookmarkStart w:id="218" w:name="_Toc15035005"/>
      <w:bookmarkEnd w:id="212"/>
      <w:bookmarkEnd w:id="213"/>
      <w:bookmarkEnd w:id="214"/>
      <w:r w:rsidRPr="00796E04">
        <w:rPr>
          <w:rFonts w:eastAsia="Calibri"/>
          <w:sz w:val="28"/>
          <w:szCs w:val="28"/>
        </w:rPr>
        <w:t xml:space="preserve"> – </w:t>
      </w:r>
      <w:r w:rsidRPr="00796E04">
        <w:rPr>
          <w:sz w:val="28"/>
          <w:szCs w:val="28"/>
        </w:rPr>
        <w:t>BMS DETAILED REQUI</w:t>
      </w:r>
      <w:r w:rsidRPr="00796E04">
        <w:rPr>
          <w:spacing w:val="2"/>
          <w:sz w:val="28"/>
          <w:szCs w:val="28"/>
        </w:rPr>
        <w:t>R</w:t>
      </w:r>
      <w:r w:rsidRPr="00796E04">
        <w:rPr>
          <w:sz w:val="28"/>
          <w:szCs w:val="28"/>
        </w:rPr>
        <w:t>EME</w:t>
      </w:r>
      <w:r w:rsidRPr="00796E04">
        <w:rPr>
          <w:spacing w:val="2"/>
          <w:sz w:val="28"/>
          <w:szCs w:val="28"/>
        </w:rPr>
        <w:t>N</w:t>
      </w:r>
      <w:r w:rsidRPr="00796E04">
        <w:rPr>
          <w:sz w:val="28"/>
          <w:szCs w:val="28"/>
        </w:rPr>
        <w:t>TS</w:t>
      </w:r>
      <w:bookmarkEnd w:id="215"/>
      <w:bookmarkEnd w:id="216"/>
      <w:bookmarkEnd w:id="217"/>
      <w:bookmarkEnd w:id="218"/>
    </w:p>
    <w:p w14:paraId="5D3AAEBA" w14:textId="77777777" w:rsidR="004B5AE5" w:rsidRDefault="004B5AE5" w:rsidP="004B5AE5">
      <w:pPr>
        <w:spacing w:after="0" w:line="240" w:lineRule="auto"/>
        <w:ind w:right="91"/>
        <w:rPr>
          <w:rFonts w:ascii="Times New Roman" w:eastAsia="Times New Roman" w:hAnsi="Times New Roman" w:cs="Times New Roman"/>
          <w:sz w:val="24"/>
          <w:szCs w:val="24"/>
        </w:rPr>
      </w:pPr>
    </w:p>
    <w:p w14:paraId="2F4DF568"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eastAsia="Times New Roman" w:hAnsi="Times New Roman" w:cs="Times New Roman"/>
          <w:sz w:val="24"/>
          <w:szCs w:val="24"/>
        </w:rPr>
        <w:t>The Contra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tor (“Contractor”)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 this NM M</w:t>
      </w:r>
      <w:r w:rsidRPr="00CB0621">
        <w:rPr>
          <w:rFonts w:ascii="Times New Roman" w:eastAsia="Times New Roman" w:hAnsi="Times New Roman" w:cs="Times New Roman"/>
          <w:spacing w:val="2"/>
          <w:sz w:val="24"/>
          <w:szCs w:val="24"/>
        </w:rPr>
        <w:t>M</w:t>
      </w:r>
      <w:r w:rsidRPr="00CB0621">
        <w:rPr>
          <w:rFonts w:ascii="Times New Roman" w:eastAsia="Times New Roman" w:hAnsi="Times New Roman" w:cs="Times New Roman"/>
          <w:spacing w:val="-6"/>
          <w:sz w:val="24"/>
          <w:szCs w:val="24"/>
        </w:rPr>
        <w:t>I</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 xml:space="preserve">R module and services procurement </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ust ensu</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that </w:t>
      </w:r>
      <w:r w:rsidRPr="00CB0621">
        <w:rPr>
          <w:rFonts w:ascii="Times New Roman" w:eastAsia="Times New Roman" w:hAnsi="Times New Roman" w:cs="Times New Roman"/>
          <w:spacing w:val="1"/>
          <w:sz w:val="24"/>
          <w:szCs w:val="24"/>
        </w:rPr>
        <w:t xml:space="preserve">its Business Services </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ts</w:t>
      </w:r>
      <w:r w:rsidRPr="00CB0621">
        <w:rPr>
          <w:rFonts w:ascii="Times New Roman" w:eastAsia="Times New Roman" w:hAnsi="Times New Roman" w:cs="Times New Roman"/>
          <w:spacing w:val="6"/>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ll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ppl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ca</w:t>
      </w:r>
      <w:r w:rsidRPr="00CB0621">
        <w:rPr>
          <w:rFonts w:ascii="Times New Roman" w:eastAsia="Times New Roman" w:hAnsi="Times New Roman" w:cs="Times New Roman"/>
          <w:sz w:val="24"/>
          <w:szCs w:val="24"/>
        </w:rPr>
        <w:t xml:space="preserve">ble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Fe</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quir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3"/>
          <w:sz w:val="24"/>
          <w:szCs w:val="24"/>
        </w:rPr>
        <w: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nts and</w:t>
      </w:r>
      <w:r w:rsidRPr="00CB0621">
        <w:rPr>
          <w:rFonts w:ascii="Times New Roman" w:eastAsia="Times New Roman" w:hAnsi="Times New Roman" w:cs="Times New Roman"/>
          <w:spacing w:val="1"/>
          <w:sz w:val="24"/>
          <w:szCs w:val="24"/>
        </w:rPr>
        <w:t xml:space="preserve"> s</w:t>
      </w:r>
      <w:r w:rsidRPr="00CB0621">
        <w:rPr>
          <w:rFonts w:ascii="Times New Roman" w:eastAsia="Times New Roman" w:hAnsi="Times New Roman" w:cs="Times New Roman"/>
          <w:sz w:val="24"/>
          <w:szCs w:val="24"/>
        </w:rPr>
        <w:t>tand</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rds, in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lud</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g</w:t>
      </w:r>
      <w:r w:rsidRPr="00CB0621">
        <w:rPr>
          <w:rFonts w:ascii="Times New Roman" w:eastAsia="Times New Roman" w:hAnsi="Times New Roman" w:cs="Times New Roman"/>
          <w:sz w:val="24"/>
          <w:szCs w:val="24"/>
        </w:rPr>
        <w:t xml:space="preserve"> but </w:t>
      </w:r>
      <w:r w:rsidRPr="00CB0621">
        <w:rPr>
          <w:rFonts w:ascii="Times New Roman" w:eastAsia="Times New Roman" w:hAnsi="Times New Roman" w:cs="Times New Roman"/>
          <w:spacing w:val="3"/>
          <w:sz w:val="24"/>
          <w:szCs w:val="24"/>
        </w:rPr>
        <w:t>n</w:t>
      </w:r>
      <w:r w:rsidRPr="00CB0621">
        <w:rPr>
          <w:rFonts w:ascii="Times New Roman" w:eastAsia="Times New Roman" w:hAnsi="Times New Roman" w:cs="Times New Roman"/>
          <w:sz w:val="24"/>
          <w:szCs w:val="24"/>
        </w:rPr>
        <w:t xml:space="preserve">ot </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to </w:t>
      </w:r>
      <w:r w:rsidRPr="00CB0621">
        <w:rPr>
          <w:rFonts w:ascii="Times New Roman" w:eastAsia="Times New Roman" w:hAnsi="Times New Roman" w:cs="Times New Roman"/>
          <w:spacing w:val="1"/>
          <w:sz w:val="24"/>
          <w:szCs w:val="24"/>
        </w:rPr>
        <w:t xml:space="preserve">those listed in this APPENDIX and those in APPENDIX G. The requirements contained herein will extend through the life of the Project and the BMS Contract issued pursuant to this RFP. </w:t>
      </w:r>
      <w:r w:rsidRPr="00CB0621">
        <w:rPr>
          <w:rFonts w:ascii="Times New Roman" w:eastAsia="Times New Roman" w:hAnsi="Times New Roman" w:cs="Times New Roman"/>
          <w:sz w:val="24"/>
          <w:szCs w:val="24"/>
        </w:rPr>
        <w:t>T</w:t>
      </w:r>
      <w:r w:rsidRPr="00CB0621">
        <w:rPr>
          <w:rFonts w:ascii="Times New Roman" w:hAnsi="Times New Roman" w:cs="Times New Roman"/>
          <w:sz w:val="24"/>
          <w:szCs w:val="24"/>
        </w:rPr>
        <w:t xml:space="preserve">he RFP is intended to provide clarity of the State’s vision for the Project. Offerors must consider the entire RFP when providing responses to the requirements listed herein. As this </w:t>
      </w:r>
      <w:r w:rsidRPr="00CB0621">
        <w:rPr>
          <w:rFonts w:ascii="Times New Roman" w:eastAsia="Times New Roman" w:hAnsi="Times New Roman" w:cs="Times New Roman"/>
          <w:sz w:val="24"/>
          <w:szCs w:val="24"/>
        </w:rPr>
        <w:t xml:space="preserve">procurement is for BPO services the Offeror must review the list of SLAs in Appendix K - </w:t>
      </w:r>
      <w:r>
        <w:rPr>
          <w:rFonts w:ascii="Times New Roman" w:eastAsia="Times New Roman" w:hAnsi="Times New Roman" w:cs="Times New Roman"/>
          <w:sz w:val="24"/>
          <w:szCs w:val="24"/>
        </w:rPr>
        <w:t xml:space="preserve">BMS </w:t>
      </w:r>
      <w:r w:rsidRPr="00CB0621">
        <w:rPr>
          <w:rFonts w:ascii="Times New Roman" w:eastAsia="Times New Roman" w:hAnsi="Times New Roman" w:cs="Times New Roman"/>
          <w:sz w:val="24"/>
          <w:szCs w:val="24"/>
        </w:rPr>
        <w:t xml:space="preserve">Performance Measures and indicate ability to comply with this preliminary list of SLAs and LDs. </w:t>
      </w:r>
    </w:p>
    <w:p w14:paraId="5CCC5678" w14:textId="77777777" w:rsidR="004B5AE5" w:rsidRPr="00CB0621" w:rsidRDefault="004B5AE5" w:rsidP="004B5AE5">
      <w:pPr>
        <w:spacing w:after="0" w:line="240" w:lineRule="auto"/>
        <w:ind w:right="91"/>
        <w:rPr>
          <w:rFonts w:ascii="Times New Roman" w:hAnsi="Times New Roman" w:cs="Times New Roman"/>
          <w:sz w:val="24"/>
          <w:szCs w:val="24"/>
        </w:rPr>
      </w:pPr>
    </w:p>
    <w:p w14:paraId="261E2292"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 xml:space="preserve">Offerors must respond to the requirements in a requirement/response format and </w:t>
      </w:r>
      <w:r w:rsidRPr="00CB0621">
        <w:rPr>
          <w:rFonts w:ascii="Times New Roman" w:hAnsi="Times New Roman" w:cs="Times New Roman"/>
          <w:b/>
          <w:sz w:val="24"/>
          <w:szCs w:val="24"/>
        </w:rPr>
        <w:t>must</w:t>
      </w:r>
      <w:r w:rsidRPr="00CB0621">
        <w:rPr>
          <w:rFonts w:ascii="Times New Roman" w:hAnsi="Times New Roman" w:cs="Times New Roman"/>
          <w:sz w:val="24"/>
          <w:szCs w:val="24"/>
        </w:rPr>
        <w:t xml:space="preserve"> present its cross-referenced response to the requirements in the order in which they are presented below. </w:t>
      </w:r>
    </w:p>
    <w:p w14:paraId="6D2100DF" w14:textId="77777777" w:rsidR="004B5AE5" w:rsidRDefault="004B5AE5" w:rsidP="004B5AE5">
      <w:pPr>
        <w:spacing w:after="0" w:line="240" w:lineRule="auto"/>
        <w:ind w:right="91"/>
        <w:rPr>
          <w:rFonts w:ascii="Times New Roman" w:hAnsi="Times New Roman" w:cs="Times New Roman"/>
          <w:sz w:val="24"/>
          <w:szCs w:val="24"/>
        </w:rPr>
      </w:pPr>
      <w:bookmarkStart w:id="219" w:name="_Hlk15627789"/>
      <w:r w:rsidRPr="00CB0621">
        <w:rPr>
          <w:rFonts w:ascii="Times New Roman" w:hAnsi="Times New Roman" w:cs="Times New Roman"/>
          <w:sz w:val="24"/>
          <w:szCs w:val="24"/>
        </w:rPr>
        <w:t>Offerors also must provide</w:t>
      </w:r>
      <w:r>
        <w:rPr>
          <w:rFonts w:ascii="Times New Roman" w:hAnsi="Times New Roman" w:cs="Times New Roman"/>
          <w:sz w:val="24"/>
          <w:szCs w:val="24"/>
        </w:rPr>
        <w:t xml:space="preserve"> additional information </w:t>
      </w:r>
      <w:r w:rsidRPr="00CB0621">
        <w:rPr>
          <w:rFonts w:ascii="Times New Roman" w:hAnsi="Times New Roman" w:cs="Times New Roman"/>
          <w:sz w:val="24"/>
          <w:szCs w:val="24"/>
        </w:rPr>
        <w:t>for each applicable requirement</w:t>
      </w:r>
      <w:r>
        <w:rPr>
          <w:rFonts w:ascii="Times New Roman" w:hAnsi="Times New Roman" w:cs="Times New Roman"/>
          <w:sz w:val="24"/>
          <w:szCs w:val="24"/>
        </w:rPr>
        <w:t>:</w:t>
      </w:r>
    </w:p>
    <w:p w14:paraId="262B4FF1" w14:textId="77777777" w:rsidR="004B5AE5" w:rsidRDefault="004B5AE5" w:rsidP="004B5AE5">
      <w:pPr>
        <w:pStyle w:val="ListParagraph"/>
        <w:numPr>
          <w:ilvl w:val="0"/>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Product Type (</w:t>
      </w:r>
      <w:proofErr w:type="spellStart"/>
      <w:r w:rsidRPr="0069104A">
        <w:rPr>
          <w:rFonts w:ascii="Times New Roman" w:hAnsi="Times New Roman" w:cs="Times New Roman"/>
          <w:sz w:val="24"/>
          <w:szCs w:val="24"/>
        </w:rPr>
        <w:t>Saas</w:t>
      </w:r>
      <w:proofErr w:type="spellEnd"/>
      <w:r w:rsidRPr="0069104A">
        <w:rPr>
          <w:rFonts w:ascii="Times New Roman" w:hAnsi="Times New Roman" w:cs="Times New Roman"/>
          <w:sz w:val="24"/>
          <w:szCs w:val="24"/>
        </w:rPr>
        <w:t xml:space="preserve">, </w:t>
      </w:r>
      <w:proofErr w:type="spellStart"/>
      <w:r w:rsidRPr="0069104A">
        <w:rPr>
          <w:rFonts w:ascii="Times New Roman" w:hAnsi="Times New Roman" w:cs="Times New Roman"/>
          <w:sz w:val="24"/>
          <w:szCs w:val="24"/>
        </w:rPr>
        <w:t>Paas</w:t>
      </w:r>
      <w:proofErr w:type="spellEnd"/>
      <w:r w:rsidRPr="0069104A">
        <w:rPr>
          <w:rFonts w:ascii="Times New Roman" w:hAnsi="Times New Roman" w:cs="Times New Roman"/>
          <w:sz w:val="24"/>
          <w:szCs w:val="24"/>
        </w:rPr>
        <w:t>, COTS, OS, ECS, NCS), Product Type values mean</w:t>
      </w:r>
      <w:r>
        <w:rPr>
          <w:rFonts w:ascii="Times New Roman" w:hAnsi="Times New Roman" w:cs="Times New Roman"/>
          <w:sz w:val="24"/>
          <w:szCs w:val="24"/>
        </w:rPr>
        <w:t>:</w:t>
      </w:r>
    </w:p>
    <w:p w14:paraId="66A69DCD"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 xml:space="preserve">SaaS – Software as a Service </w:t>
      </w:r>
    </w:p>
    <w:p w14:paraId="2100A5BB"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lastRenderedPageBreak/>
        <w:t xml:space="preserve">PaaS – Platform as a Service COTS-Commercial Off the Shelf  </w:t>
      </w:r>
    </w:p>
    <w:p w14:paraId="30E2ABC2"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OS</w:t>
      </w:r>
      <w:r>
        <w:rPr>
          <w:rFonts w:ascii="Times New Roman" w:hAnsi="Times New Roman" w:cs="Times New Roman"/>
          <w:sz w:val="24"/>
          <w:szCs w:val="24"/>
        </w:rPr>
        <w:t xml:space="preserve"> </w:t>
      </w:r>
      <w:r w:rsidRPr="0069104A">
        <w:rPr>
          <w:rFonts w:ascii="Times New Roman" w:hAnsi="Times New Roman" w:cs="Times New Roman"/>
          <w:sz w:val="24"/>
          <w:szCs w:val="24"/>
        </w:rPr>
        <w:t xml:space="preserve">– Open Source Solution </w:t>
      </w:r>
    </w:p>
    <w:p w14:paraId="02E40D7E"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ECS</w:t>
      </w:r>
      <w:r>
        <w:rPr>
          <w:rFonts w:ascii="Times New Roman" w:hAnsi="Times New Roman" w:cs="Times New Roman"/>
          <w:sz w:val="24"/>
          <w:szCs w:val="24"/>
        </w:rPr>
        <w:t xml:space="preserve"> </w:t>
      </w:r>
      <w:r w:rsidRPr="0069104A">
        <w:rPr>
          <w:rFonts w:ascii="Times New Roman" w:hAnsi="Times New Roman" w:cs="Times New Roman"/>
          <w:sz w:val="24"/>
          <w:szCs w:val="24"/>
        </w:rPr>
        <w:t xml:space="preserve">– Existing Custom Solution (Offeror already has a custom solution) </w:t>
      </w:r>
    </w:p>
    <w:p w14:paraId="01E6505A" w14:textId="77777777" w:rsidR="004B5AE5" w:rsidRPr="0069104A"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NCS – New Custom Solution (Offeror does not have a custom solution but recommends and commits to developing a custom solution)</w:t>
      </w:r>
    </w:p>
    <w:p w14:paraId="7BA53B4D" w14:textId="77777777" w:rsidR="004B5AE5" w:rsidRDefault="004B5AE5" w:rsidP="004B5AE5">
      <w:pPr>
        <w:spacing w:after="0" w:line="240" w:lineRule="auto"/>
        <w:ind w:right="91"/>
        <w:rPr>
          <w:rFonts w:ascii="Times New Roman" w:hAnsi="Times New Roman" w:cs="Times New Roman"/>
          <w:sz w:val="24"/>
          <w:szCs w:val="24"/>
        </w:rPr>
      </w:pPr>
    </w:p>
    <w:p w14:paraId="0CE0E910" w14:textId="77777777" w:rsidR="004B5AE5" w:rsidRDefault="004B5AE5" w:rsidP="004B5AE5">
      <w:pPr>
        <w:pStyle w:val="ListParagraph"/>
        <w:numPr>
          <w:ilvl w:val="0"/>
          <w:numId w:val="63"/>
        </w:numPr>
        <w:spacing w:after="0" w:line="240" w:lineRule="auto"/>
        <w:ind w:right="91"/>
        <w:rPr>
          <w:rFonts w:ascii="Times New Roman" w:hAnsi="Times New Roman" w:cs="Times New Roman"/>
          <w:sz w:val="24"/>
          <w:szCs w:val="24"/>
        </w:rPr>
      </w:pPr>
      <w:r>
        <w:rPr>
          <w:rFonts w:ascii="Times New Roman" w:hAnsi="Times New Roman" w:cs="Times New Roman"/>
          <w:sz w:val="24"/>
          <w:szCs w:val="24"/>
        </w:rPr>
        <w:t>C</w:t>
      </w:r>
      <w:r w:rsidRPr="00CB0621">
        <w:rPr>
          <w:rFonts w:ascii="Times New Roman" w:hAnsi="Times New Roman" w:cs="Times New Roman"/>
          <w:sz w:val="24"/>
          <w:szCs w:val="24"/>
        </w:rPr>
        <w:t>urrently Deployed (</w:t>
      </w:r>
      <w:proofErr w:type="spellStart"/>
      <w:r w:rsidRPr="00CB0621">
        <w:rPr>
          <w:rFonts w:ascii="Times New Roman" w:hAnsi="Times New Roman" w:cs="Times New Roman"/>
          <w:sz w:val="24"/>
          <w:szCs w:val="24"/>
        </w:rPr>
        <w:t>YesMMIS</w:t>
      </w:r>
      <w:proofErr w:type="spellEnd"/>
      <w:r w:rsidRPr="00CB0621">
        <w:rPr>
          <w:rFonts w:ascii="Times New Roman" w:hAnsi="Times New Roman" w:cs="Times New Roman"/>
          <w:sz w:val="24"/>
          <w:szCs w:val="24"/>
        </w:rPr>
        <w:t xml:space="preserve">, Yes, </w:t>
      </w:r>
      <w:proofErr w:type="spellStart"/>
      <w:r w:rsidRPr="00CB0621">
        <w:rPr>
          <w:rFonts w:ascii="Times New Roman" w:hAnsi="Times New Roman" w:cs="Times New Roman"/>
          <w:sz w:val="24"/>
          <w:szCs w:val="24"/>
        </w:rPr>
        <w:t>NoDDI</w:t>
      </w:r>
      <w:proofErr w:type="spellEnd"/>
      <w:r w:rsidRPr="00CB0621">
        <w:rPr>
          <w:rFonts w:ascii="Times New Roman" w:hAnsi="Times New Roman" w:cs="Times New Roman"/>
          <w:sz w:val="24"/>
          <w:szCs w:val="24"/>
        </w:rPr>
        <w:t>, No)</w:t>
      </w:r>
      <w:r>
        <w:rPr>
          <w:rFonts w:ascii="Times New Roman" w:hAnsi="Times New Roman" w:cs="Times New Roman"/>
          <w:sz w:val="24"/>
          <w:szCs w:val="24"/>
        </w:rPr>
        <w:t xml:space="preserve">. Currently </w:t>
      </w:r>
      <w:r w:rsidRPr="0069104A">
        <w:rPr>
          <w:rFonts w:ascii="Times New Roman" w:hAnsi="Times New Roman" w:cs="Times New Roman"/>
          <w:sz w:val="24"/>
          <w:szCs w:val="24"/>
        </w:rPr>
        <w:t>Deployed</w:t>
      </w:r>
      <w:r>
        <w:rPr>
          <w:rFonts w:ascii="Times New Roman" w:hAnsi="Times New Roman" w:cs="Times New Roman"/>
          <w:sz w:val="24"/>
          <w:szCs w:val="24"/>
        </w:rPr>
        <w:t xml:space="preserve"> values mean:</w:t>
      </w:r>
    </w:p>
    <w:p w14:paraId="2B59D2F8"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proofErr w:type="spellStart"/>
      <w:r w:rsidRPr="0069104A">
        <w:rPr>
          <w:rFonts w:ascii="Times New Roman" w:hAnsi="Times New Roman" w:cs="Times New Roman"/>
          <w:sz w:val="24"/>
          <w:szCs w:val="24"/>
        </w:rPr>
        <w:t>YesMMIS</w:t>
      </w:r>
      <w:proofErr w:type="spellEnd"/>
      <w:r w:rsidRPr="0069104A">
        <w:rPr>
          <w:rFonts w:ascii="Times New Roman" w:hAnsi="Times New Roman" w:cs="Times New Roman"/>
          <w:sz w:val="24"/>
          <w:szCs w:val="24"/>
        </w:rPr>
        <w:t xml:space="preserve"> – Yes, deployed in an MMIS </w:t>
      </w:r>
    </w:p>
    <w:p w14:paraId="2FFF4ADD"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 xml:space="preserve">Yes – Yes, deployed in other than an MMIS </w:t>
      </w:r>
    </w:p>
    <w:p w14:paraId="6FE7C0CC"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proofErr w:type="spellStart"/>
      <w:r w:rsidRPr="0069104A">
        <w:rPr>
          <w:rFonts w:ascii="Times New Roman" w:hAnsi="Times New Roman" w:cs="Times New Roman"/>
          <w:sz w:val="24"/>
          <w:szCs w:val="24"/>
        </w:rPr>
        <w:t>NoDDI</w:t>
      </w:r>
      <w:proofErr w:type="spellEnd"/>
      <w:r w:rsidRPr="0069104A">
        <w:rPr>
          <w:rFonts w:ascii="Times New Roman" w:hAnsi="Times New Roman" w:cs="Times New Roman"/>
          <w:sz w:val="24"/>
          <w:szCs w:val="24"/>
        </w:rPr>
        <w:t xml:space="preserve"> – Not deployed but in DDI phase MMIS or other  </w:t>
      </w:r>
    </w:p>
    <w:p w14:paraId="28DC3B03"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No – Not deployed or in DDI</w:t>
      </w:r>
    </w:p>
    <w:p w14:paraId="23D0A0F5" w14:textId="77777777" w:rsidR="004B5AE5" w:rsidRDefault="004B5AE5" w:rsidP="004B5AE5">
      <w:pPr>
        <w:spacing w:after="0" w:line="240" w:lineRule="auto"/>
        <w:ind w:right="91"/>
        <w:rPr>
          <w:rFonts w:ascii="Times New Roman" w:hAnsi="Times New Roman" w:cs="Times New Roman"/>
          <w:sz w:val="24"/>
          <w:szCs w:val="24"/>
        </w:rPr>
      </w:pPr>
    </w:p>
    <w:p w14:paraId="15BB99B1" w14:textId="77777777" w:rsidR="004B5AE5" w:rsidRDefault="004B5AE5" w:rsidP="004B5AE5">
      <w:pPr>
        <w:pStyle w:val="ListParagraph"/>
        <w:numPr>
          <w:ilvl w:val="0"/>
          <w:numId w:val="64"/>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Security Test</w:t>
      </w:r>
      <w:r>
        <w:rPr>
          <w:rFonts w:ascii="Times New Roman" w:hAnsi="Times New Roman" w:cs="Times New Roman"/>
          <w:sz w:val="24"/>
          <w:szCs w:val="24"/>
        </w:rPr>
        <w:t xml:space="preserve">ed status </w:t>
      </w:r>
      <w:r w:rsidRPr="0069104A">
        <w:rPr>
          <w:rFonts w:ascii="Times New Roman" w:hAnsi="Times New Roman" w:cs="Times New Roman"/>
          <w:sz w:val="24"/>
          <w:szCs w:val="24"/>
        </w:rPr>
        <w:t>(12, 12+, No).</w:t>
      </w:r>
      <w:r w:rsidRPr="00E661F8">
        <w:rPr>
          <w:rFonts w:ascii="Times New Roman" w:hAnsi="Times New Roman" w:cs="Times New Roman"/>
          <w:sz w:val="24"/>
          <w:szCs w:val="24"/>
        </w:rPr>
        <w:t xml:space="preserve"> </w:t>
      </w:r>
      <w:r w:rsidRPr="0069104A">
        <w:rPr>
          <w:rFonts w:ascii="Times New Roman" w:hAnsi="Times New Roman" w:cs="Times New Roman"/>
          <w:sz w:val="24"/>
          <w:szCs w:val="24"/>
        </w:rPr>
        <w:t xml:space="preserve">Security Tested </w:t>
      </w:r>
      <w:r>
        <w:rPr>
          <w:rFonts w:ascii="Times New Roman" w:hAnsi="Times New Roman" w:cs="Times New Roman"/>
          <w:sz w:val="24"/>
          <w:szCs w:val="24"/>
        </w:rPr>
        <w:t>values mean:</w:t>
      </w:r>
    </w:p>
    <w:p w14:paraId="5903E81A" w14:textId="77777777" w:rsidR="004B5AE5" w:rsidRDefault="004B5AE5" w:rsidP="004B5AE5">
      <w:pPr>
        <w:pStyle w:val="ListParagraph"/>
        <w:numPr>
          <w:ilvl w:val="1"/>
          <w:numId w:val="64"/>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12 – Yes it has been security tested and passed within the last 12 months (MMIS or other deployment)</w:t>
      </w:r>
    </w:p>
    <w:p w14:paraId="05EC0E42" w14:textId="77777777" w:rsidR="004B5AE5" w:rsidRDefault="004B5AE5" w:rsidP="004B5AE5">
      <w:pPr>
        <w:pStyle w:val="ListParagraph"/>
        <w:numPr>
          <w:ilvl w:val="1"/>
          <w:numId w:val="64"/>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 xml:space="preserve">12+ – Yes it has been security tested and passed in greater than the last 12 months (MMIS or other deployment), </w:t>
      </w:r>
    </w:p>
    <w:p w14:paraId="4BEBA12A" w14:textId="77777777" w:rsidR="004B5AE5" w:rsidRPr="0069104A" w:rsidRDefault="004B5AE5" w:rsidP="004B5AE5">
      <w:pPr>
        <w:pStyle w:val="ListParagraph"/>
        <w:numPr>
          <w:ilvl w:val="1"/>
          <w:numId w:val="64"/>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 xml:space="preserve">No – No it has not been security tested and passed in any deployment. </w:t>
      </w:r>
    </w:p>
    <w:bookmarkEnd w:id="219"/>
    <w:p w14:paraId="2992A206" w14:textId="77777777" w:rsidR="004B5AE5" w:rsidRPr="00CB0621" w:rsidRDefault="004B5AE5" w:rsidP="004B5AE5">
      <w:pPr>
        <w:spacing w:after="0" w:line="240" w:lineRule="auto"/>
        <w:ind w:right="91"/>
        <w:rPr>
          <w:rFonts w:ascii="Times New Roman" w:hAnsi="Times New Roman" w:cs="Times New Roman"/>
          <w:sz w:val="24"/>
          <w:szCs w:val="24"/>
        </w:rPr>
      </w:pPr>
    </w:p>
    <w:p w14:paraId="795E8AE1" w14:textId="77777777" w:rsidR="004B5AE5" w:rsidRPr="00CB0621" w:rsidRDefault="004B5AE5" w:rsidP="004B5AE5">
      <w:pPr>
        <w:spacing w:after="0" w:line="240" w:lineRule="auto"/>
        <w:ind w:right="91"/>
        <w:rPr>
          <w:rFonts w:ascii="Times New Roman" w:hAnsi="Times New Roman" w:cs="Times New Roman"/>
          <w:sz w:val="24"/>
          <w:szCs w:val="24"/>
        </w:rPr>
      </w:pPr>
    </w:p>
    <w:p w14:paraId="3B02DD9D"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Offerors will note that instead of the typical historical MMIS requirements that specify the manner and process by which things are to be done, the requirements contained herein have been written to focus on desired outcomes; e.g., instead of a “how” focus, the focus is on “what.” The State is not dictating Offeror’s Business Services; it is interested in securing a Contractor for the BMS component who brings leading edge service capability that responds to the State’s goals and desired outcomes and which offers change improvement coupled with low risk. Offerors should understand that a request for “description of how its services….” is in effect a performance requirement and an expectation of the Offeror’s Business Services. CMS shares our desire to have BMS that foster best-in-breed services for the state MMIS, with the selected Contractor responsible for successful integration of the chosen services and infrastructure into a seamless service. The State seeks a Contractor that will enable the State and CMS to achieve that goal through improved performance, adaptability, use of open APIs, more comprehensive services and leveraged experience from similar projects elsewhere.</w:t>
      </w:r>
    </w:p>
    <w:p w14:paraId="77FC9DE2" w14:textId="77777777" w:rsidR="004B5AE5" w:rsidRPr="00CB0621" w:rsidRDefault="004B5AE5" w:rsidP="004B5AE5">
      <w:pPr>
        <w:spacing w:after="0" w:line="240" w:lineRule="auto"/>
        <w:ind w:right="91"/>
        <w:rPr>
          <w:rFonts w:ascii="Times New Roman" w:hAnsi="Times New Roman" w:cs="Times New Roman"/>
          <w:sz w:val="24"/>
          <w:szCs w:val="24"/>
        </w:rPr>
      </w:pPr>
    </w:p>
    <w:p w14:paraId="3141DCBD"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Prior to preparing proposals in response to this procurement, Offerors are expected to review the System Integrator, Data Services, Quality Assurance</w:t>
      </w:r>
      <w:r>
        <w:rPr>
          <w:rFonts w:ascii="Times New Roman" w:hAnsi="Times New Roman" w:cs="Times New Roman"/>
          <w:sz w:val="24"/>
          <w:szCs w:val="24"/>
        </w:rPr>
        <w:t>,</w:t>
      </w:r>
      <w:r w:rsidRPr="00CB0621">
        <w:rPr>
          <w:rFonts w:ascii="Times New Roman" w:hAnsi="Times New Roman" w:cs="Times New Roman"/>
          <w:sz w:val="24"/>
          <w:szCs w:val="24"/>
        </w:rPr>
        <w:t xml:space="preserve"> </w:t>
      </w:r>
      <w:r>
        <w:rPr>
          <w:rFonts w:ascii="Times New Roman" w:hAnsi="Times New Roman" w:cs="Times New Roman"/>
          <w:sz w:val="24"/>
          <w:szCs w:val="24"/>
        </w:rPr>
        <w:t xml:space="preserve">Consolidated Customer Service Center </w:t>
      </w:r>
      <w:r w:rsidRPr="00CB0621">
        <w:rPr>
          <w:rFonts w:ascii="Times New Roman" w:hAnsi="Times New Roman" w:cs="Times New Roman"/>
          <w:sz w:val="24"/>
          <w:szCs w:val="24"/>
        </w:rPr>
        <w:t xml:space="preserve">and Financial Services module RFPs as well as the related questions and answers (Q&amp;A’s) and addendums for the respective RFPs which may be found </w:t>
      </w:r>
    </w:p>
    <w:p w14:paraId="46BE1F64"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 xml:space="preserve">at the Open Requests for Proposals (RFPs) site </w:t>
      </w:r>
      <w:hyperlink r:id="rId16" w:history="1">
        <w:r w:rsidRPr="00CB0621">
          <w:rPr>
            <w:rStyle w:val="Hyperlink"/>
            <w:rFonts w:ascii="Times New Roman" w:hAnsi="Times New Roman"/>
          </w:rPr>
          <w:t>https://www.hsd.state.nm.us/LookingForInformation/open-rfps.aspx</w:t>
        </w:r>
      </w:hyperlink>
      <w:r w:rsidRPr="00CB0621">
        <w:rPr>
          <w:rFonts w:ascii="Times New Roman" w:hAnsi="Times New Roman" w:cs="Times New Roman"/>
          <w:sz w:val="24"/>
          <w:szCs w:val="24"/>
        </w:rPr>
        <w:t xml:space="preserve">  </w:t>
      </w:r>
    </w:p>
    <w:p w14:paraId="06C72C47"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 xml:space="preserve">and Closed Requests for Proposals (RFPs) site </w:t>
      </w:r>
    </w:p>
    <w:p w14:paraId="21FA5751" w14:textId="77777777" w:rsidR="004B5AE5" w:rsidRPr="00CB0621" w:rsidRDefault="009F6D91" w:rsidP="004B5AE5">
      <w:pPr>
        <w:spacing w:after="0" w:line="240" w:lineRule="auto"/>
        <w:ind w:right="91"/>
        <w:rPr>
          <w:rFonts w:ascii="Times New Roman" w:hAnsi="Times New Roman" w:cs="Times New Roman"/>
          <w:sz w:val="24"/>
          <w:szCs w:val="24"/>
        </w:rPr>
      </w:pPr>
      <w:hyperlink r:id="rId17" w:history="1">
        <w:r w:rsidR="004B5AE5" w:rsidRPr="00CB0621">
          <w:rPr>
            <w:rStyle w:val="Hyperlink"/>
            <w:rFonts w:ascii="Times New Roman" w:hAnsi="Times New Roman"/>
          </w:rPr>
          <w:t>https://www.hsd.state.nm.us/LookingForInformation/closed-rfps.aspx</w:t>
        </w:r>
      </w:hyperlink>
      <w:r w:rsidR="004B5AE5" w:rsidRPr="00CB0621">
        <w:rPr>
          <w:rFonts w:ascii="Times New Roman" w:hAnsi="Times New Roman" w:cs="Times New Roman"/>
          <w:sz w:val="24"/>
          <w:szCs w:val="24"/>
        </w:rPr>
        <w:t>.</w:t>
      </w:r>
    </w:p>
    <w:p w14:paraId="1BF488C2" w14:textId="77777777" w:rsidR="004B5AE5" w:rsidRPr="00CB0621" w:rsidRDefault="004B5AE5" w:rsidP="004B5AE5">
      <w:pPr>
        <w:spacing w:after="0" w:line="240" w:lineRule="auto"/>
        <w:ind w:right="91"/>
        <w:rPr>
          <w:rFonts w:ascii="Times New Roman" w:eastAsia="Times New Roman" w:hAnsi="Times New Roman" w:cs="Times New Roman"/>
          <w:sz w:val="24"/>
          <w:szCs w:val="24"/>
        </w:rPr>
      </w:pPr>
    </w:p>
    <w:p w14:paraId="0F2F3526" w14:textId="77777777" w:rsidR="004B5AE5" w:rsidRPr="00CB0621" w:rsidRDefault="004B5AE5" w:rsidP="004B5AE5">
      <w:pPr>
        <w:spacing w:after="160" w:line="259" w:lineRule="auto"/>
        <w:rPr>
          <w:rFonts w:ascii="Times New Roman" w:hAnsi="Times New Roman" w:cs="Times New Roman"/>
          <w:sz w:val="24"/>
          <w:szCs w:val="24"/>
        </w:rPr>
      </w:pPr>
      <w:r w:rsidRPr="00CB0621">
        <w:rPr>
          <w:rFonts w:ascii="Times New Roman" w:hAnsi="Times New Roman" w:cs="Times New Roman"/>
          <w:b/>
          <w:sz w:val="24"/>
          <w:szCs w:val="24"/>
        </w:rPr>
        <w:t>Requirements can be found on the following pages.</w:t>
      </w:r>
      <w:r w:rsidRPr="00CB0621">
        <w:rPr>
          <w:rFonts w:ascii="Times New Roman" w:hAnsi="Times New Roman" w:cs="Times New Roman"/>
          <w:sz w:val="24"/>
          <w:szCs w:val="24"/>
        </w:rPr>
        <w:t xml:space="preserve"> </w:t>
      </w:r>
    </w:p>
    <w:p w14:paraId="2116AEE6" w14:textId="77777777" w:rsidR="004B5AE5" w:rsidRPr="00CB0621" w:rsidRDefault="004B5AE5" w:rsidP="004B5AE5">
      <w:pPr>
        <w:spacing w:after="160" w:line="259" w:lineRule="auto"/>
        <w:rPr>
          <w:rFonts w:ascii="Times New Roman" w:hAnsi="Times New Roman" w:cs="Times New Roman"/>
          <w:sz w:val="24"/>
          <w:szCs w:val="24"/>
        </w:rPr>
      </w:pPr>
    </w:p>
    <w:p w14:paraId="7E407AF4" w14:textId="77777777" w:rsidR="004B5AE5" w:rsidRPr="00CB0621" w:rsidRDefault="004B5AE5" w:rsidP="004B5AE5">
      <w:pPr>
        <w:spacing w:after="160" w:line="259" w:lineRule="auto"/>
        <w:rPr>
          <w:rFonts w:ascii="Times New Roman" w:hAnsi="Times New Roman" w:cs="Times New Roman"/>
          <w:sz w:val="24"/>
          <w:szCs w:val="24"/>
        </w:rPr>
      </w:pPr>
      <w:r w:rsidRPr="00CB0621">
        <w:rPr>
          <w:rFonts w:ascii="Times New Roman" w:hAnsi="Times New Roman" w:cs="Times New Roman"/>
          <w:b/>
          <w:sz w:val="24"/>
          <w:szCs w:val="24"/>
        </w:rPr>
        <w:lastRenderedPageBreak/>
        <w:t>The rest of this page is intentionally blank.</w:t>
      </w:r>
    </w:p>
    <w:p w14:paraId="5C56D7BA" w14:textId="0A9EEECA" w:rsidR="004B5AE5" w:rsidRDefault="004B5AE5" w:rsidP="004B5AE5">
      <w:pPr>
        <w:pStyle w:val="Heading2"/>
        <w:jc w:val="center"/>
        <w:rPr>
          <w:b w:val="0"/>
          <w:i/>
          <w:szCs w:val="24"/>
        </w:rPr>
      </w:pPr>
    </w:p>
    <w:p w14:paraId="0E3B644C" w14:textId="77777777" w:rsidR="004B5AE5" w:rsidRPr="004B5AE5" w:rsidRDefault="004B5AE5" w:rsidP="004B5AE5"/>
    <w:p w14:paraId="04219BC3" w14:textId="6C06CF97" w:rsidR="004B5AE5" w:rsidRPr="004B5AE5" w:rsidRDefault="004B5AE5" w:rsidP="004B5AE5">
      <w:pPr>
        <w:pStyle w:val="Heading2"/>
        <w:rPr>
          <w:i/>
          <w:szCs w:val="24"/>
        </w:rPr>
      </w:pPr>
      <w:r w:rsidRPr="004B5AE5">
        <w:rPr>
          <w:i/>
          <w:szCs w:val="24"/>
        </w:rPr>
        <w:t xml:space="preserve">To: </w:t>
      </w:r>
    </w:p>
    <w:p w14:paraId="676F2A1A" w14:textId="77777777" w:rsidR="004B5AE5" w:rsidRDefault="004B5AE5" w:rsidP="004B5AE5">
      <w:pPr>
        <w:pStyle w:val="Heading2"/>
        <w:jc w:val="center"/>
        <w:rPr>
          <w:b w:val="0"/>
          <w:i/>
          <w:szCs w:val="24"/>
        </w:rPr>
      </w:pPr>
    </w:p>
    <w:p w14:paraId="3D9A91D1" w14:textId="18614A61" w:rsidR="004B5AE5" w:rsidRPr="00796E04" w:rsidRDefault="004B5AE5" w:rsidP="004B5AE5">
      <w:pPr>
        <w:pStyle w:val="Heading2"/>
        <w:jc w:val="center"/>
        <w:rPr>
          <w:b w:val="0"/>
          <w:sz w:val="28"/>
          <w:szCs w:val="28"/>
        </w:rPr>
      </w:pPr>
      <w:r w:rsidRPr="00796E04">
        <w:rPr>
          <w:sz w:val="28"/>
          <w:szCs w:val="28"/>
        </w:rPr>
        <w:t>APPENDIX H</w:t>
      </w:r>
      <w:r w:rsidRPr="00796E04">
        <w:rPr>
          <w:rFonts w:eastAsia="Calibri"/>
          <w:sz w:val="28"/>
          <w:szCs w:val="28"/>
        </w:rPr>
        <w:t xml:space="preserve"> – </w:t>
      </w:r>
      <w:r w:rsidRPr="00796E04">
        <w:rPr>
          <w:sz w:val="28"/>
          <w:szCs w:val="28"/>
        </w:rPr>
        <w:t>BMS DETAILED REQUI</w:t>
      </w:r>
      <w:r w:rsidRPr="00796E04">
        <w:rPr>
          <w:spacing w:val="2"/>
          <w:sz w:val="28"/>
          <w:szCs w:val="28"/>
        </w:rPr>
        <w:t>R</w:t>
      </w:r>
      <w:r w:rsidRPr="00796E04">
        <w:rPr>
          <w:sz w:val="28"/>
          <w:szCs w:val="28"/>
        </w:rPr>
        <w:t>EME</w:t>
      </w:r>
      <w:r w:rsidRPr="00796E04">
        <w:rPr>
          <w:spacing w:val="2"/>
          <w:sz w:val="28"/>
          <w:szCs w:val="28"/>
        </w:rPr>
        <w:t>N</w:t>
      </w:r>
      <w:r w:rsidRPr="00796E04">
        <w:rPr>
          <w:sz w:val="28"/>
          <w:szCs w:val="28"/>
        </w:rPr>
        <w:t>TS</w:t>
      </w:r>
    </w:p>
    <w:p w14:paraId="6DD8CF06" w14:textId="77777777" w:rsidR="004B5AE5" w:rsidRDefault="004B5AE5" w:rsidP="004B5AE5">
      <w:pPr>
        <w:spacing w:after="0" w:line="240" w:lineRule="auto"/>
        <w:ind w:right="91"/>
        <w:rPr>
          <w:rFonts w:ascii="Times New Roman" w:eastAsia="Times New Roman" w:hAnsi="Times New Roman" w:cs="Times New Roman"/>
          <w:sz w:val="24"/>
          <w:szCs w:val="24"/>
        </w:rPr>
      </w:pPr>
    </w:p>
    <w:p w14:paraId="318AF9B0"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eastAsia="Times New Roman" w:hAnsi="Times New Roman" w:cs="Times New Roman"/>
          <w:sz w:val="24"/>
          <w:szCs w:val="24"/>
        </w:rPr>
        <w:t>The Contra</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 xml:space="preserve">tor (“Contractor”) </w:t>
      </w:r>
      <w:r w:rsidRPr="00CB0621">
        <w:rPr>
          <w:rFonts w:ascii="Times New Roman" w:eastAsia="Times New Roman" w:hAnsi="Times New Roman" w:cs="Times New Roman"/>
          <w:spacing w:val="-1"/>
          <w:sz w:val="24"/>
          <w:szCs w:val="24"/>
        </w:rPr>
        <w:t>f</w:t>
      </w:r>
      <w:r w:rsidRPr="00CB0621">
        <w:rPr>
          <w:rFonts w:ascii="Times New Roman" w:eastAsia="Times New Roman" w:hAnsi="Times New Roman" w:cs="Times New Roman"/>
          <w:spacing w:val="2"/>
          <w:sz w:val="24"/>
          <w:szCs w:val="24"/>
        </w:rPr>
        <w:t>o</w:t>
      </w:r>
      <w:r w:rsidRPr="00CB0621">
        <w:rPr>
          <w:rFonts w:ascii="Times New Roman" w:eastAsia="Times New Roman" w:hAnsi="Times New Roman" w:cs="Times New Roman"/>
          <w:sz w:val="24"/>
          <w:szCs w:val="24"/>
        </w:rPr>
        <w:t>r this NM M</w:t>
      </w:r>
      <w:r w:rsidRPr="00CB0621">
        <w:rPr>
          <w:rFonts w:ascii="Times New Roman" w:eastAsia="Times New Roman" w:hAnsi="Times New Roman" w:cs="Times New Roman"/>
          <w:spacing w:val="2"/>
          <w:sz w:val="24"/>
          <w:szCs w:val="24"/>
        </w:rPr>
        <w:t>M</w:t>
      </w:r>
      <w:r w:rsidRPr="00CB0621">
        <w:rPr>
          <w:rFonts w:ascii="Times New Roman" w:eastAsia="Times New Roman" w:hAnsi="Times New Roman" w:cs="Times New Roman"/>
          <w:spacing w:val="-6"/>
          <w:sz w:val="24"/>
          <w:szCs w:val="24"/>
        </w:rPr>
        <w:t>I</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 xml:space="preserve">R module and services procurement </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ust ensu</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z w:val="24"/>
          <w:szCs w:val="24"/>
        </w:rPr>
        <w:t>e</w:t>
      </w:r>
      <w:r w:rsidRPr="00CB0621">
        <w:rPr>
          <w:rFonts w:ascii="Times New Roman" w:eastAsia="Times New Roman" w:hAnsi="Times New Roman" w:cs="Times New Roman"/>
          <w:spacing w:val="-1"/>
          <w:sz w:val="24"/>
          <w:szCs w:val="24"/>
        </w:rPr>
        <w:t xml:space="preserve"> </w:t>
      </w:r>
      <w:r w:rsidRPr="00CB0621">
        <w:rPr>
          <w:rFonts w:ascii="Times New Roman" w:eastAsia="Times New Roman" w:hAnsi="Times New Roman" w:cs="Times New Roman"/>
          <w:sz w:val="24"/>
          <w:szCs w:val="24"/>
        </w:rPr>
        <w:t xml:space="preserve">that </w:t>
      </w:r>
      <w:r w:rsidRPr="00CB0621">
        <w:rPr>
          <w:rFonts w:ascii="Times New Roman" w:eastAsia="Times New Roman" w:hAnsi="Times New Roman" w:cs="Times New Roman"/>
          <w:spacing w:val="1"/>
          <w:sz w:val="24"/>
          <w:szCs w:val="24"/>
        </w:rPr>
        <w:t xml:space="preserve">its Business Services </w:t>
      </w:r>
      <w:r w:rsidRPr="00CB0621">
        <w:rPr>
          <w:rFonts w:ascii="Times New Roman" w:eastAsia="Times New Roman" w:hAnsi="Times New Roman" w:cs="Times New Roman"/>
          <w:sz w:val="24"/>
          <w:szCs w:val="24"/>
        </w:rPr>
        <w:t>m</w:t>
      </w:r>
      <w:r w:rsidRPr="00CB0621">
        <w:rPr>
          <w:rFonts w:ascii="Times New Roman" w:eastAsia="Times New Roman" w:hAnsi="Times New Roman" w:cs="Times New Roman"/>
          <w:spacing w:val="2"/>
          <w:sz w:val="24"/>
          <w:szCs w:val="24"/>
        </w:rPr>
        <w:t>e</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ts</w:t>
      </w:r>
      <w:r w:rsidRPr="00CB0621">
        <w:rPr>
          <w:rFonts w:ascii="Times New Roman" w:eastAsia="Times New Roman" w:hAnsi="Times New Roman" w:cs="Times New Roman"/>
          <w:spacing w:val="6"/>
          <w:sz w:val="24"/>
          <w:szCs w:val="24"/>
        </w:rPr>
        <w:t xml:space="preserve">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 xml:space="preserve">ll </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ppl</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1"/>
          <w:sz w:val="24"/>
          <w:szCs w:val="24"/>
        </w:rPr>
        <w:t>ca</w:t>
      </w:r>
      <w:r w:rsidRPr="00CB0621">
        <w:rPr>
          <w:rFonts w:ascii="Times New Roman" w:eastAsia="Times New Roman" w:hAnsi="Times New Roman" w:cs="Times New Roman"/>
          <w:sz w:val="24"/>
          <w:szCs w:val="24"/>
        </w:rPr>
        <w:t xml:space="preserve">ble </w:t>
      </w:r>
      <w:r w:rsidRPr="00CB0621">
        <w:rPr>
          <w:rFonts w:ascii="Times New Roman" w:eastAsia="Times New Roman" w:hAnsi="Times New Roman" w:cs="Times New Roman"/>
          <w:spacing w:val="1"/>
          <w:sz w:val="24"/>
          <w:szCs w:val="24"/>
        </w:rPr>
        <w:t>S</w:t>
      </w:r>
      <w:r w:rsidRPr="00CB0621">
        <w:rPr>
          <w:rFonts w:ascii="Times New Roman" w:eastAsia="Times New Roman" w:hAnsi="Times New Roman" w:cs="Times New Roman"/>
          <w:sz w:val="24"/>
          <w:szCs w:val="24"/>
        </w:rPr>
        <w:t>tate</w:t>
      </w:r>
      <w:r w:rsidRPr="00CB0621">
        <w:rPr>
          <w:rFonts w:ascii="Times New Roman" w:eastAsia="Times New Roman" w:hAnsi="Times New Roman" w:cs="Times New Roman"/>
          <w:spacing w:val="-1"/>
          <w:sz w:val="24"/>
          <w:szCs w:val="24"/>
        </w:rPr>
        <w:t xml:space="preserve"> a</w:t>
      </w:r>
      <w:r w:rsidRPr="00CB0621">
        <w:rPr>
          <w:rFonts w:ascii="Times New Roman" w:eastAsia="Times New Roman" w:hAnsi="Times New Roman" w:cs="Times New Roman"/>
          <w:sz w:val="24"/>
          <w:szCs w:val="24"/>
        </w:rPr>
        <w:t>nd</w:t>
      </w:r>
      <w:r w:rsidRPr="00CB0621">
        <w:rPr>
          <w:rFonts w:ascii="Times New Roman" w:eastAsia="Times New Roman" w:hAnsi="Times New Roman" w:cs="Times New Roman"/>
          <w:spacing w:val="3"/>
          <w:sz w:val="24"/>
          <w:szCs w:val="24"/>
        </w:rPr>
        <w:t xml:space="preserve"> </w:t>
      </w:r>
      <w:r w:rsidRPr="00CB0621">
        <w:rPr>
          <w:rFonts w:ascii="Times New Roman" w:eastAsia="Times New Roman" w:hAnsi="Times New Roman" w:cs="Times New Roman"/>
          <w:spacing w:val="-1"/>
          <w:sz w:val="24"/>
          <w:szCs w:val="24"/>
        </w:rPr>
        <w:t>Fe</w:t>
      </w:r>
      <w:r w:rsidRPr="00CB0621">
        <w:rPr>
          <w:rFonts w:ascii="Times New Roman" w:eastAsia="Times New Roman" w:hAnsi="Times New Roman" w:cs="Times New Roman"/>
          <w:spacing w:val="2"/>
          <w:sz w:val="24"/>
          <w:szCs w:val="24"/>
        </w:rPr>
        <w:t>d</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r</w:t>
      </w:r>
      <w:r w:rsidRPr="00CB0621">
        <w:rPr>
          <w:rFonts w:ascii="Times New Roman" w:eastAsia="Times New Roman" w:hAnsi="Times New Roman" w:cs="Times New Roman"/>
          <w:spacing w:val="-2"/>
          <w:sz w:val="24"/>
          <w:szCs w:val="24"/>
        </w:rPr>
        <w:t>a</w:t>
      </w:r>
      <w:r w:rsidRPr="00CB0621">
        <w:rPr>
          <w:rFonts w:ascii="Times New Roman" w:eastAsia="Times New Roman" w:hAnsi="Times New Roman" w:cs="Times New Roman"/>
          <w:sz w:val="24"/>
          <w:szCs w:val="24"/>
        </w:rPr>
        <w:t xml:space="preserve">l </w:t>
      </w:r>
      <w:r w:rsidRPr="00CB0621">
        <w:rPr>
          <w:rFonts w:ascii="Times New Roman" w:eastAsia="Times New Roman" w:hAnsi="Times New Roman" w:cs="Times New Roman"/>
          <w:spacing w:val="1"/>
          <w:sz w:val="24"/>
          <w:szCs w:val="24"/>
        </w:rPr>
        <w:t>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quir</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pacing w:val="3"/>
          <w:sz w:val="24"/>
          <w:szCs w:val="24"/>
        </w:rPr>
        <w:t>m</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nts and</w:t>
      </w:r>
      <w:r w:rsidRPr="00CB0621">
        <w:rPr>
          <w:rFonts w:ascii="Times New Roman" w:eastAsia="Times New Roman" w:hAnsi="Times New Roman" w:cs="Times New Roman"/>
          <w:spacing w:val="1"/>
          <w:sz w:val="24"/>
          <w:szCs w:val="24"/>
        </w:rPr>
        <w:t xml:space="preserve"> s</w:t>
      </w:r>
      <w:r w:rsidRPr="00CB0621">
        <w:rPr>
          <w:rFonts w:ascii="Times New Roman" w:eastAsia="Times New Roman" w:hAnsi="Times New Roman" w:cs="Times New Roman"/>
          <w:sz w:val="24"/>
          <w:szCs w:val="24"/>
        </w:rPr>
        <w:t>tand</w:t>
      </w:r>
      <w:r w:rsidRPr="00CB0621">
        <w:rPr>
          <w:rFonts w:ascii="Times New Roman" w:eastAsia="Times New Roman" w:hAnsi="Times New Roman" w:cs="Times New Roman"/>
          <w:spacing w:val="-1"/>
          <w:sz w:val="24"/>
          <w:szCs w:val="24"/>
        </w:rPr>
        <w:t>a</w:t>
      </w:r>
      <w:r w:rsidRPr="00CB0621">
        <w:rPr>
          <w:rFonts w:ascii="Times New Roman" w:eastAsia="Times New Roman" w:hAnsi="Times New Roman" w:cs="Times New Roman"/>
          <w:sz w:val="24"/>
          <w:szCs w:val="24"/>
        </w:rPr>
        <w:t>rds, in</w:t>
      </w:r>
      <w:r w:rsidRPr="00CB0621">
        <w:rPr>
          <w:rFonts w:ascii="Times New Roman" w:eastAsia="Times New Roman" w:hAnsi="Times New Roman" w:cs="Times New Roman"/>
          <w:spacing w:val="-1"/>
          <w:sz w:val="24"/>
          <w:szCs w:val="24"/>
        </w:rPr>
        <w:t>c</w:t>
      </w:r>
      <w:r w:rsidRPr="00CB0621">
        <w:rPr>
          <w:rFonts w:ascii="Times New Roman" w:eastAsia="Times New Roman" w:hAnsi="Times New Roman" w:cs="Times New Roman"/>
          <w:sz w:val="24"/>
          <w:szCs w:val="24"/>
        </w:rPr>
        <w:t>lud</w:t>
      </w:r>
      <w:r w:rsidRPr="00CB0621">
        <w:rPr>
          <w:rFonts w:ascii="Times New Roman" w:eastAsia="Times New Roman" w:hAnsi="Times New Roman" w:cs="Times New Roman"/>
          <w:spacing w:val="1"/>
          <w:sz w:val="24"/>
          <w:szCs w:val="24"/>
        </w:rPr>
        <w:t>i</w:t>
      </w:r>
      <w:r w:rsidRPr="00CB0621">
        <w:rPr>
          <w:rFonts w:ascii="Times New Roman" w:eastAsia="Times New Roman" w:hAnsi="Times New Roman" w:cs="Times New Roman"/>
          <w:spacing w:val="2"/>
          <w:sz w:val="24"/>
          <w:szCs w:val="24"/>
        </w:rPr>
        <w:t>n</w:t>
      </w:r>
      <w:r w:rsidRPr="00CB0621">
        <w:rPr>
          <w:rFonts w:ascii="Times New Roman" w:eastAsia="Times New Roman" w:hAnsi="Times New Roman" w:cs="Times New Roman"/>
          <w:spacing w:val="-1"/>
          <w:sz w:val="24"/>
          <w:szCs w:val="24"/>
        </w:rPr>
        <w:t>g</w:t>
      </w:r>
      <w:r w:rsidRPr="00CB0621">
        <w:rPr>
          <w:rFonts w:ascii="Times New Roman" w:eastAsia="Times New Roman" w:hAnsi="Times New Roman" w:cs="Times New Roman"/>
          <w:sz w:val="24"/>
          <w:szCs w:val="24"/>
        </w:rPr>
        <w:t xml:space="preserve"> but </w:t>
      </w:r>
      <w:r w:rsidRPr="00CB0621">
        <w:rPr>
          <w:rFonts w:ascii="Times New Roman" w:eastAsia="Times New Roman" w:hAnsi="Times New Roman" w:cs="Times New Roman"/>
          <w:spacing w:val="3"/>
          <w:sz w:val="24"/>
          <w:szCs w:val="24"/>
        </w:rPr>
        <w:t>n</w:t>
      </w:r>
      <w:r w:rsidRPr="00CB0621">
        <w:rPr>
          <w:rFonts w:ascii="Times New Roman" w:eastAsia="Times New Roman" w:hAnsi="Times New Roman" w:cs="Times New Roman"/>
          <w:sz w:val="24"/>
          <w:szCs w:val="24"/>
        </w:rPr>
        <w:t xml:space="preserve">ot </w:t>
      </w:r>
      <w:r w:rsidRPr="00CB0621">
        <w:rPr>
          <w:rFonts w:ascii="Times New Roman" w:eastAsia="Times New Roman" w:hAnsi="Times New Roman" w:cs="Times New Roman"/>
          <w:spacing w:val="1"/>
          <w:sz w:val="24"/>
          <w:szCs w:val="24"/>
        </w:rPr>
        <w:t>l</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m</w:t>
      </w:r>
      <w:r w:rsidRPr="00CB0621">
        <w:rPr>
          <w:rFonts w:ascii="Times New Roman" w:eastAsia="Times New Roman" w:hAnsi="Times New Roman" w:cs="Times New Roman"/>
          <w:sz w:val="24"/>
          <w:szCs w:val="24"/>
        </w:rPr>
        <w:t>i</w:t>
      </w:r>
      <w:r w:rsidRPr="00CB0621">
        <w:rPr>
          <w:rFonts w:ascii="Times New Roman" w:eastAsia="Times New Roman" w:hAnsi="Times New Roman" w:cs="Times New Roman"/>
          <w:spacing w:val="1"/>
          <w:sz w:val="24"/>
          <w:szCs w:val="24"/>
        </w:rPr>
        <w:t>t</w:t>
      </w:r>
      <w:r w:rsidRPr="00CB0621">
        <w:rPr>
          <w:rFonts w:ascii="Times New Roman" w:eastAsia="Times New Roman" w:hAnsi="Times New Roman" w:cs="Times New Roman"/>
          <w:spacing w:val="-1"/>
          <w:sz w:val="24"/>
          <w:szCs w:val="24"/>
        </w:rPr>
        <w:t>e</w:t>
      </w:r>
      <w:r w:rsidRPr="00CB0621">
        <w:rPr>
          <w:rFonts w:ascii="Times New Roman" w:eastAsia="Times New Roman" w:hAnsi="Times New Roman" w:cs="Times New Roman"/>
          <w:sz w:val="24"/>
          <w:szCs w:val="24"/>
        </w:rPr>
        <w:t xml:space="preserve">d to </w:t>
      </w:r>
      <w:r w:rsidRPr="00CB0621">
        <w:rPr>
          <w:rFonts w:ascii="Times New Roman" w:eastAsia="Times New Roman" w:hAnsi="Times New Roman" w:cs="Times New Roman"/>
          <w:spacing w:val="1"/>
          <w:sz w:val="24"/>
          <w:szCs w:val="24"/>
        </w:rPr>
        <w:t xml:space="preserve">those listed in this APPENDIX and those in APPENDIX G. The requirements contained herein will extend through the life of the Project and the BMS Contract issued pursuant to this RFP. </w:t>
      </w:r>
      <w:r w:rsidRPr="00CB0621">
        <w:rPr>
          <w:rFonts w:ascii="Times New Roman" w:eastAsia="Times New Roman" w:hAnsi="Times New Roman" w:cs="Times New Roman"/>
          <w:sz w:val="24"/>
          <w:szCs w:val="24"/>
        </w:rPr>
        <w:t>T</w:t>
      </w:r>
      <w:r w:rsidRPr="00CB0621">
        <w:rPr>
          <w:rFonts w:ascii="Times New Roman" w:hAnsi="Times New Roman" w:cs="Times New Roman"/>
          <w:sz w:val="24"/>
          <w:szCs w:val="24"/>
        </w:rPr>
        <w:t xml:space="preserve">he RFP is intended to provide clarity of the State’s vision for the Project. Offerors must consider the entire RFP when providing responses to the requirements listed herein. As this </w:t>
      </w:r>
      <w:r w:rsidRPr="00CB0621">
        <w:rPr>
          <w:rFonts w:ascii="Times New Roman" w:eastAsia="Times New Roman" w:hAnsi="Times New Roman" w:cs="Times New Roman"/>
          <w:sz w:val="24"/>
          <w:szCs w:val="24"/>
        </w:rPr>
        <w:t xml:space="preserve">procurement is for BPO services the Offeror must review the list of SLAs in Appendix K - </w:t>
      </w:r>
      <w:r>
        <w:rPr>
          <w:rFonts w:ascii="Times New Roman" w:eastAsia="Times New Roman" w:hAnsi="Times New Roman" w:cs="Times New Roman"/>
          <w:sz w:val="24"/>
          <w:szCs w:val="24"/>
        </w:rPr>
        <w:t xml:space="preserve">BMS </w:t>
      </w:r>
      <w:r w:rsidRPr="00CB0621">
        <w:rPr>
          <w:rFonts w:ascii="Times New Roman" w:eastAsia="Times New Roman" w:hAnsi="Times New Roman" w:cs="Times New Roman"/>
          <w:sz w:val="24"/>
          <w:szCs w:val="24"/>
        </w:rPr>
        <w:t xml:space="preserve">Performance Measures and indicate ability to comply with this preliminary list of SLAs and LDs. </w:t>
      </w:r>
    </w:p>
    <w:p w14:paraId="3B99ACFB" w14:textId="77777777" w:rsidR="004B5AE5" w:rsidRPr="00CB0621" w:rsidRDefault="004B5AE5" w:rsidP="004B5AE5">
      <w:pPr>
        <w:spacing w:after="0" w:line="240" w:lineRule="auto"/>
        <w:ind w:right="91"/>
        <w:rPr>
          <w:rFonts w:ascii="Times New Roman" w:hAnsi="Times New Roman" w:cs="Times New Roman"/>
          <w:sz w:val="24"/>
          <w:szCs w:val="24"/>
        </w:rPr>
      </w:pPr>
    </w:p>
    <w:p w14:paraId="118DDD12"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 xml:space="preserve">Offerors must respond to the requirements in a requirement/response format and </w:t>
      </w:r>
      <w:r w:rsidRPr="00CB0621">
        <w:rPr>
          <w:rFonts w:ascii="Times New Roman" w:hAnsi="Times New Roman" w:cs="Times New Roman"/>
          <w:b/>
          <w:sz w:val="24"/>
          <w:szCs w:val="24"/>
        </w:rPr>
        <w:t>must</w:t>
      </w:r>
      <w:r w:rsidRPr="00CB0621">
        <w:rPr>
          <w:rFonts w:ascii="Times New Roman" w:hAnsi="Times New Roman" w:cs="Times New Roman"/>
          <w:sz w:val="24"/>
          <w:szCs w:val="24"/>
        </w:rPr>
        <w:t xml:space="preserve"> present its cross-referenced response to the requirements in the order in which they are presented below. </w:t>
      </w:r>
    </w:p>
    <w:p w14:paraId="0A66C4BF" w14:textId="77777777" w:rsidR="004B5AE5"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Offerors also must provide</w:t>
      </w:r>
      <w:r>
        <w:rPr>
          <w:rFonts w:ascii="Times New Roman" w:hAnsi="Times New Roman" w:cs="Times New Roman"/>
          <w:sz w:val="24"/>
          <w:szCs w:val="24"/>
        </w:rPr>
        <w:t xml:space="preserve"> additional information </w:t>
      </w:r>
      <w:r w:rsidRPr="00CB0621">
        <w:rPr>
          <w:rFonts w:ascii="Times New Roman" w:hAnsi="Times New Roman" w:cs="Times New Roman"/>
          <w:sz w:val="24"/>
          <w:szCs w:val="24"/>
        </w:rPr>
        <w:t>for each applicable requirement</w:t>
      </w:r>
      <w:r>
        <w:rPr>
          <w:rFonts w:ascii="Times New Roman" w:hAnsi="Times New Roman" w:cs="Times New Roman"/>
          <w:sz w:val="24"/>
          <w:szCs w:val="24"/>
        </w:rPr>
        <w:t>:</w:t>
      </w:r>
    </w:p>
    <w:p w14:paraId="2396989F" w14:textId="77777777" w:rsidR="004B5AE5" w:rsidRDefault="004B5AE5" w:rsidP="004B5AE5">
      <w:pPr>
        <w:pStyle w:val="ListParagraph"/>
        <w:numPr>
          <w:ilvl w:val="0"/>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Product Type (</w:t>
      </w:r>
      <w:proofErr w:type="spellStart"/>
      <w:r w:rsidRPr="0069104A">
        <w:rPr>
          <w:rFonts w:ascii="Times New Roman" w:hAnsi="Times New Roman" w:cs="Times New Roman"/>
          <w:sz w:val="24"/>
          <w:szCs w:val="24"/>
        </w:rPr>
        <w:t>Saas</w:t>
      </w:r>
      <w:proofErr w:type="spellEnd"/>
      <w:r w:rsidRPr="0069104A">
        <w:rPr>
          <w:rFonts w:ascii="Times New Roman" w:hAnsi="Times New Roman" w:cs="Times New Roman"/>
          <w:sz w:val="24"/>
          <w:szCs w:val="24"/>
        </w:rPr>
        <w:t xml:space="preserve">, </w:t>
      </w:r>
      <w:proofErr w:type="spellStart"/>
      <w:r w:rsidRPr="0069104A">
        <w:rPr>
          <w:rFonts w:ascii="Times New Roman" w:hAnsi="Times New Roman" w:cs="Times New Roman"/>
          <w:sz w:val="24"/>
          <w:szCs w:val="24"/>
        </w:rPr>
        <w:t>Paas</w:t>
      </w:r>
      <w:proofErr w:type="spellEnd"/>
      <w:r w:rsidRPr="0069104A">
        <w:rPr>
          <w:rFonts w:ascii="Times New Roman" w:hAnsi="Times New Roman" w:cs="Times New Roman"/>
          <w:sz w:val="24"/>
          <w:szCs w:val="24"/>
        </w:rPr>
        <w:t>, COTS, OS, ECS, NCS), Product Type values mean</w:t>
      </w:r>
      <w:r>
        <w:rPr>
          <w:rFonts w:ascii="Times New Roman" w:hAnsi="Times New Roman" w:cs="Times New Roman"/>
          <w:sz w:val="24"/>
          <w:szCs w:val="24"/>
        </w:rPr>
        <w:t>:</w:t>
      </w:r>
    </w:p>
    <w:p w14:paraId="6369DF4E"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 xml:space="preserve">SaaS – Software as a Service </w:t>
      </w:r>
    </w:p>
    <w:p w14:paraId="6FA8A17A"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 xml:space="preserve">PaaS – Platform as a Service COTS-Commercial Off the Shelf  </w:t>
      </w:r>
    </w:p>
    <w:p w14:paraId="3347C5F9"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OS</w:t>
      </w:r>
      <w:r>
        <w:rPr>
          <w:rFonts w:ascii="Times New Roman" w:hAnsi="Times New Roman" w:cs="Times New Roman"/>
          <w:sz w:val="24"/>
          <w:szCs w:val="24"/>
        </w:rPr>
        <w:t xml:space="preserve"> </w:t>
      </w:r>
      <w:r w:rsidRPr="0069104A">
        <w:rPr>
          <w:rFonts w:ascii="Times New Roman" w:hAnsi="Times New Roman" w:cs="Times New Roman"/>
          <w:sz w:val="24"/>
          <w:szCs w:val="24"/>
        </w:rPr>
        <w:t xml:space="preserve">– Open Source Solution </w:t>
      </w:r>
    </w:p>
    <w:p w14:paraId="6382B6A6"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ECS</w:t>
      </w:r>
      <w:r>
        <w:rPr>
          <w:rFonts w:ascii="Times New Roman" w:hAnsi="Times New Roman" w:cs="Times New Roman"/>
          <w:sz w:val="24"/>
          <w:szCs w:val="24"/>
        </w:rPr>
        <w:t xml:space="preserve"> </w:t>
      </w:r>
      <w:r w:rsidRPr="0069104A">
        <w:rPr>
          <w:rFonts w:ascii="Times New Roman" w:hAnsi="Times New Roman" w:cs="Times New Roman"/>
          <w:sz w:val="24"/>
          <w:szCs w:val="24"/>
        </w:rPr>
        <w:t xml:space="preserve">– Existing Custom Solution (Offeror already has a custom solution) </w:t>
      </w:r>
    </w:p>
    <w:p w14:paraId="28A5EC4D" w14:textId="77777777" w:rsidR="004B5AE5" w:rsidRPr="0069104A"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NCS – New Custom Solution (Offeror does not have a custom solution but recommends and commits to developing a custom solution)</w:t>
      </w:r>
    </w:p>
    <w:p w14:paraId="00671254" w14:textId="77777777" w:rsidR="004B5AE5" w:rsidRDefault="004B5AE5" w:rsidP="004B5AE5">
      <w:pPr>
        <w:spacing w:after="0" w:line="240" w:lineRule="auto"/>
        <w:ind w:right="91"/>
        <w:rPr>
          <w:rFonts w:ascii="Times New Roman" w:hAnsi="Times New Roman" w:cs="Times New Roman"/>
          <w:sz w:val="24"/>
          <w:szCs w:val="24"/>
        </w:rPr>
      </w:pPr>
    </w:p>
    <w:p w14:paraId="0D36D784" w14:textId="77777777" w:rsidR="004B5AE5" w:rsidRDefault="004B5AE5" w:rsidP="004B5AE5">
      <w:pPr>
        <w:pStyle w:val="ListParagraph"/>
        <w:numPr>
          <w:ilvl w:val="0"/>
          <w:numId w:val="63"/>
        </w:numPr>
        <w:spacing w:after="0" w:line="240" w:lineRule="auto"/>
        <w:ind w:right="91"/>
        <w:rPr>
          <w:rFonts w:ascii="Times New Roman" w:hAnsi="Times New Roman" w:cs="Times New Roman"/>
          <w:sz w:val="24"/>
          <w:szCs w:val="24"/>
        </w:rPr>
      </w:pPr>
      <w:r>
        <w:rPr>
          <w:rFonts w:ascii="Times New Roman" w:hAnsi="Times New Roman" w:cs="Times New Roman"/>
          <w:sz w:val="24"/>
          <w:szCs w:val="24"/>
        </w:rPr>
        <w:t>C</w:t>
      </w:r>
      <w:r w:rsidRPr="00CB0621">
        <w:rPr>
          <w:rFonts w:ascii="Times New Roman" w:hAnsi="Times New Roman" w:cs="Times New Roman"/>
          <w:sz w:val="24"/>
          <w:szCs w:val="24"/>
        </w:rPr>
        <w:t>urrently Deployed (</w:t>
      </w:r>
      <w:proofErr w:type="spellStart"/>
      <w:r w:rsidRPr="00CB0621">
        <w:rPr>
          <w:rFonts w:ascii="Times New Roman" w:hAnsi="Times New Roman" w:cs="Times New Roman"/>
          <w:sz w:val="24"/>
          <w:szCs w:val="24"/>
        </w:rPr>
        <w:t>YesMMIS</w:t>
      </w:r>
      <w:proofErr w:type="spellEnd"/>
      <w:r w:rsidRPr="00CB0621">
        <w:rPr>
          <w:rFonts w:ascii="Times New Roman" w:hAnsi="Times New Roman" w:cs="Times New Roman"/>
          <w:sz w:val="24"/>
          <w:szCs w:val="24"/>
        </w:rPr>
        <w:t xml:space="preserve">, Yes, </w:t>
      </w:r>
      <w:proofErr w:type="spellStart"/>
      <w:r w:rsidRPr="00CB0621">
        <w:rPr>
          <w:rFonts w:ascii="Times New Roman" w:hAnsi="Times New Roman" w:cs="Times New Roman"/>
          <w:sz w:val="24"/>
          <w:szCs w:val="24"/>
        </w:rPr>
        <w:t>NoDDI</w:t>
      </w:r>
      <w:proofErr w:type="spellEnd"/>
      <w:r w:rsidRPr="00CB0621">
        <w:rPr>
          <w:rFonts w:ascii="Times New Roman" w:hAnsi="Times New Roman" w:cs="Times New Roman"/>
          <w:sz w:val="24"/>
          <w:szCs w:val="24"/>
        </w:rPr>
        <w:t>, No)</w:t>
      </w:r>
      <w:r>
        <w:rPr>
          <w:rFonts w:ascii="Times New Roman" w:hAnsi="Times New Roman" w:cs="Times New Roman"/>
          <w:sz w:val="24"/>
          <w:szCs w:val="24"/>
        </w:rPr>
        <w:t xml:space="preserve">. Currently </w:t>
      </w:r>
      <w:r w:rsidRPr="0069104A">
        <w:rPr>
          <w:rFonts w:ascii="Times New Roman" w:hAnsi="Times New Roman" w:cs="Times New Roman"/>
          <w:sz w:val="24"/>
          <w:szCs w:val="24"/>
        </w:rPr>
        <w:t>Deployed</w:t>
      </w:r>
      <w:r>
        <w:rPr>
          <w:rFonts w:ascii="Times New Roman" w:hAnsi="Times New Roman" w:cs="Times New Roman"/>
          <w:sz w:val="24"/>
          <w:szCs w:val="24"/>
        </w:rPr>
        <w:t xml:space="preserve"> values mean:</w:t>
      </w:r>
    </w:p>
    <w:p w14:paraId="0BF6A2DF"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proofErr w:type="spellStart"/>
      <w:r w:rsidRPr="0069104A">
        <w:rPr>
          <w:rFonts w:ascii="Times New Roman" w:hAnsi="Times New Roman" w:cs="Times New Roman"/>
          <w:sz w:val="24"/>
          <w:szCs w:val="24"/>
        </w:rPr>
        <w:t>YesMMIS</w:t>
      </w:r>
      <w:proofErr w:type="spellEnd"/>
      <w:r w:rsidRPr="0069104A">
        <w:rPr>
          <w:rFonts w:ascii="Times New Roman" w:hAnsi="Times New Roman" w:cs="Times New Roman"/>
          <w:sz w:val="24"/>
          <w:szCs w:val="24"/>
        </w:rPr>
        <w:t xml:space="preserve"> – Yes, deployed in an MMIS </w:t>
      </w:r>
    </w:p>
    <w:p w14:paraId="0FD3048B"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 xml:space="preserve">Yes – Yes, deployed in other than an MMIS </w:t>
      </w:r>
    </w:p>
    <w:p w14:paraId="2D621447"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proofErr w:type="spellStart"/>
      <w:r w:rsidRPr="0069104A">
        <w:rPr>
          <w:rFonts w:ascii="Times New Roman" w:hAnsi="Times New Roman" w:cs="Times New Roman"/>
          <w:sz w:val="24"/>
          <w:szCs w:val="24"/>
        </w:rPr>
        <w:t>NoDDI</w:t>
      </w:r>
      <w:proofErr w:type="spellEnd"/>
      <w:r w:rsidRPr="0069104A">
        <w:rPr>
          <w:rFonts w:ascii="Times New Roman" w:hAnsi="Times New Roman" w:cs="Times New Roman"/>
          <w:sz w:val="24"/>
          <w:szCs w:val="24"/>
        </w:rPr>
        <w:t xml:space="preserve"> – Not deployed but in DDI phase MMIS or other  </w:t>
      </w:r>
    </w:p>
    <w:p w14:paraId="26B0BB31" w14:textId="77777777" w:rsidR="004B5AE5" w:rsidRDefault="004B5AE5" w:rsidP="004B5AE5">
      <w:pPr>
        <w:pStyle w:val="ListParagraph"/>
        <w:numPr>
          <w:ilvl w:val="1"/>
          <w:numId w:val="63"/>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No – Not deployed or in DDI</w:t>
      </w:r>
    </w:p>
    <w:p w14:paraId="650A00A5" w14:textId="77777777" w:rsidR="004B5AE5" w:rsidRDefault="004B5AE5" w:rsidP="004B5AE5">
      <w:pPr>
        <w:spacing w:after="0" w:line="240" w:lineRule="auto"/>
        <w:ind w:right="91"/>
        <w:rPr>
          <w:rFonts w:ascii="Times New Roman" w:hAnsi="Times New Roman" w:cs="Times New Roman"/>
          <w:sz w:val="24"/>
          <w:szCs w:val="24"/>
        </w:rPr>
      </w:pPr>
    </w:p>
    <w:p w14:paraId="4BC79C79" w14:textId="77777777" w:rsidR="004B5AE5" w:rsidRDefault="004B5AE5" w:rsidP="004B5AE5">
      <w:pPr>
        <w:pStyle w:val="ListParagraph"/>
        <w:numPr>
          <w:ilvl w:val="0"/>
          <w:numId w:val="64"/>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Security Test</w:t>
      </w:r>
      <w:r>
        <w:rPr>
          <w:rFonts w:ascii="Times New Roman" w:hAnsi="Times New Roman" w:cs="Times New Roman"/>
          <w:sz w:val="24"/>
          <w:szCs w:val="24"/>
        </w:rPr>
        <w:t xml:space="preserve">ed status </w:t>
      </w:r>
      <w:r w:rsidRPr="0069104A">
        <w:rPr>
          <w:rFonts w:ascii="Times New Roman" w:hAnsi="Times New Roman" w:cs="Times New Roman"/>
          <w:sz w:val="24"/>
          <w:szCs w:val="24"/>
        </w:rPr>
        <w:t>(12, 12+, No).</w:t>
      </w:r>
      <w:r w:rsidRPr="00E661F8">
        <w:rPr>
          <w:rFonts w:ascii="Times New Roman" w:hAnsi="Times New Roman" w:cs="Times New Roman"/>
          <w:sz w:val="24"/>
          <w:szCs w:val="24"/>
        </w:rPr>
        <w:t xml:space="preserve"> </w:t>
      </w:r>
      <w:r w:rsidRPr="0069104A">
        <w:rPr>
          <w:rFonts w:ascii="Times New Roman" w:hAnsi="Times New Roman" w:cs="Times New Roman"/>
          <w:sz w:val="24"/>
          <w:szCs w:val="24"/>
        </w:rPr>
        <w:t xml:space="preserve">Security Tested </w:t>
      </w:r>
      <w:r>
        <w:rPr>
          <w:rFonts w:ascii="Times New Roman" w:hAnsi="Times New Roman" w:cs="Times New Roman"/>
          <w:sz w:val="24"/>
          <w:szCs w:val="24"/>
        </w:rPr>
        <w:t>values mean:</w:t>
      </w:r>
    </w:p>
    <w:p w14:paraId="43CAA254" w14:textId="77777777" w:rsidR="004B5AE5" w:rsidRDefault="004B5AE5" w:rsidP="004B5AE5">
      <w:pPr>
        <w:pStyle w:val="ListParagraph"/>
        <w:numPr>
          <w:ilvl w:val="1"/>
          <w:numId w:val="64"/>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12 – Yes it has been security tested and passed within the last 12 months (MMIS or other deployment)</w:t>
      </w:r>
    </w:p>
    <w:p w14:paraId="4FC23839" w14:textId="77777777" w:rsidR="004B5AE5" w:rsidRDefault="004B5AE5" w:rsidP="004B5AE5">
      <w:pPr>
        <w:pStyle w:val="ListParagraph"/>
        <w:numPr>
          <w:ilvl w:val="1"/>
          <w:numId w:val="64"/>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 xml:space="preserve">12+ – Yes it has been security tested and passed in greater than the last 12 months (MMIS or other deployment), </w:t>
      </w:r>
    </w:p>
    <w:p w14:paraId="68F3B606" w14:textId="77777777" w:rsidR="004B5AE5" w:rsidRPr="0069104A" w:rsidRDefault="004B5AE5" w:rsidP="004B5AE5">
      <w:pPr>
        <w:pStyle w:val="ListParagraph"/>
        <w:numPr>
          <w:ilvl w:val="1"/>
          <w:numId w:val="64"/>
        </w:numPr>
        <w:spacing w:after="0" w:line="240" w:lineRule="auto"/>
        <w:ind w:right="91"/>
        <w:rPr>
          <w:rFonts w:ascii="Times New Roman" w:hAnsi="Times New Roman" w:cs="Times New Roman"/>
          <w:sz w:val="24"/>
          <w:szCs w:val="24"/>
        </w:rPr>
      </w:pPr>
      <w:r w:rsidRPr="0069104A">
        <w:rPr>
          <w:rFonts w:ascii="Times New Roman" w:hAnsi="Times New Roman" w:cs="Times New Roman"/>
          <w:sz w:val="24"/>
          <w:szCs w:val="24"/>
        </w:rPr>
        <w:t xml:space="preserve">No – No it has not been security tested and passed in any deployment. </w:t>
      </w:r>
    </w:p>
    <w:p w14:paraId="689B03C8" w14:textId="77777777" w:rsidR="004B5AE5" w:rsidRPr="00CB0621" w:rsidRDefault="004B5AE5" w:rsidP="004B5AE5">
      <w:pPr>
        <w:spacing w:after="0" w:line="240" w:lineRule="auto"/>
        <w:ind w:right="91"/>
        <w:rPr>
          <w:rFonts w:ascii="Times New Roman" w:hAnsi="Times New Roman" w:cs="Times New Roman"/>
          <w:sz w:val="24"/>
          <w:szCs w:val="24"/>
        </w:rPr>
      </w:pPr>
    </w:p>
    <w:p w14:paraId="0DE38234" w14:textId="77777777" w:rsidR="004B5AE5" w:rsidRDefault="004B5AE5" w:rsidP="004B5AE5">
      <w:pPr>
        <w:spacing w:after="0" w:line="240" w:lineRule="auto"/>
        <w:ind w:right="91"/>
        <w:rPr>
          <w:rFonts w:ascii="Times New Roman" w:hAnsi="Times New Roman" w:cs="Times New Roman"/>
          <w:color w:val="FF0000"/>
          <w:sz w:val="24"/>
          <w:szCs w:val="24"/>
        </w:rPr>
      </w:pPr>
    </w:p>
    <w:p w14:paraId="057C6C00" w14:textId="1147E331" w:rsidR="004B5AE5" w:rsidRPr="004B5AE5" w:rsidRDefault="004B5AE5" w:rsidP="004B5AE5">
      <w:pPr>
        <w:spacing w:after="0" w:line="240" w:lineRule="auto"/>
        <w:ind w:right="91"/>
        <w:rPr>
          <w:rFonts w:ascii="Times New Roman" w:hAnsi="Times New Roman" w:cs="Times New Roman"/>
          <w:color w:val="FF0000"/>
          <w:sz w:val="24"/>
          <w:szCs w:val="24"/>
        </w:rPr>
      </w:pPr>
      <w:r w:rsidRPr="004B5AE5">
        <w:rPr>
          <w:rFonts w:ascii="Times New Roman" w:hAnsi="Times New Roman" w:cs="Times New Roman"/>
          <w:color w:val="FF0000"/>
          <w:sz w:val="24"/>
          <w:szCs w:val="24"/>
        </w:rPr>
        <w:t xml:space="preserve">Offerors </w:t>
      </w:r>
      <w:r w:rsidRPr="004B5AE5">
        <w:rPr>
          <w:rFonts w:ascii="Times New Roman" w:hAnsi="Times New Roman" w:cs="Times New Roman"/>
          <w:b/>
          <w:color w:val="FF0000"/>
          <w:sz w:val="24"/>
          <w:szCs w:val="24"/>
        </w:rPr>
        <w:t>also</w:t>
      </w:r>
      <w:r w:rsidRPr="004B5AE5">
        <w:rPr>
          <w:rFonts w:ascii="Times New Roman" w:hAnsi="Times New Roman" w:cs="Times New Roman"/>
          <w:color w:val="FF0000"/>
          <w:sz w:val="24"/>
          <w:szCs w:val="24"/>
        </w:rPr>
        <w:t xml:space="preserve"> </w:t>
      </w:r>
      <w:r w:rsidRPr="004B5AE5">
        <w:rPr>
          <w:rFonts w:ascii="Times New Roman" w:hAnsi="Times New Roman" w:cs="Times New Roman"/>
          <w:b/>
          <w:color w:val="FF0000"/>
          <w:sz w:val="24"/>
          <w:szCs w:val="24"/>
        </w:rPr>
        <w:t>must</w:t>
      </w:r>
      <w:r w:rsidRPr="004B5AE5">
        <w:rPr>
          <w:rFonts w:ascii="Times New Roman" w:hAnsi="Times New Roman" w:cs="Times New Roman"/>
          <w:color w:val="FF0000"/>
          <w:sz w:val="24"/>
          <w:szCs w:val="24"/>
        </w:rPr>
        <w:t xml:space="preserve"> </w:t>
      </w:r>
      <w:r w:rsidRPr="004B5AE5">
        <w:rPr>
          <w:rFonts w:ascii="Times New Roman" w:hAnsi="Times New Roman" w:cs="Times New Roman"/>
          <w:b/>
          <w:color w:val="FF0000"/>
          <w:sz w:val="24"/>
          <w:szCs w:val="24"/>
        </w:rPr>
        <w:t>respond</w:t>
      </w:r>
      <w:r w:rsidRPr="004B5AE5">
        <w:rPr>
          <w:rFonts w:ascii="Times New Roman" w:hAnsi="Times New Roman" w:cs="Times New Roman"/>
          <w:color w:val="FF0000"/>
          <w:sz w:val="24"/>
          <w:szCs w:val="24"/>
        </w:rPr>
        <w:t xml:space="preserve"> to the questions that follow the numbered requirements herein.</w:t>
      </w:r>
    </w:p>
    <w:p w14:paraId="0D18A4F1" w14:textId="77777777" w:rsidR="004B5AE5" w:rsidRPr="00CB0621" w:rsidRDefault="004B5AE5" w:rsidP="004B5AE5">
      <w:pPr>
        <w:spacing w:after="0" w:line="240" w:lineRule="auto"/>
        <w:ind w:right="91"/>
        <w:rPr>
          <w:rFonts w:ascii="Times New Roman" w:hAnsi="Times New Roman" w:cs="Times New Roman"/>
          <w:sz w:val="24"/>
          <w:szCs w:val="24"/>
        </w:rPr>
      </w:pPr>
    </w:p>
    <w:p w14:paraId="26B208B2"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 xml:space="preserve">Offerors will note that instead of the typical historical MMIS requirements that specify the </w:t>
      </w:r>
      <w:r w:rsidRPr="00CB0621">
        <w:rPr>
          <w:rFonts w:ascii="Times New Roman" w:hAnsi="Times New Roman" w:cs="Times New Roman"/>
          <w:sz w:val="24"/>
          <w:szCs w:val="24"/>
        </w:rPr>
        <w:lastRenderedPageBreak/>
        <w:t>manner and process by which things are to be done, the requirements contained herein have been written to focus on desired outcomes; e.g., instead of a “how” focus, the focus is on “what.” The State is not dictating Offeror’s Business Services; it is interested in securing a Contractor for the BMS component who brings leading edge service capability that responds to the State’s goals and desired outcomes and which offers change improvement coupled with low risk. Offerors should understand that a request for “description of how its services….” is in effect a performance requirement and an expectation of the Offeror’s Business Services. CMS shares our desire to have BMS that foster best-in-breed services for the state MMIS, with the selected Contractor responsible for successful integration of the chosen services and infrastructure into a seamless service. The State seeks a Contractor that will enable the State and CMS to achieve that goal through improved performance, adaptability, use of open APIs, more comprehensive services and leveraged experience from similar projects elsewhere.</w:t>
      </w:r>
    </w:p>
    <w:p w14:paraId="17045FE5" w14:textId="77777777" w:rsidR="004B5AE5" w:rsidRPr="00CB0621" w:rsidRDefault="004B5AE5" w:rsidP="004B5AE5">
      <w:pPr>
        <w:spacing w:after="0" w:line="240" w:lineRule="auto"/>
        <w:ind w:right="91"/>
        <w:rPr>
          <w:rFonts w:ascii="Times New Roman" w:hAnsi="Times New Roman" w:cs="Times New Roman"/>
          <w:sz w:val="24"/>
          <w:szCs w:val="24"/>
        </w:rPr>
      </w:pPr>
    </w:p>
    <w:p w14:paraId="1DDF95C2"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Prior to preparing proposals in response to this procurement, Offerors are expected to review the System Integrator, Data Services, Quality Assurance</w:t>
      </w:r>
      <w:r>
        <w:rPr>
          <w:rFonts w:ascii="Times New Roman" w:hAnsi="Times New Roman" w:cs="Times New Roman"/>
          <w:sz w:val="24"/>
          <w:szCs w:val="24"/>
        </w:rPr>
        <w:t>,</w:t>
      </w:r>
      <w:r w:rsidRPr="00CB0621">
        <w:rPr>
          <w:rFonts w:ascii="Times New Roman" w:hAnsi="Times New Roman" w:cs="Times New Roman"/>
          <w:sz w:val="24"/>
          <w:szCs w:val="24"/>
        </w:rPr>
        <w:t xml:space="preserve"> </w:t>
      </w:r>
      <w:r>
        <w:rPr>
          <w:rFonts w:ascii="Times New Roman" w:hAnsi="Times New Roman" w:cs="Times New Roman"/>
          <w:sz w:val="24"/>
          <w:szCs w:val="24"/>
        </w:rPr>
        <w:t xml:space="preserve">Consolidated Customer Service Center </w:t>
      </w:r>
      <w:r w:rsidRPr="00CB0621">
        <w:rPr>
          <w:rFonts w:ascii="Times New Roman" w:hAnsi="Times New Roman" w:cs="Times New Roman"/>
          <w:sz w:val="24"/>
          <w:szCs w:val="24"/>
        </w:rPr>
        <w:t xml:space="preserve">and Financial Services module RFPs as well as the related questions and answers (Q&amp;A’s) and addendums for the respective RFPs which may be found </w:t>
      </w:r>
    </w:p>
    <w:p w14:paraId="2580E47B"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 xml:space="preserve">at the Open Requests for Proposals (RFPs) site </w:t>
      </w:r>
      <w:hyperlink r:id="rId18" w:history="1">
        <w:r w:rsidRPr="00CB0621">
          <w:rPr>
            <w:rStyle w:val="Hyperlink"/>
            <w:rFonts w:ascii="Times New Roman" w:hAnsi="Times New Roman"/>
          </w:rPr>
          <w:t>https://www.hsd.state.nm.us/LookingForInformation/open-rfps.aspx</w:t>
        </w:r>
      </w:hyperlink>
      <w:r w:rsidRPr="00CB0621">
        <w:rPr>
          <w:rFonts w:ascii="Times New Roman" w:hAnsi="Times New Roman" w:cs="Times New Roman"/>
          <w:sz w:val="24"/>
          <w:szCs w:val="24"/>
        </w:rPr>
        <w:t xml:space="preserve">  </w:t>
      </w:r>
    </w:p>
    <w:p w14:paraId="5CCA1494" w14:textId="77777777" w:rsidR="004B5AE5" w:rsidRPr="00CB0621" w:rsidRDefault="004B5AE5" w:rsidP="004B5AE5">
      <w:pPr>
        <w:spacing w:after="0" w:line="240" w:lineRule="auto"/>
        <w:ind w:right="91"/>
        <w:rPr>
          <w:rFonts w:ascii="Times New Roman" w:hAnsi="Times New Roman" w:cs="Times New Roman"/>
          <w:sz w:val="24"/>
          <w:szCs w:val="24"/>
        </w:rPr>
      </w:pPr>
      <w:r w:rsidRPr="00CB0621">
        <w:rPr>
          <w:rFonts w:ascii="Times New Roman" w:hAnsi="Times New Roman" w:cs="Times New Roman"/>
          <w:sz w:val="24"/>
          <w:szCs w:val="24"/>
        </w:rPr>
        <w:t xml:space="preserve">and Closed Requests for Proposals (RFPs) site </w:t>
      </w:r>
    </w:p>
    <w:p w14:paraId="4F84600F" w14:textId="77777777" w:rsidR="004B5AE5" w:rsidRPr="00CB0621" w:rsidRDefault="009F6D91" w:rsidP="004B5AE5">
      <w:pPr>
        <w:spacing w:after="0" w:line="240" w:lineRule="auto"/>
        <w:ind w:right="91"/>
        <w:rPr>
          <w:rFonts w:ascii="Times New Roman" w:hAnsi="Times New Roman" w:cs="Times New Roman"/>
          <w:sz w:val="24"/>
          <w:szCs w:val="24"/>
        </w:rPr>
      </w:pPr>
      <w:hyperlink r:id="rId19" w:history="1">
        <w:r w:rsidR="004B5AE5" w:rsidRPr="00CB0621">
          <w:rPr>
            <w:rStyle w:val="Hyperlink"/>
            <w:rFonts w:ascii="Times New Roman" w:hAnsi="Times New Roman"/>
          </w:rPr>
          <w:t>https://www.hsd.state.nm.us/LookingForInformation/closed-rfps.aspx</w:t>
        </w:r>
      </w:hyperlink>
      <w:r w:rsidR="004B5AE5" w:rsidRPr="00CB0621">
        <w:rPr>
          <w:rFonts w:ascii="Times New Roman" w:hAnsi="Times New Roman" w:cs="Times New Roman"/>
          <w:sz w:val="24"/>
          <w:szCs w:val="24"/>
        </w:rPr>
        <w:t>.</w:t>
      </w:r>
    </w:p>
    <w:p w14:paraId="246607AD" w14:textId="77777777" w:rsidR="004B5AE5" w:rsidRPr="00CB0621" w:rsidRDefault="004B5AE5" w:rsidP="004B5AE5">
      <w:pPr>
        <w:spacing w:after="0" w:line="240" w:lineRule="auto"/>
        <w:ind w:right="91"/>
        <w:rPr>
          <w:rFonts w:ascii="Times New Roman" w:eastAsia="Times New Roman" w:hAnsi="Times New Roman" w:cs="Times New Roman"/>
          <w:sz w:val="24"/>
          <w:szCs w:val="24"/>
        </w:rPr>
      </w:pPr>
    </w:p>
    <w:p w14:paraId="794144B9" w14:textId="77777777" w:rsidR="004B5AE5" w:rsidRPr="00CB0621" w:rsidRDefault="004B5AE5" w:rsidP="004B5AE5">
      <w:pPr>
        <w:spacing w:after="160" w:line="259" w:lineRule="auto"/>
        <w:rPr>
          <w:rFonts w:ascii="Times New Roman" w:hAnsi="Times New Roman" w:cs="Times New Roman"/>
          <w:sz w:val="24"/>
          <w:szCs w:val="24"/>
        </w:rPr>
      </w:pPr>
      <w:r w:rsidRPr="00CB0621">
        <w:rPr>
          <w:rFonts w:ascii="Times New Roman" w:hAnsi="Times New Roman" w:cs="Times New Roman"/>
          <w:b/>
          <w:sz w:val="24"/>
          <w:szCs w:val="24"/>
        </w:rPr>
        <w:t>Requirements can be found on the following pages.</w:t>
      </w:r>
      <w:r w:rsidRPr="00CB0621">
        <w:rPr>
          <w:rFonts w:ascii="Times New Roman" w:hAnsi="Times New Roman" w:cs="Times New Roman"/>
          <w:sz w:val="24"/>
          <w:szCs w:val="24"/>
        </w:rPr>
        <w:t xml:space="preserve"> </w:t>
      </w:r>
    </w:p>
    <w:p w14:paraId="57F654FB" w14:textId="77777777" w:rsidR="004B5AE5" w:rsidRPr="00CB0621" w:rsidRDefault="004B5AE5" w:rsidP="004B5AE5">
      <w:pPr>
        <w:spacing w:after="160" w:line="259" w:lineRule="auto"/>
        <w:rPr>
          <w:rFonts w:ascii="Times New Roman" w:hAnsi="Times New Roman" w:cs="Times New Roman"/>
          <w:sz w:val="24"/>
          <w:szCs w:val="24"/>
        </w:rPr>
      </w:pPr>
    </w:p>
    <w:p w14:paraId="7BAB6259" w14:textId="1F9DFF15" w:rsidR="004B5AE5" w:rsidRDefault="004B5AE5" w:rsidP="004B5AE5">
      <w:pPr>
        <w:spacing w:after="160" w:line="259" w:lineRule="auto"/>
        <w:rPr>
          <w:rFonts w:ascii="Times New Roman" w:hAnsi="Times New Roman" w:cs="Times New Roman"/>
          <w:sz w:val="24"/>
          <w:szCs w:val="24"/>
        </w:rPr>
      </w:pPr>
      <w:r w:rsidRPr="00CB0621">
        <w:rPr>
          <w:rFonts w:ascii="Times New Roman" w:hAnsi="Times New Roman" w:cs="Times New Roman"/>
          <w:b/>
          <w:sz w:val="24"/>
          <w:szCs w:val="24"/>
        </w:rPr>
        <w:t>The rest of this page is intentionally blank.</w:t>
      </w:r>
    </w:p>
    <w:p w14:paraId="0B4F980E" w14:textId="77777777" w:rsidR="004B5AE5" w:rsidRPr="004B5AE5" w:rsidRDefault="004B5AE5" w:rsidP="004B5AE5">
      <w:pPr>
        <w:spacing w:after="160" w:line="259" w:lineRule="auto"/>
        <w:rPr>
          <w:rFonts w:ascii="Times New Roman" w:hAnsi="Times New Roman" w:cs="Times New Roman"/>
          <w:sz w:val="24"/>
          <w:szCs w:val="24"/>
        </w:rPr>
      </w:pPr>
    </w:p>
    <w:p w14:paraId="1BAB4628" w14:textId="77777777" w:rsidR="004B5AE5" w:rsidRDefault="004B5AE5" w:rsidP="0028196D">
      <w:pPr>
        <w:jc w:val="both"/>
        <w:rPr>
          <w:rFonts w:ascii="Times New Roman" w:hAnsi="Times New Roman" w:cs="Times New Roman"/>
          <w:b/>
          <w:sz w:val="24"/>
          <w:szCs w:val="24"/>
        </w:rPr>
      </w:pPr>
    </w:p>
    <w:p w14:paraId="657F9044" w14:textId="78E8F27B" w:rsidR="0028196D" w:rsidRPr="00D9766D" w:rsidRDefault="0028196D" w:rsidP="0028196D">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H – BMS DETAILED REQUIREMENTS, Provider Management Requirement 2.20, page 114</w:t>
      </w:r>
    </w:p>
    <w:p w14:paraId="69CE7417" w14:textId="77777777" w:rsidR="0028196D" w:rsidRDefault="0028196D" w:rsidP="0028196D">
      <w:pPr>
        <w:jc w:val="both"/>
        <w:rPr>
          <w:rFonts w:ascii="Times New Roman" w:hAnsi="Times New Roman" w:cs="Times New Roman"/>
          <w:b/>
          <w:i/>
          <w:sz w:val="24"/>
          <w:szCs w:val="24"/>
        </w:rPr>
      </w:pPr>
      <w:r>
        <w:rPr>
          <w:rFonts w:ascii="Times New Roman" w:hAnsi="Times New Roman" w:cs="Times New Roman"/>
          <w:b/>
          <w:i/>
          <w:sz w:val="24"/>
          <w:szCs w:val="24"/>
        </w:rPr>
        <w:t>Change From:</w:t>
      </w:r>
    </w:p>
    <w:tbl>
      <w:tblPr>
        <w:tblStyle w:val="TableGrid"/>
        <w:tblW w:w="0" w:type="auto"/>
        <w:tblLayout w:type="fixed"/>
        <w:tblLook w:val="04A0" w:firstRow="1" w:lastRow="0" w:firstColumn="1" w:lastColumn="0" w:noHBand="0" w:noVBand="1"/>
      </w:tblPr>
      <w:tblGrid>
        <w:gridCol w:w="1953"/>
        <w:gridCol w:w="1102"/>
        <w:gridCol w:w="6295"/>
      </w:tblGrid>
      <w:tr w:rsidR="0028196D" w:rsidRPr="00CB0621" w14:paraId="2EF41F4F" w14:textId="77777777" w:rsidTr="002C4866">
        <w:tc>
          <w:tcPr>
            <w:tcW w:w="1953" w:type="dxa"/>
          </w:tcPr>
          <w:p w14:paraId="3BC48E4F" w14:textId="77777777" w:rsidR="0028196D" w:rsidRPr="00CB0621" w:rsidRDefault="0028196D" w:rsidP="002C4866">
            <w:pPr>
              <w:rPr>
                <w:rFonts w:ascii="Times New Roman" w:hAnsi="Times New Roman" w:cs="Times New Roman"/>
                <w:color w:val="000000"/>
                <w:sz w:val="24"/>
                <w:szCs w:val="24"/>
              </w:rPr>
            </w:pPr>
            <w:r w:rsidRPr="00CB0621">
              <w:rPr>
                <w:rFonts w:ascii="Times New Roman" w:hAnsi="Times New Roman" w:cs="Times New Roman"/>
                <w:color w:val="000000"/>
                <w:sz w:val="24"/>
                <w:szCs w:val="24"/>
              </w:rPr>
              <w:t>Provider Management</w:t>
            </w:r>
          </w:p>
        </w:tc>
        <w:tc>
          <w:tcPr>
            <w:tcW w:w="1102" w:type="dxa"/>
          </w:tcPr>
          <w:p w14:paraId="7E9438D3" w14:textId="77777777" w:rsidR="0028196D" w:rsidRPr="00CB0621" w:rsidRDefault="0028196D" w:rsidP="002C4866">
            <w:pPr>
              <w:jc w:val="center"/>
              <w:rPr>
                <w:rFonts w:ascii="Times New Roman" w:hAnsi="Times New Roman" w:cs="Times New Roman"/>
                <w:sz w:val="24"/>
                <w:szCs w:val="24"/>
              </w:rPr>
            </w:pPr>
            <w:r w:rsidRPr="00CB0621">
              <w:rPr>
                <w:rFonts w:ascii="Times New Roman" w:hAnsi="Times New Roman" w:cs="Times New Roman"/>
                <w:sz w:val="24"/>
                <w:szCs w:val="24"/>
              </w:rPr>
              <w:t>2.</w:t>
            </w:r>
            <w:r>
              <w:rPr>
                <w:rFonts w:ascii="Times New Roman" w:hAnsi="Times New Roman" w:cs="Times New Roman"/>
                <w:sz w:val="24"/>
                <w:szCs w:val="24"/>
              </w:rPr>
              <w:t>20</w:t>
            </w:r>
          </w:p>
        </w:tc>
        <w:tc>
          <w:tcPr>
            <w:tcW w:w="6295" w:type="dxa"/>
          </w:tcPr>
          <w:p w14:paraId="1754E579" w14:textId="77777777" w:rsidR="0028196D" w:rsidRPr="00CB0621" w:rsidRDefault="0028196D" w:rsidP="002C4866">
            <w:pPr>
              <w:rPr>
                <w:rFonts w:ascii="Times New Roman" w:eastAsia="Times New Roman" w:hAnsi="Times New Roman" w:cs="Times New Roman"/>
                <w:color w:val="000000"/>
                <w:sz w:val="24"/>
                <w:szCs w:val="24"/>
              </w:rPr>
            </w:pPr>
            <w:r w:rsidRPr="00CB0621">
              <w:rPr>
                <w:rFonts w:ascii="Times New Roman" w:eastAsia="Times New Roman" w:hAnsi="Times New Roman" w:cs="Times New Roman"/>
                <w:color w:val="000000"/>
                <w:sz w:val="24"/>
                <w:szCs w:val="24"/>
              </w:rPr>
              <w:t xml:space="preserve">Offeror shall describe how its proposed services allow providers to securely submit requests </w:t>
            </w:r>
            <w:r>
              <w:rPr>
                <w:rFonts w:ascii="Times New Roman" w:eastAsia="Times New Roman" w:hAnsi="Times New Roman" w:cs="Times New Roman"/>
                <w:color w:val="000000"/>
                <w:sz w:val="24"/>
                <w:szCs w:val="24"/>
              </w:rPr>
              <w:t xml:space="preserve">via multiple media </w:t>
            </w:r>
            <w:r w:rsidRPr="00CB0621">
              <w:rPr>
                <w:rFonts w:ascii="Times New Roman" w:eastAsia="Times New Roman" w:hAnsi="Times New Roman" w:cs="Times New Roman"/>
                <w:color w:val="000000"/>
                <w:sz w:val="24"/>
                <w:szCs w:val="24"/>
              </w:rPr>
              <w:t>for update, recertification, termination or cancellation of their provider agreement</w:t>
            </w:r>
            <w:r>
              <w:rPr>
                <w:rFonts w:ascii="Times New Roman" w:eastAsia="Times New Roman" w:hAnsi="Times New Roman" w:cs="Times New Roman"/>
                <w:color w:val="000000"/>
                <w:sz w:val="24"/>
                <w:szCs w:val="24"/>
              </w:rPr>
              <w:t>, including contacting the CCSC</w:t>
            </w:r>
            <w:r w:rsidRPr="00CB0621">
              <w:rPr>
                <w:rFonts w:ascii="Times New Roman" w:eastAsia="Times New Roman" w:hAnsi="Times New Roman" w:cs="Times New Roman"/>
                <w:color w:val="000000"/>
                <w:sz w:val="24"/>
                <w:szCs w:val="24"/>
              </w:rPr>
              <w:t xml:space="preserve">. </w:t>
            </w:r>
          </w:p>
        </w:tc>
      </w:tr>
    </w:tbl>
    <w:p w14:paraId="64F725C9" w14:textId="77777777" w:rsidR="0028196D" w:rsidRDefault="0028196D" w:rsidP="0028196D">
      <w:pPr>
        <w:jc w:val="both"/>
        <w:rPr>
          <w:rFonts w:ascii="Times New Roman" w:hAnsi="Times New Roman" w:cs="Times New Roman"/>
          <w:b/>
          <w:i/>
          <w:sz w:val="24"/>
          <w:szCs w:val="24"/>
        </w:rPr>
      </w:pPr>
    </w:p>
    <w:p w14:paraId="6B65C490" w14:textId="186139E8" w:rsidR="0028196D" w:rsidRDefault="0028196D" w:rsidP="0028196D">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tbl>
      <w:tblPr>
        <w:tblStyle w:val="TableGrid"/>
        <w:tblW w:w="0" w:type="auto"/>
        <w:tblLayout w:type="fixed"/>
        <w:tblLook w:val="04A0" w:firstRow="1" w:lastRow="0" w:firstColumn="1" w:lastColumn="0" w:noHBand="0" w:noVBand="1"/>
      </w:tblPr>
      <w:tblGrid>
        <w:gridCol w:w="1953"/>
        <w:gridCol w:w="1102"/>
        <w:gridCol w:w="6295"/>
      </w:tblGrid>
      <w:tr w:rsidR="0028196D" w:rsidRPr="00CB0621" w14:paraId="71760C5D" w14:textId="77777777" w:rsidTr="002C4866">
        <w:tc>
          <w:tcPr>
            <w:tcW w:w="1953" w:type="dxa"/>
          </w:tcPr>
          <w:p w14:paraId="2E6D1717" w14:textId="77777777" w:rsidR="0028196D" w:rsidRPr="00CB0621" w:rsidRDefault="0028196D" w:rsidP="002C4866">
            <w:pPr>
              <w:rPr>
                <w:rFonts w:ascii="Times New Roman" w:hAnsi="Times New Roman" w:cs="Times New Roman"/>
                <w:color w:val="000000"/>
                <w:sz w:val="24"/>
                <w:szCs w:val="24"/>
              </w:rPr>
            </w:pPr>
            <w:r w:rsidRPr="00CB0621">
              <w:rPr>
                <w:rFonts w:ascii="Times New Roman" w:hAnsi="Times New Roman" w:cs="Times New Roman"/>
                <w:color w:val="000000"/>
                <w:sz w:val="24"/>
                <w:szCs w:val="24"/>
              </w:rPr>
              <w:t xml:space="preserve">Provider </w:t>
            </w:r>
            <w:r w:rsidRPr="00CB0621">
              <w:rPr>
                <w:rFonts w:ascii="Times New Roman" w:hAnsi="Times New Roman" w:cs="Times New Roman"/>
                <w:color w:val="000000"/>
                <w:sz w:val="24"/>
                <w:szCs w:val="24"/>
              </w:rPr>
              <w:lastRenderedPageBreak/>
              <w:t>Management</w:t>
            </w:r>
          </w:p>
        </w:tc>
        <w:tc>
          <w:tcPr>
            <w:tcW w:w="1102" w:type="dxa"/>
          </w:tcPr>
          <w:p w14:paraId="2A1B86D4" w14:textId="77777777" w:rsidR="0028196D" w:rsidRPr="00CB0621" w:rsidRDefault="0028196D" w:rsidP="002C4866">
            <w:pPr>
              <w:jc w:val="center"/>
              <w:rPr>
                <w:rFonts w:ascii="Times New Roman" w:hAnsi="Times New Roman" w:cs="Times New Roman"/>
                <w:sz w:val="24"/>
                <w:szCs w:val="24"/>
              </w:rPr>
            </w:pPr>
            <w:r w:rsidRPr="00CB0621">
              <w:rPr>
                <w:rFonts w:ascii="Times New Roman" w:hAnsi="Times New Roman" w:cs="Times New Roman"/>
                <w:sz w:val="24"/>
                <w:szCs w:val="24"/>
              </w:rPr>
              <w:lastRenderedPageBreak/>
              <w:t>2.</w:t>
            </w:r>
            <w:r>
              <w:rPr>
                <w:rFonts w:ascii="Times New Roman" w:hAnsi="Times New Roman" w:cs="Times New Roman"/>
                <w:sz w:val="24"/>
                <w:szCs w:val="24"/>
              </w:rPr>
              <w:t>20</w:t>
            </w:r>
          </w:p>
        </w:tc>
        <w:tc>
          <w:tcPr>
            <w:tcW w:w="6295" w:type="dxa"/>
          </w:tcPr>
          <w:p w14:paraId="7D1032B4" w14:textId="5146AB4C" w:rsidR="0028196D" w:rsidRPr="0028196D" w:rsidRDefault="0028196D" w:rsidP="002C4866">
            <w:pPr>
              <w:rPr>
                <w:rFonts w:ascii="Times New Roman" w:eastAsia="Times New Roman" w:hAnsi="Times New Roman" w:cs="Times New Roman"/>
                <w:color w:val="000000"/>
                <w:sz w:val="24"/>
                <w:szCs w:val="24"/>
              </w:rPr>
            </w:pPr>
            <w:r w:rsidRPr="0028196D">
              <w:rPr>
                <w:rFonts w:ascii="Times New Roman" w:hAnsi="Times New Roman" w:cs="Times New Roman"/>
                <w:color w:val="FF0000"/>
                <w:sz w:val="24"/>
                <w:szCs w:val="24"/>
              </w:rPr>
              <w:t xml:space="preserve">Offeror shall describe how its proposed services allow providers to securely submit requests via multiple media for </w:t>
            </w:r>
            <w:r w:rsidRPr="0028196D">
              <w:rPr>
                <w:rFonts w:ascii="Times New Roman" w:hAnsi="Times New Roman" w:cs="Times New Roman"/>
                <w:color w:val="FF0000"/>
                <w:sz w:val="24"/>
                <w:szCs w:val="24"/>
              </w:rPr>
              <w:lastRenderedPageBreak/>
              <w:t>update, recertification, termination or cancellation of their provider agreement.</w:t>
            </w:r>
          </w:p>
        </w:tc>
      </w:tr>
    </w:tbl>
    <w:p w14:paraId="1DFBE7F8" w14:textId="56C39850" w:rsidR="0028196D" w:rsidRDefault="0028196D" w:rsidP="004A012E">
      <w:pPr>
        <w:jc w:val="both"/>
        <w:rPr>
          <w:rFonts w:ascii="Times New Roman" w:hAnsi="Times New Roman" w:cs="Times New Roman"/>
          <w:b/>
          <w:i/>
          <w:sz w:val="24"/>
          <w:szCs w:val="24"/>
        </w:rPr>
      </w:pPr>
    </w:p>
    <w:p w14:paraId="28B70B3B" w14:textId="1136ABEE" w:rsidR="00ED4C3E" w:rsidRDefault="00ED4C3E" w:rsidP="004A012E">
      <w:pPr>
        <w:jc w:val="both"/>
        <w:rPr>
          <w:rFonts w:ascii="Times New Roman" w:hAnsi="Times New Roman" w:cs="Times New Roman"/>
          <w:b/>
          <w:i/>
          <w:sz w:val="24"/>
          <w:szCs w:val="24"/>
        </w:rPr>
      </w:pPr>
    </w:p>
    <w:p w14:paraId="385D3148" w14:textId="30CD3CF1" w:rsidR="00ED4C3E" w:rsidRPr="00D9766D" w:rsidRDefault="00ED4C3E" w:rsidP="00ED4C3E">
      <w:pPr>
        <w:jc w:val="both"/>
        <w:rPr>
          <w:rFonts w:ascii="Times New Roman" w:hAnsi="Times New Roman" w:cs="Times New Roman"/>
          <w:b/>
          <w:sz w:val="24"/>
          <w:szCs w:val="24"/>
        </w:rPr>
      </w:pPr>
      <w:r w:rsidRPr="007141EE">
        <w:rPr>
          <w:rFonts w:ascii="Times New Roman" w:hAnsi="Times New Roman" w:cs="Times New Roman"/>
          <w:b/>
          <w:sz w:val="24"/>
          <w:szCs w:val="24"/>
        </w:rPr>
        <w:t>Change APPENDIX H – BMS DETAILED REQUIREMENTS, Provider Management Requirement 2.2</w:t>
      </w:r>
      <w:r w:rsidR="00814C00" w:rsidRPr="007141EE">
        <w:rPr>
          <w:rFonts w:ascii="Times New Roman" w:hAnsi="Times New Roman" w:cs="Times New Roman"/>
          <w:b/>
          <w:sz w:val="24"/>
          <w:szCs w:val="24"/>
        </w:rPr>
        <w:t>3</w:t>
      </w:r>
      <w:r w:rsidRPr="007141EE">
        <w:rPr>
          <w:rFonts w:ascii="Times New Roman" w:hAnsi="Times New Roman" w:cs="Times New Roman"/>
          <w:b/>
          <w:sz w:val="24"/>
          <w:szCs w:val="24"/>
        </w:rPr>
        <w:t>, page 11</w:t>
      </w:r>
      <w:r w:rsidR="00814C00" w:rsidRPr="007141EE">
        <w:rPr>
          <w:rFonts w:ascii="Times New Roman" w:hAnsi="Times New Roman" w:cs="Times New Roman"/>
          <w:b/>
          <w:sz w:val="24"/>
          <w:szCs w:val="24"/>
        </w:rPr>
        <w:t>5</w:t>
      </w:r>
    </w:p>
    <w:p w14:paraId="7A535A3F" w14:textId="77777777" w:rsidR="00814C00" w:rsidRDefault="00ED4C3E" w:rsidP="00814C00">
      <w:pPr>
        <w:jc w:val="both"/>
        <w:rPr>
          <w:rFonts w:ascii="Times New Roman" w:hAnsi="Times New Roman" w:cs="Times New Roman"/>
          <w:color w:val="000000"/>
          <w:sz w:val="24"/>
          <w:szCs w:val="24"/>
        </w:rPr>
      </w:pPr>
      <w:r>
        <w:rPr>
          <w:rFonts w:ascii="Times New Roman" w:hAnsi="Times New Roman" w:cs="Times New Roman"/>
          <w:b/>
          <w:i/>
          <w:sz w:val="24"/>
          <w:szCs w:val="24"/>
        </w:rPr>
        <w:t>Change From:</w:t>
      </w:r>
    </w:p>
    <w:tbl>
      <w:tblPr>
        <w:tblStyle w:val="TableGrid"/>
        <w:tblW w:w="0" w:type="auto"/>
        <w:tblLayout w:type="fixed"/>
        <w:tblLook w:val="04A0" w:firstRow="1" w:lastRow="0" w:firstColumn="1" w:lastColumn="0" w:noHBand="0" w:noVBand="1"/>
      </w:tblPr>
      <w:tblGrid>
        <w:gridCol w:w="1953"/>
        <w:gridCol w:w="1102"/>
        <w:gridCol w:w="6295"/>
      </w:tblGrid>
      <w:tr w:rsidR="00814C00" w:rsidRPr="00CB0621" w14:paraId="2E1C3D05" w14:textId="77777777" w:rsidTr="00436BD9">
        <w:tc>
          <w:tcPr>
            <w:tcW w:w="1953" w:type="dxa"/>
          </w:tcPr>
          <w:p w14:paraId="11674319" w14:textId="77777777" w:rsidR="00814C00" w:rsidRPr="00CB0621" w:rsidRDefault="00814C00" w:rsidP="00436BD9">
            <w:pPr>
              <w:rPr>
                <w:rFonts w:ascii="Times New Roman" w:hAnsi="Times New Roman" w:cs="Times New Roman"/>
                <w:color w:val="000000"/>
                <w:sz w:val="24"/>
                <w:szCs w:val="24"/>
              </w:rPr>
            </w:pPr>
            <w:r w:rsidRPr="00CB0621">
              <w:rPr>
                <w:rFonts w:ascii="Times New Roman" w:hAnsi="Times New Roman" w:cs="Times New Roman"/>
                <w:color w:val="000000"/>
                <w:sz w:val="24"/>
                <w:szCs w:val="24"/>
              </w:rPr>
              <w:t>Provider Management</w:t>
            </w:r>
          </w:p>
        </w:tc>
        <w:tc>
          <w:tcPr>
            <w:tcW w:w="1102" w:type="dxa"/>
          </w:tcPr>
          <w:p w14:paraId="4185DB77" w14:textId="77777777" w:rsidR="00814C00" w:rsidRPr="00CB0621" w:rsidRDefault="00814C00" w:rsidP="00436BD9">
            <w:pPr>
              <w:jc w:val="center"/>
              <w:rPr>
                <w:rFonts w:ascii="Times New Roman" w:hAnsi="Times New Roman" w:cs="Times New Roman"/>
                <w:sz w:val="24"/>
                <w:szCs w:val="24"/>
              </w:rPr>
            </w:pPr>
            <w:r w:rsidRPr="00CB0621">
              <w:rPr>
                <w:rFonts w:ascii="Times New Roman" w:hAnsi="Times New Roman" w:cs="Times New Roman"/>
                <w:sz w:val="24"/>
                <w:szCs w:val="24"/>
              </w:rPr>
              <w:t>2.2</w:t>
            </w:r>
            <w:r>
              <w:rPr>
                <w:rFonts w:ascii="Times New Roman" w:hAnsi="Times New Roman" w:cs="Times New Roman"/>
                <w:sz w:val="24"/>
                <w:szCs w:val="24"/>
              </w:rPr>
              <w:t>3</w:t>
            </w:r>
          </w:p>
        </w:tc>
        <w:tc>
          <w:tcPr>
            <w:tcW w:w="6295" w:type="dxa"/>
          </w:tcPr>
          <w:p w14:paraId="474145B6" w14:textId="77777777" w:rsidR="00814C00" w:rsidRPr="00CB0621" w:rsidRDefault="00814C00" w:rsidP="00436BD9">
            <w:pPr>
              <w:rPr>
                <w:rFonts w:ascii="Times New Roman" w:eastAsia="Times New Roman" w:hAnsi="Times New Roman" w:cs="Times New Roman"/>
                <w:color w:val="000000"/>
                <w:sz w:val="24"/>
                <w:szCs w:val="24"/>
              </w:rPr>
            </w:pPr>
            <w:r w:rsidRPr="00CB0621">
              <w:rPr>
                <w:rFonts w:ascii="Times New Roman" w:eastAsia="Times New Roman" w:hAnsi="Times New Roman" w:cs="Times New Roman"/>
                <w:color w:val="000000"/>
                <w:sz w:val="24"/>
                <w:szCs w:val="24"/>
              </w:rPr>
              <w:t>Offeror shall describe how its proposed services integrate with the IP to provide configurable approval workflows</w:t>
            </w:r>
            <w:r w:rsidRPr="00CB0621" w:rsidDel="00603062">
              <w:rPr>
                <w:rFonts w:ascii="Times New Roman" w:eastAsia="Times New Roman" w:hAnsi="Times New Roman" w:cs="Times New Roman"/>
                <w:color w:val="000000"/>
                <w:sz w:val="24"/>
                <w:szCs w:val="24"/>
              </w:rPr>
              <w:t xml:space="preserve">. </w:t>
            </w:r>
            <w:r w:rsidRPr="00CB0621">
              <w:rPr>
                <w:rFonts w:ascii="Times New Roman" w:eastAsia="Times New Roman" w:hAnsi="Times New Roman" w:cs="Times New Roman"/>
                <w:color w:val="000000"/>
                <w:sz w:val="24"/>
                <w:szCs w:val="24"/>
              </w:rPr>
              <w:t xml:space="preserve">Offeror shall describe its proposed workflow timetables for review and decision on provider application, enrollment, eligibility and recertification applications, for provider updates, for identification of missing materials, for electronic notification to providers, and for reconciliation of provider record update errors. </w:t>
            </w:r>
          </w:p>
        </w:tc>
      </w:tr>
    </w:tbl>
    <w:p w14:paraId="2E01ED54" w14:textId="77777777" w:rsidR="00814C00" w:rsidRDefault="00814C00" w:rsidP="00814C00">
      <w:pPr>
        <w:jc w:val="both"/>
        <w:rPr>
          <w:rFonts w:ascii="Times New Roman" w:hAnsi="Times New Roman" w:cs="Times New Roman"/>
          <w:color w:val="000000"/>
          <w:sz w:val="24"/>
          <w:szCs w:val="24"/>
        </w:rPr>
      </w:pPr>
    </w:p>
    <w:p w14:paraId="796E8699" w14:textId="68F14E99" w:rsidR="00ED4C3E" w:rsidRDefault="00ED4C3E" w:rsidP="00814C00">
      <w:pPr>
        <w:jc w:val="both"/>
        <w:rPr>
          <w:rFonts w:ascii="Times New Roman" w:hAnsi="Times New Roman" w:cs="Times New Roman"/>
          <w:color w:val="000000"/>
          <w:sz w:val="24"/>
          <w:szCs w:val="24"/>
        </w:rPr>
      </w:pPr>
      <w:r>
        <w:rPr>
          <w:rFonts w:ascii="Times New Roman" w:hAnsi="Times New Roman" w:cs="Times New Roman"/>
          <w:b/>
          <w:i/>
          <w:sz w:val="24"/>
          <w:szCs w:val="24"/>
        </w:rPr>
        <w:t xml:space="preserve">To: </w:t>
      </w:r>
    </w:p>
    <w:tbl>
      <w:tblPr>
        <w:tblStyle w:val="TableGrid"/>
        <w:tblW w:w="0" w:type="auto"/>
        <w:tblLayout w:type="fixed"/>
        <w:tblLook w:val="04A0" w:firstRow="1" w:lastRow="0" w:firstColumn="1" w:lastColumn="0" w:noHBand="0" w:noVBand="1"/>
      </w:tblPr>
      <w:tblGrid>
        <w:gridCol w:w="1953"/>
        <w:gridCol w:w="1102"/>
        <w:gridCol w:w="6295"/>
      </w:tblGrid>
      <w:tr w:rsidR="00814C00" w:rsidRPr="00CB0621" w14:paraId="27B0B90A" w14:textId="77777777" w:rsidTr="00436BD9">
        <w:tc>
          <w:tcPr>
            <w:tcW w:w="1953" w:type="dxa"/>
          </w:tcPr>
          <w:p w14:paraId="2BE70908" w14:textId="77777777" w:rsidR="00814C00" w:rsidRPr="00CB0621" w:rsidRDefault="00814C00" w:rsidP="00436BD9">
            <w:pPr>
              <w:rPr>
                <w:rFonts w:ascii="Times New Roman" w:hAnsi="Times New Roman" w:cs="Times New Roman"/>
                <w:color w:val="000000"/>
                <w:sz w:val="24"/>
                <w:szCs w:val="24"/>
              </w:rPr>
            </w:pPr>
            <w:r w:rsidRPr="00CB0621">
              <w:rPr>
                <w:rFonts w:ascii="Times New Roman" w:hAnsi="Times New Roman" w:cs="Times New Roman"/>
                <w:color w:val="000000"/>
                <w:sz w:val="24"/>
                <w:szCs w:val="24"/>
              </w:rPr>
              <w:t>Provider Management</w:t>
            </w:r>
          </w:p>
        </w:tc>
        <w:tc>
          <w:tcPr>
            <w:tcW w:w="1102" w:type="dxa"/>
          </w:tcPr>
          <w:p w14:paraId="59524C20" w14:textId="77777777" w:rsidR="00814C00" w:rsidRPr="00CB0621" w:rsidRDefault="00814C00" w:rsidP="00436BD9">
            <w:pPr>
              <w:jc w:val="center"/>
              <w:rPr>
                <w:rFonts w:ascii="Times New Roman" w:hAnsi="Times New Roman" w:cs="Times New Roman"/>
                <w:sz w:val="24"/>
                <w:szCs w:val="24"/>
              </w:rPr>
            </w:pPr>
            <w:r w:rsidRPr="00CB0621">
              <w:rPr>
                <w:rFonts w:ascii="Times New Roman" w:hAnsi="Times New Roman" w:cs="Times New Roman"/>
                <w:sz w:val="24"/>
                <w:szCs w:val="24"/>
              </w:rPr>
              <w:t>2.2</w:t>
            </w:r>
            <w:r>
              <w:rPr>
                <w:rFonts w:ascii="Times New Roman" w:hAnsi="Times New Roman" w:cs="Times New Roman"/>
                <w:sz w:val="24"/>
                <w:szCs w:val="24"/>
              </w:rPr>
              <w:t>3</w:t>
            </w:r>
          </w:p>
        </w:tc>
        <w:tc>
          <w:tcPr>
            <w:tcW w:w="6295" w:type="dxa"/>
          </w:tcPr>
          <w:p w14:paraId="453F47C2" w14:textId="0DD329D8" w:rsidR="00814C00" w:rsidRPr="00CB0621" w:rsidRDefault="00814C00" w:rsidP="00436BD9">
            <w:pPr>
              <w:rPr>
                <w:rFonts w:ascii="Times New Roman" w:eastAsia="Times New Roman" w:hAnsi="Times New Roman" w:cs="Times New Roman"/>
                <w:color w:val="000000"/>
                <w:sz w:val="24"/>
                <w:szCs w:val="24"/>
              </w:rPr>
            </w:pPr>
            <w:r w:rsidRPr="00CB0621">
              <w:rPr>
                <w:rFonts w:ascii="Times New Roman" w:eastAsia="Times New Roman" w:hAnsi="Times New Roman" w:cs="Times New Roman"/>
                <w:color w:val="000000"/>
                <w:sz w:val="24"/>
                <w:szCs w:val="24"/>
              </w:rPr>
              <w:t>Offeror shall describe how its proposed services integrate with the IP to provide configurable approval workflows</w:t>
            </w:r>
            <w:r w:rsidRPr="00CB0621" w:rsidDel="00603062">
              <w:rPr>
                <w:rFonts w:ascii="Times New Roman" w:eastAsia="Times New Roman" w:hAnsi="Times New Roman" w:cs="Times New Roman"/>
                <w:color w:val="000000"/>
                <w:sz w:val="24"/>
                <w:szCs w:val="24"/>
              </w:rPr>
              <w:t xml:space="preserve">. </w:t>
            </w:r>
            <w:r w:rsidRPr="00CB0621">
              <w:rPr>
                <w:rFonts w:ascii="Times New Roman" w:eastAsia="Times New Roman" w:hAnsi="Times New Roman" w:cs="Times New Roman"/>
                <w:color w:val="000000"/>
                <w:sz w:val="24"/>
                <w:szCs w:val="24"/>
              </w:rPr>
              <w:t xml:space="preserve">Offeror shall describe its proposed workflow timetables for review and decision on provider application, enrollment, eligibility and recertification applications, for provider updates, for identification of missing materials, for electronic notification to providers, and for reconciliation of provider record update errors. </w:t>
            </w:r>
            <w:r w:rsidRPr="00C81C2D">
              <w:rPr>
                <w:rFonts w:ascii="Times New Roman" w:eastAsia="Times New Roman" w:hAnsi="Times New Roman" w:cs="Times New Roman"/>
                <w:color w:val="FF0000"/>
                <w:sz w:val="24"/>
                <w:szCs w:val="24"/>
              </w:rPr>
              <w:t>For new enrollment applications, providers must be notified if the application has been pended due to missing or invalid information and/or because a site visit is required, with the date of the scheduled site visit included in the notice; the State must be copied on such notices.</w:t>
            </w:r>
          </w:p>
        </w:tc>
      </w:tr>
    </w:tbl>
    <w:p w14:paraId="0C612CEF" w14:textId="07058F24" w:rsidR="00814C00" w:rsidRDefault="00814C00" w:rsidP="00814C00">
      <w:pPr>
        <w:jc w:val="both"/>
        <w:rPr>
          <w:rFonts w:ascii="Times New Roman" w:hAnsi="Times New Roman" w:cs="Times New Roman"/>
          <w:color w:val="000000"/>
          <w:sz w:val="24"/>
          <w:szCs w:val="24"/>
        </w:rPr>
      </w:pPr>
    </w:p>
    <w:p w14:paraId="540D2F5C" w14:textId="77777777" w:rsidR="008B02FF" w:rsidRDefault="008B02FF" w:rsidP="004A012E">
      <w:pPr>
        <w:jc w:val="both"/>
        <w:rPr>
          <w:rFonts w:ascii="Times New Roman" w:hAnsi="Times New Roman" w:cs="Times New Roman"/>
          <w:b/>
          <w:i/>
          <w:sz w:val="24"/>
          <w:szCs w:val="24"/>
        </w:rPr>
      </w:pPr>
    </w:p>
    <w:p w14:paraId="5CBEDEF6" w14:textId="5A445828" w:rsidR="00222C8A" w:rsidRPr="00D9766D" w:rsidRDefault="00222C8A" w:rsidP="00222C8A">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H – BMS DETAILED REQUIREMENTS, Provider Management Requirement 2.54, page 119</w:t>
      </w:r>
    </w:p>
    <w:p w14:paraId="190748CB" w14:textId="23079B8A" w:rsidR="00222C8A" w:rsidRDefault="00222C8A" w:rsidP="00222C8A">
      <w:pPr>
        <w:jc w:val="both"/>
        <w:rPr>
          <w:rFonts w:ascii="Times New Roman" w:hAnsi="Times New Roman" w:cs="Times New Roman"/>
          <w:b/>
          <w:i/>
          <w:sz w:val="24"/>
          <w:szCs w:val="24"/>
        </w:rPr>
      </w:pPr>
      <w:r>
        <w:rPr>
          <w:rFonts w:ascii="Times New Roman" w:hAnsi="Times New Roman" w:cs="Times New Roman"/>
          <w:b/>
          <w:i/>
          <w:sz w:val="24"/>
          <w:szCs w:val="24"/>
        </w:rPr>
        <w:lastRenderedPageBreak/>
        <w:t>Change From:</w:t>
      </w:r>
    </w:p>
    <w:tbl>
      <w:tblPr>
        <w:tblStyle w:val="TableGrid"/>
        <w:tblW w:w="0" w:type="auto"/>
        <w:tblLayout w:type="fixed"/>
        <w:tblLook w:val="04A0" w:firstRow="1" w:lastRow="0" w:firstColumn="1" w:lastColumn="0" w:noHBand="0" w:noVBand="1"/>
      </w:tblPr>
      <w:tblGrid>
        <w:gridCol w:w="1953"/>
        <w:gridCol w:w="1102"/>
        <w:gridCol w:w="6295"/>
      </w:tblGrid>
      <w:tr w:rsidR="00222C8A" w:rsidRPr="00CB0621" w14:paraId="0BF3E3A0" w14:textId="77777777" w:rsidTr="002C4866">
        <w:tc>
          <w:tcPr>
            <w:tcW w:w="1953" w:type="dxa"/>
          </w:tcPr>
          <w:p w14:paraId="31B3FBA8" w14:textId="77777777" w:rsidR="00222C8A" w:rsidRPr="00CB0621" w:rsidRDefault="00222C8A" w:rsidP="002C4866">
            <w:pPr>
              <w:rPr>
                <w:rFonts w:ascii="Times New Roman" w:hAnsi="Times New Roman" w:cs="Times New Roman"/>
                <w:color w:val="000000"/>
                <w:sz w:val="24"/>
                <w:szCs w:val="24"/>
              </w:rPr>
            </w:pPr>
            <w:r w:rsidRPr="00CB0621">
              <w:rPr>
                <w:rFonts w:ascii="Times New Roman" w:hAnsi="Times New Roman" w:cs="Times New Roman"/>
                <w:color w:val="000000"/>
                <w:sz w:val="24"/>
                <w:szCs w:val="24"/>
              </w:rPr>
              <w:t>Provider Management</w:t>
            </w:r>
          </w:p>
        </w:tc>
        <w:tc>
          <w:tcPr>
            <w:tcW w:w="1102" w:type="dxa"/>
          </w:tcPr>
          <w:p w14:paraId="60CA1952" w14:textId="77777777" w:rsidR="00222C8A" w:rsidRPr="00CB0621" w:rsidRDefault="00222C8A" w:rsidP="002C4866">
            <w:pPr>
              <w:jc w:val="center"/>
              <w:rPr>
                <w:rFonts w:ascii="Times New Roman" w:hAnsi="Times New Roman" w:cs="Times New Roman"/>
                <w:sz w:val="24"/>
                <w:szCs w:val="24"/>
              </w:rPr>
            </w:pPr>
            <w:r w:rsidRPr="00CB0621">
              <w:rPr>
                <w:rFonts w:ascii="Times New Roman" w:hAnsi="Times New Roman" w:cs="Times New Roman"/>
                <w:sz w:val="24"/>
                <w:szCs w:val="24"/>
              </w:rPr>
              <w:t>2.5</w:t>
            </w:r>
            <w:r>
              <w:rPr>
                <w:rFonts w:ascii="Times New Roman" w:hAnsi="Times New Roman" w:cs="Times New Roman"/>
                <w:sz w:val="24"/>
                <w:szCs w:val="24"/>
              </w:rPr>
              <w:t>4</w:t>
            </w:r>
          </w:p>
        </w:tc>
        <w:tc>
          <w:tcPr>
            <w:tcW w:w="6295" w:type="dxa"/>
          </w:tcPr>
          <w:p w14:paraId="443A4EF5" w14:textId="77777777" w:rsidR="00222C8A" w:rsidRPr="00CB0621" w:rsidRDefault="00222C8A" w:rsidP="002C4866">
            <w:pPr>
              <w:rPr>
                <w:rFonts w:ascii="Times New Roman" w:eastAsia="Times New Roman" w:hAnsi="Times New Roman" w:cs="Times New Roman"/>
                <w:color w:val="000000"/>
                <w:sz w:val="24"/>
                <w:szCs w:val="24"/>
              </w:rPr>
            </w:pPr>
            <w:r w:rsidRPr="00CB0621">
              <w:rPr>
                <w:rFonts w:ascii="Times New Roman" w:eastAsia="Times New Roman" w:hAnsi="Times New Roman" w:cs="Times New Roman"/>
                <w:color w:val="000000"/>
                <w:sz w:val="24"/>
                <w:szCs w:val="24"/>
              </w:rPr>
              <w:t xml:space="preserve">Offeror shall describe how its proposed services capture, validate, reconcile and monitor the unduplicated members assigned to a provider and </w:t>
            </w:r>
            <w:r>
              <w:rPr>
                <w:rFonts w:ascii="Times New Roman" w:eastAsia="Times New Roman" w:hAnsi="Times New Roman" w:cs="Times New Roman"/>
                <w:color w:val="000000"/>
                <w:sz w:val="24"/>
                <w:szCs w:val="24"/>
              </w:rPr>
              <w:t xml:space="preserve">determine </w:t>
            </w:r>
            <w:r w:rsidRPr="00CB0621">
              <w:rPr>
                <w:rFonts w:ascii="Times New Roman" w:eastAsia="Times New Roman" w:hAnsi="Times New Roman" w:cs="Times New Roman"/>
                <w:color w:val="000000"/>
                <w:sz w:val="24"/>
                <w:szCs w:val="24"/>
              </w:rPr>
              <w:t xml:space="preserve">any </w:t>
            </w:r>
            <w:r>
              <w:rPr>
                <w:rFonts w:ascii="Times New Roman" w:eastAsia="Times New Roman" w:hAnsi="Times New Roman" w:cs="Times New Roman"/>
                <w:color w:val="000000"/>
                <w:sz w:val="24"/>
                <w:szCs w:val="24"/>
              </w:rPr>
              <w:t>applicable</w:t>
            </w:r>
            <w:r w:rsidRPr="00CB0621">
              <w:rPr>
                <w:rFonts w:ascii="Times New Roman" w:eastAsia="Times New Roman" w:hAnsi="Times New Roman" w:cs="Times New Roman"/>
                <w:color w:val="000000"/>
                <w:sz w:val="24"/>
                <w:szCs w:val="24"/>
              </w:rPr>
              <w:t xml:space="preserve"> administrative fees.</w:t>
            </w:r>
          </w:p>
        </w:tc>
      </w:tr>
    </w:tbl>
    <w:p w14:paraId="3F539566" w14:textId="77777777" w:rsidR="00222C8A" w:rsidRDefault="00222C8A" w:rsidP="00222C8A">
      <w:pPr>
        <w:jc w:val="both"/>
        <w:rPr>
          <w:rFonts w:ascii="Times New Roman" w:hAnsi="Times New Roman" w:cs="Times New Roman"/>
          <w:color w:val="000000"/>
          <w:sz w:val="24"/>
          <w:szCs w:val="24"/>
        </w:rPr>
      </w:pPr>
    </w:p>
    <w:p w14:paraId="3E9EFAA8" w14:textId="4780609F" w:rsidR="00222C8A" w:rsidRDefault="00222C8A" w:rsidP="00222C8A">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tbl>
      <w:tblPr>
        <w:tblStyle w:val="TableGrid"/>
        <w:tblW w:w="0" w:type="auto"/>
        <w:tblLayout w:type="fixed"/>
        <w:tblLook w:val="04A0" w:firstRow="1" w:lastRow="0" w:firstColumn="1" w:lastColumn="0" w:noHBand="0" w:noVBand="1"/>
      </w:tblPr>
      <w:tblGrid>
        <w:gridCol w:w="1953"/>
        <w:gridCol w:w="1102"/>
        <w:gridCol w:w="6295"/>
      </w:tblGrid>
      <w:tr w:rsidR="00222C8A" w:rsidRPr="00CB0621" w14:paraId="63EFCCC5" w14:textId="77777777" w:rsidTr="002C4866">
        <w:tc>
          <w:tcPr>
            <w:tcW w:w="1953" w:type="dxa"/>
          </w:tcPr>
          <w:p w14:paraId="74800519" w14:textId="77777777" w:rsidR="00222C8A" w:rsidRPr="00CB0621" w:rsidRDefault="00222C8A" w:rsidP="002C4866">
            <w:pPr>
              <w:rPr>
                <w:rFonts w:ascii="Times New Roman" w:hAnsi="Times New Roman" w:cs="Times New Roman"/>
                <w:color w:val="000000"/>
                <w:sz w:val="24"/>
                <w:szCs w:val="24"/>
              </w:rPr>
            </w:pPr>
            <w:r w:rsidRPr="00CB0621">
              <w:rPr>
                <w:rFonts w:ascii="Times New Roman" w:hAnsi="Times New Roman" w:cs="Times New Roman"/>
                <w:color w:val="000000"/>
                <w:sz w:val="24"/>
                <w:szCs w:val="24"/>
              </w:rPr>
              <w:t>Provider Management</w:t>
            </w:r>
          </w:p>
        </w:tc>
        <w:tc>
          <w:tcPr>
            <w:tcW w:w="1102" w:type="dxa"/>
          </w:tcPr>
          <w:p w14:paraId="6E50802C" w14:textId="77777777" w:rsidR="00222C8A" w:rsidRPr="00CB0621" w:rsidRDefault="00222C8A" w:rsidP="002C4866">
            <w:pPr>
              <w:jc w:val="center"/>
              <w:rPr>
                <w:rFonts w:ascii="Times New Roman" w:hAnsi="Times New Roman" w:cs="Times New Roman"/>
                <w:sz w:val="24"/>
                <w:szCs w:val="24"/>
              </w:rPr>
            </w:pPr>
            <w:r w:rsidRPr="00CB0621">
              <w:rPr>
                <w:rFonts w:ascii="Times New Roman" w:hAnsi="Times New Roman" w:cs="Times New Roman"/>
                <w:sz w:val="24"/>
                <w:szCs w:val="24"/>
              </w:rPr>
              <w:t>2.5</w:t>
            </w:r>
            <w:r>
              <w:rPr>
                <w:rFonts w:ascii="Times New Roman" w:hAnsi="Times New Roman" w:cs="Times New Roman"/>
                <w:sz w:val="24"/>
                <w:szCs w:val="24"/>
              </w:rPr>
              <w:t>4</w:t>
            </w:r>
          </w:p>
        </w:tc>
        <w:tc>
          <w:tcPr>
            <w:tcW w:w="6295" w:type="dxa"/>
          </w:tcPr>
          <w:p w14:paraId="21520E00" w14:textId="58893EFE" w:rsidR="00222C8A" w:rsidRPr="00CB0621" w:rsidRDefault="00222C8A" w:rsidP="002C4866">
            <w:pPr>
              <w:rPr>
                <w:rFonts w:ascii="Times New Roman" w:eastAsia="Times New Roman" w:hAnsi="Times New Roman" w:cs="Times New Roman"/>
                <w:color w:val="000000"/>
                <w:sz w:val="24"/>
                <w:szCs w:val="24"/>
              </w:rPr>
            </w:pPr>
            <w:r w:rsidRPr="00222C8A">
              <w:rPr>
                <w:rFonts w:ascii="Times New Roman" w:eastAsia="Times New Roman" w:hAnsi="Times New Roman" w:cs="Times New Roman"/>
                <w:color w:val="FF0000"/>
                <w:sz w:val="24"/>
                <w:szCs w:val="24"/>
              </w:rPr>
              <w:t>Offeror shall describe how its proposed services capture, validate, reconcile and monitor the unduplicated members assigned to a provider.</w:t>
            </w:r>
          </w:p>
        </w:tc>
      </w:tr>
    </w:tbl>
    <w:p w14:paraId="43CB3365" w14:textId="0BE494E3" w:rsidR="0028196D" w:rsidRDefault="0028196D" w:rsidP="004A012E">
      <w:pPr>
        <w:jc w:val="both"/>
        <w:rPr>
          <w:rFonts w:ascii="Times New Roman" w:hAnsi="Times New Roman" w:cs="Times New Roman"/>
          <w:b/>
          <w:i/>
          <w:sz w:val="24"/>
          <w:szCs w:val="24"/>
        </w:rPr>
      </w:pPr>
    </w:p>
    <w:p w14:paraId="5B307F50" w14:textId="77777777" w:rsidR="008B02FF" w:rsidRDefault="008B02FF" w:rsidP="004A012E">
      <w:pPr>
        <w:jc w:val="both"/>
        <w:rPr>
          <w:rFonts w:ascii="Times New Roman" w:hAnsi="Times New Roman" w:cs="Times New Roman"/>
          <w:b/>
          <w:i/>
          <w:sz w:val="24"/>
          <w:szCs w:val="24"/>
        </w:rPr>
      </w:pPr>
    </w:p>
    <w:p w14:paraId="3462A612" w14:textId="4F05F9B5" w:rsidR="008B02FF" w:rsidRPr="00D9766D" w:rsidRDefault="008B02FF" w:rsidP="008B02FF">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H – BMS DETAILED REQUIREMENTS, Provider Management Requirement 2.60, page 120</w:t>
      </w:r>
    </w:p>
    <w:p w14:paraId="4789D1D6" w14:textId="77777777" w:rsidR="008B02FF" w:rsidRDefault="008B02FF" w:rsidP="008B02FF">
      <w:pPr>
        <w:jc w:val="both"/>
        <w:rPr>
          <w:rFonts w:ascii="Times New Roman" w:hAnsi="Times New Roman" w:cs="Times New Roman"/>
          <w:b/>
          <w:i/>
          <w:sz w:val="24"/>
          <w:szCs w:val="24"/>
        </w:rPr>
      </w:pPr>
      <w:r>
        <w:rPr>
          <w:rFonts w:ascii="Times New Roman" w:hAnsi="Times New Roman" w:cs="Times New Roman"/>
          <w:b/>
          <w:i/>
          <w:sz w:val="24"/>
          <w:szCs w:val="24"/>
        </w:rPr>
        <w:t>Change From:</w:t>
      </w:r>
    </w:p>
    <w:tbl>
      <w:tblPr>
        <w:tblStyle w:val="TableGrid"/>
        <w:tblW w:w="0" w:type="auto"/>
        <w:tblLayout w:type="fixed"/>
        <w:tblLook w:val="04A0" w:firstRow="1" w:lastRow="0" w:firstColumn="1" w:lastColumn="0" w:noHBand="0" w:noVBand="1"/>
      </w:tblPr>
      <w:tblGrid>
        <w:gridCol w:w="1953"/>
        <w:gridCol w:w="1102"/>
        <w:gridCol w:w="6295"/>
      </w:tblGrid>
      <w:tr w:rsidR="008B02FF" w:rsidRPr="00CB0621" w14:paraId="492FBB98" w14:textId="77777777" w:rsidTr="002C4866">
        <w:tc>
          <w:tcPr>
            <w:tcW w:w="1953" w:type="dxa"/>
          </w:tcPr>
          <w:p w14:paraId="3D69A95E" w14:textId="77777777" w:rsidR="008B02FF" w:rsidRPr="00CB0621" w:rsidRDefault="008B02FF" w:rsidP="002C4866">
            <w:pPr>
              <w:rPr>
                <w:rFonts w:ascii="Times New Roman" w:hAnsi="Times New Roman" w:cs="Times New Roman"/>
                <w:color w:val="000000"/>
                <w:sz w:val="24"/>
                <w:szCs w:val="24"/>
              </w:rPr>
            </w:pPr>
            <w:r w:rsidRPr="00CB0621">
              <w:rPr>
                <w:rFonts w:ascii="Times New Roman" w:hAnsi="Times New Roman" w:cs="Times New Roman"/>
                <w:color w:val="000000"/>
                <w:sz w:val="24"/>
                <w:szCs w:val="24"/>
              </w:rPr>
              <w:t>Provider Management</w:t>
            </w:r>
          </w:p>
        </w:tc>
        <w:tc>
          <w:tcPr>
            <w:tcW w:w="1102" w:type="dxa"/>
          </w:tcPr>
          <w:p w14:paraId="19934EC5" w14:textId="77777777" w:rsidR="008B02FF" w:rsidRPr="00CB0621" w:rsidRDefault="008B02FF" w:rsidP="002C4866">
            <w:pPr>
              <w:jc w:val="center"/>
              <w:rPr>
                <w:rFonts w:ascii="Times New Roman" w:hAnsi="Times New Roman" w:cs="Times New Roman"/>
                <w:sz w:val="24"/>
                <w:szCs w:val="24"/>
              </w:rPr>
            </w:pPr>
            <w:r w:rsidRPr="00CB0621">
              <w:rPr>
                <w:rFonts w:ascii="Times New Roman" w:hAnsi="Times New Roman" w:cs="Times New Roman"/>
                <w:sz w:val="24"/>
                <w:szCs w:val="24"/>
              </w:rPr>
              <w:t>2.</w:t>
            </w:r>
            <w:r>
              <w:rPr>
                <w:rFonts w:ascii="Times New Roman" w:hAnsi="Times New Roman" w:cs="Times New Roman"/>
                <w:sz w:val="24"/>
                <w:szCs w:val="24"/>
              </w:rPr>
              <w:t>60</w:t>
            </w:r>
          </w:p>
        </w:tc>
        <w:tc>
          <w:tcPr>
            <w:tcW w:w="6295" w:type="dxa"/>
          </w:tcPr>
          <w:p w14:paraId="4341AA51" w14:textId="77777777" w:rsidR="008B02FF" w:rsidRPr="00CB0621" w:rsidRDefault="008B02FF" w:rsidP="002C4866">
            <w:pPr>
              <w:rPr>
                <w:rFonts w:ascii="Times New Roman" w:eastAsia="Times New Roman" w:hAnsi="Times New Roman" w:cs="Times New Roman"/>
                <w:color w:val="000000"/>
                <w:sz w:val="24"/>
                <w:szCs w:val="24"/>
              </w:rPr>
            </w:pPr>
            <w:r w:rsidRPr="00CB0621">
              <w:rPr>
                <w:rFonts w:ascii="Times New Roman" w:eastAsia="Times New Roman" w:hAnsi="Times New Roman" w:cs="Times New Roman"/>
                <w:color w:val="000000"/>
                <w:sz w:val="24"/>
                <w:szCs w:val="24"/>
              </w:rPr>
              <w:t xml:space="preserve">Offeror shall describe how its proposed services identify and collect information to generate reports to monitor providers that have been sanctioned </w:t>
            </w:r>
            <w:r>
              <w:rPr>
                <w:rFonts w:ascii="Times New Roman" w:eastAsia="Times New Roman" w:hAnsi="Times New Roman" w:cs="Times New Roman"/>
                <w:color w:val="000000"/>
                <w:sz w:val="24"/>
                <w:szCs w:val="24"/>
              </w:rPr>
              <w:t xml:space="preserve">by any other oversight entity, including </w:t>
            </w:r>
            <w:r w:rsidRPr="00CB0621">
              <w:rPr>
                <w:rFonts w:ascii="Times New Roman" w:eastAsia="Times New Roman" w:hAnsi="Times New Roman" w:cs="Times New Roman"/>
                <w:color w:val="000000"/>
                <w:sz w:val="24"/>
                <w:szCs w:val="24"/>
              </w:rPr>
              <w:t xml:space="preserve">Medicare, other state Medicaid programs, licensing or certification boards, State Agencies, </w:t>
            </w:r>
            <w:r>
              <w:rPr>
                <w:rFonts w:ascii="Times New Roman" w:eastAsia="Times New Roman" w:hAnsi="Times New Roman" w:cs="Times New Roman"/>
                <w:color w:val="000000"/>
                <w:sz w:val="24"/>
                <w:szCs w:val="24"/>
              </w:rPr>
              <w:t xml:space="preserve">and </w:t>
            </w:r>
            <w:r w:rsidRPr="00CB0621">
              <w:rPr>
                <w:rFonts w:ascii="Times New Roman" w:eastAsia="Times New Roman" w:hAnsi="Times New Roman" w:cs="Times New Roman"/>
                <w:color w:val="000000"/>
                <w:sz w:val="24"/>
                <w:szCs w:val="24"/>
              </w:rPr>
              <w:t xml:space="preserve">Federal Agencies, </w:t>
            </w:r>
            <w:r>
              <w:rPr>
                <w:rFonts w:ascii="Times New Roman" w:eastAsia="Times New Roman" w:hAnsi="Times New Roman" w:cs="Times New Roman"/>
                <w:color w:val="000000"/>
                <w:sz w:val="24"/>
                <w:szCs w:val="24"/>
              </w:rPr>
              <w:t xml:space="preserve">or have been </w:t>
            </w:r>
            <w:r w:rsidRPr="00CB0621">
              <w:rPr>
                <w:rFonts w:ascii="Times New Roman" w:eastAsia="Times New Roman" w:hAnsi="Times New Roman" w:cs="Times New Roman"/>
                <w:color w:val="000000"/>
                <w:sz w:val="24"/>
                <w:szCs w:val="24"/>
              </w:rPr>
              <w:t>listed in Abuse Registries</w:t>
            </w:r>
            <w:r>
              <w:rPr>
                <w:rFonts w:ascii="Times New Roman" w:eastAsia="Times New Roman" w:hAnsi="Times New Roman" w:cs="Times New Roman"/>
                <w:color w:val="000000"/>
                <w:sz w:val="24"/>
                <w:szCs w:val="24"/>
              </w:rPr>
              <w:t xml:space="preserve"> or </w:t>
            </w:r>
            <w:r w:rsidRPr="00CB0621">
              <w:rPr>
                <w:rFonts w:ascii="Times New Roman" w:eastAsia="Times New Roman" w:hAnsi="Times New Roman" w:cs="Times New Roman"/>
                <w:color w:val="000000"/>
                <w:sz w:val="24"/>
                <w:szCs w:val="24"/>
              </w:rPr>
              <w:t xml:space="preserve">reported to the National Practitioner Data Bank. </w:t>
            </w:r>
          </w:p>
        </w:tc>
      </w:tr>
    </w:tbl>
    <w:p w14:paraId="2169E2CF" w14:textId="77777777" w:rsidR="008B02FF" w:rsidRDefault="008B02FF" w:rsidP="008B02FF">
      <w:pPr>
        <w:jc w:val="both"/>
        <w:rPr>
          <w:rFonts w:ascii="Times New Roman" w:hAnsi="Times New Roman" w:cs="Times New Roman"/>
          <w:b/>
          <w:i/>
          <w:sz w:val="24"/>
          <w:szCs w:val="24"/>
        </w:rPr>
      </w:pPr>
    </w:p>
    <w:p w14:paraId="57D47049" w14:textId="762EE70D" w:rsidR="008B02FF" w:rsidRDefault="008B02FF" w:rsidP="008B02FF">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tbl>
      <w:tblPr>
        <w:tblStyle w:val="TableGrid"/>
        <w:tblW w:w="0" w:type="auto"/>
        <w:tblLayout w:type="fixed"/>
        <w:tblLook w:val="04A0" w:firstRow="1" w:lastRow="0" w:firstColumn="1" w:lastColumn="0" w:noHBand="0" w:noVBand="1"/>
      </w:tblPr>
      <w:tblGrid>
        <w:gridCol w:w="1953"/>
        <w:gridCol w:w="1102"/>
        <w:gridCol w:w="6295"/>
      </w:tblGrid>
      <w:tr w:rsidR="008B02FF" w:rsidRPr="00CB0621" w14:paraId="0A859836" w14:textId="77777777" w:rsidTr="002C4866">
        <w:tc>
          <w:tcPr>
            <w:tcW w:w="1953" w:type="dxa"/>
          </w:tcPr>
          <w:p w14:paraId="44F9BDFE" w14:textId="77777777" w:rsidR="008B02FF" w:rsidRPr="00CB0621" w:rsidRDefault="008B02FF" w:rsidP="002C4866">
            <w:pPr>
              <w:rPr>
                <w:rFonts w:ascii="Times New Roman" w:hAnsi="Times New Roman" w:cs="Times New Roman"/>
                <w:color w:val="000000"/>
                <w:sz w:val="24"/>
                <w:szCs w:val="24"/>
              </w:rPr>
            </w:pPr>
            <w:r w:rsidRPr="00CB0621">
              <w:rPr>
                <w:rFonts w:ascii="Times New Roman" w:hAnsi="Times New Roman" w:cs="Times New Roman"/>
                <w:color w:val="000000"/>
                <w:sz w:val="24"/>
                <w:szCs w:val="24"/>
              </w:rPr>
              <w:t>Provider Management</w:t>
            </w:r>
          </w:p>
        </w:tc>
        <w:tc>
          <w:tcPr>
            <w:tcW w:w="1102" w:type="dxa"/>
          </w:tcPr>
          <w:p w14:paraId="3BFA9835" w14:textId="77777777" w:rsidR="008B02FF" w:rsidRPr="00CB0621" w:rsidRDefault="008B02FF" w:rsidP="002C4866">
            <w:pPr>
              <w:jc w:val="center"/>
              <w:rPr>
                <w:rFonts w:ascii="Times New Roman" w:hAnsi="Times New Roman" w:cs="Times New Roman"/>
                <w:sz w:val="24"/>
                <w:szCs w:val="24"/>
              </w:rPr>
            </w:pPr>
            <w:r w:rsidRPr="00CB0621">
              <w:rPr>
                <w:rFonts w:ascii="Times New Roman" w:hAnsi="Times New Roman" w:cs="Times New Roman"/>
                <w:sz w:val="24"/>
                <w:szCs w:val="24"/>
              </w:rPr>
              <w:t>2.</w:t>
            </w:r>
            <w:r>
              <w:rPr>
                <w:rFonts w:ascii="Times New Roman" w:hAnsi="Times New Roman" w:cs="Times New Roman"/>
                <w:sz w:val="24"/>
                <w:szCs w:val="24"/>
              </w:rPr>
              <w:t>60</w:t>
            </w:r>
          </w:p>
        </w:tc>
        <w:tc>
          <w:tcPr>
            <w:tcW w:w="6295" w:type="dxa"/>
          </w:tcPr>
          <w:p w14:paraId="17AE086A" w14:textId="7E3F387D" w:rsidR="008B02FF" w:rsidRPr="00CB0621" w:rsidRDefault="008B02FF" w:rsidP="002C4866">
            <w:pPr>
              <w:rPr>
                <w:rFonts w:ascii="Times New Roman" w:eastAsia="Times New Roman" w:hAnsi="Times New Roman" w:cs="Times New Roman"/>
                <w:color w:val="000000"/>
                <w:sz w:val="24"/>
                <w:szCs w:val="24"/>
              </w:rPr>
            </w:pPr>
            <w:r w:rsidRPr="008B02FF">
              <w:rPr>
                <w:rFonts w:ascii="Times New Roman" w:eastAsia="Times New Roman" w:hAnsi="Times New Roman" w:cs="Times New Roman"/>
                <w:color w:val="FF0000"/>
                <w:sz w:val="24"/>
                <w:szCs w:val="24"/>
              </w:rPr>
              <w:t xml:space="preserve">Offeror shall describe how its proposed services identify and collect information to generate reports to monitor providers that have been sanctioned by any other oversight entity, including Medicare, other state Medicaid programs, licensing or certification boards, State Agencies, and Federal Agencies, or have been listed in Abuse Registries. </w:t>
            </w:r>
          </w:p>
        </w:tc>
      </w:tr>
    </w:tbl>
    <w:p w14:paraId="290F315B" w14:textId="0BD3FABA" w:rsidR="00222C8A" w:rsidRDefault="00222C8A" w:rsidP="004A012E">
      <w:pPr>
        <w:jc w:val="both"/>
        <w:rPr>
          <w:rFonts w:ascii="Times New Roman" w:hAnsi="Times New Roman" w:cs="Times New Roman"/>
          <w:b/>
          <w:i/>
          <w:sz w:val="24"/>
          <w:szCs w:val="24"/>
        </w:rPr>
      </w:pPr>
    </w:p>
    <w:p w14:paraId="3AE943FB" w14:textId="77777777" w:rsidR="001C40FE" w:rsidRDefault="001C40FE" w:rsidP="00CE1BB8">
      <w:pPr>
        <w:jc w:val="both"/>
        <w:rPr>
          <w:rFonts w:ascii="Times New Roman" w:hAnsi="Times New Roman" w:cs="Times New Roman"/>
          <w:b/>
          <w:sz w:val="24"/>
          <w:szCs w:val="24"/>
        </w:rPr>
      </w:pPr>
    </w:p>
    <w:p w14:paraId="5BE4C40B" w14:textId="17C6A65F" w:rsidR="00CE1BB8" w:rsidRPr="00D9766D" w:rsidRDefault="00CE1BB8" w:rsidP="00CE1BB8">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H – BMS DETAILED REQUIREMENTS, Provider Management Requirement 2.66, page 121</w:t>
      </w:r>
    </w:p>
    <w:p w14:paraId="6B915002" w14:textId="7564FC3E" w:rsidR="00CE1BB8" w:rsidRDefault="00CE1BB8" w:rsidP="00CE1BB8">
      <w:pPr>
        <w:jc w:val="both"/>
        <w:rPr>
          <w:rFonts w:ascii="Times New Roman" w:hAnsi="Times New Roman" w:cs="Times New Roman"/>
          <w:b/>
          <w:i/>
          <w:sz w:val="24"/>
          <w:szCs w:val="24"/>
        </w:rPr>
      </w:pPr>
      <w:r>
        <w:rPr>
          <w:rFonts w:ascii="Times New Roman" w:hAnsi="Times New Roman" w:cs="Times New Roman"/>
          <w:b/>
          <w:i/>
          <w:sz w:val="24"/>
          <w:szCs w:val="24"/>
        </w:rPr>
        <w:t>Change From:</w:t>
      </w:r>
    </w:p>
    <w:tbl>
      <w:tblPr>
        <w:tblStyle w:val="TableGrid"/>
        <w:tblW w:w="0" w:type="auto"/>
        <w:tblLayout w:type="fixed"/>
        <w:tblLook w:val="04A0" w:firstRow="1" w:lastRow="0" w:firstColumn="1" w:lastColumn="0" w:noHBand="0" w:noVBand="1"/>
      </w:tblPr>
      <w:tblGrid>
        <w:gridCol w:w="1953"/>
        <w:gridCol w:w="1102"/>
        <w:gridCol w:w="6295"/>
      </w:tblGrid>
      <w:tr w:rsidR="00CE1BB8" w:rsidRPr="00CB0621" w14:paraId="1513A877" w14:textId="77777777" w:rsidTr="002C4866">
        <w:tc>
          <w:tcPr>
            <w:tcW w:w="1953" w:type="dxa"/>
          </w:tcPr>
          <w:p w14:paraId="40B73A50" w14:textId="77777777" w:rsidR="00CE1BB8" w:rsidRPr="00CB0621" w:rsidRDefault="00CE1BB8" w:rsidP="002C4866">
            <w:pPr>
              <w:rPr>
                <w:rFonts w:ascii="Times New Roman" w:hAnsi="Times New Roman" w:cs="Times New Roman"/>
                <w:color w:val="000000"/>
                <w:sz w:val="24"/>
                <w:szCs w:val="24"/>
              </w:rPr>
            </w:pPr>
            <w:r w:rsidRPr="00CB0621">
              <w:rPr>
                <w:rFonts w:ascii="Times New Roman" w:hAnsi="Times New Roman" w:cs="Times New Roman"/>
                <w:color w:val="000000"/>
                <w:sz w:val="24"/>
                <w:szCs w:val="24"/>
              </w:rPr>
              <w:t>Provider Management</w:t>
            </w:r>
          </w:p>
        </w:tc>
        <w:tc>
          <w:tcPr>
            <w:tcW w:w="1102" w:type="dxa"/>
          </w:tcPr>
          <w:p w14:paraId="5044E3F5" w14:textId="77777777" w:rsidR="00CE1BB8" w:rsidRPr="00CB0621" w:rsidRDefault="00CE1BB8" w:rsidP="002C4866">
            <w:pPr>
              <w:jc w:val="center"/>
              <w:rPr>
                <w:rFonts w:ascii="Times New Roman" w:hAnsi="Times New Roman" w:cs="Times New Roman"/>
                <w:sz w:val="24"/>
                <w:szCs w:val="24"/>
              </w:rPr>
            </w:pPr>
            <w:r w:rsidRPr="00CB0621">
              <w:rPr>
                <w:rFonts w:ascii="Times New Roman" w:hAnsi="Times New Roman" w:cs="Times New Roman"/>
                <w:sz w:val="24"/>
                <w:szCs w:val="24"/>
              </w:rPr>
              <w:t>2.6</w:t>
            </w:r>
            <w:r>
              <w:rPr>
                <w:rFonts w:ascii="Times New Roman" w:hAnsi="Times New Roman" w:cs="Times New Roman"/>
                <w:sz w:val="24"/>
                <w:szCs w:val="24"/>
              </w:rPr>
              <w:t>6</w:t>
            </w:r>
          </w:p>
        </w:tc>
        <w:tc>
          <w:tcPr>
            <w:tcW w:w="6295" w:type="dxa"/>
          </w:tcPr>
          <w:p w14:paraId="7DEA001F" w14:textId="77777777" w:rsidR="00CE1BB8" w:rsidRPr="00CB0621" w:rsidRDefault="00CE1BB8" w:rsidP="002C4866">
            <w:pPr>
              <w:rPr>
                <w:rFonts w:ascii="Times New Roman" w:eastAsia="Times New Roman" w:hAnsi="Times New Roman" w:cs="Times New Roman"/>
                <w:color w:val="000000"/>
                <w:sz w:val="24"/>
                <w:szCs w:val="24"/>
              </w:rPr>
            </w:pPr>
            <w:r w:rsidRPr="00CB0621">
              <w:rPr>
                <w:rFonts w:ascii="Times New Roman" w:eastAsia="Times New Roman" w:hAnsi="Times New Roman" w:cs="Times New Roman"/>
                <w:color w:val="000000"/>
                <w:sz w:val="24"/>
                <w:szCs w:val="24"/>
              </w:rPr>
              <w:t>Offeror shall describe how its proposed services enable an Enterprise program to designate a provider as a Primary or Secondary Provider and how the services carry such designation in the provider’s record</w:t>
            </w:r>
            <w:r w:rsidRPr="00CB0621" w:rsidDel="00603062">
              <w:rPr>
                <w:rFonts w:ascii="Times New Roman" w:eastAsia="Times New Roman" w:hAnsi="Times New Roman" w:cs="Times New Roman"/>
                <w:color w:val="000000"/>
                <w:sz w:val="24"/>
                <w:szCs w:val="24"/>
              </w:rPr>
              <w:t>.</w:t>
            </w:r>
            <w:r w:rsidRPr="00CB0621">
              <w:rPr>
                <w:rFonts w:ascii="Times New Roman" w:eastAsia="Times New Roman" w:hAnsi="Times New Roman" w:cs="Times New Roman"/>
                <w:color w:val="000000"/>
                <w:sz w:val="24"/>
                <w:szCs w:val="24"/>
              </w:rPr>
              <w:t xml:space="preserve"> </w:t>
            </w:r>
          </w:p>
        </w:tc>
      </w:tr>
    </w:tbl>
    <w:p w14:paraId="32126C97" w14:textId="0C9FDA95" w:rsidR="00CE1BB8" w:rsidRDefault="00CE1BB8" w:rsidP="00CE1BB8">
      <w:pPr>
        <w:jc w:val="both"/>
        <w:rPr>
          <w:rFonts w:ascii="Times New Roman" w:hAnsi="Times New Roman" w:cs="Times New Roman"/>
          <w:b/>
          <w:i/>
          <w:sz w:val="24"/>
          <w:szCs w:val="24"/>
        </w:rPr>
      </w:pPr>
    </w:p>
    <w:p w14:paraId="610E0FDA" w14:textId="242F655B" w:rsidR="00CE1BB8" w:rsidRDefault="00CE1BB8" w:rsidP="00CE1BB8">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tbl>
      <w:tblPr>
        <w:tblStyle w:val="TableGrid"/>
        <w:tblW w:w="0" w:type="auto"/>
        <w:tblLayout w:type="fixed"/>
        <w:tblLook w:val="04A0" w:firstRow="1" w:lastRow="0" w:firstColumn="1" w:lastColumn="0" w:noHBand="0" w:noVBand="1"/>
      </w:tblPr>
      <w:tblGrid>
        <w:gridCol w:w="1953"/>
        <w:gridCol w:w="1102"/>
        <w:gridCol w:w="6295"/>
      </w:tblGrid>
      <w:tr w:rsidR="00CE1BB8" w:rsidRPr="00CB0621" w14:paraId="7FA63856" w14:textId="77777777" w:rsidTr="002C4866">
        <w:tc>
          <w:tcPr>
            <w:tcW w:w="1953" w:type="dxa"/>
          </w:tcPr>
          <w:p w14:paraId="001C60EE" w14:textId="77777777" w:rsidR="00CE1BB8" w:rsidRPr="00CB0621" w:rsidRDefault="00CE1BB8" w:rsidP="002C4866">
            <w:pPr>
              <w:rPr>
                <w:rFonts w:ascii="Times New Roman" w:hAnsi="Times New Roman" w:cs="Times New Roman"/>
                <w:color w:val="000000"/>
                <w:sz w:val="24"/>
                <w:szCs w:val="24"/>
              </w:rPr>
            </w:pPr>
            <w:r w:rsidRPr="00CB0621">
              <w:rPr>
                <w:rFonts w:ascii="Times New Roman" w:hAnsi="Times New Roman" w:cs="Times New Roman"/>
                <w:color w:val="000000"/>
                <w:sz w:val="24"/>
                <w:szCs w:val="24"/>
              </w:rPr>
              <w:t>Provider Management</w:t>
            </w:r>
          </w:p>
        </w:tc>
        <w:tc>
          <w:tcPr>
            <w:tcW w:w="1102" w:type="dxa"/>
          </w:tcPr>
          <w:p w14:paraId="5BBF3CD0" w14:textId="77777777" w:rsidR="00CE1BB8" w:rsidRPr="00CB0621" w:rsidRDefault="00CE1BB8" w:rsidP="002C4866">
            <w:pPr>
              <w:jc w:val="center"/>
              <w:rPr>
                <w:rFonts w:ascii="Times New Roman" w:hAnsi="Times New Roman" w:cs="Times New Roman"/>
                <w:sz w:val="24"/>
                <w:szCs w:val="24"/>
              </w:rPr>
            </w:pPr>
            <w:r w:rsidRPr="00CB0621">
              <w:rPr>
                <w:rFonts w:ascii="Times New Roman" w:hAnsi="Times New Roman" w:cs="Times New Roman"/>
                <w:sz w:val="24"/>
                <w:szCs w:val="24"/>
              </w:rPr>
              <w:t>2.6</w:t>
            </w:r>
            <w:r>
              <w:rPr>
                <w:rFonts w:ascii="Times New Roman" w:hAnsi="Times New Roman" w:cs="Times New Roman"/>
                <w:sz w:val="24"/>
                <w:szCs w:val="24"/>
              </w:rPr>
              <w:t>6</w:t>
            </w:r>
          </w:p>
        </w:tc>
        <w:tc>
          <w:tcPr>
            <w:tcW w:w="6295" w:type="dxa"/>
          </w:tcPr>
          <w:p w14:paraId="528CD3CD" w14:textId="48A3B78F" w:rsidR="00CE1BB8" w:rsidRPr="00CB0621" w:rsidRDefault="00CE1BB8" w:rsidP="002C4866">
            <w:pPr>
              <w:rPr>
                <w:rFonts w:ascii="Times New Roman" w:eastAsia="Times New Roman" w:hAnsi="Times New Roman" w:cs="Times New Roman"/>
                <w:color w:val="000000"/>
                <w:sz w:val="24"/>
                <w:szCs w:val="24"/>
              </w:rPr>
            </w:pPr>
            <w:r w:rsidRPr="00CE1BB8">
              <w:rPr>
                <w:rFonts w:ascii="Times New Roman" w:eastAsia="Times New Roman" w:hAnsi="Times New Roman" w:cs="Times New Roman"/>
                <w:color w:val="FF0000"/>
                <w:sz w:val="24"/>
                <w:szCs w:val="24"/>
              </w:rPr>
              <w:t xml:space="preserve">(Deleted) </w:t>
            </w:r>
          </w:p>
        </w:tc>
      </w:tr>
    </w:tbl>
    <w:p w14:paraId="5E466B1D" w14:textId="4E88248E" w:rsidR="00CE1BB8" w:rsidRDefault="00CE1BB8" w:rsidP="004A012E">
      <w:pPr>
        <w:jc w:val="both"/>
        <w:rPr>
          <w:rFonts w:ascii="Times New Roman" w:hAnsi="Times New Roman" w:cs="Times New Roman"/>
          <w:b/>
          <w:i/>
          <w:sz w:val="24"/>
          <w:szCs w:val="24"/>
        </w:rPr>
      </w:pPr>
    </w:p>
    <w:p w14:paraId="57EF4070" w14:textId="77777777" w:rsidR="00CE1BB8" w:rsidRDefault="00CE1BB8" w:rsidP="004A012E">
      <w:pPr>
        <w:jc w:val="both"/>
        <w:rPr>
          <w:rFonts w:ascii="Times New Roman" w:hAnsi="Times New Roman" w:cs="Times New Roman"/>
          <w:b/>
          <w:i/>
          <w:sz w:val="24"/>
          <w:szCs w:val="24"/>
        </w:rPr>
      </w:pPr>
    </w:p>
    <w:p w14:paraId="650051D9" w14:textId="77777777" w:rsidR="00222C8A" w:rsidRDefault="00222C8A" w:rsidP="004A012E">
      <w:pPr>
        <w:jc w:val="both"/>
        <w:rPr>
          <w:rFonts w:ascii="Times New Roman" w:hAnsi="Times New Roman" w:cs="Times New Roman"/>
          <w:b/>
          <w:i/>
          <w:sz w:val="24"/>
          <w:szCs w:val="24"/>
        </w:rPr>
      </w:pPr>
    </w:p>
    <w:p w14:paraId="01A91D2A" w14:textId="66C43EFA" w:rsidR="004A012E" w:rsidRPr="00D9766D" w:rsidRDefault="004A012E" w:rsidP="004A012E">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 xml:space="preserve">APPENDIX H – BMS DETAILED REQUIREMENTS, </w:t>
      </w:r>
      <w:r w:rsidR="00840B3D">
        <w:rPr>
          <w:rFonts w:ascii="Times New Roman" w:hAnsi="Times New Roman" w:cs="Times New Roman"/>
          <w:b/>
          <w:sz w:val="24"/>
          <w:szCs w:val="24"/>
        </w:rPr>
        <w:t xml:space="preserve">BMS </w:t>
      </w:r>
      <w:r w:rsidR="0028196D">
        <w:rPr>
          <w:rFonts w:ascii="Times New Roman" w:hAnsi="Times New Roman" w:cs="Times New Roman"/>
          <w:b/>
          <w:sz w:val="24"/>
          <w:szCs w:val="24"/>
        </w:rPr>
        <w:t>R</w:t>
      </w:r>
      <w:r w:rsidR="00840B3D">
        <w:rPr>
          <w:rFonts w:ascii="Times New Roman" w:hAnsi="Times New Roman" w:cs="Times New Roman"/>
          <w:b/>
          <w:sz w:val="24"/>
          <w:szCs w:val="24"/>
        </w:rPr>
        <w:t xml:space="preserve">equirement 4.11, </w:t>
      </w:r>
      <w:r>
        <w:rPr>
          <w:rFonts w:ascii="Times New Roman" w:hAnsi="Times New Roman" w:cs="Times New Roman"/>
          <w:b/>
          <w:sz w:val="24"/>
          <w:szCs w:val="24"/>
        </w:rPr>
        <w:t>page 1</w:t>
      </w:r>
      <w:r w:rsidR="00840B3D">
        <w:rPr>
          <w:rFonts w:ascii="Times New Roman" w:hAnsi="Times New Roman" w:cs="Times New Roman"/>
          <w:b/>
          <w:sz w:val="24"/>
          <w:szCs w:val="24"/>
        </w:rPr>
        <w:t>38</w:t>
      </w:r>
    </w:p>
    <w:p w14:paraId="4FD07FB7" w14:textId="77777777" w:rsidR="004A012E" w:rsidRDefault="004A012E" w:rsidP="004A012E">
      <w:pPr>
        <w:jc w:val="both"/>
        <w:rPr>
          <w:rFonts w:ascii="Times New Roman" w:hAnsi="Times New Roman" w:cs="Times New Roman"/>
          <w:b/>
          <w:i/>
          <w:sz w:val="24"/>
          <w:szCs w:val="24"/>
        </w:rPr>
      </w:pPr>
      <w:r>
        <w:rPr>
          <w:rFonts w:ascii="Times New Roman" w:hAnsi="Times New Roman" w:cs="Times New Roman"/>
          <w:b/>
          <w:i/>
          <w:sz w:val="24"/>
          <w:szCs w:val="24"/>
        </w:rPr>
        <w:t>Change From:</w:t>
      </w:r>
    </w:p>
    <w:tbl>
      <w:tblPr>
        <w:tblStyle w:val="TableGrid"/>
        <w:tblW w:w="0" w:type="auto"/>
        <w:tblLayout w:type="fixed"/>
        <w:tblLook w:val="04A0" w:firstRow="1" w:lastRow="0" w:firstColumn="1" w:lastColumn="0" w:noHBand="0" w:noVBand="1"/>
      </w:tblPr>
      <w:tblGrid>
        <w:gridCol w:w="1885"/>
        <w:gridCol w:w="1170"/>
        <w:gridCol w:w="6295"/>
      </w:tblGrid>
      <w:tr w:rsidR="00840B3D" w:rsidRPr="00CB0621" w14:paraId="5CC3D8F2" w14:textId="77777777" w:rsidTr="002C4866">
        <w:trPr>
          <w:cantSplit/>
        </w:trPr>
        <w:tc>
          <w:tcPr>
            <w:tcW w:w="1885" w:type="dxa"/>
          </w:tcPr>
          <w:p w14:paraId="68F13635" w14:textId="77777777" w:rsidR="00840B3D" w:rsidRPr="00CB0621" w:rsidRDefault="00840B3D" w:rsidP="002C4866">
            <w:pPr>
              <w:rPr>
                <w:rFonts w:ascii="Times New Roman" w:hAnsi="Times New Roman" w:cs="Times New Roman"/>
                <w:sz w:val="24"/>
                <w:szCs w:val="24"/>
              </w:rPr>
            </w:pPr>
            <w:r w:rsidRPr="00CB0621">
              <w:rPr>
                <w:rFonts w:ascii="Times New Roman" w:hAnsi="Times New Roman" w:cs="Times New Roman"/>
                <w:sz w:val="24"/>
                <w:szCs w:val="24"/>
              </w:rPr>
              <w:t>Benefit Plan Management</w:t>
            </w:r>
          </w:p>
        </w:tc>
        <w:tc>
          <w:tcPr>
            <w:tcW w:w="1170" w:type="dxa"/>
          </w:tcPr>
          <w:p w14:paraId="08B97C21" w14:textId="77777777" w:rsidR="00840B3D" w:rsidRPr="00CB0621" w:rsidRDefault="00840B3D" w:rsidP="002C4866">
            <w:pPr>
              <w:jc w:val="center"/>
              <w:rPr>
                <w:rFonts w:ascii="Times New Roman" w:hAnsi="Times New Roman" w:cs="Times New Roman"/>
                <w:sz w:val="24"/>
                <w:szCs w:val="24"/>
              </w:rPr>
            </w:pPr>
            <w:r w:rsidRPr="00CB0621">
              <w:rPr>
                <w:rFonts w:ascii="Times New Roman" w:hAnsi="Times New Roman" w:cs="Times New Roman"/>
                <w:sz w:val="24"/>
                <w:szCs w:val="24"/>
              </w:rPr>
              <w:t>4.1</w:t>
            </w:r>
            <w:r>
              <w:rPr>
                <w:rFonts w:ascii="Times New Roman" w:hAnsi="Times New Roman" w:cs="Times New Roman"/>
                <w:sz w:val="24"/>
                <w:szCs w:val="24"/>
              </w:rPr>
              <w:t>1</w:t>
            </w:r>
          </w:p>
        </w:tc>
        <w:tc>
          <w:tcPr>
            <w:tcW w:w="6295" w:type="dxa"/>
          </w:tcPr>
          <w:p w14:paraId="4EDBAE8B" w14:textId="77777777" w:rsidR="00840B3D" w:rsidRPr="00CB0621" w:rsidRDefault="00840B3D" w:rsidP="002C4866">
            <w:pPr>
              <w:rPr>
                <w:rFonts w:ascii="Times New Roman" w:hAnsi="Times New Roman" w:cs="Times New Roman"/>
                <w:sz w:val="24"/>
                <w:szCs w:val="24"/>
              </w:rPr>
            </w:pPr>
            <w:r w:rsidRPr="00CB0621">
              <w:rPr>
                <w:rFonts w:ascii="Times New Roman" w:hAnsi="Times New Roman" w:cs="Times New Roman"/>
                <w:sz w:val="24"/>
                <w:szCs w:val="24"/>
              </w:rPr>
              <w:t xml:space="preserve">Offeror shall describe how its proposed </w:t>
            </w:r>
            <w:r w:rsidRPr="00CB0621">
              <w:rPr>
                <w:rFonts w:ascii="Times New Roman" w:eastAsia="Times New Roman" w:hAnsi="Times New Roman" w:cs="Times New Roman"/>
                <w:color w:val="000000"/>
                <w:sz w:val="24"/>
                <w:szCs w:val="24"/>
              </w:rPr>
              <w:t>services</w:t>
            </w:r>
            <w:r w:rsidRPr="00CB0621">
              <w:rPr>
                <w:rFonts w:ascii="Times New Roman" w:hAnsi="Times New Roman" w:cs="Times New Roman"/>
                <w:sz w:val="24"/>
                <w:szCs w:val="24"/>
              </w:rPr>
              <w:t xml:space="preserve"> integrate with the IP to incorporate reference information changes.</w:t>
            </w:r>
          </w:p>
        </w:tc>
      </w:tr>
    </w:tbl>
    <w:p w14:paraId="4E9AB4A5" w14:textId="77777777" w:rsidR="004A012E" w:rsidRDefault="004A012E" w:rsidP="004A012E">
      <w:pPr>
        <w:jc w:val="both"/>
        <w:rPr>
          <w:rFonts w:ascii="Times New Roman" w:hAnsi="Times New Roman" w:cs="Times New Roman"/>
          <w:b/>
          <w:i/>
          <w:sz w:val="24"/>
          <w:szCs w:val="24"/>
        </w:rPr>
      </w:pPr>
    </w:p>
    <w:p w14:paraId="201108CB" w14:textId="77777777" w:rsidR="004A012E" w:rsidRDefault="004A012E" w:rsidP="004A012E">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tbl>
      <w:tblPr>
        <w:tblStyle w:val="TableGrid"/>
        <w:tblW w:w="0" w:type="auto"/>
        <w:tblLayout w:type="fixed"/>
        <w:tblLook w:val="04A0" w:firstRow="1" w:lastRow="0" w:firstColumn="1" w:lastColumn="0" w:noHBand="0" w:noVBand="1"/>
      </w:tblPr>
      <w:tblGrid>
        <w:gridCol w:w="1885"/>
        <w:gridCol w:w="1170"/>
        <w:gridCol w:w="6295"/>
      </w:tblGrid>
      <w:tr w:rsidR="00840B3D" w:rsidRPr="00CB0621" w14:paraId="57F967F9" w14:textId="77777777" w:rsidTr="002C4866">
        <w:trPr>
          <w:cantSplit/>
        </w:trPr>
        <w:tc>
          <w:tcPr>
            <w:tcW w:w="1885" w:type="dxa"/>
          </w:tcPr>
          <w:p w14:paraId="3770300A" w14:textId="77777777" w:rsidR="00840B3D" w:rsidRPr="00CB0621" w:rsidRDefault="00840B3D" w:rsidP="002C4866">
            <w:pPr>
              <w:rPr>
                <w:rFonts w:ascii="Times New Roman" w:hAnsi="Times New Roman" w:cs="Times New Roman"/>
                <w:sz w:val="24"/>
                <w:szCs w:val="24"/>
              </w:rPr>
            </w:pPr>
            <w:r w:rsidRPr="00CB0621">
              <w:rPr>
                <w:rFonts w:ascii="Times New Roman" w:hAnsi="Times New Roman" w:cs="Times New Roman"/>
                <w:sz w:val="24"/>
                <w:szCs w:val="24"/>
              </w:rPr>
              <w:t>Benefit Plan Management</w:t>
            </w:r>
          </w:p>
        </w:tc>
        <w:tc>
          <w:tcPr>
            <w:tcW w:w="1170" w:type="dxa"/>
          </w:tcPr>
          <w:p w14:paraId="65EFCD84" w14:textId="77777777" w:rsidR="00840B3D" w:rsidRPr="00CB0621" w:rsidRDefault="00840B3D" w:rsidP="002C4866">
            <w:pPr>
              <w:jc w:val="center"/>
              <w:rPr>
                <w:rFonts w:ascii="Times New Roman" w:hAnsi="Times New Roman" w:cs="Times New Roman"/>
                <w:sz w:val="24"/>
                <w:szCs w:val="24"/>
              </w:rPr>
            </w:pPr>
            <w:r w:rsidRPr="00CB0621">
              <w:rPr>
                <w:rFonts w:ascii="Times New Roman" w:hAnsi="Times New Roman" w:cs="Times New Roman"/>
                <w:sz w:val="24"/>
                <w:szCs w:val="24"/>
              </w:rPr>
              <w:t>4.1</w:t>
            </w:r>
            <w:r>
              <w:rPr>
                <w:rFonts w:ascii="Times New Roman" w:hAnsi="Times New Roman" w:cs="Times New Roman"/>
                <w:sz w:val="24"/>
                <w:szCs w:val="24"/>
              </w:rPr>
              <w:t>1</w:t>
            </w:r>
          </w:p>
        </w:tc>
        <w:tc>
          <w:tcPr>
            <w:tcW w:w="6295" w:type="dxa"/>
          </w:tcPr>
          <w:p w14:paraId="3BAC31A5" w14:textId="77777777" w:rsidR="00840B3D" w:rsidRPr="00CB0621" w:rsidRDefault="00840B3D" w:rsidP="002C4866">
            <w:pPr>
              <w:rPr>
                <w:rFonts w:ascii="Times New Roman" w:hAnsi="Times New Roman" w:cs="Times New Roman"/>
                <w:sz w:val="24"/>
                <w:szCs w:val="24"/>
              </w:rPr>
            </w:pPr>
            <w:r w:rsidRPr="00840B3D">
              <w:rPr>
                <w:rFonts w:ascii="Times New Roman" w:hAnsi="Times New Roman" w:cs="Times New Roman"/>
                <w:color w:val="FF0000"/>
                <w:sz w:val="24"/>
                <w:szCs w:val="24"/>
              </w:rPr>
              <w:t xml:space="preserve">Offeror shall describe how its proposed </w:t>
            </w:r>
            <w:r w:rsidRPr="00840B3D">
              <w:rPr>
                <w:rFonts w:ascii="Times New Roman" w:eastAsia="Times New Roman" w:hAnsi="Times New Roman" w:cs="Times New Roman"/>
                <w:color w:val="FF0000"/>
                <w:sz w:val="24"/>
                <w:szCs w:val="24"/>
              </w:rPr>
              <w:t>services store the reference</w:t>
            </w:r>
            <w:r w:rsidRPr="00840B3D">
              <w:rPr>
                <w:rFonts w:ascii="Times New Roman" w:hAnsi="Times New Roman" w:cs="Times New Roman"/>
                <w:color w:val="FF0000"/>
                <w:sz w:val="24"/>
                <w:szCs w:val="24"/>
              </w:rPr>
              <w:t xml:space="preserve"> information required to support MMISR operations and integrate with the IP to incorporate reference information changes in other BPO modules as required.</w:t>
            </w:r>
          </w:p>
        </w:tc>
      </w:tr>
    </w:tbl>
    <w:p w14:paraId="488B07F9" w14:textId="431E72F9" w:rsidR="004A012E" w:rsidRDefault="004A012E" w:rsidP="004A012E">
      <w:pPr>
        <w:jc w:val="both"/>
        <w:rPr>
          <w:rFonts w:ascii="Times New Roman" w:hAnsi="Times New Roman" w:cs="Times New Roman"/>
          <w:b/>
          <w:i/>
          <w:sz w:val="24"/>
          <w:szCs w:val="24"/>
        </w:rPr>
      </w:pPr>
    </w:p>
    <w:p w14:paraId="7EE018EB" w14:textId="77777777" w:rsidR="001C40FE" w:rsidRDefault="001C40FE" w:rsidP="001C40FE">
      <w:pPr>
        <w:jc w:val="both"/>
        <w:rPr>
          <w:rFonts w:ascii="Times New Roman" w:hAnsi="Times New Roman" w:cs="Times New Roman"/>
          <w:b/>
          <w:i/>
          <w:sz w:val="24"/>
          <w:szCs w:val="24"/>
        </w:rPr>
      </w:pPr>
    </w:p>
    <w:p w14:paraId="7628F245" w14:textId="1C8951BD" w:rsidR="001C40FE" w:rsidRPr="00D9766D" w:rsidRDefault="001C40FE" w:rsidP="001C40FE">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 xml:space="preserve">APPENDIX H – BMS DETAILED REQUIREMENTS, Service Expectations </w:t>
      </w:r>
      <w:r>
        <w:rPr>
          <w:rFonts w:ascii="Times New Roman" w:hAnsi="Times New Roman" w:cs="Times New Roman"/>
          <w:b/>
          <w:sz w:val="24"/>
          <w:szCs w:val="24"/>
        </w:rPr>
        <w:lastRenderedPageBreak/>
        <w:t>Requirement 6.08, page 146</w:t>
      </w:r>
    </w:p>
    <w:p w14:paraId="537F8A79" w14:textId="77777777" w:rsidR="001C40FE" w:rsidRDefault="001C40FE" w:rsidP="001C40FE">
      <w:pPr>
        <w:jc w:val="both"/>
        <w:rPr>
          <w:rFonts w:ascii="Times New Roman" w:hAnsi="Times New Roman" w:cs="Times New Roman"/>
          <w:b/>
          <w:i/>
          <w:sz w:val="24"/>
          <w:szCs w:val="24"/>
        </w:rPr>
      </w:pPr>
      <w:r>
        <w:rPr>
          <w:rFonts w:ascii="Times New Roman" w:hAnsi="Times New Roman" w:cs="Times New Roman"/>
          <w:b/>
          <w:i/>
          <w:sz w:val="24"/>
          <w:szCs w:val="24"/>
        </w:rPr>
        <w:t>Change From:</w:t>
      </w:r>
    </w:p>
    <w:tbl>
      <w:tblPr>
        <w:tblStyle w:val="TableGrid"/>
        <w:tblW w:w="0" w:type="auto"/>
        <w:tblLayout w:type="fixed"/>
        <w:tblLook w:val="04A0" w:firstRow="1" w:lastRow="0" w:firstColumn="1" w:lastColumn="0" w:noHBand="0" w:noVBand="1"/>
      </w:tblPr>
      <w:tblGrid>
        <w:gridCol w:w="1885"/>
        <w:gridCol w:w="1170"/>
        <w:gridCol w:w="6295"/>
      </w:tblGrid>
      <w:tr w:rsidR="001C40FE" w:rsidRPr="00CB0621" w14:paraId="1718B922" w14:textId="77777777" w:rsidTr="002C4866">
        <w:tc>
          <w:tcPr>
            <w:tcW w:w="1885" w:type="dxa"/>
            <w:tcBorders>
              <w:top w:val="single" w:sz="4" w:space="0" w:color="auto"/>
              <w:left w:val="single" w:sz="4" w:space="0" w:color="auto"/>
              <w:bottom w:val="single" w:sz="4" w:space="0" w:color="auto"/>
              <w:right w:val="single" w:sz="4" w:space="0" w:color="auto"/>
            </w:tcBorders>
            <w:hideMark/>
          </w:tcPr>
          <w:p w14:paraId="482060BA" w14:textId="77777777" w:rsidR="001C40FE" w:rsidRPr="00CB0621" w:rsidRDefault="001C40FE" w:rsidP="002C4866">
            <w:pP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170" w:type="dxa"/>
            <w:tcBorders>
              <w:top w:val="single" w:sz="4" w:space="0" w:color="auto"/>
              <w:left w:val="single" w:sz="4" w:space="0" w:color="auto"/>
              <w:bottom w:val="single" w:sz="4" w:space="0" w:color="auto"/>
              <w:right w:val="single" w:sz="4" w:space="0" w:color="auto"/>
            </w:tcBorders>
            <w:hideMark/>
          </w:tcPr>
          <w:p w14:paraId="1D2B8D59" w14:textId="77777777" w:rsidR="001C40FE" w:rsidRPr="00CB0621" w:rsidRDefault="001C40FE" w:rsidP="002C4866">
            <w:pPr>
              <w:jc w:val="cente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6</w:t>
            </w:r>
            <w:r w:rsidRPr="00CB0621">
              <w:rPr>
                <w:rFonts w:ascii="Times New Roman" w:eastAsia="Times New Roman" w:hAnsi="Times New Roman" w:cs="Times New Roman"/>
                <w:color w:val="000000"/>
                <w:sz w:val="24"/>
                <w:szCs w:val="24"/>
              </w:rPr>
              <w:t>.08</w:t>
            </w:r>
          </w:p>
        </w:tc>
        <w:tc>
          <w:tcPr>
            <w:tcW w:w="6295" w:type="dxa"/>
            <w:tcBorders>
              <w:top w:val="single" w:sz="4" w:space="0" w:color="auto"/>
              <w:left w:val="single" w:sz="4" w:space="0" w:color="auto"/>
              <w:bottom w:val="single" w:sz="4" w:space="0" w:color="auto"/>
              <w:right w:val="single" w:sz="4" w:space="0" w:color="auto"/>
            </w:tcBorders>
            <w:hideMark/>
          </w:tcPr>
          <w:p w14:paraId="2ADA631A" w14:textId="77777777" w:rsidR="001C40FE" w:rsidRPr="00CB0621" w:rsidRDefault="001C40FE" w:rsidP="002C4866">
            <w:pPr>
              <w:rPr>
                <w:rFonts w:ascii="Times New Roman" w:eastAsia="Times New Roman" w:hAnsi="Times New Roman" w:cs="Times New Roman"/>
                <w:sz w:val="24"/>
                <w:szCs w:val="24"/>
              </w:rPr>
            </w:pPr>
            <w:r w:rsidRPr="00CB0621">
              <w:rPr>
                <w:rFonts w:ascii="Times New Roman" w:eastAsia="Times New Roman" w:hAnsi="Times New Roman" w:cs="Times New Roman"/>
                <w:color w:val="000000"/>
                <w:sz w:val="24"/>
                <w:szCs w:val="24"/>
              </w:rPr>
              <w:t xml:space="preserve">Offeror shall describe how its proposed services reduce false-positive results based on previous results. </w:t>
            </w:r>
          </w:p>
        </w:tc>
      </w:tr>
    </w:tbl>
    <w:p w14:paraId="0E57D15F" w14:textId="3F90BABB" w:rsidR="001C40FE" w:rsidRDefault="001C40FE" w:rsidP="001C40FE">
      <w:pPr>
        <w:jc w:val="both"/>
        <w:rPr>
          <w:rFonts w:ascii="Times New Roman" w:hAnsi="Times New Roman" w:cs="Times New Roman"/>
          <w:b/>
          <w:i/>
          <w:sz w:val="24"/>
          <w:szCs w:val="24"/>
        </w:rPr>
      </w:pPr>
    </w:p>
    <w:p w14:paraId="156C7119" w14:textId="301D7915" w:rsidR="001C40FE" w:rsidRDefault="001C40FE" w:rsidP="001C40FE">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tbl>
      <w:tblPr>
        <w:tblStyle w:val="TableGrid"/>
        <w:tblW w:w="0" w:type="auto"/>
        <w:tblLayout w:type="fixed"/>
        <w:tblLook w:val="04A0" w:firstRow="1" w:lastRow="0" w:firstColumn="1" w:lastColumn="0" w:noHBand="0" w:noVBand="1"/>
      </w:tblPr>
      <w:tblGrid>
        <w:gridCol w:w="1885"/>
        <w:gridCol w:w="1170"/>
        <w:gridCol w:w="6295"/>
      </w:tblGrid>
      <w:tr w:rsidR="001C40FE" w:rsidRPr="00CB0621" w14:paraId="177C4FE9" w14:textId="77777777" w:rsidTr="002C4866">
        <w:tc>
          <w:tcPr>
            <w:tcW w:w="1885" w:type="dxa"/>
            <w:tcBorders>
              <w:top w:val="single" w:sz="4" w:space="0" w:color="auto"/>
              <w:left w:val="single" w:sz="4" w:space="0" w:color="auto"/>
              <w:bottom w:val="single" w:sz="4" w:space="0" w:color="auto"/>
              <w:right w:val="single" w:sz="4" w:space="0" w:color="auto"/>
            </w:tcBorders>
            <w:hideMark/>
          </w:tcPr>
          <w:p w14:paraId="2E587752" w14:textId="77777777" w:rsidR="001C40FE" w:rsidRPr="00CB0621" w:rsidRDefault="001C40FE" w:rsidP="002C4866">
            <w:pP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170" w:type="dxa"/>
            <w:tcBorders>
              <w:top w:val="single" w:sz="4" w:space="0" w:color="auto"/>
              <w:left w:val="single" w:sz="4" w:space="0" w:color="auto"/>
              <w:bottom w:val="single" w:sz="4" w:space="0" w:color="auto"/>
              <w:right w:val="single" w:sz="4" w:space="0" w:color="auto"/>
            </w:tcBorders>
            <w:hideMark/>
          </w:tcPr>
          <w:p w14:paraId="12E6580A" w14:textId="77777777" w:rsidR="001C40FE" w:rsidRPr="00CB0621" w:rsidRDefault="001C40FE" w:rsidP="002C4866">
            <w:pPr>
              <w:jc w:val="cente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6</w:t>
            </w:r>
            <w:r w:rsidRPr="00CB0621">
              <w:rPr>
                <w:rFonts w:ascii="Times New Roman" w:eastAsia="Times New Roman" w:hAnsi="Times New Roman" w:cs="Times New Roman"/>
                <w:color w:val="000000"/>
                <w:sz w:val="24"/>
                <w:szCs w:val="24"/>
              </w:rPr>
              <w:t>.08</w:t>
            </w:r>
          </w:p>
        </w:tc>
        <w:tc>
          <w:tcPr>
            <w:tcW w:w="6295" w:type="dxa"/>
            <w:tcBorders>
              <w:top w:val="single" w:sz="4" w:space="0" w:color="auto"/>
              <w:left w:val="single" w:sz="4" w:space="0" w:color="auto"/>
              <w:bottom w:val="single" w:sz="4" w:space="0" w:color="auto"/>
              <w:right w:val="single" w:sz="4" w:space="0" w:color="auto"/>
            </w:tcBorders>
            <w:hideMark/>
          </w:tcPr>
          <w:p w14:paraId="29CC238B" w14:textId="60BA5932" w:rsidR="001C40FE" w:rsidRPr="00CB0621" w:rsidRDefault="001C40FE" w:rsidP="002C4866">
            <w:pPr>
              <w:rPr>
                <w:rFonts w:ascii="Times New Roman" w:eastAsia="Times New Roman" w:hAnsi="Times New Roman" w:cs="Times New Roman"/>
                <w:sz w:val="24"/>
                <w:szCs w:val="24"/>
              </w:rPr>
            </w:pPr>
            <w:r w:rsidRPr="001C40FE">
              <w:rPr>
                <w:rFonts w:ascii="Times New Roman" w:eastAsia="Times New Roman" w:hAnsi="Times New Roman" w:cs="Times New Roman"/>
                <w:color w:val="FF0000"/>
                <w:sz w:val="24"/>
                <w:szCs w:val="24"/>
              </w:rPr>
              <w:t xml:space="preserve">(Deleted.) </w:t>
            </w:r>
          </w:p>
        </w:tc>
      </w:tr>
    </w:tbl>
    <w:p w14:paraId="022D8D68" w14:textId="1658AC75" w:rsidR="00840B3D" w:rsidRDefault="00840B3D" w:rsidP="004A012E">
      <w:pPr>
        <w:jc w:val="both"/>
        <w:rPr>
          <w:rFonts w:ascii="Times New Roman" w:hAnsi="Times New Roman" w:cs="Times New Roman"/>
          <w:b/>
          <w:i/>
          <w:sz w:val="24"/>
          <w:szCs w:val="24"/>
        </w:rPr>
      </w:pPr>
    </w:p>
    <w:p w14:paraId="3643FBD4" w14:textId="77777777" w:rsidR="00D13737" w:rsidRDefault="00D13737" w:rsidP="00D13737">
      <w:pPr>
        <w:jc w:val="both"/>
        <w:rPr>
          <w:rFonts w:ascii="Times New Roman" w:hAnsi="Times New Roman" w:cs="Times New Roman"/>
          <w:b/>
          <w:i/>
          <w:sz w:val="24"/>
          <w:szCs w:val="24"/>
        </w:rPr>
      </w:pPr>
    </w:p>
    <w:p w14:paraId="6920B606" w14:textId="72D895BD" w:rsidR="00D13737" w:rsidRPr="00D9766D" w:rsidRDefault="00D13737" w:rsidP="00D13737">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H – BMS DETAILED REQUIREMENTS, Service Expectations Requirement 6.</w:t>
      </w:r>
      <w:r w:rsidR="003252CC">
        <w:rPr>
          <w:rFonts w:ascii="Times New Roman" w:hAnsi="Times New Roman" w:cs="Times New Roman"/>
          <w:b/>
          <w:sz w:val="24"/>
          <w:szCs w:val="24"/>
        </w:rPr>
        <w:t>36</w:t>
      </w:r>
      <w:r>
        <w:rPr>
          <w:rFonts w:ascii="Times New Roman" w:hAnsi="Times New Roman" w:cs="Times New Roman"/>
          <w:b/>
          <w:sz w:val="24"/>
          <w:szCs w:val="24"/>
        </w:rPr>
        <w:t>, page 14</w:t>
      </w:r>
      <w:r w:rsidR="003252CC">
        <w:rPr>
          <w:rFonts w:ascii="Times New Roman" w:hAnsi="Times New Roman" w:cs="Times New Roman"/>
          <w:b/>
          <w:sz w:val="24"/>
          <w:szCs w:val="24"/>
        </w:rPr>
        <w:t>8</w:t>
      </w:r>
    </w:p>
    <w:p w14:paraId="31D175B2" w14:textId="5DC5263C" w:rsidR="003252CC" w:rsidRDefault="00D13737" w:rsidP="003252CC">
      <w:pPr>
        <w:jc w:val="both"/>
        <w:rPr>
          <w:rFonts w:ascii="Times New Roman" w:hAnsi="Times New Roman" w:cs="Times New Roman"/>
          <w:b/>
          <w:i/>
          <w:sz w:val="24"/>
          <w:szCs w:val="24"/>
        </w:rPr>
      </w:pPr>
      <w:r>
        <w:rPr>
          <w:rFonts w:ascii="Times New Roman" w:hAnsi="Times New Roman" w:cs="Times New Roman"/>
          <w:b/>
          <w:i/>
          <w:sz w:val="24"/>
          <w:szCs w:val="24"/>
        </w:rPr>
        <w:t>Change From:</w:t>
      </w:r>
    </w:p>
    <w:tbl>
      <w:tblPr>
        <w:tblStyle w:val="TableGrid"/>
        <w:tblW w:w="0" w:type="auto"/>
        <w:tblLayout w:type="fixed"/>
        <w:tblLook w:val="04A0" w:firstRow="1" w:lastRow="0" w:firstColumn="1" w:lastColumn="0" w:noHBand="0" w:noVBand="1"/>
      </w:tblPr>
      <w:tblGrid>
        <w:gridCol w:w="1885"/>
        <w:gridCol w:w="1170"/>
        <w:gridCol w:w="6295"/>
      </w:tblGrid>
      <w:tr w:rsidR="003252CC" w:rsidRPr="00CB0621" w14:paraId="6AE6DC29" w14:textId="77777777" w:rsidTr="002C4866">
        <w:tc>
          <w:tcPr>
            <w:tcW w:w="1885" w:type="dxa"/>
            <w:tcBorders>
              <w:top w:val="single" w:sz="4" w:space="0" w:color="auto"/>
              <w:left w:val="single" w:sz="4" w:space="0" w:color="auto"/>
              <w:bottom w:val="single" w:sz="4" w:space="0" w:color="auto"/>
              <w:right w:val="single" w:sz="4" w:space="0" w:color="auto"/>
            </w:tcBorders>
          </w:tcPr>
          <w:p w14:paraId="4B9D08A0" w14:textId="77777777" w:rsidR="003252CC" w:rsidRPr="00CB0621" w:rsidRDefault="003252CC" w:rsidP="002C4866">
            <w:pP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170" w:type="dxa"/>
            <w:tcBorders>
              <w:top w:val="single" w:sz="4" w:space="0" w:color="auto"/>
              <w:left w:val="single" w:sz="4" w:space="0" w:color="auto"/>
              <w:bottom w:val="single" w:sz="4" w:space="0" w:color="auto"/>
              <w:right w:val="single" w:sz="4" w:space="0" w:color="auto"/>
            </w:tcBorders>
          </w:tcPr>
          <w:p w14:paraId="6260CF98" w14:textId="77777777" w:rsidR="003252CC" w:rsidRPr="00CB0621" w:rsidRDefault="003252CC" w:rsidP="002C4866">
            <w:pPr>
              <w:jc w:val="cente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6</w:t>
            </w:r>
            <w:r w:rsidRPr="00CB06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p>
        </w:tc>
        <w:tc>
          <w:tcPr>
            <w:tcW w:w="6295" w:type="dxa"/>
            <w:tcBorders>
              <w:top w:val="single" w:sz="4" w:space="0" w:color="auto"/>
              <w:left w:val="single" w:sz="4" w:space="0" w:color="auto"/>
              <w:bottom w:val="single" w:sz="4" w:space="0" w:color="auto"/>
              <w:right w:val="single" w:sz="4" w:space="0" w:color="auto"/>
            </w:tcBorders>
          </w:tcPr>
          <w:p w14:paraId="3708E285" w14:textId="77777777" w:rsidR="003252CC" w:rsidRPr="00CB0621" w:rsidRDefault="003252CC" w:rsidP="002C4866">
            <w:pPr>
              <w:rPr>
                <w:rFonts w:ascii="Times New Roman" w:hAnsi="Times New Roman" w:cs="Times New Roman"/>
                <w:color w:val="000000"/>
                <w:sz w:val="24"/>
                <w:szCs w:val="24"/>
              </w:rPr>
            </w:pPr>
            <w:r w:rsidRPr="00CB0621">
              <w:rPr>
                <w:rFonts w:ascii="Times New Roman" w:hAnsi="Times New Roman" w:cs="Times New Roman"/>
                <w:color w:val="000000"/>
                <w:sz w:val="24"/>
                <w:szCs w:val="24"/>
              </w:rPr>
              <w:t>Offeror shall describe how its proposed services will transfer to the State, or its designee, all licenses and software, within</w:t>
            </w:r>
            <w:r>
              <w:rPr>
                <w:rFonts w:ascii="Times New Roman" w:hAnsi="Times New Roman" w:cs="Times New Roman"/>
                <w:color w:val="000000"/>
                <w:sz w:val="24"/>
                <w:szCs w:val="24"/>
              </w:rPr>
              <w:t xml:space="preserve"> one hundred twenty</w:t>
            </w:r>
            <w:r w:rsidRPr="00CB0621">
              <w:rPr>
                <w:rFonts w:ascii="Times New Roman" w:hAnsi="Times New Roman" w:cs="Times New Roman"/>
                <w:color w:val="000000"/>
                <w:sz w:val="24"/>
                <w:szCs w:val="24"/>
              </w:rPr>
              <w:t xml:space="preserve"> (120) days of receipt of transfer request from the State</w:t>
            </w:r>
          </w:p>
        </w:tc>
      </w:tr>
    </w:tbl>
    <w:p w14:paraId="06D6354D" w14:textId="0980EB59" w:rsidR="00D13737" w:rsidRDefault="00D13737" w:rsidP="003252CC">
      <w:pPr>
        <w:jc w:val="both"/>
        <w:rPr>
          <w:rFonts w:ascii="Times New Roman" w:hAnsi="Times New Roman" w:cs="Times New Roman"/>
          <w:b/>
          <w:i/>
          <w:sz w:val="24"/>
          <w:szCs w:val="24"/>
        </w:rPr>
      </w:pPr>
    </w:p>
    <w:p w14:paraId="7CEADF3C" w14:textId="0E0C4EF7" w:rsidR="00D13737" w:rsidRDefault="00D13737" w:rsidP="003252CC">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tbl>
      <w:tblPr>
        <w:tblStyle w:val="TableGrid"/>
        <w:tblW w:w="0" w:type="auto"/>
        <w:tblLayout w:type="fixed"/>
        <w:tblLook w:val="04A0" w:firstRow="1" w:lastRow="0" w:firstColumn="1" w:lastColumn="0" w:noHBand="0" w:noVBand="1"/>
      </w:tblPr>
      <w:tblGrid>
        <w:gridCol w:w="1885"/>
        <w:gridCol w:w="1170"/>
        <w:gridCol w:w="6295"/>
      </w:tblGrid>
      <w:tr w:rsidR="003252CC" w:rsidRPr="00CB0621" w14:paraId="29AD4089" w14:textId="77777777" w:rsidTr="002C4866">
        <w:tc>
          <w:tcPr>
            <w:tcW w:w="1885" w:type="dxa"/>
            <w:tcBorders>
              <w:top w:val="single" w:sz="4" w:space="0" w:color="auto"/>
              <w:left w:val="single" w:sz="4" w:space="0" w:color="auto"/>
              <w:bottom w:val="single" w:sz="4" w:space="0" w:color="auto"/>
              <w:right w:val="single" w:sz="4" w:space="0" w:color="auto"/>
            </w:tcBorders>
          </w:tcPr>
          <w:p w14:paraId="0C8395E8" w14:textId="77777777" w:rsidR="003252CC" w:rsidRPr="00CB0621" w:rsidRDefault="003252CC" w:rsidP="002C4866">
            <w:pP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170" w:type="dxa"/>
            <w:tcBorders>
              <w:top w:val="single" w:sz="4" w:space="0" w:color="auto"/>
              <w:left w:val="single" w:sz="4" w:space="0" w:color="auto"/>
              <w:bottom w:val="single" w:sz="4" w:space="0" w:color="auto"/>
              <w:right w:val="single" w:sz="4" w:space="0" w:color="auto"/>
            </w:tcBorders>
          </w:tcPr>
          <w:p w14:paraId="2F1A8F9E" w14:textId="77777777" w:rsidR="003252CC" w:rsidRPr="00CB0621" w:rsidRDefault="003252CC" w:rsidP="002C4866">
            <w:pPr>
              <w:jc w:val="cente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6</w:t>
            </w:r>
            <w:r w:rsidRPr="00CB06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p>
        </w:tc>
        <w:tc>
          <w:tcPr>
            <w:tcW w:w="6295" w:type="dxa"/>
            <w:tcBorders>
              <w:top w:val="single" w:sz="4" w:space="0" w:color="auto"/>
              <w:left w:val="single" w:sz="4" w:space="0" w:color="auto"/>
              <w:bottom w:val="single" w:sz="4" w:space="0" w:color="auto"/>
              <w:right w:val="single" w:sz="4" w:space="0" w:color="auto"/>
            </w:tcBorders>
          </w:tcPr>
          <w:p w14:paraId="29046BEE" w14:textId="4F4044C4" w:rsidR="003252CC" w:rsidRPr="00CB0621" w:rsidRDefault="003252CC" w:rsidP="002C4866">
            <w:pPr>
              <w:rPr>
                <w:rFonts w:ascii="Times New Roman" w:hAnsi="Times New Roman" w:cs="Times New Roman"/>
                <w:color w:val="000000"/>
                <w:sz w:val="24"/>
                <w:szCs w:val="24"/>
              </w:rPr>
            </w:pPr>
            <w:r w:rsidRPr="003252CC">
              <w:rPr>
                <w:rFonts w:ascii="Times New Roman" w:hAnsi="Times New Roman" w:cs="Times New Roman"/>
                <w:color w:val="FF0000"/>
                <w:sz w:val="24"/>
                <w:szCs w:val="24"/>
              </w:rPr>
              <w:t>(Deleted.)</w:t>
            </w:r>
          </w:p>
        </w:tc>
      </w:tr>
    </w:tbl>
    <w:p w14:paraId="62DCC8C3" w14:textId="6BAC94E4" w:rsidR="001C40FE" w:rsidRDefault="001C40FE" w:rsidP="004A012E">
      <w:pPr>
        <w:jc w:val="both"/>
        <w:rPr>
          <w:rFonts w:ascii="Times New Roman" w:hAnsi="Times New Roman" w:cs="Times New Roman"/>
          <w:b/>
          <w:i/>
          <w:sz w:val="24"/>
          <w:szCs w:val="24"/>
        </w:rPr>
      </w:pPr>
    </w:p>
    <w:p w14:paraId="56D8CF69" w14:textId="77777777" w:rsidR="007141EE" w:rsidRDefault="007141EE" w:rsidP="004A012E">
      <w:pPr>
        <w:jc w:val="both"/>
        <w:rPr>
          <w:rFonts w:ascii="Times New Roman" w:hAnsi="Times New Roman" w:cs="Times New Roman"/>
          <w:b/>
          <w:i/>
          <w:sz w:val="24"/>
          <w:szCs w:val="24"/>
        </w:rPr>
      </w:pPr>
    </w:p>
    <w:p w14:paraId="2A79D516" w14:textId="475B098E" w:rsidR="0022134F" w:rsidRPr="00D9766D" w:rsidRDefault="0022134F" w:rsidP="0022134F">
      <w:pPr>
        <w:jc w:val="both"/>
        <w:rPr>
          <w:rFonts w:ascii="Times New Roman" w:hAnsi="Times New Roman" w:cs="Times New Roman"/>
          <w:b/>
          <w:sz w:val="24"/>
          <w:szCs w:val="24"/>
        </w:rPr>
      </w:pPr>
      <w:r w:rsidRPr="007141EE">
        <w:rPr>
          <w:rFonts w:ascii="Times New Roman" w:hAnsi="Times New Roman" w:cs="Times New Roman"/>
          <w:b/>
          <w:sz w:val="24"/>
          <w:szCs w:val="24"/>
        </w:rPr>
        <w:t>Change APPENDIX H – BMS DETAILED REQUIREMENTS, Service Expectations Requirement 6.41, page 148</w:t>
      </w:r>
    </w:p>
    <w:p w14:paraId="2FB5E90E" w14:textId="170773A6" w:rsidR="0022134F" w:rsidRDefault="0022134F" w:rsidP="0022134F">
      <w:pPr>
        <w:jc w:val="both"/>
        <w:rPr>
          <w:rFonts w:ascii="Times New Roman" w:hAnsi="Times New Roman" w:cs="Times New Roman"/>
          <w:b/>
          <w:i/>
          <w:sz w:val="24"/>
          <w:szCs w:val="24"/>
        </w:rPr>
      </w:pPr>
      <w:r>
        <w:rPr>
          <w:rFonts w:ascii="Times New Roman" w:hAnsi="Times New Roman" w:cs="Times New Roman"/>
          <w:b/>
          <w:i/>
          <w:sz w:val="24"/>
          <w:szCs w:val="24"/>
        </w:rPr>
        <w:t>Change From:</w:t>
      </w:r>
    </w:p>
    <w:tbl>
      <w:tblPr>
        <w:tblStyle w:val="TableGrid"/>
        <w:tblW w:w="0" w:type="auto"/>
        <w:tblLayout w:type="fixed"/>
        <w:tblLook w:val="04A0" w:firstRow="1" w:lastRow="0" w:firstColumn="1" w:lastColumn="0" w:noHBand="0" w:noVBand="1"/>
      </w:tblPr>
      <w:tblGrid>
        <w:gridCol w:w="1885"/>
        <w:gridCol w:w="1170"/>
        <w:gridCol w:w="6295"/>
      </w:tblGrid>
      <w:tr w:rsidR="0022134F" w:rsidRPr="00CB0621" w14:paraId="520EB7A3" w14:textId="77777777" w:rsidTr="00ED4C3E">
        <w:tc>
          <w:tcPr>
            <w:tcW w:w="1885" w:type="dxa"/>
            <w:tcBorders>
              <w:top w:val="single" w:sz="4" w:space="0" w:color="auto"/>
              <w:left w:val="single" w:sz="4" w:space="0" w:color="auto"/>
              <w:bottom w:val="single" w:sz="4" w:space="0" w:color="auto"/>
              <w:right w:val="single" w:sz="4" w:space="0" w:color="auto"/>
            </w:tcBorders>
          </w:tcPr>
          <w:p w14:paraId="6D523D1A" w14:textId="77777777" w:rsidR="0022134F" w:rsidRPr="00CB0621" w:rsidRDefault="0022134F" w:rsidP="00ED4C3E">
            <w:pP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170" w:type="dxa"/>
            <w:tcBorders>
              <w:top w:val="single" w:sz="4" w:space="0" w:color="auto"/>
              <w:left w:val="single" w:sz="4" w:space="0" w:color="auto"/>
              <w:bottom w:val="single" w:sz="4" w:space="0" w:color="auto"/>
              <w:right w:val="single" w:sz="4" w:space="0" w:color="auto"/>
            </w:tcBorders>
          </w:tcPr>
          <w:p w14:paraId="06FF0091" w14:textId="77777777" w:rsidR="0022134F" w:rsidRPr="00CB0621" w:rsidRDefault="0022134F" w:rsidP="00ED4C3E">
            <w:pPr>
              <w:jc w:val="cente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6.</w:t>
            </w:r>
            <w:r>
              <w:rPr>
                <w:rFonts w:ascii="Times New Roman" w:eastAsia="Times New Roman" w:hAnsi="Times New Roman" w:cs="Times New Roman"/>
                <w:sz w:val="24"/>
                <w:szCs w:val="24"/>
              </w:rPr>
              <w:t>41</w:t>
            </w:r>
          </w:p>
        </w:tc>
        <w:tc>
          <w:tcPr>
            <w:tcW w:w="6295" w:type="dxa"/>
            <w:tcBorders>
              <w:top w:val="single" w:sz="4" w:space="0" w:color="auto"/>
              <w:left w:val="single" w:sz="4" w:space="0" w:color="auto"/>
              <w:bottom w:val="single" w:sz="4" w:space="0" w:color="auto"/>
              <w:right w:val="single" w:sz="4" w:space="0" w:color="auto"/>
            </w:tcBorders>
          </w:tcPr>
          <w:p w14:paraId="7FC5605C" w14:textId="77777777" w:rsidR="0022134F" w:rsidRPr="00CB0621" w:rsidRDefault="0022134F" w:rsidP="00ED4C3E">
            <w:pPr>
              <w:rPr>
                <w:rFonts w:ascii="Times New Roman" w:hAnsi="Times New Roman" w:cs="Times New Roman"/>
                <w:sz w:val="24"/>
                <w:szCs w:val="24"/>
              </w:rPr>
            </w:pPr>
            <w:r w:rsidRPr="00CB0621">
              <w:rPr>
                <w:rFonts w:ascii="Times New Roman" w:hAnsi="Times New Roman" w:cs="Times New Roman"/>
                <w:sz w:val="24"/>
                <w:szCs w:val="24"/>
              </w:rPr>
              <w:t xml:space="preserve">Offeror shall describe how its proposed services </w:t>
            </w:r>
            <w:r>
              <w:rPr>
                <w:rFonts w:ascii="Times New Roman" w:hAnsi="Times New Roman" w:cs="Times New Roman"/>
                <w:sz w:val="24"/>
                <w:szCs w:val="24"/>
              </w:rPr>
              <w:t>perform check-digit</w:t>
            </w:r>
            <w:r w:rsidRPr="00CB0621">
              <w:rPr>
                <w:rFonts w:ascii="Times New Roman" w:hAnsi="Times New Roman" w:cs="Times New Roman"/>
                <w:sz w:val="24"/>
                <w:szCs w:val="24"/>
              </w:rPr>
              <w:t xml:space="preserve"> verification </w:t>
            </w:r>
            <w:r>
              <w:rPr>
                <w:rFonts w:ascii="Times New Roman" w:hAnsi="Times New Roman" w:cs="Times New Roman"/>
                <w:sz w:val="24"/>
                <w:szCs w:val="24"/>
              </w:rPr>
              <w:t>on</w:t>
            </w:r>
            <w:r w:rsidRPr="00CB0621">
              <w:rPr>
                <w:rFonts w:ascii="Times New Roman" w:hAnsi="Times New Roman" w:cs="Times New Roman"/>
                <w:sz w:val="24"/>
                <w:szCs w:val="24"/>
              </w:rPr>
              <w:t xml:space="preserve"> any data item that contains </w:t>
            </w:r>
            <w:r>
              <w:rPr>
                <w:rFonts w:ascii="Times New Roman" w:hAnsi="Times New Roman" w:cs="Times New Roman"/>
                <w:sz w:val="24"/>
                <w:szCs w:val="24"/>
              </w:rPr>
              <w:t xml:space="preserve">a </w:t>
            </w:r>
            <w:r w:rsidRPr="00CB0621">
              <w:rPr>
                <w:rFonts w:ascii="Times New Roman" w:hAnsi="Times New Roman" w:cs="Times New Roman"/>
                <w:sz w:val="24"/>
                <w:szCs w:val="24"/>
              </w:rPr>
              <w:t>self-</w:t>
            </w:r>
            <w:r w:rsidRPr="00CB0621">
              <w:rPr>
                <w:rFonts w:ascii="Times New Roman" w:hAnsi="Times New Roman" w:cs="Times New Roman"/>
                <w:sz w:val="24"/>
                <w:szCs w:val="24"/>
              </w:rPr>
              <w:lastRenderedPageBreak/>
              <w:t>checking digit.</w:t>
            </w:r>
          </w:p>
        </w:tc>
      </w:tr>
    </w:tbl>
    <w:p w14:paraId="13EC5A55" w14:textId="77777777" w:rsidR="0022134F" w:rsidRDefault="0022134F" w:rsidP="0022134F">
      <w:pPr>
        <w:jc w:val="both"/>
        <w:rPr>
          <w:rFonts w:ascii="Times New Roman" w:hAnsi="Times New Roman" w:cs="Times New Roman"/>
          <w:b/>
          <w:i/>
          <w:sz w:val="24"/>
          <w:szCs w:val="24"/>
        </w:rPr>
      </w:pPr>
    </w:p>
    <w:p w14:paraId="1593EF1C" w14:textId="7926F56C" w:rsidR="0022134F" w:rsidRDefault="0022134F" w:rsidP="0022134F">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tbl>
      <w:tblPr>
        <w:tblStyle w:val="TableGrid"/>
        <w:tblW w:w="0" w:type="auto"/>
        <w:tblLayout w:type="fixed"/>
        <w:tblLook w:val="04A0" w:firstRow="1" w:lastRow="0" w:firstColumn="1" w:lastColumn="0" w:noHBand="0" w:noVBand="1"/>
      </w:tblPr>
      <w:tblGrid>
        <w:gridCol w:w="1885"/>
        <w:gridCol w:w="1170"/>
        <w:gridCol w:w="6295"/>
      </w:tblGrid>
      <w:tr w:rsidR="0022134F" w:rsidRPr="00CB0621" w14:paraId="5619489C" w14:textId="77777777" w:rsidTr="00ED4C3E">
        <w:tc>
          <w:tcPr>
            <w:tcW w:w="1885" w:type="dxa"/>
            <w:tcBorders>
              <w:top w:val="single" w:sz="4" w:space="0" w:color="auto"/>
              <w:left w:val="single" w:sz="4" w:space="0" w:color="auto"/>
              <w:bottom w:val="single" w:sz="4" w:space="0" w:color="auto"/>
              <w:right w:val="single" w:sz="4" w:space="0" w:color="auto"/>
            </w:tcBorders>
          </w:tcPr>
          <w:p w14:paraId="66A21CBA" w14:textId="77777777" w:rsidR="0022134F" w:rsidRPr="00CB0621" w:rsidRDefault="0022134F" w:rsidP="00ED4C3E">
            <w:pP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170" w:type="dxa"/>
            <w:tcBorders>
              <w:top w:val="single" w:sz="4" w:space="0" w:color="auto"/>
              <w:left w:val="single" w:sz="4" w:space="0" w:color="auto"/>
              <w:bottom w:val="single" w:sz="4" w:space="0" w:color="auto"/>
              <w:right w:val="single" w:sz="4" w:space="0" w:color="auto"/>
            </w:tcBorders>
          </w:tcPr>
          <w:p w14:paraId="74350C5F" w14:textId="77777777" w:rsidR="0022134F" w:rsidRPr="00CB0621" w:rsidRDefault="0022134F" w:rsidP="00ED4C3E">
            <w:pPr>
              <w:jc w:val="cente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6.</w:t>
            </w:r>
            <w:r>
              <w:rPr>
                <w:rFonts w:ascii="Times New Roman" w:eastAsia="Times New Roman" w:hAnsi="Times New Roman" w:cs="Times New Roman"/>
                <w:sz w:val="24"/>
                <w:szCs w:val="24"/>
              </w:rPr>
              <w:t>41</w:t>
            </w:r>
          </w:p>
        </w:tc>
        <w:tc>
          <w:tcPr>
            <w:tcW w:w="6295" w:type="dxa"/>
            <w:tcBorders>
              <w:top w:val="single" w:sz="4" w:space="0" w:color="auto"/>
              <w:left w:val="single" w:sz="4" w:space="0" w:color="auto"/>
              <w:bottom w:val="single" w:sz="4" w:space="0" w:color="auto"/>
              <w:right w:val="single" w:sz="4" w:space="0" w:color="auto"/>
            </w:tcBorders>
          </w:tcPr>
          <w:p w14:paraId="32287B91" w14:textId="020863D9" w:rsidR="0022134F" w:rsidRPr="00CB0621" w:rsidRDefault="0022134F" w:rsidP="00ED4C3E">
            <w:pPr>
              <w:rPr>
                <w:rFonts w:ascii="Times New Roman" w:hAnsi="Times New Roman" w:cs="Times New Roman"/>
                <w:sz w:val="24"/>
                <w:szCs w:val="24"/>
              </w:rPr>
            </w:pPr>
            <w:r w:rsidRPr="0022134F">
              <w:rPr>
                <w:rFonts w:ascii="Times New Roman" w:hAnsi="Times New Roman" w:cs="Times New Roman"/>
                <w:color w:val="FF0000"/>
                <w:sz w:val="24"/>
                <w:szCs w:val="24"/>
              </w:rPr>
              <w:t>(Deleted.)</w:t>
            </w:r>
          </w:p>
        </w:tc>
      </w:tr>
    </w:tbl>
    <w:p w14:paraId="11D6F776" w14:textId="30DAC402" w:rsidR="001C40FE" w:rsidRDefault="001C40FE" w:rsidP="004A012E">
      <w:pPr>
        <w:jc w:val="both"/>
        <w:rPr>
          <w:rFonts w:ascii="Times New Roman" w:hAnsi="Times New Roman" w:cs="Times New Roman"/>
          <w:b/>
          <w:i/>
          <w:sz w:val="24"/>
          <w:szCs w:val="24"/>
        </w:rPr>
      </w:pPr>
    </w:p>
    <w:p w14:paraId="6C647D18" w14:textId="77777777" w:rsidR="0027137B" w:rsidRDefault="0027137B" w:rsidP="0027137B">
      <w:pPr>
        <w:jc w:val="both"/>
        <w:rPr>
          <w:rFonts w:ascii="Times New Roman" w:hAnsi="Times New Roman" w:cs="Times New Roman"/>
          <w:b/>
          <w:i/>
          <w:sz w:val="24"/>
          <w:szCs w:val="24"/>
        </w:rPr>
      </w:pPr>
    </w:p>
    <w:p w14:paraId="661FEF90" w14:textId="77777777" w:rsidR="0027137B" w:rsidRPr="00D9766D" w:rsidRDefault="0027137B" w:rsidP="0027137B">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L.  C/CMS COST RESPONSE FORM #1, pages 217</w:t>
      </w:r>
    </w:p>
    <w:p w14:paraId="72364C3D" w14:textId="77777777" w:rsidR="0027137B" w:rsidRDefault="0027137B" w:rsidP="0027137B">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2817B3B4" w14:textId="77777777" w:rsidR="0027137B" w:rsidRPr="00796E04" w:rsidRDefault="0027137B" w:rsidP="0027137B">
      <w:pPr>
        <w:pStyle w:val="Heading2"/>
        <w:jc w:val="center"/>
        <w:rPr>
          <w:rFonts w:eastAsia="Calibri"/>
          <w:sz w:val="28"/>
          <w:szCs w:val="28"/>
        </w:rPr>
      </w:pPr>
      <w:bookmarkStart w:id="220" w:name="_Toc16208822"/>
      <w:bookmarkStart w:id="221" w:name="_Toc16766043"/>
      <w:r w:rsidRPr="00796E04">
        <w:rPr>
          <w:rFonts w:eastAsia="Calibri"/>
          <w:sz w:val="28"/>
          <w:szCs w:val="28"/>
        </w:rPr>
        <w:t>APPENDIX L – C/CMS COST RESPONSE FORM #1</w:t>
      </w:r>
      <w:bookmarkEnd w:id="220"/>
      <w:bookmarkEnd w:id="221"/>
    </w:p>
    <w:p w14:paraId="3055B777" w14:textId="77777777" w:rsidR="0027137B" w:rsidRDefault="0027137B" w:rsidP="0027137B">
      <w:pPr>
        <w:spacing w:line="240" w:lineRule="auto"/>
        <w:jc w:val="center"/>
        <w:rPr>
          <w:rFonts w:ascii="Times New Roman" w:eastAsia="Calibri" w:hAnsi="Times New Roman" w:cs="Times New Roman"/>
          <w:b/>
          <w:bCs/>
          <w:sz w:val="24"/>
          <w:szCs w:val="26"/>
        </w:rPr>
      </w:pPr>
    </w:p>
    <w:p w14:paraId="636C171C" w14:textId="77777777" w:rsidR="0027137B" w:rsidRPr="00CB0F70" w:rsidRDefault="0027137B" w:rsidP="0027137B">
      <w:pPr>
        <w:spacing w:line="240" w:lineRule="auto"/>
        <w:jc w:val="center"/>
        <w:rPr>
          <w:rFonts w:ascii="Times New Roman" w:hAnsi="Times New Roman" w:cs="Times New Roman"/>
          <w:bCs/>
          <w:sz w:val="24"/>
          <w:szCs w:val="24"/>
        </w:rPr>
      </w:pPr>
      <w:r w:rsidRPr="00CB0F70">
        <w:rPr>
          <w:rFonts w:ascii="Times New Roman" w:hAnsi="Times New Roman" w:cs="Times New Roman"/>
          <w:bCs/>
          <w:sz w:val="24"/>
          <w:szCs w:val="24"/>
        </w:rPr>
        <w:t>New Mexico Human Services Department</w:t>
      </w:r>
    </w:p>
    <w:p w14:paraId="44BF86EE" w14:textId="01849447" w:rsidR="0027137B" w:rsidRDefault="0027137B" w:rsidP="0027137B">
      <w:pPr>
        <w:spacing w:after="0" w:line="240" w:lineRule="auto"/>
        <w:ind w:right="200"/>
        <w:jc w:val="center"/>
        <w:rPr>
          <w:rFonts w:ascii="Times New Roman" w:hAnsi="Times New Roman" w:cs="Times New Roman"/>
          <w:sz w:val="24"/>
          <w:szCs w:val="24"/>
        </w:rPr>
      </w:pPr>
      <w:r>
        <w:rPr>
          <w:rFonts w:ascii="Times New Roman" w:hAnsi="Times New Roman" w:cs="Times New Roman"/>
          <w:sz w:val="24"/>
          <w:szCs w:val="24"/>
        </w:rPr>
        <w:t xml:space="preserve">CARE/CASE MANAGEMENT </w:t>
      </w:r>
      <w:r w:rsidR="00063592">
        <w:rPr>
          <w:rFonts w:ascii="Times New Roman" w:hAnsi="Times New Roman" w:cs="Times New Roman"/>
          <w:sz w:val="24"/>
          <w:szCs w:val="24"/>
        </w:rPr>
        <w:t>S</w:t>
      </w:r>
      <w:r w:rsidR="00E50BF9">
        <w:rPr>
          <w:rFonts w:ascii="Times New Roman" w:hAnsi="Times New Roman" w:cs="Times New Roman"/>
          <w:sz w:val="24"/>
          <w:szCs w:val="24"/>
        </w:rPr>
        <w:t>OLUTION</w:t>
      </w:r>
    </w:p>
    <w:p w14:paraId="02A838AC" w14:textId="77777777" w:rsidR="0027137B" w:rsidRPr="001165E8" w:rsidRDefault="0027137B" w:rsidP="0027137B">
      <w:pPr>
        <w:spacing w:after="0" w:line="240" w:lineRule="auto"/>
        <w:ind w:right="200"/>
        <w:jc w:val="center"/>
        <w:rPr>
          <w:rFonts w:ascii="Times New Roman" w:hAnsi="Times New Roman" w:cs="Times New Roman"/>
          <w:sz w:val="24"/>
          <w:szCs w:val="24"/>
        </w:rPr>
      </w:pPr>
    </w:p>
    <w:p w14:paraId="0A92DAA8" w14:textId="77777777" w:rsidR="0027137B" w:rsidRPr="00CB0621" w:rsidRDefault="0027137B" w:rsidP="0027137B">
      <w:pPr>
        <w:ind w:right="200"/>
        <w:rPr>
          <w:rFonts w:ascii="Times New Roman" w:hAnsi="Times New Roman" w:cs="Times New Roman"/>
          <w:sz w:val="24"/>
          <w:szCs w:val="24"/>
        </w:rPr>
      </w:pPr>
      <w:r w:rsidRPr="00CB0621">
        <w:rPr>
          <w:rFonts w:ascii="Times New Roman" w:eastAsia="Times New Roman" w:hAnsi="Times New Roman" w:cs="Times New Roman"/>
          <w:bCs/>
          <w:sz w:val="24"/>
          <w:szCs w:val="24"/>
        </w:rPr>
        <w:t xml:space="preserve">Provide an all-inclusive price </w:t>
      </w:r>
      <w:r w:rsidRPr="00CB0621">
        <w:rPr>
          <w:rFonts w:ascii="Times New Roman" w:hAnsi="Times New Roman" w:cs="Times New Roman"/>
          <w:sz w:val="24"/>
          <w:szCs w:val="24"/>
        </w:rPr>
        <w:t xml:space="preserve">for </w:t>
      </w:r>
      <w:r>
        <w:rPr>
          <w:rFonts w:ascii="Times New Roman" w:hAnsi="Times New Roman" w:cs="Times New Roman"/>
          <w:sz w:val="24"/>
          <w:szCs w:val="24"/>
        </w:rPr>
        <w:t xml:space="preserve">all services and tools </w:t>
      </w:r>
      <w:r w:rsidRPr="00CB0621">
        <w:rPr>
          <w:rFonts w:ascii="Times New Roman" w:hAnsi="Times New Roman" w:cs="Times New Roman"/>
          <w:sz w:val="24"/>
          <w:szCs w:val="24"/>
        </w:rPr>
        <w:t xml:space="preserve">related to </w:t>
      </w:r>
      <w:r>
        <w:rPr>
          <w:rFonts w:ascii="Times New Roman" w:hAnsi="Times New Roman" w:cs="Times New Roman"/>
          <w:sz w:val="24"/>
          <w:szCs w:val="24"/>
        </w:rPr>
        <w:t>the C/CMS in this RFP, including project management, as a Fixed Price</w:t>
      </w:r>
      <w:r w:rsidRPr="00CB0621">
        <w:rPr>
          <w:rFonts w:ascii="Times New Roman" w:hAnsi="Times New Roman" w:cs="Times New Roman"/>
          <w:sz w:val="24"/>
          <w:szCs w:val="24"/>
        </w:rPr>
        <w:t>.</w:t>
      </w:r>
      <w:r>
        <w:rPr>
          <w:rFonts w:ascii="Times New Roman" w:hAnsi="Times New Roman" w:cs="Times New Roman"/>
          <w:sz w:val="24"/>
          <w:szCs w:val="24"/>
        </w:rPr>
        <w:t xml:space="preserve"> </w:t>
      </w:r>
      <w:r w:rsidRPr="00CB0621">
        <w:rPr>
          <w:rFonts w:ascii="Times New Roman" w:hAnsi="Times New Roman" w:cs="Times New Roman"/>
          <w:bCs/>
          <w:sz w:val="24"/>
          <w:szCs w:val="24"/>
        </w:rPr>
        <w:t xml:space="preserve">The cost of each specific deliverable will be negotiated at time of contract but shall equal </w:t>
      </w:r>
      <w:r>
        <w:rPr>
          <w:rFonts w:ascii="Times New Roman" w:hAnsi="Times New Roman" w:cs="Times New Roman"/>
          <w:bCs/>
          <w:sz w:val="24"/>
          <w:szCs w:val="24"/>
        </w:rPr>
        <w:t xml:space="preserve">all the services and tools related to the </w:t>
      </w:r>
      <w:r w:rsidRPr="00CB0621">
        <w:rPr>
          <w:rFonts w:ascii="Times New Roman" w:hAnsi="Times New Roman" w:cs="Times New Roman"/>
          <w:bCs/>
          <w:sz w:val="24"/>
          <w:szCs w:val="24"/>
        </w:rPr>
        <w:t xml:space="preserve">proposed </w:t>
      </w:r>
      <w:r>
        <w:rPr>
          <w:rFonts w:ascii="Times New Roman" w:hAnsi="Times New Roman" w:cs="Times New Roman"/>
          <w:sz w:val="24"/>
          <w:szCs w:val="24"/>
        </w:rPr>
        <w:t>C/CMS</w:t>
      </w:r>
      <w:r w:rsidRPr="00CB0621">
        <w:rPr>
          <w:rFonts w:ascii="Times New Roman" w:hAnsi="Times New Roman" w:cs="Times New Roman"/>
          <w:bCs/>
          <w:sz w:val="24"/>
          <w:szCs w:val="24"/>
        </w:rPr>
        <w:t xml:space="preserve"> price</w:t>
      </w:r>
      <w:r>
        <w:rPr>
          <w:rFonts w:ascii="Times New Roman" w:hAnsi="Times New Roman" w:cs="Times New Roman"/>
          <w:bCs/>
          <w:sz w:val="24"/>
          <w:szCs w:val="24"/>
        </w:rPr>
        <w:t>d below</w:t>
      </w:r>
      <w:r w:rsidRPr="00CB0621">
        <w:rPr>
          <w:rFonts w:ascii="Times New Roman" w:hAnsi="Times New Roman" w:cs="Times New Roman"/>
          <w:bCs/>
          <w:sz w:val="24"/>
          <w:szCs w:val="24"/>
        </w:rPr>
        <w:t xml:space="preserve">. </w:t>
      </w:r>
      <w:r w:rsidRPr="00CB0621">
        <w:rPr>
          <w:rFonts w:ascii="Times New Roman" w:hAnsi="Times New Roman" w:cs="Times New Roman"/>
          <w:sz w:val="24"/>
          <w:szCs w:val="24"/>
        </w:rPr>
        <w:t>Offerors are to provide</w:t>
      </w:r>
      <w:r>
        <w:rPr>
          <w:rFonts w:ascii="Times New Roman" w:hAnsi="Times New Roman" w:cs="Times New Roman"/>
          <w:sz w:val="24"/>
          <w:szCs w:val="24"/>
        </w:rPr>
        <w:t>,</w:t>
      </w:r>
      <w:r w:rsidRPr="00CB0621">
        <w:rPr>
          <w:rFonts w:ascii="Times New Roman" w:hAnsi="Times New Roman" w:cs="Times New Roman"/>
          <w:sz w:val="24"/>
          <w:szCs w:val="24"/>
        </w:rPr>
        <w:t xml:space="preserve"> as part of their budget narrative</w:t>
      </w:r>
      <w:r>
        <w:rPr>
          <w:rFonts w:ascii="Times New Roman" w:hAnsi="Times New Roman" w:cs="Times New Roman"/>
          <w:sz w:val="24"/>
          <w:szCs w:val="24"/>
        </w:rPr>
        <w:t>,</w:t>
      </w:r>
      <w:r w:rsidRPr="00CB0621">
        <w:rPr>
          <w:rFonts w:ascii="Times New Roman" w:hAnsi="Times New Roman" w:cs="Times New Roman"/>
          <w:sz w:val="24"/>
          <w:szCs w:val="24"/>
        </w:rPr>
        <w:t xml:space="preserve"> their estimated work schedule and the assumptions made in developing the proposed schedule.</w:t>
      </w:r>
      <w:r>
        <w:rPr>
          <w:rFonts w:ascii="Times New Roman" w:hAnsi="Times New Roman" w:cs="Times New Roman"/>
          <w:sz w:val="24"/>
          <w:szCs w:val="24"/>
        </w:rPr>
        <w:t xml:space="preserve"> </w:t>
      </w:r>
      <w:r w:rsidRPr="00CB0621">
        <w:rPr>
          <w:rFonts w:ascii="Times New Roman" w:hAnsi="Times New Roman" w:cs="Times New Roman"/>
          <w:sz w:val="24"/>
          <w:szCs w:val="24"/>
        </w:rPr>
        <w:t>Pricing also must include</w:t>
      </w:r>
      <w:r>
        <w:rPr>
          <w:rFonts w:ascii="Times New Roman" w:hAnsi="Times New Roman" w:cs="Times New Roman"/>
          <w:sz w:val="24"/>
          <w:szCs w:val="24"/>
        </w:rPr>
        <w:t xml:space="preserve"> all</w:t>
      </w:r>
      <w:r w:rsidRPr="00CB0621">
        <w:rPr>
          <w:rFonts w:ascii="Times New Roman" w:hAnsi="Times New Roman" w:cs="Times New Roman"/>
          <w:sz w:val="24"/>
          <w:szCs w:val="24"/>
        </w:rPr>
        <w:t xml:space="preserve"> licens</w:t>
      </w:r>
      <w:r>
        <w:rPr>
          <w:rFonts w:ascii="Times New Roman" w:hAnsi="Times New Roman" w:cs="Times New Roman"/>
          <w:sz w:val="24"/>
          <w:szCs w:val="24"/>
        </w:rPr>
        <w:t xml:space="preserve">ing costs </w:t>
      </w:r>
      <w:r w:rsidRPr="00CB0621">
        <w:rPr>
          <w:rFonts w:ascii="Times New Roman" w:hAnsi="Times New Roman" w:cs="Times New Roman"/>
          <w:sz w:val="24"/>
          <w:szCs w:val="24"/>
        </w:rPr>
        <w:t>(maintenance</w:t>
      </w:r>
      <w:r>
        <w:rPr>
          <w:rFonts w:ascii="Times New Roman" w:hAnsi="Times New Roman" w:cs="Times New Roman"/>
          <w:sz w:val="24"/>
          <w:szCs w:val="24"/>
        </w:rPr>
        <w:t xml:space="preserve">, </w:t>
      </w:r>
      <w:r w:rsidRPr="00CB0621">
        <w:rPr>
          <w:rFonts w:ascii="Times New Roman" w:hAnsi="Times New Roman" w:cs="Times New Roman"/>
          <w:sz w:val="24"/>
          <w:szCs w:val="24"/>
        </w:rPr>
        <w:t>renewals, updates, required technical support)</w:t>
      </w:r>
      <w:r>
        <w:rPr>
          <w:rFonts w:ascii="Times New Roman" w:hAnsi="Times New Roman" w:cs="Times New Roman"/>
          <w:sz w:val="24"/>
          <w:szCs w:val="24"/>
        </w:rPr>
        <w:t>.</w:t>
      </w:r>
      <w:r w:rsidRPr="00CB0621">
        <w:rPr>
          <w:rFonts w:ascii="Times New Roman" w:hAnsi="Times New Roman" w:cs="Times New Roman"/>
          <w:sz w:val="24"/>
          <w:szCs w:val="24"/>
        </w:rPr>
        <w:t xml:space="preserve"> </w:t>
      </w:r>
    </w:p>
    <w:p w14:paraId="3EDB0D0A" w14:textId="77777777" w:rsidR="0027137B" w:rsidRDefault="0027137B" w:rsidP="0027137B">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74901754" w14:textId="7DF4B039" w:rsidR="0027137B" w:rsidRPr="00796E04" w:rsidRDefault="0027137B" w:rsidP="0027137B">
      <w:pPr>
        <w:pStyle w:val="Heading2"/>
        <w:ind w:left="2160"/>
        <w:rPr>
          <w:sz w:val="28"/>
          <w:szCs w:val="28"/>
        </w:rPr>
      </w:pPr>
      <w:r w:rsidRPr="00796E04">
        <w:rPr>
          <w:sz w:val="28"/>
          <w:szCs w:val="28"/>
        </w:rPr>
        <w:t xml:space="preserve">APPENDIX </w:t>
      </w:r>
      <w:r>
        <w:rPr>
          <w:sz w:val="28"/>
          <w:szCs w:val="28"/>
        </w:rPr>
        <w:t>L</w:t>
      </w:r>
      <w:r w:rsidRPr="00796E04">
        <w:rPr>
          <w:sz w:val="28"/>
          <w:szCs w:val="28"/>
        </w:rPr>
        <w:t xml:space="preserve"> – </w:t>
      </w:r>
      <w:r w:rsidR="00342D86">
        <w:rPr>
          <w:sz w:val="28"/>
          <w:szCs w:val="28"/>
        </w:rPr>
        <w:t>C/C</w:t>
      </w:r>
      <w:r w:rsidRPr="00796E04">
        <w:rPr>
          <w:sz w:val="28"/>
          <w:szCs w:val="28"/>
        </w:rPr>
        <w:t>MS COST RESPONSE FORM #1</w:t>
      </w:r>
    </w:p>
    <w:p w14:paraId="56DBF936" w14:textId="77777777" w:rsidR="0027137B" w:rsidRPr="00796E04" w:rsidRDefault="0027137B" w:rsidP="0027137B">
      <w:pPr>
        <w:rPr>
          <w:sz w:val="28"/>
          <w:szCs w:val="28"/>
        </w:rPr>
      </w:pPr>
    </w:p>
    <w:p w14:paraId="4FF464A8" w14:textId="77777777" w:rsidR="0027137B" w:rsidRPr="00CB0621" w:rsidRDefault="0027137B" w:rsidP="0027137B">
      <w:pPr>
        <w:spacing w:line="240" w:lineRule="auto"/>
        <w:jc w:val="center"/>
        <w:rPr>
          <w:rFonts w:ascii="Times New Roman" w:hAnsi="Times New Roman" w:cs="Times New Roman"/>
          <w:b/>
          <w:sz w:val="24"/>
          <w:szCs w:val="24"/>
        </w:rPr>
      </w:pPr>
      <w:r w:rsidRPr="00CB0621">
        <w:rPr>
          <w:rFonts w:ascii="Times New Roman" w:hAnsi="Times New Roman" w:cs="Times New Roman"/>
          <w:b/>
          <w:sz w:val="24"/>
          <w:szCs w:val="24"/>
        </w:rPr>
        <w:t>New Mexico Human Services Department</w:t>
      </w:r>
    </w:p>
    <w:p w14:paraId="6DC66B47" w14:textId="77242EA1" w:rsidR="0027137B" w:rsidRPr="00E50BF9" w:rsidRDefault="0027137B" w:rsidP="0027137B">
      <w:pPr>
        <w:spacing w:after="0" w:line="240" w:lineRule="auto"/>
        <w:ind w:right="200"/>
        <w:jc w:val="center"/>
        <w:rPr>
          <w:rFonts w:ascii="Times New Roman" w:hAnsi="Times New Roman" w:cs="Times New Roman"/>
          <w:color w:val="FF0000"/>
          <w:sz w:val="24"/>
          <w:szCs w:val="24"/>
        </w:rPr>
      </w:pPr>
      <w:r w:rsidRPr="00E50BF9">
        <w:rPr>
          <w:rFonts w:ascii="Times New Roman" w:hAnsi="Times New Roman" w:cs="Times New Roman"/>
          <w:color w:val="FF0000"/>
          <w:sz w:val="24"/>
          <w:szCs w:val="24"/>
        </w:rPr>
        <w:t>CARE/CASE MANAGEMENT S</w:t>
      </w:r>
      <w:r w:rsidR="00063592" w:rsidRPr="00E50BF9">
        <w:rPr>
          <w:rFonts w:ascii="Times New Roman" w:hAnsi="Times New Roman" w:cs="Times New Roman"/>
          <w:color w:val="FF0000"/>
          <w:sz w:val="24"/>
          <w:szCs w:val="24"/>
        </w:rPr>
        <w:t>ERVICES</w:t>
      </w:r>
    </w:p>
    <w:p w14:paraId="700E725C" w14:textId="77777777" w:rsidR="0027137B" w:rsidRPr="001165E8" w:rsidRDefault="0027137B" w:rsidP="0027137B">
      <w:pPr>
        <w:spacing w:after="0" w:line="240" w:lineRule="auto"/>
        <w:ind w:right="200"/>
        <w:jc w:val="center"/>
        <w:rPr>
          <w:rFonts w:ascii="Times New Roman" w:hAnsi="Times New Roman" w:cs="Times New Roman"/>
          <w:sz w:val="24"/>
          <w:szCs w:val="24"/>
        </w:rPr>
      </w:pPr>
    </w:p>
    <w:p w14:paraId="75461F17" w14:textId="6C3E1FD3" w:rsidR="0027137B" w:rsidRDefault="0027137B" w:rsidP="0027137B">
      <w:pPr>
        <w:ind w:right="200"/>
        <w:rPr>
          <w:rFonts w:ascii="Times New Roman" w:hAnsi="Times New Roman" w:cs="Times New Roman"/>
          <w:bCs/>
          <w:color w:val="FF0000"/>
          <w:sz w:val="24"/>
          <w:szCs w:val="24"/>
        </w:rPr>
      </w:pPr>
      <w:r w:rsidRPr="00826B56">
        <w:rPr>
          <w:rFonts w:ascii="Times New Roman" w:eastAsia="Times New Roman" w:hAnsi="Times New Roman" w:cs="Times New Roman"/>
          <w:bCs/>
          <w:color w:val="FF0000"/>
          <w:sz w:val="24"/>
          <w:szCs w:val="24"/>
        </w:rPr>
        <w:t xml:space="preserve">Provide an all-inclusive price </w:t>
      </w:r>
      <w:r w:rsidRPr="00826B56">
        <w:rPr>
          <w:rFonts w:ascii="Times New Roman" w:hAnsi="Times New Roman" w:cs="Times New Roman"/>
          <w:color w:val="FF0000"/>
          <w:sz w:val="24"/>
          <w:szCs w:val="24"/>
        </w:rPr>
        <w:t xml:space="preserve">for all components and activities related to </w:t>
      </w:r>
      <w:r w:rsidR="0057651B">
        <w:rPr>
          <w:rFonts w:ascii="Times New Roman" w:hAnsi="Times New Roman" w:cs="Times New Roman"/>
          <w:color w:val="FF0000"/>
          <w:sz w:val="24"/>
          <w:szCs w:val="24"/>
        </w:rPr>
        <w:t>C</w:t>
      </w:r>
      <w:r w:rsidR="00052B06">
        <w:rPr>
          <w:rFonts w:ascii="Times New Roman" w:hAnsi="Times New Roman" w:cs="Times New Roman"/>
          <w:color w:val="FF0000"/>
          <w:sz w:val="24"/>
          <w:szCs w:val="24"/>
        </w:rPr>
        <w:t xml:space="preserve">are/Case </w:t>
      </w:r>
      <w:r w:rsidRPr="00826B56">
        <w:rPr>
          <w:rFonts w:ascii="Times New Roman" w:hAnsi="Times New Roman" w:cs="Times New Roman"/>
          <w:color w:val="FF0000"/>
          <w:sz w:val="24"/>
          <w:szCs w:val="24"/>
        </w:rPr>
        <w:t xml:space="preserve">Management Services, including project management. </w:t>
      </w:r>
      <w:r w:rsidRPr="00826B56">
        <w:rPr>
          <w:rFonts w:ascii="Times New Roman" w:hAnsi="Times New Roman" w:cs="Times New Roman"/>
          <w:bCs/>
          <w:color w:val="FF0000"/>
          <w:sz w:val="24"/>
          <w:szCs w:val="24"/>
        </w:rPr>
        <w:t xml:space="preserve">Offerors should price below </w:t>
      </w:r>
      <w:r w:rsidRPr="00826B56">
        <w:rPr>
          <w:rFonts w:ascii="Times New Roman" w:hAnsi="Times New Roman" w:cs="Times New Roman"/>
          <w:color w:val="FF0000"/>
          <w:sz w:val="24"/>
          <w:szCs w:val="24"/>
        </w:rPr>
        <w:t xml:space="preserve">all components related to the </w:t>
      </w:r>
      <w:r w:rsidR="00052B06">
        <w:rPr>
          <w:rFonts w:ascii="Times New Roman" w:hAnsi="Times New Roman" w:cs="Times New Roman"/>
          <w:color w:val="FF0000"/>
          <w:sz w:val="24"/>
          <w:szCs w:val="24"/>
        </w:rPr>
        <w:t>Care</w:t>
      </w:r>
      <w:r w:rsidR="00063592">
        <w:rPr>
          <w:rFonts w:ascii="Times New Roman" w:hAnsi="Times New Roman" w:cs="Times New Roman"/>
          <w:color w:val="FF0000"/>
          <w:sz w:val="24"/>
          <w:szCs w:val="24"/>
        </w:rPr>
        <w:t>/</w:t>
      </w:r>
      <w:r w:rsidR="00052B06">
        <w:rPr>
          <w:rFonts w:ascii="Times New Roman" w:hAnsi="Times New Roman" w:cs="Times New Roman"/>
          <w:color w:val="FF0000"/>
          <w:sz w:val="24"/>
          <w:szCs w:val="24"/>
        </w:rPr>
        <w:t>Case</w:t>
      </w:r>
      <w:r w:rsidRPr="00826B56">
        <w:rPr>
          <w:rFonts w:ascii="Times New Roman" w:hAnsi="Times New Roman" w:cs="Times New Roman"/>
          <w:color w:val="FF0000"/>
          <w:sz w:val="24"/>
          <w:szCs w:val="24"/>
        </w:rPr>
        <w:t xml:space="preserve"> Management Services</w:t>
      </w:r>
      <w:r w:rsidRPr="00826B56" w:rsidDel="00F453EE">
        <w:rPr>
          <w:rFonts w:ascii="Times New Roman" w:eastAsia="Times New Roman" w:hAnsi="Times New Roman" w:cs="Times New Roman"/>
          <w:bCs/>
          <w:color w:val="FF0000"/>
          <w:sz w:val="24"/>
          <w:szCs w:val="24"/>
        </w:rPr>
        <w:t xml:space="preserve"> </w:t>
      </w:r>
      <w:r w:rsidRPr="00826B56">
        <w:rPr>
          <w:rFonts w:ascii="Times New Roman" w:eastAsia="Times New Roman" w:hAnsi="Times New Roman" w:cs="Times New Roman"/>
          <w:bCs/>
          <w:color w:val="FF0000"/>
          <w:sz w:val="24"/>
          <w:szCs w:val="24"/>
        </w:rPr>
        <w:t>in</w:t>
      </w:r>
      <w:r w:rsidRPr="00826B56">
        <w:rPr>
          <w:rFonts w:ascii="Times New Roman" w:hAnsi="Times New Roman" w:cs="Times New Roman"/>
          <w:bCs/>
          <w:color w:val="FF0000"/>
          <w:sz w:val="24"/>
          <w:szCs w:val="24"/>
        </w:rPr>
        <w:t xml:space="preserve"> this RFP as a Fixed Price. The cost of each specific deliverable will be negotiated at time of contract but shall equal the proposed </w:t>
      </w:r>
      <w:r w:rsidR="0057651B">
        <w:rPr>
          <w:rFonts w:ascii="Times New Roman" w:hAnsi="Times New Roman" w:cs="Times New Roman"/>
          <w:bCs/>
          <w:color w:val="FF0000"/>
          <w:sz w:val="24"/>
          <w:szCs w:val="24"/>
        </w:rPr>
        <w:t>C</w:t>
      </w:r>
      <w:r w:rsidR="00063592">
        <w:rPr>
          <w:rFonts w:ascii="Times New Roman" w:hAnsi="Times New Roman" w:cs="Times New Roman"/>
          <w:bCs/>
          <w:color w:val="FF0000"/>
          <w:sz w:val="24"/>
          <w:szCs w:val="24"/>
        </w:rPr>
        <w:t xml:space="preserve">are/Case </w:t>
      </w:r>
      <w:r w:rsidRPr="00826B56">
        <w:rPr>
          <w:rFonts w:ascii="Times New Roman" w:hAnsi="Times New Roman" w:cs="Times New Roman"/>
          <w:bCs/>
          <w:color w:val="FF0000"/>
          <w:sz w:val="24"/>
          <w:szCs w:val="24"/>
        </w:rPr>
        <w:t xml:space="preserve">Management Services components priced below. </w:t>
      </w:r>
      <w:r w:rsidRPr="00826B56">
        <w:rPr>
          <w:rFonts w:ascii="Times New Roman" w:hAnsi="Times New Roman" w:cs="Times New Roman"/>
          <w:color w:val="FF0000"/>
          <w:sz w:val="24"/>
          <w:szCs w:val="24"/>
        </w:rPr>
        <w:t>Pricing must include all licensing costs (maintenance, renewals, updates, required technical support).</w:t>
      </w:r>
    </w:p>
    <w:p w14:paraId="1E23B64F" w14:textId="643BFBF7" w:rsidR="0027137B" w:rsidRPr="00826B56" w:rsidRDefault="0027137B" w:rsidP="0027137B">
      <w:pPr>
        <w:ind w:right="200"/>
        <w:rPr>
          <w:rFonts w:ascii="Times New Roman" w:hAnsi="Times New Roman" w:cs="Times New Roman"/>
          <w:color w:val="FF0000"/>
          <w:sz w:val="24"/>
          <w:szCs w:val="24"/>
        </w:rPr>
      </w:pPr>
      <w:r>
        <w:rPr>
          <w:rFonts w:ascii="Times New Roman" w:hAnsi="Times New Roman" w:cs="Times New Roman"/>
          <w:bCs/>
          <w:color w:val="FF0000"/>
          <w:sz w:val="24"/>
          <w:szCs w:val="24"/>
        </w:rPr>
        <w:lastRenderedPageBreak/>
        <w:t xml:space="preserve">Below the pricing grid, </w:t>
      </w:r>
      <w:r w:rsidRPr="00826B56">
        <w:rPr>
          <w:rFonts w:ascii="Times New Roman" w:hAnsi="Times New Roman" w:cs="Times New Roman"/>
          <w:color w:val="FF0000"/>
          <w:sz w:val="24"/>
          <w:szCs w:val="24"/>
        </w:rPr>
        <w:t>Offerors are to provide</w:t>
      </w:r>
      <w:r>
        <w:rPr>
          <w:rFonts w:ascii="Times New Roman" w:hAnsi="Times New Roman" w:cs="Times New Roman"/>
          <w:color w:val="FF0000"/>
          <w:sz w:val="24"/>
          <w:szCs w:val="24"/>
        </w:rPr>
        <w:t xml:space="preserve"> a B</w:t>
      </w:r>
      <w:r w:rsidRPr="00826B56">
        <w:rPr>
          <w:rFonts w:ascii="Times New Roman" w:hAnsi="Times New Roman" w:cs="Times New Roman"/>
          <w:color w:val="FF0000"/>
          <w:sz w:val="24"/>
          <w:szCs w:val="24"/>
        </w:rPr>
        <w:t xml:space="preserve">udget </w:t>
      </w:r>
      <w:r>
        <w:rPr>
          <w:rFonts w:ascii="Times New Roman" w:hAnsi="Times New Roman" w:cs="Times New Roman"/>
          <w:color w:val="FF0000"/>
          <w:sz w:val="24"/>
          <w:szCs w:val="24"/>
        </w:rPr>
        <w:t>N</w:t>
      </w:r>
      <w:r w:rsidRPr="00826B56">
        <w:rPr>
          <w:rFonts w:ascii="Times New Roman" w:hAnsi="Times New Roman" w:cs="Times New Roman"/>
          <w:color w:val="FF0000"/>
          <w:sz w:val="24"/>
          <w:szCs w:val="24"/>
        </w:rPr>
        <w:t xml:space="preserve">arrative, </w:t>
      </w:r>
      <w:r>
        <w:rPr>
          <w:rFonts w:ascii="Times New Roman" w:hAnsi="Times New Roman" w:cs="Times New Roman"/>
          <w:color w:val="FF0000"/>
          <w:sz w:val="24"/>
          <w:szCs w:val="24"/>
        </w:rPr>
        <w:t xml:space="preserve">including </w:t>
      </w:r>
      <w:r w:rsidRPr="00826B56">
        <w:rPr>
          <w:rFonts w:ascii="Times New Roman" w:hAnsi="Times New Roman" w:cs="Times New Roman"/>
          <w:color w:val="FF0000"/>
          <w:sz w:val="24"/>
          <w:szCs w:val="24"/>
        </w:rPr>
        <w:t xml:space="preserve">their estimated work schedule and the assumptions made in developing the proposed schedule. </w:t>
      </w:r>
    </w:p>
    <w:p w14:paraId="5B15BF67" w14:textId="5D996C47" w:rsidR="0027137B" w:rsidRDefault="0027137B" w:rsidP="0027137B">
      <w:pPr>
        <w:jc w:val="both"/>
        <w:rPr>
          <w:rFonts w:ascii="Times New Roman" w:hAnsi="Times New Roman" w:cs="Times New Roman"/>
          <w:b/>
          <w:i/>
          <w:sz w:val="24"/>
          <w:szCs w:val="24"/>
        </w:rPr>
      </w:pPr>
    </w:p>
    <w:p w14:paraId="61DBC2FF" w14:textId="77777777" w:rsidR="005933B8" w:rsidRDefault="005933B8" w:rsidP="0027137B">
      <w:pPr>
        <w:jc w:val="both"/>
        <w:rPr>
          <w:rFonts w:ascii="Times New Roman" w:hAnsi="Times New Roman" w:cs="Times New Roman"/>
          <w:b/>
          <w:i/>
          <w:sz w:val="24"/>
          <w:szCs w:val="24"/>
        </w:rPr>
      </w:pPr>
    </w:p>
    <w:p w14:paraId="6C5CAFED" w14:textId="77777777" w:rsidR="0027137B" w:rsidRPr="00D9766D" w:rsidRDefault="0027137B" w:rsidP="0027137B">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L.  C/CMS COST RESPONSE FORM #2, pages 218</w:t>
      </w:r>
    </w:p>
    <w:p w14:paraId="3AD60B50" w14:textId="35CB0450" w:rsidR="0027137B" w:rsidRDefault="0027137B" w:rsidP="0027137B">
      <w:pPr>
        <w:jc w:val="both"/>
        <w:rPr>
          <w:rFonts w:ascii="Times New Roman" w:hAnsi="Times New Roman" w:cs="Times New Roman"/>
          <w:b/>
          <w:i/>
          <w:sz w:val="24"/>
          <w:szCs w:val="24"/>
        </w:rPr>
      </w:pPr>
      <w:r>
        <w:rPr>
          <w:rFonts w:ascii="Times New Roman" w:hAnsi="Times New Roman" w:cs="Times New Roman"/>
          <w:b/>
          <w:i/>
          <w:sz w:val="24"/>
          <w:szCs w:val="24"/>
        </w:rPr>
        <w:t>Change From:</w:t>
      </w:r>
    </w:p>
    <w:p w14:paraId="48713386" w14:textId="77777777" w:rsidR="00453DE2" w:rsidRDefault="00453DE2" w:rsidP="0027137B">
      <w:pPr>
        <w:jc w:val="both"/>
        <w:rPr>
          <w:rFonts w:ascii="Times New Roman" w:hAnsi="Times New Roman" w:cs="Times New Roman"/>
          <w:b/>
          <w:i/>
          <w:sz w:val="24"/>
          <w:szCs w:val="24"/>
        </w:rPr>
      </w:pPr>
    </w:p>
    <w:p w14:paraId="407CCB69" w14:textId="77777777" w:rsidR="0027137B" w:rsidRPr="0084773F" w:rsidRDefault="0027137B" w:rsidP="0027137B">
      <w:pPr>
        <w:spacing w:after="0" w:line="240" w:lineRule="auto"/>
        <w:ind w:right="200"/>
        <w:jc w:val="center"/>
        <w:rPr>
          <w:rFonts w:ascii="Times New Roman" w:hAnsi="Times New Roman" w:cs="Times New Roman"/>
          <w:sz w:val="24"/>
          <w:szCs w:val="24"/>
        </w:rPr>
      </w:pPr>
      <w:r>
        <w:rPr>
          <w:rFonts w:ascii="Times New Roman" w:hAnsi="Times New Roman" w:cs="Times New Roman"/>
          <w:sz w:val="24"/>
          <w:szCs w:val="24"/>
        </w:rPr>
        <w:t xml:space="preserve">    CARE/CASE MANAGEMENT SOLUTION</w:t>
      </w:r>
    </w:p>
    <w:p w14:paraId="0E9462B3" w14:textId="77777777" w:rsidR="0027137B" w:rsidRDefault="0027137B" w:rsidP="0027137B">
      <w:pPr>
        <w:spacing w:after="0" w:line="240" w:lineRule="auto"/>
        <w:ind w:right="200"/>
        <w:rPr>
          <w:rFonts w:ascii="Times New Roman" w:hAnsi="Times New Roman" w:cs="Times New Roman"/>
          <w:b/>
          <w:sz w:val="24"/>
          <w:szCs w:val="24"/>
          <w:u w:val="single"/>
        </w:rPr>
      </w:pPr>
    </w:p>
    <w:p w14:paraId="6D9B218D" w14:textId="77777777" w:rsidR="0027137B" w:rsidRDefault="0027137B" w:rsidP="0027137B">
      <w:pPr>
        <w:spacing w:after="0" w:line="240" w:lineRule="auto"/>
        <w:ind w:right="200"/>
        <w:rPr>
          <w:rFonts w:ascii="Times New Roman" w:hAnsi="Times New Roman" w:cs="Times New Roman"/>
          <w:b/>
          <w:sz w:val="24"/>
          <w:szCs w:val="24"/>
          <w:u w:val="single"/>
        </w:rPr>
      </w:pPr>
      <w:r w:rsidRPr="00CB0621">
        <w:rPr>
          <w:rFonts w:ascii="Times New Roman" w:hAnsi="Times New Roman" w:cs="Times New Roman"/>
          <w:b/>
          <w:sz w:val="24"/>
          <w:szCs w:val="24"/>
          <w:u w:val="single"/>
        </w:rPr>
        <w:t>Pricing for Optional Contract Extension Years</w:t>
      </w:r>
    </w:p>
    <w:p w14:paraId="736304B9" w14:textId="77777777" w:rsidR="0027137B" w:rsidRPr="00CB0621" w:rsidRDefault="0027137B" w:rsidP="0027137B">
      <w:pPr>
        <w:spacing w:after="0" w:line="240" w:lineRule="auto"/>
        <w:ind w:right="200"/>
        <w:rPr>
          <w:rFonts w:ascii="Times New Roman" w:hAnsi="Times New Roman" w:cs="Times New Roman"/>
          <w:b/>
          <w:sz w:val="24"/>
          <w:szCs w:val="24"/>
          <w:u w:val="single"/>
        </w:rPr>
      </w:pPr>
    </w:p>
    <w:p w14:paraId="38B919A1" w14:textId="77777777" w:rsidR="0027137B" w:rsidRDefault="0027137B" w:rsidP="0027137B">
      <w:pPr>
        <w:ind w:right="200"/>
        <w:rPr>
          <w:rFonts w:ascii="Times New Roman" w:hAnsi="Times New Roman" w:cs="Times New Roman"/>
          <w:sz w:val="24"/>
          <w:szCs w:val="24"/>
        </w:rPr>
      </w:pPr>
      <w:r w:rsidRPr="00CB0621">
        <w:rPr>
          <w:rFonts w:ascii="Times New Roman" w:hAnsi="Times New Roman" w:cs="Times New Roman"/>
          <w:sz w:val="24"/>
          <w:szCs w:val="24"/>
        </w:rPr>
        <w:t xml:space="preserve">Provide an all-inclusive price for optional contract extension years for all </w:t>
      </w:r>
      <w:r>
        <w:rPr>
          <w:rFonts w:ascii="Times New Roman" w:hAnsi="Times New Roman" w:cs="Times New Roman"/>
          <w:sz w:val="24"/>
          <w:szCs w:val="24"/>
        </w:rPr>
        <w:t>services and tools</w:t>
      </w:r>
      <w:r w:rsidRPr="00CB0621">
        <w:rPr>
          <w:rFonts w:ascii="Times New Roman" w:hAnsi="Times New Roman" w:cs="Times New Roman"/>
          <w:sz w:val="24"/>
          <w:szCs w:val="24"/>
        </w:rPr>
        <w:t xml:space="preserve"> related to </w:t>
      </w:r>
      <w:r>
        <w:rPr>
          <w:rFonts w:ascii="Times New Roman" w:hAnsi="Times New Roman" w:cs="Times New Roman"/>
          <w:sz w:val="24"/>
          <w:szCs w:val="24"/>
        </w:rPr>
        <w:t>the C/CMS</w:t>
      </w:r>
      <w:r w:rsidRPr="00CB0621">
        <w:rPr>
          <w:rFonts w:ascii="Times New Roman" w:hAnsi="Times New Roman" w:cs="Times New Roman"/>
          <w:sz w:val="24"/>
          <w:szCs w:val="24"/>
        </w:rPr>
        <w:t>. Pricing must include all activities</w:t>
      </w:r>
      <w:r>
        <w:rPr>
          <w:rFonts w:ascii="Times New Roman" w:hAnsi="Times New Roman" w:cs="Times New Roman"/>
          <w:sz w:val="24"/>
          <w:szCs w:val="24"/>
        </w:rPr>
        <w:t xml:space="preserve"> and</w:t>
      </w:r>
      <w:r w:rsidRPr="00CB0621">
        <w:rPr>
          <w:rFonts w:ascii="Times New Roman" w:hAnsi="Times New Roman" w:cs="Times New Roman"/>
          <w:sz w:val="24"/>
          <w:szCs w:val="24"/>
        </w:rPr>
        <w:t xml:space="preserve"> licensing </w:t>
      </w:r>
      <w:r>
        <w:rPr>
          <w:rFonts w:ascii="Times New Roman" w:hAnsi="Times New Roman" w:cs="Times New Roman"/>
          <w:sz w:val="24"/>
          <w:szCs w:val="24"/>
        </w:rPr>
        <w:t xml:space="preserve">costs </w:t>
      </w:r>
      <w:r w:rsidRPr="00CB0621">
        <w:rPr>
          <w:rFonts w:ascii="Times New Roman" w:hAnsi="Times New Roman" w:cs="Times New Roman"/>
          <w:sz w:val="24"/>
          <w:szCs w:val="24"/>
        </w:rPr>
        <w:t>(maintenance</w:t>
      </w:r>
      <w:r>
        <w:rPr>
          <w:rFonts w:ascii="Times New Roman" w:hAnsi="Times New Roman" w:cs="Times New Roman"/>
          <w:sz w:val="24"/>
          <w:szCs w:val="24"/>
        </w:rPr>
        <w:t xml:space="preserve">, </w:t>
      </w:r>
      <w:r w:rsidRPr="00CB0621">
        <w:rPr>
          <w:rFonts w:ascii="Times New Roman" w:hAnsi="Times New Roman" w:cs="Times New Roman"/>
          <w:sz w:val="24"/>
          <w:szCs w:val="24"/>
        </w:rPr>
        <w:t>renewals, updates, required technical support)</w:t>
      </w:r>
      <w:r>
        <w:rPr>
          <w:rFonts w:ascii="Times New Roman" w:hAnsi="Times New Roman" w:cs="Times New Roman"/>
          <w:sz w:val="24"/>
          <w:szCs w:val="24"/>
        </w:rPr>
        <w:t>.</w:t>
      </w:r>
      <w:r w:rsidRPr="00CB0621">
        <w:rPr>
          <w:rFonts w:ascii="Times New Roman" w:hAnsi="Times New Roman" w:cs="Times New Roman"/>
          <w:sz w:val="24"/>
          <w:szCs w:val="24"/>
        </w:rPr>
        <w:t xml:space="preserve"> </w:t>
      </w:r>
    </w:p>
    <w:p w14:paraId="30190909" w14:textId="77777777" w:rsidR="0027137B" w:rsidRPr="00CB0621" w:rsidRDefault="0027137B" w:rsidP="0027137B">
      <w:pPr>
        <w:ind w:right="200"/>
        <w:rPr>
          <w:rFonts w:ascii="Times New Roman" w:hAnsi="Times New Roman" w:cs="Times New Roman"/>
          <w:sz w:val="24"/>
          <w:szCs w:val="24"/>
        </w:rPr>
      </w:pPr>
    </w:p>
    <w:tbl>
      <w:tblPr>
        <w:tblStyle w:val="TableGrid1"/>
        <w:tblW w:w="9270" w:type="dxa"/>
        <w:tblInd w:w="108" w:type="dxa"/>
        <w:tblLayout w:type="fixed"/>
        <w:tblLook w:val="04A0" w:firstRow="1" w:lastRow="0" w:firstColumn="1" w:lastColumn="0" w:noHBand="0" w:noVBand="1"/>
      </w:tblPr>
      <w:tblGrid>
        <w:gridCol w:w="2520"/>
        <w:gridCol w:w="1710"/>
        <w:gridCol w:w="1620"/>
        <w:gridCol w:w="1710"/>
        <w:gridCol w:w="1710"/>
      </w:tblGrid>
      <w:tr w:rsidR="0027137B" w:rsidRPr="00CB0621" w14:paraId="65FC57D7" w14:textId="77777777" w:rsidTr="002C4866">
        <w:trPr>
          <w:trHeight w:val="808"/>
        </w:trPr>
        <w:tc>
          <w:tcPr>
            <w:tcW w:w="2520" w:type="dxa"/>
            <w:tcBorders>
              <w:top w:val="single" w:sz="4" w:space="0" w:color="auto"/>
              <w:left w:val="single" w:sz="4" w:space="0" w:color="auto"/>
              <w:bottom w:val="single" w:sz="4" w:space="0" w:color="auto"/>
              <w:right w:val="single" w:sz="4" w:space="0" w:color="auto"/>
            </w:tcBorders>
            <w:noWrap/>
          </w:tcPr>
          <w:p w14:paraId="4B7C660D" w14:textId="77777777" w:rsidR="0027137B" w:rsidRPr="00CB0621" w:rsidRDefault="0027137B" w:rsidP="002C4866">
            <w:pPr>
              <w:ind w:right="200"/>
              <w:jc w:val="center"/>
              <w:rPr>
                <w:rFonts w:ascii="Times New Roman" w:hAnsi="Times New Roman" w:cs="Times New Roman"/>
                <w:b/>
                <w:bCs/>
                <w:sz w:val="24"/>
                <w:szCs w:val="24"/>
              </w:rPr>
            </w:pPr>
          </w:p>
          <w:p w14:paraId="7E63DB02" w14:textId="77777777" w:rsidR="0027137B" w:rsidRPr="00CB0621" w:rsidRDefault="0027137B" w:rsidP="002C4866">
            <w:pPr>
              <w:ind w:right="200"/>
              <w:jc w:val="center"/>
              <w:rPr>
                <w:rFonts w:ascii="Times New Roman" w:hAnsi="Times New Roman" w:cs="Times New Roman"/>
                <w:b/>
                <w:bCs/>
                <w:sz w:val="24"/>
                <w:szCs w:val="24"/>
              </w:rPr>
            </w:pPr>
            <w:r w:rsidRPr="00CB0621">
              <w:rPr>
                <w:rFonts w:ascii="Times New Roman" w:hAnsi="Times New Roman" w:cs="Times New Roman"/>
                <w:b/>
                <w:bCs/>
                <w:sz w:val="24"/>
                <w:szCs w:val="24"/>
              </w:rPr>
              <w:t>Pricing Component</w:t>
            </w:r>
          </w:p>
        </w:tc>
        <w:tc>
          <w:tcPr>
            <w:tcW w:w="1710" w:type="dxa"/>
            <w:tcBorders>
              <w:top w:val="single" w:sz="4" w:space="0" w:color="auto"/>
              <w:left w:val="single" w:sz="4" w:space="0" w:color="auto"/>
              <w:bottom w:val="single" w:sz="4" w:space="0" w:color="auto"/>
              <w:right w:val="single" w:sz="4" w:space="0" w:color="auto"/>
            </w:tcBorders>
          </w:tcPr>
          <w:p w14:paraId="57D5D735" w14:textId="77777777" w:rsidR="0027137B" w:rsidRPr="00CB0621" w:rsidRDefault="0027137B" w:rsidP="002C4866">
            <w:pPr>
              <w:ind w:right="200"/>
              <w:jc w:val="center"/>
              <w:rPr>
                <w:rFonts w:ascii="Times New Roman" w:hAnsi="Times New Roman" w:cs="Times New Roman"/>
                <w:b/>
                <w:sz w:val="24"/>
                <w:szCs w:val="24"/>
              </w:rPr>
            </w:pPr>
          </w:p>
          <w:p w14:paraId="41ADF348" w14:textId="77777777" w:rsidR="0027137B" w:rsidRPr="00CB0621" w:rsidRDefault="0027137B" w:rsidP="002C4866">
            <w:pPr>
              <w:ind w:right="200"/>
              <w:jc w:val="center"/>
              <w:rPr>
                <w:rFonts w:ascii="Times New Roman" w:hAnsi="Times New Roman" w:cs="Times New Roman"/>
                <w:b/>
                <w:sz w:val="24"/>
                <w:szCs w:val="24"/>
              </w:rPr>
            </w:pPr>
            <w:r w:rsidRPr="00CB0621">
              <w:rPr>
                <w:rFonts w:ascii="Times New Roman" w:hAnsi="Times New Roman" w:cs="Times New Roman"/>
                <w:b/>
                <w:sz w:val="24"/>
                <w:szCs w:val="24"/>
              </w:rPr>
              <w:t>Year 1 Costs</w:t>
            </w:r>
          </w:p>
        </w:tc>
        <w:tc>
          <w:tcPr>
            <w:tcW w:w="1620" w:type="dxa"/>
            <w:tcBorders>
              <w:top w:val="single" w:sz="4" w:space="0" w:color="auto"/>
              <w:left w:val="single" w:sz="4" w:space="0" w:color="auto"/>
              <w:bottom w:val="single" w:sz="4" w:space="0" w:color="auto"/>
              <w:right w:val="single" w:sz="4" w:space="0" w:color="auto"/>
            </w:tcBorders>
          </w:tcPr>
          <w:p w14:paraId="495AE1A1" w14:textId="77777777" w:rsidR="0027137B" w:rsidRPr="00CB0621" w:rsidRDefault="0027137B" w:rsidP="002C4866">
            <w:pPr>
              <w:ind w:right="200"/>
              <w:jc w:val="center"/>
              <w:rPr>
                <w:rFonts w:ascii="Times New Roman" w:hAnsi="Times New Roman" w:cs="Times New Roman"/>
                <w:b/>
                <w:sz w:val="24"/>
                <w:szCs w:val="24"/>
              </w:rPr>
            </w:pPr>
          </w:p>
          <w:p w14:paraId="3E8EBA7A" w14:textId="77777777" w:rsidR="0027137B" w:rsidRPr="00CB0621" w:rsidRDefault="0027137B" w:rsidP="002C4866">
            <w:pPr>
              <w:ind w:right="200"/>
              <w:jc w:val="center"/>
              <w:rPr>
                <w:rFonts w:ascii="Times New Roman" w:hAnsi="Times New Roman" w:cs="Times New Roman"/>
                <w:b/>
                <w:sz w:val="24"/>
                <w:szCs w:val="24"/>
              </w:rPr>
            </w:pPr>
            <w:r w:rsidRPr="00CB0621">
              <w:rPr>
                <w:rFonts w:ascii="Times New Roman" w:hAnsi="Times New Roman" w:cs="Times New Roman"/>
                <w:b/>
                <w:sz w:val="24"/>
                <w:szCs w:val="24"/>
              </w:rPr>
              <w:t>Year 2 Costs</w:t>
            </w:r>
          </w:p>
        </w:tc>
        <w:tc>
          <w:tcPr>
            <w:tcW w:w="1710" w:type="dxa"/>
            <w:tcBorders>
              <w:top w:val="single" w:sz="4" w:space="0" w:color="auto"/>
              <w:left w:val="single" w:sz="4" w:space="0" w:color="auto"/>
              <w:bottom w:val="single" w:sz="4" w:space="0" w:color="auto"/>
              <w:right w:val="single" w:sz="4" w:space="0" w:color="auto"/>
            </w:tcBorders>
          </w:tcPr>
          <w:p w14:paraId="04949DC2" w14:textId="77777777" w:rsidR="0027137B" w:rsidRPr="00CB0621" w:rsidRDefault="0027137B" w:rsidP="002C4866">
            <w:pPr>
              <w:ind w:right="200"/>
              <w:jc w:val="center"/>
              <w:rPr>
                <w:rFonts w:ascii="Times New Roman" w:hAnsi="Times New Roman" w:cs="Times New Roman"/>
                <w:b/>
                <w:sz w:val="24"/>
                <w:szCs w:val="24"/>
              </w:rPr>
            </w:pPr>
          </w:p>
          <w:p w14:paraId="5474E13C" w14:textId="77777777" w:rsidR="0027137B" w:rsidRPr="00CB0621" w:rsidRDefault="0027137B" w:rsidP="002C4866">
            <w:pPr>
              <w:ind w:right="200"/>
              <w:jc w:val="center"/>
              <w:rPr>
                <w:rFonts w:ascii="Times New Roman" w:hAnsi="Times New Roman" w:cs="Times New Roman"/>
                <w:b/>
                <w:sz w:val="24"/>
                <w:szCs w:val="24"/>
              </w:rPr>
            </w:pPr>
            <w:r w:rsidRPr="00CB0621">
              <w:rPr>
                <w:rFonts w:ascii="Times New Roman" w:hAnsi="Times New Roman" w:cs="Times New Roman"/>
                <w:b/>
                <w:sz w:val="24"/>
                <w:szCs w:val="24"/>
              </w:rPr>
              <w:t>Year 3 Costs</w:t>
            </w:r>
          </w:p>
        </w:tc>
        <w:tc>
          <w:tcPr>
            <w:tcW w:w="1710" w:type="dxa"/>
            <w:tcBorders>
              <w:top w:val="single" w:sz="4" w:space="0" w:color="auto"/>
              <w:left w:val="single" w:sz="4" w:space="0" w:color="auto"/>
              <w:bottom w:val="single" w:sz="4" w:space="0" w:color="auto"/>
              <w:right w:val="single" w:sz="4" w:space="0" w:color="auto"/>
            </w:tcBorders>
          </w:tcPr>
          <w:p w14:paraId="22F198C2" w14:textId="77777777" w:rsidR="0027137B" w:rsidRPr="00CB0621" w:rsidRDefault="0027137B" w:rsidP="002C4866">
            <w:pPr>
              <w:ind w:right="200"/>
              <w:jc w:val="center"/>
              <w:rPr>
                <w:rFonts w:ascii="Times New Roman" w:hAnsi="Times New Roman" w:cs="Times New Roman"/>
                <w:b/>
                <w:sz w:val="24"/>
                <w:szCs w:val="24"/>
              </w:rPr>
            </w:pPr>
          </w:p>
          <w:p w14:paraId="297E1BC7" w14:textId="77777777" w:rsidR="0027137B" w:rsidRPr="00CB0621" w:rsidRDefault="0027137B" w:rsidP="002C4866">
            <w:pPr>
              <w:ind w:right="200"/>
              <w:jc w:val="center"/>
              <w:rPr>
                <w:rFonts w:ascii="Times New Roman" w:hAnsi="Times New Roman" w:cs="Times New Roman"/>
                <w:b/>
                <w:sz w:val="24"/>
                <w:szCs w:val="24"/>
              </w:rPr>
            </w:pPr>
            <w:r w:rsidRPr="00CB0621">
              <w:rPr>
                <w:rFonts w:ascii="Times New Roman" w:hAnsi="Times New Roman" w:cs="Times New Roman"/>
                <w:b/>
                <w:sz w:val="24"/>
                <w:szCs w:val="24"/>
              </w:rPr>
              <w:t>Year 4 Costs</w:t>
            </w:r>
          </w:p>
        </w:tc>
      </w:tr>
      <w:tr w:rsidR="0027137B" w:rsidRPr="00CB0621" w14:paraId="4B7755C1" w14:textId="77777777" w:rsidTr="002C4866">
        <w:trPr>
          <w:trHeight w:val="350"/>
        </w:trPr>
        <w:tc>
          <w:tcPr>
            <w:tcW w:w="2520" w:type="dxa"/>
            <w:tcBorders>
              <w:top w:val="single" w:sz="4" w:space="0" w:color="auto"/>
              <w:left w:val="single" w:sz="4" w:space="0" w:color="auto"/>
              <w:bottom w:val="single" w:sz="4" w:space="0" w:color="auto"/>
              <w:right w:val="single" w:sz="4" w:space="0" w:color="auto"/>
            </w:tcBorders>
            <w:noWrap/>
          </w:tcPr>
          <w:p w14:paraId="1CC2B5F0" w14:textId="77777777" w:rsidR="0027137B" w:rsidRDefault="0027137B" w:rsidP="002C4866">
            <w:pPr>
              <w:tabs>
                <w:tab w:val="left" w:pos="9180"/>
              </w:tabs>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C/CMS </w:t>
            </w:r>
          </w:p>
          <w:p w14:paraId="74CA8210" w14:textId="77777777" w:rsidR="0027137B" w:rsidRDefault="0027137B" w:rsidP="002C4866">
            <w:pPr>
              <w:tabs>
                <w:tab w:val="left" w:pos="9180"/>
              </w:tabs>
              <w:ind w:right="200"/>
              <w:rPr>
                <w:rFonts w:ascii="Times New Roman" w:eastAsia="Times New Roman" w:hAnsi="Times New Roman" w:cs="Times New Roman"/>
                <w:sz w:val="24"/>
                <w:szCs w:val="24"/>
              </w:rPr>
            </w:pPr>
          </w:p>
          <w:p w14:paraId="17ECA3C4" w14:textId="77777777" w:rsidR="0027137B" w:rsidRPr="00CB0621" w:rsidRDefault="0027137B" w:rsidP="002C4866">
            <w:pPr>
              <w:tabs>
                <w:tab w:val="left" w:pos="9180"/>
              </w:tabs>
              <w:ind w:right="200"/>
              <w:rPr>
                <w:rFonts w:ascii="Times New Roman" w:hAnsi="Times New Roman" w:cs="Times New Roman"/>
                <w:b/>
                <w:sz w:val="24"/>
                <w:szCs w:val="24"/>
              </w:rPr>
            </w:pPr>
            <w:r w:rsidRPr="00CB0621">
              <w:rPr>
                <w:rFonts w:ascii="Times New Roman" w:eastAsia="Times New Roman" w:hAnsi="Times New Roman" w:cs="Times New Roman"/>
                <w:sz w:val="24"/>
                <w:szCs w:val="24"/>
              </w:rPr>
              <w:t>Total costs must include applicable New Mexico Gross Receipts Tax (NMGRT).</w:t>
            </w:r>
          </w:p>
          <w:p w14:paraId="6C5344BB" w14:textId="77777777" w:rsidR="0027137B" w:rsidRPr="00CB0621" w:rsidRDefault="0027137B" w:rsidP="002C4866">
            <w:pPr>
              <w:rPr>
                <w:rFonts w:ascii="Times New Roman" w:hAnsi="Times New Roman" w:cs="Times New Roman"/>
                <w:b/>
                <w:sz w:val="24"/>
                <w:szCs w:val="24"/>
              </w:rPr>
            </w:pPr>
            <w:r w:rsidRPr="00CB0621">
              <w:rPr>
                <w:rFonts w:ascii="Times New Roman" w:hAnsi="Times New Roman" w:cs="Times New Roman"/>
                <w:b/>
                <w:sz w:val="24"/>
                <w:szCs w:val="24"/>
              </w:rPr>
              <w:t>Total:</w:t>
            </w:r>
          </w:p>
          <w:p w14:paraId="5180B26B" w14:textId="77777777" w:rsidR="0027137B" w:rsidRDefault="0027137B" w:rsidP="002C4866">
            <w:pPr>
              <w:tabs>
                <w:tab w:val="left" w:pos="9180"/>
              </w:tabs>
              <w:ind w:right="200"/>
              <w:rPr>
                <w:rFonts w:ascii="Times New Roman" w:eastAsia="Times New Roman" w:hAnsi="Times New Roman" w:cs="Times New Roman"/>
                <w:sz w:val="24"/>
                <w:szCs w:val="24"/>
              </w:rPr>
            </w:pPr>
          </w:p>
          <w:p w14:paraId="51498FB5" w14:textId="77777777" w:rsidR="0027137B" w:rsidRPr="00CB0621" w:rsidRDefault="0027137B" w:rsidP="002C4866">
            <w:pPr>
              <w:tabs>
                <w:tab w:val="left" w:pos="9180"/>
              </w:tabs>
              <w:ind w:right="200"/>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noWrap/>
          </w:tcPr>
          <w:p w14:paraId="0E1AEE9F" w14:textId="77777777" w:rsidR="0027137B" w:rsidRPr="00CB0621" w:rsidRDefault="0027137B" w:rsidP="002C4866">
            <w:pPr>
              <w:ind w:right="200"/>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A40F166" w14:textId="77777777" w:rsidR="0027137B" w:rsidRPr="00CB0621" w:rsidRDefault="0027137B" w:rsidP="002C4866">
            <w:pPr>
              <w:ind w:right="20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879B343" w14:textId="77777777" w:rsidR="0027137B" w:rsidRPr="00CB0621" w:rsidRDefault="0027137B" w:rsidP="002C4866">
            <w:pPr>
              <w:ind w:right="20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FDF100C" w14:textId="77777777" w:rsidR="0027137B" w:rsidRPr="00CB0621" w:rsidRDefault="0027137B" w:rsidP="002C4866">
            <w:pPr>
              <w:ind w:right="200"/>
              <w:rPr>
                <w:rFonts w:ascii="Times New Roman" w:hAnsi="Times New Roman" w:cs="Times New Roman"/>
                <w:sz w:val="24"/>
                <w:szCs w:val="24"/>
              </w:rPr>
            </w:pPr>
          </w:p>
        </w:tc>
      </w:tr>
    </w:tbl>
    <w:p w14:paraId="3C21AC33" w14:textId="4DEBF26D" w:rsidR="0027137B" w:rsidRDefault="0027137B" w:rsidP="0027137B">
      <w:pPr>
        <w:jc w:val="both"/>
        <w:rPr>
          <w:rFonts w:ascii="Times New Roman" w:hAnsi="Times New Roman" w:cs="Times New Roman"/>
          <w:b/>
          <w:i/>
          <w:sz w:val="24"/>
          <w:szCs w:val="24"/>
        </w:rPr>
      </w:pPr>
    </w:p>
    <w:p w14:paraId="6FC00D4C" w14:textId="77777777" w:rsidR="00453DE2" w:rsidRDefault="00453DE2" w:rsidP="0027137B">
      <w:pPr>
        <w:jc w:val="both"/>
        <w:rPr>
          <w:rFonts w:ascii="Times New Roman" w:hAnsi="Times New Roman" w:cs="Times New Roman"/>
          <w:b/>
          <w:i/>
          <w:sz w:val="24"/>
          <w:szCs w:val="24"/>
        </w:rPr>
      </w:pPr>
    </w:p>
    <w:p w14:paraId="72D7E742" w14:textId="77777777" w:rsidR="0027137B" w:rsidRDefault="0027137B" w:rsidP="0027137B">
      <w:pPr>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To: </w:t>
      </w:r>
    </w:p>
    <w:p w14:paraId="5FCFBACC" w14:textId="77E7CDE9" w:rsidR="0027137B" w:rsidRPr="00796E04" w:rsidRDefault="0027137B" w:rsidP="0027137B">
      <w:pPr>
        <w:pStyle w:val="Heading2"/>
        <w:ind w:left="2160"/>
        <w:rPr>
          <w:sz w:val="28"/>
          <w:szCs w:val="28"/>
        </w:rPr>
      </w:pPr>
      <w:r w:rsidRPr="00796E04">
        <w:rPr>
          <w:sz w:val="28"/>
          <w:szCs w:val="28"/>
        </w:rPr>
        <w:t xml:space="preserve">APPENDIX </w:t>
      </w:r>
      <w:r>
        <w:rPr>
          <w:sz w:val="28"/>
          <w:szCs w:val="28"/>
        </w:rPr>
        <w:t>L</w:t>
      </w:r>
      <w:r w:rsidRPr="00796E04">
        <w:rPr>
          <w:sz w:val="28"/>
          <w:szCs w:val="28"/>
        </w:rPr>
        <w:t xml:space="preserve"> – </w:t>
      </w:r>
      <w:r w:rsidR="00D14D28">
        <w:rPr>
          <w:sz w:val="28"/>
          <w:szCs w:val="28"/>
        </w:rPr>
        <w:t>C/CMS</w:t>
      </w:r>
      <w:r w:rsidRPr="00796E04">
        <w:rPr>
          <w:sz w:val="28"/>
          <w:szCs w:val="28"/>
        </w:rPr>
        <w:t xml:space="preserve"> COST RESPONSE FORM #</w:t>
      </w:r>
      <w:r>
        <w:rPr>
          <w:sz w:val="28"/>
          <w:szCs w:val="28"/>
        </w:rPr>
        <w:t>2</w:t>
      </w:r>
    </w:p>
    <w:p w14:paraId="3F3E0CA2" w14:textId="77777777" w:rsidR="0027137B" w:rsidRPr="00796E04" w:rsidRDefault="0027137B" w:rsidP="0027137B">
      <w:pPr>
        <w:rPr>
          <w:sz w:val="28"/>
          <w:szCs w:val="28"/>
        </w:rPr>
      </w:pPr>
    </w:p>
    <w:p w14:paraId="4A778B9A" w14:textId="77777777" w:rsidR="0027137B" w:rsidRPr="00CB0621" w:rsidRDefault="0027137B" w:rsidP="0027137B">
      <w:pPr>
        <w:spacing w:line="240" w:lineRule="auto"/>
        <w:jc w:val="center"/>
        <w:rPr>
          <w:rFonts w:ascii="Times New Roman" w:hAnsi="Times New Roman" w:cs="Times New Roman"/>
          <w:b/>
          <w:sz w:val="24"/>
          <w:szCs w:val="24"/>
        </w:rPr>
      </w:pPr>
      <w:r w:rsidRPr="00CB0621">
        <w:rPr>
          <w:rFonts w:ascii="Times New Roman" w:hAnsi="Times New Roman" w:cs="Times New Roman"/>
          <w:b/>
          <w:sz w:val="24"/>
          <w:szCs w:val="24"/>
        </w:rPr>
        <w:t>New Mexico Human Services Department</w:t>
      </w:r>
    </w:p>
    <w:p w14:paraId="67336A3C" w14:textId="51828B84" w:rsidR="0027137B" w:rsidRPr="00D14D28" w:rsidRDefault="0027137B" w:rsidP="0027137B">
      <w:pPr>
        <w:spacing w:after="0" w:line="240" w:lineRule="auto"/>
        <w:ind w:right="200"/>
        <w:jc w:val="center"/>
        <w:rPr>
          <w:rFonts w:ascii="Times New Roman" w:hAnsi="Times New Roman" w:cs="Times New Roman"/>
          <w:color w:val="FF0000"/>
          <w:sz w:val="24"/>
          <w:szCs w:val="24"/>
        </w:rPr>
      </w:pPr>
      <w:r w:rsidRPr="00D14D28">
        <w:rPr>
          <w:rFonts w:ascii="Times New Roman" w:hAnsi="Times New Roman" w:cs="Times New Roman"/>
          <w:color w:val="FF0000"/>
          <w:sz w:val="24"/>
          <w:szCs w:val="24"/>
        </w:rPr>
        <w:t xml:space="preserve">    CARE/CASE MANAGEMENT S</w:t>
      </w:r>
      <w:r w:rsidR="00D14D28" w:rsidRPr="00D14D28">
        <w:rPr>
          <w:rFonts w:ascii="Times New Roman" w:hAnsi="Times New Roman" w:cs="Times New Roman"/>
          <w:color w:val="FF0000"/>
          <w:sz w:val="24"/>
          <w:szCs w:val="24"/>
        </w:rPr>
        <w:t>ERVICES</w:t>
      </w:r>
    </w:p>
    <w:p w14:paraId="3A7F7117" w14:textId="77777777" w:rsidR="0027137B" w:rsidRPr="001165E8" w:rsidRDefault="0027137B" w:rsidP="0027137B">
      <w:pPr>
        <w:spacing w:after="0" w:line="240" w:lineRule="auto"/>
        <w:ind w:right="200"/>
        <w:jc w:val="center"/>
        <w:rPr>
          <w:rFonts w:ascii="Times New Roman" w:hAnsi="Times New Roman" w:cs="Times New Roman"/>
          <w:sz w:val="24"/>
          <w:szCs w:val="24"/>
        </w:rPr>
      </w:pPr>
    </w:p>
    <w:p w14:paraId="46224B68" w14:textId="77777777" w:rsidR="0027137B" w:rsidRPr="00E81D20" w:rsidRDefault="0027137B" w:rsidP="0027137B">
      <w:pPr>
        <w:spacing w:after="0" w:line="240" w:lineRule="auto"/>
        <w:ind w:right="200"/>
        <w:rPr>
          <w:rFonts w:ascii="Times New Roman" w:hAnsi="Times New Roman" w:cs="Times New Roman"/>
          <w:b/>
          <w:sz w:val="24"/>
          <w:szCs w:val="24"/>
          <w:u w:val="single"/>
        </w:rPr>
      </w:pPr>
      <w:r w:rsidRPr="00CB0621">
        <w:rPr>
          <w:rFonts w:ascii="Times New Roman" w:hAnsi="Times New Roman" w:cs="Times New Roman"/>
          <w:b/>
          <w:sz w:val="24"/>
          <w:szCs w:val="24"/>
          <w:u w:val="single"/>
        </w:rPr>
        <w:t>Pricing for Optional Contract Extension Years</w:t>
      </w:r>
    </w:p>
    <w:p w14:paraId="2CB3BCA2" w14:textId="77777777" w:rsidR="0027137B" w:rsidRPr="00CB0621" w:rsidRDefault="0027137B" w:rsidP="0027137B">
      <w:pPr>
        <w:spacing w:after="0" w:line="240" w:lineRule="auto"/>
        <w:ind w:right="200"/>
        <w:rPr>
          <w:rFonts w:ascii="Times New Roman" w:hAnsi="Times New Roman" w:cs="Times New Roman"/>
          <w:b/>
          <w:sz w:val="24"/>
          <w:szCs w:val="24"/>
          <w:u w:val="single"/>
        </w:rPr>
      </w:pPr>
    </w:p>
    <w:p w14:paraId="06586341" w14:textId="08C15EB5" w:rsidR="0027137B" w:rsidRPr="005B6940" w:rsidRDefault="0027137B" w:rsidP="0027137B">
      <w:pPr>
        <w:ind w:right="200"/>
        <w:rPr>
          <w:rFonts w:ascii="Times New Roman" w:hAnsi="Times New Roman" w:cs="Times New Roman"/>
          <w:color w:val="FF0000"/>
          <w:sz w:val="24"/>
          <w:szCs w:val="24"/>
        </w:rPr>
      </w:pPr>
      <w:r w:rsidRPr="005B6940">
        <w:rPr>
          <w:rFonts w:ascii="Times New Roman" w:hAnsi="Times New Roman" w:cs="Times New Roman"/>
          <w:color w:val="FF0000"/>
          <w:sz w:val="24"/>
          <w:szCs w:val="24"/>
        </w:rPr>
        <w:t xml:space="preserve">Provide an all-inclusive price for optional contract extension years for all components related </w:t>
      </w:r>
      <w:r w:rsidRPr="008A198B">
        <w:rPr>
          <w:rFonts w:ascii="Times New Roman" w:hAnsi="Times New Roman" w:cs="Times New Roman"/>
          <w:color w:val="FF0000"/>
          <w:sz w:val="24"/>
          <w:szCs w:val="24"/>
        </w:rPr>
        <w:t xml:space="preserve">to </w:t>
      </w:r>
      <w:r w:rsidR="008A198B" w:rsidRPr="008A198B">
        <w:rPr>
          <w:rFonts w:ascii="Times New Roman" w:hAnsi="Times New Roman" w:cs="Times New Roman"/>
          <w:color w:val="FF0000"/>
          <w:sz w:val="24"/>
          <w:szCs w:val="24"/>
        </w:rPr>
        <w:t>Care/Case</w:t>
      </w:r>
      <w:r w:rsidRPr="008A198B">
        <w:rPr>
          <w:rFonts w:ascii="Times New Roman" w:hAnsi="Times New Roman" w:cs="Times New Roman"/>
          <w:color w:val="FF0000"/>
          <w:sz w:val="24"/>
          <w:szCs w:val="24"/>
        </w:rPr>
        <w:t xml:space="preserve"> Management Services</w:t>
      </w:r>
      <w:r w:rsidRPr="005B6940">
        <w:rPr>
          <w:rFonts w:ascii="Times New Roman" w:hAnsi="Times New Roman" w:cs="Times New Roman"/>
          <w:color w:val="FF0000"/>
          <w:sz w:val="24"/>
          <w:szCs w:val="24"/>
        </w:rPr>
        <w:t>. Pricing must include all component activities, including project management and licensing costs.</w:t>
      </w:r>
    </w:p>
    <w:p w14:paraId="07E46445" w14:textId="0655F56D" w:rsidR="0027137B" w:rsidRPr="005B6940" w:rsidRDefault="0027137B" w:rsidP="0027137B">
      <w:pPr>
        <w:ind w:right="200"/>
        <w:rPr>
          <w:rFonts w:ascii="Times New Roman" w:hAnsi="Times New Roman" w:cs="Times New Roman"/>
          <w:color w:val="FF0000"/>
          <w:sz w:val="24"/>
          <w:szCs w:val="24"/>
        </w:rPr>
      </w:pPr>
      <w:r w:rsidRPr="005B6940">
        <w:rPr>
          <w:rFonts w:ascii="Times New Roman" w:hAnsi="Times New Roman" w:cs="Times New Roman"/>
          <w:bCs/>
          <w:color w:val="FF0000"/>
          <w:sz w:val="24"/>
          <w:szCs w:val="24"/>
        </w:rPr>
        <w:t xml:space="preserve">Below the pricing grid, </w:t>
      </w:r>
      <w:r w:rsidRPr="005B6940">
        <w:rPr>
          <w:rFonts w:ascii="Times New Roman" w:hAnsi="Times New Roman" w:cs="Times New Roman"/>
          <w:color w:val="FF0000"/>
          <w:sz w:val="24"/>
          <w:szCs w:val="24"/>
        </w:rPr>
        <w:t xml:space="preserve">Offerors are to provide a </w:t>
      </w:r>
      <w:r>
        <w:rPr>
          <w:rFonts w:ascii="Times New Roman" w:hAnsi="Times New Roman" w:cs="Times New Roman"/>
          <w:color w:val="FF0000"/>
          <w:sz w:val="24"/>
          <w:szCs w:val="24"/>
        </w:rPr>
        <w:t>B</w:t>
      </w:r>
      <w:r w:rsidRPr="005B6940">
        <w:rPr>
          <w:rFonts w:ascii="Times New Roman" w:hAnsi="Times New Roman" w:cs="Times New Roman"/>
          <w:color w:val="FF0000"/>
          <w:sz w:val="24"/>
          <w:szCs w:val="24"/>
        </w:rPr>
        <w:t xml:space="preserve">udget </w:t>
      </w:r>
      <w:r>
        <w:rPr>
          <w:rFonts w:ascii="Times New Roman" w:hAnsi="Times New Roman" w:cs="Times New Roman"/>
          <w:color w:val="FF0000"/>
          <w:sz w:val="24"/>
          <w:szCs w:val="24"/>
        </w:rPr>
        <w:t>N</w:t>
      </w:r>
      <w:r w:rsidRPr="005B6940">
        <w:rPr>
          <w:rFonts w:ascii="Times New Roman" w:hAnsi="Times New Roman" w:cs="Times New Roman"/>
          <w:color w:val="FF0000"/>
          <w:sz w:val="24"/>
          <w:szCs w:val="24"/>
        </w:rPr>
        <w:t xml:space="preserve">arrative, including their estimated work schedule and the assumptions made in developing the proposed schedule. </w:t>
      </w:r>
    </w:p>
    <w:tbl>
      <w:tblPr>
        <w:tblStyle w:val="TableGrid1"/>
        <w:tblW w:w="9270" w:type="dxa"/>
        <w:tblInd w:w="108" w:type="dxa"/>
        <w:tblLayout w:type="fixed"/>
        <w:tblLook w:val="04A0" w:firstRow="1" w:lastRow="0" w:firstColumn="1" w:lastColumn="0" w:noHBand="0" w:noVBand="1"/>
      </w:tblPr>
      <w:tblGrid>
        <w:gridCol w:w="2520"/>
        <w:gridCol w:w="1710"/>
        <w:gridCol w:w="1620"/>
        <w:gridCol w:w="1710"/>
        <w:gridCol w:w="1710"/>
      </w:tblGrid>
      <w:tr w:rsidR="0027137B" w:rsidRPr="00CB0621" w14:paraId="422C5D37" w14:textId="77777777" w:rsidTr="002C4866">
        <w:trPr>
          <w:trHeight w:val="808"/>
        </w:trPr>
        <w:tc>
          <w:tcPr>
            <w:tcW w:w="2520" w:type="dxa"/>
            <w:tcBorders>
              <w:top w:val="single" w:sz="4" w:space="0" w:color="auto"/>
              <w:left w:val="single" w:sz="4" w:space="0" w:color="auto"/>
              <w:bottom w:val="single" w:sz="4" w:space="0" w:color="auto"/>
              <w:right w:val="single" w:sz="4" w:space="0" w:color="auto"/>
            </w:tcBorders>
            <w:noWrap/>
          </w:tcPr>
          <w:p w14:paraId="5FE7729F" w14:textId="77777777" w:rsidR="0027137B" w:rsidRPr="00CB0621" w:rsidRDefault="0027137B" w:rsidP="002C4866">
            <w:pPr>
              <w:ind w:right="200"/>
              <w:jc w:val="center"/>
              <w:rPr>
                <w:rFonts w:ascii="Times New Roman" w:hAnsi="Times New Roman" w:cs="Times New Roman"/>
                <w:b/>
                <w:bCs/>
                <w:sz w:val="24"/>
                <w:szCs w:val="24"/>
              </w:rPr>
            </w:pPr>
          </w:p>
          <w:p w14:paraId="4D252982" w14:textId="77777777" w:rsidR="0027137B" w:rsidRPr="00CB0621" w:rsidRDefault="0027137B" w:rsidP="002C4866">
            <w:pPr>
              <w:ind w:right="200"/>
              <w:jc w:val="center"/>
              <w:rPr>
                <w:rFonts w:ascii="Times New Roman" w:hAnsi="Times New Roman" w:cs="Times New Roman"/>
                <w:b/>
                <w:bCs/>
                <w:sz w:val="24"/>
                <w:szCs w:val="24"/>
              </w:rPr>
            </w:pPr>
            <w:r w:rsidRPr="00CB0621">
              <w:rPr>
                <w:rFonts w:ascii="Times New Roman" w:hAnsi="Times New Roman" w:cs="Times New Roman"/>
                <w:b/>
                <w:bCs/>
                <w:sz w:val="24"/>
                <w:szCs w:val="24"/>
              </w:rPr>
              <w:t>Pricing Component</w:t>
            </w:r>
          </w:p>
        </w:tc>
        <w:tc>
          <w:tcPr>
            <w:tcW w:w="1710" w:type="dxa"/>
            <w:tcBorders>
              <w:top w:val="single" w:sz="4" w:space="0" w:color="auto"/>
              <w:left w:val="single" w:sz="4" w:space="0" w:color="auto"/>
              <w:bottom w:val="single" w:sz="4" w:space="0" w:color="auto"/>
              <w:right w:val="single" w:sz="4" w:space="0" w:color="auto"/>
            </w:tcBorders>
          </w:tcPr>
          <w:p w14:paraId="25B641B6" w14:textId="77777777" w:rsidR="0027137B" w:rsidRPr="00CB0621" w:rsidRDefault="0027137B" w:rsidP="002C4866">
            <w:pPr>
              <w:ind w:right="200"/>
              <w:rPr>
                <w:rFonts w:ascii="Times New Roman" w:hAnsi="Times New Roman" w:cs="Times New Roman"/>
                <w:b/>
                <w:sz w:val="24"/>
                <w:szCs w:val="24"/>
              </w:rPr>
            </w:pPr>
            <w:r w:rsidRPr="005B6940">
              <w:rPr>
                <w:rFonts w:ascii="Times New Roman" w:hAnsi="Times New Roman" w:cs="Times New Roman"/>
                <w:b/>
                <w:color w:val="FF0000"/>
                <w:sz w:val="24"/>
                <w:szCs w:val="24"/>
              </w:rPr>
              <w:t xml:space="preserve">Optional </w:t>
            </w:r>
            <w:r w:rsidRPr="00CB0621">
              <w:rPr>
                <w:rFonts w:ascii="Times New Roman" w:hAnsi="Times New Roman" w:cs="Times New Roman"/>
                <w:b/>
                <w:sz w:val="24"/>
                <w:szCs w:val="24"/>
              </w:rPr>
              <w:t>Year 1 Costs</w:t>
            </w:r>
          </w:p>
        </w:tc>
        <w:tc>
          <w:tcPr>
            <w:tcW w:w="1620" w:type="dxa"/>
            <w:tcBorders>
              <w:top w:val="single" w:sz="4" w:space="0" w:color="auto"/>
              <w:left w:val="single" w:sz="4" w:space="0" w:color="auto"/>
              <w:bottom w:val="single" w:sz="4" w:space="0" w:color="auto"/>
              <w:right w:val="single" w:sz="4" w:space="0" w:color="auto"/>
            </w:tcBorders>
          </w:tcPr>
          <w:p w14:paraId="5C03A2A8" w14:textId="77777777" w:rsidR="0027137B" w:rsidRPr="00CB0621" w:rsidRDefault="0027137B" w:rsidP="002C4866">
            <w:pPr>
              <w:ind w:right="200"/>
              <w:rPr>
                <w:rFonts w:ascii="Times New Roman" w:hAnsi="Times New Roman" w:cs="Times New Roman"/>
                <w:b/>
                <w:sz w:val="24"/>
                <w:szCs w:val="24"/>
              </w:rPr>
            </w:pPr>
            <w:r w:rsidRPr="005B6940">
              <w:rPr>
                <w:rFonts w:ascii="Times New Roman" w:hAnsi="Times New Roman" w:cs="Times New Roman"/>
                <w:b/>
                <w:color w:val="FF0000"/>
                <w:sz w:val="24"/>
                <w:szCs w:val="24"/>
              </w:rPr>
              <w:t>Optional</w:t>
            </w:r>
            <w:r>
              <w:rPr>
                <w:rFonts w:ascii="Times New Roman" w:hAnsi="Times New Roman" w:cs="Times New Roman"/>
                <w:b/>
                <w:sz w:val="24"/>
                <w:szCs w:val="24"/>
              </w:rPr>
              <w:t xml:space="preserve"> </w:t>
            </w:r>
            <w:r w:rsidRPr="00CB0621">
              <w:rPr>
                <w:rFonts w:ascii="Times New Roman" w:hAnsi="Times New Roman" w:cs="Times New Roman"/>
                <w:b/>
                <w:sz w:val="24"/>
                <w:szCs w:val="24"/>
              </w:rPr>
              <w:t>Year 2 Costs</w:t>
            </w:r>
          </w:p>
        </w:tc>
        <w:tc>
          <w:tcPr>
            <w:tcW w:w="1710" w:type="dxa"/>
            <w:tcBorders>
              <w:top w:val="single" w:sz="4" w:space="0" w:color="auto"/>
              <w:left w:val="single" w:sz="4" w:space="0" w:color="auto"/>
              <w:bottom w:val="single" w:sz="4" w:space="0" w:color="auto"/>
              <w:right w:val="single" w:sz="4" w:space="0" w:color="auto"/>
            </w:tcBorders>
          </w:tcPr>
          <w:p w14:paraId="1283E212" w14:textId="77777777" w:rsidR="0027137B" w:rsidRPr="00CB0621" w:rsidRDefault="0027137B" w:rsidP="002C4866">
            <w:pPr>
              <w:ind w:right="200"/>
              <w:rPr>
                <w:rFonts w:ascii="Times New Roman" w:hAnsi="Times New Roman" w:cs="Times New Roman"/>
                <w:b/>
                <w:sz w:val="24"/>
                <w:szCs w:val="24"/>
              </w:rPr>
            </w:pPr>
            <w:r w:rsidRPr="005B6940">
              <w:rPr>
                <w:rFonts w:ascii="Times New Roman" w:hAnsi="Times New Roman" w:cs="Times New Roman"/>
                <w:b/>
                <w:color w:val="FF0000"/>
                <w:sz w:val="24"/>
                <w:szCs w:val="24"/>
              </w:rPr>
              <w:t>Optional</w:t>
            </w:r>
            <w:r>
              <w:rPr>
                <w:rFonts w:ascii="Times New Roman" w:hAnsi="Times New Roman" w:cs="Times New Roman"/>
                <w:b/>
                <w:sz w:val="24"/>
                <w:szCs w:val="24"/>
              </w:rPr>
              <w:t xml:space="preserve"> </w:t>
            </w:r>
            <w:r w:rsidRPr="00CB0621">
              <w:rPr>
                <w:rFonts w:ascii="Times New Roman" w:hAnsi="Times New Roman" w:cs="Times New Roman"/>
                <w:b/>
                <w:sz w:val="24"/>
                <w:szCs w:val="24"/>
              </w:rPr>
              <w:t>Year 3 Costs</w:t>
            </w:r>
          </w:p>
        </w:tc>
        <w:tc>
          <w:tcPr>
            <w:tcW w:w="1710" w:type="dxa"/>
            <w:tcBorders>
              <w:top w:val="single" w:sz="4" w:space="0" w:color="auto"/>
              <w:left w:val="single" w:sz="4" w:space="0" w:color="auto"/>
              <w:bottom w:val="single" w:sz="4" w:space="0" w:color="auto"/>
              <w:right w:val="single" w:sz="4" w:space="0" w:color="auto"/>
            </w:tcBorders>
          </w:tcPr>
          <w:p w14:paraId="68849A9D" w14:textId="77777777" w:rsidR="0027137B" w:rsidRPr="00CB0621" w:rsidRDefault="0027137B" w:rsidP="002C4866">
            <w:pPr>
              <w:ind w:right="200"/>
              <w:rPr>
                <w:rFonts w:ascii="Times New Roman" w:hAnsi="Times New Roman" w:cs="Times New Roman"/>
                <w:b/>
                <w:sz w:val="24"/>
                <w:szCs w:val="24"/>
              </w:rPr>
            </w:pPr>
            <w:r w:rsidRPr="005B6940">
              <w:rPr>
                <w:rFonts w:ascii="Times New Roman" w:hAnsi="Times New Roman" w:cs="Times New Roman"/>
                <w:b/>
                <w:color w:val="FF0000"/>
                <w:sz w:val="24"/>
                <w:szCs w:val="24"/>
              </w:rPr>
              <w:t>Optional</w:t>
            </w:r>
            <w:r>
              <w:rPr>
                <w:rFonts w:ascii="Times New Roman" w:hAnsi="Times New Roman" w:cs="Times New Roman"/>
                <w:b/>
                <w:sz w:val="24"/>
                <w:szCs w:val="24"/>
              </w:rPr>
              <w:t xml:space="preserve"> </w:t>
            </w:r>
            <w:r w:rsidRPr="00CB0621">
              <w:rPr>
                <w:rFonts w:ascii="Times New Roman" w:hAnsi="Times New Roman" w:cs="Times New Roman"/>
                <w:b/>
                <w:sz w:val="24"/>
                <w:szCs w:val="24"/>
              </w:rPr>
              <w:t>Year 4 Costs</w:t>
            </w:r>
          </w:p>
        </w:tc>
      </w:tr>
      <w:tr w:rsidR="0027137B" w:rsidRPr="00CB0621" w14:paraId="040BC383" w14:textId="77777777" w:rsidTr="002C4866">
        <w:trPr>
          <w:trHeight w:val="350"/>
        </w:trPr>
        <w:tc>
          <w:tcPr>
            <w:tcW w:w="2520" w:type="dxa"/>
            <w:tcBorders>
              <w:top w:val="single" w:sz="4" w:space="0" w:color="auto"/>
              <w:left w:val="single" w:sz="4" w:space="0" w:color="auto"/>
              <w:bottom w:val="single" w:sz="4" w:space="0" w:color="auto"/>
              <w:right w:val="single" w:sz="4" w:space="0" w:color="auto"/>
            </w:tcBorders>
            <w:noWrap/>
          </w:tcPr>
          <w:p w14:paraId="3B00DB33" w14:textId="77777777" w:rsidR="0027137B" w:rsidRDefault="0027137B" w:rsidP="002C4866">
            <w:pPr>
              <w:tabs>
                <w:tab w:val="left" w:pos="9180"/>
              </w:tabs>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C/CMS </w:t>
            </w:r>
          </w:p>
          <w:p w14:paraId="2AE613A9" w14:textId="77777777" w:rsidR="0027137B" w:rsidRDefault="0027137B" w:rsidP="002C4866">
            <w:pPr>
              <w:tabs>
                <w:tab w:val="left" w:pos="9180"/>
              </w:tabs>
              <w:ind w:right="200"/>
              <w:rPr>
                <w:rFonts w:ascii="Times New Roman" w:eastAsia="Times New Roman" w:hAnsi="Times New Roman" w:cs="Times New Roman"/>
                <w:sz w:val="24"/>
                <w:szCs w:val="24"/>
              </w:rPr>
            </w:pPr>
          </w:p>
          <w:p w14:paraId="578D15F5" w14:textId="77777777" w:rsidR="0027137B" w:rsidRPr="00CB0621" w:rsidRDefault="0027137B" w:rsidP="002C4866">
            <w:pPr>
              <w:tabs>
                <w:tab w:val="left" w:pos="9180"/>
              </w:tabs>
              <w:ind w:right="200"/>
              <w:rPr>
                <w:rFonts w:ascii="Times New Roman" w:hAnsi="Times New Roman" w:cs="Times New Roman"/>
                <w:b/>
                <w:sz w:val="24"/>
                <w:szCs w:val="24"/>
              </w:rPr>
            </w:pPr>
            <w:r w:rsidRPr="00CB0621">
              <w:rPr>
                <w:rFonts w:ascii="Times New Roman" w:eastAsia="Times New Roman" w:hAnsi="Times New Roman" w:cs="Times New Roman"/>
                <w:sz w:val="24"/>
                <w:szCs w:val="24"/>
              </w:rPr>
              <w:t>Total costs must include applicable New Mexico Gross Receipts Tax (NMGRT).</w:t>
            </w:r>
          </w:p>
          <w:p w14:paraId="5A90307E" w14:textId="77777777" w:rsidR="0027137B" w:rsidRPr="00CB0621" w:rsidRDefault="0027137B" w:rsidP="002C4866">
            <w:pPr>
              <w:rPr>
                <w:rFonts w:ascii="Times New Roman" w:hAnsi="Times New Roman" w:cs="Times New Roman"/>
                <w:b/>
                <w:sz w:val="24"/>
                <w:szCs w:val="24"/>
              </w:rPr>
            </w:pPr>
            <w:r w:rsidRPr="00CB0621">
              <w:rPr>
                <w:rFonts w:ascii="Times New Roman" w:hAnsi="Times New Roman" w:cs="Times New Roman"/>
                <w:b/>
                <w:sz w:val="24"/>
                <w:szCs w:val="24"/>
              </w:rPr>
              <w:t>Total:</w:t>
            </w:r>
          </w:p>
          <w:p w14:paraId="68A13F77" w14:textId="77777777" w:rsidR="0027137B" w:rsidRDefault="0027137B" w:rsidP="002C4866">
            <w:pPr>
              <w:tabs>
                <w:tab w:val="left" w:pos="9180"/>
              </w:tabs>
              <w:ind w:right="200"/>
              <w:rPr>
                <w:rFonts w:ascii="Times New Roman" w:eastAsia="Times New Roman" w:hAnsi="Times New Roman" w:cs="Times New Roman"/>
                <w:sz w:val="24"/>
                <w:szCs w:val="24"/>
              </w:rPr>
            </w:pPr>
          </w:p>
          <w:p w14:paraId="0D0CB570" w14:textId="77777777" w:rsidR="0027137B" w:rsidRPr="00CB0621" w:rsidRDefault="0027137B" w:rsidP="002C4866">
            <w:pPr>
              <w:tabs>
                <w:tab w:val="left" w:pos="9180"/>
              </w:tabs>
              <w:ind w:right="200"/>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noWrap/>
          </w:tcPr>
          <w:p w14:paraId="3B99512B" w14:textId="77777777" w:rsidR="0027137B" w:rsidRPr="00CB0621" w:rsidRDefault="0027137B" w:rsidP="002C4866">
            <w:pPr>
              <w:ind w:right="200"/>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03CBC367" w14:textId="77777777" w:rsidR="0027137B" w:rsidRPr="00CB0621" w:rsidRDefault="0027137B" w:rsidP="002C4866">
            <w:pPr>
              <w:ind w:right="20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B1405A8" w14:textId="77777777" w:rsidR="0027137B" w:rsidRPr="00CB0621" w:rsidRDefault="0027137B" w:rsidP="002C4866">
            <w:pPr>
              <w:ind w:right="20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A29E390" w14:textId="77777777" w:rsidR="0027137B" w:rsidRPr="00CB0621" w:rsidRDefault="0027137B" w:rsidP="002C4866">
            <w:pPr>
              <w:ind w:right="200"/>
              <w:rPr>
                <w:rFonts w:ascii="Times New Roman" w:hAnsi="Times New Roman" w:cs="Times New Roman"/>
                <w:sz w:val="24"/>
                <w:szCs w:val="24"/>
              </w:rPr>
            </w:pPr>
          </w:p>
        </w:tc>
      </w:tr>
    </w:tbl>
    <w:p w14:paraId="539E5C4A" w14:textId="7D475B5F" w:rsidR="0027137B" w:rsidRDefault="0027137B" w:rsidP="004A012E">
      <w:pPr>
        <w:jc w:val="both"/>
        <w:rPr>
          <w:rFonts w:ascii="Times New Roman" w:hAnsi="Times New Roman" w:cs="Times New Roman"/>
          <w:b/>
          <w:i/>
          <w:sz w:val="24"/>
          <w:szCs w:val="24"/>
        </w:rPr>
      </w:pPr>
    </w:p>
    <w:p w14:paraId="35893935" w14:textId="39D279F1" w:rsidR="0027137B" w:rsidRDefault="0027137B" w:rsidP="004A012E">
      <w:pPr>
        <w:jc w:val="both"/>
        <w:rPr>
          <w:rFonts w:ascii="Times New Roman" w:hAnsi="Times New Roman" w:cs="Times New Roman"/>
          <w:b/>
          <w:i/>
          <w:sz w:val="24"/>
          <w:szCs w:val="24"/>
        </w:rPr>
      </w:pPr>
    </w:p>
    <w:p w14:paraId="5A9CD95B" w14:textId="77777777" w:rsidR="00453DE2" w:rsidRDefault="00453DE2" w:rsidP="004A012E">
      <w:pPr>
        <w:jc w:val="both"/>
        <w:rPr>
          <w:rFonts w:ascii="Times New Roman" w:hAnsi="Times New Roman" w:cs="Times New Roman"/>
          <w:b/>
          <w:i/>
          <w:sz w:val="24"/>
          <w:szCs w:val="24"/>
        </w:rPr>
      </w:pPr>
    </w:p>
    <w:p w14:paraId="18BDA617" w14:textId="13CB6BD4" w:rsidR="004A012E" w:rsidRPr="00D9766D" w:rsidRDefault="004A012E" w:rsidP="004A012E">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 xml:space="preserve">APPENDIX </w:t>
      </w:r>
      <w:r w:rsidR="003252CC">
        <w:rPr>
          <w:rFonts w:ascii="Times New Roman" w:hAnsi="Times New Roman" w:cs="Times New Roman"/>
          <w:b/>
          <w:sz w:val="24"/>
          <w:szCs w:val="24"/>
        </w:rPr>
        <w:t>M</w:t>
      </w:r>
      <w:r>
        <w:rPr>
          <w:rFonts w:ascii="Times New Roman" w:hAnsi="Times New Roman" w:cs="Times New Roman"/>
          <w:b/>
          <w:sz w:val="24"/>
          <w:szCs w:val="24"/>
        </w:rPr>
        <w:t xml:space="preserve"> – </w:t>
      </w:r>
      <w:r w:rsidR="003252CC">
        <w:rPr>
          <w:rFonts w:ascii="Times New Roman" w:hAnsi="Times New Roman" w:cs="Times New Roman"/>
          <w:b/>
          <w:sz w:val="24"/>
          <w:szCs w:val="24"/>
        </w:rPr>
        <w:t>C/C</w:t>
      </w:r>
      <w:r>
        <w:rPr>
          <w:rFonts w:ascii="Times New Roman" w:hAnsi="Times New Roman" w:cs="Times New Roman"/>
          <w:b/>
          <w:sz w:val="24"/>
          <w:szCs w:val="24"/>
        </w:rPr>
        <w:t xml:space="preserve">MS </w:t>
      </w:r>
      <w:r w:rsidR="003252CC">
        <w:rPr>
          <w:rFonts w:ascii="Times New Roman" w:hAnsi="Times New Roman" w:cs="Times New Roman"/>
          <w:b/>
          <w:sz w:val="24"/>
          <w:szCs w:val="24"/>
        </w:rPr>
        <w:t>STATEMENT OF WORK</w:t>
      </w:r>
      <w:r>
        <w:rPr>
          <w:rFonts w:ascii="Times New Roman" w:hAnsi="Times New Roman" w:cs="Times New Roman"/>
          <w:b/>
          <w:sz w:val="24"/>
          <w:szCs w:val="24"/>
        </w:rPr>
        <w:t xml:space="preserve">, </w:t>
      </w:r>
      <w:r w:rsidR="003252CC">
        <w:rPr>
          <w:rFonts w:ascii="Times New Roman" w:hAnsi="Times New Roman" w:cs="Times New Roman"/>
          <w:b/>
          <w:sz w:val="24"/>
          <w:szCs w:val="24"/>
        </w:rPr>
        <w:t xml:space="preserve">9.3 Logistical Requirements, Work Hours and HSD Broadband Connection, </w:t>
      </w:r>
      <w:r>
        <w:rPr>
          <w:rFonts w:ascii="Times New Roman" w:hAnsi="Times New Roman" w:cs="Times New Roman"/>
          <w:b/>
          <w:sz w:val="24"/>
          <w:szCs w:val="24"/>
        </w:rPr>
        <w:t xml:space="preserve">page </w:t>
      </w:r>
      <w:r w:rsidR="003252CC">
        <w:rPr>
          <w:rFonts w:ascii="Times New Roman" w:hAnsi="Times New Roman" w:cs="Times New Roman"/>
          <w:b/>
          <w:sz w:val="24"/>
          <w:szCs w:val="24"/>
        </w:rPr>
        <w:t>241</w:t>
      </w:r>
    </w:p>
    <w:p w14:paraId="3E997089" w14:textId="02433ED9" w:rsidR="004A012E" w:rsidRDefault="004A012E" w:rsidP="004A012E">
      <w:pPr>
        <w:jc w:val="both"/>
        <w:rPr>
          <w:rFonts w:ascii="Times New Roman" w:hAnsi="Times New Roman" w:cs="Times New Roman"/>
          <w:b/>
          <w:i/>
          <w:sz w:val="24"/>
          <w:szCs w:val="24"/>
        </w:rPr>
      </w:pPr>
      <w:r>
        <w:rPr>
          <w:rFonts w:ascii="Times New Roman" w:hAnsi="Times New Roman" w:cs="Times New Roman"/>
          <w:b/>
          <w:i/>
          <w:sz w:val="24"/>
          <w:szCs w:val="24"/>
        </w:rPr>
        <w:lastRenderedPageBreak/>
        <w:t>Change From:</w:t>
      </w:r>
    </w:p>
    <w:p w14:paraId="43D3FCB3" w14:textId="77777777" w:rsidR="003252CC" w:rsidRPr="00CB0621" w:rsidRDefault="003252CC" w:rsidP="003252CC">
      <w:pPr>
        <w:ind w:left="1080"/>
        <w:rPr>
          <w:rFonts w:ascii="Times New Roman" w:hAnsi="Times New Roman" w:cs="Times New Roman"/>
          <w:b/>
          <w:bCs/>
          <w:sz w:val="24"/>
        </w:rPr>
      </w:pPr>
      <w:r w:rsidRPr="00CB0621">
        <w:rPr>
          <w:rFonts w:ascii="Times New Roman" w:hAnsi="Times New Roman" w:cs="Times New Roman"/>
          <w:b/>
          <w:bCs/>
          <w:sz w:val="24"/>
        </w:rPr>
        <w:t>Work Hours and HSD Broadband Connection</w:t>
      </w:r>
    </w:p>
    <w:p w14:paraId="369237AB" w14:textId="77777777" w:rsidR="003252CC" w:rsidRPr="00CB0621" w:rsidRDefault="003252CC" w:rsidP="003252CC">
      <w:pPr>
        <w:widowControl/>
        <w:numPr>
          <w:ilvl w:val="0"/>
          <w:numId w:val="62"/>
        </w:numPr>
        <w:spacing w:before="240" w:after="240" w:line="240" w:lineRule="auto"/>
        <w:ind w:left="1526"/>
        <w:rPr>
          <w:rFonts w:ascii="Times New Roman" w:hAnsi="Times New Roman" w:cs="Times New Roman"/>
          <w:sz w:val="24"/>
          <w:szCs w:val="24"/>
        </w:rPr>
      </w:pPr>
      <w:r w:rsidRPr="00CB0621">
        <w:rPr>
          <w:rFonts w:ascii="Times New Roman" w:hAnsi="Times New Roman" w:cs="Times New Roman"/>
          <w:sz w:val="24"/>
          <w:szCs w:val="24"/>
        </w:rPr>
        <w:t>Business hours for the State of New Mexico are Monday through Friday, 7:30 AM through 5:30 PM Mountain Time (MT) except for State holidays. Contractor</w:t>
      </w:r>
      <w:r w:rsidRPr="00CB0621" w:rsidDel="00721C53">
        <w:rPr>
          <w:rFonts w:ascii="Times New Roman" w:hAnsi="Times New Roman" w:cs="Times New Roman"/>
          <w:sz w:val="24"/>
          <w:szCs w:val="24"/>
        </w:rPr>
        <w:t xml:space="preserve"> </w:t>
      </w:r>
      <w:r w:rsidRPr="00CB0621">
        <w:rPr>
          <w:rFonts w:ascii="Times New Roman" w:hAnsi="Times New Roman" w:cs="Times New Roman"/>
          <w:sz w:val="24"/>
          <w:szCs w:val="24"/>
        </w:rPr>
        <w:t>staff shall be available throughout normal NM business hours.</w:t>
      </w:r>
    </w:p>
    <w:p w14:paraId="226E7064" w14:textId="77777777" w:rsidR="003252CC" w:rsidRPr="00CB0621" w:rsidRDefault="003252CC" w:rsidP="003252CC">
      <w:pPr>
        <w:widowControl/>
        <w:numPr>
          <w:ilvl w:val="0"/>
          <w:numId w:val="62"/>
        </w:numPr>
        <w:spacing w:before="240" w:after="240" w:line="240" w:lineRule="auto"/>
        <w:ind w:left="1526"/>
        <w:rPr>
          <w:rFonts w:ascii="Times New Roman" w:hAnsi="Times New Roman" w:cs="Times New Roman"/>
          <w:sz w:val="24"/>
          <w:szCs w:val="24"/>
        </w:rPr>
      </w:pPr>
      <w:r w:rsidRPr="00CB0621">
        <w:rPr>
          <w:rFonts w:ascii="Times New Roman" w:hAnsi="Times New Roman" w:cs="Times New Roman"/>
          <w:sz w:val="24"/>
          <w:szCs w:val="24"/>
        </w:rPr>
        <w:t xml:space="preserve">The Contractor must request, and the State shall provide at Contractor’s expense a broadband circuit to the Contractor, enabling connectivity to the HSD network. </w:t>
      </w:r>
    </w:p>
    <w:p w14:paraId="67A58CEC" w14:textId="7D3E6C4C" w:rsidR="004A012E" w:rsidRPr="003252CC" w:rsidRDefault="003252CC" w:rsidP="003252CC">
      <w:pPr>
        <w:widowControl/>
        <w:numPr>
          <w:ilvl w:val="0"/>
          <w:numId w:val="62"/>
        </w:numPr>
        <w:spacing w:before="240" w:after="240" w:line="240" w:lineRule="auto"/>
        <w:ind w:left="1526"/>
        <w:rPr>
          <w:rFonts w:ascii="Times New Roman" w:hAnsi="Times New Roman" w:cs="Times New Roman"/>
          <w:sz w:val="24"/>
          <w:szCs w:val="24"/>
        </w:rPr>
      </w:pPr>
      <w:r w:rsidRPr="00CB0621">
        <w:rPr>
          <w:rFonts w:ascii="Times New Roman" w:hAnsi="Times New Roman" w:cs="Times New Roman"/>
          <w:sz w:val="24"/>
          <w:szCs w:val="24"/>
        </w:rPr>
        <w:t>To ensure security vulnerabilities are not introduced from the Contractor to the HSD network, the Contractor shall comply with all HSD and DoIT security controls, including but not limited to timely implementation of system patches, separation of any wireless network, maintaining up-to-date antivirus protection and implementing perimeter firewalls.</w:t>
      </w:r>
    </w:p>
    <w:p w14:paraId="3E4EEB29" w14:textId="77777777" w:rsidR="00453DE2" w:rsidRDefault="00453DE2" w:rsidP="004A012E">
      <w:pPr>
        <w:jc w:val="both"/>
        <w:rPr>
          <w:rFonts w:ascii="Times New Roman" w:hAnsi="Times New Roman" w:cs="Times New Roman"/>
          <w:b/>
          <w:i/>
          <w:sz w:val="24"/>
          <w:szCs w:val="24"/>
        </w:rPr>
      </w:pPr>
    </w:p>
    <w:p w14:paraId="551C1DD6" w14:textId="4E4B6AD9" w:rsidR="004A012E" w:rsidRDefault="004A012E" w:rsidP="004A012E">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p w14:paraId="5ECDAB33" w14:textId="77777777" w:rsidR="003252CC" w:rsidRPr="00CB0621" w:rsidRDefault="003252CC" w:rsidP="003252CC">
      <w:pPr>
        <w:ind w:left="1080"/>
        <w:rPr>
          <w:rFonts w:ascii="Times New Roman" w:hAnsi="Times New Roman" w:cs="Times New Roman"/>
          <w:b/>
          <w:bCs/>
          <w:sz w:val="24"/>
        </w:rPr>
      </w:pPr>
      <w:r w:rsidRPr="00CB0621">
        <w:rPr>
          <w:rFonts w:ascii="Times New Roman" w:hAnsi="Times New Roman" w:cs="Times New Roman"/>
          <w:b/>
          <w:bCs/>
          <w:sz w:val="24"/>
        </w:rPr>
        <w:t>Work Hours and HSD Broadband Connection</w:t>
      </w:r>
    </w:p>
    <w:p w14:paraId="132DACA8" w14:textId="77777777" w:rsidR="003252CC" w:rsidRPr="00CB0621" w:rsidRDefault="003252CC" w:rsidP="003252CC">
      <w:pPr>
        <w:widowControl/>
        <w:numPr>
          <w:ilvl w:val="0"/>
          <w:numId w:val="62"/>
        </w:numPr>
        <w:spacing w:before="240" w:after="240" w:line="240" w:lineRule="auto"/>
        <w:ind w:left="1526"/>
        <w:rPr>
          <w:rFonts w:ascii="Times New Roman" w:hAnsi="Times New Roman" w:cs="Times New Roman"/>
          <w:sz w:val="24"/>
          <w:szCs w:val="24"/>
        </w:rPr>
      </w:pPr>
      <w:r w:rsidRPr="00CB0621">
        <w:rPr>
          <w:rFonts w:ascii="Times New Roman" w:hAnsi="Times New Roman" w:cs="Times New Roman"/>
          <w:sz w:val="24"/>
          <w:szCs w:val="24"/>
        </w:rPr>
        <w:t>Business hours for the State of New Mexico are Monday through Friday, 7:30 AM through 5:30 PM Mountain Time (MT) except for State holidays. Contractor</w:t>
      </w:r>
      <w:r w:rsidRPr="00CB0621" w:rsidDel="00721C53">
        <w:rPr>
          <w:rFonts w:ascii="Times New Roman" w:hAnsi="Times New Roman" w:cs="Times New Roman"/>
          <w:sz w:val="24"/>
          <w:szCs w:val="24"/>
        </w:rPr>
        <w:t xml:space="preserve"> </w:t>
      </w:r>
      <w:r w:rsidRPr="00CB0621">
        <w:rPr>
          <w:rFonts w:ascii="Times New Roman" w:hAnsi="Times New Roman" w:cs="Times New Roman"/>
          <w:sz w:val="24"/>
          <w:szCs w:val="24"/>
        </w:rPr>
        <w:t>staff shall be available throughout normal NM business hours.</w:t>
      </w:r>
    </w:p>
    <w:p w14:paraId="6573FDCB" w14:textId="660C95BB" w:rsidR="003252CC" w:rsidRPr="003252CC" w:rsidRDefault="003252CC" w:rsidP="003252CC">
      <w:pPr>
        <w:widowControl/>
        <w:numPr>
          <w:ilvl w:val="0"/>
          <w:numId w:val="62"/>
        </w:numPr>
        <w:spacing w:before="240" w:after="240" w:line="240" w:lineRule="auto"/>
        <w:ind w:left="1526"/>
        <w:rPr>
          <w:rFonts w:ascii="Times New Roman" w:hAnsi="Times New Roman" w:cs="Times New Roman"/>
          <w:color w:val="FF0000"/>
          <w:sz w:val="24"/>
          <w:szCs w:val="24"/>
        </w:rPr>
      </w:pPr>
      <w:r w:rsidRPr="003252CC">
        <w:rPr>
          <w:rFonts w:ascii="Times New Roman" w:hAnsi="Times New Roman" w:cs="Times New Roman"/>
          <w:color w:val="FF0000"/>
          <w:sz w:val="24"/>
          <w:szCs w:val="24"/>
        </w:rPr>
        <w:t>The Contractor must enable their solution to be accessible from the HSD network without a dedicated circuit.</w:t>
      </w:r>
    </w:p>
    <w:p w14:paraId="3111E360" w14:textId="6B84EC8E" w:rsidR="003252CC" w:rsidRPr="00CB0621" w:rsidRDefault="003252CC" w:rsidP="003252CC">
      <w:pPr>
        <w:widowControl/>
        <w:numPr>
          <w:ilvl w:val="0"/>
          <w:numId w:val="62"/>
        </w:numPr>
        <w:spacing w:before="240" w:after="240" w:line="240" w:lineRule="auto"/>
        <w:ind w:left="1526"/>
        <w:rPr>
          <w:rFonts w:ascii="Times New Roman" w:hAnsi="Times New Roman" w:cs="Times New Roman"/>
          <w:sz w:val="24"/>
          <w:szCs w:val="24"/>
        </w:rPr>
      </w:pPr>
      <w:r w:rsidRPr="00CB0621">
        <w:rPr>
          <w:rFonts w:ascii="Times New Roman" w:hAnsi="Times New Roman" w:cs="Times New Roman"/>
          <w:sz w:val="24"/>
          <w:szCs w:val="24"/>
        </w:rPr>
        <w:t>To ensure security vulnerabilities are not introduced from the Contractor to the HSD network, the Contractor shall comply with all HSD and DoIT security controls, including but not limited to timely implementation of system patches, separation of any wireless network, maintaining up-to-date antivirus protection and implementing perimeter firewalls.</w:t>
      </w:r>
    </w:p>
    <w:p w14:paraId="4877D89D" w14:textId="77777777" w:rsidR="00453DE2" w:rsidRDefault="00453DE2" w:rsidP="00C87C65">
      <w:pPr>
        <w:jc w:val="both"/>
        <w:rPr>
          <w:rFonts w:ascii="Times New Roman" w:hAnsi="Times New Roman" w:cs="Times New Roman"/>
          <w:b/>
          <w:i/>
          <w:sz w:val="24"/>
          <w:szCs w:val="24"/>
        </w:rPr>
      </w:pPr>
    </w:p>
    <w:p w14:paraId="0AA53779" w14:textId="4C522E2B" w:rsidR="00C87C65" w:rsidRPr="00D9766D" w:rsidRDefault="00C87C65" w:rsidP="00C87C65">
      <w:pPr>
        <w:jc w:val="both"/>
        <w:rPr>
          <w:rFonts w:ascii="Times New Roman" w:hAnsi="Times New Roman" w:cs="Times New Roman"/>
          <w:b/>
          <w:sz w:val="24"/>
          <w:szCs w:val="24"/>
        </w:rPr>
      </w:pPr>
      <w:r w:rsidRPr="00D9766D">
        <w:rPr>
          <w:rFonts w:ascii="Times New Roman" w:hAnsi="Times New Roman" w:cs="Times New Roman"/>
          <w:b/>
          <w:sz w:val="24"/>
          <w:szCs w:val="24"/>
        </w:rPr>
        <w:t xml:space="preserve">Change </w:t>
      </w:r>
      <w:r>
        <w:rPr>
          <w:rFonts w:ascii="Times New Roman" w:hAnsi="Times New Roman" w:cs="Times New Roman"/>
          <w:b/>
          <w:sz w:val="24"/>
          <w:szCs w:val="24"/>
        </w:rPr>
        <w:t>APPENDIX N – C/CMS DETAILED REQUIREMENTS, Service Expectations Requirement 12.008, page 271</w:t>
      </w:r>
    </w:p>
    <w:p w14:paraId="7F4DDFDD" w14:textId="77777777" w:rsidR="00C87C65" w:rsidRDefault="00C87C65" w:rsidP="00C87C65">
      <w:pPr>
        <w:jc w:val="both"/>
        <w:rPr>
          <w:rFonts w:ascii="Times New Roman" w:hAnsi="Times New Roman" w:cs="Times New Roman"/>
          <w:b/>
          <w:i/>
          <w:sz w:val="24"/>
          <w:szCs w:val="24"/>
        </w:rPr>
      </w:pPr>
      <w:r>
        <w:rPr>
          <w:rFonts w:ascii="Times New Roman" w:hAnsi="Times New Roman" w:cs="Times New Roman"/>
          <w:b/>
          <w:i/>
          <w:sz w:val="24"/>
          <w:szCs w:val="24"/>
        </w:rPr>
        <w:t>Change From:</w:t>
      </w:r>
    </w:p>
    <w:tbl>
      <w:tblPr>
        <w:tblStyle w:val="TableGrid"/>
        <w:tblW w:w="0" w:type="auto"/>
        <w:tblLayout w:type="fixed"/>
        <w:tblLook w:val="04A0" w:firstRow="1" w:lastRow="0" w:firstColumn="1" w:lastColumn="0" w:noHBand="0" w:noVBand="1"/>
      </w:tblPr>
      <w:tblGrid>
        <w:gridCol w:w="1885"/>
        <w:gridCol w:w="1170"/>
        <w:gridCol w:w="6295"/>
      </w:tblGrid>
      <w:tr w:rsidR="00C87C65" w:rsidRPr="00CB0621" w14:paraId="60857055" w14:textId="77777777" w:rsidTr="002C4866">
        <w:tc>
          <w:tcPr>
            <w:tcW w:w="1885" w:type="dxa"/>
            <w:tcBorders>
              <w:top w:val="single" w:sz="4" w:space="0" w:color="auto"/>
              <w:left w:val="single" w:sz="4" w:space="0" w:color="auto"/>
              <w:bottom w:val="single" w:sz="4" w:space="0" w:color="auto"/>
              <w:right w:val="single" w:sz="4" w:space="0" w:color="auto"/>
            </w:tcBorders>
          </w:tcPr>
          <w:p w14:paraId="6992295A" w14:textId="77777777" w:rsidR="00C87C65" w:rsidRPr="00CB0621" w:rsidRDefault="00C87C65" w:rsidP="002C4866">
            <w:pP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170" w:type="dxa"/>
            <w:tcBorders>
              <w:top w:val="single" w:sz="4" w:space="0" w:color="auto"/>
              <w:left w:val="single" w:sz="4" w:space="0" w:color="auto"/>
              <w:bottom w:val="single" w:sz="4" w:space="0" w:color="auto"/>
              <w:right w:val="single" w:sz="4" w:space="0" w:color="auto"/>
            </w:tcBorders>
          </w:tcPr>
          <w:p w14:paraId="27495C81" w14:textId="4009122B" w:rsidR="00C87C65" w:rsidRPr="00CB0621" w:rsidRDefault="00A4324A" w:rsidP="002C48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12.008</w:t>
            </w:r>
          </w:p>
        </w:tc>
        <w:tc>
          <w:tcPr>
            <w:tcW w:w="6295" w:type="dxa"/>
            <w:tcBorders>
              <w:top w:val="single" w:sz="4" w:space="0" w:color="auto"/>
              <w:left w:val="single" w:sz="4" w:space="0" w:color="auto"/>
              <w:bottom w:val="single" w:sz="4" w:space="0" w:color="auto"/>
              <w:right w:val="single" w:sz="4" w:space="0" w:color="auto"/>
            </w:tcBorders>
          </w:tcPr>
          <w:p w14:paraId="446E8F8A" w14:textId="1088EAF9" w:rsidR="00C87C65" w:rsidRPr="00CB0621" w:rsidRDefault="00A4324A" w:rsidP="002C4866">
            <w:pPr>
              <w:rPr>
                <w:rFonts w:ascii="Times New Roman" w:hAnsi="Times New Roman" w:cs="Times New Roman"/>
                <w:color w:val="000000"/>
                <w:sz w:val="24"/>
                <w:szCs w:val="24"/>
              </w:rPr>
            </w:pPr>
            <w:r w:rsidRPr="00CB0621">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Solution</w:t>
            </w:r>
            <w:r w:rsidRPr="00CB0621">
              <w:rPr>
                <w:rFonts w:ascii="Times New Roman" w:eastAsia="Times New Roman" w:hAnsi="Times New Roman" w:cs="Times New Roman"/>
                <w:color w:val="000000"/>
                <w:sz w:val="24"/>
                <w:szCs w:val="24"/>
              </w:rPr>
              <w:t xml:space="preserve"> reduce</w:t>
            </w:r>
            <w:r>
              <w:rPr>
                <w:rFonts w:ascii="Times New Roman" w:eastAsia="Times New Roman" w:hAnsi="Times New Roman" w:cs="Times New Roman"/>
                <w:color w:val="000000"/>
                <w:sz w:val="24"/>
                <w:szCs w:val="24"/>
              </w:rPr>
              <w:t>s</w:t>
            </w:r>
            <w:r w:rsidRPr="00CB0621">
              <w:rPr>
                <w:rFonts w:ascii="Times New Roman" w:eastAsia="Times New Roman" w:hAnsi="Times New Roman" w:cs="Times New Roman"/>
                <w:color w:val="000000"/>
                <w:sz w:val="24"/>
                <w:szCs w:val="24"/>
              </w:rPr>
              <w:t xml:space="preserve"> false-positive results based on previous results.</w:t>
            </w:r>
          </w:p>
        </w:tc>
      </w:tr>
    </w:tbl>
    <w:p w14:paraId="7A33467D" w14:textId="77777777" w:rsidR="00C87C65" w:rsidRDefault="00C87C65" w:rsidP="00C87C65">
      <w:pPr>
        <w:jc w:val="both"/>
        <w:rPr>
          <w:rFonts w:ascii="Times New Roman" w:hAnsi="Times New Roman" w:cs="Times New Roman"/>
          <w:b/>
          <w:i/>
          <w:sz w:val="24"/>
          <w:szCs w:val="24"/>
        </w:rPr>
      </w:pPr>
    </w:p>
    <w:p w14:paraId="1C2432E8" w14:textId="77777777" w:rsidR="00C87C65" w:rsidRDefault="00C87C65" w:rsidP="00C87C65">
      <w:pPr>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To: </w:t>
      </w:r>
    </w:p>
    <w:tbl>
      <w:tblPr>
        <w:tblStyle w:val="TableGrid"/>
        <w:tblW w:w="0" w:type="auto"/>
        <w:tblLayout w:type="fixed"/>
        <w:tblLook w:val="04A0" w:firstRow="1" w:lastRow="0" w:firstColumn="1" w:lastColumn="0" w:noHBand="0" w:noVBand="1"/>
      </w:tblPr>
      <w:tblGrid>
        <w:gridCol w:w="1885"/>
        <w:gridCol w:w="1170"/>
        <w:gridCol w:w="6295"/>
      </w:tblGrid>
      <w:tr w:rsidR="00C87C65" w:rsidRPr="00CB0621" w14:paraId="19ED14D6" w14:textId="77777777" w:rsidTr="002C4866">
        <w:tc>
          <w:tcPr>
            <w:tcW w:w="1885" w:type="dxa"/>
            <w:tcBorders>
              <w:top w:val="single" w:sz="4" w:space="0" w:color="auto"/>
              <w:left w:val="single" w:sz="4" w:space="0" w:color="auto"/>
              <w:bottom w:val="single" w:sz="4" w:space="0" w:color="auto"/>
              <w:right w:val="single" w:sz="4" w:space="0" w:color="auto"/>
            </w:tcBorders>
          </w:tcPr>
          <w:p w14:paraId="33C1ADBF" w14:textId="77777777" w:rsidR="00C87C65" w:rsidRPr="00CB0621" w:rsidRDefault="00C87C65" w:rsidP="002C4866">
            <w:pP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170" w:type="dxa"/>
            <w:tcBorders>
              <w:top w:val="single" w:sz="4" w:space="0" w:color="auto"/>
              <w:left w:val="single" w:sz="4" w:space="0" w:color="auto"/>
              <w:bottom w:val="single" w:sz="4" w:space="0" w:color="auto"/>
              <w:right w:val="single" w:sz="4" w:space="0" w:color="auto"/>
            </w:tcBorders>
          </w:tcPr>
          <w:p w14:paraId="28334C75" w14:textId="3F73101D" w:rsidR="00C87C65" w:rsidRPr="00CB0621" w:rsidRDefault="00A4324A" w:rsidP="002C48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12.008</w:t>
            </w:r>
          </w:p>
        </w:tc>
        <w:tc>
          <w:tcPr>
            <w:tcW w:w="6295" w:type="dxa"/>
            <w:tcBorders>
              <w:top w:val="single" w:sz="4" w:space="0" w:color="auto"/>
              <w:left w:val="single" w:sz="4" w:space="0" w:color="auto"/>
              <w:bottom w:val="single" w:sz="4" w:space="0" w:color="auto"/>
              <w:right w:val="single" w:sz="4" w:space="0" w:color="auto"/>
            </w:tcBorders>
          </w:tcPr>
          <w:p w14:paraId="5308F6B3" w14:textId="77777777" w:rsidR="00C87C65" w:rsidRPr="00CB0621" w:rsidRDefault="00C87C65" w:rsidP="002C4866">
            <w:pPr>
              <w:rPr>
                <w:rFonts w:ascii="Times New Roman" w:hAnsi="Times New Roman" w:cs="Times New Roman"/>
                <w:color w:val="000000"/>
                <w:sz w:val="24"/>
                <w:szCs w:val="24"/>
              </w:rPr>
            </w:pPr>
            <w:r w:rsidRPr="003252CC">
              <w:rPr>
                <w:rFonts w:ascii="Times New Roman" w:hAnsi="Times New Roman" w:cs="Times New Roman"/>
                <w:color w:val="FF0000"/>
                <w:sz w:val="24"/>
                <w:szCs w:val="24"/>
              </w:rPr>
              <w:t>(Deleted.)</w:t>
            </w:r>
          </w:p>
        </w:tc>
      </w:tr>
    </w:tbl>
    <w:p w14:paraId="0617900A" w14:textId="77777777" w:rsidR="00AB14FA" w:rsidRDefault="00AB14FA" w:rsidP="00AB14FA">
      <w:pPr>
        <w:jc w:val="both"/>
        <w:rPr>
          <w:rFonts w:ascii="Times New Roman" w:hAnsi="Times New Roman" w:cs="Times New Roman"/>
          <w:b/>
          <w:i/>
          <w:sz w:val="24"/>
          <w:szCs w:val="24"/>
        </w:rPr>
      </w:pPr>
    </w:p>
    <w:p w14:paraId="55F45804" w14:textId="7EB84498" w:rsidR="008540F0" w:rsidRDefault="008540F0" w:rsidP="008540F0">
      <w:pPr>
        <w:jc w:val="both"/>
        <w:rPr>
          <w:rFonts w:ascii="Times New Roman" w:hAnsi="Times New Roman" w:cs="Times New Roman"/>
          <w:b/>
          <w:i/>
          <w:sz w:val="24"/>
          <w:szCs w:val="24"/>
        </w:rPr>
      </w:pPr>
    </w:p>
    <w:p w14:paraId="19E16F57" w14:textId="1067F1E9" w:rsidR="008540F0" w:rsidRPr="00D9766D" w:rsidRDefault="008540F0" w:rsidP="008540F0">
      <w:pPr>
        <w:jc w:val="both"/>
        <w:rPr>
          <w:rFonts w:ascii="Times New Roman" w:hAnsi="Times New Roman" w:cs="Times New Roman"/>
          <w:b/>
          <w:sz w:val="24"/>
          <w:szCs w:val="24"/>
        </w:rPr>
      </w:pPr>
      <w:r w:rsidRPr="00EF35EB">
        <w:rPr>
          <w:rFonts w:ascii="Times New Roman" w:hAnsi="Times New Roman" w:cs="Times New Roman"/>
          <w:b/>
          <w:sz w:val="24"/>
          <w:szCs w:val="24"/>
        </w:rPr>
        <w:t>Change APPENDIX N – C/CMS DETAILED REQUIREMENTS, Service Expectations Requirement 12.041, page 274</w:t>
      </w:r>
    </w:p>
    <w:p w14:paraId="2B8AD448" w14:textId="77777777" w:rsidR="008540F0" w:rsidRDefault="008540F0" w:rsidP="008540F0">
      <w:pPr>
        <w:jc w:val="both"/>
        <w:rPr>
          <w:rFonts w:ascii="Times New Roman" w:hAnsi="Times New Roman" w:cs="Times New Roman"/>
          <w:b/>
          <w:i/>
          <w:sz w:val="24"/>
          <w:szCs w:val="24"/>
        </w:rPr>
      </w:pPr>
      <w:r>
        <w:rPr>
          <w:rFonts w:ascii="Times New Roman" w:hAnsi="Times New Roman" w:cs="Times New Roman"/>
          <w:b/>
          <w:i/>
          <w:sz w:val="24"/>
          <w:szCs w:val="24"/>
        </w:rPr>
        <w:t>Change From:</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546"/>
        <w:gridCol w:w="1235"/>
        <w:gridCol w:w="6934"/>
      </w:tblGrid>
      <w:tr w:rsidR="008540F0" w:rsidRPr="00F463CB" w14:paraId="336DE3CE" w14:textId="77777777" w:rsidTr="00673BD6">
        <w:trPr>
          <w:cantSplit/>
          <w:trHeight w:val="20"/>
        </w:trPr>
        <w:tc>
          <w:tcPr>
            <w:tcW w:w="1546" w:type="dxa"/>
            <w:shd w:val="clear" w:color="auto" w:fill="auto"/>
          </w:tcPr>
          <w:p w14:paraId="5A37E72E" w14:textId="77777777" w:rsidR="008540F0" w:rsidRPr="00CB0621" w:rsidRDefault="008540F0" w:rsidP="00ED4C3E">
            <w:pPr>
              <w:spacing w:after="0" w:line="240" w:lineRule="auto"/>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235" w:type="dxa"/>
            <w:shd w:val="clear" w:color="auto" w:fill="auto"/>
          </w:tcPr>
          <w:p w14:paraId="2DACB2FE" w14:textId="77777777" w:rsidR="008540F0" w:rsidRPr="00CB0621" w:rsidRDefault="008540F0" w:rsidP="00ED4C3E">
            <w:pPr>
              <w:spacing w:after="0" w:line="240" w:lineRule="auto"/>
              <w:jc w:val="cente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12.</w:t>
            </w:r>
            <w:r w:rsidRPr="00CB0621">
              <w:rPr>
                <w:rFonts w:ascii="Times New Roman" w:eastAsia="Times New Roman" w:hAnsi="Times New Roman" w:cs="Times New Roman"/>
                <w:color w:val="000000"/>
                <w:sz w:val="24"/>
                <w:szCs w:val="24"/>
              </w:rPr>
              <w:t>0</w:t>
            </w:r>
            <w:r>
              <w:rPr>
                <w:rFonts w:ascii="Times New Roman" w:eastAsia="Times New Roman" w:hAnsi="Times New Roman" w:cs="Times New Roman"/>
                <w:sz w:val="24"/>
                <w:szCs w:val="24"/>
              </w:rPr>
              <w:t>41</w:t>
            </w:r>
          </w:p>
        </w:tc>
        <w:tc>
          <w:tcPr>
            <w:tcW w:w="6934" w:type="dxa"/>
            <w:shd w:val="clear" w:color="auto" w:fill="auto"/>
          </w:tcPr>
          <w:p w14:paraId="555B8799" w14:textId="77777777" w:rsidR="008540F0" w:rsidRPr="00CB0621" w:rsidRDefault="008540F0" w:rsidP="00ED4C3E">
            <w:pPr>
              <w:keepLines/>
              <w:rPr>
                <w:rFonts w:ascii="Times New Roman" w:eastAsia="Times New Roman" w:hAnsi="Times New Roman" w:cs="Times New Roman"/>
                <w:color w:val="000000"/>
                <w:sz w:val="24"/>
                <w:szCs w:val="24"/>
              </w:rPr>
            </w:pPr>
            <w:r w:rsidRPr="00CB0621">
              <w:rPr>
                <w:rFonts w:ascii="Times New Roman" w:hAnsi="Times New Roman" w:cs="Times New Roman"/>
                <w:sz w:val="24"/>
                <w:szCs w:val="24"/>
              </w:rPr>
              <w:t xml:space="preserve">Offeror shall describe how its proposed </w:t>
            </w:r>
            <w:r>
              <w:rPr>
                <w:rFonts w:ascii="Times New Roman" w:eastAsia="Times New Roman" w:hAnsi="Times New Roman" w:cs="Times New Roman"/>
                <w:color w:val="000000"/>
                <w:sz w:val="24"/>
                <w:szCs w:val="24"/>
              </w:rPr>
              <w:t>Solution</w:t>
            </w:r>
            <w:r w:rsidRPr="00CB0621">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performs</w:t>
            </w:r>
            <w:r w:rsidRPr="00CB0621">
              <w:rPr>
                <w:rFonts w:ascii="Times New Roman" w:hAnsi="Times New Roman" w:cs="Times New Roman"/>
                <w:sz w:val="24"/>
                <w:szCs w:val="24"/>
              </w:rPr>
              <w:t xml:space="preserve"> check-digit verification </w:t>
            </w:r>
            <w:r>
              <w:rPr>
                <w:rFonts w:ascii="Times New Roman" w:hAnsi="Times New Roman" w:cs="Times New Roman"/>
                <w:sz w:val="24"/>
                <w:szCs w:val="24"/>
              </w:rPr>
              <w:t>on</w:t>
            </w:r>
            <w:r w:rsidRPr="00CB0621">
              <w:rPr>
                <w:rFonts w:ascii="Times New Roman" w:hAnsi="Times New Roman" w:cs="Times New Roman"/>
                <w:sz w:val="24"/>
                <w:szCs w:val="24"/>
              </w:rPr>
              <w:t xml:space="preserve"> any data item that contains </w:t>
            </w:r>
            <w:r>
              <w:rPr>
                <w:rFonts w:ascii="Times New Roman" w:hAnsi="Times New Roman" w:cs="Times New Roman"/>
                <w:sz w:val="24"/>
                <w:szCs w:val="24"/>
              </w:rPr>
              <w:t xml:space="preserve">a </w:t>
            </w:r>
            <w:r w:rsidRPr="00CB0621">
              <w:rPr>
                <w:rFonts w:ascii="Times New Roman" w:hAnsi="Times New Roman" w:cs="Times New Roman"/>
                <w:sz w:val="24"/>
                <w:szCs w:val="24"/>
              </w:rPr>
              <w:t xml:space="preserve">self-checking </w:t>
            </w:r>
            <w:r>
              <w:rPr>
                <w:rFonts w:ascii="Times New Roman" w:hAnsi="Times New Roman" w:cs="Times New Roman"/>
                <w:sz w:val="24"/>
                <w:szCs w:val="24"/>
              </w:rPr>
              <w:t>digit.</w:t>
            </w:r>
            <w:r w:rsidRPr="00CB0621">
              <w:rPr>
                <w:rFonts w:ascii="Times New Roman" w:hAnsi="Times New Roman" w:cs="Times New Roman"/>
                <w:sz w:val="24"/>
                <w:szCs w:val="24"/>
              </w:rPr>
              <w:t xml:space="preserve"> </w:t>
            </w:r>
          </w:p>
        </w:tc>
      </w:tr>
    </w:tbl>
    <w:p w14:paraId="55A74B30" w14:textId="43082BF3" w:rsidR="008540F0" w:rsidRDefault="008540F0" w:rsidP="008540F0">
      <w:pPr>
        <w:jc w:val="both"/>
        <w:rPr>
          <w:rFonts w:ascii="Times New Roman" w:hAnsi="Times New Roman" w:cs="Times New Roman"/>
          <w:b/>
          <w:i/>
          <w:sz w:val="24"/>
          <w:szCs w:val="24"/>
        </w:rPr>
      </w:pPr>
      <w:r>
        <w:rPr>
          <w:rFonts w:ascii="Times New Roman" w:hAnsi="Times New Roman" w:cs="Times New Roman"/>
          <w:b/>
          <w:i/>
          <w:sz w:val="24"/>
          <w:szCs w:val="24"/>
        </w:rPr>
        <w:t xml:space="preserve"> </w:t>
      </w:r>
    </w:p>
    <w:p w14:paraId="23B1F3A8" w14:textId="71E9BA79" w:rsidR="008540F0" w:rsidRDefault="008540F0" w:rsidP="008540F0">
      <w:pPr>
        <w:jc w:val="both"/>
        <w:rPr>
          <w:rFonts w:ascii="Times New Roman" w:hAnsi="Times New Roman" w:cs="Times New Roman"/>
          <w:b/>
          <w:i/>
          <w:sz w:val="24"/>
          <w:szCs w:val="24"/>
        </w:rPr>
      </w:pPr>
      <w:r>
        <w:rPr>
          <w:rFonts w:ascii="Times New Roman" w:hAnsi="Times New Roman" w:cs="Times New Roman"/>
          <w:b/>
          <w:i/>
          <w:sz w:val="24"/>
          <w:szCs w:val="24"/>
        </w:rPr>
        <w:t xml:space="preserve">To: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546"/>
        <w:gridCol w:w="1235"/>
        <w:gridCol w:w="6934"/>
      </w:tblGrid>
      <w:tr w:rsidR="008540F0" w:rsidRPr="00F463CB" w14:paraId="6D1C222F" w14:textId="77777777" w:rsidTr="00673BD6">
        <w:trPr>
          <w:cantSplit/>
          <w:trHeight w:val="20"/>
        </w:trPr>
        <w:tc>
          <w:tcPr>
            <w:tcW w:w="1546" w:type="dxa"/>
            <w:shd w:val="clear" w:color="auto" w:fill="auto"/>
          </w:tcPr>
          <w:p w14:paraId="596E78C6" w14:textId="77777777" w:rsidR="008540F0" w:rsidRPr="00CB0621" w:rsidRDefault="008540F0" w:rsidP="00ED4C3E">
            <w:pPr>
              <w:spacing w:after="0" w:line="240" w:lineRule="auto"/>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Service Expectations</w:t>
            </w:r>
          </w:p>
        </w:tc>
        <w:tc>
          <w:tcPr>
            <w:tcW w:w="1235" w:type="dxa"/>
            <w:shd w:val="clear" w:color="auto" w:fill="auto"/>
          </w:tcPr>
          <w:p w14:paraId="7E1C3A2A" w14:textId="77777777" w:rsidR="008540F0" w:rsidRPr="00CB0621" w:rsidRDefault="008540F0" w:rsidP="00ED4C3E">
            <w:pPr>
              <w:spacing w:after="0" w:line="240" w:lineRule="auto"/>
              <w:jc w:val="center"/>
              <w:rPr>
                <w:rFonts w:ascii="Times New Roman" w:eastAsia="Times New Roman" w:hAnsi="Times New Roman" w:cs="Times New Roman"/>
                <w:sz w:val="24"/>
                <w:szCs w:val="24"/>
              </w:rPr>
            </w:pPr>
            <w:r w:rsidRPr="00CB0621">
              <w:rPr>
                <w:rFonts w:ascii="Times New Roman" w:eastAsia="Times New Roman" w:hAnsi="Times New Roman" w:cs="Times New Roman"/>
                <w:sz w:val="24"/>
                <w:szCs w:val="24"/>
              </w:rPr>
              <w:t>12.</w:t>
            </w:r>
            <w:r w:rsidRPr="00CB0621">
              <w:rPr>
                <w:rFonts w:ascii="Times New Roman" w:eastAsia="Times New Roman" w:hAnsi="Times New Roman" w:cs="Times New Roman"/>
                <w:color w:val="000000"/>
                <w:sz w:val="24"/>
                <w:szCs w:val="24"/>
              </w:rPr>
              <w:t>0</w:t>
            </w:r>
            <w:r>
              <w:rPr>
                <w:rFonts w:ascii="Times New Roman" w:eastAsia="Times New Roman" w:hAnsi="Times New Roman" w:cs="Times New Roman"/>
                <w:sz w:val="24"/>
                <w:szCs w:val="24"/>
              </w:rPr>
              <w:t>41</w:t>
            </w:r>
          </w:p>
        </w:tc>
        <w:tc>
          <w:tcPr>
            <w:tcW w:w="6934" w:type="dxa"/>
            <w:shd w:val="clear" w:color="auto" w:fill="auto"/>
          </w:tcPr>
          <w:p w14:paraId="1BF04F3A" w14:textId="0278C844" w:rsidR="008540F0" w:rsidRPr="008540F0" w:rsidRDefault="008540F0" w:rsidP="00ED4C3E">
            <w:pPr>
              <w:keepLines/>
              <w:rPr>
                <w:rFonts w:ascii="Times New Roman" w:eastAsia="Times New Roman" w:hAnsi="Times New Roman" w:cs="Times New Roman"/>
                <w:color w:val="FF0000"/>
                <w:sz w:val="24"/>
                <w:szCs w:val="24"/>
              </w:rPr>
            </w:pPr>
            <w:r w:rsidRPr="008540F0">
              <w:rPr>
                <w:rFonts w:ascii="Times New Roman" w:hAnsi="Times New Roman" w:cs="Times New Roman"/>
                <w:color w:val="FF0000"/>
                <w:sz w:val="24"/>
                <w:szCs w:val="24"/>
              </w:rPr>
              <w:t xml:space="preserve">(Deleted.) </w:t>
            </w:r>
          </w:p>
        </w:tc>
      </w:tr>
    </w:tbl>
    <w:p w14:paraId="5A7F9B26" w14:textId="38BDDB6C" w:rsidR="00FF1864" w:rsidRDefault="00FF1864" w:rsidP="00AB14FA">
      <w:pPr>
        <w:jc w:val="both"/>
        <w:rPr>
          <w:rFonts w:ascii="Times New Roman" w:hAnsi="Times New Roman" w:cs="Times New Roman"/>
          <w:b/>
          <w:i/>
          <w:sz w:val="24"/>
          <w:szCs w:val="24"/>
        </w:rPr>
      </w:pPr>
    </w:p>
    <w:p w14:paraId="669796A6" w14:textId="77777777" w:rsidR="00453DE2" w:rsidRDefault="00453DE2" w:rsidP="00AB14FA">
      <w:pPr>
        <w:jc w:val="both"/>
        <w:rPr>
          <w:rFonts w:ascii="Times New Roman" w:hAnsi="Times New Roman" w:cs="Times New Roman"/>
          <w:b/>
          <w:i/>
          <w:sz w:val="24"/>
          <w:szCs w:val="24"/>
        </w:rPr>
      </w:pPr>
    </w:p>
    <w:p w14:paraId="53128261" w14:textId="66D7137A" w:rsidR="00376B68" w:rsidRPr="007F31C6" w:rsidRDefault="00584780" w:rsidP="007F31C6">
      <w:pPr>
        <w:jc w:val="both"/>
        <w:rPr>
          <w:rFonts w:ascii="Times New Roman" w:hAnsi="Times New Roman" w:cs="Times New Roman"/>
          <w:b/>
          <w:i/>
          <w:sz w:val="24"/>
          <w:szCs w:val="24"/>
        </w:rPr>
      </w:pPr>
      <w:r w:rsidRPr="00B158F6">
        <w:rPr>
          <w:rFonts w:ascii="Times New Roman" w:hAnsi="Times New Roman" w:cs="Times New Roman"/>
          <w:b/>
          <w:i/>
          <w:sz w:val="24"/>
          <w:szCs w:val="24"/>
        </w:rPr>
        <w:t xml:space="preserve">&lt; </w:t>
      </w:r>
      <w:r w:rsidR="00FF1864" w:rsidRPr="00B158F6">
        <w:rPr>
          <w:rFonts w:ascii="Times New Roman" w:hAnsi="Times New Roman" w:cs="Times New Roman"/>
          <w:b/>
          <w:i/>
          <w:sz w:val="24"/>
          <w:szCs w:val="24"/>
        </w:rPr>
        <w:t>End of Amendment 2</w:t>
      </w:r>
      <w:r w:rsidRPr="00B158F6">
        <w:rPr>
          <w:rFonts w:ascii="Times New Roman" w:hAnsi="Times New Roman" w:cs="Times New Roman"/>
          <w:b/>
          <w:i/>
          <w:sz w:val="24"/>
          <w:szCs w:val="24"/>
        </w:rPr>
        <w:t xml:space="preserve"> &gt;</w:t>
      </w:r>
    </w:p>
    <w:sectPr w:rsidR="00376B68" w:rsidRPr="007F31C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AA621" w14:textId="77777777" w:rsidR="00676D44" w:rsidRDefault="00676D44" w:rsidP="00AB2064">
      <w:pPr>
        <w:spacing w:after="0" w:line="240" w:lineRule="auto"/>
      </w:pPr>
      <w:r>
        <w:separator/>
      </w:r>
    </w:p>
  </w:endnote>
  <w:endnote w:type="continuationSeparator" w:id="0">
    <w:p w14:paraId="63C72B5B" w14:textId="77777777" w:rsidR="00676D44" w:rsidRDefault="00676D44" w:rsidP="00AB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40742"/>
      <w:docPartObj>
        <w:docPartGallery w:val="Page Numbers (Bottom of Page)"/>
        <w:docPartUnique/>
      </w:docPartObj>
    </w:sdtPr>
    <w:sdtEndPr>
      <w:rPr>
        <w:noProof/>
      </w:rPr>
    </w:sdtEndPr>
    <w:sdtContent>
      <w:p w14:paraId="2903CBC8" w14:textId="39E410A5" w:rsidR="00436BD9" w:rsidRDefault="00436BD9">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2486C05" w14:textId="77777777" w:rsidR="00436BD9" w:rsidRDefault="00436BD9" w:rsidP="00AB20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476DD" w14:textId="77777777" w:rsidR="00676D44" w:rsidRDefault="00676D44" w:rsidP="00AB2064">
      <w:pPr>
        <w:spacing w:after="0" w:line="240" w:lineRule="auto"/>
      </w:pPr>
      <w:r>
        <w:separator/>
      </w:r>
    </w:p>
  </w:footnote>
  <w:footnote w:type="continuationSeparator" w:id="0">
    <w:p w14:paraId="22E3B252" w14:textId="77777777" w:rsidR="00676D44" w:rsidRDefault="00676D44" w:rsidP="00AB2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530F7"/>
    <w:multiLevelType w:val="hybridMultilevel"/>
    <w:tmpl w:val="61825070"/>
    <w:lvl w:ilvl="0" w:tplc="04090015">
      <w:start w:val="1"/>
      <w:numFmt w:val="upperLetter"/>
      <w:lvlText w:val="%1."/>
      <w:lvlJc w:val="left"/>
      <w:pPr>
        <w:ind w:left="1800" w:hanging="360"/>
      </w:pPr>
      <w:rPr>
        <w:rFonts w:hint="default"/>
        <w:b w:val="0"/>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063266FB"/>
    <w:multiLevelType w:val="hybridMultilevel"/>
    <w:tmpl w:val="274CDF46"/>
    <w:lvl w:ilvl="0" w:tplc="A27021D4">
      <w:start w:val="1"/>
      <w:numFmt w:val="decimal"/>
      <w:lvlText w:val="%1."/>
      <w:lvlJc w:val="left"/>
      <w:pPr>
        <w:ind w:left="2246" w:hanging="360"/>
      </w:pPr>
      <w:rPr>
        <w:rFonts w:hint="default"/>
      </w:rPr>
    </w:lvl>
    <w:lvl w:ilvl="1" w:tplc="04090019">
      <w:start w:val="1"/>
      <w:numFmt w:val="lowerLetter"/>
      <w:lvlText w:val="%2."/>
      <w:lvlJc w:val="left"/>
      <w:pPr>
        <w:ind w:left="2966" w:hanging="360"/>
      </w:pPr>
    </w:lvl>
    <w:lvl w:ilvl="2" w:tplc="0409001B">
      <w:start w:val="1"/>
      <w:numFmt w:val="lowerRoman"/>
      <w:lvlText w:val="%3."/>
      <w:lvlJc w:val="right"/>
      <w:pPr>
        <w:ind w:left="3686" w:hanging="180"/>
      </w:pPr>
    </w:lvl>
    <w:lvl w:ilvl="3" w:tplc="0409000F">
      <w:start w:val="1"/>
      <w:numFmt w:val="decimal"/>
      <w:lvlText w:val="%4."/>
      <w:lvlJc w:val="left"/>
      <w:pPr>
        <w:ind w:left="4406" w:hanging="360"/>
      </w:pPr>
    </w:lvl>
    <w:lvl w:ilvl="4" w:tplc="04090019">
      <w:start w:val="1"/>
      <w:numFmt w:val="lowerLetter"/>
      <w:lvlText w:val="%5."/>
      <w:lvlJc w:val="left"/>
      <w:pPr>
        <w:ind w:left="5126" w:hanging="360"/>
      </w:pPr>
    </w:lvl>
    <w:lvl w:ilvl="5" w:tplc="0409001B">
      <w:start w:val="1"/>
      <w:numFmt w:val="lowerRoman"/>
      <w:lvlText w:val="%6."/>
      <w:lvlJc w:val="right"/>
      <w:pPr>
        <w:ind w:left="5846" w:hanging="180"/>
      </w:pPr>
    </w:lvl>
    <w:lvl w:ilvl="6" w:tplc="0409000F" w:tentative="1">
      <w:start w:val="1"/>
      <w:numFmt w:val="decimal"/>
      <w:lvlText w:val="%7."/>
      <w:lvlJc w:val="left"/>
      <w:pPr>
        <w:ind w:left="6566" w:hanging="360"/>
      </w:pPr>
    </w:lvl>
    <w:lvl w:ilvl="7" w:tplc="04090019" w:tentative="1">
      <w:start w:val="1"/>
      <w:numFmt w:val="lowerLetter"/>
      <w:lvlText w:val="%8."/>
      <w:lvlJc w:val="left"/>
      <w:pPr>
        <w:ind w:left="7286" w:hanging="360"/>
      </w:pPr>
    </w:lvl>
    <w:lvl w:ilvl="8" w:tplc="0409001B" w:tentative="1">
      <w:start w:val="1"/>
      <w:numFmt w:val="lowerRoman"/>
      <w:lvlText w:val="%9."/>
      <w:lvlJc w:val="right"/>
      <w:pPr>
        <w:ind w:left="8006" w:hanging="180"/>
      </w:pPr>
    </w:lvl>
  </w:abstractNum>
  <w:abstractNum w:abstractNumId="3" w15:restartNumberingAfterBreak="0">
    <w:nsid w:val="088D472A"/>
    <w:multiLevelType w:val="hybridMultilevel"/>
    <w:tmpl w:val="501A8A94"/>
    <w:lvl w:ilvl="0" w:tplc="0D7EDAD8">
      <w:start w:val="1"/>
      <w:numFmt w:val="decimal"/>
      <w:lvlText w:val="%1."/>
      <w:lvlJc w:val="left"/>
      <w:pPr>
        <w:ind w:left="1800" w:hanging="360"/>
      </w:pPr>
      <w:rPr>
        <w:rFonts w:eastAsia="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461305"/>
    <w:multiLevelType w:val="hybridMultilevel"/>
    <w:tmpl w:val="8FA2B42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D2D2F7B"/>
    <w:multiLevelType w:val="hybridMultilevel"/>
    <w:tmpl w:val="A10272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E777B9"/>
    <w:multiLevelType w:val="hybridMultilevel"/>
    <w:tmpl w:val="9558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841D1"/>
    <w:multiLevelType w:val="hybridMultilevel"/>
    <w:tmpl w:val="BFC8DF8A"/>
    <w:lvl w:ilvl="0" w:tplc="68064E0E">
      <w:start w:val="7"/>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12E3B55"/>
    <w:multiLevelType w:val="hybridMultilevel"/>
    <w:tmpl w:val="B7EC804C"/>
    <w:lvl w:ilvl="0" w:tplc="0409000F">
      <w:start w:val="1"/>
      <w:numFmt w:val="decimal"/>
      <w:lvlText w:val="%1."/>
      <w:lvlJc w:val="left"/>
      <w:pPr>
        <w:ind w:left="1800" w:hanging="360"/>
      </w:pPr>
    </w:lvl>
    <w:lvl w:ilvl="1" w:tplc="04090015">
      <w:start w:val="1"/>
      <w:numFmt w:val="upperLetter"/>
      <w:lvlText w:val="%2."/>
      <w:lvlJc w:val="left"/>
      <w:pPr>
        <w:ind w:left="2520" w:hanging="360"/>
      </w:pPr>
    </w:lvl>
    <w:lvl w:ilvl="2" w:tplc="6CD0E97C">
      <w:start w:val="2"/>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4B5AC2"/>
    <w:multiLevelType w:val="hybridMultilevel"/>
    <w:tmpl w:val="189EE6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47D46"/>
    <w:multiLevelType w:val="hybridMultilevel"/>
    <w:tmpl w:val="CF3CC9A4"/>
    <w:lvl w:ilvl="0" w:tplc="DD2EE69E">
      <w:start w:val="7"/>
      <w:numFmt w:val="upperRoman"/>
      <w:lvlText w:val="%1."/>
      <w:lvlJc w:val="left"/>
      <w:pPr>
        <w:ind w:left="1886" w:hanging="72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1" w15:restartNumberingAfterBreak="0">
    <w:nsid w:val="15A03DDF"/>
    <w:multiLevelType w:val="hybridMultilevel"/>
    <w:tmpl w:val="C2A24E7E"/>
    <w:lvl w:ilvl="0" w:tplc="0409000F">
      <w:start w:val="1"/>
      <w:numFmt w:val="decimal"/>
      <w:lvlText w:val="%1."/>
      <w:lvlJc w:val="left"/>
      <w:pPr>
        <w:ind w:left="1886" w:hanging="720"/>
      </w:pPr>
      <w:rPr>
        <w:rFonts w:hint="default"/>
      </w:rPr>
    </w:lvl>
    <w:lvl w:ilvl="1" w:tplc="04090015">
      <w:start w:val="1"/>
      <w:numFmt w:val="upp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2" w15:restartNumberingAfterBreak="0">
    <w:nsid w:val="15A34C1D"/>
    <w:multiLevelType w:val="hybridMultilevel"/>
    <w:tmpl w:val="AC28FC2E"/>
    <w:lvl w:ilvl="0" w:tplc="0409000F">
      <w:start w:val="1"/>
      <w:numFmt w:val="decimal"/>
      <w:lvlText w:val="%1."/>
      <w:lvlJc w:val="left"/>
      <w:pPr>
        <w:ind w:left="1800" w:hanging="360"/>
      </w:pPr>
    </w:lvl>
    <w:lvl w:ilvl="1" w:tplc="0620476C">
      <w:start w:val="1"/>
      <w:numFmt w:val="decimal"/>
      <w:pStyle w:val="H4List1"/>
      <w:lvlText w:val="%2."/>
      <w:lvlJc w:val="left"/>
      <w:pPr>
        <w:ind w:left="2520" w:hanging="360"/>
      </w:pPr>
      <w:rPr>
        <w:rFonts w:hint="default"/>
      </w:rPr>
    </w:lvl>
    <w:lvl w:ilvl="2" w:tplc="5C7422E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87203E7"/>
    <w:multiLevelType w:val="hybridMultilevel"/>
    <w:tmpl w:val="1CA40B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DB05C2"/>
    <w:multiLevelType w:val="multilevel"/>
    <w:tmpl w:val="298404A0"/>
    <w:lvl w:ilvl="0">
      <w:start w:val="1"/>
      <w:numFmt w:val="decimal"/>
      <w:lvlText w:val="%1."/>
      <w:lvlJc w:val="left"/>
      <w:pPr>
        <w:ind w:left="1526" w:hanging="360"/>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346" w:hanging="360"/>
      </w:pPr>
      <w:rPr>
        <w:color w:val="auto"/>
      </w:rPr>
    </w:lvl>
    <w:lvl w:ilvl="2">
      <w:start w:val="1"/>
      <w:numFmt w:val="lowerRoman"/>
      <w:lvlText w:val="(%3)"/>
      <w:lvlJc w:val="left"/>
      <w:pPr>
        <w:ind w:left="1706" w:hanging="360"/>
      </w:pPr>
    </w:lvl>
    <w:lvl w:ilvl="3">
      <w:start w:val="1"/>
      <w:numFmt w:val="decimal"/>
      <w:lvlText w:val="%4."/>
      <w:lvlJc w:val="left"/>
      <w:pPr>
        <w:ind w:left="2066" w:hanging="360"/>
      </w:pPr>
      <w:rPr>
        <w:sz w:val="24"/>
        <w:szCs w:val="24"/>
      </w:rPr>
    </w:lvl>
    <w:lvl w:ilvl="4">
      <w:start w:val="1"/>
      <w:numFmt w:val="lowerLetter"/>
      <w:lvlText w:val="(%5)"/>
      <w:lvlJc w:val="left"/>
      <w:pPr>
        <w:ind w:left="2426" w:hanging="360"/>
      </w:pPr>
    </w:lvl>
    <w:lvl w:ilvl="5">
      <w:start w:val="1"/>
      <w:numFmt w:val="lowerRoman"/>
      <w:lvlText w:val="(%6)"/>
      <w:lvlJc w:val="left"/>
      <w:pPr>
        <w:ind w:left="2786" w:hanging="360"/>
      </w:pPr>
    </w:lvl>
    <w:lvl w:ilvl="6">
      <w:start w:val="1"/>
      <w:numFmt w:val="decimal"/>
      <w:lvlText w:val="%7."/>
      <w:lvlJc w:val="left"/>
      <w:pPr>
        <w:ind w:left="3146" w:hanging="360"/>
      </w:pPr>
    </w:lvl>
    <w:lvl w:ilvl="7">
      <w:start w:val="1"/>
      <w:numFmt w:val="lowerLetter"/>
      <w:lvlText w:val="%8."/>
      <w:lvlJc w:val="left"/>
      <w:pPr>
        <w:ind w:left="3506" w:hanging="360"/>
      </w:pPr>
    </w:lvl>
    <w:lvl w:ilvl="8">
      <w:start w:val="1"/>
      <w:numFmt w:val="lowerRoman"/>
      <w:lvlText w:val="%9."/>
      <w:lvlJc w:val="left"/>
      <w:pPr>
        <w:ind w:left="3866" w:hanging="360"/>
      </w:pPr>
    </w:lvl>
  </w:abstractNum>
  <w:abstractNum w:abstractNumId="15" w15:restartNumberingAfterBreak="0">
    <w:nsid w:val="1D783F30"/>
    <w:multiLevelType w:val="hybridMultilevel"/>
    <w:tmpl w:val="7444DB74"/>
    <w:lvl w:ilvl="0" w:tplc="9656DD76">
      <w:start w:val="1"/>
      <w:numFmt w:val="decimal"/>
      <w:pStyle w:val="H3List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E270056"/>
    <w:multiLevelType w:val="hybridMultilevel"/>
    <w:tmpl w:val="4456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2B79FC"/>
    <w:multiLevelType w:val="hybridMultilevel"/>
    <w:tmpl w:val="3594EA6C"/>
    <w:lvl w:ilvl="0" w:tplc="E466B3E8">
      <w:start w:val="1"/>
      <w:numFmt w:val="decimal"/>
      <w:lvlText w:val="%1."/>
      <w:lvlJc w:val="left"/>
      <w:pPr>
        <w:ind w:left="2160" w:hanging="360"/>
      </w:pPr>
      <w:rPr>
        <w:rFonts w:hint="default"/>
        <w:sz w:val="24"/>
      </w:rPr>
    </w:lvl>
    <w:lvl w:ilvl="1" w:tplc="04090019" w:tentative="1">
      <w:start w:val="1"/>
      <w:numFmt w:val="lowerLetter"/>
      <w:lvlText w:val="%2."/>
      <w:lvlJc w:val="left"/>
      <w:pPr>
        <w:ind w:left="2880" w:hanging="360"/>
      </w:pPr>
    </w:lvl>
    <w:lvl w:ilvl="2" w:tplc="F2987C70">
      <w:start w:val="1"/>
      <w:numFmt w:val="upperLetter"/>
      <w:lvlText w:val="%3."/>
      <w:lvlJc w:val="right"/>
      <w:pPr>
        <w:ind w:left="3600" w:hanging="180"/>
      </w:pPr>
      <w:rPr>
        <w:rFonts w:ascii="Times New Roman" w:eastAsia="Times New Roman" w:hAnsi="Times New Roman" w:cs="Times New Roman"/>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0F62D35"/>
    <w:multiLevelType w:val="hybridMultilevel"/>
    <w:tmpl w:val="7B90C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E30E8"/>
    <w:multiLevelType w:val="hybridMultilevel"/>
    <w:tmpl w:val="4A9E0120"/>
    <w:lvl w:ilvl="0" w:tplc="F8CE9DF8">
      <w:start w:val="1"/>
      <w:numFmt w:val="decimal"/>
      <w:pStyle w:val="H2List2"/>
      <w:lvlText w:val="%1."/>
      <w:lvlJc w:val="left"/>
      <w:pPr>
        <w:ind w:left="135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3907146"/>
    <w:multiLevelType w:val="hybridMultilevel"/>
    <w:tmpl w:val="D654E872"/>
    <w:lvl w:ilvl="0" w:tplc="0409000F">
      <w:start w:val="1"/>
      <w:numFmt w:val="decimal"/>
      <w:lvlText w:val="%1."/>
      <w:lvlJc w:val="left"/>
      <w:pPr>
        <w:ind w:left="820" w:hanging="360"/>
      </w:pPr>
    </w:lvl>
    <w:lvl w:ilvl="1" w:tplc="0409000F">
      <w:start w:val="1"/>
      <w:numFmt w:val="decimal"/>
      <w:lvlText w:val="%2."/>
      <w:lvlJc w:val="left"/>
      <w:pPr>
        <w:ind w:left="1540" w:hanging="360"/>
      </w:pPr>
    </w:lvl>
    <w:lvl w:ilvl="2" w:tplc="0409001B" w:tentative="1">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24D24663"/>
    <w:multiLevelType w:val="hybridMultilevel"/>
    <w:tmpl w:val="809C5E24"/>
    <w:lvl w:ilvl="0" w:tplc="FF805D6C">
      <w:start w:val="1"/>
      <w:numFmt w:val="decimal"/>
      <w:pStyle w:val="BulletListNumbered"/>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BDE26D7"/>
    <w:multiLevelType w:val="hybridMultilevel"/>
    <w:tmpl w:val="A1888430"/>
    <w:lvl w:ilvl="0" w:tplc="1BF603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C7033D"/>
    <w:multiLevelType w:val="hybridMultilevel"/>
    <w:tmpl w:val="9028BAC6"/>
    <w:lvl w:ilvl="0" w:tplc="973AFC3E">
      <w:start w:val="1"/>
      <w:numFmt w:val="decimal"/>
      <w:lvlText w:val="%1."/>
      <w:lvlJc w:val="left"/>
      <w:pPr>
        <w:ind w:left="1520" w:hanging="360"/>
      </w:pPr>
      <w:rPr>
        <w:rFonts w:hint="default"/>
      </w:r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4" w15:restartNumberingAfterBreak="0">
    <w:nsid w:val="302B286D"/>
    <w:multiLevelType w:val="hybridMultilevel"/>
    <w:tmpl w:val="3AF41898"/>
    <w:lvl w:ilvl="0" w:tplc="04090001">
      <w:start w:val="1"/>
      <w:numFmt w:val="bullet"/>
      <w:lvlText w:val=""/>
      <w:lvlJc w:val="left"/>
      <w:pPr>
        <w:ind w:left="1166" w:hanging="360"/>
      </w:pPr>
      <w:rPr>
        <w:rFonts w:ascii="Symbol" w:hAnsi="Symbol" w:hint="default"/>
      </w:rPr>
    </w:lvl>
    <w:lvl w:ilvl="1" w:tplc="04090001">
      <w:start w:val="1"/>
      <w:numFmt w:val="bullet"/>
      <w:lvlText w:val=""/>
      <w:lvlJc w:val="left"/>
      <w:pPr>
        <w:ind w:left="1886" w:hanging="360"/>
      </w:pPr>
      <w:rPr>
        <w:rFonts w:ascii="Symbol" w:hAnsi="Symbol"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15:restartNumberingAfterBreak="0">
    <w:nsid w:val="323F4F0C"/>
    <w:multiLevelType w:val="hybridMultilevel"/>
    <w:tmpl w:val="61825070"/>
    <w:lvl w:ilvl="0" w:tplc="04090015">
      <w:start w:val="1"/>
      <w:numFmt w:val="upperLetter"/>
      <w:lvlText w:val="%1."/>
      <w:lvlJc w:val="left"/>
      <w:pPr>
        <w:ind w:left="1800" w:hanging="360"/>
      </w:pPr>
      <w:rPr>
        <w:rFonts w:hint="default"/>
        <w:b w:val="0"/>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34AC69E8"/>
    <w:multiLevelType w:val="hybridMultilevel"/>
    <w:tmpl w:val="F5D235BA"/>
    <w:lvl w:ilvl="0" w:tplc="94E23FBA">
      <w:start w:val="1"/>
      <w:numFmt w:val="bullet"/>
      <w:pStyle w:val="H2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78B08AD"/>
    <w:multiLevelType w:val="hybridMultilevel"/>
    <w:tmpl w:val="461CFF0C"/>
    <w:lvl w:ilvl="0" w:tplc="2B6C34A6">
      <w:start w:val="1"/>
      <w:numFmt w:val="bullet"/>
      <w:pStyle w:val="H1Bullet1"/>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37DF3094"/>
    <w:multiLevelType w:val="hybridMultilevel"/>
    <w:tmpl w:val="95740976"/>
    <w:lvl w:ilvl="0" w:tplc="1A3CE5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D9F2C15"/>
    <w:multiLevelType w:val="hybridMultilevel"/>
    <w:tmpl w:val="585E856E"/>
    <w:lvl w:ilvl="0" w:tplc="9612A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DFB7E8E"/>
    <w:multiLevelType w:val="hybridMultilevel"/>
    <w:tmpl w:val="E474F10A"/>
    <w:lvl w:ilvl="0" w:tplc="04090015">
      <w:start w:val="1"/>
      <w:numFmt w:val="upperLetter"/>
      <w:lvlText w:val="%1."/>
      <w:lvlJc w:val="left"/>
      <w:pPr>
        <w:ind w:left="1080" w:hanging="360"/>
      </w:pPr>
      <w:rPr>
        <w:rFonts w:hint="default"/>
        <w:b w:val="0"/>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25C7A86"/>
    <w:multiLevelType w:val="hybridMultilevel"/>
    <w:tmpl w:val="61825070"/>
    <w:lvl w:ilvl="0" w:tplc="04090015">
      <w:start w:val="1"/>
      <w:numFmt w:val="upperLetter"/>
      <w:lvlText w:val="%1."/>
      <w:lvlJc w:val="left"/>
      <w:pPr>
        <w:ind w:left="1800" w:hanging="360"/>
      </w:pPr>
      <w:rPr>
        <w:rFonts w:hint="default"/>
        <w:b w:val="0"/>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2" w15:restartNumberingAfterBreak="0">
    <w:nsid w:val="46D34E07"/>
    <w:multiLevelType w:val="hybridMultilevel"/>
    <w:tmpl w:val="AFA869BC"/>
    <w:lvl w:ilvl="0" w:tplc="2FE6FD6C">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4FE95F31"/>
    <w:multiLevelType w:val="hybridMultilevel"/>
    <w:tmpl w:val="61825070"/>
    <w:lvl w:ilvl="0" w:tplc="04090015">
      <w:start w:val="1"/>
      <w:numFmt w:val="upperLetter"/>
      <w:lvlText w:val="%1."/>
      <w:lvlJc w:val="left"/>
      <w:pPr>
        <w:ind w:left="1800" w:hanging="360"/>
      </w:pPr>
      <w:rPr>
        <w:rFonts w:hint="default"/>
        <w:b w:val="0"/>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4" w15:restartNumberingAfterBreak="0">
    <w:nsid w:val="507D1CCE"/>
    <w:multiLevelType w:val="hybridMultilevel"/>
    <w:tmpl w:val="F8D6C5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8B0E2C"/>
    <w:multiLevelType w:val="hybridMultilevel"/>
    <w:tmpl w:val="A89014D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4D4016C"/>
    <w:multiLevelType w:val="hybridMultilevel"/>
    <w:tmpl w:val="F028CFCC"/>
    <w:lvl w:ilvl="0" w:tplc="2C0AE514">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7" w15:restartNumberingAfterBreak="0">
    <w:nsid w:val="553106CF"/>
    <w:multiLevelType w:val="hybridMultilevel"/>
    <w:tmpl w:val="BE122814"/>
    <w:lvl w:ilvl="0" w:tplc="04090001">
      <w:start w:val="1"/>
      <w:numFmt w:val="bullet"/>
      <w:lvlText w:val=""/>
      <w:lvlJc w:val="left"/>
      <w:pPr>
        <w:ind w:left="2680" w:hanging="360"/>
      </w:pPr>
      <w:rPr>
        <w:rFonts w:ascii="Symbol" w:hAnsi="Symbol" w:hint="default"/>
      </w:rPr>
    </w:lvl>
    <w:lvl w:ilvl="1" w:tplc="04090003" w:tentative="1">
      <w:start w:val="1"/>
      <w:numFmt w:val="bullet"/>
      <w:lvlText w:val="o"/>
      <w:lvlJc w:val="left"/>
      <w:pPr>
        <w:ind w:left="3400" w:hanging="360"/>
      </w:pPr>
      <w:rPr>
        <w:rFonts w:ascii="Courier New" w:hAnsi="Courier New" w:cs="Courier New" w:hint="default"/>
      </w:rPr>
    </w:lvl>
    <w:lvl w:ilvl="2" w:tplc="04090005" w:tentative="1">
      <w:start w:val="1"/>
      <w:numFmt w:val="bullet"/>
      <w:lvlText w:val=""/>
      <w:lvlJc w:val="left"/>
      <w:pPr>
        <w:ind w:left="4120" w:hanging="360"/>
      </w:pPr>
      <w:rPr>
        <w:rFonts w:ascii="Wingdings" w:hAnsi="Wingdings" w:hint="default"/>
      </w:rPr>
    </w:lvl>
    <w:lvl w:ilvl="3" w:tplc="04090001" w:tentative="1">
      <w:start w:val="1"/>
      <w:numFmt w:val="bullet"/>
      <w:lvlText w:val=""/>
      <w:lvlJc w:val="left"/>
      <w:pPr>
        <w:ind w:left="4840" w:hanging="360"/>
      </w:pPr>
      <w:rPr>
        <w:rFonts w:ascii="Symbol" w:hAnsi="Symbol" w:hint="default"/>
      </w:rPr>
    </w:lvl>
    <w:lvl w:ilvl="4" w:tplc="04090003" w:tentative="1">
      <w:start w:val="1"/>
      <w:numFmt w:val="bullet"/>
      <w:lvlText w:val="o"/>
      <w:lvlJc w:val="left"/>
      <w:pPr>
        <w:ind w:left="5560" w:hanging="360"/>
      </w:pPr>
      <w:rPr>
        <w:rFonts w:ascii="Courier New" w:hAnsi="Courier New" w:cs="Courier New" w:hint="default"/>
      </w:rPr>
    </w:lvl>
    <w:lvl w:ilvl="5" w:tplc="04090005" w:tentative="1">
      <w:start w:val="1"/>
      <w:numFmt w:val="bullet"/>
      <w:lvlText w:val=""/>
      <w:lvlJc w:val="left"/>
      <w:pPr>
        <w:ind w:left="6280" w:hanging="360"/>
      </w:pPr>
      <w:rPr>
        <w:rFonts w:ascii="Wingdings" w:hAnsi="Wingdings" w:hint="default"/>
      </w:rPr>
    </w:lvl>
    <w:lvl w:ilvl="6" w:tplc="04090001" w:tentative="1">
      <w:start w:val="1"/>
      <w:numFmt w:val="bullet"/>
      <w:lvlText w:val=""/>
      <w:lvlJc w:val="left"/>
      <w:pPr>
        <w:ind w:left="7000" w:hanging="360"/>
      </w:pPr>
      <w:rPr>
        <w:rFonts w:ascii="Symbol" w:hAnsi="Symbol" w:hint="default"/>
      </w:rPr>
    </w:lvl>
    <w:lvl w:ilvl="7" w:tplc="04090003" w:tentative="1">
      <w:start w:val="1"/>
      <w:numFmt w:val="bullet"/>
      <w:lvlText w:val="o"/>
      <w:lvlJc w:val="left"/>
      <w:pPr>
        <w:ind w:left="7720" w:hanging="360"/>
      </w:pPr>
      <w:rPr>
        <w:rFonts w:ascii="Courier New" w:hAnsi="Courier New" w:cs="Courier New" w:hint="default"/>
      </w:rPr>
    </w:lvl>
    <w:lvl w:ilvl="8" w:tplc="04090005" w:tentative="1">
      <w:start w:val="1"/>
      <w:numFmt w:val="bullet"/>
      <w:lvlText w:val=""/>
      <w:lvlJc w:val="left"/>
      <w:pPr>
        <w:ind w:left="8440" w:hanging="360"/>
      </w:pPr>
      <w:rPr>
        <w:rFonts w:ascii="Wingdings" w:hAnsi="Wingdings" w:hint="default"/>
      </w:rPr>
    </w:lvl>
  </w:abstractNum>
  <w:abstractNum w:abstractNumId="38" w15:restartNumberingAfterBreak="0">
    <w:nsid w:val="55804997"/>
    <w:multiLevelType w:val="hybridMultilevel"/>
    <w:tmpl w:val="189EE6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D72B1C"/>
    <w:multiLevelType w:val="hybridMultilevel"/>
    <w:tmpl w:val="7D44375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8642A76"/>
    <w:multiLevelType w:val="multilevel"/>
    <w:tmpl w:val="54420396"/>
    <w:lvl w:ilvl="0">
      <w:start w:val="1"/>
      <w:numFmt w:val="decimal"/>
      <w:lvlText w:val="%1."/>
      <w:lvlJc w:val="left"/>
      <w:pPr>
        <w:ind w:left="630" w:hanging="360"/>
      </w:pPr>
      <w:rPr>
        <w:rFonts w:hint="default"/>
        <w:sz w:val="28"/>
        <w:szCs w:val="28"/>
      </w:rPr>
    </w:lvl>
    <w:lvl w:ilvl="1">
      <w:start w:val="1"/>
      <w:numFmt w:val="decimal"/>
      <w:lvlText w:val="%1.%2"/>
      <w:lvlJc w:val="left"/>
      <w:pPr>
        <w:ind w:left="1170" w:hanging="360"/>
      </w:pPr>
    </w:lvl>
    <w:lvl w:ilvl="2">
      <w:start w:val="1"/>
      <w:numFmt w:val="decimal"/>
      <w:lvlText w:val="%1.%2.%3"/>
      <w:lvlJc w:val="left"/>
      <w:pPr>
        <w:ind w:left="216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79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77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390" w:hanging="1800"/>
      </w:pPr>
      <w:rPr>
        <w:rFonts w:hint="default"/>
      </w:rPr>
    </w:lvl>
    <w:lvl w:ilvl="8">
      <w:start w:val="1"/>
      <w:numFmt w:val="decimal"/>
      <w:isLgl/>
      <w:lvlText w:val="%1.%2.%3.%4.%5.%6.%7.%8.%9"/>
      <w:lvlJc w:val="left"/>
      <w:pPr>
        <w:ind w:left="7020" w:hanging="1800"/>
      </w:pPr>
      <w:rPr>
        <w:rFonts w:hint="default"/>
      </w:rPr>
    </w:lvl>
  </w:abstractNum>
  <w:abstractNum w:abstractNumId="41" w15:restartNumberingAfterBreak="0">
    <w:nsid w:val="5B64617C"/>
    <w:multiLevelType w:val="hybridMultilevel"/>
    <w:tmpl w:val="484C226A"/>
    <w:styleLink w:val="MultilevelHeadings"/>
    <w:lvl w:ilvl="0" w:tplc="A364B7B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C770BDB"/>
    <w:multiLevelType w:val="hybridMultilevel"/>
    <w:tmpl w:val="03180698"/>
    <w:lvl w:ilvl="0" w:tplc="04090019">
      <w:start w:val="1"/>
      <w:numFmt w:val="lowerLetter"/>
      <w:lvlText w:val="%1."/>
      <w:lvlJc w:val="left"/>
      <w:pPr>
        <w:ind w:left="1526" w:hanging="360"/>
      </w:pPr>
    </w:lvl>
    <w:lvl w:ilvl="1" w:tplc="5038C5DC">
      <w:start w:val="1"/>
      <w:numFmt w:val="decimal"/>
      <w:lvlText w:val="%2)"/>
      <w:lvlJc w:val="left"/>
      <w:pPr>
        <w:ind w:left="2246" w:hanging="360"/>
      </w:pPr>
      <w:rPr>
        <w:rFonts w:hint="default"/>
        <w:b w:val="0"/>
      </w:r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3" w15:restartNumberingAfterBreak="0">
    <w:nsid w:val="5D874618"/>
    <w:multiLevelType w:val="hybridMultilevel"/>
    <w:tmpl w:val="7690EA0E"/>
    <w:lvl w:ilvl="0" w:tplc="FF7CC4D4">
      <w:start w:val="1"/>
      <w:numFmt w:val="decimal"/>
      <w:lvlText w:val="%1)"/>
      <w:lvlJc w:val="left"/>
      <w:pPr>
        <w:ind w:left="2070" w:hanging="360"/>
      </w:pPr>
      <w:rPr>
        <w:rFonts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A00FE38">
      <w:start w:val="1"/>
      <w:numFmt w:val="upperLetter"/>
      <w:lvlText w:val="%5."/>
      <w:lvlJc w:val="left"/>
      <w:pPr>
        <w:ind w:left="4770" w:hanging="360"/>
      </w:pPr>
      <w:rPr>
        <w:rFonts w:hint="default"/>
      </w:rPr>
    </w:lvl>
    <w:lvl w:ilvl="5" w:tplc="9CE47DDE">
      <w:start w:val="1"/>
      <w:numFmt w:val="decimal"/>
      <w:lvlText w:val="%6."/>
      <w:lvlJc w:val="left"/>
      <w:pPr>
        <w:ind w:left="5490" w:hanging="360"/>
      </w:pPr>
      <w:rPr>
        <w:rFont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4" w15:restartNumberingAfterBreak="0">
    <w:nsid w:val="5DD57E64"/>
    <w:multiLevelType w:val="hybridMultilevel"/>
    <w:tmpl w:val="083E982C"/>
    <w:lvl w:ilvl="0" w:tplc="0409000F">
      <w:start w:val="1"/>
      <w:numFmt w:val="decimal"/>
      <w:lvlText w:val="%1."/>
      <w:lvlJc w:val="left"/>
      <w:pPr>
        <w:ind w:left="1440" w:hanging="360"/>
      </w:pPr>
    </w:lvl>
    <w:lvl w:ilvl="1" w:tplc="5038C5DC">
      <w:start w:val="1"/>
      <w:numFmt w:val="decimal"/>
      <w:lvlText w:val="%2)"/>
      <w:lvlJc w:val="lef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FFF13F4"/>
    <w:multiLevelType w:val="hybridMultilevel"/>
    <w:tmpl w:val="542A58C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6" w15:restartNumberingAfterBreak="0">
    <w:nsid w:val="63A03005"/>
    <w:multiLevelType w:val="hybridMultilevel"/>
    <w:tmpl w:val="D876D9EA"/>
    <w:lvl w:ilvl="0" w:tplc="04090001">
      <w:start w:val="1"/>
      <w:numFmt w:val="bullet"/>
      <w:lvlText w:val=""/>
      <w:lvlJc w:val="left"/>
      <w:pPr>
        <w:ind w:left="3040" w:hanging="360"/>
      </w:pPr>
      <w:rPr>
        <w:rFonts w:ascii="Symbol" w:hAnsi="Symbol" w:hint="default"/>
      </w:rPr>
    </w:lvl>
    <w:lvl w:ilvl="1" w:tplc="04090003" w:tentative="1">
      <w:start w:val="1"/>
      <w:numFmt w:val="bullet"/>
      <w:lvlText w:val="o"/>
      <w:lvlJc w:val="left"/>
      <w:pPr>
        <w:ind w:left="3760" w:hanging="360"/>
      </w:pPr>
      <w:rPr>
        <w:rFonts w:ascii="Courier New" w:hAnsi="Courier New" w:cs="Courier New" w:hint="default"/>
      </w:rPr>
    </w:lvl>
    <w:lvl w:ilvl="2" w:tplc="04090005" w:tentative="1">
      <w:start w:val="1"/>
      <w:numFmt w:val="bullet"/>
      <w:lvlText w:val=""/>
      <w:lvlJc w:val="left"/>
      <w:pPr>
        <w:ind w:left="4480" w:hanging="360"/>
      </w:pPr>
      <w:rPr>
        <w:rFonts w:ascii="Wingdings" w:hAnsi="Wingdings" w:hint="default"/>
      </w:rPr>
    </w:lvl>
    <w:lvl w:ilvl="3" w:tplc="04090001" w:tentative="1">
      <w:start w:val="1"/>
      <w:numFmt w:val="bullet"/>
      <w:lvlText w:val=""/>
      <w:lvlJc w:val="left"/>
      <w:pPr>
        <w:ind w:left="5200" w:hanging="360"/>
      </w:pPr>
      <w:rPr>
        <w:rFonts w:ascii="Symbol" w:hAnsi="Symbol" w:hint="default"/>
      </w:rPr>
    </w:lvl>
    <w:lvl w:ilvl="4" w:tplc="04090003" w:tentative="1">
      <w:start w:val="1"/>
      <w:numFmt w:val="bullet"/>
      <w:lvlText w:val="o"/>
      <w:lvlJc w:val="left"/>
      <w:pPr>
        <w:ind w:left="5920" w:hanging="360"/>
      </w:pPr>
      <w:rPr>
        <w:rFonts w:ascii="Courier New" w:hAnsi="Courier New" w:cs="Courier New" w:hint="default"/>
      </w:rPr>
    </w:lvl>
    <w:lvl w:ilvl="5" w:tplc="04090005" w:tentative="1">
      <w:start w:val="1"/>
      <w:numFmt w:val="bullet"/>
      <w:lvlText w:val=""/>
      <w:lvlJc w:val="left"/>
      <w:pPr>
        <w:ind w:left="6640" w:hanging="360"/>
      </w:pPr>
      <w:rPr>
        <w:rFonts w:ascii="Wingdings" w:hAnsi="Wingdings" w:hint="default"/>
      </w:rPr>
    </w:lvl>
    <w:lvl w:ilvl="6" w:tplc="04090001" w:tentative="1">
      <w:start w:val="1"/>
      <w:numFmt w:val="bullet"/>
      <w:lvlText w:val=""/>
      <w:lvlJc w:val="left"/>
      <w:pPr>
        <w:ind w:left="7360" w:hanging="360"/>
      </w:pPr>
      <w:rPr>
        <w:rFonts w:ascii="Symbol" w:hAnsi="Symbol" w:hint="default"/>
      </w:rPr>
    </w:lvl>
    <w:lvl w:ilvl="7" w:tplc="04090003" w:tentative="1">
      <w:start w:val="1"/>
      <w:numFmt w:val="bullet"/>
      <w:lvlText w:val="o"/>
      <w:lvlJc w:val="left"/>
      <w:pPr>
        <w:ind w:left="8080" w:hanging="360"/>
      </w:pPr>
      <w:rPr>
        <w:rFonts w:ascii="Courier New" w:hAnsi="Courier New" w:cs="Courier New" w:hint="default"/>
      </w:rPr>
    </w:lvl>
    <w:lvl w:ilvl="8" w:tplc="04090005" w:tentative="1">
      <w:start w:val="1"/>
      <w:numFmt w:val="bullet"/>
      <w:lvlText w:val=""/>
      <w:lvlJc w:val="left"/>
      <w:pPr>
        <w:ind w:left="8800" w:hanging="360"/>
      </w:pPr>
      <w:rPr>
        <w:rFonts w:ascii="Wingdings" w:hAnsi="Wingdings" w:hint="default"/>
      </w:rPr>
    </w:lvl>
  </w:abstractNum>
  <w:abstractNum w:abstractNumId="47" w15:restartNumberingAfterBreak="0">
    <w:nsid w:val="65827A54"/>
    <w:multiLevelType w:val="hybridMultilevel"/>
    <w:tmpl w:val="C05E7B1A"/>
    <w:lvl w:ilvl="0" w:tplc="65CA7AF6">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B53000"/>
    <w:multiLevelType w:val="hybridMultilevel"/>
    <w:tmpl w:val="6F72CB8E"/>
    <w:lvl w:ilvl="0" w:tplc="0409000F">
      <w:start w:val="1"/>
      <w:numFmt w:val="decimal"/>
      <w:lvlText w:val="%1."/>
      <w:lvlJc w:val="left"/>
      <w:pPr>
        <w:ind w:left="1886" w:hanging="720"/>
      </w:pPr>
      <w:rPr>
        <w:rFonts w:hint="default"/>
      </w:r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9" w15:restartNumberingAfterBreak="0">
    <w:nsid w:val="6BBF50BE"/>
    <w:multiLevelType w:val="hybridMultilevel"/>
    <w:tmpl w:val="51DCD80C"/>
    <w:lvl w:ilvl="0" w:tplc="84C4B578">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0" w15:restartNumberingAfterBreak="0">
    <w:nsid w:val="6D372C08"/>
    <w:multiLevelType w:val="hybridMultilevel"/>
    <w:tmpl w:val="CD0253D2"/>
    <w:lvl w:ilvl="0" w:tplc="EF74C2CA">
      <w:start w:val="1"/>
      <w:numFmt w:val="bullet"/>
      <w:pStyle w:val="H3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F6E2CF0"/>
    <w:multiLevelType w:val="hybridMultilevel"/>
    <w:tmpl w:val="805CA6EE"/>
    <w:lvl w:ilvl="0" w:tplc="04090015">
      <w:start w:val="1"/>
      <w:numFmt w:val="upperLetter"/>
      <w:lvlText w:val="%1."/>
      <w:lvlJc w:val="left"/>
      <w:pPr>
        <w:ind w:left="1800" w:hanging="360"/>
      </w:pPr>
      <w:rPr>
        <w:rFonts w:hint="default"/>
        <w:b w:val="0"/>
      </w:rPr>
    </w:lvl>
    <w:lvl w:ilvl="1" w:tplc="0409000F">
      <w:start w:val="1"/>
      <w:numFmt w:val="decimal"/>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2" w15:restartNumberingAfterBreak="0">
    <w:nsid w:val="6F9272C2"/>
    <w:multiLevelType w:val="hybridMultilevel"/>
    <w:tmpl w:val="9744A490"/>
    <w:lvl w:ilvl="0" w:tplc="C1AA1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0536752"/>
    <w:multiLevelType w:val="hybridMultilevel"/>
    <w:tmpl w:val="083E982C"/>
    <w:lvl w:ilvl="0" w:tplc="0409000F">
      <w:start w:val="1"/>
      <w:numFmt w:val="decimal"/>
      <w:lvlText w:val="%1."/>
      <w:lvlJc w:val="left"/>
      <w:pPr>
        <w:ind w:left="1440" w:hanging="360"/>
      </w:pPr>
    </w:lvl>
    <w:lvl w:ilvl="1" w:tplc="5038C5DC">
      <w:start w:val="1"/>
      <w:numFmt w:val="decimal"/>
      <w:lvlText w:val="%2)"/>
      <w:lvlJc w:val="lef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16E6631"/>
    <w:multiLevelType w:val="multilevel"/>
    <w:tmpl w:val="C3540546"/>
    <w:lvl w:ilvl="0">
      <w:start w:val="1"/>
      <w:numFmt w:val="bullet"/>
      <w:lvlText w:val=""/>
      <w:lvlJc w:val="left"/>
      <w:pPr>
        <w:ind w:left="1440" w:hanging="360"/>
      </w:pPr>
      <w:rPr>
        <w:rFonts w:ascii="Symbol" w:hAnsi="Symbo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260" w:hanging="360"/>
      </w:pPr>
      <w:rPr>
        <w:color w:val="auto"/>
      </w:rPr>
    </w:lvl>
    <w:lvl w:ilvl="2">
      <w:start w:val="1"/>
      <w:numFmt w:val="lowerRoman"/>
      <w:lvlText w:val="(%3)"/>
      <w:lvlJc w:val="left"/>
      <w:pPr>
        <w:ind w:left="1620" w:hanging="360"/>
      </w:pPr>
      <w:rPr>
        <w:rFonts w:hint="default"/>
        <w:b w:val="0"/>
      </w:rPr>
    </w:lvl>
    <w:lvl w:ilvl="3">
      <w:start w:val="1"/>
      <w:numFmt w:val="decimal"/>
      <w:lvlText w:val="%4."/>
      <w:lvlJc w:val="left"/>
      <w:pPr>
        <w:ind w:left="1980" w:hanging="360"/>
      </w:pPr>
      <w:rPr>
        <w:sz w:val="24"/>
        <w:szCs w:val="24"/>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55" w15:restartNumberingAfterBreak="0">
    <w:nsid w:val="72951E4B"/>
    <w:multiLevelType w:val="hybridMultilevel"/>
    <w:tmpl w:val="D0EC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C003EA"/>
    <w:multiLevelType w:val="multilevel"/>
    <w:tmpl w:val="E6B68BA8"/>
    <w:styleLink w:val="Bullets"/>
    <w:lvl w:ilvl="0">
      <w:start w:val="1"/>
      <w:numFmt w:val="bullet"/>
      <w:pStyle w:val="bullet1"/>
      <w:lvlText w:val=""/>
      <w:lvlJc w:val="left"/>
      <w:pPr>
        <w:tabs>
          <w:tab w:val="num" w:pos="5760"/>
        </w:tabs>
        <w:ind w:left="576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lvl>
    <w:lvl w:ilvl="4">
      <w:start w:val="1"/>
      <w:numFmt w:val="bullet"/>
      <w:lvlRestart w:val="0"/>
      <w:pStyle w:val="bullet3"/>
      <w:lvlText w:val="─"/>
      <w:lvlJc w:val="left"/>
      <w:pPr>
        <w:tabs>
          <w:tab w:val="num" w:pos="1440"/>
        </w:tabs>
        <w:ind w:left="1440" w:hanging="360"/>
      </w:pPr>
      <w:rPr>
        <w:rFonts w:ascii="Times New Roman" w:hAnsi="Times New Roman" w:cs="Times New Roman" w:hint="default"/>
        <w:sz w:val="24"/>
      </w:rPr>
    </w:lvl>
    <w:lvl w:ilvl="5">
      <w:start w:val="1"/>
      <w:numFmt w:val="none"/>
      <w:lvlRestart w:val="0"/>
      <w:pStyle w:val="bulletindent3"/>
      <w:suff w:val="nothing"/>
      <w:lvlText w:val=""/>
      <w:lvlJc w:val="left"/>
      <w:pPr>
        <w:ind w:left="1440" w:firstLine="0"/>
      </w:pPr>
    </w:lvl>
    <w:lvl w:ilvl="6">
      <w:start w:val="1"/>
      <w:numFmt w:val="bullet"/>
      <w:lvlRestart w:val="0"/>
      <w:pStyle w:val="bullet4"/>
      <w:lvlText w:val="»"/>
      <w:lvlJc w:val="left"/>
      <w:pPr>
        <w:tabs>
          <w:tab w:val="num" w:pos="1800"/>
        </w:tabs>
        <w:ind w:left="1800" w:hanging="360"/>
      </w:pPr>
      <w:rPr>
        <w:rFonts w:ascii="Times New Roman" w:hAnsi="Times New Roman" w:cs="Times New Roman" w:hint="default"/>
        <w:sz w:val="28"/>
      </w:rPr>
    </w:lvl>
    <w:lvl w:ilvl="7">
      <w:start w:val="1"/>
      <w:numFmt w:val="none"/>
      <w:lvlRestart w:val="0"/>
      <w:pStyle w:val="bulletindent4"/>
      <w:suff w:val="nothing"/>
      <w:lvlText w:val=""/>
      <w:lvlJc w:val="left"/>
      <w:pPr>
        <w:ind w:left="1800" w:firstLine="0"/>
      </w:pPr>
      <w:rPr>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57" w15:restartNumberingAfterBreak="0">
    <w:nsid w:val="73444945"/>
    <w:multiLevelType w:val="hybridMultilevel"/>
    <w:tmpl w:val="0A14EEFC"/>
    <w:lvl w:ilvl="0" w:tplc="028E66B6">
      <w:start w:val="1"/>
      <w:numFmt w:val="bullet"/>
      <w:pStyle w:val="Bullet-List"/>
      <w:lvlText w:val=""/>
      <w:lvlJc w:val="left"/>
      <w:pPr>
        <w:ind w:left="360" w:hanging="360"/>
      </w:pPr>
      <w:rPr>
        <w:rFonts w:ascii="Wingdings" w:hAnsi="Wingdings" w:hint="default"/>
        <w:color w:val="F26924"/>
        <w:sz w:val="22"/>
        <w:szCs w:val="22"/>
      </w:rPr>
    </w:lvl>
    <w:lvl w:ilvl="1" w:tplc="C93CB886">
      <w:start w:val="1"/>
      <w:numFmt w:val="bullet"/>
      <w:pStyle w:val="Bullet-Sub"/>
      <w:lvlText w:val=""/>
      <w:lvlJc w:val="left"/>
      <w:pPr>
        <w:ind w:left="1440" w:hanging="360"/>
      </w:pPr>
      <w:rPr>
        <w:rFonts w:ascii="Wingdings" w:hAnsi="Wingdings" w:hint="default"/>
        <w:color w:val="00A9E0"/>
      </w:rPr>
    </w:lvl>
    <w:lvl w:ilvl="2" w:tplc="93583898">
      <w:start w:val="1"/>
      <w:numFmt w:val="bullet"/>
      <w:pStyle w:val="Bullet-Sub-Sub"/>
      <w:lvlText w:val=""/>
      <w:lvlJc w:val="left"/>
      <w:pPr>
        <w:ind w:left="2160" w:hanging="360"/>
      </w:pPr>
      <w:rPr>
        <w:rFonts w:ascii="Wingdings" w:hAnsi="Wingdings" w:hint="default"/>
        <w:color w:val="80808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3A37361"/>
    <w:multiLevelType w:val="multilevel"/>
    <w:tmpl w:val="B05644BA"/>
    <w:lvl w:ilvl="0">
      <w:start w:val="1"/>
      <w:numFmt w:val="lowerLetter"/>
      <w:pStyle w:val="ControlList"/>
      <w:lvlText w:val="%1."/>
      <w:lvlJc w:val="left"/>
      <w:pPr>
        <w:ind w:left="806" w:hanging="360"/>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ntrolList2nd"/>
      <w:lvlText w:val="%2."/>
      <w:lvlJc w:val="left"/>
      <w:pPr>
        <w:ind w:left="626" w:hanging="360"/>
      </w:pPr>
      <w:rPr>
        <w:color w:val="auto"/>
      </w:rPr>
    </w:lvl>
    <w:lvl w:ilvl="2">
      <w:start w:val="1"/>
      <w:numFmt w:val="lowerRoman"/>
      <w:pStyle w:val="ControlList3rd"/>
      <w:lvlText w:val="(%3)"/>
      <w:lvlJc w:val="left"/>
      <w:pPr>
        <w:ind w:left="986" w:hanging="360"/>
      </w:pPr>
    </w:lvl>
    <w:lvl w:ilvl="3">
      <w:start w:val="1"/>
      <w:numFmt w:val="decimal"/>
      <w:lvlText w:val="%4."/>
      <w:lvlJc w:val="left"/>
      <w:pPr>
        <w:ind w:left="1346" w:hanging="360"/>
      </w:pPr>
      <w:rPr>
        <w:sz w:val="24"/>
        <w:szCs w:val="24"/>
      </w:rPr>
    </w:lvl>
    <w:lvl w:ilvl="4">
      <w:start w:val="1"/>
      <w:numFmt w:val="lowerLetter"/>
      <w:lvlText w:val="(%5)"/>
      <w:lvlJc w:val="left"/>
      <w:pPr>
        <w:ind w:left="1706" w:hanging="360"/>
      </w:pPr>
    </w:lvl>
    <w:lvl w:ilvl="5">
      <w:start w:val="1"/>
      <w:numFmt w:val="lowerRoman"/>
      <w:lvlText w:val="(%6)"/>
      <w:lvlJc w:val="left"/>
      <w:pPr>
        <w:ind w:left="2066" w:hanging="360"/>
      </w:pPr>
    </w:lvl>
    <w:lvl w:ilvl="6">
      <w:start w:val="1"/>
      <w:numFmt w:val="decimal"/>
      <w:lvlText w:val="%7."/>
      <w:lvlJc w:val="left"/>
      <w:pPr>
        <w:ind w:left="2426" w:hanging="360"/>
      </w:pPr>
    </w:lvl>
    <w:lvl w:ilvl="7">
      <w:start w:val="1"/>
      <w:numFmt w:val="lowerLetter"/>
      <w:lvlText w:val="%8."/>
      <w:lvlJc w:val="left"/>
      <w:pPr>
        <w:ind w:left="2786" w:hanging="360"/>
      </w:pPr>
    </w:lvl>
    <w:lvl w:ilvl="8">
      <w:start w:val="1"/>
      <w:numFmt w:val="lowerRoman"/>
      <w:lvlText w:val="%9."/>
      <w:lvlJc w:val="left"/>
      <w:pPr>
        <w:ind w:left="3146" w:hanging="360"/>
      </w:pPr>
    </w:lvl>
  </w:abstractNum>
  <w:abstractNum w:abstractNumId="59" w15:restartNumberingAfterBreak="0">
    <w:nsid w:val="749D6E5C"/>
    <w:multiLevelType w:val="hybridMultilevel"/>
    <w:tmpl w:val="C676173A"/>
    <w:lvl w:ilvl="0" w:tplc="FF7CC4D4">
      <w:start w:val="1"/>
      <w:numFmt w:val="decimal"/>
      <w:lvlText w:val="%1)"/>
      <w:lvlJc w:val="left"/>
      <w:pPr>
        <w:ind w:left="2070" w:hanging="360"/>
      </w:pPr>
      <w:rPr>
        <w:rFonts w:hint="default"/>
      </w:rPr>
    </w:lvl>
    <w:lvl w:ilvl="1" w:tplc="04090001">
      <w:start w:val="1"/>
      <w:numFmt w:val="bullet"/>
      <w:lvlText w:val=""/>
      <w:lvlJc w:val="left"/>
      <w:pPr>
        <w:ind w:left="2610" w:hanging="360"/>
      </w:pPr>
      <w:rPr>
        <w:rFonts w:ascii="Symbol" w:hAnsi="Symbol"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7FE879AA">
      <w:start w:val="1"/>
      <w:numFmt w:val="decimal"/>
      <w:lvlText w:val="%5."/>
      <w:lvlJc w:val="left"/>
      <w:pPr>
        <w:ind w:left="4770" w:hanging="360"/>
      </w:pPr>
      <w:rPr>
        <w:rFonts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0" w15:restartNumberingAfterBreak="0">
    <w:nsid w:val="759114C5"/>
    <w:multiLevelType w:val="hybridMultilevel"/>
    <w:tmpl w:val="DD8E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D838EF"/>
    <w:multiLevelType w:val="hybridMultilevel"/>
    <w:tmpl w:val="A7D0786E"/>
    <w:lvl w:ilvl="0" w:tplc="705012F4">
      <w:start w:val="1"/>
      <w:numFmt w:val="upperRoman"/>
      <w:pStyle w:val="Heading1"/>
      <w:lvlText w:val="%1."/>
      <w:lvlJc w:val="left"/>
      <w:pPr>
        <w:ind w:left="117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7055D3A"/>
    <w:multiLevelType w:val="hybridMultilevel"/>
    <w:tmpl w:val="24CCF9FA"/>
    <w:lvl w:ilvl="0" w:tplc="DC0EB19C">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start w:val="1"/>
      <w:numFmt w:val="lowerLetter"/>
      <w:lvlText w:val="%5."/>
      <w:lvlJc w:val="left"/>
      <w:pPr>
        <w:ind w:left="4340" w:hanging="360"/>
      </w:pPr>
    </w:lvl>
    <w:lvl w:ilvl="5" w:tplc="0409001B">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63" w15:restartNumberingAfterBreak="0">
    <w:nsid w:val="7B4E2B2C"/>
    <w:multiLevelType w:val="hybridMultilevel"/>
    <w:tmpl w:val="964A40D6"/>
    <w:lvl w:ilvl="0" w:tplc="0409000F">
      <w:start w:val="1"/>
      <w:numFmt w:val="decimal"/>
      <w:lvlText w:val="%1."/>
      <w:lvlJc w:val="left"/>
      <w:pPr>
        <w:ind w:left="720" w:hanging="360"/>
      </w:pPr>
      <w:rPr>
        <w:rFonts w:hint="default"/>
      </w:rPr>
    </w:lvl>
    <w:lvl w:ilvl="1" w:tplc="A544961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5546B5"/>
    <w:multiLevelType w:val="hybridMultilevel"/>
    <w:tmpl w:val="856642BA"/>
    <w:lvl w:ilvl="0" w:tplc="594A0782">
      <w:start w:val="1"/>
      <w:numFmt w:val="decimal"/>
      <w:lvlText w:val="%1."/>
      <w:lvlJc w:val="left"/>
      <w:pPr>
        <w:ind w:left="810" w:hanging="360"/>
      </w:pPr>
      <w:rPr>
        <w:rFonts w:hint="default"/>
      </w:rPr>
    </w:lvl>
    <w:lvl w:ilvl="1" w:tplc="60F4C858">
      <w:start w:val="1"/>
      <w:numFmt w:val="upperLetter"/>
      <w:lvlText w:val="%2."/>
      <w:lvlJc w:val="left"/>
      <w:pPr>
        <w:ind w:left="1530" w:hanging="36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5" w15:restartNumberingAfterBreak="0">
    <w:nsid w:val="7EEC6579"/>
    <w:multiLevelType w:val="hybridMultilevel"/>
    <w:tmpl w:val="4DD6A430"/>
    <w:lvl w:ilvl="0" w:tplc="0409000F">
      <w:start w:val="1"/>
      <w:numFmt w:val="decimal"/>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66" w15:restartNumberingAfterBreak="0">
    <w:nsid w:val="7FAA01FC"/>
    <w:multiLevelType w:val="hybridMultilevel"/>
    <w:tmpl w:val="94F608DA"/>
    <w:lvl w:ilvl="0" w:tplc="04090001">
      <w:start w:val="1"/>
      <w:numFmt w:val="bullet"/>
      <w:lvlText w:val=""/>
      <w:lvlJc w:val="left"/>
      <w:pPr>
        <w:ind w:left="1166" w:hanging="360"/>
      </w:pPr>
      <w:rPr>
        <w:rFonts w:ascii="Symbol" w:hAnsi="Symbol" w:hint="default"/>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14"/>
  </w:num>
  <w:num w:numId="4">
    <w:abstractNumId w:val="4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45"/>
  </w:num>
  <w:num w:numId="8">
    <w:abstractNumId w:val="33"/>
  </w:num>
  <w:num w:numId="9">
    <w:abstractNumId w:val="1"/>
  </w:num>
  <w:num w:numId="10">
    <w:abstractNumId w:val="7"/>
  </w:num>
  <w:num w:numId="11">
    <w:abstractNumId w:val="10"/>
  </w:num>
  <w:num w:numId="12">
    <w:abstractNumId w:val="48"/>
  </w:num>
  <w:num w:numId="13">
    <w:abstractNumId w:val="11"/>
  </w:num>
  <w:num w:numId="14">
    <w:abstractNumId w:val="5"/>
  </w:num>
  <w:num w:numId="15">
    <w:abstractNumId w:val="8"/>
  </w:num>
  <w:num w:numId="16">
    <w:abstractNumId w:val="27"/>
  </w:num>
  <w:num w:numId="17">
    <w:abstractNumId w:val="50"/>
  </w:num>
  <w:num w:numId="18">
    <w:abstractNumId w:val="56"/>
  </w:num>
  <w:num w:numId="19">
    <w:abstractNumId w:val="26"/>
  </w:num>
  <w:num w:numId="20">
    <w:abstractNumId w:val="19"/>
  </w:num>
  <w:num w:numId="21">
    <w:abstractNumId w:val="15"/>
  </w:num>
  <w:num w:numId="22">
    <w:abstractNumId w:val="12"/>
  </w:num>
  <w:num w:numId="23">
    <w:abstractNumId w:val="41"/>
  </w:num>
  <w:num w:numId="24">
    <w:abstractNumId w:val="0"/>
  </w:num>
  <w:num w:numId="25">
    <w:abstractNumId w:val="43"/>
  </w:num>
  <w:num w:numId="26">
    <w:abstractNumId w:val="5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53"/>
  </w:num>
  <w:num w:numId="30">
    <w:abstractNumId w:val="44"/>
  </w:num>
  <w:num w:numId="31">
    <w:abstractNumId w:val="25"/>
  </w:num>
  <w:num w:numId="32">
    <w:abstractNumId w:val="31"/>
  </w:num>
  <w:num w:numId="33">
    <w:abstractNumId w:val="39"/>
  </w:num>
  <w:num w:numId="34">
    <w:abstractNumId w:val="66"/>
  </w:num>
  <w:num w:numId="35">
    <w:abstractNumId w:val="24"/>
  </w:num>
  <w:num w:numId="36">
    <w:abstractNumId w:val="59"/>
  </w:num>
  <w:num w:numId="37">
    <w:abstractNumId w:val="52"/>
  </w:num>
  <w:num w:numId="38">
    <w:abstractNumId w:val="51"/>
  </w:num>
  <w:num w:numId="39">
    <w:abstractNumId w:val="28"/>
  </w:num>
  <w:num w:numId="40">
    <w:abstractNumId w:val="29"/>
  </w:num>
  <w:num w:numId="41">
    <w:abstractNumId w:val="64"/>
  </w:num>
  <w:num w:numId="42">
    <w:abstractNumId w:val="3"/>
  </w:num>
  <w:num w:numId="43">
    <w:abstractNumId w:val="2"/>
  </w:num>
  <w:num w:numId="44">
    <w:abstractNumId w:val="46"/>
  </w:num>
  <w:num w:numId="45">
    <w:abstractNumId w:val="37"/>
  </w:num>
  <w:num w:numId="46">
    <w:abstractNumId w:val="6"/>
  </w:num>
  <w:num w:numId="47">
    <w:abstractNumId w:val="22"/>
  </w:num>
  <w:num w:numId="48">
    <w:abstractNumId w:val="63"/>
  </w:num>
  <w:num w:numId="49">
    <w:abstractNumId w:val="23"/>
  </w:num>
  <w:num w:numId="50">
    <w:abstractNumId w:val="62"/>
  </w:num>
  <w:num w:numId="51">
    <w:abstractNumId w:val="55"/>
  </w:num>
  <w:num w:numId="52">
    <w:abstractNumId w:val="49"/>
  </w:num>
  <w:num w:numId="53">
    <w:abstractNumId w:val="36"/>
  </w:num>
  <w:num w:numId="54">
    <w:abstractNumId w:val="32"/>
  </w:num>
  <w:num w:numId="55">
    <w:abstractNumId w:val="16"/>
  </w:num>
  <w:num w:numId="56">
    <w:abstractNumId w:val="17"/>
  </w:num>
  <w:num w:numId="57">
    <w:abstractNumId w:val="65"/>
  </w:num>
  <w:num w:numId="58">
    <w:abstractNumId w:val="13"/>
  </w:num>
  <w:num w:numId="59">
    <w:abstractNumId w:val="4"/>
  </w:num>
  <w:num w:numId="60">
    <w:abstractNumId w:val="35"/>
  </w:num>
  <w:num w:numId="61">
    <w:abstractNumId w:val="40"/>
  </w:num>
  <w:num w:numId="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num>
  <w:num w:numId="64">
    <w:abstractNumId w:val="18"/>
  </w:num>
  <w:num w:numId="65">
    <w:abstractNumId w:val="34"/>
  </w:num>
  <w:num w:numId="66">
    <w:abstractNumId w:val="38"/>
  </w:num>
  <w:num w:numId="67">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0EB"/>
    <w:rsid w:val="000031AF"/>
    <w:rsid w:val="00023EDB"/>
    <w:rsid w:val="000350D8"/>
    <w:rsid w:val="00046FB8"/>
    <w:rsid w:val="00047BB9"/>
    <w:rsid w:val="00052B06"/>
    <w:rsid w:val="0005407B"/>
    <w:rsid w:val="00056AE4"/>
    <w:rsid w:val="00063592"/>
    <w:rsid w:val="00074D28"/>
    <w:rsid w:val="0008676B"/>
    <w:rsid w:val="000926F7"/>
    <w:rsid w:val="000C7891"/>
    <w:rsid w:val="000D2BFC"/>
    <w:rsid w:val="000D2DE1"/>
    <w:rsid w:val="000D5787"/>
    <w:rsid w:val="000E5009"/>
    <w:rsid w:val="000F223E"/>
    <w:rsid w:val="001109B7"/>
    <w:rsid w:val="0011221F"/>
    <w:rsid w:val="00113B68"/>
    <w:rsid w:val="00122C61"/>
    <w:rsid w:val="001237B2"/>
    <w:rsid w:val="00135731"/>
    <w:rsid w:val="00135D9C"/>
    <w:rsid w:val="00135F75"/>
    <w:rsid w:val="001558D7"/>
    <w:rsid w:val="00162158"/>
    <w:rsid w:val="001724A4"/>
    <w:rsid w:val="00191A18"/>
    <w:rsid w:val="00195FA0"/>
    <w:rsid w:val="001A54D0"/>
    <w:rsid w:val="001A6F96"/>
    <w:rsid w:val="001B0933"/>
    <w:rsid w:val="001B5DF7"/>
    <w:rsid w:val="001C1619"/>
    <w:rsid w:val="001C40FE"/>
    <w:rsid w:val="001D3706"/>
    <w:rsid w:val="001E17DA"/>
    <w:rsid w:val="001E1A9D"/>
    <w:rsid w:val="001E6397"/>
    <w:rsid w:val="001F2F81"/>
    <w:rsid w:val="001F5C06"/>
    <w:rsid w:val="001F61B0"/>
    <w:rsid w:val="002113C0"/>
    <w:rsid w:val="002128BA"/>
    <w:rsid w:val="002170B9"/>
    <w:rsid w:val="0022134F"/>
    <w:rsid w:val="00222C8A"/>
    <w:rsid w:val="0022645B"/>
    <w:rsid w:val="0023360B"/>
    <w:rsid w:val="00235CC4"/>
    <w:rsid w:val="002408E1"/>
    <w:rsid w:val="002464F0"/>
    <w:rsid w:val="002526AA"/>
    <w:rsid w:val="002558C6"/>
    <w:rsid w:val="0025614B"/>
    <w:rsid w:val="00261087"/>
    <w:rsid w:val="0027137B"/>
    <w:rsid w:val="00273609"/>
    <w:rsid w:val="002771C4"/>
    <w:rsid w:val="0028196D"/>
    <w:rsid w:val="0028416D"/>
    <w:rsid w:val="002A20CB"/>
    <w:rsid w:val="002A6F8F"/>
    <w:rsid w:val="002B5F43"/>
    <w:rsid w:val="002C3212"/>
    <w:rsid w:val="002C4866"/>
    <w:rsid w:val="002D31C6"/>
    <w:rsid w:val="002E1AE8"/>
    <w:rsid w:val="002E4122"/>
    <w:rsid w:val="002F6804"/>
    <w:rsid w:val="00307687"/>
    <w:rsid w:val="00324C0B"/>
    <w:rsid w:val="003252CC"/>
    <w:rsid w:val="0034289B"/>
    <w:rsid w:val="00342D86"/>
    <w:rsid w:val="00346C58"/>
    <w:rsid w:val="003544A3"/>
    <w:rsid w:val="003641F3"/>
    <w:rsid w:val="0036774C"/>
    <w:rsid w:val="00376B68"/>
    <w:rsid w:val="00386087"/>
    <w:rsid w:val="003869BA"/>
    <w:rsid w:val="00390958"/>
    <w:rsid w:val="003930AD"/>
    <w:rsid w:val="003948DC"/>
    <w:rsid w:val="00395BFA"/>
    <w:rsid w:val="003A62F9"/>
    <w:rsid w:val="003B17E7"/>
    <w:rsid w:val="003C1F5B"/>
    <w:rsid w:val="003C58A0"/>
    <w:rsid w:val="003D3FE2"/>
    <w:rsid w:val="003D6901"/>
    <w:rsid w:val="003E5114"/>
    <w:rsid w:val="003F46FA"/>
    <w:rsid w:val="00403675"/>
    <w:rsid w:val="004038FD"/>
    <w:rsid w:val="004059F7"/>
    <w:rsid w:val="0041240E"/>
    <w:rsid w:val="00413250"/>
    <w:rsid w:val="00414A1E"/>
    <w:rsid w:val="004178CC"/>
    <w:rsid w:val="00421D88"/>
    <w:rsid w:val="0043134C"/>
    <w:rsid w:val="00436BD9"/>
    <w:rsid w:val="00446663"/>
    <w:rsid w:val="00446F3D"/>
    <w:rsid w:val="00453DE2"/>
    <w:rsid w:val="0045536E"/>
    <w:rsid w:val="0046241B"/>
    <w:rsid w:val="00464EAE"/>
    <w:rsid w:val="0046689D"/>
    <w:rsid w:val="00470A63"/>
    <w:rsid w:val="00472C8F"/>
    <w:rsid w:val="0047354A"/>
    <w:rsid w:val="004810B6"/>
    <w:rsid w:val="00483296"/>
    <w:rsid w:val="00497256"/>
    <w:rsid w:val="004A012E"/>
    <w:rsid w:val="004A13C5"/>
    <w:rsid w:val="004B5AE5"/>
    <w:rsid w:val="004C3E11"/>
    <w:rsid w:val="004C6453"/>
    <w:rsid w:val="004C7B29"/>
    <w:rsid w:val="004D1A15"/>
    <w:rsid w:val="004F100F"/>
    <w:rsid w:val="004F1214"/>
    <w:rsid w:val="004F130F"/>
    <w:rsid w:val="004F3AD5"/>
    <w:rsid w:val="004F67DE"/>
    <w:rsid w:val="00500153"/>
    <w:rsid w:val="00503204"/>
    <w:rsid w:val="00504B7F"/>
    <w:rsid w:val="00514234"/>
    <w:rsid w:val="00514DB7"/>
    <w:rsid w:val="00521EE4"/>
    <w:rsid w:val="005230EB"/>
    <w:rsid w:val="0052464F"/>
    <w:rsid w:val="00525820"/>
    <w:rsid w:val="00526425"/>
    <w:rsid w:val="005574E0"/>
    <w:rsid w:val="00557889"/>
    <w:rsid w:val="00561836"/>
    <w:rsid w:val="00570C71"/>
    <w:rsid w:val="0057651B"/>
    <w:rsid w:val="00577CF0"/>
    <w:rsid w:val="00584780"/>
    <w:rsid w:val="005933B8"/>
    <w:rsid w:val="005A1A3B"/>
    <w:rsid w:val="005A1C0C"/>
    <w:rsid w:val="005A2308"/>
    <w:rsid w:val="005B6940"/>
    <w:rsid w:val="005C2103"/>
    <w:rsid w:val="005C3186"/>
    <w:rsid w:val="005C5E88"/>
    <w:rsid w:val="005C6A3A"/>
    <w:rsid w:val="005E6F67"/>
    <w:rsid w:val="0060113C"/>
    <w:rsid w:val="00605B15"/>
    <w:rsid w:val="00610958"/>
    <w:rsid w:val="00615F57"/>
    <w:rsid w:val="0062323B"/>
    <w:rsid w:val="0063170A"/>
    <w:rsid w:val="00635165"/>
    <w:rsid w:val="006458A0"/>
    <w:rsid w:val="00651986"/>
    <w:rsid w:val="00661764"/>
    <w:rsid w:val="00673BD6"/>
    <w:rsid w:val="00676D44"/>
    <w:rsid w:val="00677E32"/>
    <w:rsid w:val="0068775D"/>
    <w:rsid w:val="00692B6D"/>
    <w:rsid w:val="00692D56"/>
    <w:rsid w:val="006A11AE"/>
    <w:rsid w:val="006A4AAB"/>
    <w:rsid w:val="006A5416"/>
    <w:rsid w:val="006B70EB"/>
    <w:rsid w:val="006C02B7"/>
    <w:rsid w:val="006C2DB8"/>
    <w:rsid w:val="006F010A"/>
    <w:rsid w:val="006F0F26"/>
    <w:rsid w:val="00707647"/>
    <w:rsid w:val="00713858"/>
    <w:rsid w:val="007141EE"/>
    <w:rsid w:val="00721E1E"/>
    <w:rsid w:val="00721FE2"/>
    <w:rsid w:val="00723F30"/>
    <w:rsid w:val="00725EFC"/>
    <w:rsid w:val="00735330"/>
    <w:rsid w:val="00740A2F"/>
    <w:rsid w:val="00751D98"/>
    <w:rsid w:val="007528BB"/>
    <w:rsid w:val="0076462B"/>
    <w:rsid w:val="00767C1D"/>
    <w:rsid w:val="007711C5"/>
    <w:rsid w:val="007729AD"/>
    <w:rsid w:val="007753E5"/>
    <w:rsid w:val="00782840"/>
    <w:rsid w:val="0079056C"/>
    <w:rsid w:val="0079442C"/>
    <w:rsid w:val="007C0E3F"/>
    <w:rsid w:val="007D2483"/>
    <w:rsid w:val="007D3F7B"/>
    <w:rsid w:val="007D7A19"/>
    <w:rsid w:val="007F31C6"/>
    <w:rsid w:val="008015AC"/>
    <w:rsid w:val="00814C00"/>
    <w:rsid w:val="008246D7"/>
    <w:rsid w:val="00825C18"/>
    <w:rsid w:val="00826B56"/>
    <w:rsid w:val="00840B3D"/>
    <w:rsid w:val="00845184"/>
    <w:rsid w:val="00846B21"/>
    <w:rsid w:val="008540F0"/>
    <w:rsid w:val="0085598E"/>
    <w:rsid w:val="00860EAD"/>
    <w:rsid w:val="00861135"/>
    <w:rsid w:val="008740CC"/>
    <w:rsid w:val="008770CF"/>
    <w:rsid w:val="008A05FD"/>
    <w:rsid w:val="008A198B"/>
    <w:rsid w:val="008B02FF"/>
    <w:rsid w:val="008D631C"/>
    <w:rsid w:val="008F78BC"/>
    <w:rsid w:val="0090380E"/>
    <w:rsid w:val="009054AA"/>
    <w:rsid w:val="009075B3"/>
    <w:rsid w:val="00910598"/>
    <w:rsid w:val="00910792"/>
    <w:rsid w:val="0091157D"/>
    <w:rsid w:val="009151B7"/>
    <w:rsid w:val="00923CAE"/>
    <w:rsid w:val="00934F96"/>
    <w:rsid w:val="0093582A"/>
    <w:rsid w:val="00937AC2"/>
    <w:rsid w:val="00943518"/>
    <w:rsid w:val="0094403C"/>
    <w:rsid w:val="009553EB"/>
    <w:rsid w:val="00964427"/>
    <w:rsid w:val="00971853"/>
    <w:rsid w:val="009729DE"/>
    <w:rsid w:val="00973360"/>
    <w:rsid w:val="00980CD1"/>
    <w:rsid w:val="009816D9"/>
    <w:rsid w:val="00982E18"/>
    <w:rsid w:val="009872FB"/>
    <w:rsid w:val="00994644"/>
    <w:rsid w:val="009964BC"/>
    <w:rsid w:val="009A5DD5"/>
    <w:rsid w:val="009A78F3"/>
    <w:rsid w:val="009B4496"/>
    <w:rsid w:val="009B7AC5"/>
    <w:rsid w:val="009D19FE"/>
    <w:rsid w:val="009E6926"/>
    <w:rsid w:val="009F3DE4"/>
    <w:rsid w:val="009F6D91"/>
    <w:rsid w:val="00A06C18"/>
    <w:rsid w:val="00A075A2"/>
    <w:rsid w:val="00A1545D"/>
    <w:rsid w:val="00A15E13"/>
    <w:rsid w:val="00A16201"/>
    <w:rsid w:val="00A4324A"/>
    <w:rsid w:val="00A52C0C"/>
    <w:rsid w:val="00A6105D"/>
    <w:rsid w:val="00A62D58"/>
    <w:rsid w:val="00A666B4"/>
    <w:rsid w:val="00A67891"/>
    <w:rsid w:val="00A67C7D"/>
    <w:rsid w:val="00A73527"/>
    <w:rsid w:val="00A75216"/>
    <w:rsid w:val="00A77858"/>
    <w:rsid w:val="00A8236F"/>
    <w:rsid w:val="00A870DB"/>
    <w:rsid w:val="00A927D8"/>
    <w:rsid w:val="00A94315"/>
    <w:rsid w:val="00AA7DC8"/>
    <w:rsid w:val="00AB14FA"/>
    <w:rsid w:val="00AB2064"/>
    <w:rsid w:val="00AC3964"/>
    <w:rsid w:val="00AC5B99"/>
    <w:rsid w:val="00AD0528"/>
    <w:rsid w:val="00AD270C"/>
    <w:rsid w:val="00B10BCA"/>
    <w:rsid w:val="00B11FB3"/>
    <w:rsid w:val="00B158F6"/>
    <w:rsid w:val="00B25AEE"/>
    <w:rsid w:val="00B275EC"/>
    <w:rsid w:val="00B4228A"/>
    <w:rsid w:val="00B45C16"/>
    <w:rsid w:val="00B60A88"/>
    <w:rsid w:val="00BA1941"/>
    <w:rsid w:val="00BA38C4"/>
    <w:rsid w:val="00BB7988"/>
    <w:rsid w:val="00BC19A7"/>
    <w:rsid w:val="00BC3E18"/>
    <w:rsid w:val="00BD10BB"/>
    <w:rsid w:val="00BE5AA6"/>
    <w:rsid w:val="00BF23B9"/>
    <w:rsid w:val="00BF54D4"/>
    <w:rsid w:val="00C04E92"/>
    <w:rsid w:val="00C239F6"/>
    <w:rsid w:val="00C23CC4"/>
    <w:rsid w:val="00C266BE"/>
    <w:rsid w:val="00C320F7"/>
    <w:rsid w:val="00C3239F"/>
    <w:rsid w:val="00C359FF"/>
    <w:rsid w:val="00C41228"/>
    <w:rsid w:val="00C47CD1"/>
    <w:rsid w:val="00C5117F"/>
    <w:rsid w:val="00C51628"/>
    <w:rsid w:val="00C52070"/>
    <w:rsid w:val="00C54EDB"/>
    <w:rsid w:val="00C57F3F"/>
    <w:rsid w:val="00C6158E"/>
    <w:rsid w:val="00C82295"/>
    <w:rsid w:val="00C82A64"/>
    <w:rsid w:val="00C86572"/>
    <w:rsid w:val="00C87C65"/>
    <w:rsid w:val="00C92516"/>
    <w:rsid w:val="00C93350"/>
    <w:rsid w:val="00CC1E7C"/>
    <w:rsid w:val="00CD51F1"/>
    <w:rsid w:val="00CE1BB8"/>
    <w:rsid w:val="00CF081D"/>
    <w:rsid w:val="00CF23A8"/>
    <w:rsid w:val="00CF65E0"/>
    <w:rsid w:val="00D00A16"/>
    <w:rsid w:val="00D00E58"/>
    <w:rsid w:val="00D06EAA"/>
    <w:rsid w:val="00D11A91"/>
    <w:rsid w:val="00D132E8"/>
    <w:rsid w:val="00D13737"/>
    <w:rsid w:val="00D14D28"/>
    <w:rsid w:val="00D15593"/>
    <w:rsid w:val="00D2198E"/>
    <w:rsid w:val="00D225B9"/>
    <w:rsid w:val="00D32764"/>
    <w:rsid w:val="00D35195"/>
    <w:rsid w:val="00D37B9A"/>
    <w:rsid w:val="00D74330"/>
    <w:rsid w:val="00D76A54"/>
    <w:rsid w:val="00D863C5"/>
    <w:rsid w:val="00D9766D"/>
    <w:rsid w:val="00DA31A5"/>
    <w:rsid w:val="00DA76C1"/>
    <w:rsid w:val="00DC5A7B"/>
    <w:rsid w:val="00DC6830"/>
    <w:rsid w:val="00DC7A03"/>
    <w:rsid w:val="00DD08E5"/>
    <w:rsid w:val="00DD4E1A"/>
    <w:rsid w:val="00DE6A12"/>
    <w:rsid w:val="00DF45C0"/>
    <w:rsid w:val="00E0066D"/>
    <w:rsid w:val="00E006E0"/>
    <w:rsid w:val="00E01752"/>
    <w:rsid w:val="00E06720"/>
    <w:rsid w:val="00E106A8"/>
    <w:rsid w:val="00E10C67"/>
    <w:rsid w:val="00E14261"/>
    <w:rsid w:val="00E33ED8"/>
    <w:rsid w:val="00E3717B"/>
    <w:rsid w:val="00E50BF9"/>
    <w:rsid w:val="00E5376A"/>
    <w:rsid w:val="00E65F36"/>
    <w:rsid w:val="00E7259C"/>
    <w:rsid w:val="00E77029"/>
    <w:rsid w:val="00E83D34"/>
    <w:rsid w:val="00EB264C"/>
    <w:rsid w:val="00EC1F96"/>
    <w:rsid w:val="00ED2C28"/>
    <w:rsid w:val="00ED4C3E"/>
    <w:rsid w:val="00ED654E"/>
    <w:rsid w:val="00EF04C4"/>
    <w:rsid w:val="00EF35EB"/>
    <w:rsid w:val="00EF43FE"/>
    <w:rsid w:val="00F02736"/>
    <w:rsid w:val="00F03D4D"/>
    <w:rsid w:val="00F04EAC"/>
    <w:rsid w:val="00F07E60"/>
    <w:rsid w:val="00F1379B"/>
    <w:rsid w:val="00F15565"/>
    <w:rsid w:val="00F17EE2"/>
    <w:rsid w:val="00F248B3"/>
    <w:rsid w:val="00F32E5E"/>
    <w:rsid w:val="00F45B68"/>
    <w:rsid w:val="00F474D7"/>
    <w:rsid w:val="00F55215"/>
    <w:rsid w:val="00F654CD"/>
    <w:rsid w:val="00F66A7C"/>
    <w:rsid w:val="00F675B6"/>
    <w:rsid w:val="00F72685"/>
    <w:rsid w:val="00F81AB6"/>
    <w:rsid w:val="00F900F3"/>
    <w:rsid w:val="00F91C73"/>
    <w:rsid w:val="00F92A14"/>
    <w:rsid w:val="00FB4654"/>
    <w:rsid w:val="00FB78FC"/>
    <w:rsid w:val="00FC137D"/>
    <w:rsid w:val="00FE1275"/>
    <w:rsid w:val="00FE2D27"/>
    <w:rsid w:val="00FE6E0F"/>
    <w:rsid w:val="00FF1864"/>
    <w:rsid w:val="6B4E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12A4"/>
  <w15:chartTrackingRefBased/>
  <w15:docId w15:val="{717EEAF0-49A6-4775-952B-E73BD7F3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70EB"/>
    <w:pPr>
      <w:widowControl w:val="0"/>
      <w:spacing w:after="200" w:line="276" w:lineRule="auto"/>
    </w:pPr>
  </w:style>
  <w:style w:type="paragraph" w:styleId="Heading1">
    <w:name w:val="heading 1"/>
    <w:basedOn w:val="Normal"/>
    <w:next w:val="Normal"/>
    <w:link w:val="Heading1Char"/>
    <w:qFormat/>
    <w:rsid w:val="00521EE4"/>
    <w:pPr>
      <w:numPr>
        <w:numId w:val="1"/>
      </w:numPr>
      <w:spacing w:before="24" w:after="0" w:line="240" w:lineRule="auto"/>
      <w:ind w:right="200"/>
      <w:outlineLvl w:val="0"/>
    </w:pPr>
    <w:rPr>
      <w:rFonts w:ascii="Times New Roman" w:eastAsia="Times New Roman" w:hAnsi="Times New Roman" w:cs="Times New Roman"/>
      <w:b/>
      <w:spacing w:val="1"/>
      <w:sz w:val="28"/>
      <w:szCs w:val="28"/>
    </w:rPr>
  </w:style>
  <w:style w:type="paragraph" w:styleId="Heading2">
    <w:name w:val="heading 2"/>
    <w:basedOn w:val="Normal"/>
    <w:next w:val="Normal"/>
    <w:link w:val="Heading2Char"/>
    <w:unhideWhenUsed/>
    <w:qFormat/>
    <w:rsid w:val="00521EE4"/>
    <w:pPr>
      <w:spacing w:after="0" w:line="240" w:lineRule="auto"/>
      <w:ind w:right="-20"/>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nhideWhenUsed/>
    <w:qFormat/>
    <w:rsid w:val="004972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675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2"/>
    <w:next w:val="Normal"/>
    <w:link w:val="Heading5Char"/>
    <w:unhideWhenUsed/>
    <w:qFormat/>
    <w:rsid w:val="00DD08E5"/>
    <w:pPr>
      <w:ind w:left="360"/>
      <w:outlineLvl w:val="4"/>
    </w:pPr>
  </w:style>
  <w:style w:type="paragraph" w:styleId="Heading6">
    <w:name w:val="heading 6"/>
    <w:basedOn w:val="Normal"/>
    <w:next w:val="Normal"/>
    <w:link w:val="Heading6Char"/>
    <w:qFormat/>
    <w:rsid w:val="00DD08E5"/>
    <w:pPr>
      <w:keepNext/>
      <w:tabs>
        <w:tab w:val="right" w:pos="9360"/>
      </w:tabs>
      <w:autoSpaceDE w:val="0"/>
      <w:autoSpaceDN w:val="0"/>
      <w:adjustRightInd w:val="0"/>
      <w:spacing w:after="0" w:line="240" w:lineRule="auto"/>
      <w:jc w:val="both"/>
      <w:outlineLvl w:val="5"/>
    </w:pPr>
    <w:rPr>
      <w:rFonts w:ascii="CG Times" w:eastAsia="Times New Roman" w:hAnsi="CG Times" w:cs="Times New Roman"/>
      <w:sz w:val="24"/>
      <w:szCs w:val="24"/>
    </w:rPr>
  </w:style>
  <w:style w:type="paragraph" w:styleId="Heading7">
    <w:name w:val="heading 7"/>
    <w:basedOn w:val="Normal"/>
    <w:next w:val="Normal"/>
    <w:link w:val="Heading7Char"/>
    <w:uiPriority w:val="99"/>
    <w:qFormat/>
    <w:rsid w:val="00DD08E5"/>
    <w:pPr>
      <w:keepNext/>
      <w:tabs>
        <w:tab w:val="center" w:pos="4503"/>
        <w:tab w:val="left" w:pos="5040"/>
        <w:tab w:val="left" w:pos="5760"/>
        <w:tab w:val="left" w:pos="6480"/>
        <w:tab w:val="left" w:pos="7920"/>
        <w:tab w:val="left" w:pos="8640"/>
        <w:tab w:val="left" w:pos="9360"/>
      </w:tabs>
      <w:autoSpaceDE w:val="0"/>
      <w:autoSpaceDN w:val="0"/>
      <w:adjustRightInd w:val="0"/>
      <w:spacing w:after="0" w:line="240" w:lineRule="auto"/>
      <w:jc w:val="center"/>
      <w:outlineLvl w:val="6"/>
    </w:pPr>
    <w:rPr>
      <w:rFonts w:ascii="CG Times" w:eastAsia="Times New Roman" w:hAnsi="CG Times" w:cs="Times New Roman"/>
      <w:b/>
      <w:bCs/>
      <w:sz w:val="24"/>
      <w:szCs w:val="24"/>
    </w:rPr>
  </w:style>
  <w:style w:type="paragraph" w:styleId="Heading8">
    <w:name w:val="heading 8"/>
    <w:basedOn w:val="Normal"/>
    <w:next w:val="Normal"/>
    <w:link w:val="Heading8Char"/>
    <w:uiPriority w:val="99"/>
    <w:qFormat/>
    <w:rsid w:val="00DD08E5"/>
    <w:pPr>
      <w:keepNext/>
      <w:autoSpaceDE w:val="0"/>
      <w:autoSpaceDN w:val="0"/>
      <w:adjustRightInd w:val="0"/>
      <w:spacing w:after="0" w:line="240" w:lineRule="auto"/>
      <w:jc w:val="center"/>
      <w:outlineLvl w:val="7"/>
    </w:pPr>
    <w:rPr>
      <w:rFonts w:ascii="Times New Roman" w:eastAsia="Times New Roman" w:hAnsi="Times New Roman" w:cs="Times New Roman"/>
      <w:b/>
      <w:bCs/>
      <w:sz w:val="48"/>
      <w:szCs w:val="24"/>
    </w:rPr>
  </w:style>
  <w:style w:type="paragraph" w:styleId="Heading9">
    <w:name w:val="heading 9"/>
    <w:basedOn w:val="Normal"/>
    <w:next w:val="Normal"/>
    <w:link w:val="Heading9Char"/>
    <w:uiPriority w:val="99"/>
    <w:qFormat/>
    <w:rsid w:val="00DD08E5"/>
    <w:pPr>
      <w:keepNext/>
      <w:autoSpaceDE w:val="0"/>
      <w:autoSpaceDN w:val="0"/>
      <w:adjustRightInd w:val="0"/>
      <w:spacing w:after="0" w:line="240" w:lineRule="auto"/>
      <w:ind w:firstLine="720"/>
      <w:outlineLvl w:val="8"/>
    </w:pPr>
    <w:rPr>
      <w:rFonts w:ascii="Courier New" w:eastAsia="Times New Roman" w:hAnsi="Courier New" w:cs="Courier New"/>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0EB"/>
    <w:rPr>
      <w:rFonts w:ascii="Segoe UI" w:hAnsi="Segoe UI" w:cs="Segoe UI"/>
      <w:sz w:val="18"/>
      <w:szCs w:val="18"/>
    </w:rPr>
  </w:style>
  <w:style w:type="character" w:customStyle="1" w:styleId="Heading1Char">
    <w:name w:val="Heading 1 Char"/>
    <w:basedOn w:val="DefaultParagraphFont"/>
    <w:link w:val="Heading1"/>
    <w:rsid w:val="00521EE4"/>
    <w:rPr>
      <w:rFonts w:ascii="Times New Roman" w:eastAsia="Times New Roman" w:hAnsi="Times New Roman" w:cs="Times New Roman"/>
      <w:b/>
      <w:spacing w:val="1"/>
      <w:sz w:val="28"/>
      <w:szCs w:val="28"/>
    </w:rPr>
  </w:style>
  <w:style w:type="character" w:customStyle="1" w:styleId="Heading2Char">
    <w:name w:val="Heading 2 Char"/>
    <w:basedOn w:val="DefaultParagraphFont"/>
    <w:link w:val="Heading2"/>
    <w:rsid w:val="00521EE4"/>
    <w:rPr>
      <w:rFonts w:ascii="Times New Roman" w:eastAsia="Times New Roman" w:hAnsi="Times New Roman" w:cs="Times New Roman"/>
      <w:b/>
      <w:bCs/>
      <w:sz w:val="24"/>
      <w:szCs w:val="26"/>
    </w:rPr>
  </w:style>
  <w:style w:type="character" w:customStyle="1" w:styleId="CaptionChar">
    <w:name w:val="Caption Char"/>
    <w:basedOn w:val="DefaultParagraphFont"/>
    <w:link w:val="Caption"/>
    <w:uiPriority w:val="35"/>
    <w:locked/>
    <w:rsid w:val="00521EE4"/>
    <w:rPr>
      <w:rFonts w:ascii="Times New Roman" w:eastAsia="Times New Roman" w:hAnsi="Times New Roman" w:cs="Times New Roman"/>
      <w:b/>
      <w:bCs/>
      <w:sz w:val="48"/>
      <w:szCs w:val="24"/>
    </w:rPr>
  </w:style>
  <w:style w:type="paragraph" w:styleId="Caption">
    <w:name w:val="caption"/>
    <w:basedOn w:val="Normal"/>
    <w:next w:val="Normal"/>
    <w:link w:val="CaptionChar"/>
    <w:uiPriority w:val="35"/>
    <w:unhideWhenUsed/>
    <w:qFormat/>
    <w:rsid w:val="00521EE4"/>
    <w:pPr>
      <w:autoSpaceDE w:val="0"/>
      <w:autoSpaceDN w:val="0"/>
      <w:adjustRightInd w:val="0"/>
      <w:spacing w:after="0" w:line="240" w:lineRule="auto"/>
      <w:jc w:val="center"/>
    </w:pPr>
    <w:rPr>
      <w:rFonts w:ascii="Times New Roman" w:eastAsia="Times New Roman" w:hAnsi="Times New Roman" w:cs="Times New Roman"/>
      <w:b/>
      <w:bCs/>
      <w:sz w:val="48"/>
      <w:szCs w:val="24"/>
    </w:rPr>
  </w:style>
  <w:style w:type="paragraph" w:customStyle="1" w:styleId="H1Normal">
    <w:name w:val="H1Normal"/>
    <w:basedOn w:val="Normal"/>
    <w:uiPriority w:val="99"/>
    <w:qFormat/>
    <w:rsid w:val="00521EE4"/>
    <w:pPr>
      <w:spacing w:after="0"/>
      <w:ind w:left="450" w:right="200"/>
    </w:pPr>
    <w:rPr>
      <w:rFonts w:ascii="Times New Roman" w:hAnsi="Times New Roman" w:cs="Times New Roman"/>
      <w:sz w:val="24"/>
      <w:szCs w:val="24"/>
    </w:rPr>
  </w:style>
  <w:style w:type="character" w:customStyle="1" w:styleId="NormalH2IndentChar">
    <w:name w:val="NormalH2Indent Char"/>
    <w:basedOn w:val="DefaultParagraphFont"/>
    <w:link w:val="NormalH2Indent"/>
    <w:locked/>
    <w:rsid w:val="00521EE4"/>
    <w:rPr>
      <w:rFonts w:ascii="Times New Roman" w:hAnsi="Times New Roman" w:cs="Times New Roman"/>
      <w:sz w:val="24"/>
    </w:rPr>
  </w:style>
  <w:style w:type="paragraph" w:customStyle="1" w:styleId="NormalH2Indent">
    <w:name w:val="NormalH2Indent"/>
    <w:basedOn w:val="Normal"/>
    <w:link w:val="NormalH2IndentChar"/>
    <w:qFormat/>
    <w:rsid w:val="00521EE4"/>
    <w:pPr>
      <w:ind w:left="446"/>
    </w:pPr>
    <w:rPr>
      <w:rFonts w:ascii="Times New Roman" w:hAnsi="Times New Roman" w:cs="Times New Roman"/>
      <w:sz w:val="24"/>
    </w:rPr>
  </w:style>
  <w:style w:type="character" w:customStyle="1" w:styleId="Style5Char">
    <w:name w:val="Style5 Char"/>
    <w:basedOn w:val="CaptionChar"/>
    <w:link w:val="Style5"/>
    <w:locked/>
    <w:rsid w:val="00521EE4"/>
    <w:rPr>
      <w:rFonts w:ascii="Times New Roman" w:eastAsia="Times New Roman" w:hAnsi="Times New Roman" w:cs="Times New Roman"/>
      <w:b/>
      <w:bCs/>
      <w:sz w:val="20"/>
      <w:szCs w:val="20"/>
    </w:rPr>
  </w:style>
  <w:style w:type="paragraph" w:customStyle="1" w:styleId="Style5">
    <w:name w:val="Style5"/>
    <w:basedOn w:val="Caption"/>
    <w:link w:val="Style5Char"/>
    <w:qFormat/>
    <w:rsid w:val="00521EE4"/>
    <w:pPr>
      <w:keepNext/>
    </w:pPr>
    <w:rPr>
      <w:sz w:val="20"/>
      <w:szCs w:val="20"/>
    </w:rPr>
  </w:style>
  <w:style w:type="paragraph" w:styleId="Header">
    <w:name w:val="header"/>
    <w:basedOn w:val="Normal"/>
    <w:link w:val="HeaderChar"/>
    <w:uiPriority w:val="99"/>
    <w:unhideWhenUsed/>
    <w:rsid w:val="00AB2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064"/>
  </w:style>
  <w:style w:type="paragraph" w:styleId="Footer">
    <w:name w:val="footer"/>
    <w:basedOn w:val="Normal"/>
    <w:link w:val="FooterChar"/>
    <w:uiPriority w:val="99"/>
    <w:unhideWhenUsed/>
    <w:rsid w:val="00AB2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064"/>
  </w:style>
  <w:style w:type="character" w:customStyle="1" w:styleId="Heading3Char">
    <w:name w:val="Heading 3 Char"/>
    <w:basedOn w:val="DefaultParagraphFont"/>
    <w:link w:val="Heading3"/>
    <w:rsid w:val="00497256"/>
    <w:rPr>
      <w:rFonts w:asciiTheme="majorHAnsi" w:eastAsiaTheme="majorEastAsia" w:hAnsiTheme="majorHAnsi" w:cstheme="majorBidi"/>
      <w:color w:val="1F3763" w:themeColor="accent1" w:themeShade="7F"/>
      <w:sz w:val="24"/>
      <w:szCs w:val="24"/>
    </w:rPr>
  </w:style>
  <w:style w:type="paragraph" w:customStyle="1" w:styleId="H3Normal">
    <w:name w:val="H3Normal"/>
    <w:basedOn w:val="Normal"/>
    <w:link w:val="H3NormalChar"/>
    <w:qFormat/>
    <w:rsid w:val="00497256"/>
    <w:pPr>
      <w:spacing w:before="77" w:after="0" w:line="240" w:lineRule="auto"/>
      <w:ind w:left="1620" w:right="200"/>
    </w:pPr>
    <w:rPr>
      <w:rFonts w:ascii="Times New Roman" w:eastAsia="Times New Roman" w:hAnsi="Times New Roman" w:cs="Times New Roman"/>
      <w:spacing w:val="-3"/>
      <w:sz w:val="24"/>
      <w:szCs w:val="24"/>
    </w:rPr>
  </w:style>
  <w:style w:type="character" w:customStyle="1" w:styleId="H3NormalChar">
    <w:name w:val="H3Normal Char"/>
    <w:basedOn w:val="DefaultParagraphFont"/>
    <w:link w:val="H3Normal"/>
    <w:rsid w:val="00497256"/>
    <w:rPr>
      <w:rFonts w:ascii="Times New Roman" w:eastAsia="Times New Roman" w:hAnsi="Times New Roman" w:cs="Times New Roman"/>
      <w:spacing w:val="-3"/>
      <w:sz w:val="24"/>
      <w:szCs w:val="24"/>
    </w:rPr>
  </w:style>
  <w:style w:type="paragraph" w:styleId="ListParagraph">
    <w:name w:val="List Paragraph"/>
    <w:basedOn w:val="Normal"/>
    <w:link w:val="ListParagraphChar"/>
    <w:uiPriority w:val="34"/>
    <w:qFormat/>
    <w:rsid w:val="00074D28"/>
    <w:pPr>
      <w:ind w:left="720"/>
      <w:contextualSpacing/>
    </w:pPr>
  </w:style>
  <w:style w:type="character" w:customStyle="1" w:styleId="ListParagraphChar">
    <w:name w:val="List Paragraph Char"/>
    <w:basedOn w:val="DefaultParagraphFont"/>
    <w:link w:val="ListParagraph"/>
    <w:uiPriority w:val="34"/>
    <w:qFormat/>
    <w:locked/>
    <w:rsid w:val="00074D28"/>
  </w:style>
  <w:style w:type="character" w:customStyle="1" w:styleId="Heading4Char">
    <w:name w:val="Heading 4 Char"/>
    <w:basedOn w:val="DefaultParagraphFont"/>
    <w:link w:val="Heading4"/>
    <w:rsid w:val="00F675B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DD08E5"/>
    <w:rPr>
      <w:rFonts w:ascii="Times New Roman" w:eastAsia="Times New Roman" w:hAnsi="Times New Roman" w:cs="Times New Roman"/>
      <w:b/>
      <w:bCs/>
      <w:sz w:val="24"/>
      <w:szCs w:val="26"/>
    </w:rPr>
  </w:style>
  <w:style w:type="character" w:customStyle="1" w:styleId="Heading6Char">
    <w:name w:val="Heading 6 Char"/>
    <w:basedOn w:val="DefaultParagraphFont"/>
    <w:link w:val="Heading6"/>
    <w:rsid w:val="00DD08E5"/>
    <w:rPr>
      <w:rFonts w:ascii="CG Times" w:eastAsia="Times New Roman" w:hAnsi="CG Times" w:cs="Times New Roman"/>
      <w:sz w:val="24"/>
      <w:szCs w:val="24"/>
    </w:rPr>
  </w:style>
  <w:style w:type="character" w:customStyle="1" w:styleId="Heading7Char">
    <w:name w:val="Heading 7 Char"/>
    <w:basedOn w:val="DefaultParagraphFont"/>
    <w:link w:val="Heading7"/>
    <w:uiPriority w:val="99"/>
    <w:rsid w:val="00DD08E5"/>
    <w:rPr>
      <w:rFonts w:ascii="CG Times" w:eastAsia="Times New Roman" w:hAnsi="CG Times" w:cs="Times New Roman"/>
      <w:b/>
      <w:bCs/>
      <w:sz w:val="24"/>
      <w:szCs w:val="24"/>
    </w:rPr>
  </w:style>
  <w:style w:type="character" w:customStyle="1" w:styleId="Heading8Char">
    <w:name w:val="Heading 8 Char"/>
    <w:basedOn w:val="DefaultParagraphFont"/>
    <w:link w:val="Heading8"/>
    <w:uiPriority w:val="99"/>
    <w:rsid w:val="00DD08E5"/>
    <w:rPr>
      <w:rFonts w:ascii="Times New Roman" w:eastAsia="Times New Roman" w:hAnsi="Times New Roman" w:cs="Times New Roman"/>
      <w:b/>
      <w:bCs/>
      <w:sz w:val="48"/>
      <w:szCs w:val="24"/>
    </w:rPr>
  </w:style>
  <w:style w:type="character" w:customStyle="1" w:styleId="Heading9Char">
    <w:name w:val="Heading 9 Char"/>
    <w:basedOn w:val="DefaultParagraphFont"/>
    <w:link w:val="Heading9"/>
    <w:uiPriority w:val="99"/>
    <w:rsid w:val="00DD08E5"/>
    <w:rPr>
      <w:rFonts w:ascii="Courier New" w:eastAsia="Times New Roman" w:hAnsi="Courier New" w:cs="Courier New"/>
      <w:b/>
      <w:bCs/>
      <w:sz w:val="60"/>
      <w:szCs w:val="60"/>
    </w:rPr>
  </w:style>
  <w:style w:type="character" w:styleId="CommentReference">
    <w:name w:val="annotation reference"/>
    <w:basedOn w:val="DefaultParagraphFont"/>
    <w:uiPriority w:val="99"/>
    <w:unhideWhenUsed/>
    <w:rsid w:val="00DD08E5"/>
    <w:rPr>
      <w:sz w:val="16"/>
      <w:szCs w:val="16"/>
    </w:rPr>
  </w:style>
  <w:style w:type="paragraph" w:styleId="CommentText">
    <w:name w:val="annotation text"/>
    <w:basedOn w:val="Normal"/>
    <w:link w:val="CommentTextChar"/>
    <w:uiPriority w:val="99"/>
    <w:unhideWhenUsed/>
    <w:rsid w:val="00DD08E5"/>
    <w:pPr>
      <w:spacing w:line="240" w:lineRule="auto"/>
    </w:pPr>
    <w:rPr>
      <w:sz w:val="20"/>
      <w:szCs w:val="20"/>
    </w:rPr>
  </w:style>
  <w:style w:type="character" w:customStyle="1" w:styleId="CommentTextChar">
    <w:name w:val="Comment Text Char"/>
    <w:basedOn w:val="DefaultParagraphFont"/>
    <w:link w:val="CommentText"/>
    <w:uiPriority w:val="99"/>
    <w:rsid w:val="00DD08E5"/>
    <w:rPr>
      <w:sz w:val="20"/>
      <w:szCs w:val="20"/>
    </w:rPr>
  </w:style>
  <w:style w:type="paragraph" w:styleId="CommentSubject">
    <w:name w:val="annotation subject"/>
    <w:basedOn w:val="CommentText"/>
    <w:next w:val="CommentText"/>
    <w:link w:val="CommentSubjectChar"/>
    <w:uiPriority w:val="99"/>
    <w:semiHidden/>
    <w:unhideWhenUsed/>
    <w:rsid w:val="00DD08E5"/>
    <w:rPr>
      <w:b/>
      <w:bCs/>
    </w:rPr>
  </w:style>
  <w:style w:type="character" w:customStyle="1" w:styleId="CommentSubjectChar">
    <w:name w:val="Comment Subject Char"/>
    <w:basedOn w:val="CommentTextChar"/>
    <w:link w:val="CommentSubject"/>
    <w:uiPriority w:val="99"/>
    <w:semiHidden/>
    <w:rsid w:val="00DD08E5"/>
    <w:rPr>
      <w:b/>
      <w:bCs/>
      <w:sz w:val="20"/>
      <w:szCs w:val="20"/>
    </w:rPr>
  </w:style>
  <w:style w:type="table" w:styleId="TableGrid">
    <w:name w:val="Table Grid"/>
    <w:basedOn w:val="TableNormal"/>
    <w:uiPriority w:val="59"/>
    <w:rsid w:val="00DD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rsid w:val="00DD08E5"/>
    <w:pPr>
      <w:widowControl/>
      <w:spacing w:after="0" w:line="240" w:lineRule="auto"/>
      <w:ind w:left="720"/>
    </w:pPr>
    <w:rPr>
      <w:rFonts w:ascii="Times New Roman" w:eastAsia="Calibri" w:hAnsi="Times New Roman" w:cs="Times New Roman"/>
      <w:sz w:val="24"/>
      <w:szCs w:val="24"/>
    </w:rPr>
  </w:style>
  <w:style w:type="paragraph" w:customStyle="1" w:styleId="ColorfulList-Accent11">
    <w:name w:val="Colorful List - Accent 11"/>
    <w:basedOn w:val="Normal"/>
    <w:link w:val="ColorfulList-Accent1Char"/>
    <w:uiPriority w:val="34"/>
    <w:qFormat/>
    <w:rsid w:val="00DD08E5"/>
    <w:pPr>
      <w:widowControl/>
      <w:ind w:left="720"/>
      <w:contextualSpacing/>
    </w:pPr>
    <w:rPr>
      <w:rFonts w:ascii="Arial" w:eastAsia="Calibri" w:hAnsi="Arial" w:cs="Times New Roman"/>
    </w:rPr>
  </w:style>
  <w:style w:type="character" w:customStyle="1" w:styleId="ColorfulList-Accent1Char">
    <w:name w:val="Colorful List - Accent 1 Char"/>
    <w:link w:val="ColorfulList-Accent11"/>
    <w:uiPriority w:val="34"/>
    <w:locked/>
    <w:rsid w:val="00DD08E5"/>
    <w:rPr>
      <w:rFonts w:ascii="Arial" w:eastAsia="Calibri" w:hAnsi="Arial" w:cs="Times New Roman"/>
    </w:rPr>
  </w:style>
  <w:style w:type="character" w:styleId="Hyperlink">
    <w:name w:val="Hyperlink"/>
    <w:basedOn w:val="DefaultParagraphFont"/>
    <w:uiPriority w:val="99"/>
    <w:unhideWhenUsed/>
    <w:rsid w:val="00DD08E5"/>
    <w:rPr>
      <w:color w:val="0563C1" w:themeColor="hyperlink"/>
      <w:u w:val="single"/>
    </w:rPr>
  </w:style>
  <w:style w:type="paragraph" w:styleId="TOCHeading">
    <w:name w:val="TOC Heading"/>
    <w:basedOn w:val="Heading1"/>
    <w:next w:val="Normal"/>
    <w:uiPriority w:val="39"/>
    <w:semiHidden/>
    <w:unhideWhenUsed/>
    <w:qFormat/>
    <w:rsid w:val="00DD08E5"/>
    <w:pPr>
      <w:keepNext/>
      <w:keepLines/>
      <w:widowControl/>
      <w:numPr>
        <w:numId w:val="0"/>
      </w:numPr>
      <w:spacing w:before="480" w:line="276" w:lineRule="auto"/>
      <w:ind w:right="0"/>
      <w:outlineLvl w:val="9"/>
    </w:pPr>
    <w:rPr>
      <w:rFonts w:asciiTheme="majorHAnsi" w:eastAsiaTheme="majorEastAsia" w:hAnsiTheme="majorHAnsi" w:cstheme="majorBidi"/>
      <w:color w:val="2F5496" w:themeColor="accent1" w:themeShade="BF"/>
      <w:spacing w:val="0"/>
      <w:lang w:eastAsia="ja-JP"/>
    </w:rPr>
  </w:style>
  <w:style w:type="paragraph" w:styleId="TOC1">
    <w:name w:val="toc 1"/>
    <w:basedOn w:val="Normal"/>
    <w:next w:val="Normal"/>
    <w:autoRedefine/>
    <w:uiPriority w:val="39"/>
    <w:unhideWhenUsed/>
    <w:qFormat/>
    <w:rsid w:val="00DD08E5"/>
    <w:pPr>
      <w:tabs>
        <w:tab w:val="left" w:pos="440"/>
        <w:tab w:val="right" w:leader="dot" w:pos="9360"/>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qFormat/>
    <w:rsid w:val="00DD08E5"/>
    <w:pPr>
      <w:tabs>
        <w:tab w:val="left" w:pos="660"/>
        <w:tab w:val="right" w:leader="dot" w:pos="9360"/>
      </w:tabs>
      <w:spacing w:after="100"/>
      <w:ind w:left="220"/>
    </w:pPr>
    <w:rPr>
      <w:rFonts w:ascii="Times New Roman" w:eastAsia="Calibri" w:hAnsi="Times New Roman" w:cs="Times New Roman"/>
      <w:b/>
      <w:bCs/>
      <w:noProof/>
    </w:rPr>
  </w:style>
  <w:style w:type="paragraph" w:styleId="TOC3">
    <w:name w:val="toc 3"/>
    <w:basedOn w:val="Normal"/>
    <w:next w:val="Normal"/>
    <w:autoRedefine/>
    <w:uiPriority w:val="39"/>
    <w:unhideWhenUsed/>
    <w:qFormat/>
    <w:rsid w:val="00DD08E5"/>
    <w:pPr>
      <w:tabs>
        <w:tab w:val="left" w:pos="880"/>
        <w:tab w:val="right" w:leader="dot" w:pos="9360"/>
      </w:tabs>
      <w:spacing w:after="100"/>
      <w:ind w:left="220"/>
    </w:pPr>
  </w:style>
  <w:style w:type="paragraph" w:styleId="TOC4">
    <w:name w:val="toc 4"/>
    <w:basedOn w:val="Normal"/>
    <w:next w:val="Normal"/>
    <w:autoRedefine/>
    <w:uiPriority w:val="39"/>
    <w:unhideWhenUsed/>
    <w:rsid w:val="00DD08E5"/>
    <w:pPr>
      <w:widowControl/>
      <w:spacing w:after="100"/>
      <w:ind w:left="660"/>
    </w:pPr>
    <w:rPr>
      <w:rFonts w:eastAsiaTheme="minorEastAsia"/>
    </w:rPr>
  </w:style>
  <w:style w:type="paragraph" w:styleId="TOC5">
    <w:name w:val="toc 5"/>
    <w:basedOn w:val="Normal"/>
    <w:next w:val="Normal"/>
    <w:autoRedefine/>
    <w:uiPriority w:val="39"/>
    <w:unhideWhenUsed/>
    <w:rsid w:val="00DD08E5"/>
    <w:pPr>
      <w:widowControl/>
      <w:spacing w:after="100"/>
      <w:ind w:left="880"/>
    </w:pPr>
    <w:rPr>
      <w:rFonts w:eastAsiaTheme="minorEastAsia"/>
    </w:rPr>
  </w:style>
  <w:style w:type="paragraph" w:styleId="TOC6">
    <w:name w:val="toc 6"/>
    <w:basedOn w:val="Normal"/>
    <w:next w:val="Normal"/>
    <w:autoRedefine/>
    <w:uiPriority w:val="39"/>
    <w:unhideWhenUsed/>
    <w:rsid w:val="00DD08E5"/>
    <w:pPr>
      <w:widowControl/>
      <w:spacing w:after="100"/>
      <w:ind w:left="1100"/>
    </w:pPr>
    <w:rPr>
      <w:rFonts w:eastAsiaTheme="minorEastAsia"/>
    </w:rPr>
  </w:style>
  <w:style w:type="paragraph" w:styleId="TOC7">
    <w:name w:val="toc 7"/>
    <w:basedOn w:val="Normal"/>
    <w:next w:val="Normal"/>
    <w:autoRedefine/>
    <w:uiPriority w:val="39"/>
    <w:unhideWhenUsed/>
    <w:rsid w:val="00DD08E5"/>
    <w:pPr>
      <w:widowControl/>
      <w:spacing w:after="100"/>
      <w:ind w:left="1320"/>
    </w:pPr>
    <w:rPr>
      <w:rFonts w:eastAsiaTheme="minorEastAsia"/>
    </w:rPr>
  </w:style>
  <w:style w:type="paragraph" w:styleId="TOC8">
    <w:name w:val="toc 8"/>
    <w:basedOn w:val="Normal"/>
    <w:next w:val="Normal"/>
    <w:autoRedefine/>
    <w:uiPriority w:val="39"/>
    <w:unhideWhenUsed/>
    <w:rsid w:val="00DD08E5"/>
    <w:pPr>
      <w:widowControl/>
      <w:spacing w:after="100"/>
      <w:ind w:left="1540"/>
    </w:pPr>
    <w:rPr>
      <w:rFonts w:eastAsiaTheme="minorEastAsia"/>
    </w:rPr>
  </w:style>
  <w:style w:type="paragraph" w:styleId="TOC9">
    <w:name w:val="toc 9"/>
    <w:basedOn w:val="Normal"/>
    <w:next w:val="Normal"/>
    <w:autoRedefine/>
    <w:uiPriority w:val="39"/>
    <w:unhideWhenUsed/>
    <w:rsid w:val="00DD08E5"/>
    <w:pPr>
      <w:widowControl/>
      <w:spacing w:after="100"/>
      <w:ind w:left="1760"/>
    </w:pPr>
    <w:rPr>
      <w:rFonts w:eastAsiaTheme="minorEastAsia"/>
    </w:rPr>
  </w:style>
  <w:style w:type="character" w:customStyle="1" w:styleId="hvr">
    <w:name w:val="hvr"/>
    <w:basedOn w:val="DefaultParagraphFont"/>
    <w:rsid w:val="00DD08E5"/>
  </w:style>
  <w:style w:type="paragraph" w:customStyle="1" w:styleId="a">
    <w:name w:val="_"/>
    <w:basedOn w:val="Normal"/>
    <w:uiPriority w:val="99"/>
    <w:rsid w:val="00DD08E5"/>
    <w:pPr>
      <w:autoSpaceDE w:val="0"/>
      <w:autoSpaceDN w:val="0"/>
      <w:adjustRightInd w:val="0"/>
      <w:spacing w:after="0" w:line="240" w:lineRule="auto"/>
      <w:ind w:left="1440" w:right="720" w:hanging="720"/>
    </w:pPr>
    <w:rPr>
      <w:rFonts w:ascii="Courier" w:eastAsia="Times New Roman" w:hAnsi="Courier" w:cs="Times New Roman"/>
      <w:sz w:val="20"/>
      <w:szCs w:val="24"/>
    </w:rPr>
  </w:style>
  <w:style w:type="paragraph" w:styleId="BodyTextIndent">
    <w:name w:val="Body Text Indent"/>
    <w:basedOn w:val="Normal"/>
    <w:link w:val="BodyTextIndentChar"/>
    <w:uiPriority w:val="99"/>
    <w:rsid w:val="00DD08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720"/>
    </w:pPr>
    <w:rPr>
      <w:rFonts w:ascii="CG Times" w:eastAsia="Times New Roman" w:hAnsi="CG Times" w:cs="Times New Roman"/>
      <w:sz w:val="24"/>
      <w:szCs w:val="24"/>
    </w:rPr>
  </w:style>
  <w:style w:type="character" w:customStyle="1" w:styleId="BodyTextIndentChar">
    <w:name w:val="Body Text Indent Char"/>
    <w:basedOn w:val="DefaultParagraphFont"/>
    <w:link w:val="BodyTextIndent"/>
    <w:uiPriority w:val="99"/>
    <w:rsid w:val="00DD08E5"/>
    <w:rPr>
      <w:rFonts w:ascii="CG Times" w:eastAsia="Times New Roman" w:hAnsi="CG Times" w:cs="Times New Roman"/>
      <w:sz w:val="24"/>
      <w:szCs w:val="24"/>
    </w:rPr>
  </w:style>
  <w:style w:type="paragraph" w:styleId="BodyTextIndent2">
    <w:name w:val="Body Text Indent 2"/>
    <w:basedOn w:val="Normal"/>
    <w:link w:val="BodyTextIndent2Char"/>
    <w:uiPriority w:val="99"/>
    <w:rsid w:val="00DD08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2160" w:firstLine="720"/>
      <w:jc w:val="both"/>
    </w:pPr>
    <w:rPr>
      <w:rFonts w:ascii="CG Times" w:eastAsia="Times New Roman" w:hAnsi="CG Times" w:cs="Times New Roman"/>
      <w:i/>
      <w:iCs/>
      <w:sz w:val="24"/>
      <w:szCs w:val="24"/>
    </w:rPr>
  </w:style>
  <w:style w:type="character" w:customStyle="1" w:styleId="BodyTextIndent2Char">
    <w:name w:val="Body Text Indent 2 Char"/>
    <w:basedOn w:val="DefaultParagraphFont"/>
    <w:link w:val="BodyTextIndent2"/>
    <w:uiPriority w:val="99"/>
    <w:rsid w:val="00DD08E5"/>
    <w:rPr>
      <w:rFonts w:ascii="CG Times" w:eastAsia="Times New Roman" w:hAnsi="CG Times" w:cs="Times New Roman"/>
      <w:i/>
      <w:iCs/>
      <w:sz w:val="24"/>
      <w:szCs w:val="24"/>
    </w:rPr>
  </w:style>
  <w:style w:type="character" w:styleId="PageNumber">
    <w:name w:val="page number"/>
    <w:basedOn w:val="DefaultParagraphFont"/>
    <w:rsid w:val="00DD08E5"/>
  </w:style>
  <w:style w:type="paragraph" w:styleId="BodyText">
    <w:name w:val="Body Text"/>
    <w:basedOn w:val="Normal"/>
    <w:link w:val="BodyTextChar"/>
    <w:uiPriority w:val="99"/>
    <w:rsid w:val="00DD08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cs="Times New Roman"/>
      <w:sz w:val="24"/>
      <w:szCs w:val="24"/>
    </w:rPr>
  </w:style>
  <w:style w:type="character" w:customStyle="1" w:styleId="BodyTextChar">
    <w:name w:val="Body Text Char"/>
    <w:basedOn w:val="DefaultParagraphFont"/>
    <w:link w:val="BodyText"/>
    <w:uiPriority w:val="99"/>
    <w:rsid w:val="00DD08E5"/>
    <w:rPr>
      <w:rFonts w:ascii="CG Times" w:eastAsia="Times New Roman" w:hAnsi="CG Times" w:cs="Times New Roman"/>
      <w:sz w:val="24"/>
      <w:szCs w:val="24"/>
    </w:rPr>
  </w:style>
  <w:style w:type="paragraph" w:styleId="BlockText">
    <w:name w:val="Block Text"/>
    <w:basedOn w:val="Normal"/>
    <w:uiPriority w:val="99"/>
    <w:rsid w:val="00DD08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160" w:right="2160" w:hanging="720"/>
      <w:jc w:val="both"/>
    </w:pPr>
    <w:rPr>
      <w:rFonts w:ascii="CG Times" w:eastAsia="Times New Roman" w:hAnsi="CG Times" w:cs="Times New Roman"/>
      <w:sz w:val="24"/>
      <w:szCs w:val="24"/>
    </w:rPr>
  </w:style>
  <w:style w:type="paragraph" w:styleId="BodyText2">
    <w:name w:val="Body Text 2"/>
    <w:basedOn w:val="Normal"/>
    <w:link w:val="BodyText2Char"/>
    <w:uiPriority w:val="99"/>
    <w:rsid w:val="00DD08E5"/>
    <w:pPr>
      <w:autoSpaceDE w:val="0"/>
      <w:autoSpaceDN w:val="0"/>
      <w:adjustRightInd w:val="0"/>
      <w:spacing w:after="0" w:line="240" w:lineRule="auto"/>
      <w:jc w:val="right"/>
    </w:pPr>
    <w:rPr>
      <w:rFonts w:ascii="CG Times" w:eastAsia="Times New Roman" w:hAnsi="CG Times" w:cs="Times New Roman"/>
      <w:sz w:val="24"/>
      <w:szCs w:val="24"/>
    </w:rPr>
  </w:style>
  <w:style w:type="character" w:customStyle="1" w:styleId="BodyText2Char">
    <w:name w:val="Body Text 2 Char"/>
    <w:basedOn w:val="DefaultParagraphFont"/>
    <w:link w:val="BodyText2"/>
    <w:uiPriority w:val="99"/>
    <w:rsid w:val="00DD08E5"/>
    <w:rPr>
      <w:rFonts w:ascii="CG Times" w:eastAsia="Times New Roman" w:hAnsi="CG Times" w:cs="Times New Roman"/>
      <w:sz w:val="24"/>
      <w:szCs w:val="24"/>
    </w:rPr>
  </w:style>
  <w:style w:type="paragraph" w:styleId="BodyTextIndent3">
    <w:name w:val="Body Text Indent 3"/>
    <w:basedOn w:val="Normal"/>
    <w:link w:val="BodyTextIndent3Char"/>
    <w:uiPriority w:val="99"/>
    <w:rsid w:val="00DD08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1440" w:hanging="720"/>
      <w:jc w:val="both"/>
    </w:pPr>
    <w:rPr>
      <w:rFonts w:ascii="CG Times" w:eastAsia="Times New Roman" w:hAnsi="CG Times" w:cs="Times New Roman"/>
      <w:sz w:val="24"/>
      <w:szCs w:val="24"/>
    </w:rPr>
  </w:style>
  <w:style w:type="character" w:customStyle="1" w:styleId="BodyTextIndent3Char">
    <w:name w:val="Body Text Indent 3 Char"/>
    <w:basedOn w:val="DefaultParagraphFont"/>
    <w:link w:val="BodyTextIndent3"/>
    <w:uiPriority w:val="99"/>
    <w:rsid w:val="00DD08E5"/>
    <w:rPr>
      <w:rFonts w:ascii="CG Times" w:eastAsia="Times New Roman" w:hAnsi="CG Times" w:cs="Times New Roman"/>
      <w:sz w:val="24"/>
      <w:szCs w:val="24"/>
    </w:rPr>
  </w:style>
  <w:style w:type="character" w:customStyle="1" w:styleId="DocumentMapChar">
    <w:name w:val="Document Map Char"/>
    <w:basedOn w:val="DefaultParagraphFont"/>
    <w:link w:val="DocumentMap"/>
    <w:uiPriority w:val="99"/>
    <w:semiHidden/>
    <w:rsid w:val="00DD08E5"/>
    <w:rPr>
      <w:rFonts w:ascii="Tahoma" w:eastAsia="Times New Roman" w:hAnsi="Tahoma" w:cs="Tahoma"/>
      <w:sz w:val="20"/>
      <w:szCs w:val="24"/>
      <w:shd w:val="clear" w:color="auto" w:fill="000080"/>
    </w:rPr>
  </w:style>
  <w:style w:type="paragraph" w:styleId="DocumentMap">
    <w:name w:val="Document Map"/>
    <w:basedOn w:val="Normal"/>
    <w:link w:val="DocumentMapChar"/>
    <w:uiPriority w:val="99"/>
    <w:semiHidden/>
    <w:rsid w:val="00DD08E5"/>
    <w:pPr>
      <w:shd w:val="clear" w:color="auto" w:fill="000080"/>
      <w:autoSpaceDE w:val="0"/>
      <w:autoSpaceDN w:val="0"/>
      <w:adjustRightInd w:val="0"/>
      <w:spacing w:after="0" w:line="240" w:lineRule="auto"/>
    </w:pPr>
    <w:rPr>
      <w:rFonts w:ascii="Tahoma" w:eastAsia="Times New Roman" w:hAnsi="Tahoma" w:cs="Tahoma"/>
      <w:sz w:val="20"/>
      <w:szCs w:val="24"/>
    </w:rPr>
  </w:style>
  <w:style w:type="character" w:customStyle="1" w:styleId="DocumentMapChar1">
    <w:name w:val="Document Map Char1"/>
    <w:basedOn w:val="DefaultParagraphFont"/>
    <w:uiPriority w:val="99"/>
    <w:semiHidden/>
    <w:rsid w:val="00DD08E5"/>
    <w:rPr>
      <w:rFonts w:ascii="Segoe UI" w:hAnsi="Segoe UI" w:cs="Segoe UI"/>
      <w:sz w:val="16"/>
      <w:szCs w:val="16"/>
    </w:rPr>
  </w:style>
  <w:style w:type="paragraph" w:styleId="BodyText3">
    <w:name w:val="Body Text 3"/>
    <w:basedOn w:val="Normal"/>
    <w:link w:val="BodyText3Char"/>
    <w:uiPriority w:val="99"/>
    <w:rsid w:val="00DD08E5"/>
    <w:pPr>
      <w:autoSpaceDE w:val="0"/>
      <w:autoSpaceDN w:val="0"/>
      <w:adjustRightInd w:val="0"/>
      <w:spacing w:after="0" w:line="240" w:lineRule="auto"/>
    </w:pPr>
    <w:rPr>
      <w:rFonts w:ascii="Courier" w:eastAsia="Times New Roman" w:hAnsi="Courier" w:cs="Times New Roman"/>
      <w:sz w:val="18"/>
      <w:szCs w:val="18"/>
    </w:rPr>
  </w:style>
  <w:style w:type="character" w:customStyle="1" w:styleId="BodyText3Char">
    <w:name w:val="Body Text 3 Char"/>
    <w:basedOn w:val="DefaultParagraphFont"/>
    <w:link w:val="BodyText3"/>
    <w:uiPriority w:val="99"/>
    <w:rsid w:val="00DD08E5"/>
    <w:rPr>
      <w:rFonts w:ascii="Courier" w:eastAsia="Times New Roman" w:hAnsi="Courier" w:cs="Times New Roman"/>
      <w:sz w:val="18"/>
      <w:szCs w:val="18"/>
    </w:rPr>
  </w:style>
  <w:style w:type="paragraph" w:styleId="Title">
    <w:name w:val="Title"/>
    <w:basedOn w:val="Normal"/>
    <w:link w:val="TitleChar"/>
    <w:uiPriority w:val="99"/>
    <w:qFormat/>
    <w:rsid w:val="00DD08E5"/>
    <w:pPr>
      <w:widowControl/>
      <w:spacing w:after="0" w:line="240" w:lineRule="auto"/>
      <w:jc w:val="center"/>
    </w:pPr>
    <w:rPr>
      <w:rFonts w:ascii="Times New Roman" w:eastAsia="Times New Roman" w:hAnsi="Times New Roman" w:cs="Times New Roman"/>
      <w:sz w:val="40"/>
      <w:szCs w:val="24"/>
    </w:rPr>
  </w:style>
  <w:style w:type="character" w:customStyle="1" w:styleId="TitleChar">
    <w:name w:val="Title Char"/>
    <w:basedOn w:val="DefaultParagraphFont"/>
    <w:link w:val="Title"/>
    <w:uiPriority w:val="99"/>
    <w:rsid w:val="00DD08E5"/>
    <w:rPr>
      <w:rFonts w:ascii="Times New Roman" w:eastAsia="Times New Roman" w:hAnsi="Times New Roman" w:cs="Times New Roman"/>
      <w:sz w:val="40"/>
      <w:szCs w:val="24"/>
    </w:rPr>
  </w:style>
  <w:style w:type="character" w:styleId="FollowedHyperlink">
    <w:name w:val="FollowedHyperlink"/>
    <w:uiPriority w:val="99"/>
    <w:rsid w:val="00DD08E5"/>
    <w:rPr>
      <w:color w:val="800080"/>
      <w:u w:val="single"/>
    </w:rPr>
  </w:style>
  <w:style w:type="paragraph" w:customStyle="1" w:styleId="xl22">
    <w:name w:val="xl22"/>
    <w:basedOn w:val="Normal"/>
    <w:uiPriority w:val="99"/>
    <w:rsid w:val="00DD08E5"/>
    <w:pPr>
      <w:widowControl/>
      <w:spacing w:before="100" w:beforeAutospacing="1" w:after="100" w:afterAutospacing="1" w:line="240" w:lineRule="auto"/>
    </w:pPr>
    <w:rPr>
      <w:rFonts w:ascii="DUTCH" w:eastAsia="Arial Unicode MS" w:hAnsi="DUTCH" w:cs="Arial Unicode MS"/>
      <w:sz w:val="16"/>
      <w:szCs w:val="16"/>
    </w:rPr>
  </w:style>
  <w:style w:type="paragraph" w:customStyle="1" w:styleId="xl23">
    <w:name w:val="xl23"/>
    <w:basedOn w:val="Normal"/>
    <w:uiPriority w:val="99"/>
    <w:rsid w:val="00DD08E5"/>
    <w:pPr>
      <w:widowControl/>
      <w:spacing w:before="100" w:beforeAutospacing="1" w:after="100" w:afterAutospacing="1" w:line="240" w:lineRule="auto"/>
      <w:jc w:val="right"/>
    </w:pPr>
    <w:rPr>
      <w:rFonts w:ascii="DUTCH" w:eastAsia="Arial Unicode MS" w:hAnsi="DUTCH" w:cs="Arial Unicode MS"/>
      <w:sz w:val="16"/>
      <w:szCs w:val="16"/>
    </w:rPr>
  </w:style>
  <w:style w:type="paragraph" w:customStyle="1" w:styleId="xl24">
    <w:name w:val="xl24"/>
    <w:basedOn w:val="Normal"/>
    <w:uiPriority w:val="99"/>
    <w:rsid w:val="00DD08E5"/>
    <w:pPr>
      <w:widowControl/>
      <w:spacing w:before="100" w:beforeAutospacing="1" w:after="100" w:afterAutospacing="1" w:line="240" w:lineRule="auto"/>
    </w:pPr>
    <w:rPr>
      <w:rFonts w:ascii="SWISS" w:eastAsia="Arial Unicode MS" w:hAnsi="SWISS" w:cs="Arial Unicode MS"/>
      <w:b/>
      <w:bCs/>
      <w:sz w:val="24"/>
      <w:szCs w:val="24"/>
    </w:rPr>
  </w:style>
  <w:style w:type="paragraph" w:customStyle="1" w:styleId="xl25">
    <w:name w:val="xl25"/>
    <w:basedOn w:val="Normal"/>
    <w:uiPriority w:val="99"/>
    <w:rsid w:val="00DD08E5"/>
    <w:pPr>
      <w:widowControl/>
      <w:spacing w:before="100" w:beforeAutospacing="1" w:after="100" w:afterAutospacing="1" w:line="240" w:lineRule="auto"/>
    </w:pPr>
    <w:rPr>
      <w:rFonts w:ascii="DUTCH" w:eastAsia="Arial Unicode MS" w:hAnsi="DUTCH" w:cs="Arial Unicode MS"/>
      <w:i/>
      <w:iCs/>
      <w:sz w:val="20"/>
      <w:szCs w:val="20"/>
    </w:rPr>
  </w:style>
  <w:style w:type="paragraph" w:customStyle="1" w:styleId="xl26">
    <w:name w:val="xl26"/>
    <w:basedOn w:val="Normal"/>
    <w:uiPriority w:val="99"/>
    <w:rsid w:val="00DD08E5"/>
    <w:pPr>
      <w:widowControl/>
      <w:spacing w:before="100" w:beforeAutospacing="1" w:after="100" w:afterAutospacing="1" w:line="240" w:lineRule="auto"/>
    </w:pPr>
    <w:rPr>
      <w:rFonts w:ascii="DUTCH" w:eastAsia="Arial Unicode MS" w:hAnsi="DUTCH" w:cs="Arial Unicode MS"/>
      <w:sz w:val="20"/>
      <w:szCs w:val="20"/>
    </w:rPr>
  </w:style>
  <w:style w:type="paragraph" w:customStyle="1" w:styleId="xl27">
    <w:name w:val="xl27"/>
    <w:basedOn w:val="Normal"/>
    <w:uiPriority w:val="99"/>
    <w:rsid w:val="00DD08E5"/>
    <w:pPr>
      <w:widowControl/>
      <w:pBdr>
        <w:top w:val="single" w:sz="8" w:space="0" w:color="000000"/>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28">
    <w:name w:val="xl28"/>
    <w:basedOn w:val="Normal"/>
    <w:uiPriority w:val="99"/>
    <w:qFormat/>
    <w:rsid w:val="00DD08E5"/>
    <w:pPr>
      <w:widowControl/>
      <w:pBdr>
        <w:top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29">
    <w:name w:val="xl29"/>
    <w:basedOn w:val="Normal"/>
    <w:uiPriority w:val="99"/>
    <w:rsid w:val="00DD08E5"/>
    <w:pPr>
      <w:widowControl/>
      <w:pBdr>
        <w:top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Normal"/>
    <w:uiPriority w:val="99"/>
    <w:rsid w:val="00DD08E5"/>
    <w:pPr>
      <w:widowControl/>
      <w:pBdr>
        <w:top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31">
    <w:name w:val="xl31"/>
    <w:basedOn w:val="Normal"/>
    <w:uiPriority w:val="99"/>
    <w:rsid w:val="00DD08E5"/>
    <w:pPr>
      <w:widowControl/>
      <w:pBdr>
        <w:top w:val="single" w:sz="8" w:space="0" w:color="000000"/>
        <w:righ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32">
    <w:name w:val="xl32"/>
    <w:basedOn w:val="Normal"/>
    <w:uiPriority w:val="99"/>
    <w:rsid w:val="00DD08E5"/>
    <w:pPr>
      <w:widowControl/>
      <w:pBdr>
        <w:left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3">
    <w:name w:val="xl33"/>
    <w:basedOn w:val="Normal"/>
    <w:uiPriority w:val="99"/>
    <w:rsid w:val="00DD08E5"/>
    <w:pPr>
      <w:widowControl/>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4">
    <w:name w:val="xl34"/>
    <w:basedOn w:val="Normal"/>
    <w:uiPriority w:val="99"/>
    <w:rsid w:val="00DD08E5"/>
    <w:pPr>
      <w:widowControl/>
      <w:pBdr>
        <w:lef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5">
    <w:name w:val="xl35"/>
    <w:basedOn w:val="Normal"/>
    <w:uiPriority w:val="99"/>
    <w:rsid w:val="00DD08E5"/>
    <w:pPr>
      <w:widowControl/>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6">
    <w:name w:val="xl36"/>
    <w:basedOn w:val="Normal"/>
    <w:uiPriority w:val="99"/>
    <w:rsid w:val="00DD08E5"/>
    <w:pPr>
      <w:widowControl/>
      <w:pBdr>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7">
    <w:name w:val="xl37"/>
    <w:basedOn w:val="Normal"/>
    <w:uiPriority w:val="99"/>
    <w:rsid w:val="00DD08E5"/>
    <w:pPr>
      <w:widowControl/>
      <w:pBdr>
        <w:left w:val="single" w:sz="8" w:space="0" w:color="000000"/>
        <w:bottom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8">
    <w:name w:val="xl38"/>
    <w:basedOn w:val="Normal"/>
    <w:uiPriority w:val="99"/>
    <w:rsid w:val="00DD08E5"/>
    <w:pPr>
      <w:widowControl/>
      <w:pBdr>
        <w:bottom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9">
    <w:name w:val="xl39"/>
    <w:basedOn w:val="Normal"/>
    <w:uiPriority w:val="99"/>
    <w:rsid w:val="00DD08E5"/>
    <w:pPr>
      <w:widowControl/>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0">
    <w:name w:val="xl40"/>
    <w:basedOn w:val="Normal"/>
    <w:uiPriority w:val="99"/>
    <w:rsid w:val="00DD08E5"/>
    <w:pPr>
      <w:widowControl/>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1">
    <w:name w:val="xl41"/>
    <w:basedOn w:val="Normal"/>
    <w:uiPriority w:val="99"/>
    <w:rsid w:val="00DD08E5"/>
    <w:pPr>
      <w:widowControl/>
      <w:pBdr>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42">
    <w:name w:val="xl42"/>
    <w:basedOn w:val="Normal"/>
    <w:uiPriority w:val="99"/>
    <w:rsid w:val="00DD08E5"/>
    <w:pPr>
      <w:widowControl/>
      <w:pBdr>
        <w:right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43">
    <w:name w:val="xl43"/>
    <w:basedOn w:val="Normal"/>
    <w:uiPriority w:val="99"/>
    <w:rsid w:val="00DD08E5"/>
    <w:pPr>
      <w:widowControl/>
      <w:pBdr>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4">
    <w:name w:val="xl44"/>
    <w:basedOn w:val="Normal"/>
    <w:uiPriority w:val="99"/>
    <w:rsid w:val="00DD08E5"/>
    <w:pPr>
      <w:widowControl/>
      <w:pBdr>
        <w:bottom w:val="single" w:sz="4" w:space="0" w:color="000000"/>
        <w:right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5">
    <w:name w:val="xl45"/>
    <w:basedOn w:val="Normal"/>
    <w:uiPriority w:val="99"/>
    <w:rsid w:val="00DD08E5"/>
    <w:pPr>
      <w:widowControl/>
      <w:pBdr>
        <w:bottom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6">
    <w:name w:val="xl46"/>
    <w:basedOn w:val="Normal"/>
    <w:uiPriority w:val="99"/>
    <w:rsid w:val="00DD08E5"/>
    <w:pPr>
      <w:widowControl/>
      <w:pBdr>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7">
    <w:name w:val="xl47"/>
    <w:basedOn w:val="Normal"/>
    <w:uiPriority w:val="99"/>
    <w:rsid w:val="00DD08E5"/>
    <w:pPr>
      <w:widowControl/>
      <w:pBdr>
        <w:left w:val="single" w:sz="8" w:space="0" w:color="000000"/>
        <w:bottom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8">
    <w:name w:val="xl48"/>
    <w:basedOn w:val="Normal"/>
    <w:uiPriority w:val="99"/>
    <w:rsid w:val="00DD08E5"/>
    <w:pPr>
      <w:widowControl/>
      <w:pBdr>
        <w:bottom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9">
    <w:name w:val="xl49"/>
    <w:basedOn w:val="Normal"/>
    <w:uiPriority w:val="99"/>
    <w:rsid w:val="00DD08E5"/>
    <w:pPr>
      <w:widowControl/>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0">
    <w:name w:val="xl50"/>
    <w:basedOn w:val="Normal"/>
    <w:uiPriority w:val="99"/>
    <w:rsid w:val="00DD08E5"/>
    <w:pPr>
      <w:widowControl/>
      <w:pBdr>
        <w:bottom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1">
    <w:name w:val="xl51"/>
    <w:basedOn w:val="Normal"/>
    <w:uiPriority w:val="99"/>
    <w:rsid w:val="00DD08E5"/>
    <w:pPr>
      <w:widowControl/>
      <w:pBdr>
        <w:bottom w:val="single" w:sz="8" w:space="0" w:color="000000"/>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2">
    <w:name w:val="xl52"/>
    <w:basedOn w:val="Normal"/>
    <w:uiPriority w:val="99"/>
    <w:rsid w:val="00DD08E5"/>
    <w:pPr>
      <w:widowControl/>
      <w:pBdr>
        <w:top w:val="single" w:sz="8"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53">
    <w:name w:val="xl53"/>
    <w:basedOn w:val="Normal"/>
    <w:uiPriority w:val="99"/>
    <w:rsid w:val="00DD08E5"/>
    <w:pPr>
      <w:widowControl/>
      <w:pBdr>
        <w:top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4">
    <w:name w:val="xl54"/>
    <w:basedOn w:val="Normal"/>
    <w:uiPriority w:val="99"/>
    <w:rsid w:val="00DD08E5"/>
    <w:pPr>
      <w:widowControl/>
      <w:pBdr>
        <w:top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55">
    <w:name w:val="xl55"/>
    <w:basedOn w:val="Normal"/>
    <w:uiPriority w:val="99"/>
    <w:rsid w:val="00DD08E5"/>
    <w:pPr>
      <w:widowControl/>
      <w:pBdr>
        <w:top w:val="single" w:sz="8"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56">
    <w:name w:val="xl56"/>
    <w:basedOn w:val="Normal"/>
    <w:uiPriority w:val="99"/>
    <w:rsid w:val="00DD08E5"/>
    <w:pPr>
      <w:widowControl/>
      <w:pBdr>
        <w:top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7">
    <w:name w:val="xl57"/>
    <w:basedOn w:val="Normal"/>
    <w:uiPriority w:val="99"/>
    <w:rsid w:val="00DD08E5"/>
    <w:pPr>
      <w:widowControl/>
      <w:pBdr>
        <w:top w:val="single" w:sz="4" w:space="0" w:color="000000"/>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8">
    <w:name w:val="xl58"/>
    <w:basedOn w:val="Normal"/>
    <w:uiPriority w:val="99"/>
    <w:rsid w:val="00DD08E5"/>
    <w:pPr>
      <w:widowControl/>
      <w:pBdr>
        <w:top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9">
    <w:name w:val="xl59"/>
    <w:basedOn w:val="Normal"/>
    <w:uiPriority w:val="99"/>
    <w:rsid w:val="00DD08E5"/>
    <w:pPr>
      <w:widowControl/>
      <w:pBdr>
        <w:top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60">
    <w:name w:val="xl60"/>
    <w:basedOn w:val="Normal"/>
    <w:uiPriority w:val="99"/>
    <w:rsid w:val="00DD08E5"/>
    <w:pPr>
      <w:widowControl/>
      <w:pBdr>
        <w:top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1">
    <w:name w:val="xl61"/>
    <w:basedOn w:val="Normal"/>
    <w:uiPriority w:val="99"/>
    <w:rsid w:val="00DD08E5"/>
    <w:pPr>
      <w:widowControl/>
      <w:pBdr>
        <w:top w:val="single" w:sz="4" w:space="0" w:color="000000"/>
      </w:pBdr>
      <w:spacing w:before="100" w:beforeAutospacing="1" w:after="100" w:afterAutospacing="1" w:line="240" w:lineRule="auto"/>
      <w:jc w:val="right"/>
    </w:pPr>
    <w:rPr>
      <w:rFonts w:ascii="SWISS" w:eastAsia="Arial Unicode MS" w:hAnsi="SWISS" w:cs="Arial Unicode MS"/>
      <w:b/>
      <w:bCs/>
      <w:sz w:val="24"/>
      <w:szCs w:val="24"/>
    </w:rPr>
  </w:style>
  <w:style w:type="paragraph" w:customStyle="1" w:styleId="xl62">
    <w:name w:val="xl62"/>
    <w:basedOn w:val="Normal"/>
    <w:uiPriority w:val="99"/>
    <w:rsid w:val="00DD08E5"/>
    <w:pPr>
      <w:widowControl/>
      <w:pBdr>
        <w:top w:val="single" w:sz="4" w:space="0" w:color="000000"/>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3">
    <w:name w:val="xl63"/>
    <w:basedOn w:val="Normal"/>
    <w:uiPriority w:val="99"/>
    <w:rsid w:val="00DD08E5"/>
    <w:pPr>
      <w:widowControl/>
      <w:pBdr>
        <w:top w:val="single" w:sz="4" w:space="0" w:color="000000"/>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4">
    <w:name w:val="xl64"/>
    <w:basedOn w:val="Normal"/>
    <w:uiPriority w:val="99"/>
    <w:rsid w:val="00DD08E5"/>
    <w:pPr>
      <w:widowControl/>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5">
    <w:name w:val="xl65"/>
    <w:basedOn w:val="Normal"/>
    <w:rsid w:val="00DD08E5"/>
    <w:pPr>
      <w:widowControl/>
      <w:pBdr>
        <w:top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66">
    <w:name w:val="xl66"/>
    <w:basedOn w:val="Normal"/>
    <w:rsid w:val="00DD08E5"/>
    <w:pPr>
      <w:widowControl/>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67">
    <w:name w:val="xl67"/>
    <w:basedOn w:val="Normal"/>
    <w:rsid w:val="00DD08E5"/>
    <w:pPr>
      <w:widowControl/>
      <w:pBdr>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8">
    <w:name w:val="xl68"/>
    <w:basedOn w:val="Normal"/>
    <w:rsid w:val="00DD08E5"/>
    <w:pPr>
      <w:widowControl/>
      <w:pBdr>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9">
    <w:name w:val="xl69"/>
    <w:basedOn w:val="Normal"/>
    <w:rsid w:val="00DD08E5"/>
    <w:pPr>
      <w:widowControl/>
      <w:pBdr>
        <w:bottom w:val="single" w:sz="4"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70">
    <w:name w:val="xl70"/>
    <w:basedOn w:val="Normal"/>
    <w:rsid w:val="00DD08E5"/>
    <w:pPr>
      <w:widowControl/>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71">
    <w:name w:val="xl71"/>
    <w:basedOn w:val="Normal"/>
    <w:uiPriority w:val="99"/>
    <w:rsid w:val="00DD08E5"/>
    <w:pPr>
      <w:widowControl/>
      <w:pBdr>
        <w:bottom w:val="single" w:sz="4"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72">
    <w:name w:val="xl72"/>
    <w:basedOn w:val="Normal"/>
    <w:uiPriority w:val="99"/>
    <w:rsid w:val="00DD08E5"/>
    <w:pPr>
      <w:widowControl/>
      <w:pBdr>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3">
    <w:name w:val="xl73"/>
    <w:basedOn w:val="Normal"/>
    <w:uiPriority w:val="99"/>
    <w:rsid w:val="00DD08E5"/>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4">
    <w:name w:val="xl74"/>
    <w:basedOn w:val="Normal"/>
    <w:uiPriority w:val="99"/>
    <w:rsid w:val="00DD08E5"/>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5">
    <w:name w:val="xl75"/>
    <w:basedOn w:val="Normal"/>
    <w:uiPriority w:val="99"/>
    <w:rsid w:val="00DD08E5"/>
    <w:pPr>
      <w:widowControl/>
      <w:pBdr>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6">
    <w:name w:val="xl76"/>
    <w:basedOn w:val="Normal"/>
    <w:uiPriority w:val="99"/>
    <w:rsid w:val="00DD08E5"/>
    <w:pPr>
      <w:widowControl/>
      <w:spacing w:before="100" w:beforeAutospacing="1" w:after="100" w:afterAutospacing="1" w:line="240" w:lineRule="auto"/>
    </w:pPr>
    <w:rPr>
      <w:rFonts w:ascii="SWISS" w:eastAsia="Arial Unicode MS" w:hAnsi="SWISS" w:cs="Arial Unicode MS"/>
      <w:sz w:val="24"/>
      <w:szCs w:val="24"/>
    </w:rPr>
  </w:style>
  <w:style w:type="paragraph" w:customStyle="1" w:styleId="xl77">
    <w:name w:val="xl77"/>
    <w:basedOn w:val="Normal"/>
    <w:uiPriority w:val="99"/>
    <w:rsid w:val="00DD08E5"/>
    <w:pPr>
      <w:widowControl/>
      <w:pBdr>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8">
    <w:name w:val="xl78"/>
    <w:basedOn w:val="Normal"/>
    <w:uiPriority w:val="99"/>
    <w:rsid w:val="00DD08E5"/>
    <w:pPr>
      <w:widowControl/>
      <w:pBdr>
        <w:top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9">
    <w:name w:val="xl79"/>
    <w:basedOn w:val="Normal"/>
    <w:uiPriority w:val="99"/>
    <w:rsid w:val="00DD08E5"/>
    <w:pPr>
      <w:widowControl/>
      <w:pBdr>
        <w:top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0">
    <w:name w:val="xl80"/>
    <w:basedOn w:val="Normal"/>
    <w:uiPriority w:val="99"/>
    <w:rsid w:val="00DD08E5"/>
    <w:pPr>
      <w:widowControl/>
      <w:pBdr>
        <w:left w:val="single" w:sz="8" w:space="0" w:color="000000"/>
      </w:pBdr>
      <w:spacing w:before="100" w:beforeAutospacing="1" w:after="100" w:afterAutospacing="1" w:line="240" w:lineRule="auto"/>
    </w:pPr>
    <w:rPr>
      <w:rFonts w:ascii="DUTCH" w:eastAsia="Arial Unicode MS" w:hAnsi="DUTCH" w:cs="Arial Unicode MS"/>
      <w:b/>
      <w:bCs/>
      <w:sz w:val="20"/>
      <w:szCs w:val="20"/>
    </w:rPr>
  </w:style>
  <w:style w:type="paragraph" w:customStyle="1" w:styleId="xl81">
    <w:name w:val="xl81"/>
    <w:basedOn w:val="Normal"/>
    <w:uiPriority w:val="99"/>
    <w:rsid w:val="00DD08E5"/>
    <w:pPr>
      <w:widowControl/>
      <w:spacing w:before="100" w:beforeAutospacing="1" w:after="100" w:afterAutospacing="1" w:line="240" w:lineRule="auto"/>
    </w:pPr>
    <w:rPr>
      <w:rFonts w:ascii="DUTCH" w:eastAsia="Arial Unicode MS" w:hAnsi="DUTCH" w:cs="Arial Unicode MS"/>
      <w:b/>
      <w:bCs/>
      <w:sz w:val="20"/>
      <w:szCs w:val="20"/>
    </w:rPr>
  </w:style>
  <w:style w:type="paragraph" w:customStyle="1" w:styleId="xl82">
    <w:name w:val="xl82"/>
    <w:basedOn w:val="Normal"/>
    <w:uiPriority w:val="99"/>
    <w:rsid w:val="00DD08E5"/>
    <w:pPr>
      <w:widowControl/>
      <w:pBdr>
        <w:top w:val="single" w:sz="4" w:space="0" w:color="000000"/>
        <w:left w:val="single" w:sz="8"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3">
    <w:name w:val="xl83"/>
    <w:basedOn w:val="Normal"/>
    <w:uiPriority w:val="99"/>
    <w:rsid w:val="00DD08E5"/>
    <w:pPr>
      <w:widowControl/>
      <w:pBdr>
        <w:top w:val="single" w:sz="4"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4">
    <w:name w:val="xl84"/>
    <w:basedOn w:val="Normal"/>
    <w:uiPriority w:val="99"/>
    <w:rsid w:val="00DD08E5"/>
    <w:pPr>
      <w:widowControl/>
      <w:pBdr>
        <w:top w:val="single" w:sz="4" w:space="0" w:color="000000"/>
        <w:bottom w:val="single" w:sz="8" w:space="0" w:color="000000"/>
        <w:right w:val="single" w:sz="4" w:space="0" w:color="000000"/>
      </w:pBdr>
      <w:spacing w:before="100" w:beforeAutospacing="1" w:after="100" w:afterAutospacing="1" w:line="240" w:lineRule="auto"/>
      <w:jc w:val="right"/>
    </w:pPr>
    <w:rPr>
      <w:rFonts w:ascii="SWISS" w:eastAsia="Arial Unicode MS" w:hAnsi="SWISS" w:cs="Arial Unicode MS"/>
      <w:b/>
      <w:bCs/>
      <w:sz w:val="24"/>
      <w:szCs w:val="24"/>
    </w:rPr>
  </w:style>
  <w:style w:type="paragraph" w:customStyle="1" w:styleId="xl85">
    <w:name w:val="xl85"/>
    <w:basedOn w:val="Normal"/>
    <w:uiPriority w:val="99"/>
    <w:rsid w:val="00DD08E5"/>
    <w:pPr>
      <w:widowControl/>
      <w:pBdr>
        <w:top w:val="single" w:sz="4" w:space="0" w:color="000000"/>
        <w:left w:val="single" w:sz="4"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6">
    <w:name w:val="xl86"/>
    <w:basedOn w:val="Normal"/>
    <w:uiPriority w:val="99"/>
    <w:rsid w:val="00DD08E5"/>
    <w:pPr>
      <w:widowControl/>
      <w:pBdr>
        <w:top w:val="single" w:sz="4" w:space="0" w:color="000000"/>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7">
    <w:name w:val="xl87"/>
    <w:basedOn w:val="Normal"/>
    <w:uiPriority w:val="99"/>
    <w:rsid w:val="00DD08E5"/>
    <w:pPr>
      <w:widowControl/>
      <w:pBdr>
        <w:left w:val="single" w:sz="8" w:space="0" w:color="000000"/>
        <w:bottom w:val="single" w:sz="8" w:space="0" w:color="000000"/>
      </w:pBdr>
      <w:spacing w:before="100" w:beforeAutospacing="1" w:after="100" w:afterAutospacing="1" w:line="240" w:lineRule="auto"/>
    </w:pPr>
    <w:rPr>
      <w:rFonts w:ascii="DUTCH" w:eastAsia="Arial Unicode MS" w:hAnsi="DUTCH" w:cs="Arial Unicode MS"/>
      <w:i/>
      <w:iCs/>
      <w:sz w:val="20"/>
      <w:szCs w:val="20"/>
    </w:rPr>
  </w:style>
  <w:style w:type="paragraph" w:customStyle="1" w:styleId="xl88">
    <w:name w:val="xl88"/>
    <w:basedOn w:val="Normal"/>
    <w:uiPriority w:val="99"/>
    <w:rsid w:val="00DD08E5"/>
    <w:pPr>
      <w:widowControl/>
      <w:pBdr>
        <w:bottom w:val="single" w:sz="8" w:space="0" w:color="000000"/>
      </w:pBdr>
      <w:spacing w:before="100" w:beforeAutospacing="1" w:after="100" w:afterAutospacing="1" w:line="240" w:lineRule="auto"/>
    </w:pPr>
    <w:rPr>
      <w:rFonts w:ascii="DUTCH" w:eastAsia="Arial Unicode MS" w:hAnsi="DUTCH" w:cs="Arial Unicode MS"/>
      <w:i/>
      <w:iCs/>
      <w:sz w:val="20"/>
      <w:szCs w:val="20"/>
    </w:rPr>
  </w:style>
  <w:style w:type="paragraph" w:customStyle="1" w:styleId="xl89">
    <w:name w:val="xl89"/>
    <w:basedOn w:val="Normal"/>
    <w:uiPriority w:val="99"/>
    <w:rsid w:val="00DD08E5"/>
    <w:pPr>
      <w:widowControl/>
      <w:pBdr>
        <w:bottom w:val="single" w:sz="8" w:space="0" w:color="000000"/>
      </w:pBdr>
      <w:spacing w:before="100" w:beforeAutospacing="1" w:after="100" w:afterAutospacing="1" w:line="240" w:lineRule="auto"/>
    </w:pPr>
    <w:rPr>
      <w:rFonts w:ascii="DUTCH" w:eastAsia="Arial Unicode MS" w:hAnsi="DUTCH" w:cs="Arial Unicode MS"/>
      <w:b/>
      <w:bCs/>
      <w:sz w:val="20"/>
      <w:szCs w:val="20"/>
    </w:rPr>
  </w:style>
  <w:style w:type="paragraph" w:customStyle="1" w:styleId="xl90">
    <w:name w:val="xl90"/>
    <w:basedOn w:val="Normal"/>
    <w:uiPriority w:val="99"/>
    <w:rsid w:val="00DD08E5"/>
    <w:pPr>
      <w:widowControl/>
      <w:pBdr>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1">
    <w:name w:val="xl91"/>
    <w:basedOn w:val="Normal"/>
    <w:uiPriority w:val="99"/>
    <w:rsid w:val="00DD08E5"/>
    <w:pPr>
      <w:widowControl/>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2">
    <w:name w:val="xl92"/>
    <w:basedOn w:val="Normal"/>
    <w:uiPriority w:val="99"/>
    <w:rsid w:val="00DD08E5"/>
    <w:pPr>
      <w:widowControl/>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93">
    <w:name w:val="xl93"/>
    <w:basedOn w:val="Normal"/>
    <w:uiPriority w:val="99"/>
    <w:rsid w:val="00DD08E5"/>
    <w:pPr>
      <w:widowControl/>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4">
    <w:name w:val="xl94"/>
    <w:basedOn w:val="Normal"/>
    <w:uiPriority w:val="99"/>
    <w:rsid w:val="00DD08E5"/>
    <w:pPr>
      <w:widowControl/>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styleId="Subtitle">
    <w:name w:val="Subtitle"/>
    <w:basedOn w:val="Normal"/>
    <w:link w:val="SubtitleChar"/>
    <w:uiPriority w:val="99"/>
    <w:qFormat/>
    <w:rsid w:val="00DD08E5"/>
    <w:pPr>
      <w:widowControl/>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99"/>
    <w:rsid w:val="00DD08E5"/>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rsid w:val="00DD08E5"/>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D08E5"/>
    <w:rPr>
      <w:rFonts w:ascii="Times New Roman" w:eastAsia="Times New Roman" w:hAnsi="Times New Roman" w:cs="Times New Roman"/>
      <w:sz w:val="20"/>
      <w:szCs w:val="20"/>
    </w:rPr>
  </w:style>
  <w:style w:type="character" w:styleId="Emphasis">
    <w:name w:val="Emphasis"/>
    <w:basedOn w:val="DefaultParagraphFont"/>
    <w:uiPriority w:val="99"/>
    <w:qFormat/>
    <w:rsid w:val="00DD08E5"/>
    <w:rPr>
      <w:rFonts w:cs="Times New Roman"/>
      <w:i/>
      <w:iCs/>
    </w:rPr>
  </w:style>
  <w:style w:type="paragraph" w:customStyle="1" w:styleId="pbody">
    <w:name w:val="pbody"/>
    <w:basedOn w:val="Normal"/>
    <w:uiPriority w:val="99"/>
    <w:rsid w:val="00DD08E5"/>
    <w:pPr>
      <w:widowControl/>
      <w:spacing w:after="0" w:line="288" w:lineRule="auto"/>
      <w:ind w:firstLine="240"/>
    </w:pPr>
    <w:rPr>
      <w:rFonts w:ascii="Arial" w:eastAsia="Times New Roman" w:hAnsi="Arial" w:cs="Arial"/>
      <w:color w:val="000000"/>
      <w:sz w:val="20"/>
      <w:szCs w:val="20"/>
    </w:rPr>
  </w:style>
  <w:style w:type="paragraph" w:customStyle="1" w:styleId="pindented1">
    <w:name w:val="pindented1"/>
    <w:basedOn w:val="Normal"/>
    <w:uiPriority w:val="99"/>
    <w:rsid w:val="00DD08E5"/>
    <w:pPr>
      <w:widowControl/>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uiPriority w:val="99"/>
    <w:rsid w:val="00DD08E5"/>
    <w:pPr>
      <w:widowControl/>
      <w:spacing w:after="0" w:line="288" w:lineRule="auto"/>
      <w:ind w:firstLine="720"/>
    </w:pPr>
    <w:rPr>
      <w:rFonts w:ascii="Arial" w:eastAsia="Times New Roman" w:hAnsi="Arial" w:cs="Arial"/>
      <w:color w:val="000000"/>
      <w:sz w:val="20"/>
      <w:szCs w:val="20"/>
    </w:rPr>
  </w:style>
  <w:style w:type="paragraph" w:customStyle="1" w:styleId="Bulletedparas">
    <w:name w:val="Bulleted paras"/>
    <w:basedOn w:val="Normal"/>
    <w:uiPriority w:val="99"/>
    <w:rsid w:val="00DD08E5"/>
    <w:pPr>
      <w:widowControl/>
      <w:spacing w:after="80" w:line="240" w:lineRule="auto"/>
    </w:pPr>
    <w:rPr>
      <w:rFonts w:ascii="Times New Roman" w:hAnsi="Times New Roman" w:cs="Times New Roman"/>
      <w:sz w:val="24"/>
      <w:szCs w:val="24"/>
    </w:rPr>
  </w:style>
  <w:style w:type="paragraph" w:styleId="NormalWeb">
    <w:name w:val="Normal (Web)"/>
    <w:basedOn w:val="Normal"/>
    <w:uiPriority w:val="99"/>
    <w:unhideWhenUsed/>
    <w:rsid w:val="00DD08E5"/>
    <w:pPr>
      <w:widowControl/>
      <w:spacing w:after="165" w:line="320" w:lineRule="atLeast"/>
    </w:pPr>
    <w:rPr>
      <w:rFonts w:ascii="Times New Roman" w:eastAsia="Times New Roman" w:hAnsi="Times New Roman" w:cs="Times New Roman"/>
      <w:sz w:val="24"/>
      <w:szCs w:val="24"/>
    </w:rPr>
  </w:style>
  <w:style w:type="paragraph" w:customStyle="1" w:styleId="Default">
    <w:name w:val="Default"/>
    <w:uiPriority w:val="99"/>
    <w:rsid w:val="00DD08E5"/>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DD08E5"/>
    <w:rPr>
      <w:b/>
      <w:bCs/>
    </w:rPr>
  </w:style>
  <w:style w:type="paragraph" w:customStyle="1" w:styleId="font5">
    <w:name w:val="font5"/>
    <w:basedOn w:val="Normal"/>
    <w:rsid w:val="00DD08E5"/>
    <w:pPr>
      <w:widowControl/>
      <w:spacing w:before="100" w:beforeAutospacing="1" w:after="100" w:afterAutospacing="1" w:line="240" w:lineRule="auto"/>
    </w:pPr>
    <w:rPr>
      <w:rFonts w:ascii="Calibri" w:eastAsia="Times New Roman" w:hAnsi="Calibri" w:cs="Times New Roman"/>
      <w:color w:val="FF0000"/>
    </w:rPr>
  </w:style>
  <w:style w:type="paragraph" w:customStyle="1" w:styleId="font6">
    <w:name w:val="font6"/>
    <w:basedOn w:val="Normal"/>
    <w:rsid w:val="00DD08E5"/>
    <w:pPr>
      <w:widowControl/>
      <w:spacing w:before="100" w:beforeAutospacing="1" w:after="100" w:afterAutospacing="1" w:line="240" w:lineRule="auto"/>
    </w:pPr>
    <w:rPr>
      <w:rFonts w:ascii="Calibri" w:eastAsia="Times New Roman" w:hAnsi="Calibri" w:cs="Times New Roman"/>
    </w:rPr>
  </w:style>
  <w:style w:type="table" w:customStyle="1" w:styleId="TableGrid1">
    <w:name w:val="Table Grid1"/>
    <w:basedOn w:val="TableNormal"/>
    <w:next w:val="TableGrid"/>
    <w:uiPriority w:val="59"/>
    <w:rsid w:val="00DD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08E5"/>
    <w:pPr>
      <w:spacing w:after="0" w:line="240" w:lineRule="auto"/>
    </w:pPr>
  </w:style>
  <w:style w:type="paragraph" w:styleId="TableofFigures">
    <w:name w:val="table of figures"/>
    <w:basedOn w:val="Normal"/>
    <w:next w:val="Normal"/>
    <w:uiPriority w:val="99"/>
    <w:unhideWhenUsed/>
    <w:rsid w:val="00DD08E5"/>
    <w:pPr>
      <w:spacing w:after="0"/>
    </w:pPr>
    <w:rPr>
      <w:rFonts w:ascii="Times New Roman" w:hAnsi="Times New Roman"/>
      <w:sz w:val="24"/>
    </w:rPr>
  </w:style>
  <w:style w:type="paragraph" w:customStyle="1" w:styleId="H2Normal">
    <w:name w:val="H2Normal"/>
    <w:basedOn w:val="Normal"/>
    <w:link w:val="H2NormalChar"/>
    <w:qFormat/>
    <w:rsid w:val="00DD08E5"/>
    <w:pPr>
      <w:ind w:left="360"/>
    </w:pPr>
    <w:rPr>
      <w:rFonts w:ascii="Times New Roman" w:hAnsi="Times New Roman"/>
      <w:sz w:val="24"/>
    </w:rPr>
  </w:style>
  <w:style w:type="character" w:customStyle="1" w:styleId="H2NormalChar">
    <w:name w:val="H2Normal Char"/>
    <w:basedOn w:val="DefaultParagraphFont"/>
    <w:link w:val="H2Normal"/>
    <w:rsid w:val="00DD08E5"/>
    <w:rPr>
      <w:rFonts w:ascii="Times New Roman" w:hAnsi="Times New Roman"/>
      <w:sz w:val="24"/>
    </w:rPr>
  </w:style>
  <w:style w:type="paragraph" w:customStyle="1" w:styleId="H3Bullet">
    <w:name w:val="H3Bullet"/>
    <w:basedOn w:val="Normal"/>
    <w:link w:val="H3BulletChar"/>
    <w:uiPriority w:val="99"/>
    <w:qFormat/>
    <w:rsid w:val="00DD08E5"/>
    <w:pPr>
      <w:widowControl/>
      <w:numPr>
        <w:numId w:val="17"/>
      </w:numPr>
      <w:spacing w:before="240" w:after="240" w:line="240" w:lineRule="auto"/>
    </w:pPr>
    <w:rPr>
      <w:rFonts w:ascii="Times New Roman" w:hAnsi="Times New Roman" w:cs="Times New Roman"/>
      <w:sz w:val="24"/>
      <w:szCs w:val="24"/>
    </w:rPr>
  </w:style>
  <w:style w:type="character" w:customStyle="1" w:styleId="H3BulletChar">
    <w:name w:val="H3Bullet Char"/>
    <w:basedOn w:val="DefaultParagraphFont"/>
    <w:link w:val="H3Bullet"/>
    <w:uiPriority w:val="99"/>
    <w:rsid w:val="00DD08E5"/>
    <w:rPr>
      <w:rFonts w:ascii="Times New Roman" w:hAnsi="Times New Roman" w:cs="Times New Roman"/>
      <w:sz w:val="24"/>
      <w:szCs w:val="24"/>
    </w:rPr>
  </w:style>
  <w:style w:type="numbering" w:customStyle="1" w:styleId="NoList1">
    <w:name w:val="No List1"/>
    <w:next w:val="NoList"/>
    <w:uiPriority w:val="99"/>
    <w:semiHidden/>
    <w:unhideWhenUsed/>
    <w:rsid w:val="00DD08E5"/>
  </w:style>
  <w:style w:type="table" w:customStyle="1" w:styleId="TableGrid2">
    <w:name w:val="Table Grid2"/>
    <w:basedOn w:val="TableNormal"/>
    <w:next w:val="TableGrid"/>
    <w:uiPriority w:val="59"/>
    <w:rsid w:val="00DD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D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uiPriority w:val="99"/>
    <w:rsid w:val="00DD08E5"/>
    <w:pPr>
      <w:widowControl/>
      <w:numPr>
        <w:numId w:val="18"/>
      </w:numPr>
    </w:pPr>
    <w:rPr>
      <w:rFonts w:ascii="Times New Roman" w:hAnsi="Times New Roman"/>
      <w:sz w:val="24"/>
    </w:rPr>
  </w:style>
  <w:style w:type="paragraph" w:customStyle="1" w:styleId="bullet2">
    <w:name w:val="bullet 2"/>
    <w:basedOn w:val="Normal"/>
    <w:uiPriority w:val="99"/>
    <w:rsid w:val="00DD08E5"/>
    <w:pPr>
      <w:widowControl/>
      <w:numPr>
        <w:ilvl w:val="2"/>
        <w:numId w:val="18"/>
      </w:numPr>
    </w:pPr>
    <w:rPr>
      <w:rFonts w:ascii="Times New Roman" w:hAnsi="Times New Roman"/>
      <w:sz w:val="24"/>
    </w:rPr>
  </w:style>
  <w:style w:type="paragraph" w:customStyle="1" w:styleId="bullet3">
    <w:name w:val="bullet 3"/>
    <w:basedOn w:val="Normal"/>
    <w:uiPriority w:val="99"/>
    <w:rsid w:val="00DD08E5"/>
    <w:pPr>
      <w:widowControl/>
      <w:numPr>
        <w:ilvl w:val="4"/>
        <w:numId w:val="18"/>
      </w:numPr>
    </w:pPr>
    <w:rPr>
      <w:rFonts w:ascii="Times New Roman" w:hAnsi="Times New Roman"/>
      <w:sz w:val="24"/>
    </w:rPr>
  </w:style>
  <w:style w:type="paragraph" w:customStyle="1" w:styleId="bulletindent1">
    <w:name w:val="bullet indent 1"/>
    <w:basedOn w:val="Normal"/>
    <w:uiPriority w:val="99"/>
    <w:rsid w:val="00DD08E5"/>
    <w:pPr>
      <w:widowControl/>
      <w:numPr>
        <w:ilvl w:val="1"/>
        <w:numId w:val="18"/>
      </w:numPr>
    </w:pPr>
    <w:rPr>
      <w:rFonts w:ascii="Times New Roman" w:hAnsi="Times New Roman"/>
      <w:sz w:val="24"/>
    </w:rPr>
  </w:style>
  <w:style w:type="paragraph" w:customStyle="1" w:styleId="bullet4">
    <w:name w:val="bullet 4"/>
    <w:basedOn w:val="Normal"/>
    <w:uiPriority w:val="99"/>
    <w:rsid w:val="00DD08E5"/>
    <w:pPr>
      <w:widowControl/>
      <w:numPr>
        <w:ilvl w:val="6"/>
        <w:numId w:val="18"/>
      </w:numPr>
    </w:pPr>
    <w:rPr>
      <w:rFonts w:ascii="Times New Roman" w:hAnsi="Times New Roman"/>
      <w:sz w:val="24"/>
    </w:rPr>
  </w:style>
  <w:style w:type="paragraph" w:customStyle="1" w:styleId="bulletindent2">
    <w:name w:val="bullet indent 2"/>
    <w:basedOn w:val="bullet2"/>
    <w:uiPriority w:val="99"/>
    <w:rsid w:val="00DD08E5"/>
    <w:pPr>
      <w:numPr>
        <w:ilvl w:val="3"/>
      </w:numPr>
    </w:pPr>
  </w:style>
  <w:style w:type="paragraph" w:customStyle="1" w:styleId="bulletindent3">
    <w:name w:val="bullet indent 3"/>
    <w:basedOn w:val="bullet3"/>
    <w:uiPriority w:val="99"/>
    <w:rsid w:val="00DD08E5"/>
    <w:pPr>
      <w:numPr>
        <w:ilvl w:val="5"/>
      </w:numPr>
    </w:pPr>
  </w:style>
  <w:style w:type="paragraph" w:customStyle="1" w:styleId="bulletindent4">
    <w:name w:val="bullet indent 4"/>
    <w:basedOn w:val="bullet4"/>
    <w:uiPriority w:val="99"/>
    <w:rsid w:val="00DD08E5"/>
    <w:pPr>
      <w:numPr>
        <w:ilvl w:val="7"/>
      </w:numPr>
    </w:pPr>
  </w:style>
  <w:style w:type="paragraph" w:customStyle="1" w:styleId="bullet5">
    <w:name w:val="bullet 5"/>
    <w:basedOn w:val="Normal"/>
    <w:uiPriority w:val="99"/>
    <w:rsid w:val="00DD08E5"/>
    <w:pPr>
      <w:widowControl/>
      <w:numPr>
        <w:ilvl w:val="8"/>
        <w:numId w:val="18"/>
      </w:numPr>
    </w:pPr>
    <w:rPr>
      <w:rFonts w:ascii="Times New Roman" w:hAnsi="Times New Roman"/>
      <w:sz w:val="24"/>
    </w:rPr>
  </w:style>
  <w:style w:type="numbering" w:customStyle="1" w:styleId="Bullets">
    <w:name w:val="Bullets"/>
    <w:rsid w:val="00DD08E5"/>
    <w:pPr>
      <w:numPr>
        <w:numId w:val="18"/>
      </w:numPr>
    </w:pPr>
  </w:style>
  <w:style w:type="table" w:styleId="MediumGrid3-Accent1">
    <w:name w:val="Medium Grid 3 Accent 1"/>
    <w:basedOn w:val="TableNormal"/>
    <w:uiPriority w:val="69"/>
    <w:rsid w:val="00DD08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H2List1">
    <w:name w:val="H2List1"/>
    <w:basedOn w:val="Normal"/>
    <w:uiPriority w:val="99"/>
    <w:qFormat/>
    <w:rsid w:val="00DD08E5"/>
    <w:pPr>
      <w:spacing w:after="240" w:line="240" w:lineRule="auto"/>
      <w:ind w:left="806" w:right="202" w:hanging="360"/>
    </w:pPr>
    <w:rPr>
      <w:rFonts w:ascii="Times New Roman" w:hAnsi="Times New Roman" w:cs="Times New Roman"/>
      <w:sz w:val="24"/>
      <w:szCs w:val="24"/>
    </w:rPr>
  </w:style>
  <w:style w:type="paragraph" w:customStyle="1" w:styleId="H2List2">
    <w:name w:val="H2List2"/>
    <w:basedOn w:val="Normal"/>
    <w:uiPriority w:val="99"/>
    <w:qFormat/>
    <w:rsid w:val="00DD08E5"/>
    <w:pPr>
      <w:numPr>
        <w:numId w:val="20"/>
      </w:numPr>
      <w:tabs>
        <w:tab w:val="left" w:pos="1890"/>
      </w:tabs>
      <w:spacing w:after="240" w:line="240" w:lineRule="auto"/>
      <w:ind w:right="202"/>
    </w:pPr>
    <w:rPr>
      <w:rFonts w:ascii="Times New Roman" w:hAnsi="Times New Roman" w:cs="Times New Roman"/>
      <w:sz w:val="24"/>
      <w:szCs w:val="24"/>
    </w:rPr>
  </w:style>
  <w:style w:type="paragraph" w:customStyle="1" w:styleId="H3List1">
    <w:name w:val="H3List1"/>
    <w:basedOn w:val="Normal"/>
    <w:uiPriority w:val="99"/>
    <w:qFormat/>
    <w:rsid w:val="00DD08E5"/>
    <w:pPr>
      <w:numPr>
        <w:numId w:val="21"/>
      </w:numPr>
      <w:tabs>
        <w:tab w:val="left" w:pos="1440"/>
      </w:tabs>
      <w:spacing w:after="240" w:line="240" w:lineRule="auto"/>
      <w:ind w:right="202"/>
    </w:pPr>
    <w:rPr>
      <w:rFonts w:ascii="Times New Roman" w:eastAsia="Times New Roman" w:hAnsi="Times New Roman" w:cs="Times New Roman"/>
      <w:sz w:val="24"/>
      <w:szCs w:val="24"/>
    </w:rPr>
  </w:style>
  <w:style w:type="paragraph" w:customStyle="1" w:styleId="irwd-normaltext">
    <w:name w:val="irwd-normaltext"/>
    <w:basedOn w:val="Normal"/>
    <w:uiPriority w:val="99"/>
    <w:rsid w:val="00DD08E5"/>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Caption"/>
    <w:link w:val="TableChar"/>
    <w:qFormat/>
    <w:rsid w:val="00DD08E5"/>
    <w:pPr>
      <w:keepNext/>
      <w:ind w:firstLine="450"/>
      <w:jc w:val="left"/>
    </w:pPr>
  </w:style>
  <w:style w:type="character" w:customStyle="1" w:styleId="TableChar">
    <w:name w:val="Table Char"/>
    <w:basedOn w:val="CaptionChar"/>
    <w:link w:val="Table"/>
    <w:rsid w:val="00DD08E5"/>
    <w:rPr>
      <w:rFonts w:ascii="Times New Roman" w:eastAsia="Times New Roman" w:hAnsi="Times New Roman" w:cs="Times New Roman"/>
      <w:b/>
      <w:bCs/>
      <w:sz w:val="48"/>
      <w:szCs w:val="24"/>
    </w:rPr>
  </w:style>
  <w:style w:type="paragraph" w:customStyle="1" w:styleId="H2Bullet">
    <w:name w:val="H2Bullet"/>
    <w:basedOn w:val="ListParagraph"/>
    <w:link w:val="H2BulletChar"/>
    <w:uiPriority w:val="99"/>
    <w:qFormat/>
    <w:rsid w:val="00DD08E5"/>
    <w:pPr>
      <w:widowControl/>
      <w:numPr>
        <w:numId w:val="19"/>
      </w:numPr>
      <w:tabs>
        <w:tab w:val="left" w:pos="900"/>
      </w:tabs>
      <w:spacing w:after="240" w:line="240" w:lineRule="auto"/>
      <w:ind w:right="202"/>
      <w:contextualSpacing w:val="0"/>
    </w:pPr>
    <w:rPr>
      <w:rFonts w:ascii="Times New Roman" w:hAnsi="Times New Roman" w:cs="Times New Roman"/>
      <w:sz w:val="24"/>
      <w:szCs w:val="24"/>
    </w:rPr>
  </w:style>
  <w:style w:type="character" w:customStyle="1" w:styleId="H2BulletChar">
    <w:name w:val="H2Bullet Char"/>
    <w:basedOn w:val="ListParagraphChar"/>
    <w:link w:val="H2Bullet"/>
    <w:uiPriority w:val="99"/>
    <w:rsid w:val="00DD08E5"/>
    <w:rPr>
      <w:rFonts w:ascii="Times New Roman" w:hAnsi="Times New Roman" w:cs="Times New Roman"/>
      <w:sz w:val="24"/>
      <w:szCs w:val="24"/>
    </w:rPr>
  </w:style>
  <w:style w:type="paragraph" w:customStyle="1" w:styleId="H4Normal">
    <w:name w:val="H4Normal"/>
    <w:basedOn w:val="Normal"/>
    <w:link w:val="H4NormalChar"/>
    <w:qFormat/>
    <w:rsid w:val="00DD08E5"/>
    <w:pPr>
      <w:widowControl/>
      <w:spacing w:before="240" w:after="240" w:line="240" w:lineRule="auto"/>
      <w:ind w:left="1440" w:right="202"/>
    </w:pPr>
    <w:rPr>
      <w:rFonts w:ascii="Times New Roman" w:hAnsi="Times New Roman" w:cs="Times New Roman"/>
      <w:sz w:val="24"/>
      <w:szCs w:val="24"/>
    </w:rPr>
  </w:style>
  <w:style w:type="table" w:styleId="LightList-Accent1">
    <w:name w:val="Light List Accent 1"/>
    <w:basedOn w:val="TableNormal"/>
    <w:uiPriority w:val="61"/>
    <w:rsid w:val="00DD08E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4NormalChar">
    <w:name w:val="H4Normal Char"/>
    <w:basedOn w:val="DefaultParagraphFont"/>
    <w:link w:val="H4Normal"/>
    <w:rsid w:val="00DD08E5"/>
    <w:rPr>
      <w:rFonts w:ascii="Times New Roman" w:hAnsi="Times New Roman" w:cs="Times New Roman"/>
      <w:sz w:val="24"/>
      <w:szCs w:val="24"/>
    </w:rPr>
  </w:style>
  <w:style w:type="paragraph" w:customStyle="1" w:styleId="H1Bullet1">
    <w:name w:val="H1Bullet1"/>
    <w:basedOn w:val="ListParagraph"/>
    <w:link w:val="H1Bullet1Char"/>
    <w:uiPriority w:val="99"/>
    <w:qFormat/>
    <w:rsid w:val="00DD08E5"/>
    <w:pPr>
      <w:numPr>
        <w:numId w:val="16"/>
      </w:numPr>
      <w:spacing w:after="0"/>
      <w:ind w:right="200"/>
    </w:pPr>
    <w:rPr>
      <w:rFonts w:ascii="Times New Roman" w:eastAsia="Times New Roman" w:hAnsi="Times New Roman" w:cs="Times New Roman"/>
      <w:sz w:val="24"/>
      <w:szCs w:val="24"/>
    </w:rPr>
  </w:style>
  <w:style w:type="paragraph" w:customStyle="1" w:styleId="H1Bullet2">
    <w:name w:val="H1Bullet2"/>
    <w:basedOn w:val="ListParagraph"/>
    <w:uiPriority w:val="99"/>
    <w:qFormat/>
    <w:rsid w:val="00DD08E5"/>
    <w:pPr>
      <w:widowControl/>
      <w:spacing w:after="240" w:line="240" w:lineRule="auto"/>
      <w:ind w:left="1080" w:right="202" w:hanging="360"/>
    </w:pPr>
    <w:rPr>
      <w:rFonts w:ascii="Times New Roman" w:hAnsi="Times New Roman" w:cs="Times New Roman"/>
      <w:sz w:val="24"/>
      <w:szCs w:val="24"/>
    </w:rPr>
  </w:style>
  <w:style w:type="paragraph" w:customStyle="1" w:styleId="H3List2">
    <w:name w:val="H3List2"/>
    <w:basedOn w:val="Normal"/>
    <w:uiPriority w:val="99"/>
    <w:qFormat/>
    <w:rsid w:val="00DD08E5"/>
    <w:pPr>
      <w:tabs>
        <w:tab w:val="left" w:pos="1890"/>
      </w:tabs>
      <w:spacing w:after="240" w:line="240" w:lineRule="auto"/>
      <w:ind w:right="202"/>
    </w:pPr>
    <w:rPr>
      <w:rFonts w:ascii="Times New Roman" w:hAnsi="Times New Roman" w:cs="Times New Roman"/>
      <w:sz w:val="24"/>
      <w:szCs w:val="24"/>
    </w:rPr>
  </w:style>
  <w:style w:type="paragraph" w:customStyle="1" w:styleId="H1List1">
    <w:name w:val="H1List1"/>
    <w:basedOn w:val="H1Bullet1"/>
    <w:link w:val="H1List1Char"/>
    <w:uiPriority w:val="99"/>
    <w:qFormat/>
    <w:rsid w:val="00DD08E5"/>
    <w:pPr>
      <w:numPr>
        <w:numId w:val="0"/>
      </w:numPr>
      <w:spacing w:after="240"/>
    </w:pPr>
  </w:style>
  <w:style w:type="character" w:customStyle="1" w:styleId="H1Bullet1Char">
    <w:name w:val="H1Bullet1 Char"/>
    <w:basedOn w:val="ListParagraphChar"/>
    <w:link w:val="H1Bullet1"/>
    <w:uiPriority w:val="99"/>
    <w:rsid w:val="00DD08E5"/>
    <w:rPr>
      <w:rFonts w:ascii="Times New Roman" w:eastAsia="Times New Roman" w:hAnsi="Times New Roman" w:cs="Times New Roman"/>
      <w:sz w:val="24"/>
      <w:szCs w:val="24"/>
    </w:rPr>
  </w:style>
  <w:style w:type="character" w:customStyle="1" w:styleId="H1List1Char">
    <w:name w:val="H1List1 Char"/>
    <w:basedOn w:val="H1Bullet1Char"/>
    <w:link w:val="H1List1"/>
    <w:uiPriority w:val="99"/>
    <w:rsid w:val="00DD08E5"/>
    <w:rPr>
      <w:rFonts w:ascii="Times New Roman" w:eastAsia="Times New Roman" w:hAnsi="Times New Roman" w:cs="Times New Roman"/>
      <w:sz w:val="24"/>
      <w:szCs w:val="24"/>
    </w:rPr>
  </w:style>
  <w:style w:type="paragraph" w:customStyle="1" w:styleId="H3List3">
    <w:name w:val="H3List3"/>
    <w:basedOn w:val="H4List1"/>
    <w:link w:val="H3List3Char"/>
    <w:qFormat/>
    <w:rsid w:val="00DD08E5"/>
  </w:style>
  <w:style w:type="paragraph" w:customStyle="1" w:styleId="H4List1">
    <w:name w:val="H4List1"/>
    <w:basedOn w:val="ListParagraph"/>
    <w:link w:val="H4List1Char"/>
    <w:uiPriority w:val="99"/>
    <w:qFormat/>
    <w:rsid w:val="00DD08E5"/>
    <w:pPr>
      <w:widowControl/>
      <w:numPr>
        <w:ilvl w:val="1"/>
        <w:numId w:val="22"/>
      </w:numPr>
      <w:spacing w:after="240" w:line="240" w:lineRule="auto"/>
      <w:ind w:right="202"/>
      <w:contextualSpacing w:val="0"/>
    </w:pPr>
    <w:rPr>
      <w:rFonts w:ascii="Times New Roman" w:hAnsi="Times New Roman" w:cs="Times New Roman"/>
      <w:sz w:val="24"/>
      <w:szCs w:val="24"/>
    </w:rPr>
  </w:style>
  <w:style w:type="character" w:customStyle="1" w:styleId="H3List3Char">
    <w:name w:val="H3List3 Char"/>
    <w:basedOn w:val="ListParagraphChar"/>
    <w:link w:val="H3List3"/>
    <w:rsid w:val="00DD08E5"/>
    <w:rPr>
      <w:rFonts w:ascii="Times New Roman" w:hAnsi="Times New Roman" w:cs="Times New Roman"/>
      <w:sz w:val="24"/>
      <w:szCs w:val="24"/>
    </w:rPr>
  </w:style>
  <w:style w:type="paragraph" w:customStyle="1" w:styleId="H5List1">
    <w:name w:val="H5List1"/>
    <w:basedOn w:val="ListParagraph"/>
    <w:link w:val="H5List1Char"/>
    <w:qFormat/>
    <w:rsid w:val="00DD08E5"/>
    <w:pPr>
      <w:widowControl/>
      <w:spacing w:after="240" w:line="240" w:lineRule="auto"/>
      <w:ind w:left="2520" w:right="202" w:hanging="360"/>
      <w:contextualSpacing w:val="0"/>
    </w:pPr>
    <w:rPr>
      <w:rFonts w:ascii="Times New Roman" w:hAnsi="Times New Roman" w:cs="Times New Roman"/>
      <w:sz w:val="24"/>
      <w:szCs w:val="24"/>
    </w:rPr>
  </w:style>
  <w:style w:type="character" w:customStyle="1" w:styleId="H4List1Char">
    <w:name w:val="H4List1 Char"/>
    <w:basedOn w:val="ListParagraphChar"/>
    <w:link w:val="H4List1"/>
    <w:uiPriority w:val="99"/>
    <w:rsid w:val="00DD08E5"/>
    <w:rPr>
      <w:rFonts w:ascii="Times New Roman" w:hAnsi="Times New Roman" w:cs="Times New Roman"/>
      <w:sz w:val="24"/>
      <w:szCs w:val="24"/>
    </w:rPr>
  </w:style>
  <w:style w:type="paragraph" w:customStyle="1" w:styleId="H5Normal">
    <w:name w:val="H5Normal"/>
    <w:basedOn w:val="Normal"/>
    <w:uiPriority w:val="99"/>
    <w:qFormat/>
    <w:rsid w:val="00DD08E5"/>
    <w:pPr>
      <w:widowControl/>
      <w:spacing w:after="240"/>
      <w:ind w:left="1080"/>
    </w:pPr>
    <w:rPr>
      <w:rFonts w:ascii="Times New Roman" w:hAnsi="Times New Roman"/>
      <w:sz w:val="24"/>
    </w:rPr>
  </w:style>
  <w:style w:type="character" w:customStyle="1" w:styleId="H5List1Char">
    <w:name w:val="H5List1 Char"/>
    <w:basedOn w:val="ListParagraphChar"/>
    <w:link w:val="H5List1"/>
    <w:rsid w:val="00DD08E5"/>
    <w:rPr>
      <w:rFonts w:ascii="Times New Roman" w:hAnsi="Times New Roman" w:cs="Times New Roman"/>
      <w:sz w:val="24"/>
      <w:szCs w:val="24"/>
    </w:rPr>
  </w:style>
  <w:style w:type="character" w:styleId="FootnoteReference">
    <w:name w:val="footnote reference"/>
    <w:semiHidden/>
    <w:rsid w:val="00DD08E5"/>
  </w:style>
  <w:style w:type="table" w:customStyle="1" w:styleId="GridTable4-Accent11">
    <w:name w:val="Grid Table 4 - Accent 11"/>
    <w:basedOn w:val="TableNormal"/>
    <w:uiPriority w:val="49"/>
    <w:rsid w:val="00DD08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DD08E5"/>
    <w:pPr>
      <w:spacing w:after="0" w:line="240" w:lineRule="auto"/>
    </w:pPr>
  </w:style>
  <w:style w:type="paragraph" w:styleId="PlainText">
    <w:name w:val="Plain Text"/>
    <w:basedOn w:val="Normal"/>
    <w:link w:val="PlainTextChar"/>
    <w:uiPriority w:val="99"/>
    <w:semiHidden/>
    <w:unhideWhenUsed/>
    <w:rsid w:val="00DD08E5"/>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08E5"/>
    <w:rPr>
      <w:rFonts w:ascii="Calibri" w:hAnsi="Calibri"/>
      <w:szCs w:val="21"/>
    </w:rPr>
  </w:style>
  <w:style w:type="character" w:customStyle="1" w:styleId="Mention1">
    <w:name w:val="Mention1"/>
    <w:basedOn w:val="DefaultParagraphFont"/>
    <w:uiPriority w:val="99"/>
    <w:semiHidden/>
    <w:unhideWhenUsed/>
    <w:rsid w:val="00DD08E5"/>
    <w:rPr>
      <w:color w:val="2B579A"/>
      <w:shd w:val="clear" w:color="auto" w:fill="E6E6E6"/>
    </w:rPr>
  </w:style>
  <w:style w:type="table" w:styleId="GridTable4-Accent1">
    <w:name w:val="Grid Table 4 Accent 1"/>
    <w:basedOn w:val="TableNormal"/>
    <w:uiPriority w:val="49"/>
    <w:rsid w:val="00DD08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tion2">
    <w:name w:val="Mention2"/>
    <w:basedOn w:val="DefaultParagraphFont"/>
    <w:uiPriority w:val="99"/>
    <w:semiHidden/>
    <w:unhideWhenUsed/>
    <w:rsid w:val="00DD08E5"/>
    <w:rPr>
      <w:color w:val="2B579A"/>
      <w:shd w:val="clear" w:color="auto" w:fill="E6E6E6"/>
    </w:rPr>
  </w:style>
  <w:style w:type="paragraph" w:customStyle="1" w:styleId="TableParagraph">
    <w:name w:val="Table Paragraph"/>
    <w:basedOn w:val="Normal"/>
    <w:uiPriority w:val="1"/>
    <w:qFormat/>
    <w:rsid w:val="00DD08E5"/>
    <w:pPr>
      <w:spacing w:after="0" w:line="240" w:lineRule="auto"/>
    </w:pPr>
  </w:style>
  <w:style w:type="character" w:customStyle="1" w:styleId="UnresolvedMention1">
    <w:name w:val="Unresolved Mention1"/>
    <w:basedOn w:val="DefaultParagraphFont"/>
    <w:uiPriority w:val="99"/>
    <w:semiHidden/>
    <w:unhideWhenUsed/>
    <w:rsid w:val="00DD08E5"/>
    <w:rPr>
      <w:color w:val="808080"/>
      <w:shd w:val="clear" w:color="auto" w:fill="E6E6E6"/>
    </w:rPr>
  </w:style>
  <w:style w:type="table" w:customStyle="1" w:styleId="TableGrid21">
    <w:name w:val="Table Grid21"/>
    <w:basedOn w:val="TableNormal"/>
    <w:next w:val="TableGrid"/>
    <w:uiPriority w:val="59"/>
    <w:rsid w:val="00DD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 1 Char"/>
    <w:link w:val="bullet1"/>
    <w:uiPriority w:val="99"/>
    <w:rsid w:val="00DD08E5"/>
    <w:rPr>
      <w:rFonts w:ascii="Times New Roman" w:hAnsi="Times New Roman"/>
      <w:sz w:val="24"/>
    </w:rPr>
  </w:style>
  <w:style w:type="paragraph" w:styleId="ListBullet">
    <w:name w:val="List Bullet"/>
    <w:basedOn w:val="Normal"/>
    <w:uiPriority w:val="99"/>
    <w:rsid w:val="00DD08E5"/>
    <w:pPr>
      <w:widowControl/>
      <w:numPr>
        <w:numId w:val="24"/>
      </w:numPr>
      <w:spacing w:after="0" w:line="240" w:lineRule="auto"/>
      <w:contextualSpacing/>
    </w:pPr>
    <w:rPr>
      <w:rFonts w:ascii="Times New Roman" w:eastAsia="Times New Roman" w:hAnsi="Times New Roman" w:cs="Times New Roman"/>
      <w:sz w:val="24"/>
      <w:szCs w:val="24"/>
    </w:rPr>
  </w:style>
  <w:style w:type="character" w:customStyle="1" w:styleId="tgc">
    <w:name w:val="_tgc"/>
    <w:basedOn w:val="DefaultParagraphFont"/>
    <w:rsid w:val="00DD08E5"/>
  </w:style>
  <w:style w:type="numbering" w:customStyle="1" w:styleId="MultilevelHeadings">
    <w:name w:val="Multilevel Headings"/>
    <w:uiPriority w:val="99"/>
    <w:rsid w:val="00DD08E5"/>
    <w:pPr>
      <w:numPr>
        <w:numId w:val="23"/>
      </w:numPr>
    </w:pPr>
  </w:style>
  <w:style w:type="table" w:styleId="GridTable1Light">
    <w:name w:val="Grid Table 1 Light"/>
    <w:basedOn w:val="TableNormal"/>
    <w:uiPriority w:val="46"/>
    <w:rsid w:val="00DD08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08E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08E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08E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DD08E5"/>
    <w:rPr>
      <w:color w:val="808080"/>
      <w:shd w:val="clear" w:color="auto" w:fill="E6E6E6"/>
    </w:rPr>
  </w:style>
  <w:style w:type="character" w:customStyle="1" w:styleId="UnresolvedMention3">
    <w:name w:val="Unresolved Mention3"/>
    <w:basedOn w:val="DefaultParagraphFont"/>
    <w:uiPriority w:val="99"/>
    <w:semiHidden/>
    <w:unhideWhenUsed/>
    <w:rsid w:val="00DD08E5"/>
    <w:rPr>
      <w:color w:val="808080"/>
      <w:shd w:val="clear" w:color="auto" w:fill="E6E6E6"/>
    </w:rPr>
  </w:style>
  <w:style w:type="character" w:customStyle="1" w:styleId="UnresolvedMention4">
    <w:name w:val="Unresolved Mention4"/>
    <w:basedOn w:val="DefaultParagraphFont"/>
    <w:uiPriority w:val="99"/>
    <w:semiHidden/>
    <w:unhideWhenUsed/>
    <w:rsid w:val="00DD08E5"/>
    <w:rPr>
      <w:color w:val="605E5C"/>
      <w:shd w:val="clear" w:color="auto" w:fill="E1DFDD"/>
    </w:rPr>
  </w:style>
  <w:style w:type="numbering" w:customStyle="1" w:styleId="Headings">
    <w:name w:val="Headings"/>
    <w:uiPriority w:val="99"/>
    <w:rsid w:val="00DD08E5"/>
  </w:style>
  <w:style w:type="paragraph" w:customStyle="1" w:styleId="ControlList">
    <w:name w:val="Control List"/>
    <w:basedOn w:val="Normal"/>
    <w:uiPriority w:val="99"/>
    <w:rsid w:val="00DD08E5"/>
    <w:pPr>
      <w:widowControl/>
      <w:numPr>
        <w:numId w:val="26"/>
      </w:numPr>
      <w:spacing w:before="60" w:after="60" w:line="240" w:lineRule="auto"/>
      <w:ind w:left="720" w:firstLine="0"/>
    </w:pPr>
    <w:rPr>
      <w:rFonts w:ascii="Arial" w:hAnsi="Arial" w:cs="Arial"/>
      <w:sz w:val="18"/>
      <w:szCs w:val="18"/>
      <w14:scene3d>
        <w14:camera w14:prst="orthographicFront"/>
        <w14:lightRig w14:rig="threePt" w14:dir="t">
          <w14:rot w14:lat="0" w14:lon="0" w14:rev="0"/>
        </w14:lightRig>
      </w14:scene3d>
    </w:rPr>
  </w:style>
  <w:style w:type="paragraph" w:customStyle="1" w:styleId="ControlList2nd">
    <w:name w:val="Control List 2nd"/>
    <w:basedOn w:val="Normal"/>
    <w:uiPriority w:val="99"/>
    <w:rsid w:val="00DD08E5"/>
    <w:pPr>
      <w:widowControl/>
      <w:numPr>
        <w:ilvl w:val="1"/>
        <w:numId w:val="26"/>
      </w:numPr>
      <w:spacing w:before="60" w:after="60" w:line="240" w:lineRule="auto"/>
    </w:pPr>
    <w:rPr>
      <w:rFonts w:ascii="Arial" w:hAnsi="Arial" w:cs="Arial"/>
      <w:sz w:val="18"/>
      <w:szCs w:val="18"/>
      <w14:scene3d>
        <w14:camera w14:prst="orthographicFront"/>
        <w14:lightRig w14:rig="threePt" w14:dir="t">
          <w14:rot w14:lat="0" w14:lon="0" w14:rev="0"/>
        </w14:lightRig>
      </w14:scene3d>
    </w:rPr>
  </w:style>
  <w:style w:type="paragraph" w:customStyle="1" w:styleId="ControlList3rd">
    <w:name w:val="Control List 3rd"/>
    <w:basedOn w:val="Normal"/>
    <w:uiPriority w:val="99"/>
    <w:rsid w:val="00DD08E5"/>
    <w:pPr>
      <w:widowControl/>
      <w:numPr>
        <w:ilvl w:val="2"/>
        <w:numId w:val="26"/>
      </w:numPr>
      <w:spacing w:before="60" w:after="60" w:line="240" w:lineRule="auto"/>
    </w:pPr>
    <w:rPr>
      <w:rFonts w:ascii="Arial" w:hAnsi="Arial" w:cs="Arial"/>
      <w:sz w:val="18"/>
      <w:szCs w:val="18"/>
      <w14:scene3d>
        <w14:camera w14:prst="orthographicFront"/>
        <w14:lightRig w14:rig="threePt" w14:dir="t">
          <w14:rot w14:lat="0" w14:lon="0" w14:rev="0"/>
        </w14:lightRig>
      </w14:scene3d>
    </w:rPr>
  </w:style>
  <w:style w:type="paragraph" w:customStyle="1" w:styleId="msonormal0">
    <w:name w:val="msonormal"/>
    <w:basedOn w:val="Normal"/>
    <w:rsid w:val="00DD08E5"/>
    <w:pPr>
      <w:widowControl/>
      <w:spacing w:after="165" w:line="320" w:lineRule="atLeast"/>
    </w:pPr>
    <w:rPr>
      <w:rFonts w:ascii="Times New Roman" w:eastAsia="Times New Roman" w:hAnsi="Times New Roman" w:cs="Times New Roman"/>
      <w:sz w:val="24"/>
      <w:szCs w:val="24"/>
    </w:rPr>
  </w:style>
  <w:style w:type="character" w:customStyle="1" w:styleId="AnswerMDSTChar">
    <w:name w:val="Answer  MDST Char"/>
    <w:basedOn w:val="DefaultParagraphFont"/>
    <w:link w:val="AnswerMDST"/>
    <w:locked/>
    <w:rsid w:val="00DD08E5"/>
    <w:rPr>
      <w:rFonts w:ascii="Times New Roman" w:hAnsi="Times New Roman" w:cs="Times New Roman"/>
      <w:sz w:val="24"/>
      <w:szCs w:val="20"/>
    </w:rPr>
  </w:style>
  <w:style w:type="paragraph" w:customStyle="1" w:styleId="AnswerMDST">
    <w:name w:val="Answer  MDST"/>
    <w:basedOn w:val="Normal"/>
    <w:link w:val="AnswerMDSTChar"/>
    <w:qFormat/>
    <w:rsid w:val="00DD08E5"/>
    <w:pPr>
      <w:widowControl/>
      <w:spacing w:after="160" w:line="256" w:lineRule="auto"/>
    </w:pPr>
    <w:rPr>
      <w:rFonts w:ascii="Times New Roman" w:hAnsi="Times New Roman" w:cs="Times New Roman"/>
      <w:sz w:val="24"/>
      <w:szCs w:val="20"/>
    </w:rPr>
  </w:style>
  <w:style w:type="character" w:customStyle="1" w:styleId="Bullet1Char0">
    <w:name w:val="Bullet 1 Char"/>
    <w:basedOn w:val="DefaultParagraphFont"/>
    <w:link w:val="Bullet10"/>
    <w:locked/>
    <w:rsid w:val="00DD08E5"/>
    <w:rPr>
      <w:rFonts w:ascii="Times New Roman" w:eastAsia="Calibri" w:hAnsi="Times New Roman" w:cs="Times New Roman"/>
      <w:color w:val="000000"/>
      <w:kern w:val="2"/>
      <w:szCs w:val="20"/>
    </w:rPr>
  </w:style>
  <w:style w:type="paragraph" w:customStyle="1" w:styleId="Bullet10">
    <w:name w:val="Bullet 1"/>
    <w:link w:val="Bullet1Char0"/>
    <w:qFormat/>
    <w:rsid w:val="00DD08E5"/>
    <w:pPr>
      <w:spacing w:before="80" w:after="80" w:line="276" w:lineRule="auto"/>
      <w:ind w:left="187" w:hanging="187"/>
    </w:pPr>
    <w:rPr>
      <w:rFonts w:ascii="Times New Roman" w:eastAsia="Calibri" w:hAnsi="Times New Roman" w:cs="Times New Roman"/>
      <w:color w:val="000000"/>
      <w:kern w:val="2"/>
      <w:szCs w:val="20"/>
    </w:rPr>
  </w:style>
  <w:style w:type="character" w:customStyle="1" w:styleId="ProposalResponseTextChar">
    <w:name w:val="*Proposal Response Text Char"/>
    <w:link w:val="ProposalResponseText"/>
    <w:locked/>
    <w:rsid w:val="00DD08E5"/>
    <w:rPr>
      <w:rFonts w:ascii="Times New Roman" w:eastAsia="Calibri" w:hAnsi="Times New Roman" w:cs="Times New Roman"/>
      <w:szCs w:val="24"/>
    </w:rPr>
  </w:style>
  <w:style w:type="paragraph" w:customStyle="1" w:styleId="ProposalResponseText">
    <w:name w:val="*Proposal Response Text"/>
    <w:link w:val="ProposalResponseTextChar"/>
    <w:qFormat/>
    <w:rsid w:val="00DD08E5"/>
    <w:pPr>
      <w:spacing w:before="180" w:after="180" w:line="276" w:lineRule="auto"/>
    </w:pPr>
    <w:rPr>
      <w:rFonts w:ascii="Times New Roman" w:eastAsia="Calibri" w:hAnsi="Times New Roman" w:cs="Times New Roman"/>
      <w:szCs w:val="24"/>
    </w:rPr>
  </w:style>
  <w:style w:type="character" w:customStyle="1" w:styleId="ProposalResponseTextChar0">
    <w:name w:val="Proposal Response Text Char"/>
    <w:link w:val="ProposalResponseText0"/>
    <w:locked/>
    <w:rsid w:val="00DD08E5"/>
    <w:rPr>
      <w:rFonts w:ascii="Times New Roman" w:eastAsia="Calibri" w:hAnsi="Times New Roman" w:cs="Times New Roman"/>
      <w:sz w:val="24"/>
      <w:szCs w:val="24"/>
    </w:rPr>
  </w:style>
  <w:style w:type="paragraph" w:customStyle="1" w:styleId="ProposalResponseText0">
    <w:name w:val="Proposal Response Text"/>
    <w:link w:val="ProposalResponseTextChar0"/>
    <w:qFormat/>
    <w:rsid w:val="00DD08E5"/>
    <w:pPr>
      <w:spacing w:before="40" w:after="80" w:line="240" w:lineRule="auto"/>
    </w:pPr>
    <w:rPr>
      <w:rFonts w:ascii="Times New Roman" w:eastAsia="Calibri" w:hAnsi="Times New Roman" w:cs="Times New Roman"/>
      <w:sz w:val="24"/>
      <w:szCs w:val="24"/>
    </w:rPr>
  </w:style>
  <w:style w:type="paragraph" w:customStyle="1" w:styleId="BulletListNumbered">
    <w:name w:val="Bullet List Numbered"/>
    <w:uiPriority w:val="99"/>
    <w:qFormat/>
    <w:rsid w:val="00DD08E5"/>
    <w:pPr>
      <w:numPr>
        <w:numId w:val="27"/>
      </w:numPr>
      <w:spacing w:before="80" w:after="80" w:line="276" w:lineRule="auto"/>
    </w:pPr>
    <w:rPr>
      <w:rFonts w:ascii="Times New Roman" w:eastAsia="Calibri" w:hAnsi="Times New Roman" w:cs="Times New Roman"/>
      <w:color w:val="000000"/>
      <w:kern w:val="2"/>
      <w:szCs w:val="20"/>
    </w:rPr>
  </w:style>
  <w:style w:type="paragraph" w:customStyle="1" w:styleId="ProposalResponseTextBeforeBullets">
    <w:name w:val="Proposal Response Text_Before Bullets"/>
    <w:basedOn w:val="Normal"/>
    <w:autoRedefine/>
    <w:uiPriority w:val="99"/>
    <w:qFormat/>
    <w:rsid w:val="00DD08E5"/>
    <w:pPr>
      <w:keepNext/>
      <w:widowControl/>
      <w:spacing w:before="40" w:after="0" w:line="240" w:lineRule="auto"/>
    </w:pPr>
    <w:rPr>
      <w:rFonts w:ascii="Times New Roman" w:eastAsia="Calibri" w:hAnsi="Times New Roman" w:cs="Times New Roman"/>
      <w:sz w:val="24"/>
      <w:szCs w:val="24"/>
    </w:rPr>
  </w:style>
  <w:style w:type="character" w:customStyle="1" w:styleId="Bullet-ListChar">
    <w:name w:val="Bullet-List Char"/>
    <w:basedOn w:val="DefaultParagraphFont"/>
    <w:link w:val="Bullet-List"/>
    <w:uiPriority w:val="99"/>
    <w:locked/>
    <w:rsid w:val="00DD08E5"/>
    <w:rPr>
      <w:rFonts w:ascii="Times New Roman" w:eastAsia="Calibri" w:hAnsi="Times New Roman" w:cs="Times New Roman"/>
      <w:color w:val="000000"/>
      <w:kern w:val="2"/>
      <w:sz w:val="24"/>
    </w:rPr>
  </w:style>
  <w:style w:type="paragraph" w:customStyle="1" w:styleId="Bullet-List">
    <w:name w:val="Bullet-List"/>
    <w:link w:val="Bullet-ListChar"/>
    <w:uiPriority w:val="99"/>
    <w:qFormat/>
    <w:rsid w:val="00DD08E5"/>
    <w:pPr>
      <w:numPr>
        <w:numId w:val="28"/>
      </w:numPr>
      <w:spacing w:after="0" w:line="240" w:lineRule="auto"/>
      <w:ind w:left="187" w:hanging="187"/>
    </w:pPr>
    <w:rPr>
      <w:rFonts w:ascii="Times New Roman" w:eastAsia="Calibri" w:hAnsi="Times New Roman" w:cs="Times New Roman"/>
      <w:color w:val="000000"/>
      <w:kern w:val="2"/>
      <w:sz w:val="24"/>
    </w:rPr>
  </w:style>
  <w:style w:type="paragraph" w:customStyle="1" w:styleId="Bullet-Sub">
    <w:name w:val="Bullet-Sub"/>
    <w:basedOn w:val="Bullet-List"/>
    <w:uiPriority w:val="99"/>
    <w:qFormat/>
    <w:rsid w:val="00DD08E5"/>
    <w:pPr>
      <w:numPr>
        <w:ilvl w:val="1"/>
      </w:numPr>
      <w:tabs>
        <w:tab w:val="num" w:pos="360"/>
      </w:tabs>
      <w:ind w:left="360" w:hanging="180"/>
    </w:pPr>
  </w:style>
  <w:style w:type="paragraph" w:customStyle="1" w:styleId="Bullet-Sub-Sub">
    <w:name w:val="Bullet-Sub-Sub"/>
    <w:basedOn w:val="Bullet-Sub"/>
    <w:uiPriority w:val="99"/>
    <w:qFormat/>
    <w:rsid w:val="00DD08E5"/>
    <w:pPr>
      <w:numPr>
        <w:ilvl w:val="2"/>
      </w:numPr>
      <w:tabs>
        <w:tab w:val="num" w:pos="360"/>
      </w:tabs>
      <w:ind w:left="360" w:hanging="180"/>
    </w:pPr>
  </w:style>
  <w:style w:type="paragraph" w:customStyle="1" w:styleId="text">
    <w:name w:val="text"/>
    <w:basedOn w:val="Normal"/>
    <w:uiPriority w:val="99"/>
    <w:rsid w:val="00DD08E5"/>
    <w:pPr>
      <w:widowControl/>
      <w:tabs>
        <w:tab w:val="left" w:pos="806"/>
        <w:tab w:val="left" w:pos="1440"/>
        <w:tab w:val="left" w:pos="2160"/>
        <w:tab w:val="left" w:pos="2880"/>
        <w:tab w:val="left" w:pos="3600"/>
      </w:tabs>
      <w:spacing w:after="120" w:line="240" w:lineRule="auto"/>
      <w:jc w:val="both"/>
    </w:pPr>
    <w:rPr>
      <w:rFonts w:ascii="Book Antiqua" w:eastAsia="Times New Roman" w:hAnsi="Book Antiqua" w:cs="Times New Roman"/>
      <w:sz w:val="20"/>
      <w:szCs w:val="20"/>
    </w:rPr>
  </w:style>
  <w:style w:type="paragraph" w:customStyle="1" w:styleId="font7">
    <w:name w:val="font7"/>
    <w:basedOn w:val="Normal"/>
    <w:rsid w:val="00DD08E5"/>
    <w:pPr>
      <w:widowControl/>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8">
    <w:name w:val="font8"/>
    <w:basedOn w:val="Normal"/>
    <w:uiPriority w:val="99"/>
    <w:rsid w:val="00DD08E5"/>
    <w:pPr>
      <w:widowControl/>
      <w:spacing w:before="100" w:beforeAutospacing="1" w:after="100" w:afterAutospacing="1" w:line="240" w:lineRule="auto"/>
    </w:pPr>
    <w:rPr>
      <w:rFonts w:ascii="Times New Roman" w:eastAsia="Times New Roman" w:hAnsi="Times New Roman" w:cs="Times New Roman"/>
      <w:color w:val="FF0000"/>
      <w:sz w:val="24"/>
      <w:szCs w:val="24"/>
    </w:rPr>
  </w:style>
  <w:style w:type="character" w:customStyle="1" w:styleId="normaltextrun1">
    <w:name w:val="normaltextrun1"/>
    <w:basedOn w:val="DefaultParagraphFont"/>
    <w:rsid w:val="00DD08E5"/>
  </w:style>
  <w:style w:type="character" w:customStyle="1" w:styleId="SMEText">
    <w:name w:val="SME Text"/>
    <w:uiPriority w:val="1"/>
    <w:qFormat/>
    <w:rsid w:val="00DD08E5"/>
    <w:rPr>
      <w:b/>
      <w:bCs w:val="0"/>
      <w:i/>
      <w:iCs w:val="0"/>
      <w:color w:val="FF0000"/>
      <w:bdr w:val="none" w:sz="0" w:space="0" w:color="auto" w:frame="1"/>
      <w:shd w:val="clear" w:color="auto" w:fill="FFFF00"/>
    </w:rPr>
  </w:style>
  <w:style w:type="character" w:customStyle="1" w:styleId="ilfuvd">
    <w:name w:val="ilfuvd"/>
    <w:basedOn w:val="DefaultParagraphFont"/>
    <w:rsid w:val="00DD08E5"/>
  </w:style>
  <w:style w:type="paragraph" w:customStyle="1" w:styleId="Style1">
    <w:name w:val="Style1"/>
    <w:basedOn w:val="NormalH2Indent"/>
    <w:link w:val="Style1Char"/>
    <w:qFormat/>
    <w:rsid w:val="00DD08E5"/>
  </w:style>
  <w:style w:type="paragraph" w:customStyle="1" w:styleId="Style2">
    <w:name w:val="Style2"/>
    <w:basedOn w:val="Heading3"/>
    <w:link w:val="Style2Char"/>
    <w:qFormat/>
    <w:rsid w:val="00DD08E5"/>
    <w:pPr>
      <w:keepNext w:val="0"/>
      <w:keepLines w:val="0"/>
      <w:spacing w:before="0" w:line="240" w:lineRule="auto"/>
      <w:ind w:right="-20" w:firstLine="720"/>
      <w:contextualSpacing/>
    </w:pPr>
    <w:rPr>
      <w:rFonts w:ascii="Times New Roman" w:eastAsia="Times New Roman" w:hAnsi="Times New Roman" w:cs="Times New Roman"/>
      <w:b/>
      <w:bCs/>
    </w:rPr>
  </w:style>
  <w:style w:type="character" w:customStyle="1" w:styleId="Style1Char">
    <w:name w:val="Style1 Char"/>
    <w:basedOn w:val="NormalH2IndentChar"/>
    <w:link w:val="Style1"/>
    <w:rsid w:val="00DD08E5"/>
    <w:rPr>
      <w:rFonts w:ascii="Times New Roman" w:hAnsi="Times New Roman" w:cs="Times New Roman"/>
      <w:sz w:val="24"/>
    </w:rPr>
  </w:style>
  <w:style w:type="character" w:customStyle="1" w:styleId="Style2Char">
    <w:name w:val="Style2 Char"/>
    <w:basedOn w:val="Heading3Char"/>
    <w:link w:val="Style2"/>
    <w:rsid w:val="00DD08E5"/>
    <w:rPr>
      <w:rFonts w:ascii="Times New Roman" w:eastAsia="Times New Roman" w:hAnsi="Times New Roman" w:cs="Times New Roman"/>
      <w:b/>
      <w:bCs/>
      <w:color w:val="1F3763" w:themeColor="accent1" w:themeShade="7F"/>
      <w:sz w:val="24"/>
      <w:szCs w:val="24"/>
    </w:rPr>
  </w:style>
  <w:style w:type="numbering" w:customStyle="1" w:styleId="NoList2">
    <w:name w:val="No List2"/>
    <w:next w:val="NoList"/>
    <w:uiPriority w:val="99"/>
    <w:semiHidden/>
    <w:unhideWhenUsed/>
    <w:rsid w:val="00DD08E5"/>
  </w:style>
  <w:style w:type="table" w:customStyle="1" w:styleId="TableGrid3">
    <w:name w:val="Table Grid3"/>
    <w:basedOn w:val="TableNormal"/>
    <w:next w:val="TableGrid"/>
    <w:uiPriority w:val="59"/>
    <w:rsid w:val="00DD08E5"/>
    <w:pPr>
      <w:spacing w:before="77" w:after="0" w:line="240" w:lineRule="auto"/>
      <w:ind w:left="1440" w:right="20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D08E5"/>
    <w:pPr>
      <w:spacing w:before="77" w:after="0" w:line="240" w:lineRule="auto"/>
      <w:ind w:left="1440" w:right="20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D08E5"/>
  </w:style>
  <w:style w:type="table" w:customStyle="1" w:styleId="TableGrid22">
    <w:name w:val="Table Grid22"/>
    <w:basedOn w:val="TableNormal"/>
    <w:next w:val="TableGrid"/>
    <w:uiPriority w:val="59"/>
    <w:rsid w:val="00DD08E5"/>
    <w:pPr>
      <w:spacing w:before="77" w:after="0" w:line="240" w:lineRule="auto"/>
      <w:ind w:left="1440" w:right="20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DD08E5"/>
    <w:pPr>
      <w:spacing w:before="77" w:after="0" w:line="240" w:lineRule="auto"/>
      <w:ind w:left="1440" w:right="20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1">
    <w:name w:val="Bullets1"/>
    <w:rsid w:val="00DD08E5"/>
  </w:style>
  <w:style w:type="table" w:customStyle="1" w:styleId="MediumGrid3-Accent11">
    <w:name w:val="Medium Grid 3 - Accent 11"/>
    <w:basedOn w:val="TableNormal"/>
    <w:next w:val="MediumGrid3-Accent1"/>
    <w:uiPriority w:val="69"/>
    <w:rsid w:val="00DD08E5"/>
    <w:pPr>
      <w:spacing w:before="77" w:after="0" w:line="240" w:lineRule="auto"/>
      <w:ind w:left="1440" w:right="202"/>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LightList-Accent11">
    <w:name w:val="Light List - Accent 11"/>
    <w:basedOn w:val="TableNormal"/>
    <w:next w:val="LightList-Accent1"/>
    <w:uiPriority w:val="61"/>
    <w:locked/>
    <w:rsid w:val="00DD08E5"/>
    <w:pPr>
      <w:spacing w:before="77" w:after="0" w:line="240" w:lineRule="auto"/>
      <w:ind w:left="1440" w:right="202"/>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4-Accent111">
    <w:name w:val="Grid Table 4 - Accent 111"/>
    <w:basedOn w:val="TableNormal"/>
    <w:uiPriority w:val="49"/>
    <w:rsid w:val="00DD08E5"/>
    <w:pPr>
      <w:spacing w:before="77" w:after="0" w:line="240" w:lineRule="auto"/>
      <w:ind w:left="1440" w:right="202"/>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
    <w:name w:val="Grid Table 4 - Accent 12"/>
    <w:basedOn w:val="TableNormal"/>
    <w:next w:val="GridTable4-Accent1"/>
    <w:uiPriority w:val="49"/>
    <w:rsid w:val="00DD08E5"/>
    <w:pPr>
      <w:spacing w:before="77" w:after="0" w:line="240" w:lineRule="auto"/>
      <w:ind w:left="1440" w:right="202"/>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211">
    <w:name w:val="Table Grid211"/>
    <w:basedOn w:val="TableNormal"/>
    <w:next w:val="TableGrid"/>
    <w:uiPriority w:val="59"/>
    <w:rsid w:val="00DD08E5"/>
    <w:pPr>
      <w:spacing w:before="77" w:after="0" w:line="240" w:lineRule="auto"/>
      <w:ind w:left="1440" w:right="20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ultilevelHeadings1">
    <w:name w:val="Multilevel Headings1"/>
    <w:uiPriority w:val="99"/>
    <w:rsid w:val="00DD08E5"/>
  </w:style>
  <w:style w:type="table" w:customStyle="1" w:styleId="GridTable1Light1">
    <w:name w:val="Grid Table 1 Light1"/>
    <w:basedOn w:val="TableNormal"/>
    <w:next w:val="GridTable1Light"/>
    <w:uiPriority w:val="46"/>
    <w:locked/>
    <w:rsid w:val="00DD08E5"/>
    <w:pPr>
      <w:spacing w:before="77" w:after="0" w:line="240" w:lineRule="auto"/>
      <w:ind w:left="1440" w:right="202"/>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DD08E5"/>
    <w:pPr>
      <w:spacing w:before="77" w:after="0" w:line="240" w:lineRule="auto"/>
      <w:ind w:left="1440" w:right="202"/>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DD08E5"/>
    <w:pPr>
      <w:spacing w:before="77" w:after="0" w:line="240" w:lineRule="auto"/>
      <w:ind w:left="1440" w:right="202"/>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DD08E5"/>
    <w:pPr>
      <w:spacing w:before="77" w:after="0" w:line="240" w:lineRule="auto"/>
      <w:ind w:left="1440" w:right="202"/>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numbering" w:customStyle="1" w:styleId="Headings1">
    <w:name w:val="Headings1"/>
    <w:uiPriority w:val="99"/>
    <w:rsid w:val="00DD08E5"/>
  </w:style>
  <w:style w:type="character" w:styleId="HTMLCite">
    <w:name w:val="HTML Cite"/>
    <w:basedOn w:val="DefaultParagraphFont"/>
    <w:uiPriority w:val="99"/>
    <w:semiHidden/>
    <w:unhideWhenUsed/>
    <w:rsid w:val="00DD08E5"/>
    <w:rPr>
      <w:i w:val="0"/>
      <w:iCs w:val="0"/>
      <w:color w:val="006D21"/>
    </w:rPr>
  </w:style>
  <w:style w:type="character" w:customStyle="1" w:styleId="UnresolvedMention5">
    <w:name w:val="Unresolved Mention5"/>
    <w:basedOn w:val="DefaultParagraphFont"/>
    <w:uiPriority w:val="99"/>
    <w:semiHidden/>
    <w:unhideWhenUsed/>
    <w:rsid w:val="00DD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08980">
      <w:bodyDiv w:val="1"/>
      <w:marLeft w:val="0"/>
      <w:marRight w:val="0"/>
      <w:marTop w:val="0"/>
      <w:marBottom w:val="0"/>
      <w:divBdr>
        <w:top w:val="none" w:sz="0" w:space="0" w:color="auto"/>
        <w:left w:val="none" w:sz="0" w:space="0" w:color="auto"/>
        <w:bottom w:val="none" w:sz="0" w:space="0" w:color="auto"/>
        <w:right w:val="none" w:sz="0" w:space="0" w:color="auto"/>
      </w:divBdr>
    </w:div>
    <w:div w:id="1001545341">
      <w:bodyDiv w:val="1"/>
      <w:marLeft w:val="0"/>
      <w:marRight w:val="0"/>
      <w:marTop w:val="0"/>
      <w:marBottom w:val="0"/>
      <w:divBdr>
        <w:top w:val="none" w:sz="0" w:space="0" w:color="auto"/>
        <w:left w:val="none" w:sz="0" w:space="0" w:color="auto"/>
        <w:bottom w:val="none" w:sz="0" w:space="0" w:color="auto"/>
        <w:right w:val="none" w:sz="0" w:space="0" w:color="auto"/>
      </w:divBdr>
    </w:div>
    <w:div w:id="1645037709">
      <w:bodyDiv w:val="1"/>
      <w:marLeft w:val="0"/>
      <w:marRight w:val="0"/>
      <w:marTop w:val="0"/>
      <w:marBottom w:val="0"/>
      <w:divBdr>
        <w:top w:val="none" w:sz="0" w:space="0" w:color="auto"/>
        <w:left w:val="none" w:sz="0" w:space="0" w:color="auto"/>
        <w:bottom w:val="none" w:sz="0" w:space="0" w:color="auto"/>
        <w:right w:val="none" w:sz="0" w:space="0" w:color="auto"/>
      </w:divBdr>
    </w:div>
    <w:div w:id="19897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eralservices.state.nm.us/statepurchasing/Debarment_Notices.aspx" TargetMode="External"/><Relationship Id="rId18" Type="http://schemas.openxmlformats.org/officeDocument/2006/relationships/hyperlink" Target="https://www.hsd.state.nm.us/LookingForInformation/open-rfp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eneralservices.state.nm.us/statepurchasing/Debarment_Notices.aspx" TargetMode="External"/><Relationship Id="rId17" Type="http://schemas.openxmlformats.org/officeDocument/2006/relationships/hyperlink" Target="https://www.hsd.state.nm.us/LookingForInformation/closed-rfps.aspx" TargetMode="External"/><Relationship Id="rId2" Type="http://schemas.openxmlformats.org/officeDocument/2006/relationships/customXml" Target="../customXml/item2.xml"/><Relationship Id="rId16" Type="http://schemas.openxmlformats.org/officeDocument/2006/relationships/hyperlink" Target="https://www.hsd.state.nm.us/LookingForInformation/open-rfp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niel.Clavio@state.nm.us" TargetMode="External"/><Relationship Id="rId10" Type="http://schemas.openxmlformats.org/officeDocument/2006/relationships/endnotes" Target="endnotes.xml"/><Relationship Id="rId19" Type="http://schemas.openxmlformats.org/officeDocument/2006/relationships/hyperlink" Target="https://www.hsd.state.nm.us/LookingForInformation/closed-rfp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Clavio@state.nm.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DC29AF0619F488D77735FE875FF7B" ma:contentTypeVersion="2" ma:contentTypeDescription="Create a new document." ma:contentTypeScope="" ma:versionID="53be98d9158037b4ba8c469b7d1a18ff">
  <xsd:schema xmlns:xsd="http://www.w3.org/2001/XMLSchema" xmlns:xs="http://www.w3.org/2001/XMLSchema" xmlns:p="http://schemas.microsoft.com/office/2006/metadata/properties" xmlns:ns2="5caaa204-15ef-41d6-807a-384e581029ed" targetNamespace="http://schemas.microsoft.com/office/2006/metadata/properties" ma:root="true" ma:fieldsID="e03082ca6c3c582eb49edbe4a2688a8b" ns2:_="">
    <xsd:import namespace="5caaa204-15ef-41d6-807a-384e581029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aa204-15ef-41d6-807a-384e58102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E09A-F761-4B81-9ACB-0748B871AC59}">
  <ds:schemaRefs>
    <ds:schemaRef ds:uri="http://schemas.microsoft.com/sharepoint/v3/contenttype/forms"/>
  </ds:schemaRefs>
</ds:datastoreItem>
</file>

<file path=customXml/itemProps2.xml><?xml version="1.0" encoding="utf-8"?>
<ds:datastoreItem xmlns:ds="http://schemas.openxmlformats.org/officeDocument/2006/customXml" ds:itemID="{5C992E25-F1BC-461B-AD1D-FD5BF45AF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7A4F0-D791-4758-BF8E-506D9523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aa204-15ef-41d6-807a-384e58102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9C74B-46C9-4D50-A4A0-D228F307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18056</Words>
  <Characters>102923</Characters>
  <Application>Microsoft Office Word</Application>
  <DocSecurity>4</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Clavio, Daniel</dc:creator>
  <cp:keywords/>
  <dc:description/>
  <cp:lastModifiedBy>Montano, Adonica M.</cp:lastModifiedBy>
  <cp:revision>2</cp:revision>
  <cp:lastPrinted>2019-10-11T16:49:00Z</cp:lastPrinted>
  <dcterms:created xsi:type="dcterms:W3CDTF">2019-10-18T16:23:00Z</dcterms:created>
  <dcterms:modified xsi:type="dcterms:W3CDTF">2019-10-18T16:23:00Z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0x0101007C6DC29AF0619F488D77735FE875FF7B</vt:lpwstr>
  </property>
</Properties>
</file>