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130D9" w14:textId="08703C5E" w:rsidR="00BF25E1" w:rsidRDefault="009912EC">
      <w:pPr>
        <w:pStyle w:val="Heading1"/>
        <w:spacing w:line="660" w:lineRule="auto"/>
        <w:ind w:left="2441" w:right="2379" w:firstLine="393"/>
        <w:jc w:val="left"/>
      </w:pPr>
      <w:bookmarkStart w:id="0" w:name="_Toc241825542"/>
      <w:bookmarkStart w:id="1" w:name="_Toc241833611"/>
      <w:r>
        <w:t>HEALTH CARE AUTHORITY</w:t>
      </w:r>
      <w:bookmarkEnd w:id="0"/>
      <w:bookmarkEnd w:id="1"/>
      <w:r>
        <w:t xml:space="preserve"> </w:t>
      </w:r>
    </w:p>
    <w:p w14:paraId="39B130DB" w14:textId="3A187681" w:rsidR="00BF25E1" w:rsidRDefault="002A642F" w:rsidP="002A642F">
      <w:pPr>
        <w:pStyle w:val="Title"/>
        <w:rPr>
          <w:b w:val="0"/>
          <w:sz w:val="20"/>
        </w:rPr>
      </w:pPr>
      <w:r>
        <w:t xml:space="preserve">New Mexico </w:t>
      </w:r>
      <w:r w:rsidR="009912EC">
        <w:t>Behavioral</w:t>
      </w:r>
      <w:r w:rsidR="009912EC">
        <w:rPr>
          <w:spacing w:val="-6"/>
        </w:rPr>
        <w:t xml:space="preserve"> </w:t>
      </w:r>
      <w:r w:rsidR="009912EC">
        <w:t>Health</w:t>
      </w:r>
      <w:r w:rsidR="009912EC">
        <w:rPr>
          <w:spacing w:val="-3"/>
        </w:rPr>
        <w:t xml:space="preserve"> </w:t>
      </w:r>
      <w:r>
        <w:t>Gaps Analysis</w:t>
      </w:r>
    </w:p>
    <w:p w14:paraId="39B130DC" w14:textId="77777777" w:rsidR="00BF25E1" w:rsidRDefault="00BF25E1">
      <w:pPr>
        <w:pStyle w:val="BodyText"/>
        <w:rPr>
          <w:b/>
          <w:sz w:val="20"/>
        </w:rPr>
      </w:pPr>
    </w:p>
    <w:p w14:paraId="39B130DD" w14:textId="77777777" w:rsidR="00BF25E1" w:rsidRDefault="00BF25E1">
      <w:pPr>
        <w:pStyle w:val="BodyText"/>
        <w:rPr>
          <w:b/>
          <w:sz w:val="20"/>
        </w:rPr>
      </w:pPr>
    </w:p>
    <w:p w14:paraId="39B130DE" w14:textId="77777777" w:rsidR="00BF25E1" w:rsidRDefault="00BF25E1">
      <w:pPr>
        <w:pStyle w:val="BodyText"/>
        <w:rPr>
          <w:b/>
          <w:sz w:val="20"/>
        </w:rPr>
      </w:pPr>
    </w:p>
    <w:p w14:paraId="39B130DF" w14:textId="77777777" w:rsidR="00BF25E1" w:rsidRDefault="00BF25E1">
      <w:pPr>
        <w:pStyle w:val="BodyText"/>
        <w:rPr>
          <w:b/>
          <w:sz w:val="20"/>
        </w:rPr>
      </w:pPr>
    </w:p>
    <w:p w14:paraId="39B130E0" w14:textId="77777777" w:rsidR="00BF25E1" w:rsidRDefault="009912EC" w:rsidP="05BFDBC9">
      <w:pPr>
        <w:pStyle w:val="BodyText"/>
        <w:spacing w:before="114"/>
        <w:rPr>
          <w:b/>
          <w:bCs/>
          <w:sz w:val="20"/>
          <w:szCs w:val="20"/>
        </w:rPr>
      </w:pPr>
      <w:r>
        <w:rPr>
          <w:b/>
          <w:noProof/>
          <w:sz w:val="20"/>
        </w:rPr>
        <w:drawing>
          <wp:anchor distT="0" distB="0" distL="0" distR="0" simplePos="0" relativeHeight="251658241" behindDoc="1" locked="0" layoutInCell="1" allowOverlap="1" wp14:anchorId="39B13877" wp14:editId="62E39A03">
            <wp:simplePos x="0" y="0"/>
            <wp:positionH relativeFrom="page">
              <wp:posOffset>2248713</wp:posOffset>
            </wp:positionH>
            <wp:positionV relativeFrom="paragraph">
              <wp:posOffset>234254</wp:posOffset>
            </wp:positionV>
            <wp:extent cx="3349970" cy="2568511"/>
            <wp:effectExtent l="0" t="0" r="3175" b="3810"/>
            <wp:wrapTopAndBottom/>
            <wp:docPr id="1" name="Image 1" descr="P7#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P7#y1"/>
                    <pic:cNvPicPr/>
                  </pic:nvPicPr>
                  <pic:blipFill>
                    <a:blip r:embed="rId11"/>
                    <a:stretch>
                      <a:fillRect/>
                    </a:stretch>
                  </pic:blipFill>
                  <pic:spPr>
                    <a:xfrm>
                      <a:off x="0" y="0"/>
                      <a:ext cx="3349970" cy="2568511"/>
                    </a:xfrm>
                    <a:prstGeom prst="rect">
                      <a:avLst/>
                    </a:prstGeom>
                  </pic:spPr>
                </pic:pic>
              </a:graphicData>
            </a:graphic>
          </wp:anchor>
        </w:drawing>
      </w:r>
    </w:p>
    <w:p w14:paraId="39B130E1" w14:textId="77777777" w:rsidR="00BF25E1" w:rsidRDefault="00BF25E1">
      <w:pPr>
        <w:pStyle w:val="BodyText"/>
        <w:spacing w:before="237"/>
        <w:rPr>
          <w:b/>
          <w:sz w:val="36"/>
        </w:rPr>
      </w:pPr>
    </w:p>
    <w:p w14:paraId="1287BA15" w14:textId="77777777" w:rsidR="00BF25E1" w:rsidRDefault="00BF25E1">
      <w:pPr>
        <w:pStyle w:val="Heading1"/>
      </w:pPr>
    </w:p>
    <w:p w14:paraId="50CEFDC6" w14:textId="77777777" w:rsidR="00B9492F" w:rsidRDefault="00B9492F">
      <w:pPr>
        <w:pStyle w:val="Heading1"/>
      </w:pPr>
    </w:p>
    <w:p w14:paraId="4F75330D" w14:textId="686B6C39" w:rsidR="00B9492F" w:rsidRPr="007A1C4A" w:rsidRDefault="00B9492F" w:rsidP="00B9492F">
      <w:pPr>
        <w:tabs>
          <w:tab w:val="center" w:pos="4680"/>
        </w:tabs>
        <w:ind w:left="1440"/>
        <w:rPr>
          <w:sz w:val="32"/>
          <w:szCs w:val="32"/>
        </w:rPr>
      </w:pPr>
      <w:r>
        <w:rPr>
          <w:b/>
          <w:bCs/>
          <w:sz w:val="32"/>
          <w:szCs w:val="32"/>
        </w:rPr>
        <w:t xml:space="preserve">                          </w:t>
      </w:r>
      <w:r w:rsidRPr="007A1C4A">
        <w:rPr>
          <w:b/>
          <w:bCs/>
          <w:sz w:val="32"/>
          <w:szCs w:val="32"/>
        </w:rPr>
        <w:t xml:space="preserve">RFP# </w:t>
      </w:r>
      <w:r w:rsidRPr="007A1C4A">
        <w:rPr>
          <w:sz w:val="32"/>
          <w:szCs w:val="32"/>
        </w:rPr>
        <w:t>27-630-</w:t>
      </w:r>
      <w:r>
        <w:rPr>
          <w:sz w:val="32"/>
          <w:szCs w:val="32"/>
        </w:rPr>
        <w:t>7901-</w:t>
      </w:r>
      <w:r w:rsidR="00EC7F8E">
        <w:rPr>
          <w:sz w:val="32"/>
          <w:szCs w:val="32"/>
        </w:rPr>
        <w:t>0014</w:t>
      </w:r>
    </w:p>
    <w:p w14:paraId="5E3453EF" w14:textId="77777777" w:rsidR="00B9492F" w:rsidRPr="007A1C4A" w:rsidRDefault="00B9492F" w:rsidP="00B9492F">
      <w:pPr>
        <w:tabs>
          <w:tab w:val="center" w:pos="4680"/>
        </w:tabs>
        <w:jc w:val="center"/>
        <w:rPr>
          <w:b/>
          <w:sz w:val="48"/>
          <w:szCs w:val="48"/>
        </w:rPr>
      </w:pPr>
    </w:p>
    <w:p w14:paraId="1884EC57" w14:textId="77777777" w:rsidR="00B9492F" w:rsidRPr="007A1C4A" w:rsidRDefault="00B9492F" w:rsidP="00B9492F">
      <w:pPr>
        <w:tabs>
          <w:tab w:val="center" w:pos="4680"/>
        </w:tabs>
        <w:jc w:val="center"/>
      </w:pPr>
    </w:p>
    <w:p w14:paraId="3E6B8A64" w14:textId="7C0AEBEC" w:rsidR="00B9492F" w:rsidRPr="007A1C4A" w:rsidRDefault="00B9492F" w:rsidP="00B9492F">
      <w:pPr>
        <w:jc w:val="center"/>
        <w:rPr>
          <w:sz w:val="32"/>
          <w:szCs w:val="32"/>
        </w:rPr>
      </w:pPr>
      <w:r w:rsidRPr="007A1C4A">
        <w:rPr>
          <w:sz w:val="32"/>
          <w:szCs w:val="32"/>
        </w:rPr>
        <w:t xml:space="preserve">RFP Release Date: </w:t>
      </w:r>
      <w:r w:rsidR="005B20AC">
        <w:rPr>
          <w:sz w:val="32"/>
          <w:szCs w:val="32"/>
        </w:rPr>
        <w:t>10/19/2026</w:t>
      </w:r>
      <w:r w:rsidRPr="007A1C4A">
        <w:rPr>
          <w:sz w:val="32"/>
          <w:szCs w:val="32"/>
        </w:rPr>
        <w:t xml:space="preserve"> </w:t>
      </w:r>
    </w:p>
    <w:p w14:paraId="3EA8EE6D" w14:textId="77777777" w:rsidR="00B9492F" w:rsidRPr="007A1C4A" w:rsidRDefault="00B9492F" w:rsidP="00B9492F">
      <w:pPr>
        <w:jc w:val="center"/>
      </w:pPr>
    </w:p>
    <w:p w14:paraId="71CFAC1A" w14:textId="63DE8DBA" w:rsidR="00B9492F" w:rsidRPr="007A1C4A" w:rsidRDefault="00B9492F" w:rsidP="00B9492F">
      <w:pPr>
        <w:jc w:val="center"/>
      </w:pPr>
      <w:r w:rsidRPr="007A1C4A">
        <w:rPr>
          <w:sz w:val="32"/>
          <w:szCs w:val="32"/>
        </w:rPr>
        <w:t>Proposal Due Date</w:t>
      </w:r>
      <w:r w:rsidR="00F226AE" w:rsidRPr="007A1C4A">
        <w:rPr>
          <w:sz w:val="32"/>
          <w:szCs w:val="32"/>
        </w:rPr>
        <w:t>: 11</w:t>
      </w:r>
      <w:r w:rsidR="005B20AC">
        <w:rPr>
          <w:sz w:val="32"/>
          <w:szCs w:val="32"/>
        </w:rPr>
        <w:t>/6/2026</w:t>
      </w:r>
    </w:p>
    <w:p w14:paraId="50044919" w14:textId="77777777" w:rsidR="00B9492F" w:rsidRDefault="00B9492F">
      <w:pPr>
        <w:pStyle w:val="Heading1"/>
      </w:pPr>
    </w:p>
    <w:p w14:paraId="39B130E8" w14:textId="77777777" w:rsidR="00B9492F" w:rsidRDefault="00B9492F">
      <w:pPr>
        <w:pStyle w:val="Heading1"/>
        <w:sectPr w:rsidR="00B9492F">
          <w:type w:val="continuous"/>
          <w:pgSz w:w="12240" w:h="15840"/>
          <w:pgMar w:top="1380" w:right="360" w:bottom="280" w:left="1080" w:header="720" w:footer="720" w:gutter="0"/>
          <w:cols w:space="720"/>
        </w:sectPr>
      </w:pPr>
    </w:p>
    <w:p w14:paraId="39B130E9" w14:textId="77777777" w:rsidR="00BF25E1" w:rsidRDefault="009912EC">
      <w:pPr>
        <w:pStyle w:val="Title"/>
        <w:spacing w:before="60"/>
        <w:ind w:left="6"/>
      </w:pPr>
      <w:r>
        <w:lastRenderedPageBreak/>
        <w:t>Table</w:t>
      </w:r>
      <w:r>
        <w:rPr>
          <w:spacing w:val="-18"/>
        </w:rPr>
        <w:t xml:space="preserve"> </w:t>
      </w:r>
      <w:r>
        <w:t>of</w:t>
      </w:r>
      <w:r>
        <w:rPr>
          <w:spacing w:val="-16"/>
        </w:rPr>
        <w:t xml:space="preserve"> </w:t>
      </w:r>
      <w:r>
        <w:rPr>
          <w:spacing w:val="-2"/>
        </w:rPr>
        <w:t>Contents</w:t>
      </w:r>
    </w:p>
    <w:p w14:paraId="1C1EE2C4" w14:textId="77777777" w:rsidR="00BF25E1" w:rsidRDefault="00BF25E1">
      <w:pPr>
        <w:pStyle w:val="Title"/>
      </w:pPr>
    </w:p>
    <w:p w14:paraId="39E1021B" w14:textId="77777777" w:rsidR="00BD6CE6" w:rsidRDefault="00BD6CE6">
      <w:pPr>
        <w:pStyle w:val="Title"/>
      </w:pPr>
    </w:p>
    <w:p w14:paraId="39B130EA" w14:textId="77777777" w:rsidR="00BD6CE6" w:rsidRDefault="00BD6CE6">
      <w:pPr>
        <w:pStyle w:val="Title"/>
        <w:sectPr w:rsidR="00BD6CE6">
          <w:footerReference w:type="default" r:id="rId12"/>
          <w:pgSz w:w="12240" w:h="15840"/>
          <w:pgMar w:top="1380" w:right="360" w:bottom="1457" w:left="1080" w:header="0" w:footer="785" w:gutter="0"/>
          <w:pgNumType w:start="2"/>
          <w:cols w:space="720"/>
        </w:sectPr>
      </w:pPr>
    </w:p>
    <w:sdt>
      <w:sdtPr>
        <w:rPr>
          <w:rFonts w:ascii="Times New Roman" w:eastAsia="Times New Roman" w:hAnsi="Times New Roman" w:cs="Times New Roman"/>
          <w:b w:val="0"/>
          <w:bCs w:val="0"/>
          <w:sz w:val="22"/>
          <w:szCs w:val="22"/>
        </w:rPr>
        <w:id w:val="1718008988"/>
        <w:docPartObj>
          <w:docPartGallery w:val="Table of Contents"/>
          <w:docPartUnique/>
        </w:docPartObj>
      </w:sdtPr>
      <w:sdtEndPr>
        <w:rPr>
          <w:noProof/>
        </w:rPr>
      </w:sdtEndPr>
      <w:sdtContent>
        <w:p w14:paraId="5EAA789C" w14:textId="5A94972B" w:rsidR="004F470B" w:rsidRDefault="005E4EF9">
          <w:pPr>
            <w:pStyle w:val="TOC1"/>
            <w:tabs>
              <w:tab w:val="right" w:leader="dot" w:pos="10790"/>
            </w:tabs>
            <w:rPr>
              <w:rFonts w:asciiTheme="minorHAnsi" w:eastAsiaTheme="minorEastAsia" w:hAnsiTheme="minorHAnsi" w:cstheme="minorBidi"/>
              <w:b w:val="0"/>
              <w:bCs w:val="0"/>
              <w:noProof/>
              <w:kern w:val="2"/>
              <w:sz w:val="24"/>
              <w:szCs w:val="24"/>
              <w14:ligatures w14:val="standardContextual"/>
            </w:rPr>
          </w:pPr>
          <w:r>
            <w:fldChar w:fldCharType="begin"/>
          </w:r>
          <w:r>
            <w:instrText xml:space="preserve"> TOC \o "1-3" \h \z \u </w:instrText>
          </w:r>
          <w:r>
            <w:fldChar w:fldCharType="separate"/>
          </w:r>
          <w:hyperlink w:anchor="_Toc241833611" w:history="1">
            <w:r w:rsidR="004F470B" w:rsidRPr="00317C1B">
              <w:rPr>
                <w:rStyle w:val="Hyperlink"/>
                <w:noProof/>
              </w:rPr>
              <w:t>HEALTH CARE AUTHORITY</w:t>
            </w:r>
            <w:r w:rsidR="004F470B">
              <w:rPr>
                <w:noProof/>
                <w:webHidden/>
              </w:rPr>
              <w:tab/>
            </w:r>
            <w:r w:rsidR="004F470B">
              <w:rPr>
                <w:noProof/>
                <w:webHidden/>
              </w:rPr>
              <w:fldChar w:fldCharType="begin"/>
            </w:r>
            <w:r w:rsidR="004F470B">
              <w:rPr>
                <w:noProof/>
                <w:webHidden/>
              </w:rPr>
              <w:instrText xml:space="preserve"> PAGEREF _Toc241833611 \h </w:instrText>
            </w:r>
            <w:r w:rsidR="004F470B">
              <w:rPr>
                <w:noProof/>
                <w:webHidden/>
              </w:rPr>
            </w:r>
            <w:r w:rsidR="004F470B">
              <w:rPr>
                <w:noProof/>
                <w:webHidden/>
              </w:rPr>
              <w:fldChar w:fldCharType="separate"/>
            </w:r>
            <w:r w:rsidR="004F470B">
              <w:rPr>
                <w:noProof/>
                <w:webHidden/>
              </w:rPr>
              <w:t>1</w:t>
            </w:r>
            <w:r w:rsidR="004F470B">
              <w:rPr>
                <w:noProof/>
                <w:webHidden/>
              </w:rPr>
              <w:fldChar w:fldCharType="end"/>
            </w:r>
          </w:hyperlink>
        </w:p>
        <w:p w14:paraId="4CE1D0CA" w14:textId="49B5EB0C" w:rsidR="004F470B" w:rsidRDefault="004F470B">
          <w:pPr>
            <w:pStyle w:val="TOC1"/>
            <w:tabs>
              <w:tab w:val="left" w:pos="1080"/>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41833612" w:history="1">
            <w:r w:rsidRPr="00317C1B">
              <w:rPr>
                <w:rStyle w:val="Hyperlink"/>
                <w:noProof/>
                <w:w w:val="99"/>
              </w:rPr>
              <w:t>I.</w:t>
            </w:r>
            <w:r>
              <w:rPr>
                <w:rFonts w:asciiTheme="minorHAnsi" w:eastAsiaTheme="minorEastAsia" w:hAnsiTheme="minorHAnsi" w:cstheme="minorBidi"/>
                <w:b w:val="0"/>
                <w:bCs w:val="0"/>
                <w:noProof/>
                <w:kern w:val="2"/>
                <w:sz w:val="24"/>
                <w:szCs w:val="24"/>
                <w14:ligatures w14:val="standardContextual"/>
              </w:rPr>
              <w:tab/>
            </w:r>
            <w:r w:rsidRPr="00317C1B">
              <w:rPr>
                <w:rStyle w:val="Hyperlink"/>
                <w:noProof/>
                <w:spacing w:val="-2"/>
              </w:rPr>
              <w:t>INTRODUCTION</w:t>
            </w:r>
            <w:r>
              <w:rPr>
                <w:noProof/>
                <w:webHidden/>
              </w:rPr>
              <w:tab/>
            </w:r>
            <w:r>
              <w:rPr>
                <w:noProof/>
                <w:webHidden/>
              </w:rPr>
              <w:fldChar w:fldCharType="begin"/>
            </w:r>
            <w:r>
              <w:rPr>
                <w:noProof/>
                <w:webHidden/>
              </w:rPr>
              <w:instrText xml:space="preserve"> PAGEREF _Toc241833612 \h </w:instrText>
            </w:r>
            <w:r>
              <w:rPr>
                <w:noProof/>
                <w:webHidden/>
              </w:rPr>
            </w:r>
            <w:r>
              <w:rPr>
                <w:noProof/>
                <w:webHidden/>
              </w:rPr>
              <w:fldChar w:fldCharType="separate"/>
            </w:r>
            <w:r>
              <w:rPr>
                <w:noProof/>
                <w:webHidden/>
              </w:rPr>
              <w:t>5</w:t>
            </w:r>
            <w:r>
              <w:rPr>
                <w:noProof/>
                <w:webHidden/>
              </w:rPr>
              <w:fldChar w:fldCharType="end"/>
            </w:r>
          </w:hyperlink>
        </w:p>
        <w:p w14:paraId="0E13B73E" w14:textId="1FE0A162" w:rsidR="004F470B" w:rsidRDefault="004F470B">
          <w:pPr>
            <w:pStyle w:val="TOC2"/>
            <w:tabs>
              <w:tab w:val="left" w:pos="1080"/>
              <w:tab w:val="right" w:leader="dot" w:pos="10790"/>
            </w:tabs>
            <w:rPr>
              <w:rFonts w:asciiTheme="minorHAnsi" w:eastAsiaTheme="minorEastAsia" w:hAnsiTheme="minorHAnsi" w:cstheme="minorBidi"/>
              <w:noProof/>
              <w:kern w:val="2"/>
              <w:sz w:val="24"/>
              <w:szCs w:val="24"/>
              <w14:ligatures w14:val="standardContextual"/>
            </w:rPr>
          </w:pPr>
          <w:hyperlink w:anchor="_Toc241833613" w:history="1">
            <w:r w:rsidRPr="00317C1B">
              <w:rPr>
                <w:rStyle w:val="Hyperlink"/>
                <w:noProof/>
              </w:rPr>
              <w:t>A.</w:t>
            </w:r>
            <w:r>
              <w:rPr>
                <w:rFonts w:asciiTheme="minorHAnsi" w:eastAsiaTheme="minorEastAsia" w:hAnsiTheme="minorHAnsi" w:cstheme="minorBidi"/>
                <w:noProof/>
                <w:kern w:val="2"/>
                <w:sz w:val="24"/>
                <w:szCs w:val="24"/>
                <w14:ligatures w14:val="standardContextual"/>
              </w:rPr>
              <w:tab/>
            </w:r>
            <w:r w:rsidRPr="00317C1B">
              <w:rPr>
                <w:rStyle w:val="Hyperlink"/>
                <w:noProof/>
              </w:rPr>
              <w:t>PURPOSE</w:t>
            </w:r>
            <w:r w:rsidRPr="00317C1B">
              <w:rPr>
                <w:rStyle w:val="Hyperlink"/>
                <w:noProof/>
                <w:spacing w:val="-10"/>
              </w:rPr>
              <w:t xml:space="preserve"> </w:t>
            </w:r>
            <w:r w:rsidRPr="00317C1B">
              <w:rPr>
                <w:rStyle w:val="Hyperlink"/>
                <w:noProof/>
              </w:rPr>
              <w:t>OF</w:t>
            </w:r>
            <w:r w:rsidRPr="00317C1B">
              <w:rPr>
                <w:rStyle w:val="Hyperlink"/>
                <w:noProof/>
                <w:spacing w:val="-8"/>
              </w:rPr>
              <w:t xml:space="preserve"> </w:t>
            </w:r>
            <w:r w:rsidRPr="00317C1B">
              <w:rPr>
                <w:rStyle w:val="Hyperlink"/>
                <w:noProof/>
              </w:rPr>
              <w:t>THIS</w:t>
            </w:r>
            <w:r w:rsidRPr="00317C1B">
              <w:rPr>
                <w:rStyle w:val="Hyperlink"/>
                <w:noProof/>
                <w:spacing w:val="-7"/>
              </w:rPr>
              <w:t xml:space="preserve"> </w:t>
            </w:r>
            <w:r w:rsidRPr="00317C1B">
              <w:rPr>
                <w:rStyle w:val="Hyperlink"/>
                <w:noProof/>
              </w:rPr>
              <w:t>REQUEST</w:t>
            </w:r>
            <w:r w:rsidRPr="00317C1B">
              <w:rPr>
                <w:rStyle w:val="Hyperlink"/>
                <w:noProof/>
                <w:spacing w:val="-10"/>
              </w:rPr>
              <w:t xml:space="preserve"> </w:t>
            </w:r>
            <w:r w:rsidRPr="00317C1B">
              <w:rPr>
                <w:rStyle w:val="Hyperlink"/>
                <w:noProof/>
              </w:rPr>
              <w:t>FOR</w:t>
            </w:r>
            <w:r w:rsidRPr="00317C1B">
              <w:rPr>
                <w:rStyle w:val="Hyperlink"/>
                <w:noProof/>
                <w:spacing w:val="-9"/>
              </w:rPr>
              <w:t xml:space="preserve"> </w:t>
            </w:r>
            <w:r w:rsidRPr="00317C1B">
              <w:rPr>
                <w:rStyle w:val="Hyperlink"/>
                <w:noProof/>
                <w:spacing w:val="-2"/>
              </w:rPr>
              <w:t>PROPOSALS</w:t>
            </w:r>
            <w:r>
              <w:rPr>
                <w:noProof/>
                <w:webHidden/>
              </w:rPr>
              <w:tab/>
            </w:r>
            <w:r>
              <w:rPr>
                <w:noProof/>
                <w:webHidden/>
              </w:rPr>
              <w:fldChar w:fldCharType="begin"/>
            </w:r>
            <w:r>
              <w:rPr>
                <w:noProof/>
                <w:webHidden/>
              </w:rPr>
              <w:instrText xml:space="preserve"> PAGEREF _Toc241833613 \h </w:instrText>
            </w:r>
            <w:r>
              <w:rPr>
                <w:noProof/>
                <w:webHidden/>
              </w:rPr>
            </w:r>
            <w:r>
              <w:rPr>
                <w:noProof/>
                <w:webHidden/>
              </w:rPr>
              <w:fldChar w:fldCharType="separate"/>
            </w:r>
            <w:r>
              <w:rPr>
                <w:noProof/>
                <w:webHidden/>
              </w:rPr>
              <w:t>5</w:t>
            </w:r>
            <w:r>
              <w:rPr>
                <w:noProof/>
                <w:webHidden/>
              </w:rPr>
              <w:fldChar w:fldCharType="end"/>
            </w:r>
          </w:hyperlink>
        </w:p>
        <w:p w14:paraId="2569818B" w14:textId="02D346BA" w:rsidR="004F470B" w:rsidRDefault="004F470B">
          <w:pPr>
            <w:pStyle w:val="TOC2"/>
            <w:tabs>
              <w:tab w:val="left" w:pos="1080"/>
              <w:tab w:val="right" w:leader="dot" w:pos="10790"/>
            </w:tabs>
            <w:rPr>
              <w:rFonts w:asciiTheme="minorHAnsi" w:eastAsiaTheme="minorEastAsia" w:hAnsiTheme="minorHAnsi" w:cstheme="minorBidi"/>
              <w:noProof/>
              <w:kern w:val="2"/>
              <w:sz w:val="24"/>
              <w:szCs w:val="24"/>
              <w14:ligatures w14:val="standardContextual"/>
            </w:rPr>
          </w:pPr>
          <w:hyperlink w:anchor="_Toc241833614" w:history="1">
            <w:r w:rsidRPr="00317C1B">
              <w:rPr>
                <w:rStyle w:val="Hyperlink"/>
                <w:noProof/>
              </w:rPr>
              <w:t>B.</w:t>
            </w:r>
            <w:r>
              <w:rPr>
                <w:rFonts w:asciiTheme="minorHAnsi" w:eastAsiaTheme="minorEastAsia" w:hAnsiTheme="minorHAnsi" w:cstheme="minorBidi"/>
                <w:noProof/>
                <w:kern w:val="2"/>
                <w:sz w:val="24"/>
                <w:szCs w:val="24"/>
                <w14:ligatures w14:val="standardContextual"/>
              </w:rPr>
              <w:tab/>
            </w:r>
            <w:r w:rsidRPr="00317C1B">
              <w:rPr>
                <w:rStyle w:val="Hyperlink"/>
                <w:noProof/>
              </w:rPr>
              <w:t>BACKGROUND INFORMATION</w:t>
            </w:r>
            <w:r>
              <w:rPr>
                <w:noProof/>
                <w:webHidden/>
              </w:rPr>
              <w:tab/>
            </w:r>
            <w:r>
              <w:rPr>
                <w:noProof/>
                <w:webHidden/>
              </w:rPr>
              <w:fldChar w:fldCharType="begin"/>
            </w:r>
            <w:r>
              <w:rPr>
                <w:noProof/>
                <w:webHidden/>
              </w:rPr>
              <w:instrText xml:space="preserve"> PAGEREF _Toc241833614 \h </w:instrText>
            </w:r>
            <w:r>
              <w:rPr>
                <w:noProof/>
                <w:webHidden/>
              </w:rPr>
            </w:r>
            <w:r>
              <w:rPr>
                <w:noProof/>
                <w:webHidden/>
              </w:rPr>
              <w:fldChar w:fldCharType="separate"/>
            </w:r>
            <w:r>
              <w:rPr>
                <w:noProof/>
                <w:webHidden/>
              </w:rPr>
              <w:t>5</w:t>
            </w:r>
            <w:r>
              <w:rPr>
                <w:noProof/>
                <w:webHidden/>
              </w:rPr>
              <w:fldChar w:fldCharType="end"/>
            </w:r>
          </w:hyperlink>
        </w:p>
        <w:p w14:paraId="5B9B77ED" w14:textId="6850FC02" w:rsidR="004F470B" w:rsidRDefault="004F470B">
          <w:pPr>
            <w:pStyle w:val="TOC2"/>
            <w:tabs>
              <w:tab w:val="left" w:pos="1080"/>
              <w:tab w:val="right" w:leader="dot" w:pos="10790"/>
            </w:tabs>
            <w:rPr>
              <w:rFonts w:asciiTheme="minorHAnsi" w:eastAsiaTheme="minorEastAsia" w:hAnsiTheme="minorHAnsi" w:cstheme="minorBidi"/>
              <w:noProof/>
              <w:kern w:val="2"/>
              <w:sz w:val="24"/>
              <w:szCs w:val="24"/>
              <w14:ligatures w14:val="standardContextual"/>
            </w:rPr>
          </w:pPr>
          <w:hyperlink w:anchor="_Toc241833615" w:history="1">
            <w:r w:rsidRPr="00317C1B">
              <w:rPr>
                <w:rStyle w:val="Hyperlink"/>
                <w:noProof/>
              </w:rPr>
              <w:t>C.</w:t>
            </w:r>
            <w:r>
              <w:rPr>
                <w:rFonts w:asciiTheme="minorHAnsi" w:eastAsiaTheme="minorEastAsia" w:hAnsiTheme="minorHAnsi" w:cstheme="minorBidi"/>
                <w:noProof/>
                <w:kern w:val="2"/>
                <w:sz w:val="24"/>
                <w:szCs w:val="24"/>
                <w14:ligatures w14:val="standardContextual"/>
              </w:rPr>
              <w:tab/>
            </w:r>
            <w:r w:rsidRPr="00317C1B">
              <w:rPr>
                <w:rStyle w:val="Hyperlink"/>
                <w:noProof/>
              </w:rPr>
              <w:t>SCOPE</w:t>
            </w:r>
            <w:r w:rsidRPr="00317C1B">
              <w:rPr>
                <w:rStyle w:val="Hyperlink"/>
                <w:noProof/>
                <w:spacing w:val="-6"/>
              </w:rPr>
              <w:t xml:space="preserve"> </w:t>
            </w:r>
            <w:r w:rsidRPr="00317C1B">
              <w:rPr>
                <w:rStyle w:val="Hyperlink"/>
                <w:noProof/>
              </w:rPr>
              <w:t>OF</w:t>
            </w:r>
            <w:r w:rsidRPr="00317C1B">
              <w:rPr>
                <w:rStyle w:val="Hyperlink"/>
                <w:noProof/>
                <w:spacing w:val="-7"/>
              </w:rPr>
              <w:t xml:space="preserve"> </w:t>
            </w:r>
            <w:r w:rsidRPr="00317C1B">
              <w:rPr>
                <w:rStyle w:val="Hyperlink"/>
                <w:noProof/>
                <w:spacing w:val="-2"/>
              </w:rPr>
              <w:t>PROCUREMENT</w:t>
            </w:r>
            <w:r>
              <w:rPr>
                <w:noProof/>
                <w:webHidden/>
              </w:rPr>
              <w:tab/>
            </w:r>
            <w:r>
              <w:rPr>
                <w:noProof/>
                <w:webHidden/>
              </w:rPr>
              <w:fldChar w:fldCharType="begin"/>
            </w:r>
            <w:r>
              <w:rPr>
                <w:noProof/>
                <w:webHidden/>
              </w:rPr>
              <w:instrText xml:space="preserve"> PAGEREF _Toc241833615 \h </w:instrText>
            </w:r>
            <w:r>
              <w:rPr>
                <w:noProof/>
                <w:webHidden/>
              </w:rPr>
            </w:r>
            <w:r>
              <w:rPr>
                <w:noProof/>
                <w:webHidden/>
              </w:rPr>
              <w:fldChar w:fldCharType="separate"/>
            </w:r>
            <w:r>
              <w:rPr>
                <w:noProof/>
                <w:webHidden/>
              </w:rPr>
              <w:t>6</w:t>
            </w:r>
            <w:r>
              <w:rPr>
                <w:noProof/>
                <w:webHidden/>
              </w:rPr>
              <w:fldChar w:fldCharType="end"/>
            </w:r>
          </w:hyperlink>
        </w:p>
        <w:p w14:paraId="7654B568" w14:textId="1DD2356E" w:rsidR="004F470B" w:rsidRDefault="004F470B">
          <w:pPr>
            <w:pStyle w:val="TOC2"/>
            <w:tabs>
              <w:tab w:val="left" w:pos="1080"/>
              <w:tab w:val="right" w:leader="dot" w:pos="10790"/>
            </w:tabs>
            <w:rPr>
              <w:rFonts w:asciiTheme="minorHAnsi" w:eastAsiaTheme="minorEastAsia" w:hAnsiTheme="minorHAnsi" w:cstheme="minorBidi"/>
              <w:noProof/>
              <w:kern w:val="2"/>
              <w:sz w:val="24"/>
              <w:szCs w:val="24"/>
              <w14:ligatures w14:val="standardContextual"/>
            </w:rPr>
          </w:pPr>
          <w:hyperlink w:anchor="_Toc241833616" w:history="1">
            <w:r w:rsidRPr="00317C1B">
              <w:rPr>
                <w:rStyle w:val="Hyperlink"/>
                <w:noProof/>
              </w:rPr>
              <w:t>D.</w:t>
            </w:r>
            <w:r>
              <w:rPr>
                <w:rFonts w:asciiTheme="minorHAnsi" w:eastAsiaTheme="minorEastAsia" w:hAnsiTheme="minorHAnsi" w:cstheme="minorBidi"/>
                <w:noProof/>
                <w:kern w:val="2"/>
                <w:sz w:val="24"/>
                <w:szCs w:val="24"/>
                <w14:ligatures w14:val="standardContextual"/>
              </w:rPr>
              <w:tab/>
            </w:r>
            <w:r w:rsidRPr="00317C1B">
              <w:rPr>
                <w:rStyle w:val="Hyperlink"/>
                <w:noProof/>
              </w:rPr>
              <w:t>PROCUREMENT</w:t>
            </w:r>
            <w:r w:rsidRPr="00317C1B">
              <w:rPr>
                <w:rStyle w:val="Hyperlink"/>
                <w:noProof/>
                <w:spacing w:val="-4"/>
              </w:rPr>
              <w:t xml:space="preserve"> </w:t>
            </w:r>
            <w:r w:rsidRPr="00317C1B">
              <w:rPr>
                <w:rStyle w:val="Hyperlink"/>
                <w:noProof/>
              </w:rPr>
              <w:t>MANAGER</w:t>
            </w:r>
            <w:r>
              <w:rPr>
                <w:noProof/>
                <w:webHidden/>
              </w:rPr>
              <w:tab/>
            </w:r>
            <w:r>
              <w:rPr>
                <w:noProof/>
                <w:webHidden/>
              </w:rPr>
              <w:fldChar w:fldCharType="begin"/>
            </w:r>
            <w:r>
              <w:rPr>
                <w:noProof/>
                <w:webHidden/>
              </w:rPr>
              <w:instrText xml:space="preserve"> PAGEREF _Toc241833616 \h </w:instrText>
            </w:r>
            <w:r>
              <w:rPr>
                <w:noProof/>
                <w:webHidden/>
              </w:rPr>
            </w:r>
            <w:r>
              <w:rPr>
                <w:noProof/>
                <w:webHidden/>
              </w:rPr>
              <w:fldChar w:fldCharType="separate"/>
            </w:r>
            <w:r>
              <w:rPr>
                <w:noProof/>
                <w:webHidden/>
              </w:rPr>
              <w:t>6</w:t>
            </w:r>
            <w:r>
              <w:rPr>
                <w:noProof/>
                <w:webHidden/>
              </w:rPr>
              <w:fldChar w:fldCharType="end"/>
            </w:r>
          </w:hyperlink>
        </w:p>
        <w:p w14:paraId="2AC04FB8" w14:textId="703A4638" w:rsidR="004F470B" w:rsidRDefault="004F470B">
          <w:pPr>
            <w:pStyle w:val="TOC2"/>
            <w:tabs>
              <w:tab w:val="left" w:pos="1080"/>
              <w:tab w:val="right" w:leader="dot" w:pos="10790"/>
            </w:tabs>
            <w:rPr>
              <w:rFonts w:asciiTheme="minorHAnsi" w:eastAsiaTheme="minorEastAsia" w:hAnsiTheme="minorHAnsi" w:cstheme="minorBidi"/>
              <w:noProof/>
              <w:kern w:val="2"/>
              <w:sz w:val="24"/>
              <w:szCs w:val="24"/>
              <w14:ligatures w14:val="standardContextual"/>
            </w:rPr>
          </w:pPr>
          <w:hyperlink w:anchor="_Toc241833617" w:history="1">
            <w:r w:rsidRPr="00317C1B">
              <w:rPr>
                <w:rStyle w:val="Hyperlink"/>
                <w:noProof/>
              </w:rPr>
              <w:t>E.</w:t>
            </w:r>
            <w:r>
              <w:rPr>
                <w:rFonts w:asciiTheme="minorHAnsi" w:eastAsiaTheme="minorEastAsia" w:hAnsiTheme="minorHAnsi" w:cstheme="minorBidi"/>
                <w:noProof/>
                <w:kern w:val="2"/>
                <w:sz w:val="24"/>
                <w:szCs w:val="24"/>
                <w14:ligatures w14:val="standardContextual"/>
              </w:rPr>
              <w:tab/>
            </w:r>
            <w:r w:rsidRPr="00317C1B">
              <w:rPr>
                <w:rStyle w:val="Hyperlink"/>
                <w:noProof/>
              </w:rPr>
              <w:t>PROPOSAL SUBMISSION</w:t>
            </w:r>
            <w:r>
              <w:rPr>
                <w:noProof/>
                <w:webHidden/>
              </w:rPr>
              <w:tab/>
            </w:r>
            <w:r>
              <w:rPr>
                <w:noProof/>
                <w:webHidden/>
              </w:rPr>
              <w:fldChar w:fldCharType="begin"/>
            </w:r>
            <w:r>
              <w:rPr>
                <w:noProof/>
                <w:webHidden/>
              </w:rPr>
              <w:instrText xml:space="preserve"> PAGEREF _Toc241833617 \h </w:instrText>
            </w:r>
            <w:r>
              <w:rPr>
                <w:noProof/>
                <w:webHidden/>
              </w:rPr>
            </w:r>
            <w:r>
              <w:rPr>
                <w:noProof/>
                <w:webHidden/>
              </w:rPr>
              <w:fldChar w:fldCharType="separate"/>
            </w:r>
            <w:r>
              <w:rPr>
                <w:noProof/>
                <w:webHidden/>
              </w:rPr>
              <w:t>7</w:t>
            </w:r>
            <w:r>
              <w:rPr>
                <w:noProof/>
                <w:webHidden/>
              </w:rPr>
              <w:fldChar w:fldCharType="end"/>
            </w:r>
          </w:hyperlink>
        </w:p>
        <w:p w14:paraId="2EBEFFEA" w14:textId="7998F459" w:rsidR="004F470B" w:rsidRDefault="004F470B">
          <w:pPr>
            <w:pStyle w:val="TOC2"/>
            <w:tabs>
              <w:tab w:val="left" w:pos="1080"/>
              <w:tab w:val="right" w:leader="dot" w:pos="10790"/>
            </w:tabs>
            <w:rPr>
              <w:rFonts w:asciiTheme="minorHAnsi" w:eastAsiaTheme="minorEastAsia" w:hAnsiTheme="minorHAnsi" w:cstheme="minorBidi"/>
              <w:noProof/>
              <w:kern w:val="2"/>
              <w:sz w:val="24"/>
              <w:szCs w:val="24"/>
              <w14:ligatures w14:val="standardContextual"/>
            </w:rPr>
          </w:pPr>
          <w:hyperlink w:anchor="_Toc241833618" w:history="1">
            <w:r w:rsidRPr="00317C1B">
              <w:rPr>
                <w:rStyle w:val="Hyperlink"/>
                <w:noProof/>
              </w:rPr>
              <w:t>F.</w:t>
            </w:r>
            <w:r>
              <w:rPr>
                <w:rFonts w:asciiTheme="minorHAnsi" w:eastAsiaTheme="minorEastAsia" w:hAnsiTheme="minorHAnsi" w:cstheme="minorBidi"/>
                <w:noProof/>
                <w:kern w:val="2"/>
                <w:sz w:val="24"/>
                <w:szCs w:val="24"/>
                <w14:ligatures w14:val="standardContextual"/>
              </w:rPr>
              <w:tab/>
            </w:r>
            <w:r w:rsidRPr="00317C1B">
              <w:rPr>
                <w:rStyle w:val="Hyperlink"/>
                <w:noProof/>
              </w:rPr>
              <w:t>DEFINITION</w:t>
            </w:r>
            <w:r w:rsidRPr="00317C1B">
              <w:rPr>
                <w:rStyle w:val="Hyperlink"/>
                <w:noProof/>
                <w:spacing w:val="-12"/>
              </w:rPr>
              <w:t xml:space="preserve"> </w:t>
            </w:r>
            <w:r w:rsidRPr="00317C1B">
              <w:rPr>
                <w:rStyle w:val="Hyperlink"/>
                <w:noProof/>
              </w:rPr>
              <w:t>OF</w:t>
            </w:r>
            <w:r w:rsidRPr="00317C1B">
              <w:rPr>
                <w:rStyle w:val="Hyperlink"/>
                <w:noProof/>
                <w:spacing w:val="-14"/>
              </w:rPr>
              <w:t xml:space="preserve"> </w:t>
            </w:r>
            <w:r w:rsidRPr="00317C1B">
              <w:rPr>
                <w:rStyle w:val="Hyperlink"/>
                <w:noProof/>
                <w:spacing w:val="-2"/>
              </w:rPr>
              <w:t>TERMINOLOGY</w:t>
            </w:r>
            <w:r>
              <w:rPr>
                <w:noProof/>
                <w:webHidden/>
              </w:rPr>
              <w:tab/>
            </w:r>
            <w:r>
              <w:rPr>
                <w:noProof/>
                <w:webHidden/>
              </w:rPr>
              <w:fldChar w:fldCharType="begin"/>
            </w:r>
            <w:r>
              <w:rPr>
                <w:noProof/>
                <w:webHidden/>
              </w:rPr>
              <w:instrText xml:space="preserve"> PAGEREF _Toc241833618 \h </w:instrText>
            </w:r>
            <w:r>
              <w:rPr>
                <w:noProof/>
                <w:webHidden/>
              </w:rPr>
            </w:r>
            <w:r>
              <w:rPr>
                <w:noProof/>
                <w:webHidden/>
              </w:rPr>
              <w:fldChar w:fldCharType="separate"/>
            </w:r>
            <w:r>
              <w:rPr>
                <w:noProof/>
                <w:webHidden/>
              </w:rPr>
              <w:t>7</w:t>
            </w:r>
            <w:r>
              <w:rPr>
                <w:noProof/>
                <w:webHidden/>
              </w:rPr>
              <w:fldChar w:fldCharType="end"/>
            </w:r>
          </w:hyperlink>
        </w:p>
        <w:p w14:paraId="706C8514" w14:textId="4CFD1397" w:rsidR="004F470B" w:rsidRDefault="004F470B">
          <w:pPr>
            <w:pStyle w:val="TOC2"/>
            <w:tabs>
              <w:tab w:val="left" w:pos="1080"/>
              <w:tab w:val="right" w:leader="dot" w:pos="10790"/>
            </w:tabs>
            <w:rPr>
              <w:rFonts w:asciiTheme="minorHAnsi" w:eastAsiaTheme="minorEastAsia" w:hAnsiTheme="minorHAnsi" w:cstheme="minorBidi"/>
              <w:noProof/>
              <w:kern w:val="2"/>
              <w:sz w:val="24"/>
              <w:szCs w:val="24"/>
              <w14:ligatures w14:val="standardContextual"/>
            </w:rPr>
          </w:pPr>
          <w:hyperlink w:anchor="_Toc241833619" w:history="1">
            <w:r w:rsidRPr="00317C1B">
              <w:rPr>
                <w:rStyle w:val="Hyperlink"/>
                <w:noProof/>
              </w:rPr>
              <w:t>G.</w:t>
            </w:r>
            <w:r>
              <w:rPr>
                <w:rFonts w:asciiTheme="minorHAnsi" w:eastAsiaTheme="minorEastAsia" w:hAnsiTheme="minorHAnsi" w:cstheme="minorBidi"/>
                <w:noProof/>
                <w:kern w:val="2"/>
                <w:sz w:val="24"/>
                <w:szCs w:val="24"/>
                <w14:ligatures w14:val="standardContextual"/>
              </w:rPr>
              <w:tab/>
            </w:r>
            <w:r w:rsidRPr="00317C1B">
              <w:rPr>
                <w:rStyle w:val="Hyperlink"/>
                <w:noProof/>
              </w:rPr>
              <w:t>PROCUREMENT</w:t>
            </w:r>
            <w:r w:rsidRPr="00317C1B">
              <w:rPr>
                <w:rStyle w:val="Hyperlink"/>
                <w:noProof/>
                <w:spacing w:val="-4"/>
              </w:rPr>
              <w:t xml:space="preserve"> </w:t>
            </w:r>
            <w:r w:rsidRPr="00317C1B">
              <w:rPr>
                <w:rStyle w:val="Hyperlink"/>
                <w:noProof/>
              </w:rPr>
              <w:t>LIBRARY</w:t>
            </w:r>
            <w:r>
              <w:rPr>
                <w:noProof/>
                <w:webHidden/>
              </w:rPr>
              <w:tab/>
            </w:r>
            <w:r>
              <w:rPr>
                <w:noProof/>
                <w:webHidden/>
              </w:rPr>
              <w:fldChar w:fldCharType="begin"/>
            </w:r>
            <w:r>
              <w:rPr>
                <w:noProof/>
                <w:webHidden/>
              </w:rPr>
              <w:instrText xml:space="preserve"> PAGEREF _Toc241833619 \h </w:instrText>
            </w:r>
            <w:r>
              <w:rPr>
                <w:noProof/>
                <w:webHidden/>
              </w:rPr>
            </w:r>
            <w:r>
              <w:rPr>
                <w:noProof/>
                <w:webHidden/>
              </w:rPr>
              <w:fldChar w:fldCharType="separate"/>
            </w:r>
            <w:r>
              <w:rPr>
                <w:noProof/>
                <w:webHidden/>
              </w:rPr>
              <w:t>13</w:t>
            </w:r>
            <w:r>
              <w:rPr>
                <w:noProof/>
                <w:webHidden/>
              </w:rPr>
              <w:fldChar w:fldCharType="end"/>
            </w:r>
          </w:hyperlink>
        </w:p>
        <w:p w14:paraId="0E3A3EA3" w14:textId="307D4B60" w:rsidR="004F470B" w:rsidRDefault="004F470B">
          <w:pPr>
            <w:pStyle w:val="TOC1"/>
            <w:tabs>
              <w:tab w:val="left" w:pos="1080"/>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41833620" w:history="1">
            <w:r w:rsidRPr="00317C1B">
              <w:rPr>
                <w:rStyle w:val="Hyperlink"/>
                <w:noProof/>
                <w:w w:val="99"/>
              </w:rPr>
              <w:t>II.</w:t>
            </w:r>
            <w:r>
              <w:rPr>
                <w:rFonts w:asciiTheme="minorHAnsi" w:eastAsiaTheme="minorEastAsia" w:hAnsiTheme="minorHAnsi" w:cstheme="minorBidi"/>
                <w:b w:val="0"/>
                <w:bCs w:val="0"/>
                <w:noProof/>
                <w:kern w:val="2"/>
                <w:sz w:val="24"/>
                <w:szCs w:val="24"/>
                <w14:ligatures w14:val="standardContextual"/>
              </w:rPr>
              <w:tab/>
            </w:r>
            <w:r w:rsidRPr="00317C1B">
              <w:rPr>
                <w:rStyle w:val="Hyperlink"/>
                <w:noProof/>
              </w:rPr>
              <w:t>CONDITIONS</w:t>
            </w:r>
            <w:r w:rsidRPr="00317C1B">
              <w:rPr>
                <w:rStyle w:val="Hyperlink"/>
                <w:noProof/>
                <w:spacing w:val="-18"/>
              </w:rPr>
              <w:t xml:space="preserve"> </w:t>
            </w:r>
            <w:r w:rsidRPr="00317C1B">
              <w:rPr>
                <w:rStyle w:val="Hyperlink"/>
                <w:noProof/>
              </w:rPr>
              <w:t>GOVERNING</w:t>
            </w:r>
            <w:r w:rsidRPr="00317C1B">
              <w:rPr>
                <w:rStyle w:val="Hyperlink"/>
                <w:noProof/>
                <w:spacing w:val="-20"/>
              </w:rPr>
              <w:t xml:space="preserve"> </w:t>
            </w:r>
            <w:r w:rsidRPr="00317C1B">
              <w:rPr>
                <w:rStyle w:val="Hyperlink"/>
                <w:noProof/>
              </w:rPr>
              <w:t>THE</w:t>
            </w:r>
            <w:r w:rsidRPr="00317C1B">
              <w:rPr>
                <w:rStyle w:val="Hyperlink"/>
                <w:noProof/>
                <w:spacing w:val="-17"/>
              </w:rPr>
              <w:t xml:space="preserve"> </w:t>
            </w:r>
            <w:r w:rsidRPr="00317C1B">
              <w:rPr>
                <w:rStyle w:val="Hyperlink"/>
                <w:noProof/>
                <w:spacing w:val="-2"/>
              </w:rPr>
              <w:t>PROCUREMENT</w:t>
            </w:r>
            <w:r>
              <w:rPr>
                <w:noProof/>
                <w:webHidden/>
              </w:rPr>
              <w:tab/>
            </w:r>
            <w:r>
              <w:rPr>
                <w:noProof/>
                <w:webHidden/>
              </w:rPr>
              <w:fldChar w:fldCharType="begin"/>
            </w:r>
            <w:r>
              <w:rPr>
                <w:noProof/>
                <w:webHidden/>
              </w:rPr>
              <w:instrText xml:space="preserve"> PAGEREF _Toc241833620 \h </w:instrText>
            </w:r>
            <w:r>
              <w:rPr>
                <w:noProof/>
                <w:webHidden/>
              </w:rPr>
            </w:r>
            <w:r>
              <w:rPr>
                <w:noProof/>
                <w:webHidden/>
              </w:rPr>
              <w:fldChar w:fldCharType="separate"/>
            </w:r>
            <w:r>
              <w:rPr>
                <w:noProof/>
                <w:webHidden/>
              </w:rPr>
              <w:t>13</w:t>
            </w:r>
            <w:r>
              <w:rPr>
                <w:noProof/>
                <w:webHidden/>
              </w:rPr>
              <w:fldChar w:fldCharType="end"/>
            </w:r>
          </w:hyperlink>
        </w:p>
        <w:p w14:paraId="6B81BC1E" w14:textId="02BA5AF0" w:rsidR="004F470B" w:rsidRDefault="004F470B">
          <w:pPr>
            <w:pStyle w:val="TOC2"/>
            <w:tabs>
              <w:tab w:val="left" w:pos="1080"/>
              <w:tab w:val="right" w:leader="dot" w:pos="10790"/>
            </w:tabs>
            <w:rPr>
              <w:rFonts w:asciiTheme="minorHAnsi" w:eastAsiaTheme="minorEastAsia" w:hAnsiTheme="minorHAnsi" w:cstheme="minorBidi"/>
              <w:noProof/>
              <w:kern w:val="2"/>
              <w:sz w:val="24"/>
              <w:szCs w:val="24"/>
              <w14:ligatures w14:val="standardContextual"/>
            </w:rPr>
          </w:pPr>
          <w:hyperlink w:anchor="_Toc241833621" w:history="1">
            <w:r w:rsidRPr="00317C1B">
              <w:rPr>
                <w:rStyle w:val="Hyperlink"/>
                <w:noProof/>
              </w:rPr>
              <w:t>A.</w:t>
            </w:r>
            <w:r>
              <w:rPr>
                <w:rFonts w:asciiTheme="minorHAnsi" w:eastAsiaTheme="minorEastAsia" w:hAnsiTheme="minorHAnsi" w:cstheme="minorBidi"/>
                <w:noProof/>
                <w:kern w:val="2"/>
                <w:sz w:val="24"/>
                <w:szCs w:val="24"/>
                <w14:ligatures w14:val="standardContextual"/>
              </w:rPr>
              <w:tab/>
            </w:r>
            <w:r w:rsidRPr="00317C1B">
              <w:rPr>
                <w:rStyle w:val="Hyperlink"/>
                <w:noProof/>
              </w:rPr>
              <w:t>SEQUENCE</w:t>
            </w:r>
            <w:r w:rsidRPr="00317C1B">
              <w:rPr>
                <w:rStyle w:val="Hyperlink"/>
                <w:noProof/>
                <w:spacing w:val="-6"/>
              </w:rPr>
              <w:t xml:space="preserve"> </w:t>
            </w:r>
            <w:r w:rsidRPr="00317C1B">
              <w:rPr>
                <w:rStyle w:val="Hyperlink"/>
                <w:noProof/>
              </w:rPr>
              <w:t>OF</w:t>
            </w:r>
            <w:r w:rsidRPr="00317C1B">
              <w:rPr>
                <w:rStyle w:val="Hyperlink"/>
                <w:noProof/>
                <w:spacing w:val="-5"/>
              </w:rPr>
              <w:t xml:space="preserve"> </w:t>
            </w:r>
            <w:r w:rsidRPr="00317C1B">
              <w:rPr>
                <w:rStyle w:val="Hyperlink"/>
                <w:noProof/>
                <w:spacing w:val="-2"/>
              </w:rPr>
              <w:t>EVENTS</w:t>
            </w:r>
            <w:r>
              <w:rPr>
                <w:noProof/>
                <w:webHidden/>
              </w:rPr>
              <w:tab/>
            </w:r>
            <w:r>
              <w:rPr>
                <w:noProof/>
                <w:webHidden/>
              </w:rPr>
              <w:fldChar w:fldCharType="begin"/>
            </w:r>
            <w:r>
              <w:rPr>
                <w:noProof/>
                <w:webHidden/>
              </w:rPr>
              <w:instrText xml:space="preserve"> PAGEREF _Toc241833621 \h </w:instrText>
            </w:r>
            <w:r>
              <w:rPr>
                <w:noProof/>
                <w:webHidden/>
              </w:rPr>
            </w:r>
            <w:r>
              <w:rPr>
                <w:noProof/>
                <w:webHidden/>
              </w:rPr>
              <w:fldChar w:fldCharType="separate"/>
            </w:r>
            <w:r>
              <w:rPr>
                <w:noProof/>
                <w:webHidden/>
              </w:rPr>
              <w:t>13</w:t>
            </w:r>
            <w:r>
              <w:rPr>
                <w:noProof/>
                <w:webHidden/>
              </w:rPr>
              <w:fldChar w:fldCharType="end"/>
            </w:r>
          </w:hyperlink>
        </w:p>
        <w:p w14:paraId="6B1AC0FC" w14:textId="13E9B667" w:rsidR="004F470B" w:rsidRDefault="004F470B">
          <w:pPr>
            <w:pStyle w:val="TOC2"/>
            <w:tabs>
              <w:tab w:val="left" w:pos="1080"/>
              <w:tab w:val="right" w:leader="dot" w:pos="10790"/>
            </w:tabs>
            <w:rPr>
              <w:rFonts w:asciiTheme="minorHAnsi" w:eastAsiaTheme="minorEastAsia" w:hAnsiTheme="minorHAnsi" w:cstheme="minorBidi"/>
              <w:noProof/>
              <w:kern w:val="2"/>
              <w:sz w:val="24"/>
              <w:szCs w:val="24"/>
              <w14:ligatures w14:val="standardContextual"/>
            </w:rPr>
          </w:pPr>
          <w:hyperlink w:anchor="_Toc241833622" w:history="1">
            <w:r w:rsidRPr="00317C1B">
              <w:rPr>
                <w:rStyle w:val="Hyperlink"/>
                <w:noProof/>
              </w:rPr>
              <w:t>B.</w:t>
            </w:r>
            <w:r>
              <w:rPr>
                <w:rFonts w:asciiTheme="minorHAnsi" w:eastAsiaTheme="minorEastAsia" w:hAnsiTheme="minorHAnsi" w:cstheme="minorBidi"/>
                <w:noProof/>
                <w:kern w:val="2"/>
                <w:sz w:val="24"/>
                <w:szCs w:val="24"/>
                <w14:ligatures w14:val="standardContextual"/>
              </w:rPr>
              <w:tab/>
            </w:r>
            <w:r w:rsidRPr="00317C1B">
              <w:rPr>
                <w:rStyle w:val="Hyperlink"/>
                <w:noProof/>
              </w:rPr>
              <w:t>EXPLANATION</w:t>
            </w:r>
            <w:r w:rsidRPr="00317C1B">
              <w:rPr>
                <w:rStyle w:val="Hyperlink"/>
                <w:noProof/>
                <w:spacing w:val="-8"/>
              </w:rPr>
              <w:t xml:space="preserve"> </w:t>
            </w:r>
            <w:r w:rsidRPr="00317C1B">
              <w:rPr>
                <w:rStyle w:val="Hyperlink"/>
                <w:noProof/>
              </w:rPr>
              <w:t>OF</w:t>
            </w:r>
            <w:r w:rsidRPr="00317C1B">
              <w:rPr>
                <w:rStyle w:val="Hyperlink"/>
                <w:noProof/>
                <w:spacing w:val="-8"/>
              </w:rPr>
              <w:t xml:space="preserve"> </w:t>
            </w:r>
            <w:r w:rsidRPr="00317C1B">
              <w:rPr>
                <w:rStyle w:val="Hyperlink"/>
                <w:noProof/>
                <w:spacing w:val="-2"/>
              </w:rPr>
              <w:t>EVENTS</w:t>
            </w:r>
            <w:r>
              <w:rPr>
                <w:noProof/>
                <w:webHidden/>
              </w:rPr>
              <w:tab/>
            </w:r>
            <w:r>
              <w:rPr>
                <w:noProof/>
                <w:webHidden/>
              </w:rPr>
              <w:fldChar w:fldCharType="begin"/>
            </w:r>
            <w:r>
              <w:rPr>
                <w:noProof/>
                <w:webHidden/>
              </w:rPr>
              <w:instrText xml:space="preserve"> PAGEREF _Toc241833622 \h </w:instrText>
            </w:r>
            <w:r>
              <w:rPr>
                <w:noProof/>
                <w:webHidden/>
              </w:rPr>
            </w:r>
            <w:r>
              <w:rPr>
                <w:noProof/>
                <w:webHidden/>
              </w:rPr>
              <w:fldChar w:fldCharType="separate"/>
            </w:r>
            <w:r>
              <w:rPr>
                <w:noProof/>
                <w:webHidden/>
              </w:rPr>
              <w:t>14</w:t>
            </w:r>
            <w:r>
              <w:rPr>
                <w:noProof/>
                <w:webHidden/>
              </w:rPr>
              <w:fldChar w:fldCharType="end"/>
            </w:r>
          </w:hyperlink>
        </w:p>
        <w:p w14:paraId="7C6A6793" w14:textId="17C1D4D8"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23" w:history="1">
            <w:r w:rsidRPr="004F470B">
              <w:rPr>
                <w:rStyle w:val="Hyperlink"/>
                <w:b w:val="0"/>
                <w:bCs w:val="0"/>
                <w:noProof/>
              </w:rPr>
              <w:t>1.</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Issue RFP</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_Toc241833623 \h </w:instrText>
            </w:r>
            <w:r w:rsidRPr="004F470B">
              <w:rPr>
                <w:b w:val="0"/>
                <w:bCs w:val="0"/>
                <w:noProof/>
                <w:webHidden/>
              </w:rPr>
            </w:r>
            <w:r w:rsidRPr="004F470B">
              <w:rPr>
                <w:b w:val="0"/>
                <w:bCs w:val="0"/>
                <w:noProof/>
                <w:webHidden/>
              </w:rPr>
              <w:fldChar w:fldCharType="separate"/>
            </w:r>
            <w:r w:rsidRPr="004F470B">
              <w:rPr>
                <w:b w:val="0"/>
                <w:bCs w:val="0"/>
                <w:noProof/>
                <w:webHidden/>
              </w:rPr>
              <w:t>14</w:t>
            </w:r>
            <w:r w:rsidRPr="004F470B">
              <w:rPr>
                <w:b w:val="0"/>
                <w:bCs w:val="0"/>
                <w:noProof/>
                <w:webHidden/>
              </w:rPr>
              <w:fldChar w:fldCharType="end"/>
            </w:r>
          </w:hyperlink>
        </w:p>
        <w:p w14:paraId="19145F20" w14:textId="1753DBE4"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24" w:history="1">
            <w:r w:rsidRPr="004F470B">
              <w:rPr>
                <w:rStyle w:val="Hyperlink"/>
                <w:b w:val="0"/>
                <w:bCs w:val="0"/>
                <w:noProof/>
              </w:rPr>
              <w:t>2.</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Acknowledgement of Receipt Form</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_Toc241833624 \h </w:instrText>
            </w:r>
            <w:r w:rsidRPr="004F470B">
              <w:rPr>
                <w:b w:val="0"/>
                <w:bCs w:val="0"/>
                <w:noProof/>
                <w:webHidden/>
              </w:rPr>
            </w:r>
            <w:r w:rsidRPr="004F470B">
              <w:rPr>
                <w:b w:val="0"/>
                <w:bCs w:val="0"/>
                <w:noProof/>
                <w:webHidden/>
              </w:rPr>
              <w:fldChar w:fldCharType="separate"/>
            </w:r>
            <w:r w:rsidRPr="004F470B">
              <w:rPr>
                <w:b w:val="0"/>
                <w:bCs w:val="0"/>
                <w:noProof/>
                <w:webHidden/>
              </w:rPr>
              <w:t>14</w:t>
            </w:r>
            <w:r w:rsidRPr="004F470B">
              <w:rPr>
                <w:b w:val="0"/>
                <w:bCs w:val="0"/>
                <w:noProof/>
                <w:webHidden/>
              </w:rPr>
              <w:fldChar w:fldCharType="end"/>
            </w:r>
          </w:hyperlink>
        </w:p>
        <w:p w14:paraId="3D9217AE" w14:textId="10DAF805"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25" w:history="1">
            <w:r w:rsidRPr="004F470B">
              <w:rPr>
                <w:rStyle w:val="Hyperlink"/>
                <w:b w:val="0"/>
                <w:bCs w:val="0"/>
                <w:noProof/>
              </w:rPr>
              <w:t>3.</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Deadline to Submit Written Questions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_Toc241833625 \h </w:instrText>
            </w:r>
            <w:r w:rsidRPr="004F470B">
              <w:rPr>
                <w:b w:val="0"/>
                <w:bCs w:val="0"/>
                <w:noProof/>
                <w:webHidden/>
              </w:rPr>
            </w:r>
            <w:r w:rsidRPr="004F470B">
              <w:rPr>
                <w:b w:val="0"/>
                <w:bCs w:val="0"/>
                <w:noProof/>
                <w:webHidden/>
              </w:rPr>
              <w:fldChar w:fldCharType="separate"/>
            </w:r>
            <w:r w:rsidRPr="004F470B">
              <w:rPr>
                <w:b w:val="0"/>
                <w:bCs w:val="0"/>
                <w:noProof/>
                <w:webHidden/>
              </w:rPr>
              <w:t>14</w:t>
            </w:r>
            <w:r w:rsidRPr="004F470B">
              <w:rPr>
                <w:b w:val="0"/>
                <w:bCs w:val="0"/>
                <w:noProof/>
                <w:webHidden/>
              </w:rPr>
              <w:fldChar w:fldCharType="end"/>
            </w:r>
          </w:hyperlink>
        </w:p>
        <w:p w14:paraId="28A34BE0" w14:textId="5BFD4350"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26" w:history="1">
            <w:r w:rsidRPr="004F470B">
              <w:rPr>
                <w:rStyle w:val="Hyperlink"/>
                <w:b w:val="0"/>
                <w:bCs w:val="0"/>
                <w:noProof/>
              </w:rPr>
              <w:t>4.</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Response to Written Questions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_Toc241833626 \h </w:instrText>
            </w:r>
            <w:r w:rsidRPr="004F470B">
              <w:rPr>
                <w:b w:val="0"/>
                <w:bCs w:val="0"/>
                <w:noProof/>
                <w:webHidden/>
              </w:rPr>
            </w:r>
            <w:r w:rsidRPr="004F470B">
              <w:rPr>
                <w:b w:val="0"/>
                <w:bCs w:val="0"/>
                <w:noProof/>
                <w:webHidden/>
              </w:rPr>
              <w:fldChar w:fldCharType="separate"/>
            </w:r>
            <w:r w:rsidRPr="004F470B">
              <w:rPr>
                <w:b w:val="0"/>
                <w:bCs w:val="0"/>
                <w:noProof/>
                <w:webHidden/>
              </w:rPr>
              <w:t>14</w:t>
            </w:r>
            <w:r w:rsidRPr="004F470B">
              <w:rPr>
                <w:b w:val="0"/>
                <w:bCs w:val="0"/>
                <w:noProof/>
                <w:webHidden/>
              </w:rPr>
              <w:fldChar w:fldCharType="end"/>
            </w:r>
          </w:hyperlink>
        </w:p>
        <w:p w14:paraId="1BA285CD" w14:textId="55523CB1"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27" w:history="1">
            <w:r w:rsidRPr="004F470B">
              <w:rPr>
                <w:rStyle w:val="Hyperlink"/>
                <w:b w:val="0"/>
                <w:bCs w:val="0"/>
                <w:noProof/>
              </w:rPr>
              <w:t>5.</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Submission of Proposal</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_Toc241833627 \h </w:instrText>
            </w:r>
            <w:r w:rsidRPr="004F470B">
              <w:rPr>
                <w:b w:val="0"/>
                <w:bCs w:val="0"/>
                <w:noProof/>
                <w:webHidden/>
              </w:rPr>
            </w:r>
            <w:r w:rsidRPr="004F470B">
              <w:rPr>
                <w:b w:val="0"/>
                <w:bCs w:val="0"/>
                <w:noProof/>
                <w:webHidden/>
              </w:rPr>
              <w:fldChar w:fldCharType="separate"/>
            </w:r>
            <w:r w:rsidRPr="004F470B">
              <w:rPr>
                <w:b w:val="0"/>
                <w:bCs w:val="0"/>
                <w:noProof/>
                <w:webHidden/>
              </w:rPr>
              <w:t>14</w:t>
            </w:r>
            <w:r w:rsidRPr="004F470B">
              <w:rPr>
                <w:b w:val="0"/>
                <w:bCs w:val="0"/>
                <w:noProof/>
                <w:webHidden/>
              </w:rPr>
              <w:fldChar w:fldCharType="end"/>
            </w:r>
          </w:hyperlink>
        </w:p>
        <w:p w14:paraId="44F3D081" w14:textId="49186BC4"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28" w:history="1">
            <w:r w:rsidRPr="004F470B">
              <w:rPr>
                <w:rStyle w:val="Hyperlink"/>
                <w:b w:val="0"/>
                <w:bCs w:val="0"/>
                <w:noProof/>
              </w:rPr>
              <w:t>6.</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Proposal Evaluation</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_Toc241833628 \h </w:instrText>
            </w:r>
            <w:r w:rsidRPr="004F470B">
              <w:rPr>
                <w:b w:val="0"/>
                <w:bCs w:val="0"/>
                <w:noProof/>
                <w:webHidden/>
              </w:rPr>
            </w:r>
            <w:r w:rsidRPr="004F470B">
              <w:rPr>
                <w:b w:val="0"/>
                <w:bCs w:val="0"/>
                <w:noProof/>
                <w:webHidden/>
              </w:rPr>
              <w:fldChar w:fldCharType="separate"/>
            </w:r>
            <w:r w:rsidRPr="004F470B">
              <w:rPr>
                <w:b w:val="0"/>
                <w:bCs w:val="0"/>
                <w:noProof/>
                <w:webHidden/>
              </w:rPr>
              <w:t>14</w:t>
            </w:r>
            <w:r w:rsidRPr="004F470B">
              <w:rPr>
                <w:b w:val="0"/>
                <w:bCs w:val="0"/>
                <w:noProof/>
                <w:webHidden/>
              </w:rPr>
              <w:fldChar w:fldCharType="end"/>
            </w:r>
          </w:hyperlink>
        </w:p>
        <w:p w14:paraId="5892C632" w14:textId="7F1A2340"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29" w:history="1">
            <w:r w:rsidRPr="004F470B">
              <w:rPr>
                <w:rStyle w:val="Hyperlink"/>
                <w:b w:val="0"/>
                <w:bCs w:val="0"/>
                <w:noProof/>
              </w:rPr>
              <w:t>7.</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Selection of Finalists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_Toc241833629 \h </w:instrText>
            </w:r>
            <w:r w:rsidRPr="004F470B">
              <w:rPr>
                <w:b w:val="0"/>
                <w:bCs w:val="0"/>
                <w:noProof/>
                <w:webHidden/>
              </w:rPr>
            </w:r>
            <w:r w:rsidRPr="004F470B">
              <w:rPr>
                <w:b w:val="0"/>
                <w:bCs w:val="0"/>
                <w:noProof/>
                <w:webHidden/>
              </w:rPr>
              <w:fldChar w:fldCharType="separate"/>
            </w:r>
            <w:r w:rsidRPr="004F470B">
              <w:rPr>
                <w:b w:val="0"/>
                <w:bCs w:val="0"/>
                <w:noProof/>
                <w:webHidden/>
              </w:rPr>
              <w:t>14</w:t>
            </w:r>
            <w:r w:rsidRPr="004F470B">
              <w:rPr>
                <w:b w:val="0"/>
                <w:bCs w:val="0"/>
                <w:noProof/>
                <w:webHidden/>
              </w:rPr>
              <w:fldChar w:fldCharType="end"/>
            </w:r>
          </w:hyperlink>
        </w:p>
        <w:p w14:paraId="11CA4422" w14:textId="7F3C5F5A"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30" w:history="1">
            <w:r w:rsidRPr="004F470B">
              <w:rPr>
                <w:rStyle w:val="Hyperlink"/>
                <w:b w:val="0"/>
                <w:bCs w:val="0"/>
                <w:noProof/>
              </w:rPr>
              <w:t>8.</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Finalize Contractual Agreements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_Toc241833630 \h </w:instrText>
            </w:r>
            <w:r w:rsidRPr="004F470B">
              <w:rPr>
                <w:b w:val="0"/>
                <w:bCs w:val="0"/>
                <w:noProof/>
                <w:webHidden/>
              </w:rPr>
            </w:r>
            <w:r w:rsidRPr="004F470B">
              <w:rPr>
                <w:b w:val="0"/>
                <w:bCs w:val="0"/>
                <w:noProof/>
                <w:webHidden/>
              </w:rPr>
              <w:fldChar w:fldCharType="separate"/>
            </w:r>
            <w:r w:rsidRPr="004F470B">
              <w:rPr>
                <w:b w:val="0"/>
                <w:bCs w:val="0"/>
                <w:noProof/>
                <w:webHidden/>
              </w:rPr>
              <w:t>14</w:t>
            </w:r>
            <w:r w:rsidRPr="004F470B">
              <w:rPr>
                <w:b w:val="0"/>
                <w:bCs w:val="0"/>
                <w:noProof/>
                <w:webHidden/>
              </w:rPr>
              <w:fldChar w:fldCharType="end"/>
            </w:r>
          </w:hyperlink>
        </w:p>
        <w:p w14:paraId="17A48945" w14:textId="3BC2CC19"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31" w:history="1">
            <w:r w:rsidRPr="004F470B">
              <w:rPr>
                <w:rStyle w:val="Hyperlink"/>
                <w:b w:val="0"/>
                <w:bCs w:val="0"/>
                <w:noProof/>
              </w:rPr>
              <w:t>9.</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Contract Awards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_Toc241833631 \h </w:instrText>
            </w:r>
            <w:r w:rsidRPr="004F470B">
              <w:rPr>
                <w:b w:val="0"/>
                <w:bCs w:val="0"/>
                <w:noProof/>
                <w:webHidden/>
              </w:rPr>
            </w:r>
            <w:r w:rsidRPr="004F470B">
              <w:rPr>
                <w:b w:val="0"/>
                <w:bCs w:val="0"/>
                <w:noProof/>
                <w:webHidden/>
              </w:rPr>
              <w:fldChar w:fldCharType="separate"/>
            </w:r>
            <w:r w:rsidRPr="004F470B">
              <w:rPr>
                <w:b w:val="0"/>
                <w:bCs w:val="0"/>
                <w:noProof/>
                <w:webHidden/>
              </w:rPr>
              <w:t>14</w:t>
            </w:r>
            <w:r w:rsidRPr="004F470B">
              <w:rPr>
                <w:b w:val="0"/>
                <w:bCs w:val="0"/>
                <w:noProof/>
                <w:webHidden/>
              </w:rPr>
              <w:fldChar w:fldCharType="end"/>
            </w:r>
          </w:hyperlink>
        </w:p>
        <w:p w14:paraId="1E32E965" w14:textId="56A63B4B" w:rsid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32" w:history="1">
            <w:r w:rsidRPr="004F470B">
              <w:rPr>
                <w:rStyle w:val="Hyperlink"/>
                <w:b w:val="0"/>
                <w:bCs w:val="0"/>
                <w:noProof/>
              </w:rPr>
              <w:t>10.</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Protest Deadline</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_Toc241833632 \h </w:instrText>
            </w:r>
            <w:r w:rsidRPr="004F470B">
              <w:rPr>
                <w:b w:val="0"/>
                <w:bCs w:val="0"/>
                <w:noProof/>
                <w:webHidden/>
              </w:rPr>
            </w:r>
            <w:r w:rsidRPr="004F470B">
              <w:rPr>
                <w:b w:val="0"/>
                <w:bCs w:val="0"/>
                <w:noProof/>
                <w:webHidden/>
              </w:rPr>
              <w:fldChar w:fldCharType="separate"/>
            </w:r>
            <w:r w:rsidRPr="004F470B">
              <w:rPr>
                <w:b w:val="0"/>
                <w:bCs w:val="0"/>
                <w:noProof/>
                <w:webHidden/>
              </w:rPr>
              <w:t>14</w:t>
            </w:r>
            <w:r w:rsidRPr="004F470B">
              <w:rPr>
                <w:b w:val="0"/>
                <w:bCs w:val="0"/>
                <w:noProof/>
                <w:webHidden/>
              </w:rPr>
              <w:fldChar w:fldCharType="end"/>
            </w:r>
          </w:hyperlink>
        </w:p>
        <w:p w14:paraId="22308C8D" w14:textId="506A07D7" w:rsidR="004F470B" w:rsidRDefault="004F470B">
          <w:pPr>
            <w:pStyle w:val="TOC2"/>
            <w:tabs>
              <w:tab w:val="left" w:pos="1080"/>
              <w:tab w:val="right" w:leader="dot" w:pos="10790"/>
            </w:tabs>
            <w:rPr>
              <w:rFonts w:asciiTheme="minorHAnsi" w:eastAsiaTheme="minorEastAsia" w:hAnsiTheme="minorHAnsi" w:cstheme="minorBidi"/>
              <w:noProof/>
              <w:kern w:val="2"/>
              <w:sz w:val="24"/>
              <w:szCs w:val="24"/>
              <w14:ligatures w14:val="standardContextual"/>
            </w:rPr>
          </w:pPr>
          <w:hyperlink w:anchor="_Toc241833633" w:history="1">
            <w:r w:rsidRPr="00317C1B">
              <w:rPr>
                <w:rStyle w:val="Hyperlink"/>
                <w:noProof/>
              </w:rPr>
              <w:t>C.</w:t>
            </w:r>
            <w:r>
              <w:rPr>
                <w:rFonts w:asciiTheme="minorHAnsi" w:eastAsiaTheme="minorEastAsia" w:hAnsiTheme="minorHAnsi" w:cstheme="minorBidi"/>
                <w:noProof/>
                <w:kern w:val="2"/>
                <w:sz w:val="24"/>
                <w:szCs w:val="24"/>
                <w14:ligatures w14:val="standardContextual"/>
              </w:rPr>
              <w:tab/>
            </w:r>
            <w:r w:rsidRPr="00317C1B">
              <w:rPr>
                <w:rStyle w:val="Hyperlink"/>
                <w:noProof/>
              </w:rPr>
              <w:t>GENERAL</w:t>
            </w:r>
            <w:r w:rsidRPr="00317C1B">
              <w:rPr>
                <w:rStyle w:val="Hyperlink"/>
                <w:noProof/>
                <w:spacing w:val="-10"/>
              </w:rPr>
              <w:t xml:space="preserve"> </w:t>
            </w:r>
            <w:r w:rsidRPr="00317C1B">
              <w:rPr>
                <w:rStyle w:val="Hyperlink"/>
                <w:noProof/>
                <w:spacing w:val="-2"/>
              </w:rPr>
              <w:t>REQUIREMENTS</w:t>
            </w:r>
            <w:r>
              <w:rPr>
                <w:noProof/>
                <w:webHidden/>
              </w:rPr>
              <w:tab/>
            </w:r>
            <w:r>
              <w:rPr>
                <w:noProof/>
                <w:webHidden/>
              </w:rPr>
              <w:fldChar w:fldCharType="begin"/>
            </w:r>
            <w:r>
              <w:rPr>
                <w:noProof/>
                <w:webHidden/>
              </w:rPr>
              <w:instrText xml:space="preserve"> PAGEREF _Toc241833633 \h </w:instrText>
            </w:r>
            <w:r>
              <w:rPr>
                <w:noProof/>
                <w:webHidden/>
              </w:rPr>
            </w:r>
            <w:r>
              <w:rPr>
                <w:noProof/>
                <w:webHidden/>
              </w:rPr>
              <w:fldChar w:fldCharType="separate"/>
            </w:r>
            <w:r>
              <w:rPr>
                <w:noProof/>
                <w:webHidden/>
              </w:rPr>
              <w:t>14</w:t>
            </w:r>
            <w:r>
              <w:rPr>
                <w:noProof/>
                <w:webHidden/>
              </w:rPr>
              <w:fldChar w:fldCharType="end"/>
            </w:r>
          </w:hyperlink>
        </w:p>
        <w:p w14:paraId="3B8CD44A" w14:textId="4FD6D232"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34" w:history="1">
            <w:r w:rsidRPr="004F470B">
              <w:rPr>
                <w:rStyle w:val="Hyperlink"/>
                <w:b w:val="0"/>
                <w:bCs w:val="0"/>
                <w:noProof/>
              </w:rPr>
              <w:t>1.</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Acceptance</w:t>
            </w:r>
            <w:r w:rsidRPr="004F470B">
              <w:rPr>
                <w:rStyle w:val="Hyperlink"/>
                <w:b w:val="0"/>
                <w:bCs w:val="0"/>
                <w:noProof/>
                <w:spacing w:val="-6"/>
              </w:rPr>
              <w:t xml:space="preserve"> </w:t>
            </w:r>
            <w:r w:rsidRPr="004F470B">
              <w:rPr>
                <w:rStyle w:val="Hyperlink"/>
                <w:b w:val="0"/>
                <w:bCs w:val="0"/>
                <w:noProof/>
              </w:rPr>
              <w:t>of</w:t>
            </w:r>
            <w:r w:rsidRPr="004F470B">
              <w:rPr>
                <w:rStyle w:val="Hyperlink"/>
                <w:b w:val="0"/>
                <w:bCs w:val="0"/>
                <w:noProof/>
                <w:spacing w:val="-9"/>
              </w:rPr>
              <w:t xml:space="preserve"> </w:t>
            </w:r>
            <w:r w:rsidRPr="004F470B">
              <w:rPr>
                <w:rStyle w:val="Hyperlink"/>
                <w:b w:val="0"/>
                <w:bCs w:val="0"/>
                <w:noProof/>
              </w:rPr>
              <w:t>Conditions</w:t>
            </w:r>
            <w:r w:rsidRPr="004F470B">
              <w:rPr>
                <w:rStyle w:val="Hyperlink"/>
                <w:b w:val="0"/>
                <w:bCs w:val="0"/>
                <w:noProof/>
                <w:spacing w:val="-9"/>
              </w:rPr>
              <w:t xml:space="preserve"> </w:t>
            </w:r>
            <w:r w:rsidRPr="004F470B">
              <w:rPr>
                <w:rStyle w:val="Hyperlink"/>
                <w:b w:val="0"/>
                <w:bCs w:val="0"/>
                <w:noProof/>
              </w:rPr>
              <w:t>Governing</w:t>
            </w:r>
            <w:r w:rsidRPr="004F470B">
              <w:rPr>
                <w:rStyle w:val="Hyperlink"/>
                <w:b w:val="0"/>
                <w:bCs w:val="0"/>
                <w:noProof/>
                <w:spacing w:val="-8"/>
              </w:rPr>
              <w:t xml:space="preserve"> </w:t>
            </w:r>
            <w:r w:rsidRPr="004F470B">
              <w:rPr>
                <w:rStyle w:val="Hyperlink"/>
                <w:b w:val="0"/>
                <w:bCs w:val="0"/>
                <w:noProof/>
              </w:rPr>
              <w:t>the</w:t>
            </w:r>
            <w:r w:rsidRPr="004F470B">
              <w:rPr>
                <w:rStyle w:val="Hyperlink"/>
                <w:b w:val="0"/>
                <w:bCs w:val="0"/>
                <w:noProof/>
                <w:spacing w:val="-9"/>
              </w:rPr>
              <w:t xml:space="preserve"> </w:t>
            </w:r>
            <w:r w:rsidRPr="004F470B">
              <w:rPr>
                <w:rStyle w:val="Hyperlink"/>
                <w:b w:val="0"/>
                <w:bCs w:val="0"/>
                <w:noProof/>
                <w:spacing w:val="-2"/>
              </w:rPr>
              <w:t>Procurement</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_Toc241833634 \h </w:instrText>
            </w:r>
            <w:r w:rsidRPr="004F470B">
              <w:rPr>
                <w:b w:val="0"/>
                <w:bCs w:val="0"/>
                <w:noProof/>
                <w:webHidden/>
              </w:rPr>
            </w:r>
            <w:r w:rsidRPr="004F470B">
              <w:rPr>
                <w:b w:val="0"/>
                <w:bCs w:val="0"/>
                <w:noProof/>
                <w:webHidden/>
              </w:rPr>
              <w:fldChar w:fldCharType="separate"/>
            </w:r>
            <w:r w:rsidRPr="004F470B">
              <w:rPr>
                <w:b w:val="0"/>
                <w:bCs w:val="0"/>
                <w:noProof/>
                <w:webHidden/>
              </w:rPr>
              <w:t>14</w:t>
            </w:r>
            <w:r w:rsidRPr="004F470B">
              <w:rPr>
                <w:b w:val="0"/>
                <w:bCs w:val="0"/>
                <w:noProof/>
                <w:webHidden/>
              </w:rPr>
              <w:fldChar w:fldCharType="end"/>
            </w:r>
          </w:hyperlink>
        </w:p>
        <w:p w14:paraId="24B8F745" w14:textId="6E63A474"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35" w:history="1">
            <w:r w:rsidRPr="004F470B">
              <w:rPr>
                <w:rStyle w:val="Hyperlink"/>
                <w:b w:val="0"/>
                <w:bCs w:val="0"/>
                <w:noProof/>
              </w:rPr>
              <w:t>2.</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Incurring</w:t>
            </w:r>
            <w:r w:rsidRPr="004F470B">
              <w:rPr>
                <w:rStyle w:val="Hyperlink"/>
                <w:b w:val="0"/>
                <w:bCs w:val="0"/>
                <w:noProof/>
                <w:spacing w:val="1"/>
              </w:rPr>
              <w:t xml:space="preserve"> </w:t>
            </w:r>
            <w:r w:rsidRPr="004F470B">
              <w:rPr>
                <w:rStyle w:val="Hyperlink"/>
                <w:b w:val="0"/>
                <w:bCs w:val="0"/>
                <w:noProof/>
                <w:spacing w:val="-4"/>
              </w:rPr>
              <w:t>Cost</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_Toc241833635 \h </w:instrText>
            </w:r>
            <w:r w:rsidRPr="004F470B">
              <w:rPr>
                <w:b w:val="0"/>
                <w:bCs w:val="0"/>
                <w:noProof/>
                <w:webHidden/>
              </w:rPr>
            </w:r>
            <w:r w:rsidRPr="004F470B">
              <w:rPr>
                <w:b w:val="0"/>
                <w:bCs w:val="0"/>
                <w:noProof/>
                <w:webHidden/>
              </w:rPr>
              <w:fldChar w:fldCharType="separate"/>
            </w:r>
            <w:r w:rsidRPr="004F470B">
              <w:rPr>
                <w:b w:val="0"/>
                <w:bCs w:val="0"/>
                <w:noProof/>
                <w:webHidden/>
              </w:rPr>
              <w:t>14</w:t>
            </w:r>
            <w:r w:rsidRPr="004F470B">
              <w:rPr>
                <w:b w:val="0"/>
                <w:bCs w:val="0"/>
                <w:noProof/>
                <w:webHidden/>
              </w:rPr>
              <w:fldChar w:fldCharType="end"/>
            </w:r>
          </w:hyperlink>
        </w:p>
        <w:p w14:paraId="66F2EA7B" w14:textId="0E55F2DC"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36" w:history="1">
            <w:r w:rsidRPr="004F470B">
              <w:rPr>
                <w:rStyle w:val="Hyperlink"/>
                <w:b w:val="0"/>
                <w:bCs w:val="0"/>
                <w:noProof/>
              </w:rPr>
              <w:t>3.</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Prime</w:t>
            </w:r>
            <w:r w:rsidRPr="004F470B">
              <w:rPr>
                <w:rStyle w:val="Hyperlink"/>
                <w:b w:val="0"/>
                <w:bCs w:val="0"/>
                <w:noProof/>
                <w:spacing w:val="-10"/>
              </w:rPr>
              <w:t xml:space="preserve"> </w:t>
            </w:r>
            <w:r w:rsidRPr="004F470B">
              <w:rPr>
                <w:rStyle w:val="Hyperlink"/>
                <w:b w:val="0"/>
                <w:bCs w:val="0"/>
                <w:noProof/>
              </w:rPr>
              <w:t>Contractor</w:t>
            </w:r>
            <w:r w:rsidRPr="004F470B">
              <w:rPr>
                <w:rStyle w:val="Hyperlink"/>
                <w:b w:val="0"/>
                <w:bCs w:val="0"/>
                <w:noProof/>
                <w:spacing w:val="-7"/>
              </w:rPr>
              <w:t xml:space="preserve"> </w:t>
            </w:r>
            <w:r w:rsidRPr="004F470B">
              <w:rPr>
                <w:rStyle w:val="Hyperlink"/>
                <w:b w:val="0"/>
                <w:bCs w:val="0"/>
                <w:noProof/>
                <w:spacing w:val="-2"/>
              </w:rPr>
              <w:t>Responsibility</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_Toc241833636 \h </w:instrText>
            </w:r>
            <w:r w:rsidRPr="004F470B">
              <w:rPr>
                <w:b w:val="0"/>
                <w:bCs w:val="0"/>
                <w:noProof/>
                <w:webHidden/>
              </w:rPr>
            </w:r>
            <w:r w:rsidRPr="004F470B">
              <w:rPr>
                <w:b w:val="0"/>
                <w:bCs w:val="0"/>
                <w:noProof/>
                <w:webHidden/>
              </w:rPr>
              <w:fldChar w:fldCharType="separate"/>
            </w:r>
            <w:r w:rsidRPr="004F470B">
              <w:rPr>
                <w:b w:val="0"/>
                <w:bCs w:val="0"/>
                <w:noProof/>
                <w:webHidden/>
              </w:rPr>
              <w:t>14</w:t>
            </w:r>
            <w:r w:rsidRPr="004F470B">
              <w:rPr>
                <w:b w:val="0"/>
                <w:bCs w:val="0"/>
                <w:noProof/>
                <w:webHidden/>
              </w:rPr>
              <w:fldChar w:fldCharType="end"/>
            </w:r>
          </w:hyperlink>
        </w:p>
        <w:p w14:paraId="101A576A" w14:textId="05A1B713"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37" w:history="1">
            <w:r w:rsidRPr="004F470B">
              <w:rPr>
                <w:rStyle w:val="Hyperlink"/>
                <w:b w:val="0"/>
                <w:bCs w:val="0"/>
                <w:noProof/>
              </w:rPr>
              <w:t>4.</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Subcontractors/Consent</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_Toc241833637 \h </w:instrText>
            </w:r>
            <w:r w:rsidRPr="004F470B">
              <w:rPr>
                <w:b w:val="0"/>
                <w:bCs w:val="0"/>
                <w:noProof/>
                <w:webHidden/>
              </w:rPr>
            </w:r>
            <w:r w:rsidRPr="004F470B">
              <w:rPr>
                <w:b w:val="0"/>
                <w:bCs w:val="0"/>
                <w:noProof/>
                <w:webHidden/>
              </w:rPr>
              <w:fldChar w:fldCharType="separate"/>
            </w:r>
            <w:r w:rsidRPr="004F470B">
              <w:rPr>
                <w:b w:val="0"/>
                <w:bCs w:val="0"/>
                <w:noProof/>
                <w:webHidden/>
              </w:rPr>
              <w:t>14</w:t>
            </w:r>
            <w:r w:rsidRPr="004F470B">
              <w:rPr>
                <w:b w:val="0"/>
                <w:bCs w:val="0"/>
                <w:noProof/>
                <w:webHidden/>
              </w:rPr>
              <w:fldChar w:fldCharType="end"/>
            </w:r>
          </w:hyperlink>
        </w:p>
        <w:p w14:paraId="5D98321B" w14:textId="184F1DE5"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38" w:history="1">
            <w:r w:rsidRPr="004F470B">
              <w:rPr>
                <w:rStyle w:val="Hyperlink"/>
                <w:b w:val="0"/>
                <w:bCs w:val="0"/>
                <w:noProof/>
              </w:rPr>
              <w:t>5.</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Amended</w:t>
            </w:r>
            <w:r w:rsidRPr="004F470B">
              <w:rPr>
                <w:rStyle w:val="Hyperlink"/>
                <w:b w:val="0"/>
                <w:bCs w:val="0"/>
                <w:noProof/>
                <w:spacing w:val="-14"/>
              </w:rPr>
              <w:t xml:space="preserve"> </w:t>
            </w:r>
            <w:r w:rsidRPr="004F470B">
              <w:rPr>
                <w:rStyle w:val="Hyperlink"/>
                <w:b w:val="0"/>
                <w:bCs w:val="0"/>
                <w:noProof/>
              </w:rPr>
              <w:t>Proposals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_Toc241833638 \h </w:instrText>
            </w:r>
            <w:r w:rsidRPr="004F470B">
              <w:rPr>
                <w:b w:val="0"/>
                <w:bCs w:val="0"/>
                <w:noProof/>
                <w:webHidden/>
              </w:rPr>
            </w:r>
            <w:r w:rsidRPr="004F470B">
              <w:rPr>
                <w:b w:val="0"/>
                <w:bCs w:val="0"/>
                <w:noProof/>
                <w:webHidden/>
              </w:rPr>
              <w:fldChar w:fldCharType="separate"/>
            </w:r>
            <w:r w:rsidRPr="004F470B">
              <w:rPr>
                <w:b w:val="0"/>
                <w:bCs w:val="0"/>
                <w:noProof/>
                <w:webHidden/>
              </w:rPr>
              <w:t>14</w:t>
            </w:r>
            <w:r w:rsidRPr="004F470B">
              <w:rPr>
                <w:b w:val="0"/>
                <w:bCs w:val="0"/>
                <w:noProof/>
                <w:webHidden/>
              </w:rPr>
              <w:fldChar w:fldCharType="end"/>
            </w:r>
          </w:hyperlink>
        </w:p>
        <w:p w14:paraId="32C72348" w14:textId="193C9512"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39" w:history="1">
            <w:r w:rsidRPr="004F470B">
              <w:rPr>
                <w:rStyle w:val="Hyperlink"/>
                <w:b w:val="0"/>
                <w:bCs w:val="0"/>
                <w:noProof/>
              </w:rPr>
              <w:t>6.</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Offeror’s</w:t>
            </w:r>
            <w:r w:rsidRPr="004F470B">
              <w:rPr>
                <w:rStyle w:val="Hyperlink"/>
                <w:b w:val="0"/>
                <w:bCs w:val="0"/>
                <w:noProof/>
                <w:spacing w:val="-12"/>
              </w:rPr>
              <w:t xml:space="preserve"> </w:t>
            </w:r>
            <w:r w:rsidRPr="004F470B">
              <w:rPr>
                <w:rStyle w:val="Hyperlink"/>
                <w:b w:val="0"/>
                <w:bCs w:val="0"/>
                <w:noProof/>
              </w:rPr>
              <w:t>Rights</w:t>
            </w:r>
            <w:r w:rsidRPr="004F470B">
              <w:rPr>
                <w:rStyle w:val="Hyperlink"/>
                <w:b w:val="0"/>
                <w:bCs w:val="0"/>
                <w:noProof/>
                <w:spacing w:val="-11"/>
              </w:rPr>
              <w:t xml:space="preserve"> </w:t>
            </w:r>
            <w:r w:rsidRPr="004F470B">
              <w:rPr>
                <w:rStyle w:val="Hyperlink"/>
                <w:b w:val="0"/>
                <w:bCs w:val="0"/>
                <w:noProof/>
              </w:rPr>
              <w:t>to</w:t>
            </w:r>
            <w:r w:rsidRPr="004F470B">
              <w:rPr>
                <w:rStyle w:val="Hyperlink"/>
                <w:b w:val="0"/>
                <w:bCs w:val="0"/>
                <w:noProof/>
                <w:spacing w:val="-11"/>
              </w:rPr>
              <w:t xml:space="preserve"> </w:t>
            </w:r>
            <w:r w:rsidRPr="004F470B">
              <w:rPr>
                <w:rStyle w:val="Hyperlink"/>
                <w:b w:val="0"/>
                <w:bCs w:val="0"/>
                <w:noProof/>
              </w:rPr>
              <w:t>Withdraw</w:t>
            </w:r>
            <w:r w:rsidRPr="004F470B">
              <w:rPr>
                <w:rStyle w:val="Hyperlink"/>
                <w:b w:val="0"/>
                <w:bCs w:val="0"/>
                <w:noProof/>
                <w:spacing w:val="-12"/>
              </w:rPr>
              <w:t xml:space="preserve"> </w:t>
            </w:r>
            <w:r w:rsidRPr="004F470B">
              <w:rPr>
                <w:rStyle w:val="Hyperlink"/>
                <w:b w:val="0"/>
                <w:bCs w:val="0"/>
                <w:noProof/>
                <w:spacing w:val="-2"/>
              </w:rPr>
              <w:t>Proposal</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_Toc241833639 \h </w:instrText>
            </w:r>
            <w:r w:rsidRPr="004F470B">
              <w:rPr>
                <w:b w:val="0"/>
                <w:bCs w:val="0"/>
                <w:noProof/>
                <w:webHidden/>
              </w:rPr>
            </w:r>
            <w:r w:rsidRPr="004F470B">
              <w:rPr>
                <w:b w:val="0"/>
                <w:bCs w:val="0"/>
                <w:noProof/>
                <w:webHidden/>
              </w:rPr>
              <w:fldChar w:fldCharType="separate"/>
            </w:r>
            <w:r w:rsidRPr="004F470B">
              <w:rPr>
                <w:b w:val="0"/>
                <w:bCs w:val="0"/>
                <w:noProof/>
                <w:webHidden/>
              </w:rPr>
              <w:t>15</w:t>
            </w:r>
            <w:r w:rsidRPr="004F470B">
              <w:rPr>
                <w:b w:val="0"/>
                <w:bCs w:val="0"/>
                <w:noProof/>
                <w:webHidden/>
              </w:rPr>
              <w:fldChar w:fldCharType="end"/>
            </w:r>
          </w:hyperlink>
        </w:p>
        <w:p w14:paraId="1CA14318" w14:textId="6E053A01"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40" w:history="1">
            <w:r w:rsidRPr="004F470B">
              <w:rPr>
                <w:rStyle w:val="Hyperlink"/>
                <w:b w:val="0"/>
                <w:bCs w:val="0"/>
                <w:noProof/>
              </w:rPr>
              <w:t>7.</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Proposal</w:t>
            </w:r>
            <w:r w:rsidRPr="004F470B">
              <w:rPr>
                <w:rStyle w:val="Hyperlink"/>
                <w:b w:val="0"/>
                <w:bCs w:val="0"/>
                <w:noProof/>
                <w:spacing w:val="-8"/>
              </w:rPr>
              <w:t xml:space="preserve"> </w:t>
            </w:r>
            <w:r w:rsidRPr="004F470B">
              <w:rPr>
                <w:rStyle w:val="Hyperlink"/>
                <w:b w:val="0"/>
                <w:bCs w:val="0"/>
                <w:noProof/>
              </w:rPr>
              <w:t>Offer</w:t>
            </w:r>
            <w:r w:rsidRPr="004F470B">
              <w:rPr>
                <w:rStyle w:val="Hyperlink"/>
                <w:b w:val="0"/>
                <w:bCs w:val="0"/>
                <w:noProof/>
                <w:spacing w:val="-8"/>
              </w:rPr>
              <w:t xml:space="preserve"> </w:t>
            </w:r>
            <w:r w:rsidRPr="004F470B">
              <w:rPr>
                <w:rStyle w:val="Hyperlink"/>
                <w:b w:val="0"/>
                <w:bCs w:val="0"/>
                <w:noProof/>
                <w:spacing w:val="-4"/>
              </w:rPr>
              <w:t>Firm</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_Toc241833640 \h </w:instrText>
            </w:r>
            <w:r w:rsidRPr="004F470B">
              <w:rPr>
                <w:b w:val="0"/>
                <w:bCs w:val="0"/>
                <w:noProof/>
                <w:webHidden/>
              </w:rPr>
            </w:r>
            <w:r w:rsidRPr="004F470B">
              <w:rPr>
                <w:b w:val="0"/>
                <w:bCs w:val="0"/>
                <w:noProof/>
                <w:webHidden/>
              </w:rPr>
              <w:fldChar w:fldCharType="separate"/>
            </w:r>
            <w:r w:rsidRPr="004F470B">
              <w:rPr>
                <w:b w:val="0"/>
                <w:bCs w:val="0"/>
                <w:noProof/>
                <w:webHidden/>
              </w:rPr>
              <w:t>15</w:t>
            </w:r>
            <w:r w:rsidRPr="004F470B">
              <w:rPr>
                <w:b w:val="0"/>
                <w:bCs w:val="0"/>
                <w:noProof/>
                <w:webHidden/>
              </w:rPr>
              <w:fldChar w:fldCharType="end"/>
            </w:r>
          </w:hyperlink>
        </w:p>
        <w:p w14:paraId="7197C390" w14:textId="61F098AB"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41" w:history="1">
            <w:r w:rsidRPr="004F470B">
              <w:rPr>
                <w:rStyle w:val="Hyperlink"/>
                <w:b w:val="0"/>
                <w:bCs w:val="0"/>
                <w:noProof/>
              </w:rPr>
              <w:t>8.</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Disclosure</w:t>
            </w:r>
            <w:r w:rsidRPr="004F470B">
              <w:rPr>
                <w:rStyle w:val="Hyperlink"/>
                <w:b w:val="0"/>
                <w:bCs w:val="0"/>
                <w:noProof/>
                <w:spacing w:val="-6"/>
              </w:rPr>
              <w:t xml:space="preserve"> </w:t>
            </w:r>
            <w:r w:rsidRPr="004F470B">
              <w:rPr>
                <w:rStyle w:val="Hyperlink"/>
                <w:b w:val="0"/>
                <w:bCs w:val="0"/>
                <w:noProof/>
              </w:rPr>
              <w:t>of</w:t>
            </w:r>
            <w:r w:rsidRPr="004F470B">
              <w:rPr>
                <w:rStyle w:val="Hyperlink"/>
                <w:b w:val="0"/>
                <w:bCs w:val="0"/>
                <w:noProof/>
                <w:spacing w:val="-8"/>
              </w:rPr>
              <w:t xml:space="preserve"> </w:t>
            </w:r>
            <w:r w:rsidRPr="004F470B">
              <w:rPr>
                <w:rStyle w:val="Hyperlink"/>
                <w:b w:val="0"/>
                <w:bCs w:val="0"/>
                <w:noProof/>
              </w:rPr>
              <w:t>Proposal</w:t>
            </w:r>
            <w:r w:rsidRPr="004F470B">
              <w:rPr>
                <w:rStyle w:val="Hyperlink"/>
                <w:b w:val="0"/>
                <w:bCs w:val="0"/>
                <w:noProof/>
                <w:spacing w:val="-8"/>
              </w:rPr>
              <w:t xml:space="preserve"> </w:t>
            </w:r>
            <w:r w:rsidRPr="004F470B">
              <w:rPr>
                <w:rStyle w:val="Hyperlink"/>
                <w:b w:val="0"/>
                <w:bCs w:val="0"/>
                <w:noProof/>
                <w:spacing w:val="-2"/>
              </w:rPr>
              <w:t>Contents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_Toc241833641 \h </w:instrText>
            </w:r>
            <w:r w:rsidRPr="004F470B">
              <w:rPr>
                <w:b w:val="0"/>
                <w:bCs w:val="0"/>
                <w:noProof/>
                <w:webHidden/>
              </w:rPr>
            </w:r>
            <w:r w:rsidRPr="004F470B">
              <w:rPr>
                <w:b w:val="0"/>
                <w:bCs w:val="0"/>
                <w:noProof/>
                <w:webHidden/>
              </w:rPr>
              <w:fldChar w:fldCharType="separate"/>
            </w:r>
            <w:r w:rsidRPr="004F470B">
              <w:rPr>
                <w:b w:val="0"/>
                <w:bCs w:val="0"/>
                <w:noProof/>
                <w:webHidden/>
              </w:rPr>
              <w:t>15</w:t>
            </w:r>
            <w:r w:rsidRPr="004F470B">
              <w:rPr>
                <w:b w:val="0"/>
                <w:bCs w:val="0"/>
                <w:noProof/>
                <w:webHidden/>
              </w:rPr>
              <w:fldChar w:fldCharType="end"/>
            </w:r>
          </w:hyperlink>
        </w:p>
        <w:p w14:paraId="66364EF7" w14:textId="1F857668"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42" w:history="1">
            <w:r w:rsidRPr="004F470B">
              <w:rPr>
                <w:rStyle w:val="Hyperlink"/>
                <w:b w:val="0"/>
                <w:bCs w:val="0"/>
                <w:noProof/>
              </w:rPr>
              <w:t>9.</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No</w:t>
            </w:r>
            <w:r w:rsidRPr="004F470B">
              <w:rPr>
                <w:rStyle w:val="Hyperlink"/>
                <w:b w:val="0"/>
                <w:bCs w:val="0"/>
                <w:noProof/>
                <w:spacing w:val="-5"/>
              </w:rPr>
              <w:t xml:space="preserve"> </w:t>
            </w:r>
            <w:r w:rsidRPr="004F470B">
              <w:rPr>
                <w:rStyle w:val="Hyperlink"/>
                <w:b w:val="0"/>
                <w:bCs w:val="0"/>
                <w:noProof/>
              </w:rPr>
              <w:t>Obligation</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_Toc241833642 \h </w:instrText>
            </w:r>
            <w:r w:rsidRPr="004F470B">
              <w:rPr>
                <w:b w:val="0"/>
                <w:bCs w:val="0"/>
                <w:noProof/>
                <w:webHidden/>
              </w:rPr>
            </w:r>
            <w:r w:rsidRPr="004F470B">
              <w:rPr>
                <w:b w:val="0"/>
                <w:bCs w:val="0"/>
                <w:noProof/>
                <w:webHidden/>
              </w:rPr>
              <w:fldChar w:fldCharType="separate"/>
            </w:r>
            <w:r w:rsidRPr="004F470B">
              <w:rPr>
                <w:b w:val="0"/>
                <w:bCs w:val="0"/>
                <w:noProof/>
                <w:webHidden/>
              </w:rPr>
              <w:t>15</w:t>
            </w:r>
            <w:r w:rsidRPr="004F470B">
              <w:rPr>
                <w:b w:val="0"/>
                <w:bCs w:val="0"/>
                <w:noProof/>
                <w:webHidden/>
              </w:rPr>
              <w:fldChar w:fldCharType="end"/>
            </w:r>
          </w:hyperlink>
        </w:p>
        <w:p w14:paraId="4C804A0C" w14:textId="7D4B1068"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43" w:history="1">
            <w:r w:rsidRPr="004F470B">
              <w:rPr>
                <w:rStyle w:val="Hyperlink"/>
                <w:b w:val="0"/>
                <w:bCs w:val="0"/>
                <w:noProof/>
              </w:rPr>
              <w:t>10.</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Termination</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_Toc241833643 \h </w:instrText>
            </w:r>
            <w:r w:rsidRPr="004F470B">
              <w:rPr>
                <w:b w:val="0"/>
                <w:bCs w:val="0"/>
                <w:noProof/>
                <w:webHidden/>
              </w:rPr>
            </w:r>
            <w:r w:rsidRPr="004F470B">
              <w:rPr>
                <w:b w:val="0"/>
                <w:bCs w:val="0"/>
                <w:noProof/>
                <w:webHidden/>
              </w:rPr>
              <w:fldChar w:fldCharType="separate"/>
            </w:r>
            <w:r w:rsidRPr="004F470B">
              <w:rPr>
                <w:b w:val="0"/>
                <w:bCs w:val="0"/>
                <w:noProof/>
                <w:webHidden/>
              </w:rPr>
              <w:t>16</w:t>
            </w:r>
            <w:r w:rsidRPr="004F470B">
              <w:rPr>
                <w:b w:val="0"/>
                <w:bCs w:val="0"/>
                <w:noProof/>
                <w:webHidden/>
              </w:rPr>
              <w:fldChar w:fldCharType="end"/>
            </w:r>
          </w:hyperlink>
        </w:p>
        <w:p w14:paraId="70A592E9" w14:textId="6CFC6BAB"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44" w:history="1">
            <w:r w:rsidRPr="004F470B">
              <w:rPr>
                <w:rStyle w:val="Hyperlink"/>
                <w:b w:val="0"/>
                <w:bCs w:val="0"/>
                <w:noProof/>
              </w:rPr>
              <w:t>11.</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Sufficient</w:t>
            </w:r>
            <w:r w:rsidRPr="004F470B">
              <w:rPr>
                <w:rStyle w:val="Hyperlink"/>
                <w:b w:val="0"/>
                <w:bCs w:val="0"/>
                <w:noProof/>
                <w:spacing w:val="-10"/>
              </w:rPr>
              <w:t xml:space="preserve"> </w:t>
            </w:r>
            <w:r w:rsidRPr="004F470B">
              <w:rPr>
                <w:rStyle w:val="Hyperlink"/>
                <w:b w:val="0"/>
                <w:bCs w:val="0"/>
                <w:noProof/>
              </w:rPr>
              <w:t>Appropriation</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_Toc241833644 \h </w:instrText>
            </w:r>
            <w:r w:rsidRPr="004F470B">
              <w:rPr>
                <w:b w:val="0"/>
                <w:bCs w:val="0"/>
                <w:noProof/>
                <w:webHidden/>
              </w:rPr>
            </w:r>
            <w:r w:rsidRPr="004F470B">
              <w:rPr>
                <w:b w:val="0"/>
                <w:bCs w:val="0"/>
                <w:noProof/>
                <w:webHidden/>
              </w:rPr>
              <w:fldChar w:fldCharType="separate"/>
            </w:r>
            <w:r w:rsidRPr="004F470B">
              <w:rPr>
                <w:b w:val="0"/>
                <w:bCs w:val="0"/>
                <w:noProof/>
                <w:webHidden/>
              </w:rPr>
              <w:t>16</w:t>
            </w:r>
            <w:r w:rsidRPr="004F470B">
              <w:rPr>
                <w:b w:val="0"/>
                <w:bCs w:val="0"/>
                <w:noProof/>
                <w:webHidden/>
              </w:rPr>
              <w:fldChar w:fldCharType="end"/>
            </w:r>
          </w:hyperlink>
        </w:p>
        <w:p w14:paraId="1B01EBB5" w14:textId="74A91523"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45" w:history="1">
            <w:r w:rsidRPr="004F470B">
              <w:rPr>
                <w:rStyle w:val="Hyperlink"/>
                <w:b w:val="0"/>
                <w:bCs w:val="0"/>
                <w:noProof/>
              </w:rPr>
              <w:t>12.</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Legal</w:t>
            </w:r>
            <w:r w:rsidRPr="004F470B">
              <w:rPr>
                <w:rStyle w:val="Hyperlink"/>
                <w:b w:val="0"/>
                <w:bCs w:val="0"/>
                <w:noProof/>
                <w:spacing w:val="-8"/>
              </w:rPr>
              <w:t xml:space="preserve"> </w:t>
            </w:r>
            <w:r w:rsidRPr="004F470B">
              <w:rPr>
                <w:rStyle w:val="Hyperlink"/>
                <w:b w:val="0"/>
                <w:bCs w:val="0"/>
                <w:noProof/>
                <w:spacing w:val="-2"/>
              </w:rPr>
              <w:t>Review</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_Toc241833645 \h </w:instrText>
            </w:r>
            <w:r w:rsidRPr="004F470B">
              <w:rPr>
                <w:b w:val="0"/>
                <w:bCs w:val="0"/>
                <w:noProof/>
                <w:webHidden/>
              </w:rPr>
            </w:r>
            <w:r w:rsidRPr="004F470B">
              <w:rPr>
                <w:b w:val="0"/>
                <w:bCs w:val="0"/>
                <w:noProof/>
                <w:webHidden/>
              </w:rPr>
              <w:fldChar w:fldCharType="separate"/>
            </w:r>
            <w:r w:rsidRPr="004F470B">
              <w:rPr>
                <w:b w:val="0"/>
                <w:bCs w:val="0"/>
                <w:noProof/>
                <w:webHidden/>
              </w:rPr>
              <w:t>16</w:t>
            </w:r>
            <w:r w:rsidRPr="004F470B">
              <w:rPr>
                <w:b w:val="0"/>
                <w:bCs w:val="0"/>
                <w:noProof/>
                <w:webHidden/>
              </w:rPr>
              <w:fldChar w:fldCharType="end"/>
            </w:r>
          </w:hyperlink>
        </w:p>
        <w:p w14:paraId="33BC4A5C" w14:textId="3D023ACF"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46" w:history="1">
            <w:r w:rsidRPr="004F470B">
              <w:rPr>
                <w:rStyle w:val="Hyperlink"/>
                <w:b w:val="0"/>
                <w:bCs w:val="0"/>
                <w:noProof/>
              </w:rPr>
              <w:t>13.</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 xml:space="preserve">Governing </w:t>
            </w:r>
            <w:r w:rsidRPr="004F470B">
              <w:rPr>
                <w:rStyle w:val="Hyperlink"/>
                <w:b w:val="0"/>
                <w:bCs w:val="0"/>
                <w:noProof/>
                <w:spacing w:val="-5"/>
              </w:rPr>
              <w:t>Law</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_Toc241833646 \h </w:instrText>
            </w:r>
            <w:r w:rsidRPr="004F470B">
              <w:rPr>
                <w:b w:val="0"/>
                <w:bCs w:val="0"/>
                <w:noProof/>
                <w:webHidden/>
              </w:rPr>
            </w:r>
            <w:r w:rsidRPr="004F470B">
              <w:rPr>
                <w:b w:val="0"/>
                <w:bCs w:val="0"/>
                <w:noProof/>
                <w:webHidden/>
              </w:rPr>
              <w:fldChar w:fldCharType="separate"/>
            </w:r>
            <w:r w:rsidRPr="004F470B">
              <w:rPr>
                <w:b w:val="0"/>
                <w:bCs w:val="0"/>
                <w:noProof/>
                <w:webHidden/>
              </w:rPr>
              <w:t>16</w:t>
            </w:r>
            <w:r w:rsidRPr="004F470B">
              <w:rPr>
                <w:b w:val="0"/>
                <w:bCs w:val="0"/>
                <w:noProof/>
                <w:webHidden/>
              </w:rPr>
              <w:fldChar w:fldCharType="end"/>
            </w:r>
          </w:hyperlink>
        </w:p>
        <w:p w14:paraId="597D6976" w14:textId="4BBBA00F"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47" w:history="1">
            <w:r w:rsidRPr="004F470B">
              <w:rPr>
                <w:rStyle w:val="Hyperlink"/>
                <w:b w:val="0"/>
                <w:bCs w:val="0"/>
                <w:noProof/>
              </w:rPr>
              <w:t>14.</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Basis</w:t>
            </w:r>
            <w:r w:rsidRPr="004F470B">
              <w:rPr>
                <w:rStyle w:val="Hyperlink"/>
                <w:b w:val="0"/>
                <w:bCs w:val="0"/>
                <w:noProof/>
                <w:spacing w:val="-9"/>
              </w:rPr>
              <w:t xml:space="preserve"> </w:t>
            </w:r>
            <w:r w:rsidRPr="004F470B">
              <w:rPr>
                <w:rStyle w:val="Hyperlink"/>
                <w:b w:val="0"/>
                <w:bCs w:val="0"/>
                <w:noProof/>
              </w:rPr>
              <w:t>for</w:t>
            </w:r>
            <w:r w:rsidRPr="004F470B">
              <w:rPr>
                <w:rStyle w:val="Hyperlink"/>
                <w:b w:val="0"/>
                <w:bCs w:val="0"/>
                <w:noProof/>
                <w:spacing w:val="-6"/>
              </w:rPr>
              <w:t xml:space="preserve"> </w:t>
            </w:r>
            <w:r w:rsidRPr="004F470B">
              <w:rPr>
                <w:rStyle w:val="Hyperlink"/>
                <w:b w:val="0"/>
                <w:bCs w:val="0"/>
                <w:noProof/>
                <w:spacing w:val="-2"/>
              </w:rPr>
              <w:t>Proposal</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_Toc241833647 \h </w:instrText>
            </w:r>
            <w:r w:rsidRPr="004F470B">
              <w:rPr>
                <w:b w:val="0"/>
                <w:bCs w:val="0"/>
                <w:noProof/>
                <w:webHidden/>
              </w:rPr>
            </w:r>
            <w:r w:rsidRPr="004F470B">
              <w:rPr>
                <w:b w:val="0"/>
                <w:bCs w:val="0"/>
                <w:noProof/>
                <w:webHidden/>
              </w:rPr>
              <w:fldChar w:fldCharType="separate"/>
            </w:r>
            <w:r w:rsidRPr="004F470B">
              <w:rPr>
                <w:b w:val="0"/>
                <w:bCs w:val="0"/>
                <w:noProof/>
                <w:webHidden/>
              </w:rPr>
              <w:t>16</w:t>
            </w:r>
            <w:r w:rsidRPr="004F470B">
              <w:rPr>
                <w:b w:val="0"/>
                <w:bCs w:val="0"/>
                <w:noProof/>
                <w:webHidden/>
              </w:rPr>
              <w:fldChar w:fldCharType="end"/>
            </w:r>
          </w:hyperlink>
        </w:p>
        <w:p w14:paraId="3B43BCFE" w14:textId="08DFFBE1"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48" w:history="1">
            <w:r w:rsidRPr="004F470B">
              <w:rPr>
                <w:rStyle w:val="Hyperlink"/>
                <w:b w:val="0"/>
                <w:bCs w:val="0"/>
                <w:noProof/>
              </w:rPr>
              <w:t>15.</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Contract</w:t>
            </w:r>
            <w:r w:rsidRPr="004F470B">
              <w:rPr>
                <w:rStyle w:val="Hyperlink"/>
                <w:b w:val="0"/>
                <w:bCs w:val="0"/>
                <w:noProof/>
                <w:spacing w:val="-6"/>
              </w:rPr>
              <w:t xml:space="preserve"> </w:t>
            </w:r>
            <w:r w:rsidRPr="004F470B">
              <w:rPr>
                <w:rStyle w:val="Hyperlink"/>
                <w:b w:val="0"/>
                <w:bCs w:val="0"/>
                <w:noProof/>
              </w:rPr>
              <w:t>Terms</w:t>
            </w:r>
            <w:r w:rsidRPr="004F470B">
              <w:rPr>
                <w:rStyle w:val="Hyperlink"/>
                <w:b w:val="0"/>
                <w:bCs w:val="0"/>
                <w:noProof/>
                <w:spacing w:val="-7"/>
              </w:rPr>
              <w:t xml:space="preserve"> </w:t>
            </w:r>
            <w:r w:rsidRPr="004F470B">
              <w:rPr>
                <w:rStyle w:val="Hyperlink"/>
                <w:b w:val="0"/>
                <w:bCs w:val="0"/>
                <w:noProof/>
              </w:rPr>
              <w:t>and</w:t>
            </w:r>
            <w:r w:rsidRPr="004F470B">
              <w:rPr>
                <w:rStyle w:val="Hyperlink"/>
                <w:b w:val="0"/>
                <w:bCs w:val="0"/>
                <w:noProof/>
                <w:spacing w:val="-6"/>
              </w:rPr>
              <w:t xml:space="preserve"> </w:t>
            </w:r>
            <w:r w:rsidRPr="004F470B">
              <w:rPr>
                <w:rStyle w:val="Hyperlink"/>
                <w:b w:val="0"/>
                <w:bCs w:val="0"/>
                <w:noProof/>
                <w:spacing w:val="-2"/>
              </w:rPr>
              <w:t>Conditions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_Toc241833648 \h </w:instrText>
            </w:r>
            <w:r w:rsidRPr="004F470B">
              <w:rPr>
                <w:b w:val="0"/>
                <w:bCs w:val="0"/>
                <w:noProof/>
                <w:webHidden/>
              </w:rPr>
            </w:r>
            <w:r w:rsidRPr="004F470B">
              <w:rPr>
                <w:b w:val="0"/>
                <w:bCs w:val="0"/>
                <w:noProof/>
                <w:webHidden/>
              </w:rPr>
              <w:fldChar w:fldCharType="separate"/>
            </w:r>
            <w:r w:rsidRPr="004F470B">
              <w:rPr>
                <w:b w:val="0"/>
                <w:bCs w:val="0"/>
                <w:noProof/>
                <w:webHidden/>
              </w:rPr>
              <w:t>16</w:t>
            </w:r>
            <w:r w:rsidRPr="004F470B">
              <w:rPr>
                <w:b w:val="0"/>
                <w:bCs w:val="0"/>
                <w:noProof/>
                <w:webHidden/>
              </w:rPr>
              <w:fldChar w:fldCharType="end"/>
            </w:r>
          </w:hyperlink>
        </w:p>
        <w:p w14:paraId="30B6300B" w14:textId="75A91C8D"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49" w:history="1">
            <w:r w:rsidRPr="004F470B">
              <w:rPr>
                <w:rStyle w:val="Hyperlink"/>
                <w:b w:val="0"/>
                <w:bCs w:val="0"/>
                <w:noProof/>
              </w:rPr>
              <w:t>16.</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Offeror’s</w:t>
            </w:r>
            <w:r w:rsidRPr="004F470B">
              <w:rPr>
                <w:rStyle w:val="Hyperlink"/>
                <w:b w:val="0"/>
                <w:bCs w:val="0"/>
                <w:noProof/>
                <w:spacing w:val="-11"/>
              </w:rPr>
              <w:t xml:space="preserve"> </w:t>
            </w:r>
            <w:r w:rsidRPr="004F470B">
              <w:rPr>
                <w:rStyle w:val="Hyperlink"/>
                <w:b w:val="0"/>
                <w:bCs w:val="0"/>
                <w:noProof/>
              </w:rPr>
              <w:t>Terms</w:t>
            </w:r>
            <w:r w:rsidRPr="004F470B">
              <w:rPr>
                <w:rStyle w:val="Hyperlink"/>
                <w:b w:val="0"/>
                <w:bCs w:val="0"/>
                <w:noProof/>
                <w:spacing w:val="-10"/>
              </w:rPr>
              <w:t xml:space="preserve"> </w:t>
            </w:r>
            <w:r w:rsidRPr="004F470B">
              <w:rPr>
                <w:rStyle w:val="Hyperlink"/>
                <w:b w:val="0"/>
                <w:bCs w:val="0"/>
                <w:noProof/>
              </w:rPr>
              <w:t>and</w:t>
            </w:r>
            <w:r w:rsidRPr="004F470B">
              <w:rPr>
                <w:rStyle w:val="Hyperlink"/>
                <w:b w:val="0"/>
                <w:bCs w:val="0"/>
                <w:noProof/>
                <w:spacing w:val="-9"/>
              </w:rPr>
              <w:t xml:space="preserve"> </w:t>
            </w:r>
            <w:r w:rsidRPr="004F470B">
              <w:rPr>
                <w:rStyle w:val="Hyperlink"/>
                <w:b w:val="0"/>
                <w:bCs w:val="0"/>
                <w:noProof/>
                <w:spacing w:val="-2"/>
              </w:rPr>
              <w:t>Conditions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_Toc241833649 \h </w:instrText>
            </w:r>
            <w:r w:rsidRPr="004F470B">
              <w:rPr>
                <w:b w:val="0"/>
                <w:bCs w:val="0"/>
                <w:noProof/>
                <w:webHidden/>
              </w:rPr>
            </w:r>
            <w:r w:rsidRPr="004F470B">
              <w:rPr>
                <w:b w:val="0"/>
                <w:bCs w:val="0"/>
                <w:noProof/>
                <w:webHidden/>
              </w:rPr>
              <w:fldChar w:fldCharType="separate"/>
            </w:r>
            <w:r w:rsidRPr="004F470B">
              <w:rPr>
                <w:b w:val="0"/>
                <w:bCs w:val="0"/>
                <w:noProof/>
                <w:webHidden/>
              </w:rPr>
              <w:t>17</w:t>
            </w:r>
            <w:r w:rsidRPr="004F470B">
              <w:rPr>
                <w:b w:val="0"/>
                <w:bCs w:val="0"/>
                <w:noProof/>
                <w:webHidden/>
              </w:rPr>
              <w:fldChar w:fldCharType="end"/>
            </w:r>
          </w:hyperlink>
        </w:p>
        <w:p w14:paraId="585DF2AE" w14:textId="23050C93"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50" w:history="1">
            <w:r w:rsidRPr="004F470B">
              <w:rPr>
                <w:rStyle w:val="Hyperlink"/>
                <w:b w:val="0"/>
                <w:bCs w:val="0"/>
                <w:noProof/>
              </w:rPr>
              <w:t>17.</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Contract</w:t>
            </w:r>
            <w:r w:rsidRPr="004F470B">
              <w:rPr>
                <w:rStyle w:val="Hyperlink"/>
                <w:b w:val="0"/>
                <w:bCs w:val="0"/>
                <w:noProof/>
                <w:spacing w:val="-11"/>
              </w:rPr>
              <w:t xml:space="preserve"> </w:t>
            </w:r>
            <w:r w:rsidRPr="004F470B">
              <w:rPr>
                <w:rStyle w:val="Hyperlink"/>
                <w:b w:val="0"/>
                <w:bCs w:val="0"/>
                <w:noProof/>
              </w:rPr>
              <w:t>Deviations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_Toc241833650 \h </w:instrText>
            </w:r>
            <w:r w:rsidRPr="004F470B">
              <w:rPr>
                <w:b w:val="0"/>
                <w:bCs w:val="0"/>
                <w:noProof/>
                <w:webHidden/>
              </w:rPr>
            </w:r>
            <w:r w:rsidRPr="004F470B">
              <w:rPr>
                <w:b w:val="0"/>
                <w:bCs w:val="0"/>
                <w:noProof/>
                <w:webHidden/>
              </w:rPr>
              <w:fldChar w:fldCharType="separate"/>
            </w:r>
            <w:r w:rsidRPr="004F470B">
              <w:rPr>
                <w:b w:val="0"/>
                <w:bCs w:val="0"/>
                <w:noProof/>
                <w:webHidden/>
              </w:rPr>
              <w:t>17</w:t>
            </w:r>
            <w:r w:rsidRPr="004F470B">
              <w:rPr>
                <w:b w:val="0"/>
                <w:bCs w:val="0"/>
                <w:noProof/>
                <w:webHidden/>
              </w:rPr>
              <w:fldChar w:fldCharType="end"/>
            </w:r>
          </w:hyperlink>
        </w:p>
        <w:p w14:paraId="2733F180" w14:textId="50760B25"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51" w:history="1">
            <w:r w:rsidRPr="004F470B">
              <w:rPr>
                <w:rStyle w:val="Hyperlink"/>
                <w:b w:val="0"/>
                <w:bCs w:val="0"/>
                <w:noProof/>
              </w:rPr>
              <w:t>18.</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Offeror</w:t>
            </w:r>
            <w:r w:rsidRPr="004F470B">
              <w:rPr>
                <w:rStyle w:val="Hyperlink"/>
                <w:b w:val="0"/>
                <w:bCs w:val="0"/>
                <w:noProof/>
                <w:spacing w:val="-15"/>
              </w:rPr>
              <w:t xml:space="preserve"> </w:t>
            </w:r>
            <w:r w:rsidRPr="004F470B">
              <w:rPr>
                <w:rStyle w:val="Hyperlink"/>
                <w:b w:val="0"/>
                <w:bCs w:val="0"/>
                <w:noProof/>
              </w:rPr>
              <w:t>Qualifications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_Toc241833651 \h </w:instrText>
            </w:r>
            <w:r w:rsidRPr="004F470B">
              <w:rPr>
                <w:b w:val="0"/>
                <w:bCs w:val="0"/>
                <w:noProof/>
                <w:webHidden/>
              </w:rPr>
            </w:r>
            <w:r w:rsidRPr="004F470B">
              <w:rPr>
                <w:b w:val="0"/>
                <w:bCs w:val="0"/>
                <w:noProof/>
                <w:webHidden/>
              </w:rPr>
              <w:fldChar w:fldCharType="separate"/>
            </w:r>
            <w:r w:rsidRPr="004F470B">
              <w:rPr>
                <w:b w:val="0"/>
                <w:bCs w:val="0"/>
                <w:noProof/>
                <w:webHidden/>
              </w:rPr>
              <w:t>17</w:t>
            </w:r>
            <w:r w:rsidRPr="004F470B">
              <w:rPr>
                <w:b w:val="0"/>
                <w:bCs w:val="0"/>
                <w:noProof/>
                <w:webHidden/>
              </w:rPr>
              <w:fldChar w:fldCharType="end"/>
            </w:r>
          </w:hyperlink>
        </w:p>
        <w:p w14:paraId="0EC491BF" w14:textId="332A747C"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52" w:history="1">
            <w:r w:rsidRPr="004F470B">
              <w:rPr>
                <w:rStyle w:val="Hyperlink"/>
                <w:b w:val="0"/>
                <w:bCs w:val="0"/>
                <w:noProof/>
              </w:rPr>
              <w:t>19.</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Right</w:t>
            </w:r>
            <w:r w:rsidRPr="004F470B">
              <w:rPr>
                <w:rStyle w:val="Hyperlink"/>
                <w:b w:val="0"/>
                <w:bCs w:val="0"/>
                <w:noProof/>
                <w:spacing w:val="-7"/>
              </w:rPr>
              <w:t xml:space="preserve"> </w:t>
            </w:r>
            <w:r w:rsidRPr="004F470B">
              <w:rPr>
                <w:rStyle w:val="Hyperlink"/>
                <w:b w:val="0"/>
                <w:bCs w:val="0"/>
                <w:noProof/>
              </w:rPr>
              <w:t>to</w:t>
            </w:r>
            <w:r w:rsidRPr="004F470B">
              <w:rPr>
                <w:rStyle w:val="Hyperlink"/>
                <w:b w:val="0"/>
                <w:bCs w:val="0"/>
                <w:noProof/>
                <w:spacing w:val="-4"/>
              </w:rPr>
              <w:t xml:space="preserve"> </w:t>
            </w:r>
            <w:r w:rsidRPr="004F470B">
              <w:rPr>
                <w:rStyle w:val="Hyperlink"/>
                <w:b w:val="0"/>
                <w:bCs w:val="0"/>
                <w:noProof/>
              </w:rPr>
              <w:t>Waive</w:t>
            </w:r>
            <w:r w:rsidRPr="004F470B">
              <w:rPr>
                <w:rStyle w:val="Hyperlink"/>
                <w:b w:val="0"/>
                <w:bCs w:val="0"/>
                <w:noProof/>
                <w:spacing w:val="-7"/>
              </w:rPr>
              <w:t xml:space="preserve"> </w:t>
            </w:r>
            <w:r w:rsidRPr="004F470B">
              <w:rPr>
                <w:rStyle w:val="Hyperlink"/>
                <w:b w:val="0"/>
                <w:bCs w:val="0"/>
                <w:noProof/>
              </w:rPr>
              <w:t>Minor</w:t>
            </w:r>
            <w:r w:rsidRPr="004F470B">
              <w:rPr>
                <w:rStyle w:val="Hyperlink"/>
                <w:b w:val="0"/>
                <w:bCs w:val="0"/>
                <w:noProof/>
                <w:spacing w:val="-4"/>
              </w:rPr>
              <w:t xml:space="preserve"> </w:t>
            </w:r>
            <w:r w:rsidRPr="004F470B">
              <w:rPr>
                <w:rStyle w:val="Hyperlink"/>
                <w:b w:val="0"/>
                <w:bCs w:val="0"/>
                <w:noProof/>
                <w:spacing w:val="-2"/>
              </w:rPr>
              <w:t>Irregularities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_Toc241833652 \h </w:instrText>
            </w:r>
            <w:r w:rsidRPr="004F470B">
              <w:rPr>
                <w:b w:val="0"/>
                <w:bCs w:val="0"/>
                <w:noProof/>
                <w:webHidden/>
              </w:rPr>
            </w:r>
            <w:r w:rsidRPr="004F470B">
              <w:rPr>
                <w:b w:val="0"/>
                <w:bCs w:val="0"/>
                <w:noProof/>
                <w:webHidden/>
              </w:rPr>
              <w:fldChar w:fldCharType="separate"/>
            </w:r>
            <w:r w:rsidRPr="004F470B">
              <w:rPr>
                <w:b w:val="0"/>
                <w:bCs w:val="0"/>
                <w:noProof/>
                <w:webHidden/>
              </w:rPr>
              <w:t>17</w:t>
            </w:r>
            <w:r w:rsidRPr="004F470B">
              <w:rPr>
                <w:b w:val="0"/>
                <w:bCs w:val="0"/>
                <w:noProof/>
                <w:webHidden/>
              </w:rPr>
              <w:fldChar w:fldCharType="end"/>
            </w:r>
          </w:hyperlink>
        </w:p>
        <w:p w14:paraId="2618027D" w14:textId="2F1229B5"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53" w:history="1">
            <w:r w:rsidRPr="004F470B">
              <w:rPr>
                <w:rStyle w:val="Hyperlink"/>
                <w:b w:val="0"/>
                <w:bCs w:val="0"/>
                <w:noProof/>
              </w:rPr>
              <w:t>20.</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Change</w:t>
            </w:r>
            <w:r w:rsidRPr="004F470B">
              <w:rPr>
                <w:rStyle w:val="Hyperlink"/>
                <w:b w:val="0"/>
                <w:bCs w:val="0"/>
                <w:noProof/>
                <w:spacing w:val="-8"/>
              </w:rPr>
              <w:t xml:space="preserve"> </w:t>
            </w:r>
            <w:r w:rsidRPr="004F470B">
              <w:rPr>
                <w:rStyle w:val="Hyperlink"/>
                <w:b w:val="0"/>
                <w:bCs w:val="0"/>
                <w:noProof/>
              </w:rPr>
              <w:t>in</w:t>
            </w:r>
            <w:r w:rsidRPr="004F470B">
              <w:rPr>
                <w:rStyle w:val="Hyperlink"/>
                <w:b w:val="0"/>
                <w:bCs w:val="0"/>
                <w:noProof/>
                <w:spacing w:val="-8"/>
              </w:rPr>
              <w:t xml:space="preserve"> </w:t>
            </w:r>
            <w:r w:rsidRPr="004F470B">
              <w:rPr>
                <w:rStyle w:val="Hyperlink"/>
                <w:b w:val="0"/>
                <w:bCs w:val="0"/>
                <w:noProof/>
              </w:rPr>
              <w:t>Contractor</w:t>
            </w:r>
            <w:r w:rsidRPr="004F470B">
              <w:rPr>
                <w:rStyle w:val="Hyperlink"/>
                <w:b w:val="0"/>
                <w:bCs w:val="0"/>
                <w:noProof/>
                <w:spacing w:val="-6"/>
              </w:rPr>
              <w:t xml:space="preserve"> </w:t>
            </w:r>
            <w:r w:rsidRPr="004F470B">
              <w:rPr>
                <w:rStyle w:val="Hyperlink"/>
                <w:b w:val="0"/>
                <w:bCs w:val="0"/>
                <w:noProof/>
                <w:spacing w:val="-2"/>
              </w:rPr>
              <w:t>Representatives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_Toc241833653 \h </w:instrText>
            </w:r>
            <w:r w:rsidRPr="004F470B">
              <w:rPr>
                <w:b w:val="0"/>
                <w:bCs w:val="0"/>
                <w:noProof/>
                <w:webHidden/>
              </w:rPr>
            </w:r>
            <w:r w:rsidRPr="004F470B">
              <w:rPr>
                <w:b w:val="0"/>
                <w:bCs w:val="0"/>
                <w:noProof/>
                <w:webHidden/>
              </w:rPr>
              <w:fldChar w:fldCharType="separate"/>
            </w:r>
            <w:r w:rsidRPr="004F470B">
              <w:rPr>
                <w:b w:val="0"/>
                <w:bCs w:val="0"/>
                <w:noProof/>
                <w:webHidden/>
              </w:rPr>
              <w:t>17</w:t>
            </w:r>
            <w:r w:rsidRPr="004F470B">
              <w:rPr>
                <w:b w:val="0"/>
                <w:bCs w:val="0"/>
                <w:noProof/>
                <w:webHidden/>
              </w:rPr>
              <w:fldChar w:fldCharType="end"/>
            </w:r>
          </w:hyperlink>
        </w:p>
        <w:p w14:paraId="02242E6F" w14:textId="5BCA4307"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54" w:history="1">
            <w:r w:rsidRPr="004F470B">
              <w:rPr>
                <w:rStyle w:val="Hyperlink"/>
                <w:b w:val="0"/>
                <w:bCs w:val="0"/>
                <w:noProof/>
              </w:rPr>
              <w:t>21.</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Notice</w:t>
            </w:r>
            <w:r w:rsidRPr="004F470B">
              <w:rPr>
                <w:rStyle w:val="Hyperlink"/>
                <w:b w:val="0"/>
                <w:bCs w:val="0"/>
                <w:noProof/>
                <w:spacing w:val="-6"/>
              </w:rPr>
              <w:t xml:space="preserve"> </w:t>
            </w:r>
            <w:r w:rsidRPr="004F470B">
              <w:rPr>
                <w:rStyle w:val="Hyperlink"/>
                <w:b w:val="0"/>
                <w:bCs w:val="0"/>
                <w:noProof/>
              </w:rPr>
              <w:t>of</w:t>
            </w:r>
            <w:r w:rsidRPr="004F470B">
              <w:rPr>
                <w:rStyle w:val="Hyperlink"/>
                <w:b w:val="0"/>
                <w:bCs w:val="0"/>
                <w:noProof/>
                <w:spacing w:val="-6"/>
              </w:rPr>
              <w:t xml:space="preserve"> </w:t>
            </w:r>
            <w:r w:rsidRPr="004F470B">
              <w:rPr>
                <w:rStyle w:val="Hyperlink"/>
                <w:b w:val="0"/>
                <w:bCs w:val="0"/>
                <w:noProof/>
                <w:spacing w:val="-2"/>
              </w:rPr>
              <w:t>Penalties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_Toc241833654 \h </w:instrText>
            </w:r>
            <w:r w:rsidRPr="004F470B">
              <w:rPr>
                <w:b w:val="0"/>
                <w:bCs w:val="0"/>
                <w:noProof/>
                <w:webHidden/>
              </w:rPr>
            </w:r>
            <w:r w:rsidRPr="004F470B">
              <w:rPr>
                <w:b w:val="0"/>
                <w:bCs w:val="0"/>
                <w:noProof/>
                <w:webHidden/>
              </w:rPr>
              <w:fldChar w:fldCharType="separate"/>
            </w:r>
            <w:r w:rsidRPr="004F470B">
              <w:rPr>
                <w:b w:val="0"/>
                <w:bCs w:val="0"/>
                <w:noProof/>
                <w:webHidden/>
              </w:rPr>
              <w:t>17</w:t>
            </w:r>
            <w:r w:rsidRPr="004F470B">
              <w:rPr>
                <w:b w:val="0"/>
                <w:bCs w:val="0"/>
                <w:noProof/>
                <w:webHidden/>
              </w:rPr>
              <w:fldChar w:fldCharType="end"/>
            </w:r>
          </w:hyperlink>
        </w:p>
        <w:p w14:paraId="41161491" w14:textId="64044E14"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55" w:history="1">
            <w:r w:rsidRPr="004F470B">
              <w:rPr>
                <w:rStyle w:val="Hyperlink"/>
                <w:b w:val="0"/>
                <w:bCs w:val="0"/>
                <w:noProof/>
              </w:rPr>
              <w:t>22.</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Agency</w:t>
            </w:r>
            <w:r w:rsidRPr="004F470B">
              <w:rPr>
                <w:rStyle w:val="Hyperlink"/>
                <w:b w:val="0"/>
                <w:bCs w:val="0"/>
                <w:noProof/>
                <w:spacing w:val="-10"/>
              </w:rPr>
              <w:t xml:space="preserve"> </w:t>
            </w:r>
            <w:r w:rsidRPr="004F470B">
              <w:rPr>
                <w:rStyle w:val="Hyperlink"/>
                <w:b w:val="0"/>
                <w:bCs w:val="0"/>
                <w:noProof/>
                <w:spacing w:val="-2"/>
              </w:rPr>
              <w:t>Rights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_Toc241833655 \h </w:instrText>
            </w:r>
            <w:r w:rsidRPr="004F470B">
              <w:rPr>
                <w:b w:val="0"/>
                <w:bCs w:val="0"/>
                <w:noProof/>
                <w:webHidden/>
              </w:rPr>
            </w:r>
            <w:r w:rsidRPr="004F470B">
              <w:rPr>
                <w:b w:val="0"/>
                <w:bCs w:val="0"/>
                <w:noProof/>
                <w:webHidden/>
              </w:rPr>
              <w:fldChar w:fldCharType="separate"/>
            </w:r>
            <w:r w:rsidRPr="004F470B">
              <w:rPr>
                <w:b w:val="0"/>
                <w:bCs w:val="0"/>
                <w:noProof/>
                <w:webHidden/>
              </w:rPr>
              <w:t>18</w:t>
            </w:r>
            <w:r w:rsidRPr="004F470B">
              <w:rPr>
                <w:b w:val="0"/>
                <w:bCs w:val="0"/>
                <w:noProof/>
                <w:webHidden/>
              </w:rPr>
              <w:fldChar w:fldCharType="end"/>
            </w:r>
          </w:hyperlink>
        </w:p>
        <w:p w14:paraId="071FDA05" w14:textId="34474AB8"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56" w:history="1">
            <w:r w:rsidRPr="004F470B">
              <w:rPr>
                <w:rStyle w:val="Hyperlink"/>
                <w:b w:val="0"/>
                <w:bCs w:val="0"/>
                <w:noProof/>
              </w:rPr>
              <w:t>23.</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Right</w:t>
            </w:r>
            <w:r w:rsidRPr="004F470B">
              <w:rPr>
                <w:rStyle w:val="Hyperlink"/>
                <w:b w:val="0"/>
                <w:bCs w:val="0"/>
                <w:noProof/>
                <w:spacing w:val="-6"/>
              </w:rPr>
              <w:t xml:space="preserve"> </w:t>
            </w:r>
            <w:r w:rsidRPr="004F470B">
              <w:rPr>
                <w:rStyle w:val="Hyperlink"/>
                <w:b w:val="0"/>
                <w:bCs w:val="0"/>
                <w:noProof/>
              </w:rPr>
              <w:t>to</w:t>
            </w:r>
            <w:r w:rsidRPr="004F470B">
              <w:rPr>
                <w:rStyle w:val="Hyperlink"/>
                <w:b w:val="0"/>
                <w:bCs w:val="0"/>
                <w:noProof/>
                <w:spacing w:val="-3"/>
              </w:rPr>
              <w:t xml:space="preserve"> </w:t>
            </w:r>
            <w:r w:rsidRPr="004F470B">
              <w:rPr>
                <w:rStyle w:val="Hyperlink"/>
                <w:b w:val="0"/>
                <w:bCs w:val="0"/>
                <w:noProof/>
                <w:spacing w:val="-2"/>
              </w:rPr>
              <w:t>Publish</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_Toc241833656 \h </w:instrText>
            </w:r>
            <w:r w:rsidRPr="004F470B">
              <w:rPr>
                <w:b w:val="0"/>
                <w:bCs w:val="0"/>
                <w:noProof/>
                <w:webHidden/>
              </w:rPr>
            </w:r>
            <w:r w:rsidRPr="004F470B">
              <w:rPr>
                <w:b w:val="0"/>
                <w:bCs w:val="0"/>
                <w:noProof/>
                <w:webHidden/>
              </w:rPr>
              <w:fldChar w:fldCharType="separate"/>
            </w:r>
            <w:r w:rsidRPr="004F470B">
              <w:rPr>
                <w:b w:val="0"/>
                <w:bCs w:val="0"/>
                <w:noProof/>
                <w:webHidden/>
              </w:rPr>
              <w:t>18</w:t>
            </w:r>
            <w:r w:rsidRPr="004F470B">
              <w:rPr>
                <w:b w:val="0"/>
                <w:bCs w:val="0"/>
                <w:noProof/>
                <w:webHidden/>
              </w:rPr>
              <w:fldChar w:fldCharType="end"/>
            </w:r>
          </w:hyperlink>
        </w:p>
        <w:p w14:paraId="6BFBA60A" w14:textId="5A4BBA56"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57" w:history="1">
            <w:r w:rsidRPr="004F470B">
              <w:rPr>
                <w:rStyle w:val="Hyperlink"/>
                <w:b w:val="0"/>
                <w:bCs w:val="0"/>
                <w:noProof/>
              </w:rPr>
              <w:t>24.</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Ownership</w:t>
            </w:r>
            <w:r w:rsidRPr="004F470B">
              <w:rPr>
                <w:rStyle w:val="Hyperlink"/>
                <w:b w:val="0"/>
                <w:bCs w:val="0"/>
                <w:noProof/>
                <w:spacing w:val="-12"/>
              </w:rPr>
              <w:t xml:space="preserve"> </w:t>
            </w:r>
            <w:r w:rsidRPr="004F470B">
              <w:rPr>
                <w:rStyle w:val="Hyperlink"/>
                <w:b w:val="0"/>
                <w:bCs w:val="0"/>
                <w:noProof/>
              </w:rPr>
              <w:t>of</w:t>
            </w:r>
            <w:r w:rsidRPr="004F470B">
              <w:rPr>
                <w:rStyle w:val="Hyperlink"/>
                <w:b w:val="0"/>
                <w:bCs w:val="0"/>
                <w:noProof/>
                <w:spacing w:val="-11"/>
              </w:rPr>
              <w:t xml:space="preserve"> </w:t>
            </w:r>
            <w:r w:rsidRPr="004F470B">
              <w:rPr>
                <w:rStyle w:val="Hyperlink"/>
                <w:b w:val="0"/>
                <w:bCs w:val="0"/>
                <w:noProof/>
                <w:spacing w:val="-2"/>
              </w:rPr>
              <w:t>Proposals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_Toc241833657 \h </w:instrText>
            </w:r>
            <w:r w:rsidRPr="004F470B">
              <w:rPr>
                <w:b w:val="0"/>
                <w:bCs w:val="0"/>
                <w:noProof/>
                <w:webHidden/>
              </w:rPr>
            </w:r>
            <w:r w:rsidRPr="004F470B">
              <w:rPr>
                <w:b w:val="0"/>
                <w:bCs w:val="0"/>
                <w:noProof/>
                <w:webHidden/>
              </w:rPr>
              <w:fldChar w:fldCharType="separate"/>
            </w:r>
            <w:r w:rsidRPr="004F470B">
              <w:rPr>
                <w:b w:val="0"/>
                <w:bCs w:val="0"/>
                <w:noProof/>
                <w:webHidden/>
              </w:rPr>
              <w:t>18</w:t>
            </w:r>
            <w:r w:rsidRPr="004F470B">
              <w:rPr>
                <w:b w:val="0"/>
                <w:bCs w:val="0"/>
                <w:noProof/>
                <w:webHidden/>
              </w:rPr>
              <w:fldChar w:fldCharType="end"/>
            </w:r>
          </w:hyperlink>
        </w:p>
        <w:p w14:paraId="301DBEA0" w14:textId="5841B5AE"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58" w:history="1">
            <w:r w:rsidRPr="004F470B">
              <w:rPr>
                <w:rStyle w:val="Hyperlink"/>
                <w:b w:val="0"/>
                <w:bCs w:val="0"/>
                <w:noProof/>
              </w:rPr>
              <w:t>25.</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Confidentiality</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_Toc241833658 \h </w:instrText>
            </w:r>
            <w:r w:rsidRPr="004F470B">
              <w:rPr>
                <w:b w:val="0"/>
                <w:bCs w:val="0"/>
                <w:noProof/>
                <w:webHidden/>
              </w:rPr>
            </w:r>
            <w:r w:rsidRPr="004F470B">
              <w:rPr>
                <w:b w:val="0"/>
                <w:bCs w:val="0"/>
                <w:noProof/>
                <w:webHidden/>
              </w:rPr>
              <w:fldChar w:fldCharType="separate"/>
            </w:r>
            <w:r w:rsidRPr="004F470B">
              <w:rPr>
                <w:b w:val="0"/>
                <w:bCs w:val="0"/>
                <w:noProof/>
                <w:webHidden/>
              </w:rPr>
              <w:t>18</w:t>
            </w:r>
            <w:r w:rsidRPr="004F470B">
              <w:rPr>
                <w:b w:val="0"/>
                <w:bCs w:val="0"/>
                <w:noProof/>
                <w:webHidden/>
              </w:rPr>
              <w:fldChar w:fldCharType="end"/>
            </w:r>
          </w:hyperlink>
        </w:p>
        <w:p w14:paraId="0026D6AC" w14:textId="1B229D2B"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59" w:history="1">
            <w:r w:rsidRPr="004F470B">
              <w:rPr>
                <w:rStyle w:val="Hyperlink"/>
                <w:b w:val="0"/>
                <w:bCs w:val="0"/>
                <w:noProof/>
              </w:rPr>
              <w:t>26.</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Electronic</w:t>
            </w:r>
            <w:r w:rsidRPr="004F470B">
              <w:rPr>
                <w:rStyle w:val="Hyperlink"/>
                <w:b w:val="0"/>
                <w:bCs w:val="0"/>
                <w:noProof/>
                <w:spacing w:val="-8"/>
              </w:rPr>
              <w:t xml:space="preserve"> </w:t>
            </w:r>
            <w:r w:rsidRPr="004F470B">
              <w:rPr>
                <w:rStyle w:val="Hyperlink"/>
                <w:b w:val="0"/>
                <w:bCs w:val="0"/>
                <w:noProof/>
              </w:rPr>
              <w:t>mail</w:t>
            </w:r>
            <w:r w:rsidRPr="004F470B">
              <w:rPr>
                <w:rStyle w:val="Hyperlink"/>
                <w:b w:val="0"/>
                <w:bCs w:val="0"/>
                <w:noProof/>
                <w:spacing w:val="-8"/>
              </w:rPr>
              <w:t xml:space="preserve"> </w:t>
            </w:r>
            <w:r w:rsidRPr="004F470B">
              <w:rPr>
                <w:rStyle w:val="Hyperlink"/>
                <w:b w:val="0"/>
                <w:bCs w:val="0"/>
                <w:noProof/>
              </w:rPr>
              <w:t>address</w:t>
            </w:r>
            <w:r w:rsidRPr="004F470B">
              <w:rPr>
                <w:rStyle w:val="Hyperlink"/>
                <w:b w:val="0"/>
                <w:bCs w:val="0"/>
                <w:noProof/>
                <w:spacing w:val="-7"/>
              </w:rPr>
              <w:t xml:space="preserve"> </w:t>
            </w:r>
            <w:r w:rsidRPr="004F470B">
              <w:rPr>
                <w:rStyle w:val="Hyperlink"/>
                <w:b w:val="0"/>
                <w:bCs w:val="0"/>
                <w:noProof/>
                <w:spacing w:val="-2"/>
              </w:rPr>
              <w:t>required</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_Toc241833659 \h </w:instrText>
            </w:r>
            <w:r w:rsidRPr="004F470B">
              <w:rPr>
                <w:b w:val="0"/>
                <w:bCs w:val="0"/>
                <w:noProof/>
                <w:webHidden/>
              </w:rPr>
            </w:r>
            <w:r w:rsidRPr="004F470B">
              <w:rPr>
                <w:b w:val="0"/>
                <w:bCs w:val="0"/>
                <w:noProof/>
                <w:webHidden/>
              </w:rPr>
              <w:fldChar w:fldCharType="separate"/>
            </w:r>
            <w:r w:rsidRPr="004F470B">
              <w:rPr>
                <w:b w:val="0"/>
                <w:bCs w:val="0"/>
                <w:noProof/>
                <w:webHidden/>
              </w:rPr>
              <w:t>19</w:t>
            </w:r>
            <w:r w:rsidRPr="004F470B">
              <w:rPr>
                <w:b w:val="0"/>
                <w:bCs w:val="0"/>
                <w:noProof/>
                <w:webHidden/>
              </w:rPr>
              <w:fldChar w:fldCharType="end"/>
            </w:r>
          </w:hyperlink>
        </w:p>
        <w:p w14:paraId="6D063017" w14:textId="4BAF97AE"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60" w:history="1">
            <w:r w:rsidRPr="004F470B">
              <w:rPr>
                <w:rStyle w:val="Hyperlink"/>
                <w:b w:val="0"/>
                <w:bCs w:val="0"/>
                <w:noProof/>
              </w:rPr>
              <w:t>27.</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Use</w:t>
            </w:r>
            <w:r w:rsidRPr="004F470B">
              <w:rPr>
                <w:rStyle w:val="Hyperlink"/>
                <w:b w:val="0"/>
                <w:bCs w:val="0"/>
                <w:noProof/>
                <w:spacing w:val="-6"/>
              </w:rPr>
              <w:t xml:space="preserve"> </w:t>
            </w:r>
            <w:r w:rsidRPr="004F470B">
              <w:rPr>
                <w:rStyle w:val="Hyperlink"/>
                <w:b w:val="0"/>
                <w:bCs w:val="0"/>
                <w:noProof/>
              </w:rPr>
              <w:t>of</w:t>
            </w:r>
            <w:r w:rsidRPr="004F470B">
              <w:rPr>
                <w:rStyle w:val="Hyperlink"/>
                <w:b w:val="0"/>
                <w:bCs w:val="0"/>
                <w:noProof/>
                <w:spacing w:val="-6"/>
              </w:rPr>
              <w:t xml:space="preserve"> </w:t>
            </w:r>
            <w:r w:rsidRPr="004F470B">
              <w:rPr>
                <w:rStyle w:val="Hyperlink"/>
                <w:b w:val="0"/>
                <w:bCs w:val="0"/>
                <w:noProof/>
              </w:rPr>
              <w:t>Electronic</w:t>
            </w:r>
            <w:r w:rsidRPr="004F470B">
              <w:rPr>
                <w:rStyle w:val="Hyperlink"/>
                <w:b w:val="0"/>
                <w:bCs w:val="0"/>
                <w:noProof/>
                <w:spacing w:val="-4"/>
              </w:rPr>
              <w:t xml:space="preserve"> </w:t>
            </w:r>
            <w:r w:rsidRPr="004F470B">
              <w:rPr>
                <w:rStyle w:val="Hyperlink"/>
                <w:b w:val="0"/>
                <w:bCs w:val="0"/>
                <w:noProof/>
              </w:rPr>
              <w:t>Versions</w:t>
            </w:r>
            <w:r w:rsidRPr="004F470B">
              <w:rPr>
                <w:rStyle w:val="Hyperlink"/>
                <w:b w:val="0"/>
                <w:bCs w:val="0"/>
                <w:noProof/>
                <w:spacing w:val="-6"/>
              </w:rPr>
              <w:t xml:space="preserve"> </w:t>
            </w:r>
            <w:r w:rsidRPr="004F470B">
              <w:rPr>
                <w:rStyle w:val="Hyperlink"/>
                <w:b w:val="0"/>
                <w:bCs w:val="0"/>
                <w:noProof/>
              </w:rPr>
              <w:t>of</w:t>
            </w:r>
            <w:r w:rsidRPr="004F470B">
              <w:rPr>
                <w:rStyle w:val="Hyperlink"/>
                <w:b w:val="0"/>
                <w:bCs w:val="0"/>
                <w:noProof/>
                <w:spacing w:val="-6"/>
              </w:rPr>
              <w:t xml:space="preserve"> </w:t>
            </w:r>
            <w:r w:rsidRPr="004F470B">
              <w:rPr>
                <w:rStyle w:val="Hyperlink"/>
                <w:b w:val="0"/>
                <w:bCs w:val="0"/>
                <w:noProof/>
              </w:rPr>
              <w:t>this</w:t>
            </w:r>
            <w:r w:rsidRPr="004F470B">
              <w:rPr>
                <w:rStyle w:val="Hyperlink"/>
                <w:b w:val="0"/>
                <w:bCs w:val="0"/>
                <w:noProof/>
                <w:spacing w:val="-6"/>
              </w:rPr>
              <w:t xml:space="preserve"> </w:t>
            </w:r>
            <w:r w:rsidRPr="004F470B">
              <w:rPr>
                <w:rStyle w:val="Hyperlink"/>
                <w:b w:val="0"/>
                <w:bCs w:val="0"/>
                <w:noProof/>
                <w:spacing w:val="-5"/>
              </w:rPr>
              <w:t>RFP</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_Toc241833660 \h </w:instrText>
            </w:r>
            <w:r w:rsidRPr="004F470B">
              <w:rPr>
                <w:b w:val="0"/>
                <w:bCs w:val="0"/>
                <w:noProof/>
                <w:webHidden/>
              </w:rPr>
            </w:r>
            <w:r w:rsidRPr="004F470B">
              <w:rPr>
                <w:b w:val="0"/>
                <w:bCs w:val="0"/>
                <w:noProof/>
                <w:webHidden/>
              </w:rPr>
              <w:fldChar w:fldCharType="separate"/>
            </w:r>
            <w:r w:rsidRPr="004F470B">
              <w:rPr>
                <w:b w:val="0"/>
                <w:bCs w:val="0"/>
                <w:noProof/>
                <w:webHidden/>
              </w:rPr>
              <w:t>19</w:t>
            </w:r>
            <w:r w:rsidRPr="004F470B">
              <w:rPr>
                <w:b w:val="0"/>
                <w:bCs w:val="0"/>
                <w:noProof/>
                <w:webHidden/>
              </w:rPr>
              <w:fldChar w:fldCharType="end"/>
            </w:r>
          </w:hyperlink>
        </w:p>
        <w:p w14:paraId="216FD79F" w14:textId="7712B3E4"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61" w:history="1">
            <w:r w:rsidRPr="004F470B">
              <w:rPr>
                <w:rStyle w:val="Hyperlink"/>
                <w:b w:val="0"/>
                <w:bCs w:val="0"/>
                <w:noProof/>
              </w:rPr>
              <w:t>28.</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New</w:t>
            </w:r>
            <w:r w:rsidRPr="004F470B">
              <w:rPr>
                <w:rStyle w:val="Hyperlink"/>
                <w:b w:val="0"/>
                <w:bCs w:val="0"/>
                <w:noProof/>
                <w:spacing w:val="-9"/>
              </w:rPr>
              <w:t xml:space="preserve"> </w:t>
            </w:r>
            <w:r w:rsidRPr="004F470B">
              <w:rPr>
                <w:rStyle w:val="Hyperlink"/>
                <w:b w:val="0"/>
                <w:bCs w:val="0"/>
                <w:noProof/>
              </w:rPr>
              <w:t>Mexico</w:t>
            </w:r>
            <w:r w:rsidRPr="004F470B">
              <w:rPr>
                <w:rStyle w:val="Hyperlink"/>
                <w:b w:val="0"/>
                <w:bCs w:val="0"/>
                <w:noProof/>
                <w:spacing w:val="-8"/>
              </w:rPr>
              <w:t xml:space="preserve"> </w:t>
            </w:r>
            <w:r w:rsidRPr="004F470B">
              <w:rPr>
                <w:rStyle w:val="Hyperlink"/>
                <w:b w:val="0"/>
                <w:bCs w:val="0"/>
                <w:noProof/>
              </w:rPr>
              <w:t>Employees</w:t>
            </w:r>
            <w:r w:rsidRPr="004F470B">
              <w:rPr>
                <w:rStyle w:val="Hyperlink"/>
                <w:b w:val="0"/>
                <w:bCs w:val="0"/>
                <w:noProof/>
                <w:spacing w:val="-8"/>
              </w:rPr>
              <w:t xml:space="preserve"> </w:t>
            </w:r>
            <w:r w:rsidRPr="004F470B">
              <w:rPr>
                <w:rStyle w:val="Hyperlink"/>
                <w:b w:val="0"/>
                <w:bCs w:val="0"/>
                <w:noProof/>
              </w:rPr>
              <w:t>Health</w:t>
            </w:r>
            <w:r w:rsidRPr="004F470B">
              <w:rPr>
                <w:rStyle w:val="Hyperlink"/>
                <w:b w:val="0"/>
                <w:bCs w:val="0"/>
                <w:noProof/>
                <w:spacing w:val="-6"/>
              </w:rPr>
              <w:t xml:space="preserve"> </w:t>
            </w:r>
            <w:r w:rsidRPr="004F470B">
              <w:rPr>
                <w:rStyle w:val="Hyperlink"/>
                <w:b w:val="0"/>
                <w:bCs w:val="0"/>
                <w:noProof/>
                <w:spacing w:val="-2"/>
              </w:rPr>
              <w:t>Coverage</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_Toc241833661 \h </w:instrText>
            </w:r>
            <w:r w:rsidRPr="004F470B">
              <w:rPr>
                <w:b w:val="0"/>
                <w:bCs w:val="0"/>
                <w:noProof/>
                <w:webHidden/>
              </w:rPr>
            </w:r>
            <w:r w:rsidRPr="004F470B">
              <w:rPr>
                <w:b w:val="0"/>
                <w:bCs w:val="0"/>
                <w:noProof/>
                <w:webHidden/>
              </w:rPr>
              <w:fldChar w:fldCharType="separate"/>
            </w:r>
            <w:r w:rsidRPr="004F470B">
              <w:rPr>
                <w:b w:val="0"/>
                <w:bCs w:val="0"/>
                <w:noProof/>
                <w:webHidden/>
              </w:rPr>
              <w:t>19</w:t>
            </w:r>
            <w:r w:rsidRPr="004F470B">
              <w:rPr>
                <w:b w:val="0"/>
                <w:bCs w:val="0"/>
                <w:noProof/>
                <w:webHidden/>
              </w:rPr>
              <w:fldChar w:fldCharType="end"/>
            </w:r>
          </w:hyperlink>
        </w:p>
        <w:p w14:paraId="5AAFBAF6" w14:textId="55AA202B"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62" w:history="1">
            <w:r w:rsidRPr="004F470B">
              <w:rPr>
                <w:rStyle w:val="Hyperlink"/>
                <w:b w:val="0"/>
                <w:bCs w:val="0"/>
                <w:noProof/>
              </w:rPr>
              <w:t>29.</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Campaign</w:t>
            </w:r>
            <w:r w:rsidRPr="004F470B">
              <w:rPr>
                <w:rStyle w:val="Hyperlink"/>
                <w:b w:val="0"/>
                <w:bCs w:val="0"/>
                <w:noProof/>
                <w:spacing w:val="-13"/>
              </w:rPr>
              <w:t xml:space="preserve"> </w:t>
            </w:r>
            <w:r w:rsidRPr="004F470B">
              <w:rPr>
                <w:rStyle w:val="Hyperlink"/>
                <w:b w:val="0"/>
                <w:bCs w:val="0"/>
                <w:noProof/>
              </w:rPr>
              <w:t>Contribution</w:t>
            </w:r>
            <w:r w:rsidRPr="004F470B">
              <w:rPr>
                <w:rStyle w:val="Hyperlink"/>
                <w:b w:val="0"/>
                <w:bCs w:val="0"/>
                <w:noProof/>
                <w:spacing w:val="-13"/>
              </w:rPr>
              <w:t xml:space="preserve"> </w:t>
            </w:r>
            <w:r w:rsidRPr="004F470B">
              <w:rPr>
                <w:rStyle w:val="Hyperlink"/>
                <w:b w:val="0"/>
                <w:bCs w:val="0"/>
                <w:noProof/>
              </w:rPr>
              <w:t>Disclosure</w:t>
            </w:r>
            <w:r w:rsidRPr="004F470B">
              <w:rPr>
                <w:rStyle w:val="Hyperlink"/>
                <w:b w:val="0"/>
                <w:bCs w:val="0"/>
                <w:noProof/>
                <w:spacing w:val="-13"/>
              </w:rPr>
              <w:t xml:space="preserve"> </w:t>
            </w:r>
            <w:r w:rsidRPr="004F470B">
              <w:rPr>
                <w:rStyle w:val="Hyperlink"/>
                <w:b w:val="0"/>
                <w:bCs w:val="0"/>
                <w:noProof/>
                <w:spacing w:val="-4"/>
              </w:rPr>
              <w:t>Form</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_Toc241833662 \h </w:instrText>
            </w:r>
            <w:r w:rsidRPr="004F470B">
              <w:rPr>
                <w:b w:val="0"/>
                <w:bCs w:val="0"/>
                <w:noProof/>
                <w:webHidden/>
              </w:rPr>
            </w:r>
            <w:r w:rsidRPr="004F470B">
              <w:rPr>
                <w:b w:val="0"/>
                <w:bCs w:val="0"/>
                <w:noProof/>
                <w:webHidden/>
              </w:rPr>
              <w:fldChar w:fldCharType="separate"/>
            </w:r>
            <w:r w:rsidRPr="004F470B">
              <w:rPr>
                <w:b w:val="0"/>
                <w:bCs w:val="0"/>
                <w:noProof/>
                <w:webHidden/>
              </w:rPr>
              <w:t>19</w:t>
            </w:r>
            <w:r w:rsidRPr="004F470B">
              <w:rPr>
                <w:b w:val="0"/>
                <w:bCs w:val="0"/>
                <w:noProof/>
                <w:webHidden/>
              </w:rPr>
              <w:fldChar w:fldCharType="end"/>
            </w:r>
          </w:hyperlink>
        </w:p>
        <w:p w14:paraId="22A46528" w14:textId="0B41F65C"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63" w:history="1">
            <w:r w:rsidRPr="004F470B">
              <w:rPr>
                <w:rStyle w:val="Hyperlink"/>
                <w:b w:val="0"/>
                <w:bCs w:val="0"/>
                <w:noProof/>
              </w:rPr>
              <w:t>30.</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Letter</w:t>
            </w:r>
            <w:r w:rsidRPr="004F470B">
              <w:rPr>
                <w:rStyle w:val="Hyperlink"/>
                <w:b w:val="0"/>
                <w:bCs w:val="0"/>
                <w:noProof/>
                <w:spacing w:val="-6"/>
              </w:rPr>
              <w:t xml:space="preserve"> </w:t>
            </w:r>
            <w:r w:rsidRPr="004F470B">
              <w:rPr>
                <w:rStyle w:val="Hyperlink"/>
                <w:b w:val="0"/>
                <w:bCs w:val="0"/>
                <w:noProof/>
              </w:rPr>
              <w:t>of</w:t>
            </w:r>
            <w:r w:rsidRPr="004F470B">
              <w:rPr>
                <w:rStyle w:val="Hyperlink"/>
                <w:b w:val="0"/>
                <w:bCs w:val="0"/>
                <w:noProof/>
                <w:spacing w:val="-6"/>
              </w:rPr>
              <w:t xml:space="preserve"> </w:t>
            </w:r>
            <w:r w:rsidRPr="004F470B">
              <w:rPr>
                <w:rStyle w:val="Hyperlink"/>
                <w:b w:val="0"/>
                <w:bCs w:val="0"/>
                <w:noProof/>
              </w:rPr>
              <w:t>Transmittal</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_Toc241833663 \h </w:instrText>
            </w:r>
            <w:r w:rsidRPr="004F470B">
              <w:rPr>
                <w:b w:val="0"/>
                <w:bCs w:val="0"/>
                <w:noProof/>
                <w:webHidden/>
              </w:rPr>
            </w:r>
            <w:r w:rsidRPr="004F470B">
              <w:rPr>
                <w:b w:val="0"/>
                <w:bCs w:val="0"/>
                <w:noProof/>
                <w:webHidden/>
              </w:rPr>
              <w:fldChar w:fldCharType="separate"/>
            </w:r>
            <w:r w:rsidRPr="004F470B">
              <w:rPr>
                <w:b w:val="0"/>
                <w:bCs w:val="0"/>
                <w:noProof/>
                <w:webHidden/>
              </w:rPr>
              <w:t>20</w:t>
            </w:r>
            <w:r w:rsidRPr="004F470B">
              <w:rPr>
                <w:b w:val="0"/>
                <w:bCs w:val="0"/>
                <w:noProof/>
                <w:webHidden/>
              </w:rPr>
              <w:fldChar w:fldCharType="end"/>
            </w:r>
          </w:hyperlink>
        </w:p>
        <w:p w14:paraId="17C977B1" w14:textId="77B5232B"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64" w:history="1">
            <w:r w:rsidRPr="004F470B">
              <w:rPr>
                <w:rStyle w:val="Hyperlink"/>
                <w:b w:val="0"/>
                <w:bCs w:val="0"/>
                <w:noProof/>
              </w:rPr>
              <w:t>31.</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Disclosure</w:t>
            </w:r>
            <w:r w:rsidRPr="004F470B">
              <w:rPr>
                <w:rStyle w:val="Hyperlink"/>
                <w:b w:val="0"/>
                <w:bCs w:val="0"/>
                <w:noProof/>
                <w:spacing w:val="-10"/>
              </w:rPr>
              <w:t xml:space="preserve"> </w:t>
            </w:r>
            <w:r w:rsidRPr="004F470B">
              <w:rPr>
                <w:rStyle w:val="Hyperlink"/>
                <w:b w:val="0"/>
                <w:bCs w:val="0"/>
                <w:noProof/>
              </w:rPr>
              <w:t>Regarding</w:t>
            </w:r>
            <w:r w:rsidRPr="004F470B">
              <w:rPr>
                <w:rStyle w:val="Hyperlink"/>
                <w:b w:val="0"/>
                <w:bCs w:val="0"/>
                <w:noProof/>
                <w:spacing w:val="-10"/>
              </w:rPr>
              <w:t xml:space="preserve"> </w:t>
            </w:r>
            <w:r w:rsidRPr="004F470B">
              <w:rPr>
                <w:rStyle w:val="Hyperlink"/>
                <w:b w:val="0"/>
                <w:bCs w:val="0"/>
                <w:noProof/>
                <w:spacing w:val="-2"/>
              </w:rPr>
              <w:t>Responsibility</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_Toc241833664 \h </w:instrText>
            </w:r>
            <w:r w:rsidRPr="004F470B">
              <w:rPr>
                <w:b w:val="0"/>
                <w:bCs w:val="0"/>
                <w:noProof/>
                <w:webHidden/>
              </w:rPr>
            </w:r>
            <w:r w:rsidRPr="004F470B">
              <w:rPr>
                <w:b w:val="0"/>
                <w:bCs w:val="0"/>
                <w:noProof/>
                <w:webHidden/>
              </w:rPr>
              <w:fldChar w:fldCharType="separate"/>
            </w:r>
            <w:r w:rsidRPr="004F470B">
              <w:rPr>
                <w:b w:val="0"/>
                <w:bCs w:val="0"/>
                <w:noProof/>
                <w:webHidden/>
              </w:rPr>
              <w:t>20</w:t>
            </w:r>
            <w:r w:rsidRPr="004F470B">
              <w:rPr>
                <w:b w:val="0"/>
                <w:bCs w:val="0"/>
                <w:noProof/>
                <w:webHidden/>
              </w:rPr>
              <w:fldChar w:fldCharType="end"/>
            </w:r>
          </w:hyperlink>
        </w:p>
        <w:p w14:paraId="270171B5" w14:textId="291D77E2"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65" w:history="1">
            <w:r w:rsidRPr="004F470B">
              <w:rPr>
                <w:rStyle w:val="Hyperlink"/>
                <w:b w:val="0"/>
                <w:bCs w:val="0"/>
                <w:noProof/>
              </w:rPr>
              <w:t>32.</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New</w:t>
            </w:r>
            <w:r w:rsidRPr="004F470B">
              <w:rPr>
                <w:rStyle w:val="Hyperlink"/>
                <w:b w:val="0"/>
                <w:bCs w:val="0"/>
                <w:noProof/>
                <w:spacing w:val="-11"/>
              </w:rPr>
              <w:t xml:space="preserve"> </w:t>
            </w:r>
            <w:r w:rsidRPr="004F470B">
              <w:rPr>
                <w:rStyle w:val="Hyperlink"/>
                <w:b w:val="0"/>
                <w:bCs w:val="0"/>
                <w:noProof/>
              </w:rPr>
              <w:t>Mexico/Native</w:t>
            </w:r>
            <w:r w:rsidRPr="004F470B">
              <w:rPr>
                <w:rStyle w:val="Hyperlink"/>
                <w:b w:val="0"/>
                <w:bCs w:val="0"/>
                <w:noProof/>
                <w:spacing w:val="-9"/>
              </w:rPr>
              <w:t xml:space="preserve"> </w:t>
            </w:r>
            <w:r w:rsidRPr="004F470B">
              <w:rPr>
                <w:rStyle w:val="Hyperlink"/>
                <w:b w:val="0"/>
                <w:bCs w:val="0"/>
                <w:noProof/>
              </w:rPr>
              <w:t>American</w:t>
            </w:r>
            <w:r w:rsidRPr="004F470B">
              <w:rPr>
                <w:rStyle w:val="Hyperlink"/>
                <w:b w:val="0"/>
                <w:bCs w:val="0"/>
                <w:noProof/>
                <w:spacing w:val="-9"/>
              </w:rPr>
              <w:t xml:space="preserve"> </w:t>
            </w:r>
            <w:r w:rsidRPr="004F470B">
              <w:rPr>
                <w:rStyle w:val="Hyperlink"/>
                <w:b w:val="0"/>
                <w:bCs w:val="0"/>
                <w:noProof/>
              </w:rPr>
              <w:t>Resident</w:t>
            </w:r>
            <w:r w:rsidRPr="004F470B">
              <w:rPr>
                <w:rStyle w:val="Hyperlink"/>
                <w:b w:val="0"/>
                <w:bCs w:val="0"/>
                <w:noProof/>
                <w:spacing w:val="-9"/>
              </w:rPr>
              <w:t xml:space="preserve"> </w:t>
            </w:r>
            <w:r w:rsidRPr="004F470B">
              <w:rPr>
                <w:rStyle w:val="Hyperlink"/>
                <w:b w:val="0"/>
                <w:bCs w:val="0"/>
                <w:noProof/>
                <w:spacing w:val="-2"/>
              </w:rPr>
              <w:t>Preferences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_Toc241833665 \h </w:instrText>
            </w:r>
            <w:r w:rsidRPr="004F470B">
              <w:rPr>
                <w:b w:val="0"/>
                <w:bCs w:val="0"/>
                <w:noProof/>
                <w:webHidden/>
              </w:rPr>
            </w:r>
            <w:r w:rsidRPr="004F470B">
              <w:rPr>
                <w:b w:val="0"/>
                <w:bCs w:val="0"/>
                <w:noProof/>
                <w:webHidden/>
              </w:rPr>
              <w:fldChar w:fldCharType="separate"/>
            </w:r>
            <w:r w:rsidRPr="004F470B">
              <w:rPr>
                <w:b w:val="0"/>
                <w:bCs w:val="0"/>
                <w:noProof/>
                <w:webHidden/>
              </w:rPr>
              <w:t>22</w:t>
            </w:r>
            <w:r w:rsidRPr="004F470B">
              <w:rPr>
                <w:b w:val="0"/>
                <w:bCs w:val="0"/>
                <w:noProof/>
                <w:webHidden/>
              </w:rPr>
              <w:fldChar w:fldCharType="end"/>
            </w:r>
          </w:hyperlink>
        </w:p>
        <w:p w14:paraId="7D73ED44" w14:textId="3AD56A4B" w:rsidR="004F470B" w:rsidRDefault="004F470B">
          <w:pPr>
            <w:pStyle w:val="TOC1"/>
            <w:tabs>
              <w:tab w:val="left" w:pos="1080"/>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41833666" w:history="1">
            <w:r w:rsidRPr="00317C1B">
              <w:rPr>
                <w:rStyle w:val="Hyperlink"/>
                <w:noProof/>
                <w:w w:val="99"/>
              </w:rPr>
              <w:t>III.</w:t>
            </w:r>
            <w:r>
              <w:rPr>
                <w:rFonts w:asciiTheme="minorHAnsi" w:eastAsiaTheme="minorEastAsia" w:hAnsiTheme="minorHAnsi" w:cstheme="minorBidi"/>
                <w:b w:val="0"/>
                <w:bCs w:val="0"/>
                <w:noProof/>
                <w:kern w:val="2"/>
                <w:sz w:val="24"/>
                <w:szCs w:val="24"/>
                <w14:ligatures w14:val="standardContextual"/>
              </w:rPr>
              <w:tab/>
            </w:r>
            <w:r w:rsidRPr="00317C1B">
              <w:rPr>
                <w:rStyle w:val="Hyperlink"/>
                <w:noProof/>
                <w:spacing w:val="-2"/>
              </w:rPr>
              <w:t>RESPONSE</w:t>
            </w:r>
            <w:r w:rsidRPr="00317C1B">
              <w:rPr>
                <w:rStyle w:val="Hyperlink"/>
                <w:noProof/>
                <w:spacing w:val="-15"/>
              </w:rPr>
              <w:t xml:space="preserve"> </w:t>
            </w:r>
            <w:r w:rsidRPr="00317C1B">
              <w:rPr>
                <w:rStyle w:val="Hyperlink"/>
                <w:noProof/>
                <w:spacing w:val="-2"/>
              </w:rPr>
              <w:t>FORMAT</w:t>
            </w:r>
            <w:r w:rsidRPr="00317C1B">
              <w:rPr>
                <w:rStyle w:val="Hyperlink"/>
                <w:noProof/>
                <w:spacing w:val="-22"/>
              </w:rPr>
              <w:t xml:space="preserve"> </w:t>
            </w:r>
            <w:r w:rsidRPr="00317C1B">
              <w:rPr>
                <w:rStyle w:val="Hyperlink"/>
                <w:noProof/>
                <w:spacing w:val="-2"/>
              </w:rPr>
              <w:t>AND</w:t>
            </w:r>
            <w:r w:rsidRPr="00317C1B">
              <w:rPr>
                <w:rStyle w:val="Hyperlink"/>
                <w:noProof/>
                <w:spacing w:val="-10"/>
              </w:rPr>
              <w:t xml:space="preserve"> </w:t>
            </w:r>
            <w:r w:rsidRPr="00317C1B">
              <w:rPr>
                <w:rStyle w:val="Hyperlink"/>
                <w:noProof/>
                <w:spacing w:val="-2"/>
              </w:rPr>
              <w:t>ORGANIZATION</w:t>
            </w:r>
            <w:r>
              <w:rPr>
                <w:noProof/>
                <w:webHidden/>
              </w:rPr>
              <w:tab/>
            </w:r>
            <w:r>
              <w:rPr>
                <w:noProof/>
                <w:webHidden/>
              </w:rPr>
              <w:fldChar w:fldCharType="begin"/>
            </w:r>
            <w:r>
              <w:rPr>
                <w:noProof/>
                <w:webHidden/>
              </w:rPr>
              <w:instrText xml:space="preserve"> PAGEREF _Toc241833666 \h </w:instrText>
            </w:r>
            <w:r>
              <w:rPr>
                <w:noProof/>
                <w:webHidden/>
              </w:rPr>
            </w:r>
            <w:r>
              <w:rPr>
                <w:noProof/>
                <w:webHidden/>
              </w:rPr>
              <w:fldChar w:fldCharType="separate"/>
            </w:r>
            <w:r>
              <w:rPr>
                <w:noProof/>
                <w:webHidden/>
              </w:rPr>
              <w:t>22</w:t>
            </w:r>
            <w:r>
              <w:rPr>
                <w:noProof/>
                <w:webHidden/>
              </w:rPr>
              <w:fldChar w:fldCharType="end"/>
            </w:r>
          </w:hyperlink>
        </w:p>
        <w:p w14:paraId="6362329A" w14:textId="5E03E78A" w:rsidR="004F470B" w:rsidRDefault="004F470B">
          <w:pPr>
            <w:pStyle w:val="TOC2"/>
            <w:tabs>
              <w:tab w:val="left" w:pos="1080"/>
              <w:tab w:val="right" w:leader="dot" w:pos="10790"/>
            </w:tabs>
            <w:rPr>
              <w:rFonts w:asciiTheme="minorHAnsi" w:eastAsiaTheme="minorEastAsia" w:hAnsiTheme="minorHAnsi" w:cstheme="minorBidi"/>
              <w:noProof/>
              <w:kern w:val="2"/>
              <w:sz w:val="24"/>
              <w:szCs w:val="24"/>
              <w14:ligatures w14:val="standardContextual"/>
            </w:rPr>
          </w:pPr>
          <w:hyperlink w:anchor="_Toc241833667" w:history="1">
            <w:r w:rsidRPr="00317C1B">
              <w:rPr>
                <w:rStyle w:val="Hyperlink"/>
                <w:noProof/>
              </w:rPr>
              <w:t>A.</w:t>
            </w:r>
            <w:r>
              <w:rPr>
                <w:rFonts w:asciiTheme="minorHAnsi" w:eastAsiaTheme="minorEastAsia" w:hAnsiTheme="minorHAnsi" w:cstheme="minorBidi"/>
                <w:noProof/>
                <w:kern w:val="2"/>
                <w:sz w:val="24"/>
                <w:szCs w:val="24"/>
                <w14:ligatures w14:val="standardContextual"/>
              </w:rPr>
              <w:tab/>
            </w:r>
            <w:r w:rsidRPr="00317C1B">
              <w:rPr>
                <w:rStyle w:val="Hyperlink"/>
                <w:noProof/>
              </w:rPr>
              <w:t>NUMBER</w:t>
            </w:r>
            <w:r w:rsidRPr="00317C1B">
              <w:rPr>
                <w:rStyle w:val="Hyperlink"/>
                <w:noProof/>
                <w:spacing w:val="-6"/>
              </w:rPr>
              <w:t xml:space="preserve"> </w:t>
            </w:r>
            <w:r w:rsidRPr="00317C1B">
              <w:rPr>
                <w:rStyle w:val="Hyperlink"/>
                <w:noProof/>
              </w:rPr>
              <w:t>OF</w:t>
            </w:r>
            <w:r w:rsidRPr="00317C1B">
              <w:rPr>
                <w:rStyle w:val="Hyperlink"/>
                <w:noProof/>
                <w:spacing w:val="-5"/>
              </w:rPr>
              <w:t xml:space="preserve"> </w:t>
            </w:r>
            <w:r w:rsidRPr="00317C1B">
              <w:rPr>
                <w:rStyle w:val="Hyperlink"/>
                <w:noProof/>
                <w:spacing w:val="-2"/>
              </w:rPr>
              <w:t>RESPONSES</w:t>
            </w:r>
            <w:r>
              <w:rPr>
                <w:noProof/>
                <w:webHidden/>
              </w:rPr>
              <w:tab/>
            </w:r>
            <w:r>
              <w:rPr>
                <w:noProof/>
                <w:webHidden/>
              </w:rPr>
              <w:fldChar w:fldCharType="begin"/>
            </w:r>
            <w:r>
              <w:rPr>
                <w:noProof/>
                <w:webHidden/>
              </w:rPr>
              <w:instrText xml:space="preserve"> PAGEREF _Toc241833667 \h </w:instrText>
            </w:r>
            <w:r>
              <w:rPr>
                <w:noProof/>
                <w:webHidden/>
              </w:rPr>
            </w:r>
            <w:r>
              <w:rPr>
                <w:noProof/>
                <w:webHidden/>
              </w:rPr>
              <w:fldChar w:fldCharType="separate"/>
            </w:r>
            <w:r>
              <w:rPr>
                <w:noProof/>
                <w:webHidden/>
              </w:rPr>
              <w:t>22</w:t>
            </w:r>
            <w:r>
              <w:rPr>
                <w:noProof/>
                <w:webHidden/>
              </w:rPr>
              <w:fldChar w:fldCharType="end"/>
            </w:r>
          </w:hyperlink>
        </w:p>
        <w:p w14:paraId="493C232C" w14:textId="00555A79" w:rsidR="004F470B" w:rsidRDefault="004F470B">
          <w:pPr>
            <w:pStyle w:val="TOC2"/>
            <w:tabs>
              <w:tab w:val="left" w:pos="1080"/>
              <w:tab w:val="right" w:leader="dot" w:pos="10790"/>
            </w:tabs>
            <w:rPr>
              <w:rFonts w:asciiTheme="minorHAnsi" w:eastAsiaTheme="minorEastAsia" w:hAnsiTheme="minorHAnsi" w:cstheme="minorBidi"/>
              <w:noProof/>
              <w:kern w:val="2"/>
              <w:sz w:val="24"/>
              <w:szCs w:val="24"/>
              <w14:ligatures w14:val="standardContextual"/>
            </w:rPr>
          </w:pPr>
          <w:hyperlink w:anchor="_Toc241833668" w:history="1">
            <w:r w:rsidRPr="00317C1B">
              <w:rPr>
                <w:rStyle w:val="Hyperlink"/>
                <w:noProof/>
              </w:rPr>
              <w:t>B.</w:t>
            </w:r>
            <w:r>
              <w:rPr>
                <w:rFonts w:asciiTheme="minorHAnsi" w:eastAsiaTheme="minorEastAsia" w:hAnsiTheme="minorHAnsi" w:cstheme="minorBidi"/>
                <w:noProof/>
                <w:kern w:val="2"/>
                <w:sz w:val="24"/>
                <w:szCs w:val="24"/>
                <w14:ligatures w14:val="standardContextual"/>
              </w:rPr>
              <w:tab/>
            </w:r>
            <w:r w:rsidRPr="00317C1B">
              <w:rPr>
                <w:rStyle w:val="Hyperlink"/>
                <w:noProof/>
              </w:rPr>
              <w:t>PROPOSAL</w:t>
            </w:r>
            <w:r w:rsidRPr="00317C1B">
              <w:rPr>
                <w:rStyle w:val="Hyperlink"/>
                <w:noProof/>
                <w:spacing w:val="-6"/>
              </w:rPr>
              <w:t xml:space="preserve"> </w:t>
            </w:r>
            <w:r w:rsidRPr="00317C1B">
              <w:rPr>
                <w:rStyle w:val="Hyperlink"/>
                <w:noProof/>
              </w:rPr>
              <w:t>CONTENT</w:t>
            </w:r>
            <w:r w:rsidRPr="00317C1B">
              <w:rPr>
                <w:rStyle w:val="Hyperlink"/>
                <w:noProof/>
                <w:spacing w:val="-9"/>
              </w:rPr>
              <w:t xml:space="preserve"> </w:t>
            </w:r>
            <w:r w:rsidRPr="00317C1B">
              <w:rPr>
                <w:rStyle w:val="Hyperlink"/>
                <w:noProof/>
              </w:rPr>
              <w:t>AND</w:t>
            </w:r>
            <w:r w:rsidRPr="00317C1B">
              <w:rPr>
                <w:rStyle w:val="Hyperlink"/>
                <w:noProof/>
                <w:spacing w:val="-4"/>
              </w:rPr>
              <w:t xml:space="preserve"> </w:t>
            </w:r>
            <w:r w:rsidRPr="00317C1B">
              <w:rPr>
                <w:rStyle w:val="Hyperlink"/>
                <w:noProof/>
                <w:spacing w:val="-2"/>
              </w:rPr>
              <w:t>ORGANIZATION</w:t>
            </w:r>
            <w:r>
              <w:rPr>
                <w:noProof/>
                <w:webHidden/>
              </w:rPr>
              <w:tab/>
            </w:r>
            <w:r>
              <w:rPr>
                <w:noProof/>
                <w:webHidden/>
              </w:rPr>
              <w:fldChar w:fldCharType="begin"/>
            </w:r>
            <w:r>
              <w:rPr>
                <w:noProof/>
                <w:webHidden/>
              </w:rPr>
              <w:instrText xml:space="preserve"> PAGEREF _Toc241833668 \h </w:instrText>
            </w:r>
            <w:r>
              <w:rPr>
                <w:noProof/>
                <w:webHidden/>
              </w:rPr>
            </w:r>
            <w:r>
              <w:rPr>
                <w:noProof/>
                <w:webHidden/>
              </w:rPr>
              <w:fldChar w:fldCharType="separate"/>
            </w:r>
            <w:r>
              <w:rPr>
                <w:noProof/>
                <w:webHidden/>
              </w:rPr>
              <w:t>23</w:t>
            </w:r>
            <w:r>
              <w:rPr>
                <w:noProof/>
                <w:webHidden/>
              </w:rPr>
              <w:fldChar w:fldCharType="end"/>
            </w:r>
          </w:hyperlink>
        </w:p>
        <w:p w14:paraId="231E3809" w14:textId="73E35053"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69" w:history="1">
            <w:r w:rsidRPr="004F470B">
              <w:rPr>
                <w:rStyle w:val="Hyperlink"/>
                <w:b w:val="0"/>
                <w:bCs w:val="0"/>
                <w:noProof/>
              </w:rPr>
              <w:t>1.</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Proposal</w:t>
            </w:r>
            <w:r w:rsidRPr="004F470B">
              <w:rPr>
                <w:rStyle w:val="Hyperlink"/>
                <w:b w:val="0"/>
                <w:bCs w:val="0"/>
                <w:noProof/>
                <w:spacing w:val="-6"/>
              </w:rPr>
              <w:t xml:space="preserve"> </w:t>
            </w:r>
            <w:r w:rsidRPr="004F470B">
              <w:rPr>
                <w:rStyle w:val="Hyperlink"/>
                <w:b w:val="0"/>
                <w:bCs w:val="0"/>
                <w:noProof/>
              </w:rPr>
              <w:t>Content</w:t>
            </w:r>
            <w:r w:rsidRPr="004F470B">
              <w:rPr>
                <w:rStyle w:val="Hyperlink"/>
                <w:b w:val="0"/>
                <w:bCs w:val="0"/>
                <w:noProof/>
                <w:spacing w:val="-7"/>
              </w:rPr>
              <w:t xml:space="preserve"> </w:t>
            </w:r>
            <w:r w:rsidRPr="004F470B">
              <w:rPr>
                <w:rStyle w:val="Hyperlink"/>
                <w:b w:val="0"/>
                <w:bCs w:val="0"/>
                <w:noProof/>
              </w:rPr>
              <w:t>and</w:t>
            </w:r>
            <w:r w:rsidRPr="004F470B">
              <w:rPr>
                <w:rStyle w:val="Hyperlink"/>
                <w:b w:val="0"/>
                <w:bCs w:val="0"/>
                <w:noProof/>
                <w:spacing w:val="-5"/>
              </w:rPr>
              <w:t xml:space="preserve"> </w:t>
            </w:r>
            <w:r w:rsidRPr="004F470B">
              <w:rPr>
                <w:rStyle w:val="Hyperlink"/>
                <w:b w:val="0"/>
                <w:bCs w:val="0"/>
                <w:noProof/>
                <w:spacing w:val="-2"/>
              </w:rPr>
              <w:t>Organization</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_Toc241833669 \h </w:instrText>
            </w:r>
            <w:r w:rsidRPr="004F470B">
              <w:rPr>
                <w:b w:val="0"/>
                <w:bCs w:val="0"/>
                <w:noProof/>
                <w:webHidden/>
              </w:rPr>
            </w:r>
            <w:r w:rsidRPr="004F470B">
              <w:rPr>
                <w:b w:val="0"/>
                <w:bCs w:val="0"/>
                <w:noProof/>
                <w:webHidden/>
              </w:rPr>
              <w:fldChar w:fldCharType="separate"/>
            </w:r>
            <w:r w:rsidRPr="004F470B">
              <w:rPr>
                <w:b w:val="0"/>
                <w:bCs w:val="0"/>
                <w:noProof/>
                <w:webHidden/>
              </w:rPr>
              <w:t>23</w:t>
            </w:r>
            <w:r w:rsidRPr="004F470B">
              <w:rPr>
                <w:b w:val="0"/>
                <w:bCs w:val="0"/>
                <w:noProof/>
                <w:webHidden/>
              </w:rPr>
              <w:fldChar w:fldCharType="end"/>
            </w:r>
          </w:hyperlink>
        </w:p>
        <w:p w14:paraId="59587E12" w14:textId="381D84D8"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70" w:history="1">
            <w:r w:rsidRPr="004F470B">
              <w:rPr>
                <w:rStyle w:val="Hyperlink"/>
                <w:b w:val="0"/>
                <w:bCs w:val="0"/>
                <w:noProof/>
              </w:rPr>
              <w:t>2.</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Letter</w:t>
            </w:r>
            <w:r w:rsidRPr="004F470B">
              <w:rPr>
                <w:rStyle w:val="Hyperlink"/>
                <w:b w:val="0"/>
                <w:bCs w:val="0"/>
                <w:noProof/>
                <w:spacing w:val="-6"/>
              </w:rPr>
              <w:t xml:space="preserve"> </w:t>
            </w:r>
            <w:r w:rsidRPr="004F470B">
              <w:rPr>
                <w:rStyle w:val="Hyperlink"/>
                <w:b w:val="0"/>
                <w:bCs w:val="0"/>
                <w:noProof/>
              </w:rPr>
              <w:t>of</w:t>
            </w:r>
            <w:r w:rsidRPr="004F470B">
              <w:rPr>
                <w:rStyle w:val="Hyperlink"/>
                <w:b w:val="0"/>
                <w:bCs w:val="0"/>
                <w:noProof/>
                <w:spacing w:val="-6"/>
              </w:rPr>
              <w:t xml:space="preserve"> </w:t>
            </w:r>
            <w:r w:rsidRPr="004F470B">
              <w:rPr>
                <w:rStyle w:val="Hyperlink"/>
                <w:b w:val="0"/>
                <w:bCs w:val="0"/>
                <w:noProof/>
              </w:rPr>
              <w:t>Transmittal</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_Toc241833670 \h </w:instrText>
            </w:r>
            <w:r w:rsidRPr="004F470B">
              <w:rPr>
                <w:b w:val="0"/>
                <w:bCs w:val="0"/>
                <w:noProof/>
                <w:webHidden/>
              </w:rPr>
            </w:r>
            <w:r w:rsidRPr="004F470B">
              <w:rPr>
                <w:b w:val="0"/>
                <w:bCs w:val="0"/>
                <w:noProof/>
                <w:webHidden/>
              </w:rPr>
              <w:fldChar w:fldCharType="separate"/>
            </w:r>
            <w:r w:rsidRPr="004F470B">
              <w:rPr>
                <w:b w:val="0"/>
                <w:bCs w:val="0"/>
                <w:noProof/>
                <w:webHidden/>
              </w:rPr>
              <w:t>24</w:t>
            </w:r>
            <w:r w:rsidRPr="004F470B">
              <w:rPr>
                <w:b w:val="0"/>
                <w:bCs w:val="0"/>
                <w:noProof/>
                <w:webHidden/>
              </w:rPr>
              <w:fldChar w:fldCharType="end"/>
            </w:r>
          </w:hyperlink>
        </w:p>
        <w:p w14:paraId="32E95959" w14:textId="038B4600"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71" w:history="1">
            <w:r w:rsidRPr="004F470B">
              <w:rPr>
                <w:rStyle w:val="Hyperlink"/>
                <w:b w:val="0"/>
                <w:bCs w:val="0"/>
                <w:noProof/>
              </w:rPr>
              <w:t>3.</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Campaign</w:t>
            </w:r>
            <w:r w:rsidRPr="004F470B">
              <w:rPr>
                <w:rStyle w:val="Hyperlink"/>
                <w:b w:val="0"/>
                <w:bCs w:val="0"/>
                <w:noProof/>
                <w:spacing w:val="-13"/>
              </w:rPr>
              <w:t xml:space="preserve"> </w:t>
            </w:r>
            <w:r w:rsidRPr="004F470B">
              <w:rPr>
                <w:rStyle w:val="Hyperlink"/>
                <w:b w:val="0"/>
                <w:bCs w:val="0"/>
                <w:noProof/>
              </w:rPr>
              <w:t>Contribution</w:t>
            </w:r>
            <w:r w:rsidRPr="004F470B">
              <w:rPr>
                <w:rStyle w:val="Hyperlink"/>
                <w:b w:val="0"/>
                <w:bCs w:val="0"/>
                <w:noProof/>
                <w:spacing w:val="-13"/>
              </w:rPr>
              <w:t xml:space="preserve"> </w:t>
            </w:r>
            <w:r w:rsidRPr="004F470B">
              <w:rPr>
                <w:rStyle w:val="Hyperlink"/>
                <w:b w:val="0"/>
                <w:bCs w:val="0"/>
                <w:noProof/>
              </w:rPr>
              <w:t>Disclosure</w:t>
            </w:r>
            <w:r w:rsidRPr="004F470B">
              <w:rPr>
                <w:rStyle w:val="Hyperlink"/>
                <w:b w:val="0"/>
                <w:bCs w:val="0"/>
                <w:noProof/>
                <w:spacing w:val="-13"/>
              </w:rPr>
              <w:t xml:space="preserve"> </w:t>
            </w:r>
            <w:r w:rsidRPr="004F470B">
              <w:rPr>
                <w:rStyle w:val="Hyperlink"/>
                <w:b w:val="0"/>
                <w:bCs w:val="0"/>
                <w:noProof/>
                <w:spacing w:val="-4"/>
              </w:rPr>
              <w:t>Form</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_Toc241833671 \h </w:instrText>
            </w:r>
            <w:r w:rsidRPr="004F470B">
              <w:rPr>
                <w:b w:val="0"/>
                <w:bCs w:val="0"/>
                <w:noProof/>
                <w:webHidden/>
              </w:rPr>
            </w:r>
            <w:r w:rsidRPr="004F470B">
              <w:rPr>
                <w:b w:val="0"/>
                <w:bCs w:val="0"/>
                <w:noProof/>
                <w:webHidden/>
              </w:rPr>
              <w:fldChar w:fldCharType="separate"/>
            </w:r>
            <w:r w:rsidRPr="004F470B">
              <w:rPr>
                <w:b w:val="0"/>
                <w:bCs w:val="0"/>
                <w:noProof/>
                <w:webHidden/>
              </w:rPr>
              <w:t>24</w:t>
            </w:r>
            <w:r w:rsidRPr="004F470B">
              <w:rPr>
                <w:b w:val="0"/>
                <w:bCs w:val="0"/>
                <w:noProof/>
                <w:webHidden/>
              </w:rPr>
              <w:fldChar w:fldCharType="end"/>
            </w:r>
          </w:hyperlink>
        </w:p>
        <w:p w14:paraId="3D1578E2" w14:textId="25DD5C6D"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72" w:history="1">
            <w:r w:rsidRPr="004F470B">
              <w:rPr>
                <w:rStyle w:val="Hyperlink"/>
                <w:b w:val="0"/>
                <w:bCs w:val="0"/>
                <w:noProof/>
              </w:rPr>
              <w:t>4.</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Page Limits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_Toc241833672 \h </w:instrText>
            </w:r>
            <w:r w:rsidRPr="004F470B">
              <w:rPr>
                <w:b w:val="0"/>
                <w:bCs w:val="0"/>
                <w:noProof/>
                <w:webHidden/>
              </w:rPr>
            </w:r>
            <w:r w:rsidRPr="004F470B">
              <w:rPr>
                <w:b w:val="0"/>
                <w:bCs w:val="0"/>
                <w:noProof/>
                <w:webHidden/>
              </w:rPr>
              <w:fldChar w:fldCharType="separate"/>
            </w:r>
            <w:r w:rsidRPr="004F470B">
              <w:rPr>
                <w:b w:val="0"/>
                <w:bCs w:val="0"/>
                <w:noProof/>
                <w:webHidden/>
              </w:rPr>
              <w:t>24</w:t>
            </w:r>
            <w:r w:rsidRPr="004F470B">
              <w:rPr>
                <w:b w:val="0"/>
                <w:bCs w:val="0"/>
                <w:noProof/>
                <w:webHidden/>
              </w:rPr>
              <w:fldChar w:fldCharType="end"/>
            </w:r>
          </w:hyperlink>
        </w:p>
        <w:p w14:paraId="7BCB4FDD" w14:textId="128B0A78"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73" w:history="1">
            <w:r w:rsidRPr="004F470B">
              <w:rPr>
                <w:rStyle w:val="Hyperlink"/>
                <w:b w:val="0"/>
                <w:bCs w:val="0"/>
                <w:noProof/>
              </w:rPr>
              <w:t>5.</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Table</w:t>
            </w:r>
            <w:r w:rsidRPr="004F470B">
              <w:rPr>
                <w:rStyle w:val="Hyperlink"/>
                <w:b w:val="0"/>
                <w:bCs w:val="0"/>
                <w:noProof/>
                <w:spacing w:val="-6"/>
              </w:rPr>
              <w:t xml:space="preserve"> </w:t>
            </w:r>
            <w:r w:rsidRPr="004F470B">
              <w:rPr>
                <w:rStyle w:val="Hyperlink"/>
                <w:b w:val="0"/>
                <w:bCs w:val="0"/>
                <w:noProof/>
              </w:rPr>
              <w:t>of</w:t>
            </w:r>
            <w:r w:rsidRPr="004F470B">
              <w:rPr>
                <w:rStyle w:val="Hyperlink"/>
                <w:b w:val="0"/>
                <w:bCs w:val="0"/>
                <w:noProof/>
                <w:spacing w:val="-3"/>
              </w:rPr>
              <w:t xml:space="preserve"> </w:t>
            </w:r>
            <w:r w:rsidRPr="004F470B">
              <w:rPr>
                <w:rStyle w:val="Hyperlink"/>
                <w:b w:val="0"/>
                <w:bCs w:val="0"/>
                <w:noProof/>
                <w:spacing w:val="-2"/>
              </w:rPr>
              <w:t>Contents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_Toc241833673 \h </w:instrText>
            </w:r>
            <w:r w:rsidRPr="004F470B">
              <w:rPr>
                <w:b w:val="0"/>
                <w:bCs w:val="0"/>
                <w:noProof/>
                <w:webHidden/>
              </w:rPr>
            </w:r>
            <w:r w:rsidRPr="004F470B">
              <w:rPr>
                <w:b w:val="0"/>
                <w:bCs w:val="0"/>
                <w:noProof/>
                <w:webHidden/>
              </w:rPr>
              <w:fldChar w:fldCharType="separate"/>
            </w:r>
            <w:r w:rsidRPr="004F470B">
              <w:rPr>
                <w:b w:val="0"/>
                <w:bCs w:val="0"/>
                <w:noProof/>
                <w:webHidden/>
              </w:rPr>
              <w:t>25</w:t>
            </w:r>
            <w:r w:rsidRPr="004F470B">
              <w:rPr>
                <w:b w:val="0"/>
                <w:bCs w:val="0"/>
                <w:noProof/>
                <w:webHidden/>
              </w:rPr>
              <w:fldChar w:fldCharType="end"/>
            </w:r>
          </w:hyperlink>
        </w:p>
        <w:p w14:paraId="41C3C25A" w14:textId="318A90E1"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74" w:history="1">
            <w:r w:rsidRPr="004F470B">
              <w:rPr>
                <w:rStyle w:val="Hyperlink"/>
                <w:b w:val="0"/>
                <w:bCs w:val="0"/>
                <w:noProof/>
              </w:rPr>
              <w:t>6.</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Proposal</w:t>
            </w:r>
            <w:r w:rsidRPr="004F470B">
              <w:rPr>
                <w:rStyle w:val="Hyperlink"/>
                <w:b w:val="0"/>
                <w:bCs w:val="0"/>
                <w:noProof/>
                <w:spacing w:val="-9"/>
              </w:rPr>
              <w:t xml:space="preserve"> </w:t>
            </w:r>
            <w:r w:rsidRPr="004F470B">
              <w:rPr>
                <w:rStyle w:val="Hyperlink"/>
                <w:b w:val="0"/>
                <w:bCs w:val="0"/>
                <w:noProof/>
                <w:spacing w:val="-2"/>
              </w:rPr>
              <w:t>Summary</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_Toc241833674 \h </w:instrText>
            </w:r>
            <w:r w:rsidRPr="004F470B">
              <w:rPr>
                <w:b w:val="0"/>
                <w:bCs w:val="0"/>
                <w:noProof/>
                <w:webHidden/>
              </w:rPr>
            </w:r>
            <w:r w:rsidRPr="004F470B">
              <w:rPr>
                <w:b w:val="0"/>
                <w:bCs w:val="0"/>
                <w:noProof/>
                <w:webHidden/>
              </w:rPr>
              <w:fldChar w:fldCharType="separate"/>
            </w:r>
            <w:r w:rsidRPr="004F470B">
              <w:rPr>
                <w:b w:val="0"/>
                <w:bCs w:val="0"/>
                <w:noProof/>
                <w:webHidden/>
              </w:rPr>
              <w:t>25</w:t>
            </w:r>
            <w:r w:rsidRPr="004F470B">
              <w:rPr>
                <w:b w:val="0"/>
                <w:bCs w:val="0"/>
                <w:noProof/>
                <w:webHidden/>
              </w:rPr>
              <w:fldChar w:fldCharType="end"/>
            </w:r>
          </w:hyperlink>
        </w:p>
        <w:p w14:paraId="0E03D449" w14:textId="077233A6"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75" w:history="1">
            <w:r w:rsidRPr="004F470B">
              <w:rPr>
                <w:rStyle w:val="Hyperlink"/>
                <w:b w:val="0"/>
                <w:bCs w:val="0"/>
                <w:noProof/>
              </w:rPr>
              <w:t>7.</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Response</w:t>
            </w:r>
            <w:r w:rsidRPr="004F470B">
              <w:rPr>
                <w:rStyle w:val="Hyperlink"/>
                <w:b w:val="0"/>
                <w:bCs w:val="0"/>
                <w:noProof/>
                <w:spacing w:val="-7"/>
              </w:rPr>
              <w:t xml:space="preserve"> </w:t>
            </w:r>
            <w:r w:rsidRPr="004F470B">
              <w:rPr>
                <w:rStyle w:val="Hyperlink"/>
                <w:b w:val="0"/>
                <w:bCs w:val="0"/>
                <w:noProof/>
              </w:rPr>
              <w:t>to</w:t>
            </w:r>
            <w:r w:rsidRPr="004F470B">
              <w:rPr>
                <w:rStyle w:val="Hyperlink"/>
                <w:b w:val="0"/>
                <w:bCs w:val="0"/>
                <w:noProof/>
                <w:spacing w:val="-8"/>
              </w:rPr>
              <w:t xml:space="preserve"> </w:t>
            </w:r>
            <w:r w:rsidRPr="004F470B">
              <w:rPr>
                <w:rStyle w:val="Hyperlink"/>
                <w:b w:val="0"/>
                <w:bCs w:val="0"/>
                <w:noProof/>
              </w:rPr>
              <w:t>Department’s</w:t>
            </w:r>
            <w:r w:rsidRPr="004F470B">
              <w:rPr>
                <w:rStyle w:val="Hyperlink"/>
                <w:b w:val="0"/>
                <w:bCs w:val="0"/>
                <w:noProof/>
                <w:spacing w:val="-8"/>
              </w:rPr>
              <w:t xml:space="preserve"> </w:t>
            </w:r>
            <w:r w:rsidRPr="004F470B">
              <w:rPr>
                <w:rStyle w:val="Hyperlink"/>
                <w:b w:val="0"/>
                <w:bCs w:val="0"/>
                <w:noProof/>
              </w:rPr>
              <w:t>Terms</w:t>
            </w:r>
            <w:r w:rsidRPr="004F470B">
              <w:rPr>
                <w:rStyle w:val="Hyperlink"/>
                <w:b w:val="0"/>
                <w:bCs w:val="0"/>
                <w:noProof/>
                <w:spacing w:val="-8"/>
              </w:rPr>
              <w:t xml:space="preserve"> </w:t>
            </w:r>
            <w:r w:rsidRPr="004F470B">
              <w:rPr>
                <w:rStyle w:val="Hyperlink"/>
                <w:b w:val="0"/>
                <w:bCs w:val="0"/>
                <w:noProof/>
              </w:rPr>
              <w:t>and</w:t>
            </w:r>
            <w:r w:rsidRPr="004F470B">
              <w:rPr>
                <w:rStyle w:val="Hyperlink"/>
                <w:b w:val="0"/>
                <w:bCs w:val="0"/>
                <w:noProof/>
                <w:spacing w:val="-6"/>
              </w:rPr>
              <w:t xml:space="preserve"> </w:t>
            </w:r>
            <w:r w:rsidRPr="004F470B">
              <w:rPr>
                <w:rStyle w:val="Hyperlink"/>
                <w:b w:val="0"/>
                <w:bCs w:val="0"/>
                <w:noProof/>
                <w:spacing w:val="-2"/>
              </w:rPr>
              <w:t>Conditions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_Toc241833675 \h </w:instrText>
            </w:r>
            <w:r w:rsidRPr="004F470B">
              <w:rPr>
                <w:b w:val="0"/>
                <w:bCs w:val="0"/>
                <w:noProof/>
                <w:webHidden/>
              </w:rPr>
            </w:r>
            <w:r w:rsidRPr="004F470B">
              <w:rPr>
                <w:b w:val="0"/>
                <w:bCs w:val="0"/>
                <w:noProof/>
                <w:webHidden/>
              </w:rPr>
              <w:fldChar w:fldCharType="separate"/>
            </w:r>
            <w:r w:rsidRPr="004F470B">
              <w:rPr>
                <w:b w:val="0"/>
                <w:bCs w:val="0"/>
                <w:noProof/>
                <w:webHidden/>
              </w:rPr>
              <w:t>25</w:t>
            </w:r>
            <w:r w:rsidRPr="004F470B">
              <w:rPr>
                <w:b w:val="0"/>
                <w:bCs w:val="0"/>
                <w:noProof/>
                <w:webHidden/>
              </w:rPr>
              <w:fldChar w:fldCharType="end"/>
            </w:r>
          </w:hyperlink>
        </w:p>
        <w:p w14:paraId="43F3A2FA" w14:textId="3F229147"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76" w:history="1">
            <w:r w:rsidRPr="004F470B">
              <w:rPr>
                <w:rStyle w:val="Hyperlink"/>
                <w:b w:val="0"/>
                <w:bCs w:val="0"/>
                <w:noProof/>
              </w:rPr>
              <w:t>8.</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Offeror’s</w:t>
            </w:r>
            <w:r w:rsidRPr="004F470B">
              <w:rPr>
                <w:rStyle w:val="Hyperlink"/>
                <w:b w:val="0"/>
                <w:bCs w:val="0"/>
                <w:noProof/>
                <w:spacing w:val="-13"/>
              </w:rPr>
              <w:t xml:space="preserve"> </w:t>
            </w:r>
            <w:r w:rsidRPr="004F470B">
              <w:rPr>
                <w:rStyle w:val="Hyperlink"/>
                <w:b w:val="0"/>
                <w:bCs w:val="0"/>
                <w:noProof/>
              </w:rPr>
              <w:t>Additional</w:t>
            </w:r>
            <w:r w:rsidRPr="004F470B">
              <w:rPr>
                <w:rStyle w:val="Hyperlink"/>
                <w:b w:val="0"/>
                <w:bCs w:val="0"/>
                <w:noProof/>
                <w:spacing w:val="-11"/>
              </w:rPr>
              <w:t xml:space="preserve"> </w:t>
            </w:r>
            <w:r w:rsidRPr="004F470B">
              <w:rPr>
                <w:rStyle w:val="Hyperlink"/>
                <w:b w:val="0"/>
                <w:bCs w:val="0"/>
                <w:noProof/>
              </w:rPr>
              <w:t>Terms</w:t>
            </w:r>
            <w:r w:rsidRPr="004F470B">
              <w:rPr>
                <w:rStyle w:val="Hyperlink"/>
                <w:b w:val="0"/>
                <w:bCs w:val="0"/>
                <w:noProof/>
                <w:spacing w:val="-13"/>
              </w:rPr>
              <w:t xml:space="preserve"> </w:t>
            </w:r>
            <w:r w:rsidRPr="004F470B">
              <w:rPr>
                <w:rStyle w:val="Hyperlink"/>
                <w:b w:val="0"/>
                <w:bCs w:val="0"/>
                <w:noProof/>
              </w:rPr>
              <w:t>and</w:t>
            </w:r>
            <w:r w:rsidRPr="004F470B">
              <w:rPr>
                <w:rStyle w:val="Hyperlink"/>
                <w:b w:val="0"/>
                <w:bCs w:val="0"/>
                <w:noProof/>
                <w:spacing w:val="-12"/>
              </w:rPr>
              <w:t xml:space="preserve"> </w:t>
            </w:r>
            <w:r w:rsidRPr="004F470B">
              <w:rPr>
                <w:rStyle w:val="Hyperlink"/>
                <w:b w:val="0"/>
                <w:bCs w:val="0"/>
                <w:noProof/>
                <w:spacing w:val="-2"/>
              </w:rPr>
              <w:t>Conditions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_Toc241833676 \h </w:instrText>
            </w:r>
            <w:r w:rsidRPr="004F470B">
              <w:rPr>
                <w:b w:val="0"/>
                <w:bCs w:val="0"/>
                <w:noProof/>
                <w:webHidden/>
              </w:rPr>
            </w:r>
            <w:r w:rsidRPr="004F470B">
              <w:rPr>
                <w:b w:val="0"/>
                <w:bCs w:val="0"/>
                <w:noProof/>
                <w:webHidden/>
              </w:rPr>
              <w:fldChar w:fldCharType="separate"/>
            </w:r>
            <w:r w:rsidRPr="004F470B">
              <w:rPr>
                <w:b w:val="0"/>
                <w:bCs w:val="0"/>
                <w:noProof/>
                <w:webHidden/>
              </w:rPr>
              <w:t>25</w:t>
            </w:r>
            <w:r w:rsidRPr="004F470B">
              <w:rPr>
                <w:b w:val="0"/>
                <w:bCs w:val="0"/>
                <w:noProof/>
                <w:webHidden/>
              </w:rPr>
              <w:fldChar w:fldCharType="end"/>
            </w:r>
          </w:hyperlink>
        </w:p>
        <w:p w14:paraId="74C01BF8" w14:textId="37AB40A9"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77" w:history="1">
            <w:r w:rsidRPr="004F470B">
              <w:rPr>
                <w:rStyle w:val="Hyperlink"/>
                <w:b w:val="0"/>
                <w:bCs w:val="0"/>
                <w:noProof/>
              </w:rPr>
              <w:t>9.</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Response</w:t>
            </w:r>
            <w:r w:rsidRPr="004F470B">
              <w:rPr>
                <w:rStyle w:val="Hyperlink"/>
                <w:b w:val="0"/>
                <w:bCs w:val="0"/>
                <w:noProof/>
                <w:spacing w:val="-7"/>
              </w:rPr>
              <w:t xml:space="preserve"> </w:t>
            </w:r>
            <w:r w:rsidRPr="004F470B">
              <w:rPr>
                <w:rStyle w:val="Hyperlink"/>
                <w:b w:val="0"/>
                <w:bCs w:val="0"/>
                <w:noProof/>
              </w:rPr>
              <w:t>to</w:t>
            </w:r>
            <w:r w:rsidRPr="004F470B">
              <w:rPr>
                <w:rStyle w:val="Hyperlink"/>
                <w:b w:val="0"/>
                <w:bCs w:val="0"/>
                <w:noProof/>
                <w:spacing w:val="-8"/>
              </w:rPr>
              <w:t xml:space="preserve"> </w:t>
            </w:r>
            <w:r w:rsidRPr="004F470B">
              <w:rPr>
                <w:rStyle w:val="Hyperlink"/>
                <w:b w:val="0"/>
                <w:bCs w:val="0"/>
                <w:noProof/>
              </w:rPr>
              <w:t>Mandatory</w:t>
            </w:r>
            <w:r w:rsidRPr="004F470B">
              <w:rPr>
                <w:rStyle w:val="Hyperlink"/>
                <w:b w:val="0"/>
                <w:bCs w:val="0"/>
                <w:noProof/>
                <w:spacing w:val="-9"/>
              </w:rPr>
              <w:t xml:space="preserve"> </w:t>
            </w:r>
            <w:r w:rsidRPr="004F470B">
              <w:rPr>
                <w:rStyle w:val="Hyperlink"/>
                <w:b w:val="0"/>
                <w:bCs w:val="0"/>
                <w:noProof/>
                <w:spacing w:val="-2"/>
              </w:rPr>
              <w:t>Specifications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_Toc241833677 \h </w:instrText>
            </w:r>
            <w:r w:rsidRPr="004F470B">
              <w:rPr>
                <w:b w:val="0"/>
                <w:bCs w:val="0"/>
                <w:noProof/>
                <w:webHidden/>
              </w:rPr>
            </w:r>
            <w:r w:rsidRPr="004F470B">
              <w:rPr>
                <w:b w:val="0"/>
                <w:bCs w:val="0"/>
                <w:noProof/>
                <w:webHidden/>
              </w:rPr>
              <w:fldChar w:fldCharType="separate"/>
            </w:r>
            <w:r w:rsidRPr="004F470B">
              <w:rPr>
                <w:b w:val="0"/>
                <w:bCs w:val="0"/>
                <w:noProof/>
                <w:webHidden/>
              </w:rPr>
              <w:t>25</w:t>
            </w:r>
            <w:r w:rsidRPr="004F470B">
              <w:rPr>
                <w:b w:val="0"/>
                <w:bCs w:val="0"/>
                <w:noProof/>
                <w:webHidden/>
              </w:rPr>
              <w:fldChar w:fldCharType="end"/>
            </w:r>
          </w:hyperlink>
        </w:p>
        <w:p w14:paraId="08FE006B" w14:textId="037D4952" w:rsidR="004F470B" w:rsidRP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78" w:history="1">
            <w:r w:rsidRPr="004F470B">
              <w:rPr>
                <w:rStyle w:val="Hyperlink"/>
                <w:b w:val="0"/>
                <w:bCs w:val="0"/>
                <w:noProof/>
              </w:rPr>
              <w:t>10.</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Suspension</w:t>
            </w:r>
            <w:r w:rsidRPr="004F470B">
              <w:rPr>
                <w:rStyle w:val="Hyperlink"/>
                <w:b w:val="0"/>
                <w:bCs w:val="0"/>
                <w:noProof/>
                <w:spacing w:val="-13"/>
              </w:rPr>
              <w:t xml:space="preserve"> </w:t>
            </w:r>
            <w:r w:rsidRPr="004F470B">
              <w:rPr>
                <w:rStyle w:val="Hyperlink"/>
                <w:b w:val="0"/>
                <w:bCs w:val="0"/>
                <w:noProof/>
              </w:rPr>
              <w:t>and</w:t>
            </w:r>
            <w:r w:rsidRPr="004F470B">
              <w:rPr>
                <w:rStyle w:val="Hyperlink"/>
                <w:b w:val="0"/>
                <w:bCs w:val="0"/>
                <w:noProof/>
                <w:spacing w:val="-12"/>
              </w:rPr>
              <w:t xml:space="preserve"> </w:t>
            </w:r>
            <w:r w:rsidRPr="004F470B">
              <w:rPr>
                <w:rStyle w:val="Hyperlink"/>
                <w:b w:val="0"/>
                <w:bCs w:val="0"/>
                <w:noProof/>
              </w:rPr>
              <w:t>Debarment</w:t>
            </w:r>
            <w:r w:rsidRPr="004F470B">
              <w:rPr>
                <w:rStyle w:val="Hyperlink"/>
                <w:b w:val="0"/>
                <w:bCs w:val="0"/>
                <w:noProof/>
                <w:spacing w:val="-12"/>
              </w:rPr>
              <w:t xml:space="preserve"> </w:t>
            </w:r>
            <w:r w:rsidRPr="004F470B">
              <w:rPr>
                <w:rStyle w:val="Hyperlink"/>
                <w:b w:val="0"/>
                <w:bCs w:val="0"/>
                <w:noProof/>
              </w:rPr>
              <w:t>Requirement</w:t>
            </w:r>
            <w:r w:rsidRPr="004F470B">
              <w:rPr>
                <w:rStyle w:val="Hyperlink"/>
                <w:b w:val="0"/>
                <w:bCs w:val="0"/>
                <w:noProof/>
                <w:spacing w:val="-12"/>
              </w:rPr>
              <w:t xml:space="preserve"> </w:t>
            </w:r>
            <w:r w:rsidRPr="004F470B">
              <w:rPr>
                <w:rStyle w:val="Hyperlink"/>
                <w:b w:val="0"/>
                <w:bCs w:val="0"/>
                <w:noProof/>
                <w:spacing w:val="-4"/>
              </w:rPr>
              <w:t>Form</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_Toc241833678 \h </w:instrText>
            </w:r>
            <w:r w:rsidRPr="004F470B">
              <w:rPr>
                <w:b w:val="0"/>
                <w:bCs w:val="0"/>
                <w:noProof/>
                <w:webHidden/>
              </w:rPr>
            </w:r>
            <w:r w:rsidRPr="004F470B">
              <w:rPr>
                <w:b w:val="0"/>
                <w:bCs w:val="0"/>
                <w:noProof/>
                <w:webHidden/>
              </w:rPr>
              <w:fldChar w:fldCharType="separate"/>
            </w:r>
            <w:r w:rsidRPr="004F470B">
              <w:rPr>
                <w:b w:val="0"/>
                <w:bCs w:val="0"/>
                <w:noProof/>
                <w:webHidden/>
              </w:rPr>
              <w:t>25</w:t>
            </w:r>
            <w:r w:rsidRPr="004F470B">
              <w:rPr>
                <w:b w:val="0"/>
                <w:bCs w:val="0"/>
                <w:noProof/>
                <w:webHidden/>
              </w:rPr>
              <w:fldChar w:fldCharType="end"/>
            </w:r>
          </w:hyperlink>
        </w:p>
        <w:p w14:paraId="1362BE26" w14:textId="5D8EAA45" w:rsid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79" w:history="1">
            <w:r w:rsidRPr="004F470B">
              <w:rPr>
                <w:rStyle w:val="Hyperlink"/>
                <w:b w:val="0"/>
                <w:bCs w:val="0"/>
                <w:noProof/>
              </w:rPr>
              <w:t>11.</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Lobbying</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_Toc241833679 \h </w:instrText>
            </w:r>
            <w:r w:rsidRPr="004F470B">
              <w:rPr>
                <w:b w:val="0"/>
                <w:bCs w:val="0"/>
                <w:noProof/>
                <w:webHidden/>
              </w:rPr>
            </w:r>
            <w:r w:rsidRPr="004F470B">
              <w:rPr>
                <w:b w:val="0"/>
                <w:bCs w:val="0"/>
                <w:noProof/>
                <w:webHidden/>
              </w:rPr>
              <w:fldChar w:fldCharType="separate"/>
            </w:r>
            <w:r w:rsidRPr="004F470B">
              <w:rPr>
                <w:b w:val="0"/>
                <w:bCs w:val="0"/>
                <w:noProof/>
                <w:webHidden/>
              </w:rPr>
              <w:t>25</w:t>
            </w:r>
            <w:r w:rsidRPr="004F470B">
              <w:rPr>
                <w:b w:val="0"/>
                <w:bCs w:val="0"/>
                <w:noProof/>
                <w:webHidden/>
              </w:rPr>
              <w:fldChar w:fldCharType="end"/>
            </w:r>
          </w:hyperlink>
        </w:p>
        <w:p w14:paraId="4E2570E6" w14:textId="01FC8310" w:rsidR="004F470B" w:rsidRDefault="004F470B">
          <w:pPr>
            <w:pStyle w:val="TOC1"/>
            <w:tabs>
              <w:tab w:val="left" w:pos="1080"/>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41833680" w:history="1">
            <w:r w:rsidRPr="00317C1B">
              <w:rPr>
                <w:rStyle w:val="Hyperlink"/>
                <w:noProof/>
                <w:w w:val="99"/>
              </w:rPr>
              <w:t>IV.</w:t>
            </w:r>
            <w:r>
              <w:rPr>
                <w:rFonts w:asciiTheme="minorHAnsi" w:eastAsiaTheme="minorEastAsia" w:hAnsiTheme="minorHAnsi" w:cstheme="minorBidi"/>
                <w:b w:val="0"/>
                <w:bCs w:val="0"/>
                <w:noProof/>
                <w:kern w:val="2"/>
                <w:sz w:val="24"/>
                <w:szCs w:val="24"/>
                <w14:ligatures w14:val="standardContextual"/>
              </w:rPr>
              <w:tab/>
            </w:r>
            <w:r w:rsidRPr="00317C1B">
              <w:rPr>
                <w:rStyle w:val="Hyperlink"/>
                <w:noProof/>
                <w:spacing w:val="-2"/>
              </w:rPr>
              <w:t>SPECIFICATIONS</w:t>
            </w:r>
            <w:r>
              <w:rPr>
                <w:noProof/>
                <w:webHidden/>
              </w:rPr>
              <w:tab/>
            </w:r>
            <w:r>
              <w:rPr>
                <w:noProof/>
                <w:webHidden/>
              </w:rPr>
              <w:fldChar w:fldCharType="begin"/>
            </w:r>
            <w:r>
              <w:rPr>
                <w:noProof/>
                <w:webHidden/>
              </w:rPr>
              <w:instrText xml:space="preserve"> PAGEREF _Toc241833680 \h </w:instrText>
            </w:r>
            <w:r>
              <w:rPr>
                <w:noProof/>
                <w:webHidden/>
              </w:rPr>
            </w:r>
            <w:r>
              <w:rPr>
                <w:noProof/>
                <w:webHidden/>
              </w:rPr>
              <w:fldChar w:fldCharType="separate"/>
            </w:r>
            <w:r>
              <w:rPr>
                <w:noProof/>
                <w:webHidden/>
              </w:rPr>
              <w:t>26</w:t>
            </w:r>
            <w:r>
              <w:rPr>
                <w:noProof/>
                <w:webHidden/>
              </w:rPr>
              <w:fldChar w:fldCharType="end"/>
            </w:r>
          </w:hyperlink>
        </w:p>
        <w:p w14:paraId="0D691122" w14:textId="63C5B544" w:rsidR="004F470B" w:rsidRDefault="004F470B">
          <w:pPr>
            <w:pStyle w:val="TOC2"/>
            <w:tabs>
              <w:tab w:val="left" w:pos="1080"/>
              <w:tab w:val="right" w:leader="dot" w:pos="10790"/>
            </w:tabs>
            <w:rPr>
              <w:rFonts w:asciiTheme="minorHAnsi" w:eastAsiaTheme="minorEastAsia" w:hAnsiTheme="minorHAnsi" w:cstheme="minorBidi"/>
              <w:noProof/>
              <w:kern w:val="2"/>
              <w:sz w:val="24"/>
              <w:szCs w:val="24"/>
              <w14:ligatures w14:val="standardContextual"/>
            </w:rPr>
          </w:pPr>
          <w:hyperlink w:anchor="_Toc241833681" w:history="1">
            <w:r w:rsidRPr="00317C1B">
              <w:rPr>
                <w:rStyle w:val="Hyperlink"/>
                <w:noProof/>
              </w:rPr>
              <w:t>A.</w:t>
            </w:r>
            <w:r>
              <w:rPr>
                <w:rFonts w:asciiTheme="minorHAnsi" w:eastAsiaTheme="minorEastAsia" w:hAnsiTheme="minorHAnsi" w:cstheme="minorBidi"/>
                <w:noProof/>
                <w:kern w:val="2"/>
                <w:sz w:val="24"/>
                <w:szCs w:val="24"/>
                <w14:ligatures w14:val="standardContextual"/>
              </w:rPr>
              <w:tab/>
            </w:r>
            <w:r w:rsidRPr="00317C1B">
              <w:rPr>
                <w:rStyle w:val="Hyperlink"/>
                <w:noProof/>
              </w:rPr>
              <w:t>DETAILED</w:t>
            </w:r>
            <w:r w:rsidRPr="00317C1B">
              <w:rPr>
                <w:rStyle w:val="Hyperlink"/>
                <w:noProof/>
                <w:spacing w:val="-4"/>
              </w:rPr>
              <w:t xml:space="preserve"> </w:t>
            </w:r>
            <w:r w:rsidRPr="00317C1B">
              <w:rPr>
                <w:rStyle w:val="Hyperlink"/>
                <w:noProof/>
              </w:rPr>
              <w:t>SCOPE</w:t>
            </w:r>
            <w:r w:rsidRPr="00317C1B">
              <w:rPr>
                <w:rStyle w:val="Hyperlink"/>
                <w:noProof/>
                <w:spacing w:val="-5"/>
              </w:rPr>
              <w:t xml:space="preserve"> </w:t>
            </w:r>
            <w:r w:rsidRPr="00317C1B">
              <w:rPr>
                <w:rStyle w:val="Hyperlink"/>
                <w:noProof/>
              </w:rPr>
              <w:t>OF</w:t>
            </w:r>
            <w:r w:rsidRPr="00317C1B">
              <w:rPr>
                <w:rStyle w:val="Hyperlink"/>
                <w:noProof/>
                <w:spacing w:val="-4"/>
              </w:rPr>
              <w:t xml:space="preserve"> WORK</w:t>
            </w:r>
            <w:r>
              <w:rPr>
                <w:noProof/>
                <w:webHidden/>
              </w:rPr>
              <w:tab/>
            </w:r>
            <w:r>
              <w:rPr>
                <w:noProof/>
                <w:webHidden/>
              </w:rPr>
              <w:fldChar w:fldCharType="begin"/>
            </w:r>
            <w:r>
              <w:rPr>
                <w:noProof/>
                <w:webHidden/>
              </w:rPr>
              <w:instrText xml:space="preserve"> PAGEREF _Toc241833681 \h </w:instrText>
            </w:r>
            <w:r>
              <w:rPr>
                <w:noProof/>
                <w:webHidden/>
              </w:rPr>
            </w:r>
            <w:r>
              <w:rPr>
                <w:noProof/>
                <w:webHidden/>
              </w:rPr>
              <w:fldChar w:fldCharType="separate"/>
            </w:r>
            <w:r>
              <w:rPr>
                <w:noProof/>
                <w:webHidden/>
              </w:rPr>
              <w:t>26</w:t>
            </w:r>
            <w:r>
              <w:rPr>
                <w:noProof/>
                <w:webHidden/>
              </w:rPr>
              <w:fldChar w:fldCharType="end"/>
            </w:r>
          </w:hyperlink>
        </w:p>
        <w:p w14:paraId="12C2F635" w14:textId="38596854" w:rsidR="004F470B" w:rsidRDefault="004F470B">
          <w:pPr>
            <w:pStyle w:val="TOC2"/>
            <w:tabs>
              <w:tab w:val="left" w:pos="1080"/>
              <w:tab w:val="right" w:leader="dot" w:pos="10790"/>
            </w:tabs>
            <w:rPr>
              <w:rFonts w:asciiTheme="minorHAnsi" w:eastAsiaTheme="minorEastAsia" w:hAnsiTheme="minorHAnsi" w:cstheme="minorBidi"/>
              <w:noProof/>
              <w:kern w:val="2"/>
              <w:sz w:val="24"/>
              <w:szCs w:val="24"/>
              <w14:ligatures w14:val="standardContextual"/>
            </w:rPr>
          </w:pPr>
          <w:hyperlink w:anchor="_Toc241833682" w:history="1">
            <w:r w:rsidRPr="00317C1B">
              <w:rPr>
                <w:rStyle w:val="Hyperlink"/>
                <w:noProof/>
              </w:rPr>
              <w:t>B.</w:t>
            </w:r>
            <w:r>
              <w:rPr>
                <w:rFonts w:asciiTheme="minorHAnsi" w:eastAsiaTheme="minorEastAsia" w:hAnsiTheme="minorHAnsi" w:cstheme="minorBidi"/>
                <w:noProof/>
                <w:kern w:val="2"/>
                <w:sz w:val="24"/>
                <w:szCs w:val="24"/>
                <w14:ligatures w14:val="standardContextual"/>
              </w:rPr>
              <w:tab/>
            </w:r>
            <w:r w:rsidRPr="00317C1B">
              <w:rPr>
                <w:rStyle w:val="Hyperlink"/>
                <w:noProof/>
              </w:rPr>
              <w:t>TECHNICAL</w:t>
            </w:r>
            <w:r w:rsidRPr="00317C1B">
              <w:rPr>
                <w:rStyle w:val="Hyperlink"/>
                <w:noProof/>
                <w:spacing w:val="-9"/>
              </w:rPr>
              <w:t xml:space="preserve"> </w:t>
            </w:r>
            <w:r w:rsidRPr="00317C1B">
              <w:rPr>
                <w:rStyle w:val="Hyperlink"/>
                <w:noProof/>
                <w:spacing w:val="-2"/>
              </w:rPr>
              <w:t>SPECIFICATIONS (15 Page Limit)</w:t>
            </w:r>
            <w:r>
              <w:rPr>
                <w:noProof/>
                <w:webHidden/>
              </w:rPr>
              <w:tab/>
            </w:r>
            <w:r>
              <w:rPr>
                <w:noProof/>
                <w:webHidden/>
              </w:rPr>
              <w:fldChar w:fldCharType="begin"/>
            </w:r>
            <w:r>
              <w:rPr>
                <w:noProof/>
                <w:webHidden/>
              </w:rPr>
              <w:instrText xml:space="preserve"> PAGEREF _Toc241833682 \h </w:instrText>
            </w:r>
            <w:r>
              <w:rPr>
                <w:noProof/>
                <w:webHidden/>
              </w:rPr>
            </w:r>
            <w:r>
              <w:rPr>
                <w:noProof/>
                <w:webHidden/>
              </w:rPr>
              <w:fldChar w:fldCharType="separate"/>
            </w:r>
            <w:r>
              <w:rPr>
                <w:noProof/>
                <w:webHidden/>
              </w:rPr>
              <w:t>27</w:t>
            </w:r>
            <w:r>
              <w:rPr>
                <w:noProof/>
                <w:webHidden/>
              </w:rPr>
              <w:fldChar w:fldCharType="end"/>
            </w:r>
          </w:hyperlink>
        </w:p>
        <w:p w14:paraId="5C6C1336" w14:textId="1223AA89"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83" w:history="1">
            <w:r w:rsidRPr="004F470B">
              <w:rPr>
                <w:rStyle w:val="Hyperlink"/>
                <w:b w:val="0"/>
                <w:bCs w:val="0"/>
                <w:noProof/>
              </w:rPr>
              <w:t>1.</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Organizational</w:t>
            </w:r>
            <w:r w:rsidRPr="004F470B">
              <w:rPr>
                <w:rStyle w:val="Hyperlink"/>
                <w:b w:val="0"/>
                <w:bCs w:val="0"/>
                <w:noProof/>
                <w:spacing w:val="2"/>
              </w:rPr>
              <w:t xml:space="preserve"> </w:t>
            </w:r>
            <w:r w:rsidRPr="004F470B">
              <w:rPr>
                <w:rStyle w:val="Hyperlink"/>
                <w:b w:val="0"/>
                <w:bCs w:val="0"/>
                <w:noProof/>
              </w:rPr>
              <w:t>Experience (150 points)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_Toc241833683 \h </w:instrText>
            </w:r>
            <w:r w:rsidRPr="004F470B">
              <w:rPr>
                <w:b w:val="0"/>
                <w:bCs w:val="0"/>
                <w:noProof/>
                <w:webHidden/>
              </w:rPr>
            </w:r>
            <w:r w:rsidRPr="004F470B">
              <w:rPr>
                <w:b w:val="0"/>
                <w:bCs w:val="0"/>
                <w:noProof/>
                <w:webHidden/>
              </w:rPr>
              <w:fldChar w:fldCharType="separate"/>
            </w:r>
            <w:r w:rsidRPr="004F470B">
              <w:rPr>
                <w:b w:val="0"/>
                <w:bCs w:val="0"/>
                <w:noProof/>
                <w:webHidden/>
              </w:rPr>
              <w:t>27</w:t>
            </w:r>
            <w:r w:rsidRPr="004F470B">
              <w:rPr>
                <w:b w:val="0"/>
                <w:bCs w:val="0"/>
                <w:noProof/>
                <w:webHidden/>
              </w:rPr>
              <w:fldChar w:fldCharType="end"/>
            </w:r>
          </w:hyperlink>
        </w:p>
        <w:p w14:paraId="3929F528" w14:textId="4E5BC0D3" w:rsid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84" w:history="1">
            <w:r w:rsidRPr="004F470B">
              <w:rPr>
                <w:rStyle w:val="Hyperlink"/>
                <w:b w:val="0"/>
                <w:bCs w:val="0"/>
                <w:noProof/>
              </w:rPr>
              <w:t>2.</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Planned Implementation Approach . (500 points)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_Toc241833684 \h </w:instrText>
            </w:r>
            <w:r w:rsidRPr="004F470B">
              <w:rPr>
                <w:b w:val="0"/>
                <w:bCs w:val="0"/>
                <w:noProof/>
                <w:webHidden/>
              </w:rPr>
            </w:r>
            <w:r w:rsidRPr="004F470B">
              <w:rPr>
                <w:b w:val="0"/>
                <w:bCs w:val="0"/>
                <w:noProof/>
                <w:webHidden/>
              </w:rPr>
              <w:fldChar w:fldCharType="separate"/>
            </w:r>
            <w:r w:rsidRPr="004F470B">
              <w:rPr>
                <w:b w:val="0"/>
                <w:bCs w:val="0"/>
                <w:noProof/>
                <w:webHidden/>
              </w:rPr>
              <w:t>27</w:t>
            </w:r>
            <w:r w:rsidRPr="004F470B">
              <w:rPr>
                <w:b w:val="0"/>
                <w:bCs w:val="0"/>
                <w:noProof/>
                <w:webHidden/>
              </w:rPr>
              <w:fldChar w:fldCharType="end"/>
            </w:r>
          </w:hyperlink>
        </w:p>
        <w:p w14:paraId="19AEC0A6" w14:textId="174E4689" w:rsidR="004F470B" w:rsidRDefault="004F470B">
          <w:pPr>
            <w:pStyle w:val="TOC2"/>
            <w:tabs>
              <w:tab w:val="left" w:pos="1080"/>
              <w:tab w:val="right" w:leader="dot" w:pos="10790"/>
            </w:tabs>
            <w:rPr>
              <w:rFonts w:asciiTheme="minorHAnsi" w:eastAsiaTheme="minorEastAsia" w:hAnsiTheme="minorHAnsi" w:cstheme="minorBidi"/>
              <w:noProof/>
              <w:kern w:val="2"/>
              <w:sz w:val="24"/>
              <w:szCs w:val="24"/>
              <w14:ligatures w14:val="standardContextual"/>
            </w:rPr>
          </w:pPr>
          <w:hyperlink w:anchor="_Toc241833685" w:history="1">
            <w:r w:rsidRPr="00317C1B">
              <w:rPr>
                <w:rStyle w:val="Hyperlink"/>
                <w:noProof/>
              </w:rPr>
              <w:t>C.</w:t>
            </w:r>
            <w:r>
              <w:rPr>
                <w:rFonts w:asciiTheme="minorHAnsi" w:eastAsiaTheme="minorEastAsia" w:hAnsiTheme="minorHAnsi" w:cstheme="minorBidi"/>
                <w:noProof/>
                <w:kern w:val="2"/>
                <w:sz w:val="24"/>
                <w:szCs w:val="24"/>
                <w14:ligatures w14:val="standardContextual"/>
              </w:rPr>
              <w:tab/>
            </w:r>
            <w:r w:rsidRPr="00317C1B">
              <w:rPr>
                <w:rStyle w:val="Hyperlink"/>
                <w:noProof/>
              </w:rPr>
              <w:t>BUSINESS</w:t>
            </w:r>
            <w:r w:rsidRPr="00317C1B">
              <w:rPr>
                <w:rStyle w:val="Hyperlink"/>
                <w:noProof/>
                <w:spacing w:val="-9"/>
              </w:rPr>
              <w:t xml:space="preserve"> </w:t>
            </w:r>
            <w:r w:rsidRPr="00317C1B">
              <w:rPr>
                <w:rStyle w:val="Hyperlink"/>
                <w:noProof/>
                <w:spacing w:val="-2"/>
              </w:rPr>
              <w:t>SPECIFICATIONS</w:t>
            </w:r>
            <w:r>
              <w:rPr>
                <w:noProof/>
                <w:webHidden/>
              </w:rPr>
              <w:tab/>
            </w:r>
            <w:r>
              <w:rPr>
                <w:noProof/>
                <w:webHidden/>
              </w:rPr>
              <w:fldChar w:fldCharType="begin"/>
            </w:r>
            <w:r>
              <w:rPr>
                <w:noProof/>
                <w:webHidden/>
              </w:rPr>
              <w:instrText xml:space="preserve"> PAGEREF _Toc241833685 \h </w:instrText>
            </w:r>
            <w:r>
              <w:rPr>
                <w:noProof/>
                <w:webHidden/>
              </w:rPr>
            </w:r>
            <w:r>
              <w:rPr>
                <w:noProof/>
                <w:webHidden/>
              </w:rPr>
              <w:fldChar w:fldCharType="separate"/>
            </w:r>
            <w:r>
              <w:rPr>
                <w:noProof/>
                <w:webHidden/>
              </w:rPr>
              <w:t>28</w:t>
            </w:r>
            <w:r>
              <w:rPr>
                <w:noProof/>
                <w:webHidden/>
              </w:rPr>
              <w:fldChar w:fldCharType="end"/>
            </w:r>
          </w:hyperlink>
        </w:p>
        <w:p w14:paraId="60214DDC" w14:textId="3483ADC4" w:rsidR="004F470B" w:rsidRDefault="004F470B">
          <w:pPr>
            <w:pStyle w:val="TOC1"/>
            <w:tabs>
              <w:tab w:val="left" w:pos="1080"/>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41833686" w:history="1">
            <w:r w:rsidRPr="00317C1B">
              <w:rPr>
                <w:rStyle w:val="Hyperlink"/>
                <w:noProof/>
                <w:w w:val="99"/>
              </w:rPr>
              <w:t>V.</w:t>
            </w:r>
            <w:r>
              <w:rPr>
                <w:rFonts w:asciiTheme="minorHAnsi" w:eastAsiaTheme="minorEastAsia" w:hAnsiTheme="minorHAnsi" w:cstheme="minorBidi"/>
                <w:b w:val="0"/>
                <w:bCs w:val="0"/>
                <w:noProof/>
                <w:kern w:val="2"/>
                <w:sz w:val="24"/>
                <w:szCs w:val="24"/>
                <w14:ligatures w14:val="standardContextual"/>
              </w:rPr>
              <w:tab/>
            </w:r>
            <w:r w:rsidRPr="00317C1B">
              <w:rPr>
                <w:rStyle w:val="Hyperlink"/>
                <w:noProof/>
                <w:spacing w:val="-2"/>
              </w:rPr>
              <w:t>EVALUATION</w:t>
            </w:r>
            <w:r>
              <w:rPr>
                <w:noProof/>
                <w:webHidden/>
              </w:rPr>
              <w:tab/>
            </w:r>
            <w:r>
              <w:rPr>
                <w:noProof/>
                <w:webHidden/>
              </w:rPr>
              <w:fldChar w:fldCharType="begin"/>
            </w:r>
            <w:r>
              <w:rPr>
                <w:noProof/>
                <w:webHidden/>
              </w:rPr>
              <w:instrText xml:space="preserve"> PAGEREF _Toc241833686 \h </w:instrText>
            </w:r>
            <w:r>
              <w:rPr>
                <w:noProof/>
                <w:webHidden/>
              </w:rPr>
            </w:r>
            <w:r>
              <w:rPr>
                <w:noProof/>
                <w:webHidden/>
              </w:rPr>
              <w:fldChar w:fldCharType="separate"/>
            </w:r>
            <w:r>
              <w:rPr>
                <w:noProof/>
                <w:webHidden/>
              </w:rPr>
              <w:t>30</w:t>
            </w:r>
            <w:r>
              <w:rPr>
                <w:noProof/>
                <w:webHidden/>
              </w:rPr>
              <w:fldChar w:fldCharType="end"/>
            </w:r>
          </w:hyperlink>
        </w:p>
        <w:p w14:paraId="78B4DB8B" w14:textId="43CBB819" w:rsidR="004F470B" w:rsidRDefault="004F470B">
          <w:pPr>
            <w:pStyle w:val="TOC2"/>
            <w:tabs>
              <w:tab w:val="left" w:pos="1080"/>
              <w:tab w:val="right" w:leader="dot" w:pos="10790"/>
            </w:tabs>
            <w:rPr>
              <w:rFonts w:asciiTheme="minorHAnsi" w:eastAsiaTheme="minorEastAsia" w:hAnsiTheme="minorHAnsi" w:cstheme="minorBidi"/>
              <w:noProof/>
              <w:kern w:val="2"/>
              <w:sz w:val="24"/>
              <w:szCs w:val="24"/>
              <w14:ligatures w14:val="standardContextual"/>
            </w:rPr>
          </w:pPr>
          <w:hyperlink w:anchor="_Toc241833687" w:history="1">
            <w:r w:rsidRPr="00317C1B">
              <w:rPr>
                <w:rStyle w:val="Hyperlink"/>
                <w:noProof/>
              </w:rPr>
              <w:t>B.</w:t>
            </w:r>
            <w:r>
              <w:rPr>
                <w:rFonts w:asciiTheme="minorHAnsi" w:eastAsiaTheme="minorEastAsia" w:hAnsiTheme="minorHAnsi" w:cstheme="minorBidi"/>
                <w:noProof/>
                <w:kern w:val="2"/>
                <w:sz w:val="24"/>
                <w:szCs w:val="24"/>
                <w14:ligatures w14:val="standardContextual"/>
              </w:rPr>
              <w:tab/>
            </w:r>
            <w:r w:rsidRPr="00317C1B">
              <w:rPr>
                <w:rStyle w:val="Hyperlink"/>
                <w:noProof/>
              </w:rPr>
              <w:t>EVALUATION</w:t>
            </w:r>
            <w:r w:rsidRPr="00317C1B">
              <w:rPr>
                <w:rStyle w:val="Hyperlink"/>
                <w:noProof/>
                <w:spacing w:val="-14"/>
              </w:rPr>
              <w:t xml:space="preserve"> </w:t>
            </w:r>
            <w:r w:rsidRPr="00317C1B">
              <w:rPr>
                <w:rStyle w:val="Hyperlink"/>
                <w:noProof/>
              </w:rPr>
              <w:t>POINT</w:t>
            </w:r>
            <w:r w:rsidRPr="00317C1B">
              <w:rPr>
                <w:rStyle w:val="Hyperlink"/>
                <w:noProof/>
                <w:spacing w:val="-8"/>
              </w:rPr>
              <w:t xml:space="preserve"> </w:t>
            </w:r>
            <w:r w:rsidRPr="00317C1B">
              <w:rPr>
                <w:rStyle w:val="Hyperlink"/>
                <w:noProof/>
                <w:spacing w:val="-2"/>
              </w:rPr>
              <w:t>SUMMARY</w:t>
            </w:r>
            <w:r>
              <w:rPr>
                <w:noProof/>
                <w:webHidden/>
              </w:rPr>
              <w:tab/>
            </w:r>
            <w:r>
              <w:rPr>
                <w:noProof/>
                <w:webHidden/>
              </w:rPr>
              <w:fldChar w:fldCharType="begin"/>
            </w:r>
            <w:r>
              <w:rPr>
                <w:noProof/>
                <w:webHidden/>
              </w:rPr>
              <w:instrText xml:space="preserve"> PAGEREF _Toc241833687 \h </w:instrText>
            </w:r>
            <w:r>
              <w:rPr>
                <w:noProof/>
                <w:webHidden/>
              </w:rPr>
            </w:r>
            <w:r>
              <w:rPr>
                <w:noProof/>
                <w:webHidden/>
              </w:rPr>
              <w:fldChar w:fldCharType="separate"/>
            </w:r>
            <w:r>
              <w:rPr>
                <w:noProof/>
                <w:webHidden/>
              </w:rPr>
              <w:t>30</w:t>
            </w:r>
            <w:r>
              <w:rPr>
                <w:noProof/>
                <w:webHidden/>
              </w:rPr>
              <w:fldChar w:fldCharType="end"/>
            </w:r>
          </w:hyperlink>
        </w:p>
        <w:p w14:paraId="4D574F8B" w14:textId="50CC5CD2" w:rsidR="004F470B" w:rsidRDefault="004F470B">
          <w:pPr>
            <w:pStyle w:val="TOC2"/>
            <w:tabs>
              <w:tab w:val="left" w:pos="1080"/>
              <w:tab w:val="right" w:leader="dot" w:pos="10790"/>
            </w:tabs>
            <w:rPr>
              <w:rFonts w:asciiTheme="minorHAnsi" w:eastAsiaTheme="minorEastAsia" w:hAnsiTheme="minorHAnsi" w:cstheme="minorBidi"/>
              <w:noProof/>
              <w:kern w:val="2"/>
              <w:sz w:val="24"/>
              <w:szCs w:val="24"/>
              <w14:ligatures w14:val="standardContextual"/>
            </w:rPr>
          </w:pPr>
          <w:hyperlink w:anchor="_Toc241833688" w:history="1">
            <w:r w:rsidRPr="00317C1B">
              <w:rPr>
                <w:rStyle w:val="Hyperlink"/>
                <w:noProof/>
              </w:rPr>
              <w:t>C.</w:t>
            </w:r>
            <w:r>
              <w:rPr>
                <w:rFonts w:asciiTheme="minorHAnsi" w:eastAsiaTheme="minorEastAsia" w:hAnsiTheme="minorHAnsi" w:cstheme="minorBidi"/>
                <w:noProof/>
                <w:kern w:val="2"/>
                <w:sz w:val="24"/>
                <w:szCs w:val="24"/>
                <w14:ligatures w14:val="standardContextual"/>
              </w:rPr>
              <w:tab/>
            </w:r>
            <w:r w:rsidRPr="00317C1B">
              <w:rPr>
                <w:rStyle w:val="Hyperlink"/>
                <w:noProof/>
              </w:rPr>
              <w:t>EVALUATION</w:t>
            </w:r>
            <w:r w:rsidRPr="00317C1B">
              <w:rPr>
                <w:rStyle w:val="Hyperlink"/>
                <w:noProof/>
                <w:spacing w:val="-15"/>
              </w:rPr>
              <w:t xml:space="preserve"> </w:t>
            </w:r>
            <w:r w:rsidRPr="00317C1B">
              <w:rPr>
                <w:rStyle w:val="Hyperlink"/>
                <w:noProof/>
                <w:spacing w:val="-2"/>
              </w:rPr>
              <w:t>FACTORS</w:t>
            </w:r>
            <w:r>
              <w:rPr>
                <w:noProof/>
                <w:webHidden/>
              </w:rPr>
              <w:tab/>
            </w:r>
            <w:r>
              <w:rPr>
                <w:noProof/>
                <w:webHidden/>
              </w:rPr>
              <w:fldChar w:fldCharType="begin"/>
            </w:r>
            <w:r>
              <w:rPr>
                <w:noProof/>
                <w:webHidden/>
              </w:rPr>
              <w:instrText xml:space="preserve"> PAGEREF _Toc241833688 \h </w:instrText>
            </w:r>
            <w:r>
              <w:rPr>
                <w:noProof/>
                <w:webHidden/>
              </w:rPr>
            </w:r>
            <w:r>
              <w:rPr>
                <w:noProof/>
                <w:webHidden/>
              </w:rPr>
              <w:fldChar w:fldCharType="separate"/>
            </w:r>
            <w:r>
              <w:rPr>
                <w:noProof/>
                <w:webHidden/>
              </w:rPr>
              <w:t>30</w:t>
            </w:r>
            <w:r>
              <w:rPr>
                <w:noProof/>
                <w:webHidden/>
              </w:rPr>
              <w:fldChar w:fldCharType="end"/>
            </w:r>
          </w:hyperlink>
        </w:p>
        <w:p w14:paraId="29935EA4" w14:textId="01D1D403"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89" w:history="1">
            <w:r w:rsidRPr="004F470B">
              <w:rPr>
                <w:rStyle w:val="Hyperlink"/>
                <w:b w:val="0"/>
                <w:bCs w:val="0"/>
                <w:noProof/>
              </w:rPr>
              <w:t>1.</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B.1</w:t>
            </w:r>
            <w:r w:rsidRPr="004F470B">
              <w:rPr>
                <w:rStyle w:val="Hyperlink"/>
                <w:b w:val="0"/>
                <w:bCs w:val="0"/>
                <w:noProof/>
                <w:spacing w:val="-8"/>
              </w:rPr>
              <w:t xml:space="preserve"> </w:t>
            </w:r>
            <w:r w:rsidRPr="004F470B">
              <w:rPr>
                <w:rStyle w:val="Hyperlink"/>
                <w:b w:val="0"/>
                <w:bCs w:val="0"/>
                <w:noProof/>
              </w:rPr>
              <w:t>Organizational</w:t>
            </w:r>
            <w:r w:rsidRPr="004F470B">
              <w:rPr>
                <w:rStyle w:val="Hyperlink"/>
                <w:b w:val="0"/>
                <w:bCs w:val="0"/>
                <w:noProof/>
                <w:spacing w:val="-8"/>
              </w:rPr>
              <w:t xml:space="preserve"> </w:t>
            </w:r>
            <w:r w:rsidRPr="004F470B">
              <w:rPr>
                <w:rStyle w:val="Hyperlink"/>
                <w:b w:val="0"/>
                <w:bCs w:val="0"/>
                <w:noProof/>
              </w:rPr>
              <w:t>Experience</w:t>
            </w:r>
            <w:r w:rsidRPr="004F470B">
              <w:rPr>
                <w:rStyle w:val="Hyperlink"/>
                <w:b w:val="0"/>
                <w:bCs w:val="0"/>
                <w:noProof/>
                <w:spacing w:val="-8"/>
              </w:rPr>
              <w:t xml:space="preserve"> </w:t>
            </w:r>
            <w:r w:rsidRPr="004F470B">
              <w:rPr>
                <w:rStyle w:val="Hyperlink"/>
                <w:b w:val="0"/>
                <w:bCs w:val="0"/>
                <w:noProof/>
              </w:rPr>
              <w:t>(See</w:t>
            </w:r>
            <w:r w:rsidRPr="004F470B">
              <w:rPr>
                <w:rStyle w:val="Hyperlink"/>
                <w:b w:val="0"/>
                <w:bCs w:val="0"/>
                <w:noProof/>
                <w:spacing w:val="-8"/>
              </w:rPr>
              <w:t xml:space="preserve"> </w:t>
            </w:r>
            <w:r w:rsidRPr="004F470B">
              <w:rPr>
                <w:rStyle w:val="Hyperlink"/>
                <w:b w:val="0"/>
                <w:bCs w:val="0"/>
                <w:noProof/>
              </w:rPr>
              <w:t>Table</w:t>
            </w:r>
            <w:r w:rsidRPr="004F470B">
              <w:rPr>
                <w:rStyle w:val="Hyperlink"/>
                <w:b w:val="0"/>
                <w:bCs w:val="0"/>
                <w:noProof/>
                <w:spacing w:val="-6"/>
              </w:rPr>
              <w:t xml:space="preserve"> </w:t>
            </w:r>
            <w:r w:rsidRPr="004F470B">
              <w:rPr>
                <w:rStyle w:val="Hyperlink"/>
                <w:b w:val="0"/>
                <w:bCs w:val="0"/>
                <w:noProof/>
                <w:spacing w:val="-5"/>
              </w:rPr>
              <w:t>1)</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_Toc241833689 \h </w:instrText>
            </w:r>
            <w:r w:rsidRPr="004F470B">
              <w:rPr>
                <w:b w:val="0"/>
                <w:bCs w:val="0"/>
                <w:noProof/>
                <w:webHidden/>
              </w:rPr>
            </w:r>
            <w:r w:rsidRPr="004F470B">
              <w:rPr>
                <w:b w:val="0"/>
                <w:bCs w:val="0"/>
                <w:noProof/>
                <w:webHidden/>
              </w:rPr>
              <w:fldChar w:fldCharType="separate"/>
            </w:r>
            <w:r w:rsidRPr="004F470B">
              <w:rPr>
                <w:b w:val="0"/>
                <w:bCs w:val="0"/>
                <w:noProof/>
                <w:webHidden/>
              </w:rPr>
              <w:t>30</w:t>
            </w:r>
            <w:r w:rsidRPr="004F470B">
              <w:rPr>
                <w:b w:val="0"/>
                <w:bCs w:val="0"/>
                <w:noProof/>
                <w:webHidden/>
              </w:rPr>
              <w:fldChar w:fldCharType="end"/>
            </w:r>
          </w:hyperlink>
        </w:p>
        <w:p w14:paraId="15A27693" w14:textId="6369AA06"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90" w:history="1">
            <w:r w:rsidRPr="004F470B">
              <w:rPr>
                <w:rStyle w:val="Hyperlink"/>
                <w:b w:val="0"/>
                <w:bCs w:val="0"/>
                <w:noProof/>
              </w:rPr>
              <w:t>2.</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B.2 Planned Implementation Approach (See Table 1)</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_Toc241833690 \h </w:instrText>
            </w:r>
            <w:r w:rsidRPr="004F470B">
              <w:rPr>
                <w:b w:val="0"/>
                <w:bCs w:val="0"/>
                <w:noProof/>
                <w:webHidden/>
              </w:rPr>
            </w:r>
            <w:r w:rsidRPr="004F470B">
              <w:rPr>
                <w:b w:val="0"/>
                <w:bCs w:val="0"/>
                <w:noProof/>
                <w:webHidden/>
              </w:rPr>
              <w:fldChar w:fldCharType="separate"/>
            </w:r>
            <w:r w:rsidRPr="004F470B">
              <w:rPr>
                <w:b w:val="0"/>
                <w:bCs w:val="0"/>
                <w:noProof/>
                <w:webHidden/>
              </w:rPr>
              <w:t>30</w:t>
            </w:r>
            <w:r w:rsidRPr="004F470B">
              <w:rPr>
                <w:b w:val="0"/>
                <w:bCs w:val="0"/>
                <w:noProof/>
                <w:webHidden/>
              </w:rPr>
              <w:fldChar w:fldCharType="end"/>
            </w:r>
          </w:hyperlink>
        </w:p>
        <w:p w14:paraId="14AB9356" w14:textId="6354C556"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91" w:history="1">
            <w:r w:rsidRPr="004F470B">
              <w:rPr>
                <w:rStyle w:val="Hyperlink"/>
                <w:b w:val="0"/>
                <w:bCs w:val="0"/>
                <w:noProof/>
              </w:rPr>
              <w:t>3.</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Experience of key personnel</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_Toc241833691 \h </w:instrText>
            </w:r>
            <w:r w:rsidRPr="004F470B">
              <w:rPr>
                <w:b w:val="0"/>
                <w:bCs w:val="0"/>
                <w:noProof/>
                <w:webHidden/>
              </w:rPr>
            </w:r>
            <w:r w:rsidRPr="004F470B">
              <w:rPr>
                <w:b w:val="0"/>
                <w:bCs w:val="0"/>
                <w:noProof/>
                <w:webHidden/>
              </w:rPr>
              <w:fldChar w:fldCharType="separate"/>
            </w:r>
            <w:r w:rsidRPr="004F470B">
              <w:rPr>
                <w:b w:val="0"/>
                <w:bCs w:val="0"/>
                <w:noProof/>
                <w:webHidden/>
              </w:rPr>
              <w:t>30</w:t>
            </w:r>
            <w:r w:rsidRPr="004F470B">
              <w:rPr>
                <w:b w:val="0"/>
                <w:bCs w:val="0"/>
                <w:noProof/>
                <w:webHidden/>
              </w:rPr>
              <w:fldChar w:fldCharType="end"/>
            </w:r>
          </w:hyperlink>
        </w:p>
        <w:p w14:paraId="15400AFC" w14:textId="552F1983"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92" w:history="1">
            <w:r w:rsidRPr="004F470B">
              <w:rPr>
                <w:rStyle w:val="Hyperlink"/>
                <w:b w:val="0"/>
                <w:bCs w:val="0"/>
                <w:noProof/>
              </w:rPr>
              <w:t>4.</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Organizational</w:t>
            </w:r>
            <w:r w:rsidRPr="004F470B">
              <w:rPr>
                <w:rStyle w:val="Hyperlink"/>
                <w:b w:val="0"/>
                <w:bCs w:val="0"/>
                <w:noProof/>
                <w:spacing w:val="-9"/>
              </w:rPr>
              <w:t xml:space="preserve"> </w:t>
            </w:r>
            <w:r w:rsidRPr="004F470B">
              <w:rPr>
                <w:rStyle w:val="Hyperlink"/>
                <w:b w:val="0"/>
                <w:bCs w:val="0"/>
                <w:noProof/>
              </w:rPr>
              <w:t>References</w:t>
            </w:r>
            <w:r w:rsidRPr="004F470B">
              <w:rPr>
                <w:rStyle w:val="Hyperlink"/>
                <w:b w:val="0"/>
                <w:bCs w:val="0"/>
                <w:noProof/>
                <w:spacing w:val="-9"/>
              </w:rPr>
              <w:t xml:space="preserve"> </w:t>
            </w:r>
            <w:r w:rsidRPr="004F470B">
              <w:rPr>
                <w:rStyle w:val="Hyperlink"/>
                <w:b w:val="0"/>
                <w:bCs w:val="0"/>
                <w:noProof/>
              </w:rPr>
              <w:t>(See</w:t>
            </w:r>
            <w:r w:rsidRPr="004F470B">
              <w:rPr>
                <w:rStyle w:val="Hyperlink"/>
                <w:b w:val="0"/>
                <w:bCs w:val="0"/>
                <w:noProof/>
                <w:spacing w:val="-10"/>
              </w:rPr>
              <w:t xml:space="preserve"> </w:t>
            </w:r>
            <w:r w:rsidRPr="004F470B">
              <w:rPr>
                <w:rStyle w:val="Hyperlink"/>
                <w:b w:val="0"/>
                <w:bCs w:val="0"/>
                <w:noProof/>
              </w:rPr>
              <w:t>Table</w:t>
            </w:r>
            <w:r w:rsidRPr="004F470B">
              <w:rPr>
                <w:rStyle w:val="Hyperlink"/>
                <w:b w:val="0"/>
                <w:bCs w:val="0"/>
                <w:noProof/>
                <w:spacing w:val="-9"/>
              </w:rPr>
              <w:t xml:space="preserve"> </w:t>
            </w:r>
            <w:r w:rsidRPr="004F470B">
              <w:rPr>
                <w:rStyle w:val="Hyperlink"/>
                <w:b w:val="0"/>
                <w:bCs w:val="0"/>
                <w:noProof/>
                <w:spacing w:val="-7"/>
              </w:rPr>
              <w:t>1)</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_Toc241833692 \h </w:instrText>
            </w:r>
            <w:r w:rsidRPr="004F470B">
              <w:rPr>
                <w:b w:val="0"/>
                <w:bCs w:val="0"/>
                <w:noProof/>
                <w:webHidden/>
              </w:rPr>
            </w:r>
            <w:r w:rsidRPr="004F470B">
              <w:rPr>
                <w:b w:val="0"/>
                <w:bCs w:val="0"/>
                <w:noProof/>
                <w:webHidden/>
              </w:rPr>
              <w:fldChar w:fldCharType="separate"/>
            </w:r>
            <w:r w:rsidRPr="004F470B">
              <w:rPr>
                <w:b w:val="0"/>
                <w:bCs w:val="0"/>
                <w:noProof/>
                <w:webHidden/>
              </w:rPr>
              <w:t>30</w:t>
            </w:r>
            <w:r w:rsidRPr="004F470B">
              <w:rPr>
                <w:b w:val="0"/>
                <w:bCs w:val="0"/>
                <w:noProof/>
                <w:webHidden/>
              </w:rPr>
              <w:fldChar w:fldCharType="end"/>
            </w:r>
          </w:hyperlink>
        </w:p>
        <w:p w14:paraId="54F216A0" w14:textId="19C91909"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93" w:history="1">
            <w:r w:rsidRPr="004F470B">
              <w:rPr>
                <w:rStyle w:val="Hyperlink"/>
                <w:b w:val="0"/>
                <w:bCs w:val="0"/>
                <w:noProof/>
              </w:rPr>
              <w:t>5.</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B.3</w:t>
            </w:r>
            <w:r w:rsidRPr="004F470B">
              <w:rPr>
                <w:rStyle w:val="Hyperlink"/>
                <w:b w:val="0"/>
                <w:bCs w:val="0"/>
                <w:noProof/>
                <w:spacing w:val="-10"/>
              </w:rPr>
              <w:t xml:space="preserve"> </w:t>
            </w:r>
            <w:r w:rsidRPr="004F470B">
              <w:rPr>
                <w:rStyle w:val="Hyperlink"/>
                <w:b w:val="0"/>
                <w:bCs w:val="0"/>
                <w:noProof/>
              </w:rPr>
              <w:t>Mandatory</w:t>
            </w:r>
            <w:r w:rsidRPr="004F470B">
              <w:rPr>
                <w:rStyle w:val="Hyperlink"/>
                <w:b w:val="0"/>
                <w:bCs w:val="0"/>
                <w:noProof/>
                <w:spacing w:val="-7"/>
              </w:rPr>
              <w:t xml:space="preserve"> </w:t>
            </w:r>
            <w:r w:rsidRPr="004F470B">
              <w:rPr>
                <w:rStyle w:val="Hyperlink"/>
                <w:b w:val="0"/>
                <w:bCs w:val="0"/>
                <w:noProof/>
              </w:rPr>
              <w:t>Specifications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_Toc241833693 \h </w:instrText>
            </w:r>
            <w:r w:rsidRPr="004F470B">
              <w:rPr>
                <w:b w:val="0"/>
                <w:bCs w:val="0"/>
                <w:noProof/>
                <w:webHidden/>
              </w:rPr>
            </w:r>
            <w:r w:rsidRPr="004F470B">
              <w:rPr>
                <w:b w:val="0"/>
                <w:bCs w:val="0"/>
                <w:noProof/>
                <w:webHidden/>
              </w:rPr>
              <w:fldChar w:fldCharType="separate"/>
            </w:r>
            <w:r w:rsidRPr="004F470B">
              <w:rPr>
                <w:b w:val="0"/>
                <w:bCs w:val="0"/>
                <w:noProof/>
                <w:webHidden/>
              </w:rPr>
              <w:t>31</w:t>
            </w:r>
            <w:r w:rsidRPr="004F470B">
              <w:rPr>
                <w:b w:val="0"/>
                <w:bCs w:val="0"/>
                <w:noProof/>
                <w:webHidden/>
              </w:rPr>
              <w:fldChar w:fldCharType="end"/>
            </w:r>
          </w:hyperlink>
        </w:p>
        <w:p w14:paraId="665AD0FD" w14:textId="65C6A721"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94" w:history="1">
            <w:r w:rsidRPr="004F470B">
              <w:rPr>
                <w:rStyle w:val="Hyperlink"/>
                <w:b w:val="0"/>
                <w:bCs w:val="0"/>
                <w:noProof/>
              </w:rPr>
              <w:t>6.</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C.1</w:t>
            </w:r>
            <w:r w:rsidRPr="004F470B">
              <w:rPr>
                <w:rStyle w:val="Hyperlink"/>
                <w:b w:val="0"/>
                <w:bCs w:val="0"/>
                <w:noProof/>
                <w:spacing w:val="-8"/>
              </w:rPr>
              <w:t xml:space="preserve"> </w:t>
            </w:r>
            <w:r w:rsidRPr="004F470B">
              <w:rPr>
                <w:rStyle w:val="Hyperlink"/>
                <w:b w:val="0"/>
                <w:bCs w:val="0"/>
                <w:noProof/>
              </w:rPr>
              <w:t>Financial</w:t>
            </w:r>
            <w:r w:rsidRPr="004F470B">
              <w:rPr>
                <w:rStyle w:val="Hyperlink"/>
                <w:b w:val="0"/>
                <w:bCs w:val="0"/>
                <w:noProof/>
                <w:spacing w:val="-7"/>
              </w:rPr>
              <w:t xml:space="preserve"> </w:t>
            </w:r>
            <w:r w:rsidRPr="004F470B">
              <w:rPr>
                <w:rStyle w:val="Hyperlink"/>
                <w:b w:val="0"/>
                <w:bCs w:val="0"/>
                <w:noProof/>
              </w:rPr>
              <w:t>Stability</w:t>
            </w:r>
            <w:r w:rsidRPr="004F470B">
              <w:rPr>
                <w:rStyle w:val="Hyperlink"/>
                <w:b w:val="0"/>
                <w:bCs w:val="0"/>
                <w:noProof/>
                <w:spacing w:val="-7"/>
              </w:rPr>
              <w:t xml:space="preserve"> </w:t>
            </w:r>
            <w:r w:rsidRPr="004F470B">
              <w:rPr>
                <w:rStyle w:val="Hyperlink"/>
                <w:b w:val="0"/>
                <w:bCs w:val="0"/>
                <w:noProof/>
              </w:rPr>
              <w:t>(See</w:t>
            </w:r>
            <w:r w:rsidRPr="004F470B">
              <w:rPr>
                <w:rStyle w:val="Hyperlink"/>
                <w:b w:val="0"/>
                <w:bCs w:val="0"/>
                <w:noProof/>
                <w:spacing w:val="-7"/>
              </w:rPr>
              <w:t xml:space="preserve"> </w:t>
            </w:r>
            <w:r w:rsidRPr="004F470B">
              <w:rPr>
                <w:rStyle w:val="Hyperlink"/>
                <w:b w:val="0"/>
                <w:bCs w:val="0"/>
                <w:noProof/>
              </w:rPr>
              <w:t>Table</w:t>
            </w:r>
            <w:r w:rsidRPr="004F470B">
              <w:rPr>
                <w:rStyle w:val="Hyperlink"/>
                <w:b w:val="0"/>
                <w:bCs w:val="0"/>
                <w:noProof/>
                <w:spacing w:val="-7"/>
              </w:rPr>
              <w:t xml:space="preserve"> </w:t>
            </w:r>
            <w:r w:rsidRPr="004F470B">
              <w:rPr>
                <w:rStyle w:val="Hyperlink"/>
                <w:b w:val="0"/>
                <w:bCs w:val="0"/>
                <w:noProof/>
                <w:spacing w:val="-5"/>
              </w:rPr>
              <w:t>1)</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_Toc241833694 \h </w:instrText>
            </w:r>
            <w:r w:rsidRPr="004F470B">
              <w:rPr>
                <w:b w:val="0"/>
                <w:bCs w:val="0"/>
                <w:noProof/>
                <w:webHidden/>
              </w:rPr>
            </w:r>
            <w:r w:rsidRPr="004F470B">
              <w:rPr>
                <w:b w:val="0"/>
                <w:bCs w:val="0"/>
                <w:noProof/>
                <w:webHidden/>
              </w:rPr>
              <w:fldChar w:fldCharType="separate"/>
            </w:r>
            <w:r w:rsidRPr="004F470B">
              <w:rPr>
                <w:b w:val="0"/>
                <w:bCs w:val="0"/>
                <w:noProof/>
                <w:webHidden/>
              </w:rPr>
              <w:t>31</w:t>
            </w:r>
            <w:r w:rsidRPr="004F470B">
              <w:rPr>
                <w:b w:val="0"/>
                <w:bCs w:val="0"/>
                <w:noProof/>
                <w:webHidden/>
              </w:rPr>
              <w:fldChar w:fldCharType="end"/>
            </w:r>
          </w:hyperlink>
        </w:p>
        <w:p w14:paraId="45106415" w14:textId="43CC695D"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95" w:history="1">
            <w:r w:rsidRPr="004F470B">
              <w:rPr>
                <w:rStyle w:val="Hyperlink"/>
                <w:b w:val="0"/>
                <w:bCs w:val="0"/>
                <w:noProof/>
              </w:rPr>
              <w:t>7.</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C.2</w:t>
            </w:r>
            <w:r w:rsidRPr="004F470B">
              <w:rPr>
                <w:rStyle w:val="Hyperlink"/>
                <w:b w:val="0"/>
                <w:bCs w:val="0"/>
                <w:noProof/>
                <w:spacing w:val="-7"/>
              </w:rPr>
              <w:t xml:space="preserve"> </w:t>
            </w:r>
            <w:r w:rsidRPr="004F470B">
              <w:rPr>
                <w:rStyle w:val="Hyperlink"/>
                <w:b w:val="0"/>
                <w:bCs w:val="0"/>
                <w:noProof/>
              </w:rPr>
              <w:t>Letter</w:t>
            </w:r>
            <w:r w:rsidRPr="004F470B">
              <w:rPr>
                <w:rStyle w:val="Hyperlink"/>
                <w:b w:val="0"/>
                <w:bCs w:val="0"/>
                <w:noProof/>
                <w:spacing w:val="-4"/>
              </w:rPr>
              <w:t xml:space="preserve"> </w:t>
            </w:r>
            <w:r w:rsidRPr="004F470B">
              <w:rPr>
                <w:rStyle w:val="Hyperlink"/>
                <w:b w:val="0"/>
                <w:bCs w:val="0"/>
                <w:noProof/>
              </w:rPr>
              <w:t>of</w:t>
            </w:r>
            <w:r w:rsidRPr="004F470B">
              <w:rPr>
                <w:rStyle w:val="Hyperlink"/>
                <w:b w:val="0"/>
                <w:bCs w:val="0"/>
                <w:noProof/>
                <w:spacing w:val="-7"/>
              </w:rPr>
              <w:t xml:space="preserve"> </w:t>
            </w:r>
            <w:r w:rsidRPr="004F470B">
              <w:rPr>
                <w:rStyle w:val="Hyperlink"/>
                <w:b w:val="0"/>
                <w:bCs w:val="0"/>
                <w:noProof/>
              </w:rPr>
              <w:t>Transmittal</w:t>
            </w:r>
            <w:r w:rsidRPr="004F470B">
              <w:rPr>
                <w:rStyle w:val="Hyperlink"/>
                <w:b w:val="0"/>
                <w:bCs w:val="0"/>
                <w:noProof/>
                <w:spacing w:val="-7"/>
              </w:rPr>
              <w:t xml:space="preserve"> </w:t>
            </w:r>
            <w:r w:rsidRPr="004F470B">
              <w:rPr>
                <w:rStyle w:val="Hyperlink"/>
                <w:b w:val="0"/>
                <w:bCs w:val="0"/>
                <w:noProof/>
              </w:rPr>
              <w:t>(See</w:t>
            </w:r>
            <w:r w:rsidRPr="004F470B">
              <w:rPr>
                <w:rStyle w:val="Hyperlink"/>
                <w:b w:val="0"/>
                <w:bCs w:val="0"/>
                <w:noProof/>
                <w:spacing w:val="-7"/>
              </w:rPr>
              <w:t xml:space="preserve"> </w:t>
            </w:r>
            <w:r w:rsidRPr="004F470B">
              <w:rPr>
                <w:rStyle w:val="Hyperlink"/>
                <w:b w:val="0"/>
                <w:bCs w:val="0"/>
                <w:noProof/>
              </w:rPr>
              <w:t>Table</w:t>
            </w:r>
            <w:r w:rsidRPr="004F470B">
              <w:rPr>
                <w:rStyle w:val="Hyperlink"/>
                <w:b w:val="0"/>
                <w:bCs w:val="0"/>
                <w:noProof/>
                <w:spacing w:val="-7"/>
              </w:rPr>
              <w:t xml:space="preserve"> </w:t>
            </w:r>
            <w:r w:rsidRPr="004F470B">
              <w:rPr>
                <w:rStyle w:val="Hyperlink"/>
                <w:b w:val="0"/>
                <w:bCs w:val="0"/>
                <w:noProof/>
                <w:spacing w:val="-5"/>
              </w:rPr>
              <w:t>1)</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_Toc241833695 \h </w:instrText>
            </w:r>
            <w:r w:rsidRPr="004F470B">
              <w:rPr>
                <w:b w:val="0"/>
                <w:bCs w:val="0"/>
                <w:noProof/>
                <w:webHidden/>
              </w:rPr>
            </w:r>
            <w:r w:rsidRPr="004F470B">
              <w:rPr>
                <w:b w:val="0"/>
                <w:bCs w:val="0"/>
                <w:noProof/>
                <w:webHidden/>
              </w:rPr>
              <w:fldChar w:fldCharType="separate"/>
            </w:r>
            <w:r w:rsidRPr="004F470B">
              <w:rPr>
                <w:b w:val="0"/>
                <w:bCs w:val="0"/>
                <w:noProof/>
                <w:webHidden/>
              </w:rPr>
              <w:t>31</w:t>
            </w:r>
            <w:r w:rsidRPr="004F470B">
              <w:rPr>
                <w:b w:val="0"/>
                <w:bCs w:val="0"/>
                <w:noProof/>
                <w:webHidden/>
              </w:rPr>
              <w:fldChar w:fldCharType="end"/>
            </w:r>
          </w:hyperlink>
        </w:p>
        <w:p w14:paraId="20DC623B" w14:textId="69BC21AA"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96" w:history="1">
            <w:r w:rsidRPr="004F470B">
              <w:rPr>
                <w:rStyle w:val="Hyperlink"/>
                <w:b w:val="0"/>
                <w:bCs w:val="0"/>
                <w:noProof/>
              </w:rPr>
              <w:t>8.</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C.3</w:t>
            </w:r>
            <w:r w:rsidRPr="004F470B">
              <w:rPr>
                <w:rStyle w:val="Hyperlink"/>
                <w:b w:val="0"/>
                <w:bCs w:val="0"/>
                <w:noProof/>
                <w:spacing w:val="-11"/>
              </w:rPr>
              <w:t xml:space="preserve"> </w:t>
            </w:r>
            <w:r w:rsidRPr="004F470B">
              <w:rPr>
                <w:rStyle w:val="Hyperlink"/>
                <w:b w:val="0"/>
                <w:bCs w:val="0"/>
                <w:noProof/>
              </w:rPr>
              <w:t>Campaign</w:t>
            </w:r>
            <w:r w:rsidRPr="004F470B">
              <w:rPr>
                <w:rStyle w:val="Hyperlink"/>
                <w:b w:val="0"/>
                <w:bCs w:val="0"/>
                <w:noProof/>
                <w:spacing w:val="-8"/>
              </w:rPr>
              <w:t xml:space="preserve"> </w:t>
            </w:r>
            <w:r w:rsidRPr="004F470B">
              <w:rPr>
                <w:rStyle w:val="Hyperlink"/>
                <w:b w:val="0"/>
                <w:bCs w:val="0"/>
                <w:noProof/>
              </w:rPr>
              <w:t>Contribution</w:t>
            </w:r>
            <w:r w:rsidRPr="004F470B">
              <w:rPr>
                <w:rStyle w:val="Hyperlink"/>
                <w:b w:val="0"/>
                <w:bCs w:val="0"/>
                <w:noProof/>
                <w:spacing w:val="-11"/>
              </w:rPr>
              <w:t xml:space="preserve"> </w:t>
            </w:r>
            <w:r w:rsidRPr="004F470B">
              <w:rPr>
                <w:rStyle w:val="Hyperlink"/>
                <w:b w:val="0"/>
                <w:bCs w:val="0"/>
                <w:noProof/>
              </w:rPr>
              <w:t>Disclosure</w:t>
            </w:r>
            <w:r w:rsidRPr="004F470B">
              <w:rPr>
                <w:rStyle w:val="Hyperlink"/>
                <w:b w:val="0"/>
                <w:bCs w:val="0"/>
                <w:noProof/>
                <w:spacing w:val="-10"/>
              </w:rPr>
              <w:t xml:space="preserve"> </w:t>
            </w:r>
            <w:r w:rsidRPr="004F470B">
              <w:rPr>
                <w:rStyle w:val="Hyperlink"/>
                <w:b w:val="0"/>
                <w:bCs w:val="0"/>
                <w:noProof/>
              </w:rPr>
              <w:t>Form</w:t>
            </w:r>
            <w:r w:rsidRPr="004F470B">
              <w:rPr>
                <w:rStyle w:val="Hyperlink"/>
                <w:b w:val="0"/>
                <w:bCs w:val="0"/>
                <w:noProof/>
                <w:spacing w:val="-8"/>
              </w:rPr>
              <w:t xml:space="preserve"> </w:t>
            </w:r>
            <w:r w:rsidRPr="004F470B">
              <w:rPr>
                <w:rStyle w:val="Hyperlink"/>
                <w:b w:val="0"/>
                <w:bCs w:val="0"/>
                <w:noProof/>
              </w:rPr>
              <w:t>(See</w:t>
            </w:r>
            <w:r w:rsidRPr="004F470B">
              <w:rPr>
                <w:rStyle w:val="Hyperlink"/>
                <w:b w:val="0"/>
                <w:bCs w:val="0"/>
                <w:noProof/>
                <w:spacing w:val="-10"/>
              </w:rPr>
              <w:t xml:space="preserve"> </w:t>
            </w:r>
            <w:r w:rsidRPr="004F470B">
              <w:rPr>
                <w:rStyle w:val="Hyperlink"/>
                <w:b w:val="0"/>
                <w:bCs w:val="0"/>
                <w:noProof/>
              </w:rPr>
              <w:t>Table</w:t>
            </w:r>
            <w:r w:rsidRPr="004F470B">
              <w:rPr>
                <w:rStyle w:val="Hyperlink"/>
                <w:b w:val="0"/>
                <w:bCs w:val="0"/>
                <w:noProof/>
                <w:spacing w:val="-10"/>
              </w:rPr>
              <w:t xml:space="preserve"> </w:t>
            </w:r>
            <w:r w:rsidRPr="004F470B">
              <w:rPr>
                <w:rStyle w:val="Hyperlink"/>
                <w:b w:val="0"/>
                <w:bCs w:val="0"/>
                <w:noProof/>
                <w:spacing w:val="-5"/>
              </w:rPr>
              <w:t>1)</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_Toc241833696 \h </w:instrText>
            </w:r>
            <w:r w:rsidRPr="004F470B">
              <w:rPr>
                <w:b w:val="0"/>
                <w:bCs w:val="0"/>
                <w:noProof/>
                <w:webHidden/>
              </w:rPr>
            </w:r>
            <w:r w:rsidRPr="004F470B">
              <w:rPr>
                <w:b w:val="0"/>
                <w:bCs w:val="0"/>
                <w:noProof/>
                <w:webHidden/>
              </w:rPr>
              <w:fldChar w:fldCharType="separate"/>
            </w:r>
            <w:r w:rsidRPr="004F470B">
              <w:rPr>
                <w:b w:val="0"/>
                <w:bCs w:val="0"/>
                <w:noProof/>
                <w:webHidden/>
              </w:rPr>
              <w:t>31</w:t>
            </w:r>
            <w:r w:rsidRPr="004F470B">
              <w:rPr>
                <w:b w:val="0"/>
                <w:bCs w:val="0"/>
                <w:noProof/>
                <w:webHidden/>
              </w:rPr>
              <w:fldChar w:fldCharType="end"/>
            </w:r>
          </w:hyperlink>
        </w:p>
        <w:p w14:paraId="41B13ACA" w14:textId="358534EE" w:rsidR="004F470B" w:rsidRPr="004F470B" w:rsidRDefault="004F470B">
          <w:pPr>
            <w:pStyle w:val="TOC3"/>
            <w:tabs>
              <w:tab w:val="left" w:pos="126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97" w:history="1">
            <w:r w:rsidRPr="004F470B">
              <w:rPr>
                <w:rStyle w:val="Hyperlink"/>
                <w:b w:val="0"/>
                <w:bCs w:val="0"/>
                <w:noProof/>
              </w:rPr>
              <w:t>9.</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C.4</w:t>
            </w:r>
            <w:r w:rsidRPr="004F470B">
              <w:rPr>
                <w:rStyle w:val="Hyperlink"/>
                <w:b w:val="0"/>
                <w:bCs w:val="0"/>
                <w:noProof/>
                <w:spacing w:val="-6"/>
              </w:rPr>
              <w:t xml:space="preserve"> </w:t>
            </w:r>
            <w:r w:rsidRPr="004F470B">
              <w:rPr>
                <w:rStyle w:val="Hyperlink"/>
                <w:b w:val="0"/>
                <w:bCs w:val="0"/>
                <w:noProof/>
              </w:rPr>
              <w:t>Cost</w:t>
            </w:r>
            <w:r w:rsidRPr="004F470B">
              <w:rPr>
                <w:rStyle w:val="Hyperlink"/>
                <w:b w:val="0"/>
                <w:bCs w:val="0"/>
                <w:noProof/>
                <w:spacing w:val="-5"/>
              </w:rPr>
              <w:t xml:space="preserve"> </w:t>
            </w:r>
            <w:r w:rsidRPr="004F470B">
              <w:rPr>
                <w:rStyle w:val="Hyperlink"/>
                <w:b w:val="0"/>
                <w:bCs w:val="0"/>
                <w:noProof/>
              </w:rPr>
              <w:t>(See</w:t>
            </w:r>
            <w:r w:rsidRPr="004F470B">
              <w:rPr>
                <w:rStyle w:val="Hyperlink"/>
                <w:b w:val="0"/>
                <w:bCs w:val="0"/>
                <w:noProof/>
                <w:spacing w:val="-5"/>
              </w:rPr>
              <w:t xml:space="preserve"> </w:t>
            </w:r>
            <w:r w:rsidRPr="004F470B">
              <w:rPr>
                <w:rStyle w:val="Hyperlink"/>
                <w:b w:val="0"/>
                <w:bCs w:val="0"/>
                <w:noProof/>
              </w:rPr>
              <w:t>Table</w:t>
            </w:r>
            <w:r w:rsidRPr="004F470B">
              <w:rPr>
                <w:rStyle w:val="Hyperlink"/>
                <w:b w:val="0"/>
                <w:bCs w:val="0"/>
                <w:noProof/>
                <w:spacing w:val="-5"/>
              </w:rPr>
              <w:t xml:space="preserve"> 1)</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_Toc241833697 \h </w:instrText>
            </w:r>
            <w:r w:rsidRPr="004F470B">
              <w:rPr>
                <w:b w:val="0"/>
                <w:bCs w:val="0"/>
                <w:noProof/>
                <w:webHidden/>
              </w:rPr>
            </w:r>
            <w:r w:rsidRPr="004F470B">
              <w:rPr>
                <w:b w:val="0"/>
                <w:bCs w:val="0"/>
                <w:noProof/>
                <w:webHidden/>
              </w:rPr>
              <w:fldChar w:fldCharType="separate"/>
            </w:r>
            <w:r w:rsidRPr="004F470B">
              <w:rPr>
                <w:b w:val="0"/>
                <w:bCs w:val="0"/>
                <w:noProof/>
                <w:webHidden/>
              </w:rPr>
              <w:t>31</w:t>
            </w:r>
            <w:r w:rsidRPr="004F470B">
              <w:rPr>
                <w:b w:val="0"/>
                <w:bCs w:val="0"/>
                <w:noProof/>
                <w:webHidden/>
              </w:rPr>
              <w:fldChar w:fldCharType="end"/>
            </w:r>
          </w:hyperlink>
        </w:p>
        <w:p w14:paraId="47292A8E" w14:textId="55A981E8" w:rsidR="004F470B" w:rsidRDefault="004F470B">
          <w:pPr>
            <w:pStyle w:val="TOC3"/>
            <w:tabs>
              <w:tab w:val="left" w:pos="1440"/>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41833698" w:history="1">
            <w:r w:rsidRPr="004F470B">
              <w:rPr>
                <w:rStyle w:val="Hyperlink"/>
                <w:b w:val="0"/>
                <w:bCs w:val="0"/>
                <w:noProof/>
              </w:rPr>
              <w:t>10.</w:t>
            </w:r>
            <w:r w:rsidRPr="004F470B">
              <w:rPr>
                <w:rFonts w:asciiTheme="minorHAnsi" w:eastAsiaTheme="minorEastAsia" w:hAnsiTheme="minorHAnsi" w:cstheme="minorBidi"/>
                <w:b w:val="0"/>
                <w:bCs w:val="0"/>
                <w:i w:val="0"/>
                <w:iCs w:val="0"/>
                <w:noProof/>
                <w:kern w:val="2"/>
                <w:sz w:val="24"/>
                <w:szCs w:val="24"/>
                <w14:ligatures w14:val="standardContextual"/>
              </w:rPr>
              <w:tab/>
            </w:r>
            <w:r w:rsidRPr="004F470B">
              <w:rPr>
                <w:rStyle w:val="Hyperlink"/>
                <w:b w:val="0"/>
                <w:bCs w:val="0"/>
                <w:noProof/>
              </w:rPr>
              <w:t>C.5-C.6.</w:t>
            </w:r>
            <w:r w:rsidRPr="004F470B">
              <w:rPr>
                <w:rStyle w:val="Hyperlink"/>
                <w:b w:val="0"/>
                <w:bCs w:val="0"/>
                <w:noProof/>
                <w:spacing w:val="-11"/>
              </w:rPr>
              <w:t xml:space="preserve"> </w:t>
            </w:r>
            <w:r w:rsidRPr="004F470B">
              <w:rPr>
                <w:rStyle w:val="Hyperlink"/>
                <w:b w:val="0"/>
                <w:bCs w:val="0"/>
                <w:noProof/>
              </w:rPr>
              <w:t>New</w:t>
            </w:r>
            <w:r w:rsidRPr="004F470B">
              <w:rPr>
                <w:rStyle w:val="Hyperlink"/>
                <w:b w:val="0"/>
                <w:bCs w:val="0"/>
                <w:noProof/>
                <w:spacing w:val="-10"/>
              </w:rPr>
              <w:t xml:space="preserve"> </w:t>
            </w:r>
            <w:r w:rsidRPr="004F470B">
              <w:rPr>
                <w:rStyle w:val="Hyperlink"/>
                <w:b w:val="0"/>
                <w:bCs w:val="0"/>
                <w:noProof/>
              </w:rPr>
              <w:t>Mexico/Native</w:t>
            </w:r>
            <w:r w:rsidRPr="004F470B">
              <w:rPr>
                <w:rStyle w:val="Hyperlink"/>
                <w:b w:val="0"/>
                <w:bCs w:val="0"/>
                <w:noProof/>
                <w:spacing w:val="-11"/>
              </w:rPr>
              <w:t xml:space="preserve"> </w:t>
            </w:r>
            <w:r w:rsidRPr="004F470B">
              <w:rPr>
                <w:rStyle w:val="Hyperlink"/>
                <w:b w:val="0"/>
                <w:bCs w:val="0"/>
                <w:noProof/>
              </w:rPr>
              <w:t>American</w:t>
            </w:r>
            <w:r w:rsidRPr="004F470B">
              <w:rPr>
                <w:rStyle w:val="Hyperlink"/>
                <w:b w:val="0"/>
                <w:bCs w:val="0"/>
                <w:noProof/>
                <w:spacing w:val="-7"/>
              </w:rPr>
              <w:t xml:space="preserve"> </w:t>
            </w:r>
            <w:r w:rsidRPr="004F470B">
              <w:rPr>
                <w:rStyle w:val="Hyperlink"/>
                <w:b w:val="0"/>
                <w:bCs w:val="0"/>
                <w:noProof/>
              </w:rPr>
              <w:t>Resident</w:t>
            </w:r>
            <w:r w:rsidRPr="004F470B">
              <w:rPr>
                <w:rStyle w:val="Hyperlink"/>
                <w:b w:val="0"/>
                <w:bCs w:val="0"/>
                <w:noProof/>
                <w:spacing w:val="-10"/>
              </w:rPr>
              <w:t xml:space="preserve"> </w:t>
            </w:r>
            <w:r w:rsidRPr="004F470B">
              <w:rPr>
                <w:rStyle w:val="Hyperlink"/>
                <w:b w:val="0"/>
                <w:bCs w:val="0"/>
                <w:noProof/>
                <w:spacing w:val="-2"/>
              </w:rPr>
              <w:t>Preferences</w:t>
            </w:r>
            <w:r w:rsidRPr="004F470B">
              <w:rPr>
                <w:b w:val="0"/>
                <w:bCs w:val="0"/>
                <w:noProof/>
                <w:webHidden/>
              </w:rPr>
              <w:tab/>
            </w:r>
            <w:r w:rsidRPr="004F470B">
              <w:rPr>
                <w:b w:val="0"/>
                <w:bCs w:val="0"/>
                <w:noProof/>
                <w:webHidden/>
              </w:rPr>
              <w:fldChar w:fldCharType="begin"/>
            </w:r>
            <w:r w:rsidRPr="004F470B">
              <w:rPr>
                <w:b w:val="0"/>
                <w:bCs w:val="0"/>
                <w:noProof/>
                <w:webHidden/>
              </w:rPr>
              <w:instrText xml:space="preserve"> PAGEREF _Toc241833698 \h </w:instrText>
            </w:r>
            <w:r w:rsidRPr="004F470B">
              <w:rPr>
                <w:b w:val="0"/>
                <w:bCs w:val="0"/>
                <w:noProof/>
                <w:webHidden/>
              </w:rPr>
            </w:r>
            <w:r w:rsidRPr="004F470B">
              <w:rPr>
                <w:b w:val="0"/>
                <w:bCs w:val="0"/>
                <w:noProof/>
                <w:webHidden/>
              </w:rPr>
              <w:fldChar w:fldCharType="separate"/>
            </w:r>
            <w:r w:rsidRPr="004F470B">
              <w:rPr>
                <w:b w:val="0"/>
                <w:bCs w:val="0"/>
                <w:noProof/>
                <w:webHidden/>
              </w:rPr>
              <w:t>32</w:t>
            </w:r>
            <w:r w:rsidRPr="004F470B">
              <w:rPr>
                <w:b w:val="0"/>
                <w:bCs w:val="0"/>
                <w:noProof/>
                <w:webHidden/>
              </w:rPr>
              <w:fldChar w:fldCharType="end"/>
            </w:r>
          </w:hyperlink>
        </w:p>
        <w:p w14:paraId="115254E4" w14:textId="32DD1DA8" w:rsidR="004F470B" w:rsidRDefault="004F470B">
          <w:pPr>
            <w:pStyle w:val="TOC2"/>
            <w:tabs>
              <w:tab w:val="left" w:pos="1080"/>
              <w:tab w:val="right" w:leader="dot" w:pos="10790"/>
            </w:tabs>
            <w:rPr>
              <w:rFonts w:asciiTheme="minorHAnsi" w:eastAsiaTheme="minorEastAsia" w:hAnsiTheme="minorHAnsi" w:cstheme="minorBidi"/>
              <w:noProof/>
              <w:kern w:val="2"/>
              <w:sz w:val="24"/>
              <w:szCs w:val="24"/>
              <w14:ligatures w14:val="standardContextual"/>
            </w:rPr>
          </w:pPr>
          <w:hyperlink w:anchor="_Toc241833699" w:history="1">
            <w:r w:rsidRPr="00317C1B">
              <w:rPr>
                <w:rStyle w:val="Hyperlink"/>
                <w:noProof/>
                <w:spacing w:val="-1"/>
              </w:rPr>
              <w:t>C.</w:t>
            </w:r>
            <w:r>
              <w:rPr>
                <w:rFonts w:asciiTheme="minorHAnsi" w:eastAsiaTheme="minorEastAsia" w:hAnsiTheme="minorHAnsi" w:cstheme="minorBidi"/>
                <w:noProof/>
                <w:kern w:val="2"/>
                <w:sz w:val="24"/>
                <w:szCs w:val="24"/>
                <w14:ligatures w14:val="standardContextual"/>
              </w:rPr>
              <w:tab/>
            </w:r>
            <w:r w:rsidRPr="00317C1B">
              <w:rPr>
                <w:rStyle w:val="Hyperlink"/>
                <w:noProof/>
              </w:rPr>
              <w:t>EVALUATION</w:t>
            </w:r>
            <w:r w:rsidRPr="00317C1B">
              <w:rPr>
                <w:rStyle w:val="Hyperlink"/>
                <w:noProof/>
                <w:spacing w:val="-15"/>
              </w:rPr>
              <w:t xml:space="preserve"> </w:t>
            </w:r>
            <w:r w:rsidRPr="00317C1B">
              <w:rPr>
                <w:rStyle w:val="Hyperlink"/>
                <w:noProof/>
                <w:spacing w:val="-2"/>
              </w:rPr>
              <w:t>PROCESS</w:t>
            </w:r>
            <w:r>
              <w:rPr>
                <w:noProof/>
                <w:webHidden/>
              </w:rPr>
              <w:tab/>
            </w:r>
            <w:r>
              <w:rPr>
                <w:noProof/>
                <w:webHidden/>
              </w:rPr>
              <w:fldChar w:fldCharType="begin"/>
            </w:r>
            <w:r>
              <w:rPr>
                <w:noProof/>
                <w:webHidden/>
              </w:rPr>
              <w:instrText xml:space="preserve"> PAGEREF _Toc241833699 \h </w:instrText>
            </w:r>
            <w:r>
              <w:rPr>
                <w:noProof/>
                <w:webHidden/>
              </w:rPr>
            </w:r>
            <w:r>
              <w:rPr>
                <w:noProof/>
                <w:webHidden/>
              </w:rPr>
              <w:fldChar w:fldCharType="separate"/>
            </w:r>
            <w:r>
              <w:rPr>
                <w:noProof/>
                <w:webHidden/>
              </w:rPr>
              <w:t>32</w:t>
            </w:r>
            <w:r>
              <w:rPr>
                <w:noProof/>
                <w:webHidden/>
              </w:rPr>
              <w:fldChar w:fldCharType="end"/>
            </w:r>
          </w:hyperlink>
        </w:p>
        <w:p w14:paraId="1E8F775C" w14:textId="6E8DE82E" w:rsidR="004F470B" w:rsidRDefault="004F470B">
          <w:pPr>
            <w:pStyle w:val="TOC1"/>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41833700" w:history="1">
            <w:r w:rsidRPr="00317C1B">
              <w:rPr>
                <w:rStyle w:val="Hyperlink"/>
                <w:noProof/>
              </w:rPr>
              <w:t>APPENDIX A</w:t>
            </w:r>
            <w:r>
              <w:rPr>
                <w:noProof/>
                <w:webHidden/>
              </w:rPr>
              <w:tab/>
            </w:r>
            <w:r>
              <w:rPr>
                <w:noProof/>
                <w:webHidden/>
              </w:rPr>
              <w:fldChar w:fldCharType="begin"/>
            </w:r>
            <w:r>
              <w:rPr>
                <w:noProof/>
                <w:webHidden/>
              </w:rPr>
              <w:instrText xml:space="preserve"> PAGEREF _Toc241833700 \h </w:instrText>
            </w:r>
            <w:r>
              <w:rPr>
                <w:noProof/>
                <w:webHidden/>
              </w:rPr>
            </w:r>
            <w:r>
              <w:rPr>
                <w:noProof/>
                <w:webHidden/>
              </w:rPr>
              <w:fldChar w:fldCharType="separate"/>
            </w:r>
            <w:r>
              <w:rPr>
                <w:noProof/>
                <w:webHidden/>
              </w:rPr>
              <w:t>33</w:t>
            </w:r>
            <w:r>
              <w:rPr>
                <w:noProof/>
                <w:webHidden/>
              </w:rPr>
              <w:fldChar w:fldCharType="end"/>
            </w:r>
          </w:hyperlink>
        </w:p>
        <w:p w14:paraId="00E2D7AC" w14:textId="0D906ECB" w:rsidR="004F470B" w:rsidRDefault="004F470B">
          <w:pPr>
            <w:pStyle w:val="TOC1"/>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41833701" w:history="1">
            <w:r w:rsidRPr="00317C1B">
              <w:rPr>
                <w:rStyle w:val="Hyperlink"/>
                <w:noProof/>
              </w:rPr>
              <w:t>ACKNOWLEDGEMENT</w:t>
            </w:r>
            <w:r w:rsidRPr="00317C1B">
              <w:rPr>
                <w:rStyle w:val="Hyperlink"/>
                <w:noProof/>
                <w:spacing w:val="-18"/>
              </w:rPr>
              <w:t xml:space="preserve"> </w:t>
            </w:r>
            <w:r w:rsidRPr="00317C1B">
              <w:rPr>
                <w:rStyle w:val="Hyperlink"/>
                <w:noProof/>
              </w:rPr>
              <w:t>OF</w:t>
            </w:r>
            <w:r w:rsidRPr="00317C1B">
              <w:rPr>
                <w:rStyle w:val="Hyperlink"/>
                <w:noProof/>
                <w:spacing w:val="-17"/>
              </w:rPr>
              <w:t xml:space="preserve"> </w:t>
            </w:r>
            <w:r w:rsidRPr="00317C1B">
              <w:rPr>
                <w:rStyle w:val="Hyperlink"/>
                <w:noProof/>
              </w:rPr>
              <w:t>RECEIPT</w:t>
            </w:r>
            <w:r w:rsidRPr="00317C1B">
              <w:rPr>
                <w:rStyle w:val="Hyperlink"/>
                <w:noProof/>
                <w:spacing w:val="-19"/>
              </w:rPr>
              <w:t xml:space="preserve"> </w:t>
            </w:r>
            <w:r w:rsidRPr="00317C1B">
              <w:rPr>
                <w:rStyle w:val="Hyperlink"/>
                <w:noProof/>
                <w:spacing w:val="-4"/>
              </w:rPr>
              <w:t>FORM</w:t>
            </w:r>
            <w:r>
              <w:rPr>
                <w:noProof/>
                <w:webHidden/>
              </w:rPr>
              <w:tab/>
            </w:r>
            <w:r>
              <w:rPr>
                <w:noProof/>
                <w:webHidden/>
              </w:rPr>
              <w:fldChar w:fldCharType="begin"/>
            </w:r>
            <w:r>
              <w:rPr>
                <w:noProof/>
                <w:webHidden/>
              </w:rPr>
              <w:instrText xml:space="preserve"> PAGEREF _Toc241833701 \h </w:instrText>
            </w:r>
            <w:r>
              <w:rPr>
                <w:noProof/>
                <w:webHidden/>
              </w:rPr>
            </w:r>
            <w:r>
              <w:rPr>
                <w:noProof/>
                <w:webHidden/>
              </w:rPr>
              <w:fldChar w:fldCharType="separate"/>
            </w:r>
            <w:r>
              <w:rPr>
                <w:noProof/>
                <w:webHidden/>
              </w:rPr>
              <w:t>33</w:t>
            </w:r>
            <w:r>
              <w:rPr>
                <w:noProof/>
                <w:webHidden/>
              </w:rPr>
              <w:fldChar w:fldCharType="end"/>
            </w:r>
          </w:hyperlink>
        </w:p>
        <w:p w14:paraId="19788D65" w14:textId="3CC77CEB" w:rsidR="004F470B" w:rsidRDefault="004F470B">
          <w:pPr>
            <w:pStyle w:val="TOC1"/>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41833702" w:history="1">
            <w:r w:rsidRPr="00317C1B">
              <w:rPr>
                <w:rStyle w:val="Hyperlink"/>
                <w:noProof/>
              </w:rPr>
              <w:t>APPENDIX</w:t>
            </w:r>
            <w:r w:rsidRPr="00317C1B">
              <w:rPr>
                <w:rStyle w:val="Hyperlink"/>
                <w:noProof/>
                <w:spacing w:val="-20"/>
              </w:rPr>
              <w:t xml:space="preserve"> </w:t>
            </w:r>
            <w:r w:rsidRPr="00317C1B">
              <w:rPr>
                <w:rStyle w:val="Hyperlink"/>
                <w:noProof/>
                <w:spacing w:val="-10"/>
              </w:rPr>
              <w:t>B</w:t>
            </w:r>
            <w:r>
              <w:rPr>
                <w:noProof/>
                <w:webHidden/>
              </w:rPr>
              <w:tab/>
            </w:r>
            <w:r>
              <w:rPr>
                <w:noProof/>
                <w:webHidden/>
              </w:rPr>
              <w:fldChar w:fldCharType="begin"/>
            </w:r>
            <w:r>
              <w:rPr>
                <w:noProof/>
                <w:webHidden/>
              </w:rPr>
              <w:instrText xml:space="preserve"> PAGEREF _Toc241833702 \h </w:instrText>
            </w:r>
            <w:r>
              <w:rPr>
                <w:noProof/>
                <w:webHidden/>
              </w:rPr>
            </w:r>
            <w:r>
              <w:rPr>
                <w:noProof/>
                <w:webHidden/>
              </w:rPr>
              <w:fldChar w:fldCharType="separate"/>
            </w:r>
            <w:r>
              <w:rPr>
                <w:noProof/>
                <w:webHidden/>
              </w:rPr>
              <w:t>34</w:t>
            </w:r>
            <w:r>
              <w:rPr>
                <w:noProof/>
                <w:webHidden/>
              </w:rPr>
              <w:fldChar w:fldCharType="end"/>
            </w:r>
          </w:hyperlink>
        </w:p>
        <w:p w14:paraId="40D5201A" w14:textId="2165B07B" w:rsidR="004F470B" w:rsidRDefault="004F470B">
          <w:pPr>
            <w:pStyle w:val="TOC1"/>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41833703" w:history="1">
            <w:r w:rsidRPr="00317C1B">
              <w:rPr>
                <w:rStyle w:val="Hyperlink"/>
                <w:noProof/>
                <w:spacing w:val="-2"/>
              </w:rPr>
              <w:t>CAMPAIGN</w:t>
            </w:r>
            <w:r w:rsidRPr="00317C1B">
              <w:rPr>
                <w:rStyle w:val="Hyperlink"/>
                <w:noProof/>
                <w:spacing w:val="-9"/>
              </w:rPr>
              <w:t xml:space="preserve"> </w:t>
            </w:r>
            <w:r w:rsidRPr="00317C1B">
              <w:rPr>
                <w:rStyle w:val="Hyperlink"/>
                <w:noProof/>
                <w:spacing w:val="-2"/>
              </w:rPr>
              <w:t>CONTRIBUTION</w:t>
            </w:r>
            <w:r w:rsidRPr="00317C1B">
              <w:rPr>
                <w:rStyle w:val="Hyperlink"/>
                <w:noProof/>
                <w:spacing w:val="-11"/>
              </w:rPr>
              <w:t xml:space="preserve"> </w:t>
            </w:r>
            <w:r w:rsidRPr="00317C1B">
              <w:rPr>
                <w:rStyle w:val="Hyperlink"/>
                <w:noProof/>
                <w:spacing w:val="-2"/>
              </w:rPr>
              <w:t>DISCLOSURE</w:t>
            </w:r>
            <w:r w:rsidRPr="00317C1B">
              <w:rPr>
                <w:rStyle w:val="Hyperlink"/>
                <w:noProof/>
                <w:spacing w:val="-11"/>
              </w:rPr>
              <w:t xml:space="preserve"> </w:t>
            </w:r>
            <w:r w:rsidRPr="00317C1B">
              <w:rPr>
                <w:rStyle w:val="Hyperlink"/>
                <w:noProof/>
                <w:spacing w:val="-4"/>
              </w:rPr>
              <w:t>FORM</w:t>
            </w:r>
            <w:r>
              <w:rPr>
                <w:noProof/>
                <w:webHidden/>
              </w:rPr>
              <w:tab/>
            </w:r>
            <w:r>
              <w:rPr>
                <w:noProof/>
                <w:webHidden/>
              </w:rPr>
              <w:fldChar w:fldCharType="begin"/>
            </w:r>
            <w:r>
              <w:rPr>
                <w:noProof/>
                <w:webHidden/>
              </w:rPr>
              <w:instrText xml:space="preserve"> PAGEREF _Toc241833703 \h </w:instrText>
            </w:r>
            <w:r>
              <w:rPr>
                <w:noProof/>
                <w:webHidden/>
              </w:rPr>
            </w:r>
            <w:r>
              <w:rPr>
                <w:noProof/>
                <w:webHidden/>
              </w:rPr>
              <w:fldChar w:fldCharType="separate"/>
            </w:r>
            <w:r>
              <w:rPr>
                <w:noProof/>
                <w:webHidden/>
              </w:rPr>
              <w:t>34</w:t>
            </w:r>
            <w:r>
              <w:rPr>
                <w:noProof/>
                <w:webHidden/>
              </w:rPr>
              <w:fldChar w:fldCharType="end"/>
            </w:r>
          </w:hyperlink>
        </w:p>
        <w:p w14:paraId="4B3D6491" w14:textId="32FE607F" w:rsidR="004F470B" w:rsidRDefault="004F470B">
          <w:pPr>
            <w:pStyle w:val="TOC1"/>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41833704" w:history="1">
            <w:r w:rsidRPr="00317C1B">
              <w:rPr>
                <w:rStyle w:val="Hyperlink"/>
                <w:noProof/>
              </w:rPr>
              <w:t>APPENDIX</w:t>
            </w:r>
            <w:r w:rsidRPr="00317C1B">
              <w:rPr>
                <w:rStyle w:val="Hyperlink"/>
                <w:noProof/>
                <w:spacing w:val="-18"/>
              </w:rPr>
              <w:t xml:space="preserve"> </w:t>
            </w:r>
            <w:r w:rsidRPr="00317C1B">
              <w:rPr>
                <w:rStyle w:val="Hyperlink"/>
                <w:noProof/>
                <w:spacing w:val="-10"/>
              </w:rPr>
              <w:t>C</w:t>
            </w:r>
            <w:r>
              <w:rPr>
                <w:noProof/>
                <w:webHidden/>
              </w:rPr>
              <w:tab/>
            </w:r>
            <w:r>
              <w:rPr>
                <w:noProof/>
                <w:webHidden/>
              </w:rPr>
              <w:fldChar w:fldCharType="begin"/>
            </w:r>
            <w:r>
              <w:rPr>
                <w:noProof/>
                <w:webHidden/>
              </w:rPr>
              <w:instrText xml:space="preserve"> PAGEREF _Toc241833704 \h </w:instrText>
            </w:r>
            <w:r>
              <w:rPr>
                <w:noProof/>
                <w:webHidden/>
              </w:rPr>
            </w:r>
            <w:r>
              <w:rPr>
                <w:noProof/>
                <w:webHidden/>
              </w:rPr>
              <w:fldChar w:fldCharType="separate"/>
            </w:r>
            <w:r>
              <w:rPr>
                <w:noProof/>
                <w:webHidden/>
              </w:rPr>
              <w:t>37</w:t>
            </w:r>
            <w:r>
              <w:rPr>
                <w:noProof/>
                <w:webHidden/>
              </w:rPr>
              <w:fldChar w:fldCharType="end"/>
            </w:r>
          </w:hyperlink>
        </w:p>
        <w:p w14:paraId="0D47EC0A" w14:textId="240650B0" w:rsidR="004F470B" w:rsidRDefault="004F470B">
          <w:pPr>
            <w:pStyle w:val="TOC1"/>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41833705" w:history="1">
            <w:r w:rsidRPr="00317C1B">
              <w:rPr>
                <w:rStyle w:val="Hyperlink"/>
                <w:noProof/>
              </w:rPr>
              <w:t>DRAFT</w:t>
            </w:r>
            <w:r w:rsidRPr="00317C1B">
              <w:rPr>
                <w:rStyle w:val="Hyperlink"/>
                <w:noProof/>
                <w:spacing w:val="-16"/>
              </w:rPr>
              <w:t xml:space="preserve"> </w:t>
            </w:r>
            <w:r w:rsidRPr="00317C1B">
              <w:rPr>
                <w:rStyle w:val="Hyperlink"/>
                <w:noProof/>
                <w:spacing w:val="-2"/>
              </w:rPr>
              <w:t>CONTRACT</w:t>
            </w:r>
            <w:r>
              <w:rPr>
                <w:noProof/>
                <w:webHidden/>
              </w:rPr>
              <w:tab/>
            </w:r>
            <w:r>
              <w:rPr>
                <w:noProof/>
                <w:webHidden/>
              </w:rPr>
              <w:fldChar w:fldCharType="begin"/>
            </w:r>
            <w:r>
              <w:rPr>
                <w:noProof/>
                <w:webHidden/>
              </w:rPr>
              <w:instrText xml:space="preserve"> PAGEREF _Toc241833705 \h </w:instrText>
            </w:r>
            <w:r>
              <w:rPr>
                <w:noProof/>
                <w:webHidden/>
              </w:rPr>
            </w:r>
            <w:r>
              <w:rPr>
                <w:noProof/>
                <w:webHidden/>
              </w:rPr>
              <w:fldChar w:fldCharType="separate"/>
            </w:r>
            <w:r>
              <w:rPr>
                <w:noProof/>
                <w:webHidden/>
              </w:rPr>
              <w:t>37</w:t>
            </w:r>
            <w:r>
              <w:rPr>
                <w:noProof/>
                <w:webHidden/>
              </w:rPr>
              <w:fldChar w:fldCharType="end"/>
            </w:r>
          </w:hyperlink>
        </w:p>
        <w:p w14:paraId="275D0161" w14:textId="092BD6C7" w:rsidR="004F470B" w:rsidRDefault="004F470B">
          <w:pPr>
            <w:pStyle w:val="TOC1"/>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41833707" w:history="1">
            <w:r w:rsidRPr="00317C1B">
              <w:rPr>
                <w:rStyle w:val="Hyperlink"/>
                <w:noProof/>
              </w:rPr>
              <w:t>APPENDIX</w:t>
            </w:r>
            <w:r w:rsidRPr="00317C1B">
              <w:rPr>
                <w:rStyle w:val="Hyperlink"/>
                <w:noProof/>
                <w:spacing w:val="-18"/>
              </w:rPr>
              <w:t xml:space="preserve"> </w:t>
            </w:r>
            <w:r w:rsidRPr="00317C1B">
              <w:rPr>
                <w:rStyle w:val="Hyperlink"/>
                <w:noProof/>
                <w:spacing w:val="-10"/>
              </w:rPr>
              <w:t>D</w:t>
            </w:r>
            <w:r>
              <w:rPr>
                <w:noProof/>
                <w:webHidden/>
              </w:rPr>
              <w:tab/>
            </w:r>
            <w:r>
              <w:rPr>
                <w:noProof/>
                <w:webHidden/>
              </w:rPr>
              <w:fldChar w:fldCharType="begin"/>
            </w:r>
            <w:r>
              <w:rPr>
                <w:noProof/>
                <w:webHidden/>
              </w:rPr>
              <w:instrText xml:space="preserve"> PAGEREF _Toc241833707 \h </w:instrText>
            </w:r>
            <w:r>
              <w:rPr>
                <w:noProof/>
                <w:webHidden/>
              </w:rPr>
            </w:r>
            <w:r>
              <w:rPr>
                <w:noProof/>
                <w:webHidden/>
              </w:rPr>
              <w:fldChar w:fldCharType="separate"/>
            </w:r>
            <w:r>
              <w:rPr>
                <w:noProof/>
                <w:webHidden/>
              </w:rPr>
              <w:t>52</w:t>
            </w:r>
            <w:r>
              <w:rPr>
                <w:noProof/>
                <w:webHidden/>
              </w:rPr>
              <w:fldChar w:fldCharType="end"/>
            </w:r>
          </w:hyperlink>
        </w:p>
        <w:p w14:paraId="360A9FB6" w14:textId="04170A7E" w:rsidR="004F470B" w:rsidRDefault="004F470B">
          <w:pPr>
            <w:pStyle w:val="TOC1"/>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41833708" w:history="1">
            <w:r w:rsidRPr="00317C1B">
              <w:rPr>
                <w:rStyle w:val="Hyperlink"/>
                <w:noProof/>
              </w:rPr>
              <w:t>COST</w:t>
            </w:r>
            <w:r w:rsidRPr="00317C1B">
              <w:rPr>
                <w:rStyle w:val="Hyperlink"/>
                <w:noProof/>
                <w:spacing w:val="-20"/>
              </w:rPr>
              <w:t xml:space="preserve"> </w:t>
            </w:r>
            <w:r w:rsidRPr="00317C1B">
              <w:rPr>
                <w:rStyle w:val="Hyperlink"/>
                <w:noProof/>
              </w:rPr>
              <w:t>RESPONSE</w:t>
            </w:r>
            <w:r w:rsidRPr="00317C1B">
              <w:rPr>
                <w:rStyle w:val="Hyperlink"/>
                <w:noProof/>
                <w:spacing w:val="-14"/>
              </w:rPr>
              <w:t xml:space="preserve"> </w:t>
            </w:r>
            <w:r w:rsidRPr="00317C1B">
              <w:rPr>
                <w:rStyle w:val="Hyperlink"/>
                <w:noProof/>
                <w:spacing w:val="-4"/>
              </w:rPr>
              <w:t>FORM</w:t>
            </w:r>
            <w:r>
              <w:rPr>
                <w:noProof/>
                <w:webHidden/>
              </w:rPr>
              <w:tab/>
            </w:r>
            <w:r>
              <w:rPr>
                <w:noProof/>
                <w:webHidden/>
              </w:rPr>
              <w:fldChar w:fldCharType="begin"/>
            </w:r>
            <w:r>
              <w:rPr>
                <w:noProof/>
                <w:webHidden/>
              </w:rPr>
              <w:instrText xml:space="preserve"> PAGEREF _Toc241833708 \h </w:instrText>
            </w:r>
            <w:r>
              <w:rPr>
                <w:noProof/>
                <w:webHidden/>
              </w:rPr>
            </w:r>
            <w:r>
              <w:rPr>
                <w:noProof/>
                <w:webHidden/>
              </w:rPr>
              <w:fldChar w:fldCharType="separate"/>
            </w:r>
            <w:r>
              <w:rPr>
                <w:noProof/>
                <w:webHidden/>
              </w:rPr>
              <w:t>52</w:t>
            </w:r>
            <w:r>
              <w:rPr>
                <w:noProof/>
                <w:webHidden/>
              </w:rPr>
              <w:fldChar w:fldCharType="end"/>
            </w:r>
          </w:hyperlink>
        </w:p>
        <w:p w14:paraId="509DC8CE" w14:textId="536E6C33" w:rsidR="004F470B" w:rsidRDefault="004F470B">
          <w:pPr>
            <w:pStyle w:val="TOC1"/>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41833709" w:history="1">
            <w:r w:rsidRPr="00317C1B">
              <w:rPr>
                <w:rStyle w:val="Hyperlink"/>
                <w:noProof/>
              </w:rPr>
              <w:t>APPENDIX</w:t>
            </w:r>
            <w:r w:rsidRPr="00317C1B">
              <w:rPr>
                <w:rStyle w:val="Hyperlink"/>
                <w:noProof/>
                <w:spacing w:val="-14"/>
              </w:rPr>
              <w:t xml:space="preserve"> </w:t>
            </w:r>
            <w:r w:rsidRPr="00317C1B">
              <w:rPr>
                <w:rStyle w:val="Hyperlink"/>
                <w:noProof/>
                <w:spacing w:val="-10"/>
              </w:rPr>
              <w:t>E</w:t>
            </w:r>
            <w:r>
              <w:rPr>
                <w:noProof/>
                <w:webHidden/>
              </w:rPr>
              <w:tab/>
            </w:r>
            <w:r>
              <w:rPr>
                <w:noProof/>
                <w:webHidden/>
              </w:rPr>
              <w:fldChar w:fldCharType="begin"/>
            </w:r>
            <w:r>
              <w:rPr>
                <w:noProof/>
                <w:webHidden/>
              </w:rPr>
              <w:instrText xml:space="preserve"> PAGEREF _Toc241833709 \h </w:instrText>
            </w:r>
            <w:r>
              <w:rPr>
                <w:noProof/>
                <w:webHidden/>
              </w:rPr>
            </w:r>
            <w:r>
              <w:rPr>
                <w:noProof/>
                <w:webHidden/>
              </w:rPr>
              <w:fldChar w:fldCharType="separate"/>
            </w:r>
            <w:r>
              <w:rPr>
                <w:noProof/>
                <w:webHidden/>
              </w:rPr>
              <w:t>54</w:t>
            </w:r>
            <w:r>
              <w:rPr>
                <w:noProof/>
                <w:webHidden/>
              </w:rPr>
              <w:fldChar w:fldCharType="end"/>
            </w:r>
          </w:hyperlink>
        </w:p>
        <w:p w14:paraId="502D6FCF" w14:textId="16E659E1" w:rsidR="004F470B" w:rsidRDefault="004F470B">
          <w:pPr>
            <w:pStyle w:val="TOC1"/>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41833710" w:history="1">
            <w:r w:rsidRPr="00317C1B">
              <w:rPr>
                <w:rStyle w:val="Hyperlink"/>
                <w:noProof/>
              </w:rPr>
              <w:t>Letter</w:t>
            </w:r>
            <w:r w:rsidRPr="00317C1B">
              <w:rPr>
                <w:rStyle w:val="Hyperlink"/>
                <w:noProof/>
                <w:spacing w:val="-12"/>
              </w:rPr>
              <w:t xml:space="preserve"> </w:t>
            </w:r>
            <w:r w:rsidRPr="00317C1B">
              <w:rPr>
                <w:rStyle w:val="Hyperlink"/>
                <w:noProof/>
              </w:rPr>
              <w:t>of</w:t>
            </w:r>
            <w:r w:rsidRPr="00317C1B">
              <w:rPr>
                <w:rStyle w:val="Hyperlink"/>
                <w:noProof/>
                <w:spacing w:val="-9"/>
              </w:rPr>
              <w:t xml:space="preserve"> </w:t>
            </w:r>
            <w:r w:rsidRPr="00317C1B">
              <w:rPr>
                <w:rStyle w:val="Hyperlink"/>
                <w:noProof/>
              </w:rPr>
              <w:t>Transmittal</w:t>
            </w:r>
            <w:r w:rsidRPr="00317C1B">
              <w:rPr>
                <w:rStyle w:val="Hyperlink"/>
                <w:noProof/>
                <w:spacing w:val="-11"/>
              </w:rPr>
              <w:t xml:space="preserve"> </w:t>
            </w:r>
            <w:r w:rsidRPr="00317C1B">
              <w:rPr>
                <w:rStyle w:val="Hyperlink"/>
                <w:noProof/>
                <w:spacing w:val="-4"/>
              </w:rPr>
              <w:t>Form</w:t>
            </w:r>
            <w:r>
              <w:rPr>
                <w:noProof/>
                <w:webHidden/>
              </w:rPr>
              <w:tab/>
            </w:r>
            <w:r>
              <w:rPr>
                <w:noProof/>
                <w:webHidden/>
              </w:rPr>
              <w:fldChar w:fldCharType="begin"/>
            </w:r>
            <w:r>
              <w:rPr>
                <w:noProof/>
                <w:webHidden/>
              </w:rPr>
              <w:instrText xml:space="preserve"> PAGEREF _Toc241833710 \h </w:instrText>
            </w:r>
            <w:r>
              <w:rPr>
                <w:noProof/>
                <w:webHidden/>
              </w:rPr>
            </w:r>
            <w:r>
              <w:rPr>
                <w:noProof/>
                <w:webHidden/>
              </w:rPr>
              <w:fldChar w:fldCharType="separate"/>
            </w:r>
            <w:r>
              <w:rPr>
                <w:noProof/>
                <w:webHidden/>
              </w:rPr>
              <w:t>54</w:t>
            </w:r>
            <w:r>
              <w:rPr>
                <w:noProof/>
                <w:webHidden/>
              </w:rPr>
              <w:fldChar w:fldCharType="end"/>
            </w:r>
          </w:hyperlink>
        </w:p>
        <w:p w14:paraId="7A274464" w14:textId="51F45DAD" w:rsidR="004F470B" w:rsidRDefault="004F470B">
          <w:pPr>
            <w:pStyle w:val="TOC1"/>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41833711" w:history="1">
            <w:r w:rsidRPr="00317C1B">
              <w:rPr>
                <w:rStyle w:val="Hyperlink"/>
                <w:noProof/>
              </w:rPr>
              <w:t>APPENDIX</w:t>
            </w:r>
            <w:r w:rsidRPr="00317C1B">
              <w:rPr>
                <w:rStyle w:val="Hyperlink"/>
                <w:noProof/>
                <w:spacing w:val="-18"/>
              </w:rPr>
              <w:t xml:space="preserve"> </w:t>
            </w:r>
            <w:r w:rsidRPr="00317C1B">
              <w:rPr>
                <w:rStyle w:val="Hyperlink"/>
                <w:noProof/>
                <w:spacing w:val="-10"/>
              </w:rPr>
              <w:t>F</w:t>
            </w:r>
            <w:r>
              <w:rPr>
                <w:noProof/>
                <w:webHidden/>
              </w:rPr>
              <w:tab/>
            </w:r>
            <w:r>
              <w:rPr>
                <w:noProof/>
                <w:webHidden/>
              </w:rPr>
              <w:fldChar w:fldCharType="begin"/>
            </w:r>
            <w:r>
              <w:rPr>
                <w:noProof/>
                <w:webHidden/>
              </w:rPr>
              <w:instrText xml:space="preserve"> PAGEREF _Toc241833711 \h </w:instrText>
            </w:r>
            <w:r>
              <w:rPr>
                <w:noProof/>
                <w:webHidden/>
              </w:rPr>
            </w:r>
            <w:r>
              <w:rPr>
                <w:noProof/>
                <w:webHidden/>
              </w:rPr>
              <w:fldChar w:fldCharType="separate"/>
            </w:r>
            <w:r>
              <w:rPr>
                <w:noProof/>
                <w:webHidden/>
              </w:rPr>
              <w:t>55</w:t>
            </w:r>
            <w:r>
              <w:rPr>
                <w:noProof/>
                <w:webHidden/>
              </w:rPr>
              <w:fldChar w:fldCharType="end"/>
            </w:r>
          </w:hyperlink>
        </w:p>
        <w:p w14:paraId="4F77BB9F" w14:textId="5E7A80DB" w:rsidR="004F470B" w:rsidRDefault="004F470B">
          <w:pPr>
            <w:pStyle w:val="TOC1"/>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41833712" w:history="1">
            <w:r w:rsidRPr="00317C1B">
              <w:rPr>
                <w:rStyle w:val="Hyperlink"/>
                <w:noProof/>
                <w:spacing w:val="-4"/>
              </w:rPr>
              <w:t>ORGANIZATIONAL</w:t>
            </w:r>
            <w:r w:rsidRPr="00317C1B">
              <w:rPr>
                <w:rStyle w:val="Hyperlink"/>
                <w:noProof/>
                <w:spacing w:val="-6"/>
              </w:rPr>
              <w:t xml:space="preserve"> </w:t>
            </w:r>
            <w:r w:rsidRPr="00317C1B">
              <w:rPr>
                <w:rStyle w:val="Hyperlink"/>
                <w:noProof/>
                <w:spacing w:val="-4"/>
              </w:rPr>
              <w:t>REFERENCE</w:t>
            </w:r>
            <w:r w:rsidRPr="00317C1B">
              <w:rPr>
                <w:rStyle w:val="Hyperlink"/>
                <w:noProof/>
                <w:spacing w:val="12"/>
              </w:rPr>
              <w:t xml:space="preserve"> </w:t>
            </w:r>
            <w:r w:rsidRPr="00317C1B">
              <w:rPr>
                <w:rStyle w:val="Hyperlink"/>
                <w:noProof/>
                <w:spacing w:val="-4"/>
              </w:rPr>
              <w:t>QUESTIONNAIRE</w:t>
            </w:r>
            <w:r>
              <w:rPr>
                <w:noProof/>
                <w:webHidden/>
              </w:rPr>
              <w:tab/>
            </w:r>
            <w:r>
              <w:rPr>
                <w:noProof/>
                <w:webHidden/>
              </w:rPr>
              <w:fldChar w:fldCharType="begin"/>
            </w:r>
            <w:r>
              <w:rPr>
                <w:noProof/>
                <w:webHidden/>
              </w:rPr>
              <w:instrText xml:space="preserve"> PAGEREF _Toc241833712 \h </w:instrText>
            </w:r>
            <w:r>
              <w:rPr>
                <w:noProof/>
                <w:webHidden/>
              </w:rPr>
            </w:r>
            <w:r>
              <w:rPr>
                <w:noProof/>
                <w:webHidden/>
              </w:rPr>
              <w:fldChar w:fldCharType="separate"/>
            </w:r>
            <w:r>
              <w:rPr>
                <w:noProof/>
                <w:webHidden/>
              </w:rPr>
              <w:t>55</w:t>
            </w:r>
            <w:r>
              <w:rPr>
                <w:noProof/>
                <w:webHidden/>
              </w:rPr>
              <w:fldChar w:fldCharType="end"/>
            </w:r>
          </w:hyperlink>
        </w:p>
        <w:p w14:paraId="3F659003" w14:textId="65C89FEA" w:rsidR="004F470B" w:rsidRDefault="004F470B">
          <w:pPr>
            <w:pStyle w:val="TOC1"/>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41833713" w:history="1">
            <w:r w:rsidRPr="00317C1B">
              <w:rPr>
                <w:rStyle w:val="Hyperlink"/>
                <w:noProof/>
              </w:rPr>
              <w:t>RFP# 26-630-8000-0004 ORGANIZATIONAL</w:t>
            </w:r>
            <w:r w:rsidRPr="00317C1B">
              <w:rPr>
                <w:rStyle w:val="Hyperlink"/>
                <w:noProof/>
                <w:spacing w:val="-20"/>
              </w:rPr>
              <w:t xml:space="preserve"> </w:t>
            </w:r>
            <w:r w:rsidRPr="00317C1B">
              <w:rPr>
                <w:rStyle w:val="Hyperlink"/>
                <w:noProof/>
              </w:rPr>
              <w:t>REFERENCE</w:t>
            </w:r>
            <w:r w:rsidRPr="00317C1B">
              <w:rPr>
                <w:rStyle w:val="Hyperlink"/>
                <w:noProof/>
                <w:spacing w:val="-20"/>
              </w:rPr>
              <w:t xml:space="preserve"> </w:t>
            </w:r>
            <w:r w:rsidRPr="00317C1B">
              <w:rPr>
                <w:rStyle w:val="Hyperlink"/>
                <w:noProof/>
              </w:rPr>
              <w:t>QUESTIONNAIRE</w:t>
            </w:r>
            <w:r>
              <w:rPr>
                <w:noProof/>
                <w:webHidden/>
              </w:rPr>
              <w:tab/>
            </w:r>
            <w:r>
              <w:rPr>
                <w:noProof/>
                <w:webHidden/>
              </w:rPr>
              <w:fldChar w:fldCharType="begin"/>
            </w:r>
            <w:r>
              <w:rPr>
                <w:noProof/>
                <w:webHidden/>
              </w:rPr>
              <w:instrText xml:space="preserve"> PAGEREF _Toc241833713 \h </w:instrText>
            </w:r>
            <w:r>
              <w:rPr>
                <w:noProof/>
                <w:webHidden/>
              </w:rPr>
            </w:r>
            <w:r>
              <w:rPr>
                <w:noProof/>
                <w:webHidden/>
              </w:rPr>
              <w:fldChar w:fldCharType="separate"/>
            </w:r>
            <w:r>
              <w:rPr>
                <w:noProof/>
                <w:webHidden/>
              </w:rPr>
              <w:t>56</w:t>
            </w:r>
            <w:r>
              <w:rPr>
                <w:noProof/>
                <w:webHidden/>
              </w:rPr>
              <w:fldChar w:fldCharType="end"/>
            </w:r>
          </w:hyperlink>
        </w:p>
        <w:p w14:paraId="78970915" w14:textId="3652A758" w:rsidR="005E4EF9" w:rsidRDefault="005E4EF9">
          <w:r>
            <w:rPr>
              <w:b/>
              <w:bCs/>
              <w:noProof/>
            </w:rPr>
            <w:fldChar w:fldCharType="end"/>
          </w:r>
        </w:p>
      </w:sdtContent>
    </w:sdt>
    <w:p w14:paraId="39B13151" w14:textId="77777777" w:rsidR="00BF25E1" w:rsidRDefault="00BF25E1">
      <w:pPr>
        <w:pStyle w:val="TOC1"/>
        <w:sectPr w:rsidR="00BF25E1">
          <w:type w:val="continuous"/>
          <w:pgSz w:w="12240" w:h="15840"/>
          <w:pgMar w:top="1399" w:right="360" w:bottom="1457" w:left="1080" w:header="0" w:footer="785" w:gutter="0"/>
          <w:cols w:space="720"/>
        </w:sectPr>
      </w:pPr>
    </w:p>
    <w:p w14:paraId="39B13152" w14:textId="77777777" w:rsidR="00BF25E1" w:rsidRPr="00A827ED" w:rsidRDefault="009912EC" w:rsidP="00695D1E">
      <w:pPr>
        <w:pStyle w:val="Heading1"/>
        <w:numPr>
          <w:ilvl w:val="0"/>
          <w:numId w:val="19"/>
        </w:numPr>
        <w:tabs>
          <w:tab w:val="left" w:pos="722"/>
        </w:tabs>
        <w:ind w:right="0" w:hanging="362"/>
      </w:pPr>
      <w:bookmarkStart w:id="2" w:name="_Toc241833612"/>
      <w:r w:rsidRPr="00A827ED">
        <w:rPr>
          <w:spacing w:val="-2"/>
        </w:rPr>
        <w:lastRenderedPageBreak/>
        <w:t>INTRODUCTION</w:t>
      </w:r>
      <w:bookmarkEnd w:id="2"/>
    </w:p>
    <w:p w14:paraId="39B13153" w14:textId="77777777" w:rsidR="00BF25E1" w:rsidRPr="00A827ED" w:rsidRDefault="009912EC" w:rsidP="00695D1E">
      <w:pPr>
        <w:pStyle w:val="Heading2"/>
        <w:numPr>
          <w:ilvl w:val="0"/>
          <w:numId w:val="27"/>
        </w:numPr>
      </w:pPr>
      <w:bookmarkStart w:id="3" w:name="_Toc241833613"/>
      <w:r w:rsidRPr="00A827ED">
        <w:t>PURPOSE</w:t>
      </w:r>
      <w:r w:rsidRPr="00A827ED">
        <w:rPr>
          <w:spacing w:val="-10"/>
        </w:rPr>
        <w:t xml:space="preserve"> </w:t>
      </w:r>
      <w:r w:rsidRPr="00A827ED">
        <w:t>OF</w:t>
      </w:r>
      <w:r w:rsidRPr="00A827ED">
        <w:rPr>
          <w:spacing w:val="-8"/>
        </w:rPr>
        <w:t xml:space="preserve"> </w:t>
      </w:r>
      <w:r w:rsidRPr="00A827ED">
        <w:t>THIS</w:t>
      </w:r>
      <w:r w:rsidRPr="00A827ED">
        <w:rPr>
          <w:spacing w:val="-7"/>
        </w:rPr>
        <w:t xml:space="preserve"> </w:t>
      </w:r>
      <w:r w:rsidRPr="00A827ED">
        <w:t>REQUEST</w:t>
      </w:r>
      <w:r w:rsidRPr="00A827ED">
        <w:rPr>
          <w:spacing w:val="-10"/>
        </w:rPr>
        <w:t xml:space="preserve"> </w:t>
      </w:r>
      <w:r w:rsidRPr="00A827ED">
        <w:t>FOR</w:t>
      </w:r>
      <w:r w:rsidRPr="00A827ED">
        <w:rPr>
          <w:spacing w:val="-9"/>
        </w:rPr>
        <w:t xml:space="preserve"> </w:t>
      </w:r>
      <w:r w:rsidRPr="00A827ED">
        <w:rPr>
          <w:spacing w:val="-2"/>
        </w:rPr>
        <w:t>PROPOSALS</w:t>
      </w:r>
      <w:bookmarkEnd w:id="3"/>
    </w:p>
    <w:p w14:paraId="39B13154" w14:textId="6491B3B3" w:rsidR="00BF25E1" w:rsidRPr="00A827ED" w:rsidRDefault="009912EC" w:rsidP="00115F6F">
      <w:pPr>
        <w:pStyle w:val="BodyText"/>
        <w:spacing w:before="274"/>
        <w:ind w:left="360" w:right="913"/>
        <w:rPr>
          <w:spacing w:val="-4"/>
        </w:rPr>
      </w:pPr>
      <w:r w:rsidRPr="00A827ED">
        <w:t>The purpose of th</w:t>
      </w:r>
      <w:r w:rsidR="00814F2A">
        <w:t>is</w:t>
      </w:r>
      <w:r w:rsidRPr="00A827ED">
        <w:t xml:space="preserve"> Request for Proposal (RFP) is to solicit sealed proposals to establish a contract</w:t>
      </w:r>
      <w:r w:rsidR="00325D71">
        <w:t>,</w:t>
      </w:r>
      <w:r w:rsidRPr="00A827ED">
        <w:t xml:space="preserve"> through competitive negotiations</w:t>
      </w:r>
      <w:r w:rsidR="00325D71">
        <w:t xml:space="preserve">, with a </w:t>
      </w:r>
      <w:r w:rsidRPr="00A827ED">
        <w:t xml:space="preserve">professional organization that </w:t>
      </w:r>
      <w:r w:rsidR="00127F0C" w:rsidRPr="00A827ED">
        <w:t>specializes in mixed-methods data analysis with expertise in behavioral health policy and system</w:t>
      </w:r>
      <w:r w:rsidR="00490A23">
        <w:t>s. The selected organ</w:t>
      </w:r>
      <w:r w:rsidR="00B7787E">
        <w:t>ization will</w:t>
      </w:r>
      <w:r w:rsidR="00127F0C" w:rsidRPr="00A827ED">
        <w:t xml:space="preserve"> conduct a</w:t>
      </w:r>
      <w:r w:rsidR="009F58E9" w:rsidRPr="00A827ED">
        <w:t xml:space="preserve">n initial </w:t>
      </w:r>
      <w:r w:rsidR="00127F0C" w:rsidRPr="00A827ED">
        <w:t>gap analysis of the New Mexico behavioral health system</w:t>
      </w:r>
      <w:r w:rsidR="005A4942" w:rsidRPr="00A827ED">
        <w:t xml:space="preserve"> serving </w:t>
      </w:r>
      <w:r w:rsidR="008961B0">
        <w:t xml:space="preserve">individuals across </w:t>
      </w:r>
      <w:r w:rsidR="005A4942" w:rsidRPr="00A827ED">
        <w:t>the lifespan</w:t>
      </w:r>
      <w:r w:rsidR="00127F0C" w:rsidRPr="00A827ED">
        <w:t xml:space="preserve"> and </w:t>
      </w:r>
      <w:r w:rsidR="009F58E9" w:rsidRPr="00A827ED">
        <w:t xml:space="preserve">two </w:t>
      </w:r>
      <w:r w:rsidR="00D7131E">
        <w:t>subsequent</w:t>
      </w:r>
      <w:r w:rsidR="00D7131E" w:rsidRPr="00A827ED">
        <w:t xml:space="preserve"> </w:t>
      </w:r>
      <w:r w:rsidR="00127F0C" w:rsidRPr="00A827ED">
        <w:t>report</w:t>
      </w:r>
      <w:r w:rsidR="009F58E9" w:rsidRPr="00A827ED">
        <w:t>s</w:t>
      </w:r>
      <w:r w:rsidR="00127F0C" w:rsidRPr="00A827ED">
        <w:t xml:space="preserve"> </w:t>
      </w:r>
      <w:r w:rsidR="009F58E9" w:rsidRPr="00A827ED">
        <w:t xml:space="preserve">within </w:t>
      </w:r>
      <w:r w:rsidR="00127F0C" w:rsidRPr="00A827ED">
        <w:t xml:space="preserve">24 months of the initial analysis.  </w:t>
      </w:r>
      <w:r w:rsidR="00A67193" w:rsidRPr="00A827ED">
        <w:rPr>
          <w:spacing w:val="-4"/>
        </w:rPr>
        <w:t xml:space="preserve">This gap analysis and </w:t>
      </w:r>
      <w:r w:rsidR="00E77017">
        <w:rPr>
          <w:spacing w:val="-4"/>
        </w:rPr>
        <w:t>subsequent</w:t>
      </w:r>
      <w:r w:rsidR="00A67193" w:rsidRPr="00A827ED">
        <w:rPr>
          <w:spacing w:val="-4"/>
        </w:rPr>
        <w:t xml:space="preserve"> report</w:t>
      </w:r>
      <w:r w:rsidR="009F58E9" w:rsidRPr="00A827ED">
        <w:rPr>
          <w:spacing w:val="-4"/>
        </w:rPr>
        <w:t>s</w:t>
      </w:r>
      <w:r w:rsidR="00A67193" w:rsidRPr="00A827ED">
        <w:rPr>
          <w:spacing w:val="-4"/>
        </w:rPr>
        <w:t xml:space="preserve"> will be used to inform implementation and to help track progress of the Behavioral Health Reform and Investment Act.  These reports will be used by the </w:t>
      </w:r>
      <w:r w:rsidR="00D37C73">
        <w:rPr>
          <w:spacing w:val="-4"/>
        </w:rPr>
        <w:t>Health</w:t>
      </w:r>
      <w:r w:rsidR="00B254C7">
        <w:rPr>
          <w:spacing w:val="-4"/>
        </w:rPr>
        <w:t xml:space="preserve"> </w:t>
      </w:r>
      <w:r w:rsidR="00D37C73">
        <w:rPr>
          <w:spacing w:val="-4"/>
        </w:rPr>
        <w:t>Care Authority</w:t>
      </w:r>
      <w:r w:rsidR="009B34E3" w:rsidRPr="00A827ED">
        <w:rPr>
          <w:spacing w:val="-4"/>
        </w:rPr>
        <w:t xml:space="preserve"> to identify opportunities for New Mexico to enhance services, reduce duplication, and identify potential programmatic, funding, and policy opportunities that lead to improved integration within the behavioral health system and other healthcare and social systems to promote whole person health.</w:t>
      </w:r>
      <w:r w:rsidR="00115F6F" w:rsidRPr="00A827ED">
        <w:rPr>
          <w:spacing w:val="-4"/>
        </w:rPr>
        <w:t xml:space="preserve">  </w:t>
      </w:r>
      <w:r w:rsidR="003E1C19" w:rsidRPr="00A827ED">
        <w:rPr>
          <w:spacing w:val="-4"/>
        </w:rPr>
        <w:t>The organization must</w:t>
      </w:r>
      <w:r w:rsidR="00482A6C">
        <w:rPr>
          <w:spacing w:val="-4"/>
        </w:rPr>
        <w:t xml:space="preserve"> apply a </w:t>
      </w:r>
      <w:r w:rsidR="00171EAC" w:rsidRPr="00A827ED">
        <w:rPr>
          <w:spacing w:val="-4"/>
        </w:rPr>
        <w:t xml:space="preserve">strategic, data-driven </w:t>
      </w:r>
      <w:r w:rsidR="004914CE">
        <w:rPr>
          <w:spacing w:val="-4"/>
        </w:rPr>
        <w:t xml:space="preserve">approach </w:t>
      </w:r>
      <w:r w:rsidR="00171EAC" w:rsidRPr="00A827ED">
        <w:rPr>
          <w:spacing w:val="-4"/>
        </w:rPr>
        <w:t>to identify shortages in mental health and substance use disorder treatment</w:t>
      </w:r>
      <w:r w:rsidR="00A67193" w:rsidRPr="00A827ED">
        <w:rPr>
          <w:spacing w:val="-4"/>
        </w:rPr>
        <w:t xml:space="preserve"> </w:t>
      </w:r>
      <w:r w:rsidR="009F58E9" w:rsidRPr="00A827ED">
        <w:rPr>
          <w:spacing w:val="-4"/>
        </w:rPr>
        <w:t xml:space="preserve">and workforce </w:t>
      </w:r>
      <w:r w:rsidR="008575FB">
        <w:rPr>
          <w:spacing w:val="-4"/>
        </w:rPr>
        <w:t xml:space="preserve">capacity. It must also </w:t>
      </w:r>
      <w:r w:rsidR="00A67193" w:rsidRPr="00A827ED">
        <w:rPr>
          <w:spacing w:val="-4"/>
        </w:rPr>
        <w:t xml:space="preserve">develop </w:t>
      </w:r>
      <w:r w:rsidR="00B45F3D">
        <w:rPr>
          <w:spacing w:val="-4"/>
        </w:rPr>
        <w:t xml:space="preserve">targeted </w:t>
      </w:r>
      <w:r w:rsidR="00A67193" w:rsidRPr="00A827ED">
        <w:rPr>
          <w:spacing w:val="-4"/>
        </w:rPr>
        <w:t>recommendations</w:t>
      </w:r>
      <w:r w:rsidR="00761336" w:rsidRPr="00A827ED">
        <w:rPr>
          <w:spacing w:val="-4"/>
        </w:rPr>
        <w:t xml:space="preserve"> to guide p</w:t>
      </w:r>
      <w:r w:rsidR="00171EAC" w:rsidRPr="00A827ED">
        <w:rPr>
          <w:spacing w:val="-4"/>
        </w:rPr>
        <w:t>olicy, funding, and service delivery changes</w:t>
      </w:r>
      <w:r w:rsidR="00404629">
        <w:rPr>
          <w:spacing w:val="-4"/>
        </w:rPr>
        <w:t>,</w:t>
      </w:r>
      <w:r w:rsidR="00127F0C" w:rsidRPr="00A827ED">
        <w:rPr>
          <w:spacing w:val="-4"/>
        </w:rPr>
        <w:t xml:space="preserve"> with a focused section </w:t>
      </w:r>
      <w:r w:rsidR="00404629">
        <w:rPr>
          <w:spacing w:val="-4"/>
        </w:rPr>
        <w:t xml:space="preserve">addressing </w:t>
      </w:r>
      <w:r w:rsidR="00127F0C" w:rsidRPr="00A827ED">
        <w:rPr>
          <w:spacing w:val="-4"/>
        </w:rPr>
        <w:t>gaps in services for adults with behavioral health needs and justice involvement</w:t>
      </w:r>
      <w:r w:rsidR="00A67193" w:rsidRPr="00A827ED">
        <w:rPr>
          <w:spacing w:val="-4"/>
        </w:rPr>
        <w:t xml:space="preserve">. </w:t>
      </w:r>
    </w:p>
    <w:p w14:paraId="39B13155" w14:textId="77777777" w:rsidR="00BF25E1" w:rsidRPr="00A827ED" w:rsidRDefault="00BF25E1">
      <w:pPr>
        <w:pStyle w:val="BodyText"/>
        <w:spacing w:before="2"/>
      </w:pPr>
    </w:p>
    <w:p w14:paraId="2383E77B" w14:textId="2BEBBF6D" w:rsidR="00590F4D" w:rsidRPr="00A827ED" w:rsidRDefault="009912EC" w:rsidP="00695D1E">
      <w:pPr>
        <w:pStyle w:val="Heading2"/>
        <w:numPr>
          <w:ilvl w:val="0"/>
          <w:numId w:val="27"/>
        </w:numPr>
      </w:pPr>
      <w:bookmarkStart w:id="4" w:name="_Toc241833614"/>
      <w:r w:rsidRPr="00A827ED">
        <w:t>BACKGROUND INFORMATION</w:t>
      </w:r>
      <w:bookmarkEnd w:id="4"/>
    </w:p>
    <w:p w14:paraId="0BCB62B1" w14:textId="77777777" w:rsidR="00590F4D" w:rsidRDefault="00590F4D" w:rsidP="009F58E9">
      <w:pPr>
        <w:pStyle w:val="BodyText"/>
        <w:ind w:left="451" w:right="1013"/>
      </w:pPr>
    </w:p>
    <w:p w14:paraId="0605614A" w14:textId="398A5AD5" w:rsidR="00B46EE1" w:rsidRPr="00A827ED" w:rsidRDefault="00B46EE1" w:rsidP="009F58E9">
      <w:pPr>
        <w:pStyle w:val="BodyText"/>
        <w:ind w:left="451" w:right="1013"/>
      </w:pPr>
      <w:r w:rsidRPr="00A827ED">
        <w:t>This section provides background on the Behavioral Health Reform and Investment Act that may be helpful to the offeror in preparing the proposal. This information is provided as an overview and is not intended to be a complete and exhaustive description.</w:t>
      </w:r>
    </w:p>
    <w:p w14:paraId="71EFB5CA" w14:textId="77777777" w:rsidR="00B46EE1" w:rsidRPr="00A827ED" w:rsidRDefault="00B46EE1" w:rsidP="009F58E9">
      <w:pPr>
        <w:pStyle w:val="BodyText"/>
        <w:ind w:left="451" w:right="1013"/>
      </w:pPr>
    </w:p>
    <w:p w14:paraId="1964F422" w14:textId="2F05430D" w:rsidR="00AE782C" w:rsidRPr="00A827ED" w:rsidRDefault="00AE782C" w:rsidP="009F58E9">
      <w:pPr>
        <w:pStyle w:val="BodyText"/>
        <w:ind w:left="451" w:right="1013"/>
      </w:pPr>
      <w:r w:rsidRPr="00A827ED">
        <w:t>In the 2025 Regular Session the New Mexico Legislature passed Senate Bill 3 (SB3)</w:t>
      </w:r>
      <w:r w:rsidR="00404629">
        <w:t>,</w:t>
      </w:r>
      <w:r w:rsidRPr="00A827ED">
        <w:t xml:space="preserve"> </w:t>
      </w:r>
      <w:r w:rsidR="001306BC" w:rsidRPr="00A827ED">
        <w:t>the Behavioral</w:t>
      </w:r>
      <w:r w:rsidRPr="00A827ED">
        <w:t xml:space="preserve"> Health Reform and Investment Act (BHRIA).  The BHRIA requires the Administrative Office of the Courts (AOC) to designate behavioral health regions, coordinate regional meetings, complete sequential intercept resource mapping, and coordinate the development of regional plans in coordination with the Health Care Authority (HCA) for the expansion of behavioral health services. </w:t>
      </w:r>
      <w:r w:rsidR="000F73F7" w:rsidRPr="00A827ED">
        <w:t>The legislation</w:t>
      </w:r>
      <w:r w:rsidRPr="00A827ED">
        <w:t xml:space="preserve"> further requires that the Health Care Authority complete a statewide gap analysis of adult behavioral health services every two fiscal years. Beginning July 1, 2027, this analysis shall be used to inform regional plans and sequential intercept mapping for ongoing, planning, implementation and service delivery in each region.   </w:t>
      </w:r>
    </w:p>
    <w:p w14:paraId="20A28D35" w14:textId="77777777" w:rsidR="00B46EE1" w:rsidRPr="00A827ED" w:rsidRDefault="00B46EE1" w:rsidP="009F58E9">
      <w:pPr>
        <w:pStyle w:val="BodyText"/>
        <w:ind w:left="451" w:right="1013"/>
      </w:pPr>
    </w:p>
    <w:p w14:paraId="50F67526" w14:textId="44851DDA" w:rsidR="00AE782C" w:rsidRDefault="00B46EE1" w:rsidP="0024368C">
      <w:pPr>
        <w:pStyle w:val="BodyText"/>
        <w:ind w:left="451" w:right="1013"/>
      </w:pPr>
      <w:r w:rsidRPr="00A827ED">
        <w:t>As of August 2026, the Behavioral Health Executive Committee designated thirteen (13) behavioral health regions across the state of New Mexico. Each behavioral health region conducted Sequential Intercept Mapping (SIM) using an enhanced SIM model to include prevention programming, behavioral health services for individuals without justice system involvement and the children’s system.  All behavioral health regions were expected to collaborate with Tribes, Nations and Pueblos within their jurisdictions to complete a regional behavioral health plan to be submitted to the Behavioral Health Executive Committee for approval and funding.  Each behavioral health region received early access funding to begin priority services prior to approval of the regional plan.</w:t>
      </w:r>
      <w:r>
        <w:t xml:space="preserve"> </w:t>
      </w:r>
    </w:p>
    <w:p w14:paraId="00953C91" w14:textId="77777777" w:rsidR="00AE782C" w:rsidRDefault="00AE782C" w:rsidP="00AE782C">
      <w:pPr>
        <w:pStyle w:val="BodyText"/>
      </w:pPr>
    </w:p>
    <w:p w14:paraId="7B9FA1F9" w14:textId="77777777" w:rsidR="00AE782C" w:rsidRDefault="00AE782C" w:rsidP="00AE782C">
      <w:pPr>
        <w:pStyle w:val="BodyText"/>
      </w:pPr>
    </w:p>
    <w:p w14:paraId="7C602B12" w14:textId="77777777" w:rsidR="00AE782C" w:rsidRDefault="00AE782C" w:rsidP="005E4EF9">
      <w:pPr>
        <w:pStyle w:val="Heading2"/>
        <w:sectPr w:rsidR="00AE782C" w:rsidSect="00AE782C">
          <w:pgSz w:w="12240" w:h="15840"/>
          <w:pgMar w:top="1380" w:right="360" w:bottom="980" w:left="1080" w:header="0" w:footer="785" w:gutter="0"/>
          <w:cols w:space="720"/>
        </w:sectPr>
      </w:pPr>
    </w:p>
    <w:p w14:paraId="39B1315B" w14:textId="77777777" w:rsidR="00BF25E1" w:rsidRDefault="009912EC" w:rsidP="00695D1E">
      <w:pPr>
        <w:pStyle w:val="Heading2"/>
        <w:numPr>
          <w:ilvl w:val="0"/>
          <w:numId w:val="27"/>
        </w:numPr>
      </w:pPr>
      <w:bookmarkStart w:id="5" w:name="_Toc241833615"/>
      <w:r>
        <w:lastRenderedPageBreak/>
        <w:t>SCOPE</w:t>
      </w:r>
      <w:r>
        <w:rPr>
          <w:spacing w:val="-6"/>
        </w:rPr>
        <w:t xml:space="preserve"> </w:t>
      </w:r>
      <w:r>
        <w:t>OF</w:t>
      </w:r>
      <w:r>
        <w:rPr>
          <w:spacing w:val="-7"/>
        </w:rPr>
        <w:t xml:space="preserve"> </w:t>
      </w:r>
      <w:r>
        <w:rPr>
          <w:spacing w:val="-2"/>
        </w:rPr>
        <w:t>PROCUREMENT</w:t>
      </w:r>
      <w:bookmarkEnd w:id="5"/>
    </w:p>
    <w:p w14:paraId="2CA4225F" w14:textId="3413B5D5" w:rsidR="009753C5" w:rsidRDefault="009753C5" w:rsidP="0024368C">
      <w:pPr>
        <w:pStyle w:val="BodyText"/>
        <w:spacing w:before="274"/>
        <w:ind w:left="360" w:right="928"/>
      </w:pPr>
      <w:r>
        <w:t xml:space="preserve">The   scope of this procurement shall encompass the requirements of this contract (Appendix C of this RFP).  This procurement will result in a single award for HCA. The effective date of the proposed contract will </w:t>
      </w:r>
      <w:r w:rsidR="00397644">
        <w:t>be January</w:t>
      </w:r>
      <w:r>
        <w:t xml:space="preserve"> 1, 2027, </w:t>
      </w:r>
      <w:r w:rsidRPr="0024368C">
        <w:rPr>
          <w:u w:val="single"/>
        </w:rPr>
        <w:t>or upon signature</w:t>
      </w:r>
      <w:r>
        <w:t xml:space="preserve"> of the </w:t>
      </w:r>
      <w:r w:rsidR="005B20AC">
        <w:t>New Mexico</w:t>
      </w:r>
      <w:r>
        <w:t xml:space="preserve"> State Purchasing Division (SPD), Contracts Review Bureau (CRB).</w:t>
      </w:r>
    </w:p>
    <w:p w14:paraId="29666FA5" w14:textId="289EAA28" w:rsidR="006518F1" w:rsidRPr="005A2B5C" w:rsidRDefault="009753C5" w:rsidP="00522C70">
      <w:pPr>
        <w:pStyle w:val="BodyText"/>
        <w:spacing w:before="79"/>
        <w:ind w:left="360" w:right="910"/>
      </w:pPr>
      <w:r w:rsidRPr="005A2B5C">
        <w:t xml:space="preserve">The initial term of the contract is expected to be four (4) years, one (1) with three (3) optional one (1) year renewals. In no case shall the contract exceed a total of four (4) years in duration. The procurement will result in a contractual agreement between two (2) parties; the procurement may ONLY be used by those two (2) parties exclusively. </w:t>
      </w:r>
    </w:p>
    <w:p w14:paraId="5AB8D246" w14:textId="77777777" w:rsidR="00075BC0" w:rsidRPr="005A2B5C" w:rsidRDefault="00075BC0">
      <w:pPr>
        <w:pStyle w:val="BodyText"/>
        <w:spacing w:before="79"/>
        <w:ind w:left="360" w:right="910"/>
      </w:pPr>
    </w:p>
    <w:p w14:paraId="5CB31BC1" w14:textId="788E89A1" w:rsidR="00537DB9" w:rsidRPr="005A2B5C" w:rsidRDefault="009912EC" w:rsidP="00537DB9">
      <w:pPr>
        <w:pStyle w:val="BodyText"/>
        <w:ind w:left="360"/>
      </w:pPr>
      <w:r w:rsidRPr="005A2B5C">
        <w:t>The</w:t>
      </w:r>
      <w:r w:rsidRPr="005A2B5C">
        <w:rPr>
          <w:spacing w:val="-3"/>
        </w:rPr>
        <w:t xml:space="preserve"> </w:t>
      </w:r>
      <w:r w:rsidR="009D57FF" w:rsidRPr="005A2B5C">
        <w:t xml:space="preserve">initial </w:t>
      </w:r>
      <w:r w:rsidR="00537DB9" w:rsidRPr="005A2B5C">
        <w:t>gap analysis</w:t>
      </w:r>
      <w:r w:rsidR="00CA5838" w:rsidRPr="005A2B5C">
        <w:t xml:space="preserve"> </w:t>
      </w:r>
      <w:r w:rsidRPr="005A2B5C">
        <w:t>must</w:t>
      </w:r>
      <w:r w:rsidRPr="005A2B5C">
        <w:rPr>
          <w:spacing w:val="-1"/>
        </w:rPr>
        <w:t xml:space="preserve"> </w:t>
      </w:r>
      <w:r w:rsidRPr="005A2B5C">
        <w:t>be</w:t>
      </w:r>
      <w:r w:rsidRPr="005A2B5C">
        <w:rPr>
          <w:spacing w:val="-1"/>
        </w:rPr>
        <w:t xml:space="preserve"> </w:t>
      </w:r>
      <w:r w:rsidRPr="005A2B5C">
        <w:t xml:space="preserve">completed </w:t>
      </w:r>
      <w:r w:rsidR="00537DB9" w:rsidRPr="005A2B5C">
        <w:t xml:space="preserve">by </w:t>
      </w:r>
      <w:r w:rsidR="009F58E9" w:rsidRPr="005A2B5C">
        <w:t>July</w:t>
      </w:r>
      <w:r w:rsidR="00D70007">
        <w:t xml:space="preserve"> 1,</w:t>
      </w:r>
      <w:r w:rsidR="009F58E9" w:rsidRPr="005A2B5C">
        <w:t xml:space="preserve"> </w:t>
      </w:r>
      <w:r w:rsidR="009D57FF" w:rsidRPr="005A2B5C">
        <w:t>2027.</w:t>
      </w:r>
      <w:r w:rsidR="00537DB9" w:rsidRPr="005A2B5C">
        <w:t xml:space="preserve">                        </w:t>
      </w:r>
    </w:p>
    <w:p w14:paraId="26F32F12" w14:textId="744E8D87" w:rsidR="009753C5" w:rsidRPr="005A2B5C" w:rsidRDefault="00921B61" w:rsidP="00537DB9">
      <w:pPr>
        <w:pStyle w:val="BodyText"/>
        <w:ind w:left="360"/>
      </w:pPr>
      <w:bookmarkStart w:id="6" w:name="_Hlk237077572"/>
      <w:r w:rsidRPr="005A2B5C">
        <w:t>Summary of actionable recommendations based on initial gap analysis to be</w:t>
      </w:r>
      <w:r w:rsidR="009753C5" w:rsidRPr="005A2B5C">
        <w:t xml:space="preserve"> submitted by </w:t>
      </w:r>
      <w:r w:rsidR="00285CE7">
        <w:t>December 3</w:t>
      </w:r>
      <w:r w:rsidR="00DD0FE3">
        <w:t>0</w:t>
      </w:r>
      <w:r w:rsidR="00285CE7">
        <w:t>,</w:t>
      </w:r>
      <w:r w:rsidR="0024368C">
        <w:t xml:space="preserve"> </w:t>
      </w:r>
      <w:r w:rsidR="00285CE7">
        <w:t>20</w:t>
      </w:r>
      <w:r w:rsidR="00DD0FE3">
        <w:t>27</w:t>
      </w:r>
      <w:r w:rsidR="009753C5" w:rsidRPr="005A2B5C">
        <w:t>.</w:t>
      </w:r>
    </w:p>
    <w:p w14:paraId="0311A83A" w14:textId="10B14A09" w:rsidR="00537DB9" w:rsidRPr="005A2B5C" w:rsidRDefault="009D57FF" w:rsidP="00537DB9">
      <w:pPr>
        <w:pStyle w:val="BodyText"/>
        <w:ind w:left="360"/>
      </w:pPr>
      <w:r w:rsidRPr="005A2B5C">
        <w:t xml:space="preserve">The follow up report with updated analyses must be completed by </w:t>
      </w:r>
      <w:r w:rsidR="009F58E9" w:rsidRPr="005A2B5C">
        <w:t>July</w:t>
      </w:r>
      <w:r w:rsidR="00AE6523">
        <w:t xml:space="preserve"> 1</w:t>
      </w:r>
      <w:r w:rsidR="004550B2">
        <w:t>,</w:t>
      </w:r>
      <w:r w:rsidR="009F58E9" w:rsidRPr="005A2B5C">
        <w:t xml:space="preserve"> </w:t>
      </w:r>
      <w:r w:rsidR="00BB4A6B" w:rsidRPr="005A2B5C">
        <w:t>202</w:t>
      </w:r>
      <w:r w:rsidRPr="005A2B5C">
        <w:t xml:space="preserve">9. </w:t>
      </w:r>
    </w:p>
    <w:bookmarkEnd w:id="6"/>
    <w:p w14:paraId="39B13161" w14:textId="236D91A6" w:rsidR="00BF25E1" w:rsidRPr="00B46EE1" w:rsidRDefault="009912EC" w:rsidP="00537DB9">
      <w:pPr>
        <w:pStyle w:val="BodyText"/>
        <w:ind w:left="360"/>
      </w:pPr>
      <w:r w:rsidRPr="005A2B5C">
        <w:t>The</w:t>
      </w:r>
      <w:r w:rsidRPr="005A2B5C">
        <w:rPr>
          <w:spacing w:val="-2"/>
        </w:rPr>
        <w:t xml:space="preserve"> </w:t>
      </w:r>
      <w:r w:rsidRPr="005A2B5C">
        <w:t>term</w:t>
      </w:r>
      <w:r w:rsidRPr="005A2B5C">
        <w:rPr>
          <w:spacing w:val="-1"/>
        </w:rPr>
        <w:t xml:space="preserve"> </w:t>
      </w:r>
      <w:r w:rsidRPr="005A2B5C">
        <w:t>of the</w:t>
      </w:r>
      <w:r w:rsidRPr="005A2B5C">
        <w:rPr>
          <w:spacing w:val="-1"/>
        </w:rPr>
        <w:t xml:space="preserve"> </w:t>
      </w:r>
      <w:r w:rsidRPr="005A2B5C">
        <w:t xml:space="preserve">resulting contract will </w:t>
      </w:r>
      <w:r w:rsidR="0024368C" w:rsidRPr="005A2B5C">
        <w:t>be</w:t>
      </w:r>
      <w:r w:rsidR="00537DB9" w:rsidRPr="005A2B5C">
        <w:t xml:space="preserve"> </w:t>
      </w:r>
      <w:r w:rsidR="00B856E6">
        <w:t>2.5</w:t>
      </w:r>
      <w:r w:rsidR="00B856E6" w:rsidRPr="005A2B5C">
        <w:t xml:space="preserve"> </w:t>
      </w:r>
      <w:r w:rsidR="00B46EE1" w:rsidRPr="005A2B5C">
        <w:t>years.</w:t>
      </w:r>
      <w:r w:rsidR="00B46EE1">
        <w:t xml:space="preserve"> </w:t>
      </w:r>
      <w:r w:rsidRPr="00B46EE1">
        <w:rPr>
          <w:spacing w:val="-1"/>
        </w:rPr>
        <w:t xml:space="preserve"> </w:t>
      </w:r>
    </w:p>
    <w:p w14:paraId="39B13162" w14:textId="77777777" w:rsidR="00BF25E1" w:rsidRPr="00B46EE1" w:rsidRDefault="00BF25E1">
      <w:pPr>
        <w:pStyle w:val="BodyText"/>
      </w:pPr>
    </w:p>
    <w:p w14:paraId="39B13163" w14:textId="7E9BA7E5" w:rsidR="00BF25E1" w:rsidRDefault="009912EC">
      <w:pPr>
        <w:pStyle w:val="BodyText"/>
        <w:spacing w:line="480" w:lineRule="auto"/>
        <w:ind w:left="360" w:right="960"/>
      </w:pPr>
      <w:r w:rsidRPr="00B46EE1">
        <w:t>The</w:t>
      </w:r>
      <w:r w:rsidRPr="00B46EE1">
        <w:rPr>
          <w:spacing w:val="-5"/>
        </w:rPr>
        <w:t xml:space="preserve"> </w:t>
      </w:r>
      <w:r w:rsidRPr="00B46EE1">
        <w:t>scope</w:t>
      </w:r>
      <w:r w:rsidRPr="00B46EE1">
        <w:rPr>
          <w:spacing w:val="-4"/>
        </w:rPr>
        <w:t xml:space="preserve"> </w:t>
      </w:r>
      <w:r w:rsidRPr="00B46EE1">
        <w:t>of</w:t>
      </w:r>
      <w:r w:rsidRPr="00B46EE1">
        <w:rPr>
          <w:spacing w:val="-3"/>
        </w:rPr>
        <w:t xml:space="preserve"> </w:t>
      </w:r>
      <w:r w:rsidRPr="00B46EE1">
        <w:t>the</w:t>
      </w:r>
      <w:r w:rsidRPr="00B46EE1">
        <w:rPr>
          <w:spacing w:val="-4"/>
        </w:rPr>
        <w:t xml:space="preserve"> </w:t>
      </w:r>
      <w:r w:rsidRPr="00B46EE1">
        <w:t>procurement</w:t>
      </w:r>
      <w:r w:rsidRPr="00B46EE1">
        <w:rPr>
          <w:spacing w:val="-3"/>
        </w:rPr>
        <w:t xml:space="preserve"> </w:t>
      </w:r>
      <w:r w:rsidRPr="00B46EE1">
        <w:t>encompasses</w:t>
      </w:r>
      <w:r w:rsidRPr="00B46EE1">
        <w:rPr>
          <w:spacing w:val="-4"/>
        </w:rPr>
        <w:t xml:space="preserve"> </w:t>
      </w:r>
      <w:r w:rsidRPr="00B46EE1">
        <w:t>the</w:t>
      </w:r>
      <w:r w:rsidRPr="00B46EE1">
        <w:rPr>
          <w:spacing w:val="-3"/>
        </w:rPr>
        <w:t xml:space="preserve"> </w:t>
      </w:r>
      <w:r w:rsidRPr="00B46EE1">
        <w:t>defined</w:t>
      </w:r>
      <w:r w:rsidRPr="00B46EE1">
        <w:rPr>
          <w:spacing w:val="-3"/>
        </w:rPr>
        <w:t xml:space="preserve"> </w:t>
      </w:r>
      <w:r w:rsidRPr="00B46EE1">
        <w:t>Scope</w:t>
      </w:r>
      <w:r w:rsidRPr="00B46EE1">
        <w:rPr>
          <w:spacing w:val="-4"/>
        </w:rPr>
        <w:t xml:space="preserve"> </w:t>
      </w:r>
      <w:r w:rsidRPr="00B46EE1">
        <w:t>of</w:t>
      </w:r>
      <w:r w:rsidRPr="00B46EE1">
        <w:rPr>
          <w:spacing w:val="-2"/>
        </w:rPr>
        <w:t xml:space="preserve"> </w:t>
      </w:r>
      <w:r w:rsidRPr="00B46EE1">
        <w:t>Work</w:t>
      </w:r>
      <w:r w:rsidRPr="00B46EE1">
        <w:rPr>
          <w:spacing w:val="-3"/>
        </w:rPr>
        <w:t xml:space="preserve"> </w:t>
      </w:r>
      <w:r w:rsidRPr="00B46EE1">
        <w:t>described</w:t>
      </w:r>
      <w:r w:rsidRPr="00B46EE1">
        <w:rPr>
          <w:spacing w:val="-1"/>
        </w:rPr>
        <w:t xml:space="preserve"> </w:t>
      </w:r>
      <w:r w:rsidRPr="00B46EE1">
        <w:t>in</w:t>
      </w:r>
      <w:r w:rsidRPr="00B46EE1">
        <w:rPr>
          <w:spacing w:val="-3"/>
        </w:rPr>
        <w:t xml:space="preserve"> </w:t>
      </w:r>
      <w:r w:rsidRPr="00B46EE1">
        <w:t>section</w:t>
      </w:r>
      <w:r w:rsidRPr="00B46EE1">
        <w:rPr>
          <w:spacing w:val="-1"/>
        </w:rPr>
        <w:t xml:space="preserve"> </w:t>
      </w:r>
      <w:r w:rsidRPr="00B46EE1">
        <w:t>I</w:t>
      </w:r>
      <w:r w:rsidR="00B46EE1">
        <w:t>V</w:t>
      </w:r>
      <w:r w:rsidRPr="00B46EE1">
        <w:t>.A.</w:t>
      </w:r>
      <w:r>
        <w:t xml:space="preserve"> This RFP will result in a single award.</w:t>
      </w:r>
    </w:p>
    <w:p w14:paraId="39B13164" w14:textId="77777777" w:rsidR="00BF25E1" w:rsidRDefault="009912EC">
      <w:pPr>
        <w:pStyle w:val="BodyText"/>
        <w:spacing w:before="1"/>
        <w:ind w:left="360" w:right="960"/>
      </w:pPr>
      <w:r>
        <w:t>This</w:t>
      </w:r>
      <w:r>
        <w:rPr>
          <w:spacing w:val="-4"/>
        </w:rPr>
        <w:t xml:space="preserve"> </w:t>
      </w:r>
      <w:r>
        <w:t>procurement</w:t>
      </w:r>
      <w:r>
        <w:rPr>
          <w:spacing w:val="-3"/>
        </w:rPr>
        <w:t xml:space="preserve"> </w:t>
      </w:r>
      <w:r>
        <w:t>will</w:t>
      </w:r>
      <w:r>
        <w:rPr>
          <w:spacing w:val="-3"/>
        </w:rPr>
        <w:t xml:space="preserve"> </w:t>
      </w:r>
      <w:r>
        <w:t>result</w:t>
      </w:r>
      <w:r>
        <w:rPr>
          <w:spacing w:val="-3"/>
        </w:rPr>
        <w:t xml:space="preserve"> </w:t>
      </w:r>
      <w:r>
        <w:t>in</w:t>
      </w:r>
      <w:r>
        <w:rPr>
          <w:spacing w:val="-3"/>
        </w:rPr>
        <w:t xml:space="preserve"> </w:t>
      </w:r>
      <w:r>
        <w:t>a</w:t>
      </w:r>
      <w:r>
        <w:rPr>
          <w:spacing w:val="-3"/>
        </w:rPr>
        <w:t xml:space="preserve"> </w:t>
      </w:r>
      <w:r>
        <w:t>contractual</w:t>
      </w:r>
      <w:r>
        <w:rPr>
          <w:spacing w:val="-4"/>
        </w:rPr>
        <w:t xml:space="preserve"> </w:t>
      </w:r>
      <w:r>
        <w:t>agreement</w:t>
      </w:r>
      <w:r>
        <w:rPr>
          <w:spacing w:val="-3"/>
        </w:rPr>
        <w:t xml:space="preserve"> </w:t>
      </w:r>
      <w:r>
        <w:t>between</w:t>
      </w:r>
      <w:r>
        <w:rPr>
          <w:spacing w:val="-3"/>
        </w:rPr>
        <w:t xml:space="preserve"> </w:t>
      </w:r>
      <w:r>
        <w:t>two</w:t>
      </w:r>
      <w:r>
        <w:rPr>
          <w:spacing w:val="-4"/>
        </w:rPr>
        <w:t xml:space="preserve"> </w:t>
      </w:r>
      <w:r>
        <w:t>parties;</w:t>
      </w:r>
      <w:r>
        <w:rPr>
          <w:spacing w:val="-3"/>
        </w:rPr>
        <w:t xml:space="preserve"> </w:t>
      </w:r>
      <w:r>
        <w:t>the</w:t>
      </w:r>
      <w:r>
        <w:rPr>
          <w:spacing w:val="-4"/>
        </w:rPr>
        <w:t xml:space="preserve"> </w:t>
      </w:r>
      <w:r>
        <w:t>procurement</w:t>
      </w:r>
      <w:r>
        <w:rPr>
          <w:spacing w:val="-3"/>
        </w:rPr>
        <w:t xml:space="preserve"> </w:t>
      </w:r>
      <w:r>
        <w:t>may ONLY be used by those two parties exclusively.</w:t>
      </w:r>
    </w:p>
    <w:p w14:paraId="39B13165" w14:textId="77777777" w:rsidR="00BF25E1" w:rsidRDefault="00BF25E1">
      <w:pPr>
        <w:pStyle w:val="BodyText"/>
        <w:spacing w:before="1"/>
      </w:pPr>
    </w:p>
    <w:p w14:paraId="39B13166" w14:textId="77777777" w:rsidR="00BF25E1" w:rsidRDefault="009912EC" w:rsidP="00695D1E">
      <w:pPr>
        <w:pStyle w:val="Heading2"/>
        <w:numPr>
          <w:ilvl w:val="0"/>
          <w:numId w:val="27"/>
        </w:numPr>
      </w:pPr>
      <w:bookmarkStart w:id="7" w:name="_Toc241833616"/>
      <w:r>
        <w:t>PROCUREMENT</w:t>
      </w:r>
      <w:r>
        <w:rPr>
          <w:spacing w:val="-4"/>
        </w:rPr>
        <w:t xml:space="preserve"> </w:t>
      </w:r>
      <w:r>
        <w:t>MANAGER</w:t>
      </w:r>
      <w:bookmarkEnd w:id="7"/>
    </w:p>
    <w:p w14:paraId="39B13168" w14:textId="2FF5F2B0" w:rsidR="00BF25E1" w:rsidRDefault="009912EC" w:rsidP="00840BEB">
      <w:pPr>
        <w:pStyle w:val="BodyText"/>
        <w:spacing w:before="274"/>
        <w:ind w:left="360" w:right="1013"/>
      </w:pPr>
      <w:r>
        <w:t>The</w:t>
      </w:r>
      <w:r>
        <w:rPr>
          <w:spacing w:val="-5"/>
        </w:rPr>
        <w:t xml:space="preserve"> </w:t>
      </w:r>
      <w:r>
        <w:t>New</w:t>
      </w:r>
      <w:r>
        <w:rPr>
          <w:spacing w:val="-4"/>
        </w:rPr>
        <w:t xml:space="preserve"> </w:t>
      </w:r>
      <w:r>
        <w:t>Mexico</w:t>
      </w:r>
      <w:r>
        <w:rPr>
          <w:spacing w:val="-3"/>
        </w:rPr>
        <w:t xml:space="preserve"> </w:t>
      </w:r>
      <w:r>
        <w:t>Health</w:t>
      </w:r>
      <w:r>
        <w:rPr>
          <w:spacing w:val="-3"/>
        </w:rPr>
        <w:t xml:space="preserve"> </w:t>
      </w:r>
      <w:r>
        <w:t>Care</w:t>
      </w:r>
      <w:r>
        <w:rPr>
          <w:spacing w:val="-5"/>
        </w:rPr>
        <w:t xml:space="preserve"> </w:t>
      </w:r>
      <w:r>
        <w:t>Authority</w:t>
      </w:r>
      <w:r>
        <w:rPr>
          <w:spacing w:val="-2"/>
        </w:rPr>
        <w:t xml:space="preserve"> </w:t>
      </w:r>
      <w:r>
        <w:t>has</w:t>
      </w:r>
      <w:r>
        <w:rPr>
          <w:spacing w:val="-4"/>
        </w:rPr>
        <w:t xml:space="preserve"> </w:t>
      </w:r>
      <w:r>
        <w:t>assigned</w:t>
      </w:r>
      <w:r>
        <w:rPr>
          <w:spacing w:val="-3"/>
        </w:rPr>
        <w:t xml:space="preserve"> </w:t>
      </w:r>
      <w:r>
        <w:t>a</w:t>
      </w:r>
      <w:r>
        <w:rPr>
          <w:spacing w:val="-4"/>
        </w:rPr>
        <w:t xml:space="preserve"> </w:t>
      </w:r>
      <w:r>
        <w:t>Procurement</w:t>
      </w:r>
      <w:r>
        <w:rPr>
          <w:spacing w:val="-3"/>
        </w:rPr>
        <w:t xml:space="preserve"> </w:t>
      </w:r>
      <w:r>
        <w:t>Manager</w:t>
      </w:r>
      <w:r>
        <w:rPr>
          <w:spacing w:val="-3"/>
        </w:rPr>
        <w:t xml:space="preserve"> </w:t>
      </w:r>
      <w:r>
        <w:t>who</w:t>
      </w:r>
      <w:r>
        <w:rPr>
          <w:spacing w:val="-3"/>
        </w:rPr>
        <w:t xml:space="preserve"> </w:t>
      </w:r>
      <w:r>
        <w:t>is</w:t>
      </w:r>
      <w:r>
        <w:rPr>
          <w:spacing w:val="-3"/>
        </w:rPr>
        <w:t xml:space="preserve"> </w:t>
      </w:r>
      <w:r>
        <w:t>responsible for the conduct of this procurement whose name, address, telephone number and e-mail address are listed below:</w:t>
      </w:r>
    </w:p>
    <w:p w14:paraId="39B13169" w14:textId="767A4ED0" w:rsidR="00BF25E1" w:rsidRPr="00E715B1" w:rsidRDefault="00840BEB" w:rsidP="00840BEB">
      <w:pPr>
        <w:pStyle w:val="BodyText"/>
        <w:tabs>
          <w:tab w:val="left" w:pos="1800"/>
        </w:tabs>
        <w:ind w:right="4770"/>
        <w:jc w:val="center"/>
      </w:pPr>
      <w:r>
        <w:t xml:space="preserve">                                      </w:t>
      </w:r>
      <w:r w:rsidR="00E715B1" w:rsidRPr="00E715B1">
        <w:t>Joshua Swatek</w:t>
      </w:r>
      <w:r w:rsidR="009912EC" w:rsidRPr="00E715B1">
        <w:rPr>
          <w:spacing w:val="-14"/>
        </w:rPr>
        <w:t>,</w:t>
      </w:r>
      <w:r w:rsidR="009912EC" w:rsidRPr="00E715B1">
        <w:t xml:space="preserve"> </w:t>
      </w:r>
      <w:r w:rsidR="009912EC" w:rsidRPr="00E715B1">
        <w:rPr>
          <w:spacing w:val="-14"/>
        </w:rPr>
        <w:t>Procurement</w:t>
      </w:r>
      <w:r w:rsidR="009912EC" w:rsidRPr="00E715B1">
        <w:t xml:space="preserve"> </w:t>
      </w:r>
      <w:r w:rsidR="009912EC" w:rsidRPr="00E715B1">
        <w:rPr>
          <w:spacing w:val="-2"/>
        </w:rPr>
        <w:t>Manager</w:t>
      </w:r>
    </w:p>
    <w:p w14:paraId="1598021A" w14:textId="18116D77" w:rsidR="00840BEB" w:rsidRDefault="00840BEB" w:rsidP="00840BEB">
      <w:pPr>
        <w:pStyle w:val="BodyText"/>
        <w:tabs>
          <w:tab w:val="left" w:pos="1800"/>
        </w:tabs>
        <w:ind w:left="360"/>
        <w:rPr>
          <w:spacing w:val="-2"/>
        </w:rPr>
      </w:pPr>
      <w:r>
        <w:rPr>
          <w:spacing w:val="-2"/>
        </w:rPr>
        <w:t xml:space="preserve">                                    </w:t>
      </w:r>
      <w:r w:rsidR="009912EC" w:rsidRPr="00E715B1">
        <w:rPr>
          <w:spacing w:val="-2"/>
        </w:rPr>
        <w:t>Email:</w:t>
      </w:r>
      <w:r w:rsidR="00E715B1" w:rsidRPr="00E715B1">
        <w:rPr>
          <w:spacing w:val="-2"/>
        </w:rPr>
        <w:t xml:space="preserve"> </w:t>
      </w:r>
      <w:hyperlink r:id="rId13" w:history="1">
        <w:r w:rsidRPr="00634E2B">
          <w:rPr>
            <w:rStyle w:val="Hyperlink"/>
            <w:spacing w:val="-2"/>
          </w:rPr>
          <w:t>Joshua.Swatek@hca.nm.gov</w:t>
        </w:r>
      </w:hyperlink>
    </w:p>
    <w:p w14:paraId="39B1316A" w14:textId="119A5E04" w:rsidR="00BF25E1" w:rsidRDefault="00840BEB" w:rsidP="00840BEB">
      <w:pPr>
        <w:pStyle w:val="BodyText"/>
        <w:tabs>
          <w:tab w:val="left" w:pos="1800"/>
        </w:tabs>
        <w:ind w:right="4770"/>
        <w:jc w:val="center"/>
      </w:pPr>
      <w:r>
        <w:t xml:space="preserve">     </w:t>
      </w:r>
      <w:r w:rsidRPr="00E715B1">
        <w:t>(505) 709-8418</w:t>
      </w:r>
    </w:p>
    <w:p w14:paraId="39B1316B" w14:textId="77777777" w:rsidR="00BF25E1" w:rsidRDefault="00BF25E1">
      <w:pPr>
        <w:pStyle w:val="BodyText"/>
      </w:pPr>
    </w:p>
    <w:p w14:paraId="39B1316C" w14:textId="16ACCB20" w:rsidR="00BF25E1" w:rsidRDefault="009912EC" w:rsidP="00695D1E">
      <w:pPr>
        <w:pStyle w:val="ListParagraph"/>
        <w:numPr>
          <w:ilvl w:val="2"/>
          <w:numId w:val="19"/>
        </w:numPr>
        <w:tabs>
          <w:tab w:val="left" w:pos="1080"/>
        </w:tabs>
        <w:ind w:right="1083"/>
        <w:rPr>
          <w:sz w:val="24"/>
        </w:rPr>
      </w:pPr>
      <w:r>
        <w:rPr>
          <w:b/>
          <w:sz w:val="24"/>
        </w:rPr>
        <w:t>Any</w:t>
      </w:r>
      <w:r>
        <w:rPr>
          <w:b/>
          <w:spacing w:val="-2"/>
          <w:sz w:val="24"/>
        </w:rPr>
        <w:t xml:space="preserve"> </w:t>
      </w:r>
      <w:r>
        <w:rPr>
          <w:b/>
          <w:sz w:val="24"/>
        </w:rPr>
        <w:t>inquiries</w:t>
      </w:r>
      <w:r>
        <w:rPr>
          <w:b/>
          <w:spacing w:val="-3"/>
          <w:sz w:val="24"/>
        </w:rPr>
        <w:t xml:space="preserve"> </w:t>
      </w:r>
      <w:r>
        <w:rPr>
          <w:b/>
          <w:sz w:val="24"/>
        </w:rPr>
        <w:t>or</w:t>
      </w:r>
      <w:r>
        <w:rPr>
          <w:b/>
          <w:spacing w:val="-3"/>
          <w:sz w:val="24"/>
        </w:rPr>
        <w:t xml:space="preserve"> </w:t>
      </w:r>
      <w:r>
        <w:rPr>
          <w:b/>
          <w:sz w:val="24"/>
        </w:rPr>
        <w:t>requests</w:t>
      </w:r>
      <w:r>
        <w:rPr>
          <w:b/>
          <w:spacing w:val="-1"/>
          <w:sz w:val="24"/>
        </w:rPr>
        <w:t xml:space="preserve"> </w:t>
      </w:r>
      <w:r>
        <w:rPr>
          <w:sz w:val="24"/>
        </w:rPr>
        <w:t>regarding</w:t>
      </w:r>
      <w:r>
        <w:rPr>
          <w:spacing w:val="-2"/>
          <w:sz w:val="24"/>
        </w:rPr>
        <w:t xml:space="preserve"> </w:t>
      </w:r>
      <w:r>
        <w:rPr>
          <w:sz w:val="24"/>
        </w:rPr>
        <w:t>this</w:t>
      </w:r>
      <w:r>
        <w:rPr>
          <w:spacing w:val="-3"/>
          <w:sz w:val="24"/>
        </w:rPr>
        <w:t xml:space="preserve"> </w:t>
      </w:r>
      <w:r>
        <w:rPr>
          <w:sz w:val="24"/>
        </w:rPr>
        <w:t>procurement</w:t>
      </w:r>
      <w:r>
        <w:rPr>
          <w:spacing w:val="-2"/>
          <w:sz w:val="24"/>
        </w:rPr>
        <w:t xml:space="preserve"> </w:t>
      </w:r>
      <w:r>
        <w:rPr>
          <w:sz w:val="24"/>
        </w:rPr>
        <w:t>should</w:t>
      </w:r>
      <w:r>
        <w:rPr>
          <w:spacing w:val="-2"/>
          <w:sz w:val="24"/>
        </w:rPr>
        <w:t xml:space="preserve"> </w:t>
      </w:r>
      <w:r>
        <w:rPr>
          <w:sz w:val="24"/>
        </w:rPr>
        <w:t>be</w:t>
      </w:r>
      <w:r>
        <w:rPr>
          <w:spacing w:val="-3"/>
          <w:sz w:val="24"/>
        </w:rPr>
        <w:t xml:space="preserve"> </w:t>
      </w:r>
      <w:r>
        <w:rPr>
          <w:sz w:val="24"/>
        </w:rPr>
        <w:t>submitted,</w:t>
      </w:r>
      <w:r>
        <w:rPr>
          <w:spacing w:val="-2"/>
          <w:sz w:val="24"/>
        </w:rPr>
        <w:t xml:space="preserve"> </w:t>
      </w:r>
      <w:r>
        <w:rPr>
          <w:sz w:val="24"/>
        </w:rPr>
        <w:t>in</w:t>
      </w:r>
      <w:r>
        <w:rPr>
          <w:spacing w:val="-2"/>
          <w:sz w:val="24"/>
        </w:rPr>
        <w:t xml:space="preserve"> </w:t>
      </w:r>
      <w:r>
        <w:rPr>
          <w:sz w:val="24"/>
        </w:rPr>
        <w:t>writing,</w:t>
      </w:r>
      <w:r>
        <w:rPr>
          <w:spacing w:val="-2"/>
          <w:sz w:val="24"/>
        </w:rPr>
        <w:t xml:space="preserve"> </w:t>
      </w:r>
      <w:r>
        <w:rPr>
          <w:sz w:val="24"/>
        </w:rPr>
        <w:t>to the Procurement Manager.</w:t>
      </w:r>
      <w:r>
        <w:rPr>
          <w:spacing w:val="40"/>
          <w:sz w:val="24"/>
        </w:rPr>
        <w:t xml:space="preserve"> </w:t>
      </w:r>
      <w:r>
        <w:rPr>
          <w:sz w:val="24"/>
        </w:rPr>
        <w:t xml:space="preserve">Offerors may contact </w:t>
      </w:r>
      <w:r>
        <w:rPr>
          <w:b/>
          <w:sz w:val="24"/>
          <w:u w:val="single"/>
        </w:rPr>
        <w:t>ONLY</w:t>
      </w:r>
      <w:r>
        <w:rPr>
          <w:b/>
          <w:sz w:val="24"/>
        </w:rPr>
        <w:t xml:space="preserve"> </w:t>
      </w:r>
      <w:r>
        <w:rPr>
          <w:sz w:val="24"/>
        </w:rPr>
        <w:t>the Procurement Manager regarding</w:t>
      </w:r>
      <w:r>
        <w:rPr>
          <w:spacing w:val="-4"/>
          <w:sz w:val="24"/>
        </w:rPr>
        <w:t xml:space="preserve"> </w:t>
      </w:r>
      <w:r>
        <w:rPr>
          <w:sz w:val="24"/>
        </w:rPr>
        <w:t>this</w:t>
      </w:r>
      <w:r>
        <w:rPr>
          <w:spacing w:val="-5"/>
          <w:sz w:val="24"/>
        </w:rPr>
        <w:t xml:space="preserve"> </w:t>
      </w:r>
      <w:r>
        <w:rPr>
          <w:sz w:val="24"/>
        </w:rPr>
        <w:t>procurement.</w:t>
      </w:r>
      <w:r>
        <w:rPr>
          <w:spacing w:val="40"/>
          <w:sz w:val="24"/>
        </w:rPr>
        <w:t xml:space="preserve"> </w:t>
      </w:r>
      <w:r>
        <w:rPr>
          <w:sz w:val="24"/>
        </w:rPr>
        <w:t>Other</w:t>
      </w:r>
      <w:r>
        <w:rPr>
          <w:spacing w:val="-5"/>
          <w:sz w:val="24"/>
        </w:rPr>
        <w:t xml:space="preserve"> </w:t>
      </w:r>
      <w:r>
        <w:rPr>
          <w:sz w:val="24"/>
        </w:rPr>
        <w:t>state</w:t>
      </w:r>
      <w:r>
        <w:rPr>
          <w:spacing w:val="-5"/>
          <w:sz w:val="24"/>
        </w:rPr>
        <w:t xml:space="preserve"> </w:t>
      </w:r>
      <w:r>
        <w:rPr>
          <w:sz w:val="24"/>
        </w:rPr>
        <w:t>employees</w:t>
      </w:r>
      <w:r>
        <w:rPr>
          <w:spacing w:val="-5"/>
          <w:sz w:val="24"/>
        </w:rPr>
        <w:t xml:space="preserve"> </w:t>
      </w:r>
      <w:r>
        <w:rPr>
          <w:sz w:val="24"/>
        </w:rPr>
        <w:t>or</w:t>
      </w:r>
      <w:r>
        <w:rPr>
          <w:spacing w:val="-4"/>
          <w:sz w:val="24"/>
        </w:rPr>
        <w:t xml:space="preserve"> </w:t>
      </w:r>
      <w:r>
        <w:rPr>
          <w:sz w:val="24"/>
        </w:rPr>
        <w:t>Evaluation</w:t>
      </w:r>
      <w:r>
        <w:rPr>
          <w:spacing w:val="-4"/>
          <w:sz w:val="24"/>
        </w:rPr>
        <w:t xml:space="preserve"> </w:t>
      </w:r>
      <w:r>
        <w:rPr>
          <w:sz w:val="24"/>
        </w:rPr>
        <w:t>Committee</w:t>
      </w:r>
      <w:r>
        <w:rPr>
          <w:spacing w:val="-5"/>
          <w:sz w:val="24"/>
        </w:rPr>
        <w:t xml:space="preserve"> </w:t>
      </w:r>
      <w:r>
        <w:rPr>
          <w:sz w:val="24"/>
        </w:rPr>
        <w:t>members</w:t>
      </w:r>
      <w:r>
        <w:rPr>
          <w:spacing w:val="-5"/>
          <w:sz w:val="24"/>
        </w:rPr>
        <w:t xml:space="preserve"> </w:t>
      </w:r>
      <w:r>
        <w:rPr>
          <w:sz w:val="24"/>
        </w:rPr>
        <w:t>do not have the authority to respond on behalf of the HCA/</w:t>
      </w:r>
      <w:r w:rsidR="00C90D2E">
        <w:rPr>
          <w:sz w:val="24"/>
        </w:rPr>
        <w:t>BHSD</w:t>
      </w:r>
      <w:r>
        <w:rPr>
          <w:sz w:val="24"/>
        </w:rPr>
        <w:t>.</w:t>
      </w:r>
    </w:p>
    <w:p w14:paraId="39B1316D" w14:textId="77777777" w:rsidR="00BF25E1" w:rsidRDefault="00BF25E1">
      <w:pPr>
        <w:pStyle w:val="BodyText"/>
      </w:pPr>
    </w:p>
    <w:p w14:paraId="39B1316E" w14:textId="77777777" w:rsidR="00BF25E1" w:rsidRDefault="009912EC" w:rsidP="00695D1E">
      <w:pPr>
        <w:pStyle w:val="ListParagraph"/>
        <w:numPr>
          <w:ilvl w:val="2"/>
          <w:numId w:val="19"/>
        </w:numPr>
        <w:tabs>
          <w:tab w:val="left" w:pos="1080"/>
        </w:tabs>
        <w:spacing w:before="1"/>
        <w:ind w:right="1126"/>
        <w:rPr>
          <w:sz w:val="24"/>
        </w:rPr>
      </w:pPr>
      <w:r>
        <w:rPr>
          <w:b/>
          <w:sz w:val="24"/>
        </w:rPr>
        <w:t>Protests of the solicitation or award must be submitted in writing to the Protest Manager identified in Section II.B.13.</w:t>
      </w:r>
      <w:r>
        <w:rPr>
          <w:b/>
          <w:spacing w:val="40"/>
          <w:sz w:val="24"/>
        </w:rPr>
        <w:t xml:space="preserve"> </w:t>
      </w:r>
      <w:r>
        <w:rPr>
          <w:sz w:val="24"/>
        </w:rPr>
        <w:t xml:space="preserve">As a Protest Manager has been named in this Request for Proposals, pursuant to §13-1-172 NMSA 1978 and 1.4.1.82 NMAC, </w:t>
      </w:r>
      <w:r>
        <w:rPr>
          <w:b/>
          <w:sz w:val="24"/>
          <w:u w:val="single"/>
        </w:rPr>
        <w:t>ONLY</w:t>
      </w:r>
      <w:r>
        <w:rPr>
          <w:b/>
          <w:sz w:val="24"/>
        </w:rPr>
        <w:t xml:space="preserve"> protests</w:t>
      </w:r>
      <w:r>
        <w:rPr>
          <w:b/>
          <w:spacing w:val="-1"/>
          <w:sz w:val="24"/>
        </w:rPr>
        <w:t xml:space="preserve"> </w:t>
      </w:r>
      <w:r>
        <w:rPr>
          <w:b/>
          <w:sz w:val="24"/>
        </w:rPr>
        <w:t>delivered directly to the Protest Manager</w:t>
      </w:r>
      <w:r>
        <w:rPr>
          <w:b/>
          <w:spacing w:val="-1"/>
          <w:sz w:val="24"/>
        </w:rPr>
        <w:t xml:space="preserve"> </w:t>
      </w:r>
      <w:r>
        <w:rPr>
          <w:b/>
          <w:sz w:val="24"/>
        </w:rPr>
        <w:t>in writing and in a timely fashion will be considered to have been submitted properly and in accordance with statute, rule</w:t>
      </w:r>
      <w:r>
        <w:rPr>
          <w:b/>
          <w:spacing w:val="-4"/>
          <w:sz w:val="24"/>
        </w:rPr>
        <w:t xml:space="preserve"> </w:t>
      </w:r>
      <w:r>
        <w:rPr>
          <w:b/>
          <w:sz w:val="24"/>
        </w:rPr>
        <w:t>and</w:t>
      </w:r>
      <w:r>
        <w:rPr>
          <w:b/>
          <w:spacing w:val="-3"/>
          <w:sz w:val="24"/>
        </w:rPr>
        <w:t xml:space="preserve"> </w:t>
      </w:r>
      <w:r>
        <w:rPr>
          <w:b/>
          <w:sz w:val="24"/>
        </w:rPr>
        <w:t>this</w:t>
      </w:r>
      <w:r>
        <w:rPr>
          <w:b/>
          <w:spacing w:val="-5"/>
          <w:sz w:val="24"/>
        </w:rPr>
        <w:t xml:space="preserve"> </w:t>
      </w:r>
      <w:r>
        <w:rPr>
          <w:b/>
          <w:sz w:val="24"/>
        </w:rPr>
        <w:t>Request</w:t>
      </w:r>
      <w:r>
        <w:rPr>
          <w:b/>
          <w:spacing w:val="-4"/>
          <w:sz w:val="24"/>
        </w:rPr>
        <w:t xml:space="preserve"> </w:t>
      </w:r>
      <w:r>
        <w:rPr>
          <w:b/>
          <w:sz w:val="24"/>
        </w:rPr>
        <w:t>for</w:t>
      </w:r>
      <w:r>
        <w:rPr>
          <w:b/>
          <w:spacing w:val="-5"/>
          <w:sz w:val="24"/>
        </w:rPr>
        <w:t xml:space="preserve"> </w:t>
      </w:r>
      <w:r>
        <w:rPr>
          <w:b/>
          <w:sz w:val="24"/>
        </w:rPr>
        <w:t>Proposals.</w:t>
      </w:r>
      <w:r>
        <w:rPr>
          <w:b/>
          <w:spacing w:val="-2"/>
          <w:sz w:val="24"/>
        </w:rPr>
        <w:t xml:space="preserve"> </w:t>
      </w:r>
      <w:r>
        <w:rPr>
          <w:sz w:val="24"/>
        </w:rPr>
        <w:t>Protests</w:t>
      </w:r>
      <w:r>
        <w:rPr>
          <w:spacing w:val="-4"/>
          <w:sz w:val="24"/>
        </w:rPr>
        <w:t xml:space="preserve"> </w:t>
      </w:r>
      <w:r>
        <w:rPr>
          <w:sz w:val="24"/>
        </w:rPr>
        <w:t>submitted</w:t>
      </w:r>
      <w:r>
        <w:rPr>
          <w:spacing w:val="-4"/>
          <w:sz w:val="24"/>
        </w:rPr>
        <w:t xml:space="preserve"> </w:t>
      </w:r>
      <w:r>
        <w:rPr>
          <w:sz w:val="24"/>
        </w:rPr>
        <w:t>or</w:t>
      </w:r>
      <w:r>
        <w:rPr>
          <w:spacing w:val="-6"/>
          <w:sz w:val="24"/>
        </w:rPr>
        <w:t xml:space="preserve"> </w:t>
      </w:r>
      <w:r>
        <w:rPr>
          <w:sz w:val="24"/>
        </w:rPr>
        <w:t>delivered</w:t>
      </w:r>
      <w:r>
        <w:rPr>
          <w:spacing w:val="-4"/>
          <w:sz w:val="24"/>
        </w:rPr>
        <w:t xml:space="preserve"> </w:t>
      </w:r>
      <w:r>
        <w:rPr>
          <w:sz w:val="24"/>
        </w:rPr>
        <w:t>to</w:t>
      </w:r>
      <w:r>
        <w:rPr>
          <w:spacing w:val="-4"/>
          <w:sz w:val="24"/>
        </w:rPr>
        <w:t xml:space="preserve"> </w:t>
      </w:r>
      <w:r>
        <w:rPr>
          <w:sz w:val="24"/>
        </w:rPr>
        <w:t>the</w:t>
      </w:r>
      <w:r>
        <w:rPr>
          <w:spacing w:val="-3"/>
          <w:sz w:val="24"/>
        </w:rPr>
        <w:t xml:space="preserve"> </w:t>
      </w:r>
      <w:r>
        <w:rPr>
          <w:sz w:val="24"/>
        </w:rPr>
        <w:t xml:space="preserve">Procurement Manager will </w:t>
      </w:r>
      <w:r>
        <w:rPr>
          <w:b/>
          <w:sz w:val="24"/>
          <w:u w:val="single"/>
        </w:rPr>
        <w:t>NOT</w:t>
      </w:r>
      <w:r>
        <w:rPr>
          <w:b/>
          <w:sz w:val="24"/>
        </w:rPr>
        <w:t xml:space="preserve"> </w:t>
      </w:r>
      <w:r>
        <w:rPr>
          <w:sz w:val="24"/>
        </w:rPr>
        <w:t>be considered properly submitted.</w:t>
      </w:r>
    </w:p>
    <w:p w14:paraId="39B1316F" w14:textId="77777777" w:rsidR="00BF25E1" w:rsidRDefault="00BF25E1">
      <w:pPr>
        <w:pStyle w:val="BodyText"/>
        <w:spacing w:before="220"/>
        <w:rPr>
          <w:sz w:val="26"/>
        </w:rPr>
      </w:pPr>
    </w:p>
    <w:p w14:paraId="39B13170" w14:textId="77777777" w:rsidR="00BF25E1" w:rsidRPr="00590F4D" w:rsidRDefault="009912EC" w:rsidP="00695D1E">
      <w:pPr>
        <w:pStyle w:val="Heading2"/>
        <w:numPr>
          <w:ilvl w:val="0"/>
          <w:numId w:val="27"/>
        </w:numPr>
      </w:pPr>
      <w:bookmarkStart w:id="8" w:name="_Toc241833617"/>
      <w:r>
        <w:t>PROPOSAL SUBMISSION</w:t>
      </w:r>
      <w:bookmarkEnd w:id="8"/>
    </w:p>
    <w:p w14:paraId="234E3CBD" w14:textId="77777777" w:rsidR="00590F4D" w:rsidRPr="00590F4D" w:rsidRDefault="00590F4D" w:rsidP="00590F4D">
      <w:pPr>
        <w:spacing w:before="58"/>
        <w:ind w:left="359" w:right="960"/>
        <w:rPr>
          <w:b/>
          <w:i/>
          <w:sz w:val="24"/>
        </w:rPr>
      </w:pPr>
      <w:r w:rsidRPr="00590F4D">
        <w:rPr>
          <w:b/>
          <w:i/>
          <w:sz w:val="24"/>
        </w:rPr>
        <w:t>Submissions</w:t>
      </w:r>
      <w:r w:rsidRPr="00590F4D">
        <w:rPr>
          <w:b/>
          <w:i/>
          <w:spacing w:val="-4"/>
          <w:sz w:val="24"/>
        </w:rPr>
        <w:t xml:space="preserve"> </w:t>
      </w:r>
      <w:r w:rsidRPr="00590F4D">
        <w:rPr>
          <w:b/>
          <w:i/>
          <w:sz w:val="24"/>
        </w:rPr>
        <w:t>of</w:t>
      </w:r>
      <w:r w:rsidRPr="00590F4D">
        <w:rPr>
          <w:b/>
          <w:i/>
          <w:spacing w:val="-4"/>
          <w:sz w:val="24"/>
        </w:rPr>
        <w:t xml:space="preserve"> </w:t>
      </w:r>
      <w:r w:rsidRPr="00590F4D">
        <w:rPr>
          <w:b/>
          <w:i/>
          <w:sz w:val="24"/>
        </w:rPr>
        <w:t>all</w:t>
      </w:r>
      <w:r w:rsidRPr="00590F4D">
        <w:rPr>
          <w:b/>
          <w:i/>
          <w:spacing w:val="-4"/>
          <w:sz w:val="24"/>
        </w:rPr>
        <w:t xml:space="preserve"> </w:t>
      </w:r>
      <w:r w:rsidRPr="00590F4D">
        <w:rPr>
          <w:b/>
          <w:i/>
          <w:sz w:val="24"/>
        </w:rPr>
        <w:t>proposals</w:t>
      </w:r>
      <w:r w:rsidRPr="00590F4D">
        <w:rPr>
          <w:b/>
          <w:i/>
          <w:spacing w:val="-4"/>
          <w:sz w:val="24"/>
        </w:rPr>
        <w:t xml:space="preserve"> </w:t>
      </w:r>
      <w:r w:rsidRPr="00590F4D">
        <w:rPr>
          <w:b/>
          <w:i/>
          <w:sz w:val="24"/>
        </w:rPr>
        <w:t>must</w:t>
      </w:r>
      <w:r w:rsidRPr="00590F4D">
        <w:rPr>
          <w:b/>
          <w:i/>
          <w:spacing w:val="-4"/>
          <w:sz w:val="24"/>
        </w:rPr>
        <w:t xml:space="preserve"> </w:t>
      </w:r>
      <w:r w:rsidRPr="00590F4D">
        <w:rPr>
          <w:b/>
          <w:i/>
          <w:sz w:val="24"/>
        </w:rPr>
        <w:t>be</w:t>
      </w:r>
      <w:r w:rsidRPr="00590F4D">
        <w:rPr>
          <w:b/>
          <w:i/>
          <w:spacing w:val="-4"/>
          <w:sz w:val="24"/>
        </w:rPr>
        <w:t xml:space="preserve"> </w:t>
      </w:r>
      <w:r w:rsidRPr="00590F4D">
        <w:rPr>
          <w:b/>
          <w:i/>
          <w:sz w:val="24"/>
        </w:rPr>
        <w:t>accomplished</w:t>
      </w:r>
      <w:r w:rsidRPr="00590F4D">
        <w:rPr>
          <w:b/>
          <w:i/>
          <w:spacing w:val="-4"/>
          <w:sz w:val="24"/>
        </w:rPr>
        <w:t xml:space="preserve"> </w:t>
      </w:r>
      <w:r w:rsidRPr="00590F4D">
        <w:rPr>
          <w:b/>
          <w:i/>
          <w:sz w:val="24"/>
        </w:rPr>
        <w:t>via</w:t>
      </w:r>
      <w:r w:rsidRPr="00590F4D">
        <w:rPr>
          <w:b/>
          <w:i/>
          <w:spacing w:val="-1"/>
          <w:sz w:val="24"/>
        </w:rPr>
        <w:t xml:space="preserve"> </w:t>
      </w:r>
      <w:r w:rsidRPr="00590F4D">
        <w:rPr>
          <w:b/>
          <w:i/>
          <w:sz w:val="24"/>
        </w:rPr>
        <w:t>the</w:t>
      </w:r>
      <w:r w:rsidRPr="00590F4D">
        <w:rPr>
          <w:b/>
          <w:i/>
          <w:spacing w:val="-4"/>
          <w:sz w:val="24"/>
        </w:rPr>
        <w:t xml:space="preserve"> </w:t>
      </w:r>
      <w:r w:rsidRPr="00590F4D">
        <w:rPr>
          <w:b/>
          <w:i/>
          <w:sz w:val="24"/>
        </w:rPr>
        <w:t>Health</w:t>
      </w:r>
      <w:r w:rsidRPr="00590F4D">
        <w:rPr>
          <w:b/>
          <w:i/>
          <w:spacing w:val="-3"/>
          <w:sz w:val="24"/>
        </w:rPr>
        <w:t xml:space="preserve"> </w:t>
      </w:r>
      <w:r w:rsidRPr="00590F4D">
        <w:rPr>
          <w:b/>
          <w:i/>
          <w:sz w:val="24"/>
        </w:rPr>
        <w:t>Care</w:t>
      </w:r>
      <w:r w:rsidRPr="00590F4D">
        <w:rPr>
          <w:b/>
          <w:i/>
          <w:spacing w:val="-4"/>
          <w:sz w:val="24"/>
        </w:rPr>
        <w:t xml:space="preserve"> </w:t>
      </w:r>
      <w:r w:rsidRPr="00590F4D">
        <w:rPr>
          <w:b/>
          <w:i/>
          <w:sz w:val="24"/>
        </w:rPr>
        <w:t>Authority’s electronic procurement portal, Submittable.</w:t>
      </w:r>
      <w:r w:rsidRPr="00590F4D">
        <w:rPr>
          <w:b/>
          <w:i/>
          <w:spacing w:val="40"/>
          <w:sz w:val="24"/>
        </w:rPr>
        <w:t xml:space="preserve"> </w:t>
      </w:r>
      <w:r w:rsidRPr="00590F4D">
        <w:rPr>
          <w:b/>
          <w:i/>
          <w:sz w:val="24"/>
        </w:rPr>
        <w:t>Refer to Section III.B.1 for instructions.</w:t>
      </w:r>
    </w:p>
    <w:p w14:paraId="5E37F372" w14:textId="77777777" w:rsidR="00590F4D" w:rsidRPr="00590F4D" w:rsidRDefault="00590F4D" w:rsidP="00590F4D"/>
    <w:p w14:paraId="39B13173" w14:textId="07E9D9CD" w:rsidR="00BF25E1" w:rsidRPr="005A2B5C" w:rsidRDefault="009912EC" w:rsidP="00695D1E">
      <w:pPr>
        <w:pStyle w:val="Heading2"/>
        <w:numPr>
          <w:ilvl w:val="0"/>
          <w:numId w:val="27"/>
        </w:numPr>
      </w:pPr>
      <w:bookmarkStart w:id="9" w:name="_Toc241833618"/>
      <w:r w:rsidRPr="005A2B5C">
        <w:t>DEFINITION</w:t>
      </w:r>
      <w:r w:rsidRPr="00590F4D">
        <w:rPr>
          <w:spacing w:val="-12"/>
        </w:rPr>
        <w:t xml:space="preserve"> </w:t>
      </w:r>
      <w:r w:rsidRPr="005A2B5C">
        <w:t>OF</w:t>
      </w:r>
      <w:r w:rsidRPr="00590F4D">
        <w:rPr>
          <w:spacing w:val="-14"/>
        </w:rPr>
        <w:t xml:space="preserve"> </w:t>
      </w:r>
      <w:r w:rsidRPr="00590F4D">
        <w:rPr>
          <w:spacing w:val="-2"/>
        </w:rPr>
        <w:t>TERMINOLOGY</w:t>
      </w:r>
      <w:bookmarkEnd w:id="9"/>
    </w:p>
    <w:p w14:paraId="39B13174" w14:textId="77777777" w:rsidR="00BF25E1" w:rsidRPr="005A2B5C" w:rsidRDefault="009912EC">
      <w:pPr>
        <w:pStyle w:val="BodyText"/>
        <w:spacing w:before="274"/>
        <w:ind w:left="360" w:right="960"/>
      </w:pPr>
      <w:r w:rsidRPr="005A2B5C">
        <w:t>This</w:t>
      </w:r>
      <w:r w:rsidRPr="005A2B5C">
        <w:rPr>
          <w:spacing w:val="-4"/>
        </w:rPr>
        <w:t xml:space="preserve"> </w:t>
      </w:r>
      <w:r w:rsidRPr="005A2B5C">
        <w:t>section</w:t>
      </w:r>
      <w:r w:rsidRPr="005A2B5C">
        <w:rPr>
          <w:spacing w:val="-4"/>
        </w:rPr>
        <w:t xml:space="preserve"> </w:t>
      </w:r>
      <w:r w:rsidRPr="005A2B5C">
        <w:t>contains</w:t>
      </w:r>
      <w:r w:rsidRPr="005A2B5C">
        <w:rPr>
          <w:spacing w:val="-4"/>
        </w:rPr>
        <w:t xml:space="preserve"> </w:t>
      </w:r>
      <w:r w:rsidRPr="005A2B5C">
        <w:t>definitions</w:t>
      </w:r>
      <w:r w:rsidRPr="005A2B5C">
        <w:rPr>
          <w:spacing w:val="-4"/>
        </w:rPr>
        <w:t xml:space="preserve"> </w:t>
      </w:r>
      <w:r w:rsidRPr="005A2B5C">
        <w:t>of</w:t>
      </w:r>
      <w:r w:rsidRPr="005A2B5C">
        <w:rPr>
          <w:spacing w:val="-4"/>
        </w:rPr>
        <w:t xml:space="preserve"> </w:t>
      </w:r>
      <w:r w:rsidRPr="005A2B5C">
        <w:t>terms</w:t>
      </w:r>
      <w:r w:rsidRPr="005A2B5C">
        <w:rPr>
          <w:spacing w:val="-4"/>
        </w:rPr>
        <w:t xml:space="preserve"> </w:t>
      </w:r>
      <w:r w:rsidRPr="005A2B5C">
        <w:t>used</w:t>
      </w:r>
      <w:r w:rsidRPr="005A2B5C">
        <w:rPr>
          <w:spacing w:val="-4"/>
        </w:rPr>
        <w:t xml:space="preserve"> </w:t>
      </w:r>
      <w:r w:rsidRPr="005A2B5C">
        <w:t>throughout</w:t>
      </w:r>
      <w:r w:rsidRPr="005A2B5C">
        <w:rPr>
          <w:spacing w:val="-4"/>
        </w:rPr>
        <w:t xml:space="preserve"> </w:t>
      </w:r>
      <w:r w:rsidRPr="005A2B5C">
        <w:t>this</w:t>
      </w:r>
      <w:r w:rsidRPr="005A2B5C">
        <w:rPr>
          <w:spacing w:val="-4"/>
        </w:rPr>
        <w:t xml:space="preserve"> </w:t>
      </w:r>
      <w:r w:rsidRPr="005A2B5C">
        <w:t>procurement</w:t>
      </w:r>
      <w:r w:rsidRPr="005A2B5C">
        <w:rPr>
          <w:spacing w:val="-4"/>
        </w:rPr>
        <w:t xml:space="preserve"> </w:t>
      </w:r>
      <w:r w:rsidRPr="005A2B5C">
        <w:t>document,</w:t>
      </w:r>
      <w:r w:rsidRPr="005A2B5C">
        <w:rPr>
          <w:spacing w:val="-4"/>
        </w:rPr>
        <w:t xml:space="preserve"> </w:t>
      </w:r>
      <w:r w:rsidRPr="005A2B5C">
        <w:t>including appropriate abbreviations:</w:t>
      </w:r>
    </w:p>
    <w:p w14:paraId="39B13175" w14:textId="77777777" w:rsidR="00BF25E1" w:rsidRPr="005A2B5C" w:rsidRDefault="00BF25E1">
      <w:pPr>
        <w:pStyle w:val="BodyText"/>
      </w:pPr>
    </w:p>
    <w:p w14:paraId="39B13178" w14:textId="7AB36AD7" w:rsidR="00BF25E1" w:rsidRPr="005A2B5C" w:rsidRDefault="009912EC" w:rsidP="00695D1E">
      <w:pPr>
        <w:pStyle w:val="ListParagraph"/>
        <w:numPr>
          <w:ilvl w:val="2"/>
          <w:numId w:val="19"/>
        </w:numPr>
        <w:tabs>
          <w:tab w:val="left" w:pos="1080"/>
        </w:tabs>
        <w:spacing w:before="274"/>
        <w:ind w:right="985"/>
        <w:rPr>
          <w:sz w:val="24"/>
        </w:rPr>
      </w:pPr>
      <w:r w:rsidRPr="005A2B5C">
        <w:rPr>
          <w:sz w:val="24"/>
        </w:rPr>
        <w:t>“</w:t>
      </w:r>
      <w:r w:rsidRPr="005A2B5C">
        <w:rPr>
          <w:b/>
          <w:sz w:val="24"/>
        </w:rPr>
        <w:t>Agency</w:t>
      </w:r>
      <w:r w:rsidRPr="005A2B5C">
        <w:rPr>
          <w:sz w:val="24"/>
        </w:rPr>
        <w:t>”</w:t>
      </w:r>
      <w:r w:rsidRPr="005A2B5C">
        <w:rPr>
          <w:spacing w:val="-4"/>
          <w:sz w:val="24"/>
        </w:rPr>
        <w:t xml:space="preserve"> </w:t>
      </w:r>
      <w:r w:rsidRPr="005A2B5C">
        <w:rPr>
          <w:sz w:val="24"/>
        </w:rPr>
        <w:t>means</w:t>
      </w:r>
      <w:r w:rsidRPr="005A2B5C">
        <w:rPr>
          <w:spacing w:val="-4"/>
          <w:sz w:val="24"/>
        </w:rPr>
        <w:t xml:space="preserve"> </w:t>
      </w:r>
      <w:r w:rsidRPr="005A2B5C">
        <w:rPr>
          <w:sz w:val="24"/>
        </w:rPr>
        <w:t>the</w:t>
      </w:r>
      <w:r w:rsidRPr="005A2B5C">
        <w:rPr>
          <w:spacing w:val="-4"/>
          <w:sz w:val="24"/>
        </w:rPr>
        <w:t xml:space="preserve"> </w:t>
      </w:r>
      <w:r w:rsidRPr="005A2B5C">
        <w:rPr>
          <w:sz w:val="24"/>
        </w:rPr>
        <w:t>State</w:t>
      </w:r>
      <w:r w:rsidRPr="005A2B5C">
        <w:rPr>
          <w:spacing w:val="-4"/>
          <w:sz w:val="24"/>
        </w:rPr>
        <w:t xml:space="preserve"> </w:t>
      </w:r>
      <w:r w:rsidRPr="005A2B5C">
        <w:rPr>
          <w:sz w:val="24"/>
        </w:rPr>
        <w:t>Purchasing</w:t>
      </w:r>
      <w:r w:rsidRPr="005A2B5C">
        <w:rPr>
          <w:spacing w:val="-3"/>
          <w:sz w:val="24"/>
        </w:rPr>
        <w:t xml:space="preserve"> </w:t>
      </w:r>
      <w:r w:rsidRPr="005A2B5C">
        <w:rPr>
          <w:sz w:val="24"/>
        </w:rPr>
        <w:t>Division</w:t>
      </w:r>
      <w:r w:rsidRPr="005A2B5C">
        <w:rPr>
          <w:spacing w:val="-3"/>
          <w:sz w:val="24"/>
        </w:rPr>
        <w:t xml:space="preserve"> </w:t>
      </w:r>
      <w:r w:rsidRPr="005A2B5C">
        <w:rPr>
          <w:sz w:val="24"/>
        </w:rPr>
        <w:t>of</w:t>
      </w:r>
      <w:r w:rsidRPr="005A2B5C">
        <w:rPr>
          <w:spacing w:val="-3"/>
          <w:sz w:val="24"/>
        </w:rPr>
        <w:t xml:space="preserve"> </w:t>
      </w:r>
      <w:r w:rsidRPr="005A2B5C">
        <w:rPr>
          <w:sz w:val="24"/>
        </w:rPr>
        <w:t>the</w:t>
      </w:r>
      <w:r w:rsidRPr="005A2B5C">
        <w:rPr>
          <w:spacing w:val="-3"/>
          <w:sz w:val="24"/>
        </w:rPr>
        <w:t xml:space="preserve"> </w:t>
      </w:r>
      <w:r w:rsidRPr="005A2B5C">
        <w:rPr>
          <w:sz w:val="24"/>
        </w:rPr>
        <w:t>General</w:t>
      </w:r>
      <w:r w:rsidRPr="005A2B5C">
        <w:rPr>
          <w:spacing w:val="-3"/>
          <w:sz w:val="24"/>
        </w:rPr>
        <w:t xml:space="preserve"> </w:t>
      </w:r>
      <w:r w:rsidRPr="005A2B5C">
        <w:rPr>
          <w:sz w:val="24"/>
        </w:rPr>
        <w:t>Services</w:t>
      </w:r>
      <w:r w:rsidRPr="005A2B5C">
        <w:rPr>
          <w:spacing w:val="-4"/>
          <w:sz w:val="24"/>
        </w:rPr>
        <w:t xml:space="preserve"> </w:t>
      </w:r>
      <w:r w:rsidRPr="005A2B5C">
        <w:rPr>
          <w:sz w:val="24"/>
        </w:rPr>
        <w:t>Department or</w:t>
      </w:r>
      <w:r w:rsidRPr="005A2B5C">
        <w:rPr>
          <w:spacing w:val="-3"/>
          <w:sz w:val="24"/>
        </w:rPr>
        <w:t xml:space="preserve"> </w:t>
      </w:r>
      <w:r w:rsidRPr="005A2B5C">
        <w:rPr>
          <w:sz w:val="24"/>
        </w:rPr>
        <w:t>that State Agency sponsoring this Procurement.</w:t>
      </w:r>
    </w:p>
    <w:p w14:paraId="39B1317A" w14:textId="77777777" w:rsidR="00BF25E1" w:rsidRPr="005A2B5C" w:rsidRDefault="00BF25E1">
      <w:pPr>
        <w:pStyle w:val="BodyText"/>
        <w:spacing w:before="1"/>
      </w:pPr>
    </w:p>
    <w:p w14:paraId="39B1317B" w14:textId="77777777" w:rsidR="00BF25E1" w:rsidRPr="005A2B5C" w:rsidRDefault="009912EC" w:rsidP="00695D1E">
      <w:pPr>
        <w:pStyle w:val="ListParagraph"/>
        <w:numPr>
          <w:ilvl w:val="2"/>
          <w:numId w:val="19"/>
        </w:numPr>
        <w:tabs>
          <w:tab w:val="left" w:pos="1079"/>
        </w:tabs>
        <w:ind w:left="1079" w:hanging="359"/>
        <w:rPr>
          <w:sz w:val="24"/>
        </w:rPr>
      </w:pPr>
      <w:r w:rsidRPr="005A2B5C">
        <w:rPr>
          <w:sz w:val="24"/>
        </w:rPr>
        <w:t>“</w:t>
      </w:r>
      <w:r w:rsidRPr="005A2B5C">
        <w:rPr>
          <w:b/>
          <w:sz w:val="24"/>
        </w:rPr>
        <w:t>Award</w:t>
      </w:r>
      <w:r w:rsidRPr="005A2B5C">
        <w:rPr>
          <w:sz w:val="24"/>
        </w:rPr>
        <w:t>”</w:t>
      </w:r>
      <w:r w:rsidRPr="005A2B5C">
        <w:rPr>
          <w:spacing w:val="-3"/>
          <w:sz w:val="24"/>
        </w:rPr>
        <w:t xml:space="preserve"> </w:t>
      </w:r>
      <w:r w:rsidRPr="005A2B5C">
        <w:rPr>
          <w:sz w:val="24"/>
        </w:rPr>
        <w:t>means</w:t>
      </w:r>
      <w:r w:rsidRPr="005A2B5C">
        <w:rPr>
          <w:spacing w:val="-2"/>
          <w:sz w:val="24"/>
        </w:rPr>
        <w:t xml:space="preserve"> </w:t>
      </w:r>
      <w:r w:rsidRPr="005A2B5C">
        <w:rPr>
          <w:sz w:val="24"/>
        </w:rPr>
        <w:t>the</w:t>
      </w:r>
      <w:r w:rsidRPr="005A2B5C">
        <w:rPr>
          <w:spacing w:val="-3"/>
          <w:sz w:val="24"/>
        </w:rPr>
        <w:t xml:space="preserve"> </w:t>
      </w:r>
      <w:r w:rsidRPr="005A2B5C">
        <w:rPr>
          <w:sz w:val="24"/>
        </w:rPr>
        <w:t>final</w:t>
      </w:r>
      <w:r w:rsidRPr="005A2B5C">
        <w:rPr>
          <w:spacing w:val="1"/>
          <w:sz w:val="24"/>
        </w:rPr>
        <w:t xml:space="preserve"> </w:t>
      </w:r>
      <w:r w:rsidRPr="005A2B5C">
        <w:rPr>
          <w:sz w:val="24"/>
        </w:rPr>
        <w:t>execution</w:t>
      </w:r>
      <w:r w:rsidRPr="005A2B5C">
        <w:rPr>
          <w:spacing w:val="-1"/>
          <w:sz w:val="24"/>
        </w:rPr>
        <w:t xml:space="preserve"> </w:t>
      </w:r>
      <w:r w:rsidRPr="005A2B5C">
        <w:rPr>
          <w:sz w:val="24"/>
        </w:rPr>
        <w:t>of</w:t>
      </w:r>
      <w:r w:rsidRPr="005A2B5C">
        <w:rPr>
          <w:spacing w:val="-3"/>
          <w:sz w:val="24"/>
        </w:rPr>
        <w:t xml:space="preserve"> </w:t>
      </w:r>
      <w:r w:rsidRPr="005A2B5C">
        <w:rPr>
          <w:sz w:val="24"/>
        </w:rPr>
        <w:t>the contract</w:t>
      </w:r>
      <w:r w:rsidRPr="005A2B5C">
        <w:rPr>
          <w:spacing w:val="-1"/>
          <w:sz w:val="24"/>
        </w:rPr>
        <w:t xml:space="preserve"> </w:t>
      </w:r>
      <w:r w:rsidRPr="005A2B5C">
        <w:rPr>
          <w:spacing w:val="-2"/>
          <w:sz w:val="24"/>
        </w:rPr>
        <w:t>document.</w:t>
      </w:r>
    </w:p>
    <w:p w14:paraId="39B1317C" w14:textId="77777777" w:rsidR="00BF25E1" w:rsidRPr="005A2B5C" w:rsidRDefault="00BF25E1">
      <w:pPr>
        <w:pStyle w:val="BodyText"/>
      </w:pPr>
    </w:p>
    <w:p w14:paraId="39B1317D" w14:textId="77777777" w:rsidR="00BF25E1" w:rsidRPr="005A2B5C" w:rsidRDefault="009912EC" w:rsidP="00695D1E">
      <w:pPr>
        <w:pStyle w:val="ListParagraph"/>
        <w:numPr>
          <w:ilvl w:val="2"/>
          <w:numId w:val="19"/>
        </w:numPr>
        <w:tabs>
          <w:tab w:val="left" w:pos="1080"/>
        </w:tabs>
        <w:ind w:right="1244"/>
        <w:rPr>
          <w:sz w:val="24"/>
        </w:rPr>
      </w:pPr>
      <w:r w:rsidRPr="005A2B5C">
        <w:rPr>
          <w:b/>
          <w:sz w:val="24"/>
        </w:rPr>
        <w:t>“Behavioral</w:t>
      </w:r>
      <w:r w:rsidRPr="005A2B5C">
        <w:rPr>
          <w:b/>
          <w:spacing w:val="-4"/>
          <w:sz w:val="24"/>
        </w:rPr>
        <w:t xml:space="preserve"> </w:t>
      </w:r>
      <w:r w:rsidRPr="005A2B5C">
        <w:rPr>
          <w:b/>
          <w:sz w:val="24"/>
        </w:rPr>
        <w:t>Health</w:t>
      </w:r>
      <w:r w:rsidRPr="005A2B5C">
        <w:rPr>
          <w:b/>
          <w:spacing w:val="-3"/>
          <w:sz w:val="24"/>
        </w:rPr>
        <w:t xml:space="preserve"> </w:t>
      </w:r>
      <w:r w:rsidRPr="005A2B5C">
        <w:rPr>
          <w:b/>
          <w:sz w:val="24"/>
        </w:rPr>
        <w:t>(BH)”</w:t>
      </w:r>
      <w:r w:rsidRPr="005A2B5C">
        <w:rPr>
          <w:b/>
          <w:spacing w:val="-4"/>
          <w:sz w:val="24"/>
        </w:rPr>
        <w:t xml:space="preserve"> </w:t>
      </w:r>
      <w:r w:rsidRPr="005A2B5C">
        <w:rPr>
          <w:sz w:val="24"/>
        </w:rPr>
        <w:t>is</w:t>
      </w:r>
      <w:r w:rsidRPr="005A2B5C">
        <w:rPr>
          <w:spacing w:val="-4"/>
          <w:sz w:val="24"/>
        </w:rPr>
        <w:t xml:space="preserve"> </w:t>
      </w:r>
      <w:r w:rsidRPr="005A2B5C">
        <w:rPr>
          <w:sz w:val="24"/>
        </w:rPr>
        <w:t>the</w:t>
      </w:r>
      <w:r w:rsidRPr="005A2B5C">
        <w:rPr>
          <w:spacing w:val="-4"/>
          <w:sz w:val="24"/>
        </w:rPr>
        <w:t xml:space="preserve"> </w:t>
      </w:r>
      <w:r w:rsidRPr="005A2B5C">
        <w:rPr>
          <w:sz w:val="24"/>
        </w:rPr>
        <w:t>umbrella</w:t>
      </w:r>
      <w:r w:rsidRPr="005A2B5C">
        <w:rPr>
          <w:spacing w:val="-5"/>
          <w:sz w:val="24"/>
        </w:rPr>
        <w:t xml:space="preserve"> </w:t>
      </w:r>
      <w:r w:rsidRPr="005A2B5C">
        <w:rPr>
          <w:sz w:val="24"/>
        </w:rPr>
        <w:t>term</w:t>
      </w:r>
      <w:r w:rsidRPr="005A2B5C">
        <w:rPr>
          <w:spacing w:val="-2"/>
          <w:sz w:val="24"/>
        </w:rPr>
        <w:t xml:space="preserve"> </w:t>
      </w:r>
      <w:r w:rsidRPr="005A2B5C">
        <w:rPr>
          <w:sz w:val="24"/>
        </w:rPr>
        <w:t>for</w:t>
      </w:r>
      <w:r w:rsidRPr="005A2B5C">
        <w:rPr>
          <w:spacing w:val="-6"/>
          <w:sz w:val="24"/>
        </w:rPr>
        <w:t xml:space="preserve"> </w:t>
      </w:r>
      <w:r w:rsidRPr="005A2B5C">
        <w:rPr>
          <w:sz w:val="24"/>
        </w:rPr>
        <w:t>mental</w:t>
      </w:r>
      <w:r w:rsidRPr="005A2B5C">
        <w:rPr>
          <w:spacing w:val="-4"/>
          <w:sz w:val="24"/>
        </w:rPr>
        <w:t xml:space="preserve"> </w:t>
      </w:r>
      <w:r w:rsidRPr="005A2B5C">
        <w:rPr>
          <w:sz w:val="24"/>
        </w:rPr>
        <w:t>health</w:t>
      </w:r>
      <w:r w:rsidRPr="005A2B5C">
        <w:rPr>
          <w:spacing w:val="-4"/>
          <w:sz w:val="24"/>
        </w:rPr>
        <w:t xml:space="preserve"> </w:t>
      </w:r>
      <w:r w:rsidRPr="005A2B5C">
        <w:rPr>
          <w:sz w:val="24"/>
        </w:rPr>
        <w:t>conditions</w:t>
      </w:r>
      <w:r w:rsidRPr="005A2B5C">
        <w:rPr>
          <w:spacing w:val="-5"/>
          <w:sz w:val="24"/>
        </w:rPr>
        <w:t xml:space="preserve"> </w:t>
      </w:r>
      <w:r w:rsidRPr="005A2B5C">
        <w:rPr>
          <w:sz w:val="24"/>
        </w:rPr>
        <w:t>(including psychiatric illnesses and emotional disorders</w:t>
      </w:r>
      <w:proofErr w:type="gramStart"/>
      <w:r w:rsidRPr="005A2B5C">
        <w:rPr>
          <w:sz w:val="24"/>
        </w:rPr>
        <w:t>)</w:t>
      </w:r>
      <w:proofErr w:type="gramEnd"/>
      <w:r w:rsidRPr="005A2B5C">
        <w:rPr>
          <w:sz w:val="24"/>
        </w:rPr>
        <w:t xml:space="preserve"> and substance use disorders (involving addictive and chemical dependency disorders). The term also refers to preventing and treating co-occurring mental health conditions and substance use disorders (SUDs).</w:t>
      </w:r>
    </w:p>
    <w:p w14:paraId="3FCD235D" w14:textId="77777777" w:rsidR="003471D7" w:rsidRPr="005A2B5C" w:rsidRDefault="003471D7" w:rsidP="003471D7">
      <w:pPr>
        <w:pStyle w:val="ListParagraph"/>
        <w:rPr>
          <w:sz w:val="24"/>
        </w:rPr>
      </w:pPr>
    </w:p>
    <w:p w14:paraId="4FB3CD05" w14:textId="34C83B62" w:rsidR="003471D7" w:rsidRPr="005A2B5C" w:rsidRDefault="003471D7" w:rsidP="00695D1E">
      <w:pPr>
        <w:pStyle w:val="ListParagraph"/>
        <w:numPr>
          <w:ilvl w:val="2"/>
          <w:numId w:val="19"/>
        </w:numPr>
        <w:rPr>
          <w:sz w:val="24"/>
        </w:rPr>
      </w:pPr>
      <w:r w:rsidRPr="005A2B5C">
        <w:rPr>
          <w:b/>
          <w:bCs/>
          <w:sz w:val="24"/>
        </w:rPr>
        <w:t>“Behavioral Health Prescribers”</w:t>
      </w:r>
      <w:r w:rsidRPr="005A2B5C">
        <w:rPr>
          <w:sz w:val="24"/>
        </w:rPr>
        <w:t xml:space="preserve"> are licensed clinicians with behavioral health expertise with prescriptive authority are defined in the New Mexico Administrative Code (NMAC) Title 8, Chapter 321, Part 2 and include advance practice registered nurses, </w:t>
      </w:r>
      <w:r w:rsidR="000F5731" w:rsidRPr="005A2B5C">
        <w:rPr>
          <w:sz w:val="24"/>
        </w:rPr>
        <w:t xml:space="preserve">prescribing psychologists, physician assistants with behavioral health expertise and psychiatrists. </w:t>
      </w:r>
    </w:p>
    <w:p w14:paraId="39B13182" w14:textId="77777777" w:rsidR="00BF25E1" w:rsidRPr="005A2B5C" w:rsidRDefault="00BF25E1">
      <w:pPr>
        <w:pStyle w:val="BodyText"/>
      </w:pPr>
    </w:p>
    <w:p w14:paraId="39B13183" w14:textId="77777777" w:rsidR="00BF25E1" w:rsidRPr="005A2B5C" w:rsidRDefault="009912EC" w:rsidP="00695D1E">
      <w:pPr>
        <w:pStyle w:val="ListParagraph"/>
        <w:numPr>
          <w:ilvl w:val="2"/>
          <w:numId w:val="19"/>
        </w:numPr>
        <w:tabs>
          <w:tab w:val="left" w:pos="1080"/>
        </w:tabs>
        <w:ind w:right="1706"/>
        <w:jc w:val="both"/>
        <w:rPr>
          <w:sz w:val="24"/>
        </w:rPr>
      </w:pPr>
      <w:r w:rsidRPr="005A2B5C">
        <w:rPr>
          <w:sz w:val="24"/>
        </w:rPr>
        <w:t>“</w:t>
      </w:r>
      <w:r w:rsidRPr="005A2B5C">
        <w:rPr>
          <w:b/>
          <w:sz w:val="24"/>
        </w:rPr>
        <w:t>Business</w:t>
      </w:r>
      <w:r w:rsidRPr="005A2B5C">
        <w:rPr>
          <w:b/>
          <w:spacing w:val="-4"/>
          <w:sz w:val="24"/>
        </w:rPr>
        <w:t xml:space="preserve"> </w:t>
      </w:r>
      <w:r w:rsidRPr="005A2B5C">
        <w:rPr>
          <w:b/>
          <w:sz w:val="24"/>
        </w:rPr>
        <w:t>Hours</w:t>
      </w:r>
      <w:r w:rsidRPr="005A2B5C">
        <w:rPr>
          <w:sz w:val="24"/>
        </w:rPr>
        <w:t>”</w:t>
      </w:r>
      <w:r w:rsidRPr="005A2B5C">
        <w:rPr>
          <w:spacing w:val="-4"/>
          <w:sz w:val="24"/>
        </w:rPr>
        <w:t xml:space="preserve"> </w:t>
      </w:r>
      <w:r w:rsidRPr="005A2B5C">
        <w:rPr>
          <w:sz w:val="24"/>
        </w:rPr>
        <w:t>means</w:t>
      </w:r>
      <w:r w:rsidRPr="005A2B5C">
        <w:rPr>
          <w:spacing w:val="-4"/>
          <w:sz w:val="24"/>
        </w:rPr>
        <w:t xml:space="preserve"> </w:t>
      </w:r>
      <w:r w:rsidRPr="005A2B5C">
        <w:rPr>
          <w:sz w:val="24"/>
        </w:rPr>
        <w:t>Monday</w:t>
      </w:r>
      <w:r w:rsidRPr="005A2B5C">
        <w:rPr>
          <w:spacing w:val="-4"/>
          <w:sz w:val="24"/>
        </w:rPr>
        <w:t xml:space="preserve"> </w:t>
      </w:r>
      <w:r w:rsidRPr="005A2B5C">
        <w:rPr>
          <w:sz w:val="24"/>
        </w:rPr>
        <w:t>through</w:t>
      </w:r>
      <w:r w:rsidRPr="005A2B5C">
        <w:rPr>
          <w:spacing w:val="-4"/>
          <w:sz w:val="24"/>
        </w:rPr>
        <w:t xml:space="preserve"> </w:t>
      </w:r>
      <w:r w:rsidRPr="005A2B5C">
        <w:rPr>
          <w:sz w:val="24"/>
        </w:rPr>
        <w:t>Friday,</w:t>
      </w:r>
      <w:r w:rsidRPr="005A2B5C">
        <w:rPr>
          <w:spacing w:val="-4"/>
          <w:sz w:val="24"/>
        </w:rPr>
        <w:t xml:space="preserve"> </w:t>
      </w:r>
      <w:r w:rsidRPr="005A2B5C">
        <w:rPr>
          <w:sz w:val="24"/>
        </w:rPr>
        <w:t>except</w:t>
      </w:r>
      <w:r w:rsidRPr="005A2B5C">
        <w:rPr>
          <w:spacing w:val="-4"/>
          <w:sz w:val="24"/>
        </w:rPr>
        <w:t xml:space="preserve"> </w:t>
      </w:r>
      <w:r w:rsidRPr="005A2B5C">
        <w:rPr>
          <w:sz w:val="24"/>
        </w:rPr>
        <w:t>for</w:t>
      </w:r>
      <w:r w:rsidRPr="005A2B5C">
        <w:rPr>
          <w:spacing w:val="-4"/>
          <w:sz w:val="24"/>
        </w:rPr>
        <w:t xml:space="preserve"> </w:t>
      </w:r>
      <w:r w:rsidRPr="005A2B5C">
        <w:rPr>
          <w:sz w:val="24"/>
        </w:rPr>
        <w:t>State</w:t>
      </w:r>
      <w:r w:rsidRPr="005A2B5C">
        <w:rPr>
          <w:spacing w:val="-4"/>
          <w:sz w:val="24"/>
        </w:rPr>
        <w:t xml:space="preserve"> </w:t>
      </w:r>
      <w:r w:rsidRPr="005A2B5C">
        <w:rPr>
          <w:sz w:val="24"/>
        </w:rPr>
        <w:t>of</w:t>
      </w:r>
      <w:r w:rsidRPr="005A2B5C">
        <w:rPr>
          <w:spacing w:val="-5"/>
          <w:sz w:val="24"/>
        </w:rPr>
        <w:t xml:space="preserve"> </w:t>
      </w:r>
      <w:r w:rsidRPr="005A2B5C">
        <w:rPr>
          <w:sz w:val="24"/>
        </w:rPr>
        <w:t>New</w:t>
      </w:r>
      <w:r w:rsidRPr="005A2B5C">
        <w:rPr>
          <w:spacing w:val="-3"/>
          <w:sz w:val="24"/>
        </w:rPr>
        <w:t xml:space="preserve"> </w:t>
      </w:r>
      <w:r w:rsidRPr="005A2B5C">
        <w:rPr>
          <w:sz w:val="24"/>
        </w:rPr>
        <w:t>Mexico holidays. If</w:t>
      </w:r>
      <w:r w:rsidRPr="005A2B5C">
        <w:rPr>
          <w:spacing w:val="-2"/>
          <w:sz w:val="24"/>
        </w:rPr>
        <w:t xml:space="preserve"> </w:t>
      </w:r>
      <w:r w:rsidRPr="005A2B5C">
        <w:rPr>
          <w:sz w:val="24"/>
        </w:rPr>
        <w:t>the last date or the</w:t>
      </w:r>
      <w:r w:rsidRPr="005A2B5C">
        <w:rPr>
          <w:spacing w:val="-2"/>
          <w:sz w:val="24"/>
        </w:rPr>
        <w:t xml:space="preserve"> </w:t>
      </w:r>
      <w:r w:rsidRPr="005A2B5C">
        <w:rPr>
          <w:sz w:val="24"/>
        </w:rPr>
        <w:t>deadline for</w:t>
      </w:r>
      <w:r w:rsidRPr="005A2B5C">
        <w:rPr>
          <w:spacing w:val="-2"/>
          <w:sz w:val="24"/>
        </w:rPr>
        <w:t xml:space="preserve"> </w:t>
      </w:r>
      <w:r w:rsidRPr="005A2B5C">
        <w:rPr>
          <w:sz w:val="24"/>
        </w:rPr>
        <w:t>a</w:t>
      </w:r>
      <w:r w:rsidRPr="005A2B5C">
        <w:rPr>
          <w:spacing w:val="-1"/>
          <w:sz w:val="24"/>
        </w:rPr>
        <w:t xml:space="preserve"> </w:t>
      </w:r>
      <w:r w:rsidRPr="005A2B5C">
        <w:rPr>
          <w:sz w:val="24"/>
        </w:rPr>
        <w:t>given act falls</w:t>
      </w:r>
      <w:r w:rsidRPr="005A2B5C">
        <w:rPr>
          <w:spacing w:val="-1"/>
          <w:sz w:val="24"/>
        </w:rPr>
        <w:t xml:space="preserve"> </w:t>
      </w:r>
      <w:r w:rsidRPr="005A2B5C">
        <w:rPr>
          <w:sz w:val="24"/>
        </w:rPr>
        <w:t>on a</w:t>
      </w:r>
      <w:r w:rsidRPr="005A2B5C">
        <w:rPr>
          <w:spacing w:val="-1"/>
          <w:sz w:val="24"/>
        </w:rPr>
        <w:t xml:space="preserve"> </w:t>
      </w:r>
      <w:r w:rsidRPr="005A2B5C">
        <w:rPr>
          <w:sz w:val="24"/>
        </w:rPr>
        <w:t>day which is</w:t>
      </w:r>
      <w:r w:rsidRPr="005A2B5C">
        <w:rPr>
          <w:spacing w:val="-1"/>
          <w:sz w:val="24"/>
        </w:rPr>
        <w:t xml:space="preserve"> </w:t>
      </w:r>
      <w:r w:rsidRPr="005A2B5C">
        <w:rPr>
          <w:sz w:val="24"/>
        </w:rPr>
        <w:t>not a business day, the time for the given act shall be extended to the next business day.</w:t>
      </w:r>
    </w:p>
    <w:p w14:paraId="39B13184" w14:textId="77777777" w:rsidR="00BF25E1" w:rsidRPr="005A2B5C" w:rsidRDefault="00BF25E1">
      <w:pPr>
        <w:pStyle w:val="BodyText"/>
      </w:pPr>
    </w:p>
    <w:p w14:paraId="39B13185" w14:textId="77777777" w:rsidR="00BF25E1" w:rsidRPr="005A2B5C" w:rsidRDefault="009912EC" w:rsidP="00695D1E">
      <w:pPr>
        <w:pStyle w:val="ListParagraph"/>
        <w:numPr>
          <w:ilvl w:val="2"/>
          <w:numId w:val="19"/>
        </w:numPr>
        <w:tabs>
          <w:tab w:val="left" w:pos="1080"/>
        </w:tabs>
        <w:ind w:right="1140"/>
        <w:jc w:val="both"/>
        <w:rPr>
          <w:sz w:val="24"/>
        </w:rPr>
      </w:pPr>
      <w:r w:rsidRPr="005A2B5C">
        <w:rPr>
          <w:b/>
          <w:sz w:val="24"/>
        </w:rPr>
        <w:t>“Business</w:t>
      </w:r>
      <w:r w:rsidRPr="005A2B5C">
        <w:rPr>
          <w:b/>
          <w:spacing w:val="-5"/>
          <w:sz w:val="24"/>
        </w:rPr>
        <w:t xml:space="preserve"> </w:t>
      </w:r>
      <w:r w:rsidRPr="005A2B5C">
        <w:rPr>
          <w:b/>
          <w:sz w:val="24"/>
        </w:rPr>
        <w:t>Associate</w:t>
      </w:r>
      <w:r w:rsidRPr="005A2B5C">
        <w:rPr>
          <w:b/>
          <w:spacing w:val="-5"/>
          <w:sz w:val="24"/>
        </w:rPr>
        <w:t xml:space="preserve"> </w:t>
      </w:r>
      <w:r w:rsidRPr="005A2B5C">
        <w:rPr>
          <w:b/>
          <w:sz w:val="24"/>
        </w:rPr>
        <w:t>Agreement</w:t>
      </w:r>
      <w:r w:rsidRPr="005A2B5C">
        <w:rPr>
          <w:b/>
          <w:spacing w:val="-4"/>
          <w:sz w:val="24"/>
        </w:rPr>
        <w:t xml:space="preserve"> </w:t>
      </w:r>
      <w:r w:rsidRPr="005A2B5C">
        <w:rPr>
          <w:b/>
          <w:sz w:val="24"/>
        </w:rPr>
        <w:t>(BAA)”</w:t>
      </w:r>
      <w:r w:rsidRPr="005A2B5C">
        <w:rPr>
          <w:b/>
          <w:spacing w:val="-3"/>
          <w:sz w:val="24"/>
        </w:rPr>
        <w:t xml:space="preserve"> </w:t>
      </w:r>
      <w:r w:rsidRPr="005A2B5C">
        <w:rPr>
          <w:sz w:val="24"/>
        </w:rPr>
        <w:t>means</w:t>
      </w:r>
      <w:r w:rsidRPr="005A2B5C">
        <w:rPr>
          <w:spacing w:val="-2"/>
          <w:sz w:val="24"/>
        </w:rPr>
        <w:t xml:space="preserve"> </w:t>
      </w:r>
      <w:r w:rsidRPr="005A2B5C">
        <w:rPr>
          <w:sz w:val="24"/>
        </w:rPr>
        <w:t>a</w:t>
      </w:r>
      <w:r w:rsidRPr="005A2B5C">
        <w:rPr>
          <w:spacing w:val="-5"/>
          <w:sz w:val="24"/>
        </w:rPr>
        <w:t xml:space="preserve"> </w:t>
      </w:r>
      <w:r w:rsidRPr="005A2B5C">
        <w:rPr>
          <w:sz w:val="24"/>
        </w:rPr>
        <w:t>contract</w:t>
      </w:r>
      <w:r w:rsidRPr="005A2B5C">
        <w:rPr>
          <w:spacing w:val="-4"/>
          <w:sz w:val="24"/>
        </w:rPr>
        <w:t xml:space="preserve"> </w:t>
      </w:r>
      <w:r w:rsidRPr="005A2B5C">
        <w:rPr>
          <w:sz w:val="24"/>
        </w:rPr>
        <w:t>between</w:t>
      </w:r>
      <w:r w:rsidRPr="005A2B5C">
        <w:rPr>
          <w:spacing w:val="-4"/>
          <w:sz w:val="24"/>
        </w:rPr>
        <w:t xml:space="preserve"> </w:t>
      </w:r>
      <w:r w:rsidRPr="005A2B5C">
        <w:rPr>
          <w:sz w:val="24"/>
        </w:rPr>
        <w:t>entities</w:t>
      </w:r>
      <w:r w:rsidRPr="005A2B5C">
        <w:rPr>
          <w:spacing w:val="-5"/>
          <w:sz w:val="24"/>
        </w:rPr>
        <w:t xml:space="preserve"> </w:t>
      </w:r>
      <w:r w:rsidRPr="005A2B5C">
        <w:rPr>
          <w:sz w:val="24"/>
        </w:rPr>
        <w:t>that</w:t>
      </w:r>
      <w:r w:rsidRPr="005A2B5C">
        <w:rPr>
          <w:spacing w:val="-4"/>
          <w:sz w:val="24"/>
        </w:rPr>
        <w:t xml:space="preserve"> </w:t>
      </w:r>
      <w:r w:rsidRPr="005A2B5C">
        <w:rPr>
          <w:sz w:val="24"/>
        </w:rPr>
        <w:t>will</w:t>
      </w:r>
      <w:r w:rsidRPr="005A2B5C">
        <w:rPr>
          <w:spacing w:val="-4"/>
          <w:sz w:val="24"/>
        </w:rPr>
        <w:t xml:space="preserve"> </w:t>
      </w:r>
      <w:r w:rsidRPr="005A2B5C">
        <w:rPr>
          <w:sz w:val="24"/>
        </w:rPr>
        <w:t>use protected</w:t>
      </w:r>
      <w:r w:rsidRPr="005A2B5C">
        <w:rPr>
          <w:spacing w:val="-3"/>
          <w:sz w:val="24"/>
        </w:rPr>
        <w:t xml:space="preserve"> </w:t>
      </w:r>
      <w:r w:rsidRPr="005A2B5C">
        <w:rPr>
          <w:sz w:val="24"/>
        </w:rPr>
        <w:t>health</w:t>
      </w:r>
      <w:r w:rsidRPr="005A2B5C">
        <w:rPr>
          <w:spacing w:val="-3"/>
          <w:sz w:val="24"/>
        </w:rPr>
        <w:t xml:space="preserve"> </w:t>
      </w:r>
      <w:r w:rsidRPr="005A2B5C">
        <w:rPr>
          <w:sz w:val="24"/>
        </w:rPr>
        <w:t>information</w:t>
      </w:r>
      <w:r w:rsidRPr="005A2B5C">
        <w:rPr>
          <w:spacing w:val="-3"/>
          <w:sz w:val="24"/>
        </w:rPr>
        <w:t xml:space="preserve"> </w:t>
      </w:r>
      <w:r w:rsidRPr="005A2B5C">
        <w:rPr>
          <w:sz w:val="24"/>
        </w:rPr>
        <w:t>(PHI)</w:t>
      </w:r>
      <w:r w:rsidRPr="005A2B5C">
        <w:rPr>
          <w:spacing w:val="-3"/>
          <w:sz w:val="24"/>
        </w:rPr>
        <w:t xml:space="preserve"> </w:t>
      </w:r>
      <w:r w:rsidRPr="005A2B5C">
        <w:rPr>
          <w:sz w:val="24"/>
        </w:rPr>
        <w:t>for</w:t>
      </w:r>
      <w:r w:rsidRPr="005A2B5C">
        <w:rPr>
          <w:spacing w:val="-2"/>
          <w:sz w:val="24"/>
        </w:rPr>
        <w:t xml:space="preserve"> </w:t>
      </w:r>
      <w:r w:rsidRPr="005A2B5C">
        <w:rPr>
          <w:sz w:val="24"/>
        </w:rPr>
        <w:t>administrative,</w:t>
      </w:r>
      <w:r w:rsidRPr="005A2B5C">
        <w:rPr>
          <w:spacing w:val="-3"/>
          <w:sz w:val="24"/>
        </w:rPr>
        <w:t xml:space="preserve"> </w:t>
      </w:r>
      <w:r w:rsidRPr="005A2B5C">
        <w:rPr>
          <w:sz w:val="24"/>
        </w:rPr>
        <w:t>research,</w:t>
      </w:r>
      <w:r w:rsidRPr="005A2B5C">
        <w:rPr>
          <w:spacing w:val="-3"/>
          <w:sz w:val="24"/>
        </w:rPr>
        <w:t xml:space="preserve"> </w:t>
      </w:r>
      <w:r w:rsidRPr="005A2B5C">
        <w:rPr>
          <w:sz w:val="24"/>
        </w:rPr>
        <w:t>pricing,</w:t>
      </w:r>
      <w:r w:rsidRPr="005A2B5C">
        <w:rPr>
          <w:spacing w:val="-3"/>
          <w:sz w:val="24"/>
        </w:rPr>
        <w:t xml:space="preserve"> </w:t>
      </w:r>
      <w:r w:rsidRPr="005A2B5C">
        <w:rPr>
          <w:sz w:val="24"/>
        </w:rPr>
        <w:t>billing</w:t>
      </w:r>
      <w:r w:rsidRPr="005A2B5C">
        <w:rPr>
          <w:spacing w:val="-3"/>
          <w:sz w:val="24"/>
        </w:rPr>
        <w:t xml:space="preserve"> </w:t>
      </w:r>
      <w:r w:rsidRPr="005A2B5C">
        <w:rPr>
          <w:sz w:val="24"/>
        </w:rPr>
        <w:t>or</w:t>
      </w:r>
      <w:r w:rsidRPr="005A2B5C">
        <w:rPr>
          <w:spacing w:val="-3"/>
          <w:sz w:val="24"/>
        </w:rPr>
        <w:t xml:space="preserve"> </w:t>
      </w:r>
      <w:r w:rsidRPr="005A2B5C">
        <w:rPr>
          <w:sz w:val="24"/>
        </w:rPr>
        <w:t>quality assurance purposes.</w:t>
      </w:r>
    </w:p>
    <w:p w14:paraId="39B13187" w14:textId="77777777" w:rsidR="00BF25E1" w:rsidRPr="005A2B5C" w:rsidRDefault="009912EC" w:rsidP="00695D1E">
      <w:pPr>
        <w:pStyle w:val="ListParagraph"/>
        <w:numPr>
          <w:ilvl w:val="2"/>
          <w:numId w:val="19"/>
        </w:numPr>
        <w:tabs>
          <w:tab w:val="left" w:pos="1080"/>
        </w:tabs>
        <w:spacing w:before="79"/>
        <w:ind w:right="1560"/>
        <w:rPr>
          <w:sz w:val="24"/>
        </w:rPr>
      </w:pPr>
      <w:r w:rsidRPr="005A2B5C">
        <w:rPr>
          <w:b/>
          <w:sz w:val="24"/>
        </w:rPr>
        <w:t>“Calendar</w:t>
      </w:r>
      <w:r w:rsidRPr="005A2B5C">
        <w:rPr>
          <w:b/>
          <w:spacing w:val="-4"/>
          <w:sz w:val="24"/>
        </w:rPr>
        <w:t xml:space="preserve"> </w:t>
      </w:r>
      <w:r w:rsidRPr="005A2B5C">
        <w:rPr>
          <w:b/>
          <w:sz w:val="24"/>
        </w:rPr>
        <w:t>Days”</w:t>
      </w:r>
      <w:r w:rsidRPr="005A2B5C">
        <w:rPr>
          <w:b/>
          <w:spacing w:val="-4"/>
          <w:sz w:val="24"/>
        </w:rPr>
        <w:t xml:space="preserve"> </w:t>
      </w:r>
      <w:r w:rsidRPr="005A2B5C">
        <w:rPr>
          <w:sz w:val="24"/>
        </w:rPr>
        <w:t>means</w:t>
      </w:r>
      <w:r w:rsidRPr="005A2B5C">
        <w:rPr>
          <w:spacing w:val="-1"/>
          <w:sz w:val="24"/>
        </w:rPr>
        <w:t xml:space="preserve"> </w:t>
      </w:r>
      <w:r w:rsidRPr="005A2B5C">
        <w:rPr>
          <w:sz w:val="24"/>
        </w:rPr>
        <w:t>all</w:t>
      </w:r>
      <w:r w:rsidRPr="005A2B5C">
        <w:rPr>
          <w:spacing w:val="-3"/>
          <w:sz w:val="24"/>
        </w:rPr>
        <w:t xml:space="preserve"> </w:t>
      </w:r>
      <w:r w:rsidRPr="005A2B5C">
        <w:rPr>
          <w:sz w:val="24"/>
        </w:rPr>
        <w:t>seven</w:t>
      </w:r>
      <w:r w:rsidRPr="005A2B5C">
        <w:rPr>
          <w:spacing w:val="-3"/>
          <w:sz w:val="24"/>
        </w:rPr>
        <w:t xml:space="preserve"> </w:t>
      </w:r>
      <w:r w:rsidRPr="005A2B5C">
        <w:rPr>
          <w:sz w:val="24"/>
        </w:rPr>
        <w:t>days</w:t>
      </w:r>
      <w:r w:rsidRPr="005A2B5C">
        <w:rPr>
          <w:spacing w:val="-4"/>
          <w:sz w:val="24"/>
        </w:rPr>
        <w:t xml:space="preserve"> </w:t>
      </w:r>
      <w:r w:rsidRPr="005A2B5C">
        <w:rPr>
          <w:sz w:val="24"/>
        </w:rPr>
        <w:t>of</w:t>
      </w:r>
      <w:r w:rsidRPr="005A2B5C">
        <w:rPr>
          <w:spacing w:val="-3"/>
          <w:sz w:val="24"/>
        </w:rPr>
        <w:t xml:space="preserve"> </w:t>
      </w:r>
      <w:r w:rsidRPr="005A2B5C">
        <w:rPr>
          <w:sz w:val="24"/>
        </w:rPr>
        <w:t>the</w:t>
      </w:r>
      <w:r w:rsidRPr="005A2B5C">
        <w:rPr>
          <w:spacing w:val="-2"/>
          <w:sz w:val="24"/>
        </w:rPr>
        <w:t xml:space="preserve"> </w:t>
      </w:r>
      <w:r w:rsidRPr="005A2B5C">
        <w:rPr>
          <w:sz w:val="24"/>
        </w:rPr>
        <w:t>week,</w:t>
      </w:r>
      <w:r w:rsidRPr="005A2B5C">
        <w:rPr>
          <w:spacing w:val="-3"/>
          <w:sz w:val="24"/>
        </w:rPr>
        <w:t xml:space="preserve"> </w:t>
      </w:r>
      <w:r w:rsidRPr="005A2B5C">
        <w:rPr>
          <w:sz w:val="24"/>
        </w:rPr>
        <w:t>including</w:t>
      </w:r>
      <w:r w:rsidRPr="005A2B5C">
        <w:rPr>
          <w:spacing w:val="-3"/>
          <w:sz w:val="24"/>
        </w:rPr>
        <w:t xml:space="preserve"> </w:t>
      </w:r>
      <w:r w:rsidRPr="005A2B5C">
        <w:rPr>
          <w:sz w:val="24"/>
        </w:rPr>
        <w:t>State</w:t>
      </w:r>
      <w:r w:rsidRPr="005A2B5C">
        <w:rPr>
          <w:spacing w:val="-4"/>
          <w:sz w:val="24"/>
        </w:rPr>
        <w:t xml:space="preserve"> </w:t>
      </w:r>
      <w:r w:rsidRPr="005A2B5C">
        <w:rPr>
          <w:sz w:val="24"/>
        </w:rPr>
        <w:t>of</w:t>
      </w:r>
      <w:r w:rsidRPr="005A2B5C">
        <w:rPr>
          <w:spacing w:val="-3"/>
          <w:sz w:val="24"/>
        </w:rPr>
        <w:t xml:space="preserve"> </w:t>
      </w:r>
      <w:r w:rsidRPr="005A2B5C">
        <w:rPr>
          <w:sz w:val="24"/>
        </w:rPr>
        <w:t>New</w:t>
      </w:r>
      <w:r w:rsidRPr="005A2B5C">
        <w:rPr>
          <w:spacing w:val="-4"/>
          <w:sz w:val="24"/>
        </w:rPr>
        <w:t xml:space="preserve"> </w:t>
      </w:r>
      <w:r w:rsidRPr="005A2B5C">
        <w:rPr>
          <w:sz w:val="24"/>
        </w:rPr>
        <w:t xml:space="preserve">Mexico </w:t>
      </w:r>
      <w:r w:rsidRPr="005A2B5C">
        <w:rPr>
          <w:spacing w:val="-2"/>
          <w:sz w:val="24"/>
        </w:rPr>
        <w:t>holidays.</w:t>
      </w:r>
    </w:p>
    <w:p w14:paraId="39B13188" w14:textId="77777777" w:rsidR="00BF25E1" w:rsidRPr="005A2B5C" w:rsidRDefault="00BF25E1">
      <w:pPr>
        <w:pStyle w:val="BodyText"/>
      </w:pPr>
    </w:p>
    <w:p w14:paraId="1BCD1C3B" w14:textId="77777777" w:rsidR="00C3730C" w:rsidRPr="005A2B5C" w:rsidRDefault="009912EC" w:rsidP="00695D1E">
      <w:pPr>
        <w:pStyle w:val="ListParagraph"/>
        <w:numPr>
          <w:ilvl w:val="2"/>
          <w:numId w:val="19"/>
        </w:numPr>
        <w:tabs>
          <w:tab w:val="left" w:pos="1080"/>
        </w:tabs>
        <w:ind w:right="1096"/>
        <w:rPr>
          <w:sz w:val="24"/>
        </w:rPr>
      </w:pPr>
      <w:r w:rsidRPr="005A2B5C">
        <w:rPr>
          <w:sz w:val="24"/>
        </w:rPr>
        <w:t>“</w:t>
      </w:r>
      <w:r w:rsidRPr="005A2B5C">
        <w:rPr>
          <w:b/>
          <w:sz w:val="24"/>
        </w:rPr>
        <w:t xml:space="preserve">Care Coordination” </w:t>
      </w:r>
      <w:r w:rsidRPr="005A2B5C">
        <w:rPr>
          <w:sz w:val="24"/>
        </w:rPr>
        <w:t xml:space="preserve">involves deliberately organizing a person’s care activities and sharing information among </w:t>
      </w:r>
      <w:proofErr w:type="gramStart"/>
      <w:r w:rsidRPr="005A2B5C">
        <w:rPr>
          <w:sz w:val="24"/>
        </w:rPr>
        <w:t>all of</w:t>
      </w:r>
      <w:proofErr w:type="gramEnd"/>
      <w:r w:rsidRPr="005A2B5C">
        <w:rPr>
          <w:sz w:val="24"/>
        </w:rPr>
        <w:t xml:space="preserve"> the participants concerned with the person’s care to achieve</w:t>
      </w:r>
      <w:r w:rsidRPr="005A2B5C">
        <w:rPr>
          <w:spacing w:val="-5"/>
          <w:sz w:val="24"/>
        </w:rPr>
        <w:t xml:space="preserve"> </w:t>
      </w:r>
      <w:r w:rsidRPr="005A2B5C">
        <w:rPr>
          <w:sz w:val="24"/>
        </w:rPr>
        <w:t>safer</w:t>
      </w:r>
      <w:r w:rsidRPr="005A2B5C">
        <w:rPr>
          <w:spacing w:val="-3"/>
          <w:sz w:val="24"/>
        </w:rPr>
        <w:t xml:space="preserve"> </w:t>
      </w:r>
      <w:r w:rsidRPr="005A2B5C">
        <w:rPr>
          <w:sz w:val="24"/>
        </w:rPr>
        <w:t>and</w:t>
      </w:r>
      <w:r w:rsidRPr="005A2B5C">
        <w:rPr>
          <w:spacing w:val="-3"/>
          <w:sz w:val="24"/>
        </w:rPr>
        <w:t xml:space="preserve"> </w:t>
      </w:r>
      <w:r w:rsidRPr="005A2B5C">
        <w:rPr>
          <w:sz w:val="24"/>
        </w:rPr>
        <w:t>more</w:t>
      </w:r>
      <w:r w:rsidRPr="005A2B5C">
        <w:rPr>
          <w:spacing w:val="-4"/>
          <w:sz w:val="24"/>
        </w:rPr>
        <w:t xml:space="preserve"> </w:t>
      </w:r>
      <w:r w:rsidRPr="005A2B5C">
        <w:rPr>
          <w:sz w:val="24"/>
        </w:rPr>
        <w:t>effective</w:t>
      </w:r>
      <w:r w:rsidRPr="005A2B5C">
        <w:rPr>
          <w:spacing w:val="-3"/>
          <w:sz w:val="24"/>
        </w:rPr>
        <w:t xml:space="preserve"> </w:t>
      </w:r>
      <w:r w:rsidRPr="005A2B5C">
        <w:rPr>
          <w:sz w:val="24"/>
        </w:rPr>
        <w:t>care.</w:t>
      </w:r>
      <w:r w:rsidRPr="005A2B5C">
        <w:rPr>
          <w:spacing w:val="-3"/>
          <w:sz w:val="24"/>
        </w:rPr>
        <w:t xml:space="preserve"> </w:t>
      </w:r>
      <w:r w:rsidRPr="005A2B5C">
        <w:rPr>
          <w:sz w:val="24"/>
        </w:rPr>
        <w:t>This</w:t>
      </w:r>
      <w:r w:rsidRPr="005A2B5C">
        <w:rPr>
          <w:spacing w:val="-4"/>
          <w:sz w:val="24"/>
        </w:rPr>
        <w:t xml:space="preserve"> </w:t>
      </w:r>
      <w:r w:rsidRPr="005A2B5C">
        <w:rPr>
          <w:sz w:val="24"/>
        </w:rPr>
        <w:t>means</w:t>
      </w:r>
      <w:r w:rsidRPr="005A2B5C">
        <w:rPr>
          <w:spacing w:val="-2"/>
          <w:sz w:val="24"/>
        </w:rPr>
        <w:t xml:space="preserve"> </w:t>
      </w:r>
      <w:r w:rsidRPr="005A2B5C">
        <w:rPr>
          <w:sz w:val="24"/>
        </w:rPr>
        <w:t>that</w:t>
      </w:r>
      <w:r w:rsidRPr="005A2B5C">
        <w:rPr>
          <w:spacing w:val="-3"/>
          <w:sz w:val="24"/>
        </w:rPr>
        <w:t xml:space="preserve"> </w:t>
      </w:r>
      <w:r w:rsidRPr="005A2B5C">
        <w:rPr>
          <w:sz w:val="24"/>
        </w:rPr>
        <w:t>the</w:t>
      </w:r>
      <w:r w:rsidRPr="005A2B5C">
        <w:rPr>
          <w:spacing w:val="-2"/>
          <w:sz w:val="24"/>
        </w:rPr>
        <w:t xml:space="preserve"> </w:t>
      </w:r>
      <w:r w:rsidRPr="005A2B5C">
        <w:rPr>
          <w:sz w:val="24"/>
        </w:rPr>
        <w:t>person’s</w:t>
      </w:r>
      <w:r w:rsidRPr="005A2B5C">
        <w:rPr>
          <w:spacing w:val="-3"/>
          <w:sz w:val="24"/>
        </w:rPr>
        <w:t xml:space="preserve"> </w:t>
      </w:r>
      <w:r w:rsidRPr="005A2B5C">
        <w:rPr>
          <w:sz w:val="24"/>
        </w:rPr>
        <w:t>needs</w:t>
      </w:r>
      <w:r w:rsidRPr="005A2B5C">
        <w:rPr>
          <w:spacing w:val="-4"/>
          <w:sz w:val="24"/>
        </w:rPr>
        <w:t xml:space="preserve"> </w:t>
      </w:r>
      <w:r w:rsidRPr="005A2B5C">
        <w:rPr>
          <w:sz w:val="24"/>
        </w:rPr>
        <w:t>and</w:t>
      </w:r>
      <w:r w:rsidRPr="005A2B5C">
        <w:rPr>
          <w:spacing w:val="-3"/>
          <w:sz w:val="24"/>
        </w:rPr>
        <w:t xml:space="preserve"> </w:t>
      </w:r>
      <w:r w:rsidRPr="005A2B5C">
        <w:rPr>
          <w:sz w:val="24"/>
        </w:rPr>
        <w:t xml:space="preserve">preferences are known ahead of time and communicated at the right time to the right people, and that this information is used to provide safe, appropriate, and effective care </w:t>
      </w:r>
      <w:proofErr w:type="gramStart"/>
      <w:r w:rsidRPr="005A2B5C">
        <w:rPr>
          <w:sz w:val="24"/>
        </w:rPr>
        <w:t>to</w:t>
      </w:r>
      <w:proofErr w:type="gramEnd"/>
      <w:r w:rsidRPr="005A2B5C">
        <w:rPr>
          <w:sz w:val="24"/>
        </w:rPr>
        <w:t xml:space="preserve"> the person.</w:t>
      </w:r>
    </w:p>
    <w:p w14:paraId="26C0C140" w14:textId="77777777" w:rsidR="00C3730C" w:rsidRPr="005A2B5C" w:rsidRDefault="00C3730C" w:rsidP="00C3730C">
      <w:pPr>
        <w:pStyle w:val="ListParagraph"/>
        <w:rPr>
          <w:b/>
          <w:sz w:val="24"/>
        </w:rPr>
      </w:pPr>
    </w:p>
    <w:p w14:paraId="39B1318C" w14:textId="6D9F8563" w:rsidR="00BF25E1" w:rsidRPr="005A2B5C" w:rsidRDefault="009912EC" w:rsidP="00695D1E">
      <w:pPr>
        <w:pStyle w:val="ListParagraph"/>
        <w:numPr>
          <w:ilvl w:val="2"/>
          <w:numId w:val="19"/>
        </w:numPr>
        <w:tabs>
          <w:tab w:val="left" w:pos="1080"/>
        </w:tabs>
        <w:ind w:right="1096"/>
        <w:rPr>
          <w:sz w:val="24"/>
        </w:rPr>
      </w:pPr>
      <w:r w:rsidRPr="005A2B5C">
        <w:rPr>
          <w:b/>
          <w:sz w:val="24"/>
        </w:rPr>
        <w:t xml:space="preserve">Centers for Medicare &amp; Medicaid Services (CMS) </w:t>
      </w:r>
      <w:r w:rsidRPr="005A2B5C">
        <w:rPr>
          <w:sz w:val="24"/>
        </w:rPr>
        <w:t>means the federal agency responsible</w:t>
      </w:r>
      <w:r w:rsidRPr="005A2B5C">
        <w:rPr>
          <w:spacing w:val="-5"/>
          <w:sz w:val="24"/>
        </w:rPr>
        <w:t xml:space="preserve"> </w:t>
      </w:r>
      <w:r w:rsidRPr="005A2B5C">
        <w:rPr>
          <w:sz w:val="24"/>
        </w:rPr>
        <w:t>for</w:t>
      </w:r>
      <w:r w:rsidRPr="005A2B5C">
        <w:rPr>
          <w:spacing w:val="-4"/>
          <w:sz w:val="24"/>
        </w:rPr>
        <w:t xml:space="preserve"> </w:t>
      </w:r>
      <w:r w:rsidRPr="005A2B5C">
        <w:rPr>
          <w:sz w:val="24"/>
        </w:rPr>
        <w:t>administering</w:t>
      </w:r>
      <w:r w:rsidRPr="005A2B5C">
        <w:rPr>
          <w:spacing w:val="-5"/>
          <w:sz w:val="24"/>
        </w:rPr>
        <w:t xml:space="preserve"> </w:t>
      </w:r>
      <w:r w:rsidRPr="005A2B5C">
        <w:rPr>
          <w:sz w:val="24"/>
        </w:rPr>
        <w:t>Medicare</w:t>
      </w:r>
      <w:r w:rsidRPr="005A2B5C">
        <w:rPr>
          <w:spacing w:val="-6"/>
          <w:sz w:val="24"/>
        </w:rPr>
        <w:t xml:space="preserve"> </w:t>
      </w:r>
      <w:r w:rsidRPr="005A2B5C">
        <w:rPr>
          <w:sz w:val="24"/>
        </w:rPr>
        <w:t>and</w:t>
      </w:r>
      <w:r w:rsidRPr="005A2B5C">
        <w:rPr>
          <w:spacing w:val="-5"/>
          <w:sz w:val="24"/>
        </w:rPr>
        <w:t xml:space="preserve"> </w:t>
      </w:r>
      <w:r w:rsidRPr="005A2B5C">
        <w:rPr>
          <w:sz w:val="24"/>
        </w:rPr>
        <w:t>overseeing</w:t>
      </w:r>
      <w:r w:rsidRPr="005A2B5C">
        <w:rPr>
          <w:spacing w:val="-5"/>
          <w:sz w:val="24"/>
        </w:rPr>
        <w:t xml:space="preserve"> </w:t>
      </w:r>
      <w:r w:rsidRPr="005A2B5C">
        <w:rPr>
          <w:sz w:val="24"/>
        </w:rPr>
        <w:t>state</w:t>
      </w:r>
      <w:r w:rsidRPr="005A2B5C">
        <w:rPr>
          <w:spacing w:val="-5"/>
          <w:sz w:val="24"/>
        </w:rPr>
        <w:t xml:space="preserve"> </w:t>
      </w:r>
      <w:r w:rsidRPr="005A2B5C">
        <w:rPr>
          <w:sz w:val="24"/>
        </w:rPr>
        <w:t>administration</w:t>
      </w:r>
      <w:r w:rsidRPr="005A2B5C">
        <w:rPr>
          <w:spacing w:val="-5"/>
          <w:sz w:val="24"/>
        </w:rPr>
        <w:t xml:space="preserve"> </w:t>
      </w:r>
      <w:r w:rsidRPr="005A2B5C">
        <w:rPr>
          <w:sz w:val="24"/>
        </w:rPr>
        <w:t>of</w:t>
      </w:r>
      <w:r w:rsidRPr="005A2B5C">
        <w:rPr>
          <w:spacing w:val="-6"/>
          <w:sz w:val="24"/>
        </w:rPr>
        <w:t xml:space="preserve"> </w:t>
      </w:r>
      <w:r w:rsidRPr="005A2B5C">
        <w:rPr>
          <w:sz w:val="24"/>
        </w:rPr>
        <w:t>Medicaid.</w:t>
      </w:r>
    </w:p>
    <w:p w14:paraId="39B1318D" w14:textId="77777777" w:rsidR="00BF25E1" w:rsidRPr="005A2B5C" w:rsidRDefault="009912EC" w:rsidP="00695D1E">
      <w:pPr>
        <w:pStyle w:val="ListParagraph"/>
        <w:numPr>
          <w:ilvl w:val="2"/>
          <w:numId w:val="19"/>
        </w:numPr>
        <w:tabs>
          <w:tab w:val="left" w:pos="1080"/>
        </w:tabs>
        <w:spacing w:before="1"/>
        <w:ind w:right="1010"/>
        <w:rPr>
          <w:sz w:val="24"/>
        </w:rPr>
      </w:pPr>
      <w:r w:rsidRPr="005A2B5C">
        <w:rPr>
          <w:sz w:val="24"/>
        </w:rPr>
        <w:t>“</w:t>
      </w:r>
      <w:r w:rsidRPr="005A2B5C">
        <w:rPr>
          <w:b/>
          <w:sz w:val="24"/>
        </w:rPr>
        <w:t>Close</w:t>
      </w:r>
      <w:r w:rsidRPr="005A2B5C">
        <w:rPr>
          <w:b/>
          <w:spacing w:val="-5"/>
          <w:sz w:val="24"/>
        </w:rPr>
        <w:t xml:space="preserve"> </w:t>
      </w:r>
      <w:r w:rsidRPr="005A2B5C">
        <w:rPr>
          <w:b/>
          <w:sz w:val="24"/>
        </w:rPr>
        <w:t>of</w:t>
      </w:r>
      <w:r w:rsidRPr="005A2B5C">
        <w:rPr>
          <w:b/>
          <w:spacing w:val="-4"/>
          <w:sz w:val="24"/>
        </w:rPr>
        <w:t xml:space="preserve"> </w:t>
      </w:r>
      <w:r w:rsidRPr="005A2B5C">
        <w:rPr>
          <w:b/>
          <w:sz w:val="24"/>
        </w:rPr>
        <w:t>Business</w:t>
      </w:r>
      <w:r w:rsidRPr="005A2B5C">
        <w:rPr>
          <w:sz w:val="24"/>
        </w:rPr>
        <w:t>”</w:t>
      </w:r>
      <w:r w:rsidRPr="005A2B5C">
        <w:rPr>
          <w:spacing w:val="-5"/>
          <w:sz w:val="24"/>
        </w:rPr>
        <w:t xml:space="preserve"> </w:t>
      </w:r>
      <w:r w:rsidRPr="005A2B5C">
        <w:rPr>
          <w:sz w:val="24"/>
        </w:rPr>
        <w:t>means</w:t>
      </w:r>
      <w:r w:rsidRPr="005A2B5C">
        <w:rPr>
          <w:spacing w:val="-3"/>
          <w:sz w:val="24"/>
        </w:rPr>
        <w:t xml:space="preserve"> </w:t>
      </w:r>
      <w:r w:rsidRPr="005A2B5C">
        <w:rPr>
          <w:sz w:val="24"/>
        </w:rPr>
        <w:t>weekdays</w:t>
      </w:r>
      <w:r w:rsidRPr="005A2B5C">
        <w:rPr>
          <w:spacing w:val="-2"/>
          <w:sz w:val="24"/>
        </w:rPr>
        <w:t xml:space="preserve"> </w:t>
      </w:r>
      <w:r w:rsidRPr="005A2B5C">
        <w:rPr>
          <w:sz w:val="24"/>
        </w:rPr>
        <w:t>(Monday</w:t>
      </w:r>
      <w:r w:rsidRPr="005A2B5C">
        <w:rPr>
          <w:spacing w:val="-5"/>
          <w:sz w:val="24"/>
        </w:rPr>
        <w:t xml:space="preserve"> </w:t>
      </w:r>
      <w:r w:rsidRPr="005A2B5C">
        <w:rPr>
          <w:sz w:val="24"/>
        </w:rPr>
        <w:t>–</w:t>
      </w:r>
      <w:r w:rsidRPr="005A2B5C">
        <w:rPr>
          <w:spacing w:val="-2"/>
          <w:sz w:val="24"/>
        </w:rPr>
        <w:t xml:space="preserve"> </w:t>
      </w:r>
      <w:r w:rsidRPr="005A2B5C">
        <w:rPr>
          <w:sz w:val="24"/>
        </w:rPr>
        <w:t>Friday)</w:t>
      </w:r>
      <w:r w:rsidRPr="005A2B5C">
        <w:rPr>
          <w:spacing w:val="-5"/>
          <w:sz w:val="24"/>
        </w:rPr>
        <w:t xml:space="preserve"> </w:t>
      </w:r>
      <w:r w:rsidRPr="005A2B5C">
        <w:rPr>
          <w:sz w:val="24"/>
        </w:rPr>
        <w:t>5:00</w:t>
      </w:r>
      <w:r w:rsidRPr="005A2B5C">
        <w:rPr>
          <w:spacing w:val="-4"/>
          <w:sz w:val="24"/>
        </w:rPr>
        <w:t xml:space="preserve"> </w:t>
      </w:r>
      <w:r w:rsidRPr="005A2B5C">
        <w:rPr>
          <w:sz w:val="24"/>
        </w:rPr>
        <w:t>PM</w:t>
      </w:r>
      <w:r w:rsidRPr="005A2B5C">
        <w:rPr>
          <w:spacing w:val="-4"/>
          <w:sz w:val="24"/>
        </w:rPr>
        <w:t xml:space="preserve"> </w:t>
      </w:r>
      <w:r w:rsidRPr="005A2B5C">
        <w:rPr>
          <w:sz w:val="24"/>
        </w:rPr>
        <w:t>MST/MDT,</w:t>
      </w:r>
      <w:r w:rsidRPr="005A2B5C">
        <w:rPr>
          <w:spacing w:val="-4"/>
          <w:sz w:val="24"/>
        </w:rPr>
        <w:t xml:space="preserve"> </w:t>
      </w:r>
      <w:r w:rsidRPr="005A2B5C">
        <w:rPr>
          <w:sz w:val="24"/>
        </w:rPr>
        <w:t>whichever is in effect on the date given.</w:t>
      </w:r>
    </w:p>
    <w:p w14:paraId="39B1318E" w14:textId="77777777" w:rsidR="00BF25E1" w:rsidRPr="005A2B5C" w:rsidRDefault="00BF25E1">
      <w:pPr>
        <w:pStyle w:val="BodyText"/>
      </w:pPr>
    </w:p>
    <w:p w14:paraId="39B1318F" w14:textId="77777777" w:rsidR="00BF25E1" w:rsidRPr="005A2B5C" w:rsidRDefault="009912EC" w:rsidP="00695D1E">
      <w:pPr>
        <w:pStyle w:val="ListParagraph"/>
        <w:numPr>
          <w:ilvl w:val="2"/>
          <w:numId w:val="19"/>
        </w:numPr>
        <w:tabs>
          <w:tab w:val="left" w:pos="1080"/>
        </w:tabs>
        <w:ind w:right="913"/>
        <w:rPr>
          <w:sz w:val="24"/>
        </w:rPr>
      </w:pPr>
      <w:r w:rsidRPr="005A2B5C">
        <w:rPr>
          <w:sz w:val="24"/>
        </w:rPr>
        <w:t>“</w:t>
      </w:r>
      <w:r w:rsidRPr="005A2B5C">
        <w:rPr>
          <w:b/>
          <w:sz w:val="24"/>
        </w:rPr>
        <w:t>Confidential</w:t>
      </w:r>
      <w:r w:rsidRPr="005A2B5C">
        <w:rPr>
          <w:sz w:val="24"/>
        </w:rPr>
        <w:t>”</w:t>
      </w:r>
      <w:r w:rsidRPr="005A2B5C">
        <w:rPr>
          <w:spacing w:val="-7"/>
          <w:sz w:val="24"/>
        </w:rPr>
        <w:t xml:space="preserve"> </w:t>
      </w:r>
      <w:r w:rsidRPr="005A2B5C">
        <w:rPr>
          <w:sz w:val="24"/>
        </w:rPr>
        <w:t>means</w:t>
      </w:r>
      <w:r w:rsidRPr="005A2B5C">
        <w:rPr>
          <w:spacing w:val="-7"/>
          <w:sz w:val="24"/>
        </w:rPr>
        <w:t xml:space="preserve"> </w:t>
      </w:r>
      <w:r w:rsidRPr="005A2B5C">
        <w:rPr>
          <w:sz w:val="24"/>
        </w:rPr>
        <w:t>confidential</w:t>
      </w:r>
      <w:r w:rsidRPr="005A2B5C">
        <w:rPr>
          <w:spacing w:val="-6"/>
          <w:sz w:val="24"/>
        </w:rPr>
        <w:t xml:space="preserve"> </w:t>
      </w:r>
      <w:r w:rsidRPr="005A2B5C">
        <w:rPr>
          <w:sz w:val="24"/>
        </w:rPr>
        <w:t>financial</w:t>
      </w:r>
      <w:r w:rsidRPr="005A2B5C">
        <w:rPr>
          <w:spacing w:val="-6"/>
          <w:sz w:val="24"/>
        </w:rPr>
        <w:t xml:space="preserve"> </w:t>
      </w:r>
      <w:r w:rsidRPr="005A2B5C">
        <w:rPr>
          <w:sz w:val="24"/>
        </w:rPr>
        <w:t>information</w:t>
      </w:r>
      <w:r w:rsidRPr="005A2B5C">
        <w:rPr>
          <w:spacing w:val="-6"/>
          <w:sz w:val="24"/>
        </w:rPr>
        <w:t xml:space="preserve"> </w:t>
      </w:r>
      <w:r w:rsidRPr="005A2B5C">
        <w:rPr>
          <w:sz w:val="24"/>
        </w:rPr>
        <w:t>concerning</w:t>
      </w:r>
      <w:r w:rsidRPr="005A2B5C">
        <w:rPr>
          <w:spacing w:val="-5"/>
          <w:sz w:val="24"/>
        </w:rPr>
        <w:t xml:space="preserve"> </w:t>
      </w:r>
      <w:r w:rsidRPr="005A2B5C">
        <w:rPr>
          <w:sz w:val="24"/>
        </w:rPr>
        <w:t>Offeror’s</w:t>
      </w:r>
      <w:r w:rsidRPr="005A2B5C">
        <w:rPr>
          <w:spacing w:val="-5"/>
          <w:sz w:val="24"/>
        </w:rPr>
        <w:t xml:space="preserve"> </w:t>
      </w:r>
      <w:r w:rsidRPr="005A2B5C">
        <w:rPr>
          <w:sz w:val="24"/>
        </w:rPr>
        <w:t>organization and data that qualifies as a trade secret in accordance with the Uniform Trade Secrets Act</w:t>
      </w:r>
    </w:p>
    <w:p w14:paraId="39B13190" w14:textId="68A7BE33" w:rsidR="00BF25E1" w:rsidRPr="005A2B5C" w:rsidRDefault="009912EC">
      <w:pPr>
        <w:pStyle w:val="BodyText"/>
        <w:ind w:left="1080" w:right="943"/>
      </w:pPr>
      <w:r w:rsidRPr="005A2B5C">
        <w:t xml:space="preserve">§§57-3-A-1 through 57-3A-7 NMSA </w:t>
      </w:r>
      <w:r w:rsidR="00420B4B" w:rsidRPr="005A2B5C">
        <w:t>1978,</w:t>
      </w:r>
      <w:r w:rsidRPr="005A2B5C">
        <w:t xml:space="preserve"> See also NMAC 1.4.1.45.</w:t>
      </w:r>
      <w:r w:rsidRPr="005A2B5C">
        <w:rPr>
          <w:spacing w:val="80"/>
        </w:rPr>
        <w:t xml:space="preserve"> </w:t>
      </w:r>
      <w:r w:rsidRPr="005A2B5C">
        <w:t xml:space="preserve">The following items may </w:t>
      </w:r>
      <w:r w:rsidRPr="005A2B5C">
        <w:rPr>
          <w:b/>
          <w:u w:val="single"/>
        </w:rPr>
        <w:t>not</w:t>
      </w:r>
      <w:r w:rsidRPr="005A2B5C">
        <w:rPr>
          <w:b/>
        </w:rPr>
        <w:t xml:space="preserve"> </w:t>
      </w:r>
      <w:r w:rsidRPr="005A2B5C">
        <w:t>be labelled as confidential:</w:t>
      </w:r>
      <w:r w:rsidRPr="005A2B5C">
        <w:rPr>
          <w:spacing w:val="40"/>
        </w:rPr>
        <w:t xml:space="preserve"> </w:t>
      </w:r>
      <w:r w:rsidRPr="005A2B5C">
        <w:t>Offeror’s submitted Cost response, Staff/Personnel Resumes/Bios (excluding personal information such as personal telephone numbers</w:t>
      </w:r>
      <w:r w:rsidRPr="005A2B5C">
        <w:rPr>
          <w:spacing w:val="-4"/>
        </w:rPr>
        <w:t xml:space="preserve"> </w:t>
      </w:r>
      <w:r w:rsidRPr="005A2B5C">
        <w:t>and/or</w:t>
      </w:r>
      <w:r w:rsidRPr="005A2B5C">
        <w:rPr>
          <w:spacing w:val="-4"/>
        </w:rPr>
        <w:t xml:space="preserve"> </w:t>
      </w:r>
      <w:r w:rsidRPr="005A2B5C">
        <w:t>home</w:t>
      </w:r>
      <w:r w:rsidRPr="005A2B5C">
        <w:rPr>
          <w:spacing w:val="-4"/>
        </w:rPr>
        <w:t xml:space="preserve"> </w:t>
      </w:r>
      <w:r w:rsidRPr="005A2B5C">
        <w:t>addresses),</w:t>
      </w:r>
      <w:r w:rsidRPr="005A2B5C">
        <w:rPr>
          <w:spacing w:val="-2"/>
        </w:rPr>
        <w:t xml:space="preserve"> </w:t>
      </w:r>
      <w:r w:rsidRPr="005A2B5C">
        <w:t>and</w:t>
      </w:r>
      <w:r w:rsidRPr="005A2B5C">
        <w:rPr>
          <w:spacing w:val="-4"/>
        </w:rPr>
        <w:t xml:space="preserve"> </w:t>
      </w:r>
      <w:r w:rsidRPr="005A2B5C">
        <w:t>other</w:t>
      </w:r>
      <w:r w:rsidRPr="005A2B5C">
        <w:rPr>
          <w:spacing w:val="-5"/>
        </w:rPr>
        <w:t xml:space="preserve"> </w:t>
      </w:r>
      <w:r w:rsidRPr="005A2B5C">
        <w:t>submitted</w:t>
      </w:r>
      <w:r w:rsidRPr="005A2B5C">
        <w:rPr>
          <w:spacing w:val="-4"/>
        </w:rPr>
        <w:t xml:space="preserve"> </w:t>
      </w:r>
      <w:r w:rsidRPr="005A2B5C">
        <w:t>data</w:t>
      </w:r>
      <w:r w:rsidRPr="005A2B5C">
        <w:rPr>
          <w:spacing w:val="-4"/>
        </w:rPr>
        <w:t xml:space="preserve"> </w:t>
      </w:r>
      <w:r w:rsidRPr="005A2B5C">
        <w:t>that</w:t>
      </w:r>
      <w:r w:rsidRPr="005A2B5C">
        <w:rPr>
          <w:spacing w:val="-4"/>
        </w:rPr>
        <w:t xml:space="preserve"> </w:t>
      </w:r>
      <w:r w:rsidRPr="005A2B5C">
        <w:t>is</w:t>
      </w:r>
      <w:r w:rsidRPr="005A2B5C">
        <w:rPr>
          <w:spacing w:val="-3"/>
        </w:rPr>
        <w:t xml:space="preserve"> </w:t>
      </w:r>
      <w:r w:rsidRPr="005A2B5C">
        <w:rPr>
          <w:b/>
          <w:u w:val="single"/>
        </w:rPr>
        <w:t>not</w:t>
      </w:r>
      <w:r w:rsidRPr="005A2B5C">
        <w:rPr>
          <w:b/>
          <w:spacing w:val="-5"/>
        </w:rPr>
        <w:t xml:space="preserve"> </w:t>
      </w:r>
      <w:r w:rsidRPr="005A2B5C">
        <w:t>confidential</w:t>
      </w:r>
      <w:r w:rsidRPr="005A2B5C">
        <w:rPr>
          <w:spacing w:val="-4"/>
        </w:rPr>
        <w:t xml:space="preserve"> </w:t>
      </w:r>
      <w:r w:rsidRPr="005A2B5C">
        <w:t>financial information or that qualifies under the Uniform Trade Secrets Act.</w:t>
      </w:r>
    </w:p>
    <w:p w14:paraId="39B13191" w14:textId="77777777" w:rsidR="00BF25E1" w:rsidRPr="005A2B5C" w:rsidRDefault="00BF25E1">
      <w:pPr>
        <w:pStyle w:val="BodyText"/>
      </w:pPr>
    </w:p>
    <w:p w14:paraId="39B13192" w14:textId="77777777" w:rsidR="00BF25E1" w:rsidRPr="005A2B5C" w:rsidRDefault="009912EC" w:rsidP="00695D1E">
      <w:pPr>
        <w:pStyle w:val="ListParagraph"/>
        <w:numPr>
          <w:ilvl w:val="2"/>
          <w:numId w:val="19"/>
        </w:numPr>
        <w:tabs>
          <w:tab w:val="left" w:pos="1080"/>
        </w:tabs>
        <w:ind w:right="1678"/>
        <w:rPr>
          <w:sz w:val="24"/>
        </w:rPr>
      </w:pPr>
      <w:r w:rsidRPr="005A2B5C">
        <w:rPr>
          <w:sz w:val="24"/>
        </w:rPr>
        <w:t>“</w:t>
      </w:r>
      <w:r w:rsidRPr="005A2B5C">
        <w:rPr>
          <w:b/>
          <w:sz w:val="24"/>
        </w:rPr>
        <w:t>Contract</w:t>
      </w:r>
      <w:r w:rsidRPr="005A2B5C">
        <w:rPr>
          <w:sz w:val="24"/>
        </w:rPr>
        <w:t>”</w:t>
      </w:r>
      <w:r w:rsidRPr="005A2B5C">
        <w:rPr>
          <w:spacing w:val="-5"/>
          <w:sz w:val="24"/>
        </w:rPr>
        <w:t xml:space="preserve"> </w:t>
      </w:r>
      <w:r w:rsidRPr="005A2B5C">
        <w:rPr>
          <w:sz w:val="24"/>
        </w:rPr>
        <w:t>means</w:t>
      </w:r>
      <w:r w:rsidRPr="005A2B5C">
        <w:rPr>
          <w:spacing w:val="-5"/>
          <w:sz w:val="24"/>
        </w:rPr>
        <w:t xml:space="preserve"> </w:t>
      </w:r>
      <w:r w:rsidRPr="005A2B5C">
        <w:rPr>
          <w:sz w:val="24"/>
        </w:rPr>
        <w:t>any</w:t>
      </w:r>
      <w:r w:rsidRPr="005A2B5C">
        <w:rPr>
          <w:spacing w:val="-4"/>
          <w:sz w:val="24"/>
        </w:rPr>
        <w:t xml:space="preserve"> </w:t>
      </w:r>
      <w:r w:rsidRPr="005A2B5C">
        <w:rPr>
          <w:sz w:val="24"/>
        </w:rPr>
        <w:t>agreement</w:t>
      </w:r>
      <w:r w:rsidRPr="005A2B5C">
        <w:rPr>
          <w:spacing w:val="-4"/>
          <w:sz w:val="24"/>
        </w:rPr>
        <w:t xml:space="preserve"> </w:t>
      </w:r>
      <w:r w:rsidRPr="005A2B5C">
        <w:rPr>
          <w:sz w:val="24"/>
        </w:rPr>
        <w:t>for</w:t>
      </w:r>
      <w:r w:rsidRPr="005A2B5C">
        <w:rPr>
          <w:spacing w:val="-4"/>
          <w:sz w:val="24"/>
        </w:rPr>
        <w:t xml:space="preserve"> </w:t>
      </w:r>
      <w:r w:rsidRPr="005A2B5C">
        <w:rPr>
          <w:sz w:val="24"/>
        </w:rPr>
        <w:t>the</w:t>
      </w:r>
      <w:r w:rsidRPr="005A2B5C">
        <w:rPr>
          <w:spacing w:val="-6"/>
          <w:sz w:val="24"/>
        </w:rPr>
        <w:t xml:space="preserve"> </w:t>
      </w:r>
      <w:r w:rsidRPr="005A2B5C">
        <w:rPr>
          <w:sz w:val="24"/>
        </w:rPr>
        <w:t>procurement</w:t>
      </w:r>
      <w:r w:rsidRPr="005A2B5C">
        <w:rPr>
          <w:spacing w:val="-4"/>
          <w:sz w:val="24"/>
        </w:rPr>
        <w:t xml:space="preserve"> </w:t>
      </w:r>
      <w:r w:rsidRPr="005A2B5C">
        <w:rPr>
          <w:sz w:val="24"/>
        </w:rPr>
        <w:t>of</w:t>
      </w:r>
      <w:r w:rsidRPr="005A2B5C">
        <w:rPr>
          <w:spacing w:val="-5"/>
          <w:sz w:val="24"/>
        </w:rPr>
        <w:t xml:space="preserve"> </w:t>
      </w:r>
      <w:r w:rsidRPr="005A2B5C">
        <w:rPr>
          <w:sz w:val="24"/>
        </w:rPr>
        <w:t>items</w:t>
      </w:r>
      <w:r w:rsidRPr="005A2B5C">
        <w:rPr>
          <w:spacing w:val="-5"/>
          <w:sz w:val="24"/>
        </w:rPr>
        <w:t xml:space="preserve"> </w:t>
      </w:r>
      <w:r w:rsidRPr="005A2B5C">
        <w:rPr>
          <w:sz w:val="24"/>
        </w:rPr>
        <w:t>of</w:t>
      </w:r>
      <w:r w:rsidRPr="005A2B5C">
        <w:rPr>
          <w:spacing w:val="-4"/>
          <w:sz w:val="24"/>
        </w:rPr>
        <w:t xml:space="preserve"> </w:t>
      </w:r>
      <w:r w:rsidRPr="005A2B5C">
        <w:rPr>
          <w:sz w:val="24"/>
        </w:rPr>
        <w:t>tangible</w:t>
      </w:r>
      <w:r w:rsidRPr="005A2B5C">
        <w:rPr>
          <w:spacing w:val="-4"/>
          <w:sz w:val="24"/>
        </w:rPr>
        <w:t xml:space="preserve"> </w:t>
      </w:r>
      <w:r w:rsidRPr="005A2B5C">
        <w:rPr>
          <w:sz w:val="24"/>
        </w:rPr>
        <w:t>personal property, services or construction.</w:t>
      </w:r>
    </w:p>
    <w:p w14:paraId="39B13193" w14:textId="77777777" w:rsidR="00BF25E1" w:rsidRPr="005A2B5C" w:rsidRDefault="00BF25E1">
      <w:pPr>
        <w:pStyle w:val="BodyText"/>
        <w:spacing w:before="1"/>
      </w:pPr>
    </w:p>
    <w:p w14:paraId="39B13194" w14:textId="77777777" w:rsidR="00BF25E1" w:rsidRPr="005A2B5C" w:rsidRDefault="009912EC" w:rsidP="00695D1E">
      <w:pPr>
        <w:pStyle w:val="ListParagraph"/>
        <w:numPr>
          <w:ilvl w:val="2"/>
          <w:numId w:val="19"/>
        </w:numPr>
        <w:tabs>
          <w:tab w:val="left" w:pos="1080"/>
        </w:tabs>
        <w:ind w:right="1149"/>
        <w:rPr>
          <w:sz w:val="24"/>
        </w:rPr>
      </w:pPr>
      <w:r w:rsidRPr="005A2B5C">
        <w:rPr>
          <w:b/>
          <w:sz w:val="24"/>
        </w:rPr>
        <w:t>“Contract</w:t>
      </w:r>
      <w:r w:rsidRPr="005A2B5C">
        <w:rPr>
          <w:b/>
          <w:spacing w:val="-3"/>
          <w:sz w:val="24"/>
        </w:rPr>
        <w:t xml:space="preserve"> </w:t>
      </w:r>
      <w:r w:rsidRPr="005A2B5C">
        <w:rPr>
          <w:b/>
          <w:sz w:val="24"/>
        </w:rPr>
        <w:t>Provider”</w:t>
      </w:r>
      <w:r w:rsidRPr="005A2B5C">
        <w:rPr>
          <w:b/>
          <w:spacing w:val="-3"/>
          <w:sz w:val="24"/>
        </w:rPr>
        <w:t xml:space="preserve"> </w:t>
      </w:r>
      <w:r w:rsidRPr="005A2B5C">
        <w:rPr>
          <w:sz w:val="24"/>
        </w:rPr>
        <w:t>means</w:t>
      </w:r>
      <w:r w:rsidRPr="005A2B5C">
        <w:rPr>
          <w:spacing w:val="-4"/>
          <w:sz w:val="24"/>
        </w:rPr>
        <w:t xml:space="preserve"> </w:t>
      </w:r>
      <w:r w:rsidRPr="005A2B5C">
        <w:rPr>
          <w:sz w:val="24"/>
        </w:rPr>
        <w:t>an</w:t>
      </w:r>
      <w:r w:rsidRPr="005A2B5C">
        <w:rPr>
          <w:spacing w:val="-3"/>
          <w:sz w:val="24"/>
        </w:rPr>
        <w:t xml:space="preserve"> </w:t>
      </w:r>
      <w:r w:rsidRPr="005A2B5C">
        <w:rPr>
          <w:sz w:val="24"/>
        </w:rPr>
        <w:t>individual</w:t>
      </w:r>
      <w:r w:rsidRPr="005A2B5C">
        <w:rPr>
          <w:spacing w:val="-3"/>
          <w:sz w:val="24"/>
        </w:rPr>
        <w:t xml:space="preserve"> </w:t>
      </w:r>
      <w:r w:rsidRPr="005A2B5C">
        <w:rPr>
          <w:sz w:val="24"/>
        </w:rPr>
        <w:t>provider,</w:t>
      </w:r>
      <w:r w:rsidRPr="005A2B5C">
        <w:rPr>
          <w:spacing w:val="-3"/>
          <w:sz w:val="24"/>
        </w:rPr>
        <w:t xml:space="preserve"> </w:t>
      </w:r>
      <w:r w:rsidRPr="005A2B5C">
        <w:rPr>
          <w:sz w:val="24"/>
        </w:rPr>
        <w:t>clinic,</w:t>
      </w:r>
      <w:r w:rsidRPr="005A2B5C">
        <w:rPr>
          <w:spacing w:val="-3"/>
          <w:sz w:val="24"/>
        </w:rPr>
        <w:t xml:space="preserve"> </w:t>
      </w:r>
      <w:r w:rsidRPr="005A2B5C">
        <w:rPr>
          <w:sz w:val="24"/>
        </w:rPr>
        <w:t>group,</w:t>
      </w:r>
      <w:r w:rsidRPr="005A2B5C">
        <w:rPr>
          <w:spacing w:val="-1"/>
          <w:sz w:val="24"/>
        </w:rPr>
        <w:t xml:space="preserve"> </w:t>
      </w:r>
      <w:r w:rsidRPr="005A2B5C">
        <w:rPr>
          <w:sz w:val="24"/>
        </w:rPr>
        <w:t>association,</w:t>
      </w:r>
      <w:r w:rsidRPr="005A2B5C">
        <w:rPr>
          <w:spacing w:val="-3"/>
          <w:sz w:val="24"/>
        </w:rPr>
        <w:t xml:space="preserve"> </w:t>
      </w:r>
      <w:r w:rsidRPr="005A2B5C">
        <w:rPr>
          <w:sz w:val="24"/>
        </w:rPr>
        <w:t>vendor</w:t>
      </w:r>
      <w:r w:rsidRPr="005A2B5C">
        <w:rPr>
          <w:spacing w:val="-5"/>
          <w:sz w:val="24"/>
        </w:rPr>
        <w:t xml:space="preserve"> </w:t>
      </w:r>
      <w:r w:rsidRPr="005A2B5C">
        <w:rPr>
          <w:sz w:val="24"/>
        </w:rPr>
        <w:t>or facility</w:t>
      </w:r>
      <w:r w:rsidRPr="005A2B5C">
        <w:rPr>
          <w:spacing w:val="-3"/>
          <w:sz w:val="24"/>
        </w:rPr>
        <w:t xml:space="preserve"> </w:t>
      </w:r>
      <w:r w:rsidRPr="005A2B5C">
        <w:rPr>
          <w:sz w:val="24"/>
        </w:rPr>
        <w:t>employed</w:t>
      </w:r>
      <w:r w:rsidRPr="005A2B5C">
        <w:rPr>
          <w:spacing w:val="-3"/>
          <w:sz w:val="24"/>
        </w:rPr>
        <w:t xml:space="preserve"> </w:t>
      </w:r>
      <w:r w:rsidRPr="005A2B5C">
        <w:rPr>
          <w:sz w:val="24"/>
        </w:rPr>
        <w:t>by</w:t>
      </w:r>
      <w:r w:rsidRPr="005A2B5C">
        <w:rPr>
          <w:spacing w:val="-3"/>
          <w:sz w:val="24"/>
        </w:rPr>
        <w:t xml:space="preserve"> </w:t>
      </w:r>
      <w:r w:rsidRPr="005A2B5C">
        <w:rPr>
          <w:sz w:val="24"/>
        </w:rPr>
        <w:t>or</w:t>
      </w:r>
      <w:r w:rsidRPr="005A2B5C">
        <w:rPr>
          <w:spacing w:val="-4"/>
          <w:sz w:val="24"/>
        </w:rPr>
        <w:t xml:space="preserve"> </w:t>
      </w:r>
      <w:r w:rsidRPr="005A2B5C">
        <w:rPr>
          <w:sz w:val="24"/>
        </w:rPr>
        <w:t>under</w:t>
      </w:r>
      <w:r w:rsidRPr="005A2B5C">
        <w:rPr>
          <w:spacing w:val="-3"/>
          <w:sz w:val="24"/>
        </w:rPr>
        <w:t xml:space="preserve"> </w:t>
      </w:r>
      <w:r w:rsidRPr="005A2B5C">
        <w:rPr>
          <w:sz w:val="24"/>
        </w:rPr>
        <w:t>a</w:t>
      </w:r>
      <w:r w:rsidRPr="005A2B5C">
        <w:rPr>
          <w:spacing w:val="-5"/>
          <w:sz w:val="24"/>
        </w:rPr>
        <w:t xml:space="preserve"> </w:t>
      </w:r>
      <w:r w:rsidRPr="005A2B5C">
        <w:rPr>
          <w:sz w:val="24"/>
        </w:rPr>
        <w:t>provider</w:t>
      </w:r>
      <w:r w:rsidRPr="005A2B5C">
        <w:rPr>
          <w:spacing w:val="-3"/>
          <w:sz w:val="24"/>
        </w:rPr>
        <w:t xml:space="preserve"> </w:t>
      </w:r>
      <w:r w:rsidRPr="005A2B5C">
        <w:rPr>
          <w:sz w:val="24"/>
        </w:rPr>
        <w:t>agreement</w:t>
      </w:r>
      <w:r w:rsidRPr="005A2B5C">
        <w:rPr>
          <w:spacing w:val="-3"/>
          <w:sz w:val="24"/>
        </w:rPr>
        <w:t xml:space="preserve"> </w:t>
      </w:r>
      <w:r w:rsidRPr="005A2B5C">
        <w:rPr>
          <w:sz w:val="24"/>
        </w:rPr>
        <w:t>with</w:t>
      </w:r>
      <w:r w:rsidRPr="005A2B5C">
        <w:rPr>
          <w:spacing w:val="-3"/>
          <w:sz w:val="24"/>
        </w:rPr>
        <w:t xml:space="preserve"> </w:t>
      </w:r>
      <w:r w:rsidRPr="005A2B5C">
        <w:rPr>
          <w:sz w:val="24"/>
        </w:rPr>
        <w:t>the</w:t>
      </w:r>
      <w:r w:rsidRPr="005A2B5C">
        <w:rPr>
          <w:spacing w:val="-3"/>
          <w:sz w:val="24"/>
        </w:rPr>
        <w:t xml:space="preserve"> </w:t>
      </w:r>
      <w:r w:rsidRPr="005A2B5C">
        <w:rPr>
          <w:sz w:val="24"/>
        </w:rPr>
        <w:t>Managed</w:t>
      </w:r>
      <w:r w:rsidRPr="005A2B5C">
        <w:rPr>
          <w:spacing w:val="-3"/>
          <w:sz w:val="24"/>
        </w:rPr>
        <w:t xml:space="preserve"> </w:t>
      </w:r>
      <w:r w:rsidRPr="005A2B5C">
        <w:rPr>
          <w:sz w:val="24"/>
        </w:rPr>
        <w:t>Care</w:t>
      </w:r>
      <w:r w:rsidRPr="005A2B5C">
        <w:rPr>
          <w:spacing w:val="-4"/>
          <w:sz w:val="24"/>
        </w:rPr>
        <w:t xml:space="preserve"> </w:t>
      </w:r>
      <w:r w:rsidRPr="005A2B5C">
        <w:rPr>
          <w:sz w:val="24"/>
        </w:rPr>
        <w:t>Organization and/or the New Mexico Health Care Authority to furnish Physical Health, Behavioral Health, or Long-Term Care covered services to Medicaid Members.</w:t>
      </w:r>
    </w:p>
    <w:p w14:paraId="39B13195" w14:textId="77777777" w:rsidR="00BF25E1" w:rsidRPr="005A2B5C" w:rsidRDefault="00BF25E1">
      <w:pPr>
        <w:pStyle w:val="BodyText"/>
      </w:pPr>
    </w:p>
    <w:p w14:paraId="39B13196" w14:textId="77777777" w:rsidR="00BF25E1" w:rsidRPr="005A2B5C" w:rsidRDefault="009912EC" w:rsidP="00695D1E">
      <w:pPr>
        <w:pStyle w:val="ListParagraph"/>
        <w:numPr>
          <w:ilvl w:val="2"/>
          <w:numId w:val="19"/>
        </w:numPr>
        <w:tabs>
          <w:tab w:val="left" w:pos="1080"/>
        </w:tabs>
        <w:ind w:right="1356"/>
        <w:rPr>
          <w:sz w:val="24"/>
        </w:rPr>
      </w:pPr>
      <w:r w:rsidRPr="005A2B5C">
        <w:rPr>
          <w:sz w:val="24"/>
        </w:rPr>
        <w:t>“</w:t>
      </w:r>
      <w:r w:rsidRPr="005A2B5C">
        <w:rPr>
          <w:b/>
          <w:sz w:val="24"/>
        </w:rPr>
        <w:t>Contractor</w:t>
      </w:r>
      <w:r w:rsidRPr="005A2B5C">
        <w:rPr>
          <w:sz w:val="24"/>
        </w:rPr>
        <w:t>”</w:t>
      </w:r>
      <w:r w:rsidRPr="005A2B5C">
        <w:rPr>
          <w:spacing w:val="-4"/>
          <w:sz w:val="24"/>
        </w:rPr>
        <w:t xml:space="preserve"> </w:t>
      </w:r>
      <w:r w:rsidRPr="005A2B5C">
        <w:rPr>
          <w:sz w:val="24"/>
        </w:rPr>
        <w:t>means</w:t>
      </w:r>
      <w:r w:rsidRPr="005A2B5C">
        <w:rPr>
          <w:spacing w:val="-4"/>
          <w:sz w:val="24"/>
        </w:rPr>
        <w:t xml:space="preserve"> </w:t>
      </w:r>
      <w:r w:rsidRPr="005A2B5C">
        <w:rPr>
          <w:sz w:val="24"/>
        </w:rPr>
        <w:t>any</w:t>
      </w:r>
      <w:r w:rsidRPr="005A2B5C">
        <w:rPr>
          <w:spacing w:val="-1"/>
          <w:sz w:val="24"/>
        </w:rPr>
        <w:t xml:space="preserve"> </w:t>
      </w:r>
      <w:r w:rsidRPr="005A2B5C">
        <w:rPr>
          <w:sz w:val="24"/>
        </w:rPr>
        <w:t>business</w:t>
      </w:r>
      <w:r w:rsidRPr="005A2B5C">
        <w:rPr>
          <w:spacing w:val="-4"/>
          <w:sz w:val="24"/>
        </w:rPr>
        <w:t xml:space="preserve"> </w:t>
      </w:r>
      <w:r w:rsidRPr="005A2B5C">
        <w:rPr>
          <w:sz w:val="24"/>
        </w:rPr>
        <w:t>having</w:t>
      </w:r>
      <w:r w:rsidRPr="005A2B5C">
        <w:rPr>
          <w:spacing w:val="-3"/>
          <w:sz w:val="24"/>
        </w:rPr>
        <w:t xml:space="preserve"> </w:t>
      </w:r>
      <w:r w:rsidRPr="005A2B5C">
        <w:rPr>
          <w:sz w:val="24"/>
        </w:rPr>
        <w:t>a</w:t>
      </w:r>
      <w:r w:rsidRPr="005A2B5C">
        <w:rPr>
          <w:spacing w:val="-4"/>
          <w:sz w:val="24"/>
        </w:rPr>
        <w:t xml:space="preserve"> </w:t>
      </w:r>
      <w:r w:rsidRPr="005A2B5C">
        <w:rPr>
          <w:sz w:val="24"/>
        </w:rPr>
        <w:t>contract</w:t>
      </w:r>
      <w:r w:rsidRPr="005A2B5C">
        <w:rPr>
          <w:spacing w:val="-3"/>
          <w:sz w:val="24"/>
        </w:rPr>
        <w:t xml:space="preserve"> </w:t>
      </w:r>
      <w:r w:rsidRPr="005A2B5C">
        <w:rPr>
          <w:sz w:val="24"/>
        </w:rPr>
        <w:t>with</w:t>
      </w:r>
      <w:r w:rsidRPr="005A2B5C">
        <w:rPr>
          <w:spacing w:val="-3"/>
          <w:sz w:val="24"/>
        </w:rPr>
        <w:t xml:space="preserve"> </w:t>
      </w:r>
      <w:r w:rsidRPr="005A2B5C">
        <w:rPr>
          <w:sz w:val="24"/>
        </w:rPr>
        <w:t>a</w:t>
      </w:r>
      <w:r w:rsidRPr="005A2B5C">
        <w:rPr>
          <w:spacing w:val="-4"/>
          <w:sz w:val="24"/>
        </w:rPr>
        <w:t xml:space="preserve"> </w:t>
      </w:r>
      <w:r w:rsidRPr="005A2B5C">
        <w:rPr>
          <w:sz w:val="24"/>
        </w:rPr>
        <w:t>state</w:t>
      </w:r>
      <w:r w:rsidRPr="005A2B5C">
        <w:rPr>
          <w:spacing w:val="-4"/>
          <w:sz w:val="24"/>
        </w:rPr>
        <w:t xml:space="preserve"> </w:t>
      </w:r>
      <w:r w:rsidRPr="005A2B5C">
        <w:rPr>
          <w:sz w:val="24"/>
        </w:rPr>
        <w:t>agency</w:t>
      </w:r>
      <w:r w:rsidRPr="005A2B5C">
        <w:rPr>
          <w:spacing w:val="-3"/>
          <w:sz w:val="24"/>
        </w:rPr>
        <w:t xml:space="preserve"> </w:t>
      </w:r>
      <w:r w:rsidRPr="005A2B5C">
        <w:rPr>
          <w:sz w:val="24"/>
        </w:rPr>
        <w:t>or</w:t>
      </w:r>
      <w:r w:rsidRPr="005A2B5C">
        <w:rPr>
          <w:spacing w:val="-3"/>
          <w:sz w:val="24"/>
        </w:rPr>
        <w:t xml:space="preserve"> </w:t>
      </w:r>
      <w:r w:rsidRPr="005A2B5C">
        <w:rPr>
          <w:sz w:val="24"/>
        </w:rPr>
        <w:t>local</w:t>
      </w:r>
      <w:r w:rsidRPr="005A2B5C">
        <w:rPr>
          <w:spacing w:val="-3"/>
          <w:sz w:val="24"/>
        </w:rPr>
        <w:t xml:space="preserve"> </w:t>
      </w:r>
      <w:r w:rsidRPr="005A2B5C">
        <w:rPr>
          <w:sz w:val="24"/>
        </w:rPr>
        <w:t xml:space="preserve">public </w:t>
      </w:r>
      <w:r w:rsidRPr="005A2B5C">
        <w:rPr>
          <w:spacing w:val="-2"/>
          <w:sz w:val="24"/>
        </w:rPr>
        <w:t>body.</w:t>
      </w:r>
    </w:p>
    <w:p w14:paraId="39B13197" w14:textId="77777777" w:rsidR="00BF25E1" w:rsidRPr="005A2B5C" w:rsidRDefault="00BF25E1">
      <w:pPr>
        <w:pStyle w:val="BodyText"/>
      </w:pPr>
    </w:p>
    <w:p w14:paraId="39B13198" w14:textId="77777777" w:rsidR="00BF25E1" w:rsidRPr="005A2B5C" w:rsidRDefault="009912EC" w:rsidP="00695D1E">
      <w:pPr>
        <w:pStyle w:val="ListParagraph"/>
        <w:numPr>
          <w:ilvl w:val="2"/>
          <w:numId w:val="19"/>
        </w:numPr>
        <w:tabs>
          <w:tab w:val="left" w:pos="1080"/>
        </w:tabs>
        <w:ind w:right="918"/>
        <w:rPr>
          <w:sz w:val="24"/>
        </w:rPr>
      </w:pPr>
      <w:r w:rsidRPr="005A2B5C">
        <w:rPr>
          <w:b/>
          <w:sz w:val="24"/>
        </w:rPr>
        <w:t xml:space="preserve">“Cultural Competence” </w:t>
      </w:r>
      <w:r w:rsidRPr="005A2B5C">
        <w:rPr>
          <w:sz w:val="24"/>
        </w:rPr>
        <w:t>means an awareness and appreciation of a person’s customs, values, socioeconomic considerations, and beliefs and the ability to incorporate them into the screening, assessment, treatment and all Member/family interactions to increase the quality of health care services and improve health outcomes. Cultural Humility is a necessary</w:t>
      </w:r>
      <w:r w:rsidRPr="005A2B5C">
        <w:rPr>
          <w:spacing w:val="-5"/>
          <w:sz w:val="24"/>
        </w:rPr>
        <w:t xml:space="preserve"> </w:t>
      </w:r>
      <w:r w:rsidRPr="005A2B5C">
        <w:rPr>
          <w:sz w:val="24"/>
        </w:rPr>
        <w:t>component</w:t>
      </w:r>
      <w:r w:rsidRPr="005A2B5C">
        <w:rPr>
          <w:spacing w:val="-5"/>
          <w:sz w:val="24"/>
        </w:rPr>
        <w:t xml:space="preserve"> </w:t>
      </w:r>
      <w:r w:rsidRPr="005A2B5C">
        <w:rPr>
          <w:sz w:val="24"/>
        </w:rPr>
        <w:t>of</w:t>
      </w:r>
      <w:r w:rsidRPr="005A2B5C">
        <w:rPr>
          <w:spacing w:val="-4"/>
          <w:sz w:val="24"/>
        </w:rPr>
        <w:t xml:space="preserve"> </w:t>
      </w:r>
      <w:r w:rsidRPr="005A2B5C">
        <w:rPr>
          <w:sz w:val="24"/>
        </w:rPr>
        <w:t>cultural</w:t>
      </w:r>
      <w:r w:rsidRPr="005A2B5C">
        <w:rPr>
          <w:spacing w:val="-5"/>
          <w:sz w:val="24"/>
        </w:rPr>
        <w:t xml:space="preserve"> </w:t>
      </w:r>
      <w:r w:rsidRPr="005A2B5C">
        <w:rPr>
          <w:sz w:val="24"/>
        </w:rPr>
        <w:t>competence,</w:t>
      </w:r>
      <w:r w:rsidRPr="005A2B5C">
        <w:rPr>
          <w:spacing w:val="-5"/>
          <w:sz w:val="24"/>
        </w:rPr>
        <w:t xml:space="preserve"> </w:t>
      </w:r>
      <w:r w:rsidRPr="005A2B5C">
        <w:rPr>
          <w:sz w:val="24"/>
        </w:rPr>
        <w:t>including</w:t>
      </w:r>
      <w:r w:rsidRPr="005A2B5C">
        <w:rPr>
          <w:spacing w:val="-5"/>
          <w:sz w:val="24"/>
        </w:rPr>
        <w:t xml:space="preserve"> </w:t>
      </w:r>
      <w:r w:rsidRPr="005A2B5C">
        <w:rPr>
          <w:sz w:val="24"/>
        </w:rPr>
        <w:t>recognition</w:t>
      </w:r>
      <w:r w:rsidRPr="005A2B5C">
        <w:rPr>
          <w:spacing w:val="-5"/>
          <w:sz w:val="24"/>
        </w:rPr>
        <w:t xml:space="preserve"> </w:t>
      </w:r>
      <w:r w:rsidRPr="005A2B5C">
        <w:rPr>
          <w:sz w:val="24"/>
        </w:rPr>
        <w:t>of</w:t>
      </w:r>
      <w:r w:rsidRPr="005A2B5C">
        <w:rPr>
          <w:spacing w:val="-5"/>
          <w:sz w:val="24"/>
        </w:rPr>
        <w:t xml:space="preserve"> </w:t>
      </w:r>
      <w:r w:rsidRPr="005A2B5C">
        <w:rPr>
          <w:sz w:val="24"/>
        </w:rPr>
        <w:t>power</w:t>
      </w:r>
      <w:r w:rsidRPr="005A2B5C">
        <w:rPr>
          <w:spacing w:val="-5"/>
          <w:sz w:val="24"/>
        </w:rPr>
        <w:t xml:space="preserve"> </w:t>
      </w:r>
      <w:r w:rsidRPr="005A2B5C">
        <w:rPr>
          <w:sz w:val="24"/>
        </w:rPr>
        <w:t>dynamics</w:t>
      </w:r>
      <w:r w:rsidRPr="005A2B5C">
        <w:rPr>
          <w:spacing w:val="-6"/>
          <w:sz w:val="24"/>
        </w:rPr>
        <w:t xml:space="preserve"> </w:t>
      </w:r>
      <w:r w:rsidRPr="005A2B5C">
        <w:rPr>
          <w:sz w:val="24"/>
        </w:rPr>
        <w:t>and imbalances, and a desire to fix those power imbalances and to develop partnerships with people and groups who advocate for others.</w:t>
      </w:r>
    </w:p>
    <w:p w14:paraId="3A500720" w14:textId="076F8BD4" w:rsidR="00771955" w:rsidRPr="005A2B5C" w:rsidRDefault="00771955" w:rsidP="00771955">
      <w:pPr>
        <w:rPr>
          <w:sz w:val="24"/>
        </w:rPr>
      </w:pPr>
    </w:p>
    <w:p w14:paraId="2215D318" w14:textId="44FA3B7E" w:rsidR="00771955" w:rsidRPr="005A2B5C" w:rsidRDefault="00771955" w:rsidP="00695D1E">
      <w:pPr>
        <w:pStyle w:val="ListParagraph"/>
        <w:numPr>
          <w:ilvl w:val="2"/>
          <w:numId w:val="19"/>
        </w:numPr>
        <w:tabs>
          <w:tab w:val="left" w:pos="1080"/>
        </w:tabs>
        <w:ind w:right="918"/>
        <w:rPr>
          <w:sz w:val="24"/>
        </w:rPr>
      </w:pPr>
      <w:r w:rsidRPr="005A2B5C">
        <w:rPr>
          <w:b/>
          <w:bCs/>
          <w:sz w:val="24"/>
        </w:rPr>
        <w:t>“Credentialed and Certified Professionals”</w:t>
      </w:r>
      <w:r w:rsidRPr="005A2B5C">
        <w:rPr>
          <w:sz w:val="24"/>
        </w:rPr>
        <w:t xml:space="preserve"> are members of the NM Behavioral Health workforce who deliver recovery services to individuals with SMI, SED and SUD. They include certified professionals such as community support workers, community health workers and community health representatives and providers who are certified through the NM Credentialing Board such as certified peer support workers, certified family peer support workers, and certified peer support specialists. </w:t>
      </w:r>
    </w:p>
    <w:p w14:paraId="2FA5C5DE" w14:textId="77777777" w:rsidR="003471D7" w:rsidRPr="005A2B5C" w:rsidRDefault="003471D7" w:rsidP="003471D7">
      <w:pPr>
        <w:pStyle w:val="ListParagraph"/>
        <w:rPr>
          <w:sz w:val="24"/>
        </w:rPr>
      </w:pPr>
    </w:p>
    <w:p w14:paraId="146CDEA3" w14:textId="33A48490" w:rsidR="003471D7" w:rsidRPr="005A2B5C" w:rsidRDefault="003471D7" w:rsidP="00695D1E">
      <w:pPr>
        <w:pStyle w:val="ListParagraph"/>
        <w:numPr>
          <w:ilvl w:val="2"/>
          <w:numId w:val="19"/>
        </w:numPr>
        <w:tabs>
          <w:tab w:val="left" w:pos="1080"/>
        </w:tabs>
        <w:ind w:right="918"/>
        <w:rPr>
          <w:sz w:val="24"/>
        </w:rPr>
      </w:pPr>
      <w:r w:rsidRPr="005A2B5C">
        <w:rPr>
          <w:b/>
          <w:bCs/>
          <w:sz w:val="24"/>
        </w:rPr>
        <w:t>“Dedicated Substance Use Providers”</w:t>
      </w:r>
      <w:r w:rsidRPr="005A2B5C">
        <w:rPr>
          <w:sz w:val="24"/>
        </w:rPr>
        <w:t xml:space="preserve"> are behavioral health care providers whose scope of practice is focused on the treatment and prevention of substance use disorders including licensed substance abuse associates and licensed alcohol and drug abuse counselors. </w:t>
      </w:r>
    </w:p>
    <w:p w14:paraId="39B13199" w14:textId="77777777" w:rsidR="00BF25E1" w:rsidRPr="005A2B5C" w:rsidRDefault="00BF25E1">
      <w:pPr>
        <w:pStyle w:val="BodyText"/>
        <w:spacing w:before="1"/>
      </w:pPr>
    </w:p>
    <w:p w14:paraId="39B1319A" w14:textId="77777777" w:rsidR="00BF25E1" w:rsidRPr="005A2B5C" w:rsidRDefault="009912EC" w:rsidP="00695D1E">
      <w:pPr>
        <w:pStyle w:val="ListParagraph"/>
        <w:numPr>
          <w:ilvl w:val="2"/>
          <w:numId w:val="19"/>
        </w:numPr>
        <w:tabs>
          <w:tab w:val="left" w:pos="1080"/>
        </w:tabs>
        <w:ind w:right="1035"/>
        <w:jc w:val="both"/>
        <w:rPr>
          <w:sz w:val="24"/>
        </w:rPr>
      </w:pPr>
      <w:r w:rsidRPr="005A2B5C">
        <w:rPr>
          <w:sz w:val="24"/>
        </w:rPr>
        <w:t>“</w:t>
      </w:r>
      <w:r w:rsidRPr="005A2B5C">
        <w:rPr>
          <w:b/>
          <w:sz w:val="24"/>
        </w:rPr>
        <w:t>Determination</w:t>
      </w:r>
      <w:r w:rsidRPr="005A2B5C">
        <w:rPr>
          <w:sz w:val="24"/>
        </w:rPr>
        <w:t>”</w:t>
      </w:r>
      <w:r w:rsidRPr="005A2B5C">
        <w:rPr>
          <w:spacing w:val="-1"/>
          <w:sz w:val="24"/>
        </w:rPr>
        <w:t xml:space="preserve"> </w:t>
      </w:r>
      <w:r w:rsidRPr="005A2B5C">
        <w:rPr>
          <w:sz w:val="24"/>
        </w:rPr>
        <w:t>means</w:t>
      </w:r>
      <w:r w:rsidRPr="005A2B5C">
        <w:rPr>
          <w:spacing w:val="-1"/>
          <w:sz w:val="24"/>
        </w:rPr>
        <w:t xml:space="preserve"> </w:t>
      </w:r>
      <w:r w:rsidRPr="005A2B5C">
        <w:rPr>
          <w:sz w:val="24"/>
        </w:rPr>
        <w:t>the</w:t>
      </w:r>
      <w:r w:rsidRPr="005A2B5C">
        <w:rPr>
          <w:spacing w:val="-1"/>
          <w:sz w:val="24"/>
        </w:rPr>
        <w:t xml:space="preserve"> </w:t>
      </w:r>
      <w:r w:rsidRPr="005A2B5C">
        <w:rPr>
          <w:sz w:val="24"/>
        </w:rPr>
        <w:t>written documentation of a</w:t>
      </w:r>
      <w:r w:rsidRPr="005A2B5C">
        <w:rPr>
          <w:spacing w:val="-2"/>
          <w:sz w:val="24"/>
        </w:rPr>
        <w:t xml:space="preserve"> </w:t>
      </w:r>
      <w:r w:rsidRPr="005A2B5C">
        <w:rPr>
          <w:sz w:val="24"/>
        </w:rPr>
        <w:t>decision of a</w:t>
      </w:r>
      <w:r w:rsidRPr="005A2B5C">
        <w:rPr>
          <w:spacing w:val="-1"/>
          <w:sz w:val="24"/>
        </w:rPr>
        <w:t xml:space="preserve"> </w:t>
      </w:r>
      <w:r w:rsidRPr="005A2B5C">
        <w:rPr>
          <w:sz w:val="24"/>
        </w:rPr>
        <w:t>procurement officer including</w:t>
      </w:r>
      <w:r w:rsidRPr="005A2B5C">
        <w:rPr>
          <w:spacing w:val="-3"/>
          <w:sz w:val="24"/>
        </w:rPr>
        <w:t xml:space="preserve"> </w:t>
      </w:r>
      <w:r w:rsidRPr="005A2B5C">
        <w:rPr>
          <w:sz w:val="24"/>
        </w:rPr>
        <w:t>findings</w:t>
      </w:r>
      <w:r w:rsidRPr="005A2B5C">
        <w:rPr>
          <w:spacing w:val="-4"/>
          <w:sz w:val="24"/>
        </w:rPr>
        <w:t xml:space="preserve"> </w:t>
      </w:r>
      <w:r w:rsidRPr="005A2B5C">
        <w:rPr>
          <w:sz w:val="24"/>
        </w:rPr>
        <w:t>of</w:t>
      </w:r>
      <w:r w:rsidRPr="005A2B5C">
        <w:rPr>
          <w:spacing w:val="-3"/>
          <w:sz w:val="24"/>
        </w:rPr>
        <w:t xml:space="preserve"> </w:t>
      </w:r>
      <w:r w:rsidRPr="005A2B5C">
        <w:rPr>
          <w:sz w:val="24"/>
        </w:rPr>
        <w:t>fact</w:t>
      </w:r>
      <w:r w:rsidRPr="005A2B5C">
        <w:rPr>
          <w:spacing w:val="-1"/>
          <w:sz w:val="24"/>
        </w:rPr>
        <w:t xml:space="preserve"> </w:t>
      </w:r>
      <w:r w:rsidRPr="005A2B5C">
        <w:rPr>
          <w:sz w:val="24"/>
        </w:rPr>
        <w:t>required</w:t>
      </w:r>
      <w:r w:rsidRPr="005A2B5C">
        <w:rPr>
          <w:spacing w:val="-3"/>
          <w:sz w:val="24"/>
        </w:rPr>
        <w:t xml:space="preserve"> </w:t>
      </w:r>
      <w:r w:rsidRPr="005A2B5C">
        <w:rPr>
          <w:sz w:val="24"/>
        </w:rPr>
        <w:t>to</w:t>
      </w:r>
      <w:r w:rsidRPr="005A2B5C">
        <w:rPr>
          <w:spacing w:val="-3"/>
          <w:sz w:val="24"/>
        </w:rPr>
        <w:t xml:space="preserve"> </w:t>
      </w:r>
      <w:r w:rsidRPr="005A2B5C">
        <w:rPr>
          <w:sz w:val="24"/>
        </w:rPr>
        <w:t>support</w:t>
      </w:r>
      <w:r w:rsidRPr="005A2B5C">
        <w:rPr>
          <w:spacing w:val="-3"/>
          <w:sz w:val="24"/>
        </w:rPr>
        <w:t xml:space="preserve"> </w:t>
      </w:r>
      <w:r w:rsidRPr="005A2B5C">
        <w:rPr>
          <w:sz w:val="24"/>
        </w:rPr>
        <w:t>a</w:t>
      </w:r>
      <w:r w:rsidRPr="005A2B5C">
        <w:rPr>
          <w:spacing w:val="-3"/>
          <w:sz w:val="24"/>
        </w:rPr>
        <w:t xml:space="preserve"> </w:t>
      </w:r>
      <w:r w:rsidRPr="005A2B5C">
        <w:rPr>
          <w:sz w:val="24"/>
        </w:rPr>
        <w:t>decision.</w:t>
      </w:r>
      <w:r w:rsidRPr="005A2B5C">
        <w:rPr>
          <w:spacing w:val="40"/>
          <w:sz w:val="24"/>
        </w:rPr>
        <w:t xml:space="preserve"> </w:t>
      </w:r>
      <w:r w:rsidRPr="005A2B5C">
        <w:rPr>
          <w:sz w:val="24"/>
        </w:rPr>
        <w:t>A</w:t>
      </w:r>
      <w:r w:rsidRPr="005A2B5C">
        <w:rPr>
          <w:spacing w:val="-4"/>
          <w:sz w:val="24"/>
        </w:rPr>
        <w:t xml:space="preserve"> </w:t>
      </w:r>
      <w:r w:rsidRPr="005A2B5C">
        <w:rPr>
          <w:sz w:val="24"/>
        </w:rPr>
        <w:t>determination</w:t>
      </w:r>
      <w:r w:rsidRPr="005A2B5C">
        <w:rPr>
          <w:spacing w:val="-3"/>
          <w:sz w:val="24"/>
        </w:rPr>
        <w:t xml:space="preserve"> </w:t>
      </w:r>
      <w:r w:rsidRPr="005A2B5C">
        <w:rPr>
          <w:sz w:val="24"/>
        </w:rPr>
        <w:t>becomes</w:t>
      </w:r>
      <w:r w:rsidRPr="005A2B5C">
        <w:rPr>
          <w:spacing w:val="-4"/>
          <w:sz w:val="24"/>
        </w:rPr>
        <w:t xml:space="preserve"> </w:t>
      </w:r>
      <w:r w:rsidRPr="005A2B5C">
        <w:rPr>
          <w:sz w:val="24"/>
        </w:rPr>
        <w:t>part</w:t>
      </w:r>
      <w:r w:rsidRPr="005A2B5C">
        <w:rPr>
          <w:spacing w:val="-3"/>
          <w:sz w:val="24"/>
        </w:rPr>
        <w:t xml:space="preserve"> </w:t>
      </w:r>
      <w:r w:rsidRPr="005A2B5C">
        <w:rPr>
          <w:sz w:val="24"/>
        </w:rPr>
        <w:t>of the procurement file to which it pertains.</w:t>
      </w:r>
    </w:p>
    <w:p w14:paraId="39B1319C" w14:textId="77777777" w:rsidR="00BF25E1" w:rsidRPr="005A2B5C" w:rsidRDefault="009912EC" w:rsidP="00695D1E">
      <w:pPr>
        <w:pStyle w:val="ListParagraph"/>
        <w:numPr>
          <w:ilvl w:val="2"/>
          <w:numId w:val="19"/>
        </w:numPr>
        <w:tabs>
          <w:tab w:val="left" w:pos="1080"/>
        </w:tabs>
        <w:spacing w:before="79"/>
        <w:ind w:right="1526"/>
        <w:rPr>
          <w:sz w:val="24"/>
        </w:rPr>
      </w:pPr>
      <w:r w:rsidRPr="005A2B5C">
        <w:rPr>
          <w:sz w:val="24"/>
        </w:rPr>
        <w:t>“</w:t>
      </w:r>
      <w:r w:rsidRPr="005A2B5C">
        <w:rPr>
          <w:b/>
          <w:sz w:val="24"/>
        </w:rPr>
        <w:t>Desirable</w:t>
      </w:r>
      <w:r w:rsidRPr="005A2B5C">
        <w:rPr>
          <w:sz w:val="24"/>
        </w:rPr>
        <w:t>”</w:t>
      </w:r>
      <w:r w:rsidRPr="005A2B5C">
        <w:rPr>
          <w:spacing w:val="-4"/>
          <w:sz w:val="24"/>
        </w:rPr>
        <w:t xml:space="preserve"> </w:t>
      </w:r>
      <w:r w:rsidRPr="005A2B5C">
        <w:rPr>
          <w:sz w:val="24"/>
        </w:rPr>
        <w:t>–</w:t>
      </w:r>
      <w:r w:rsidRPr="005A2B5C">
        <w:rPr>
          <w:spacing w:val="-4"/>
          <w:sz w:val="24"/>
        </w:rPr>
        <w:t xml:space="preserve"> </w:t>
      </w:r>
      <w:r w:rsidRPr="005A2B5C">
        <w:rPr>
          <w:sz w:val="24"/>
        </w:rPr>
        <w:t>the</w:t>
      </w:r>
      <w:r w:rsidRPr="005A2B5C">
        <w:rPr>
          <w:spacing w:val="-4"/>
          <w:sz w:val="24"/>
        </w:rPr>
        <w:t xml:space="preserve"> </w:t>
      </w:r>
      <w:proofErr w:type="gramStart"/>
      <w:r w:rsidRPr="005A2B5C">
        <w:rPr>
          <w:sz w:val="24"/>
        </w:rPr>
        <w:t>terms</w:t>
      </w:r>
      <w:r w:rsidRPr="005A2B5C">
        <w:rPr>
          <w:spacing w:val="-1"/>
          <w:sz w:val="24"/>
        </w:rPr>
        <w:t xml:space="preserve"> </w:t>
      </w:r>
      <w:r w:rsidRPr="005A2B5C">
        <w:rPr>
          <w:sz w:val="24"/>
        </w:rPr>
        <w:t>”may</w:t>
      </w:r>
      <w:proofErr w:type="gramEnd"/>
      <w:r w:rsidRPr="005A2B5C">
        <w:rPr>
          <w:sz w:val="24"/>
        </w:rPr>
        <w:t>,”</w:t>
      </w:r>
      <w:r w:rsidRPr="005A2B5C">
        <w:rPr>
          <w:spacing w:val="-4"/>
          <w:sz w:val="24"/>
        </w:rPr>
        <w:t xml:space="preserve"> </w:t>
      </w:r>
      <w:r w:rsidRPr="005A2B5C">
        <w:rPr>
          <w:sz w:val="24"/>
        </w:rPr>
        <w:t>“can,”</w:t>
      </w:r>
      <w:r w:rsidRPr="005A2B5C">
        <w:rPr>
          <w:spacing w:val="-4"/>
          <w:sz w:val="24"/>
        </w:rPr>
        <w:t xml:space="preserve"> </w:t>
      </w:r>
      <w:r w:rsidRPr="005A2B5C">
        <w:rPr>
          <w:sz w:val="24"/>
        </w:rPr>
        <w:t>“should,”</w:t>
      </w:r>
      <w:r w:rsidRPr="005A2B5C">
        <w:rPr>
          <w:spacing w:val="-3"/>
          <w:sz w:val="24"/>
        </w:rPr>
        <w:t xml:space="preserve"> </w:t>
      </w:r>
      <w:r w:rsidRPr="005A2B5C">
        <w:rPr>
          <w:sz w:val="24"/>
        </w:rPr>
        <w:t>“preferably,”</w:t>
      </w:r>
      <w:r w:rsidRPr="005A2B5C">
        <w:rPr>
          <w:spacing w:val="-4"/>
          <w:sz w:val="24"/>
        </w:rPr>
        <w:t xml:space="preserve"> </w:t>
      </w:r>
      <w:r w:rsidRPr="005A2B5C">
        <w:rPr>
          <w:sz w:val="24"/>
        </w:rPr>
        <w:t>or</w:t>
      </w:r>
      <w:r w:rsidRPr="005A2B5C">
        <w:rPr>
          <w:spacing w:val="-4"/>
          <w:sz w:val="24"/>
        </w:rPr>
        <w:t xml:space="preserve"> </w:t>
      </w:r>
      <w:r w:rsidRPr="005A2B5C">
        <w:rPr>
          <w:sz w:val="24"/>
        </w:rPr>
        <w:t>“prefers”</w:t>
      </w:r>
      <w:r w:rsidRPr="005A2B5C">
        <w:rPr>
          <w:spacing w:val="-5"/>
          <w:sz w:val="24"/>
        </w:rPr>
        <w:t xml:space="preserve"> </w:t>
      </w:r>
      <w:proofErr w:type="gramStart"/>
      <w:r w:rsidRPr="005A2B5C">
        <w:rPr>
          <w:sz w:val="24"/>
        </w:rPr>
        <w:t>identify</w:t>
      </w:r>
      <w:proofErr w:type="gramEnd"/>
      <w:r w:rsidRPr="005A2B5C">
        <w:rPr>
          <w:spacing w:val="-4"/>
          <w:sz w:val="24"/>
        </w:rPr>
        <w:t xml:space="preserve"> </w:t>
      </w:r>
      <w:r w:rsidRPr="005A2B5C">
        <w:rPr>
          <w:sz w:val="24"/>
        </w:rPr>
        <w:t>a desirable or discretionary item or factor.</w:t>
      </w:r>
    </w:p>
    <w:p w14:paraId="39B1319D" w14:textId="77777777" w:rsidR="00BF25E1" w:rsidRPr="005A2B5C" w:rsidRDefault="00BF25E1">
      <w:pPr>
        <w:pStyle w:val="BodyText"/>
      </w:pPr>
    </w:p>
    <w:p w14:paraId="39B1319E" w14:textId="77777777" w:rsidR="00BF25E1" w:rsidRPr="005A2B5C" w:rsidRDefault="009912EC" w:rsidP="00695D1E">
      <w:pPr>
        <w:pStyle w:val="ListParagraph"/>
        <w:numPr>
          <w:ilvl w:val="2"/>
          <w:numId w:val="19"/>
        </w:numPr>
        <w:tabs>
          <w:tab w:val="left" w:pos="1080"/>
        </w:tabs>
        <w:ind w:right="1156"/>
        <w:rPr>
          <w:sz w:val="24"/>
        </w:rPr>
      </w:pPr>
      <w:r w:rsidRPr="005A2B5C">
        <w:rPr>
          <w:b/>
          <w:sz w:val="24"/>
        </w:rPr>
        <w:t>“Demilitarized</w:t>
      </w:r>
      <w:r w:rsidRPr="005A2B5C">
        <w:rPr>
          <w:b/>
          <w:spacing w:val="-4"/>
          <w:sz w:val="24"/>
        </w:rPr>
        <w:t xml:space="preserve"> </w:t>
      </w:r>
      <w:r w:rsidRPr="005A2B5C">
        <w:rPr>
          <w:b/>
          <w:sz w:val="24"/>
        </w:rPr>
        <w:t>Zone</w:t>
      </w:r>
      <w:r w:rsidRPr="005A2B5C">
        <w:rPr>
          <w:b/>
          <w:spacing w:val="-5"/>
          <w:sz w:val="24"/>
        </w:rPr>
        <w:t xml:space="preserve"> </w:t>
      </w:r>
      <w:r w:rsidRPr="005A2B5C">
        <w:rPr>
          <w:b/>
          <w:sz w:val="24"/>
        </w:rPr>
        <w:t>(DMZ)”</w:t>
      </w:r>
      <w:r w:rsidRPr="005A2B5C">
        <w:rPr>
          <w:b/>
          <w:spacing w:val="-3"/>
          <w:sz w:val="24"/>
        </w:rPr>
        <w:t xml:space="preserve"> </w:t>
      </w:r>
      <w:r w:rsidRPr="005A2B5C">
        <w:rPr>
          <w:sz w:val="24"/>
        </w:rPr>
        <w:t>is</w:t>
      </w:r>
      <w:r w:rsidRPr="005A2B5C">
        <w:rPr>
          <w:spacing w:val="-5"/>
          <w:sz w:val="24"/>
        </w:rPr>
        <w:t xml:space="preserve"> </w:t>
      </w:r>
      <w:r w:rsidRPr="005A2B5C">
        <w:rPr>
          <w:sz w:val="24"/>
        </w:rPr>
        <w:t>the</w:t>
      </w:r>
      <w:r w:rsidRPr="005A2B5C">
        <w:rPr>
          <w:spacing w:val="-5"/>
          <w:sz w:val="24"/>
        </w:rPr>
        <w:t xml:space="preserve"> </w:t>
      </w:r>
      <w:r w:rsidRPr="005A2B5C">
        <w:rPr>
          <w:sz w:val="24"/>
        </w:rPr>
        <w:t>software/web</w:t>
      </w:r>
      <w:r w:rsidRPr="005A2B5C">
        <w:rPr>
          <w:spacing w:val="-4"/>
          <w:sz w:val="24"/>
        </w:rPr>
        <w:t xml:space="preserve"> </w:t>
      </w:r>
      <w:r w:rsidRPr="005A2B5C">
        <w:rPr>
          <w:sz w:val="24"/>
        </w:rPr>
        <w:t>page</w:t>
      </w:r>
      <w:r w:rsidRPr="005A2B5C">
        <w:rPr>
          <w:spacing w:val="-5"/>
          <w:sz w:val="24"/>
        </w:rPr>
        <w:t xml:space="preserve"> </w:t>
      </w:r>
      <w:r w:rsidRPr="005A2B5C">
        <w:rPr>
          <w:sz w:val="24"/>
        </w:rPr>
        <w:t>for</w:t>
      </w:r>
      <w:r w:rsidRPr="005A2B5C">
        <w:rPr>
          <w:spacing w:val="-6"/>
          <w:sz w:val="24"/>
        </w:rPr>
        <w:t xml:space="preserve"> </w:t>
      </w:r>
      <w:r w:rsidRPr="005A2B5C">
        <w:rPr>
          <w:sz w:val="24"/>
        </w:rPr>
        <w:t>the</w:t>
      </w:r>
      <w:r w:rsidRPr="005A2B5C">
        <w:rPr>
          <w:spacing w:val="-5"/>
          <w:sz w:val="24"/>
        </w:rPr>
        <w:t xml:space="preserve"> </w:t>
      </w:r>
      <w:r w:rsidRPr="005A2B5C">
        <w:rPr>
          <w:sz w:val="24"/>
        </w:rPr>
        <w:t>transmission</w:t>
      </w:r>
      <w:r w:rsidRPr="005A2B5C">
        <w:rPr>
          <w:spacing w:val="-4"/>
          <w:sz w:val="24"/>
        </w:rPr>
        <w:t xml:space="preserve"> </w:t>
      </w:r>
      <w:r w:rsidRPr="005A2B5C">
        <w:rPr>
          <w:sz w:val="24"/>
        </w:rPr>
        <w:t>and</w:t>
      </w:r>
      <w:r w:rsidRPr="005A2B5C">
        <w:rPr>
          <w:spacing w:val="-4"/>
          <w:sz w:val="24"/>
        </w:rPr>
        <w:t xml:space="preserve"> </w:t>
      </w:r>
      <w:r w:rsidRPr="005A2B5C">
        <w:rPr>
          <w:sz w:val="24"/>
        </w:rPr>
        <w:t>storage of data.</w:t>
      </w:r>
    </w:p>
    <w:p w14:paraId="39B131A1" w14:textId="77777777" w:rsidR="00BF25E1" w:rsidRPr="005A2B5C" w:rsidRDefault="00BF25E1">
      <w:pPr>
        <w:pStyle w:val="BodyText"/>
      </w:pPr>
    </w:p>
    <w:p w14:paraId="39B131A2" w14:textId="77777777" w:rsidR="00BF25E1" w:rsidRPr="005A2B5C" w:rsidRDefault="009912EC" w:rsidP="00695D1E">
      <w:pPr>
        <w:pStyle w:val="ListParagraph"/>
        <w:numPr>
          <w:ilvl w:val="2"/>
          <w:numId w:val="19"/>
        </w:numPr>
        <w:tabs>
          <w:tab w:val="left" w:pos="1079"/>
        </w:tabs>
        <w:ind w:left="1079" w:hanging="359"/>
        <w:rPr>
          <w:sz w:val="24"/>
        </w:rPr>
      </w:pPr>
      <w:r w:rsidRPr="005A2B5C">
        <w:rPr>
          <w:sz w:val="24"/>
        </w:rPr>
        <w:lastRenderedPageBreak/>
        <w:t>“</w:t>
      </w:r>
      <w:r w:rsidRPr="005A2B5C">
        <w:rPr>
          <w:b/>
          <w:sz w:val="24"/>
        </w:rPr>
        <w:t>Electronic</w:t>
      </w:r>
      <w:r w:rsidRPr="005A2B5C">
        <w:rPr>
          <w:b/>
          <w:spacing w:val="-4"/>
          <w:sz w:val="24"/>
        </w:rPr>
        <w:t xml:space="preserve"> </w:t>
      </w:r>
      <w:r w:rsidRPr="005A2B5C">
        <w:rPr>
          <w:b/>
          <w:sz w:val="24"/>
        </w:rPr>
        <w:t>Submission</w:t>
      </w:r>
      <w:r w:rsidRPr="005A2B5C">
        <w:rPr>
          <w:sz w:val="24"/>
        </w:rPr>
        <w:t>”</w:t>
      </w:r>
      <w:r w:rsidRPr="005A2B5C">
        <w:rPr>
          <w:spacing w:val="-3"/>
          <w:sz w:val="24"/>
        </w:rPr>
        <w:t xml:space="preserve"> </w:t>
      </w:r>
      <w:r w:rsidRPr="005A2B5C">
        <w:rPr>
          <w:sz w:val="24"/>
        </w:rPr>
        <w:t>means</w:t>
      </w:r>
      <w:r w:rsidRPr="005A2B5C">
        <w:rPr>
          <w:spacing w:val="-3"/>
          <w:sz w:val="24"/>
        </w:rPr>
        <w:t xml:space="preserve"> </w:t>
      </w:r>
      <w:r w:rsidRPr="005A2B5C">
        <w:rPr>
          <w:sz w:val="24"/>
        </w:rPr>
        <w:t>a</w:t>
      </w:r>
      <w:r w:rsidRPr="005A2B5C">
        <w:rPr>
          <w:spacing w:val="-3"/>
          <w:sz w:val="24"/>
        </w:rPr>
        <w:t xml:space="preserve"> </w:t>
      </w:r>
      <w:r w:rsidRPr="005A2B5C">
        <w:rPr>
          <w:sz w:val="24"/>
        </w:rPr>
        <w:t>successful</w:t>
      </w:r>
      <w:r w:rsidRPr="005A2B5C">
        <w:rPr>
          <w:spacing w:val="-2"/>
          <w:sz w:val="24"/>
        </w:rPr>
        <w:t xml:space="preserve"> </w:t>
      </w:r>
      <w:r w:rsidRPr="005A2B5C">
        <w:rPr>
          <w:sz w:val="24"/>
        </w:rPr>
        <w:t>submittal</w:t>
      </w:r>
      <w:r w:rsidRPr="005A2B5C">
        <w:rPr>
          <w:spacing w:val="-2"/>
          <w:sz w:val="24"/>
        </w:rPr>
        <w:t xml:space="preserve"> </w:t>
      </w:r>
      <w:r w:rsidRPr="005A2B5C">
        <w:rPr>
          <w:sz w:val="24"/>
        </w:rPr>
        <w:t>of</w:t>
      </w:r>
      <w:r w:rsidRPr="005A2B5C">
        <w:rPr>
          <w:spacing w:val="-2"/>
          <w:sz w:val="24"/>
        </w:rPr>
        <w:t xml:space="preserve"> </w:t>
      </w:r>
      <w:r w:rsidRPr="005A2B5C">
        <w:rPr>
          <w:sz w:val="24"/>
        </w:rPr>
        <w:t>Offeror’s</w:t>
      </w:r>
      <w:r w:rsidRPr="005A2B5C">
        <w:rPr>
          <w:spacing w:val="-3"/>
          <w:sz w:val="24"/>
        </w:rPr>
        <w:t xml:space="preserve"> </w:t>
      </w:r>
      <w:r w:rsidRPr="005A2B5C">
        <w:rPr>
          <w:sz w:val="24"/>
        </w:rPr>
        <w:t>proposal</w:t>
      </w:r>
      <w:r w:rsidRPr="005A2B5C">
        <w:rPr>
          <w:spacing w:val="-2"/>
          <w:sz w:val="24"/>
        </w:rPr>
        <w:t xml:space="preserve"> </w:t>
      </w:r>
      <w:r w:rsidRPr="005A2B5C">
        <w:rPr>
          <w:sz w:val="24"/>
        </w:rPr>
        <w:t>in</w:t>
      </w:r>
      <w:r w:rsidRPr="005A2B5C">
        <w:rPr>
          <w:spacing w:val="-1"/>
          <w:sz w:val="24"/>
        </w:rPr>
        <w:t xml:space="preserve"> </w:t>
      </w:r>
      <w:r w:rsidRPr="005A2B5C">
        <w:rPr>
          <w:spacing w:val="-5"/>
          <w:sz w:val="24"/>
        </w:rPr>
        <w:t>the</w:t>
      </w:r>
    </w:p>
    <w:p w14:paraId="39B131A3" w14:textId="77777777" w:rsidR="00BF25E1" w:rsidRPr="005A2B5C" w:rsidRDefault="009912EC">
      <w:pPr>
        <w:pStyle w:val="BodyText"/>
        <w:ind w:left="1080"/>
      </w:pPr>
      <w:proofErr w:type="spellStart"/>
      <w:r w:rsidRPr="005A2B5C">
        <w:t>eProNM</w:t>
      </w:r>
      <w:proofErr w:type="spellEnd"/>
      <w:r w:rsidRPr="005A2B5C">
        <w:rPr>
          <w:spacing w:val="-6"/>
        </w:rPr>
        <w:t xml:space="preserve"> </w:t>
      </w:r>
      <w:r w:rsidRPr="005A2B5C">
        <w:rPr>
          <w:spacing w:val="-2"/>
        </w:rPr>
        <w:t>system.</w:t>
      </w:r>
    </w:p>
    <w:p w14:paraId="39B131A4" w14:textId="77777777" w:rsidR="00BF25E1" w:rsidRPr="005A2B5C" w:rsidRDefault="00BF25E1">
      <w:pPr>
        <w:pStyle w:val="BodyText"/>
        <w:spacing w:before="1"/>
      </w:pPr>
    </w:p>
    <w:p w14:paraId="39B131A5" w14:textId="529A9174" w:rsidR="00BF25E1" w:rsidRPr="005A2B5C" w:rsidRDefault="009912EC" w:rsidP="00695D1E">
      <w:pPr>
        <w:pStyle w:val="ListParagraph"/>
        <w:numPr>
          <w:ilvl w:val="2"/>
          <w:numId w:val="19"/>
        </w:numPr>
        <w:tabs>
          <w:tab w:val="left" w:pos="1080"/>
        </w:tabs>
        <w:ind w:right="1445"/>
        <w:rPr>
          <w:sz w:val="24"/>
        </w:rPr>
      </w:pPr>
      <w:r w:rsidRPr="005A2B5C">
        <w:rPr>
          <w:sz w:val="24"/>
        </w:rPr>
        <w:t>“</w:t>
      </w:r>
      <w:r w:rsidRPr="005A2B5C">
        <w:rPr>
          <w:b/>
          <w:sz w:val="24"/>
        </w:rPr>
        <w:t>Electronic</w:t>
      </w:r>
      <w:r w:rsidRPr="005A2B5C">
        <w:rPr>
          <w:b/>
          <w:spacing w:val="-3"/>
          <w:sz w:val="24"/>
        </w:rPr>
        <w:t xml:space="preserve"> </w:t>
      </w:r>
      <w:r w:rsidRPr="005A2B5C">
        <w:rPr>
          <w:b/>
          <w:sz w:val="24"/>
        </w:rPr>
        <w:t>Version/Copy</w:t>
      </w:r>
      <w:r w:rsidRPr="005A2B5C">
        <w:rPr>
          <w:sz w:val="24"/>
        </w:rPr>
        <w:t>”</w:t>
      </w:r>
      <w:r w:rsidRPr="005A2B5C">
        <w:rPr>
          <w:spacing w:val="-4"/>
          <w:sz w:val="24"/>
        </w:rPr>
        <w:t xml:space="preserve"> </w:t>
      </w:r>
      <w:r w:rsidRPr="005A2B5C">
        <w:rPr>
          <w:sz w:val="24"/>
        </w:rPr>
        <w:t>means</w:t>
      </w:r>
      <w:r w:rsidRPr="005A2B5C">
        <w:rPr>
          <w:spacing w:val="-3"/>
          <w:sz w:val="24"/>
        </w:rPr>
        <w:t xml:space="preserve"> </w:t>
      </w:r>
      <w:r w:rsidRPr="005A2B5C">
        <w:rPr>
          <w:sz w:val="24"/>
        </w:rPr>
        <w:t>a</w:t>
      </w:r>
      <w:r w:rsidRPr="005A2B5C">
        <w:rPr>
          <w:spacing w:val="-4"/>
          <w:sz w:val="24"/>
        </w:rPr>
        <w:t xml:space="preserve"> </w:t>
      </w:r>
      <w:r w:rsidRPr="005A2B5C">
        <w:rPr>
          <w:sz w:val="24"/>
        </w:rPr>
        <w:t>digital</w:t>
      </w:r>
      <w:r w:rsidRPr="005A2B5C">
        <w:rPr>
          <w:spacing w:val="-3"/>
          <w:sz w:val="24"/>
        </w:rPr>
        <w:t xml:space="preserve"> </w:t>
      </w:r>
      <w:r w:rsidRPr="005A2B5C">
        <w:rPr>
          <w:sz w:val="24"/>
        </w:rPr>
        <w:t>format</w:t>
      </w:r>
      <w:r w:rsidRPr="005A2B5C">
        <w:rPr>
          <w:spacing w:val="-3"/>
          <w:sz w:val="24"/>
        </w:rPr>
        <w:t xml:space="preserve"> </w:t>
      </w:r>
      <w:r w:rsidRPr="005A2B5C">
        <w:rPr>
          <w:sz w:val="24"/>
        </w:rPr>
        <w:t>consisting</w:t>
      </w:r>
      <w:r w:rsidRPr="005A2B5C">
        <w:rPr>
          <w:spacing w:val="-3"/>
          <w:sz w:val="24"/>
        </w:rPr>
        <w:t xml:space="preserve"> </w:t>
      </w:r>
      <w:r w:rsidRPr="005A2B5C">
        <w:rPr>
          <w:sz w:val="24"/>
        </w:rPr>
        <w:t>of</w:t>
      </w:r>
      <w:r w:rsidRPr="005A2B5C">
        <w:rPr>
          <w:spacing w:val="-4"/>
          <w:sz w:val="24"/>
        </w:rPr>
        <w:t xml:space="preserve"> </w:t>
      </w:r>
      <w:r w:rsidRPr="005A2B5C">
        <w:rPr>
          <w:sz w:val="24"/>
        </w:rPr>
        <w:t>text,</w:t>
      </w:r>
      <w:r w:rsidRPr="005A2B5C">
        <w:rPr>
          <w:spacing w:val="-3"/>
          <w:sz w:val="24"/>
        </w:rPr>
        <w:t xml:space="preserve"> </w:t>
      </w:r>
      <w:r w:rsidRPr="005A2B5C">
        <w:rPr>
          <w:sz w:val="24"/>
        </w:rPr>
        <w:t>images</w:t>
      </w:r>
      <w:r w:rsidRPr="005A2B5C">
        <w:rPr>
          <w:spacing w:val="-4"/>
          <w:sz w:val="24"/>
        </w:rPr>
        <w:t xml:space="preserve"> </w:t>
      </w:r>
      <w:r w:rsidRPr="005A2B5C">
        <w:rPr>
          <w:sz w:val="24"/>
        </w:rPr>
        <w:t>or</w:t>
      </w:r>
      <w:r w:rsidRPr="005A2B5C">
        <w:rPr>
          <w:spacing w:val="-3"/>
          <w:sz w:val="24"/>
        </w:rPr>
        <w:t xml:space="preserve"> </w:t>
      </w:r>
      <w:r w:rsidRPr="005A2B5C">
        <w:rPr>
          <w:sz w:val="24"/>
        </w:rPr>
        <w:t xml:space="preserve">both, readable on computers or other electronic devices, which includes all content that the </w:t>
      </w:r>
      <w:r w:rsidR="00C4161F" w:rsidRPr="005A2B5C">
        <w:rPr>
          <w:sz w:val="24"/>
        </w:rPr>
        <w:t>original</w:t>
      </w:r>
      <w:r w:rsidRPr="005A2B5C">
        <w:rPr>
          <w:sz w:val="24"/>
        </w:rPr>
        <w:t xml:space="preserve"> document contains.</w:t>
      </w:r>
      <w:r w:rsidRPr="005A2B5C">
        <w:rPr>
          <w:spacing w:val="40"/>
          <w:sz w:val="24"/>
        </w:rPr>
        <w:t xml:space="preserve"> </w:t>
      </w:r>
      <w:r w:rsidRPr="005A2B5C">
        <w:rPr>
          <w:sz w:val="24"/>
        </w:rPr>
        <w:t>The electronic version/copy CANNOT be emailed.</w:t>
      </w:r>
    </w:p>
    <w:p w14:paraId="788BB42F" w14:textId="711E63AB" w:rsidR="00771955" w:rsidRPr="005A2B5C" w:rsidRDefault="00771955" w:rsidP="00695D1E">
      <w:pPr>
        <w:pStyle w:val="ListParagraph"/>
        <w:numPr>
          <w:ilvl w:val="2"/>
          <w:numId w:val="19"/>
        </w:numPr>
        <w:tabs>
          <w:tab w:val="left" w:pos="1080"/>
        </w:tabs>
        <w:ind w:right="1445"/>
        <w:rPr>
          <w:sz w:val="24"/>
        </w:rPr>
      </w:pPr>
      <w:r w:rsidRPr="005A2B5C">
        <w:rPr>
          <w:b/>
          <w:bCs/>
          <w:sz w:val="24"/>
        </w:rPr>
        <w:t>“Emergency and Crisis Services”</w:t>
      </w:r>
      <w:r w:rsidRPr="005A2B5C">
        <w:rPr>
          <w:sz w:val="24"/>
        </w:rPr>
        <w:t xml:space="preserve"> means acute care services provided to individuals with SMI, SED, and SUD and are included in the NM BH Standards and include mobile crisis response, urgent care, emergency department visits and crisis stabilization including care provided at crisis triage centers. </w:t>
      </w:r>
    </w:p>
    <w:p w14:paraId="39B131AC" w14:textId="77777777" w:rsidR="00BF25E1" w:rsidRPr="005A2B5C" w:rsidRDefault="00BF25E1">
      <w:pPr>
        <w:pStyle w:val="BodyText"/>
      </w:pPr>
    </w:p>
    <w:p w14:paraId="39B131AD" w14:textId="77777777" w:rsidR="00BF25E1" w:rsidRPr="005A2B5C" w:rsidRDefault="009912EC" w:rsidP="00695D1E">
      <w:pPr>
        <w:pStyle w:val="ListParagraph"/>
        <w:numPr>
          <w:ilvl w:val="2"/>
          <w:numId w:val="19"/>
        </w:numPr>
        <w:tabs>
          <w:tab w:val="left" w:pos="1079"/>
        </w:tabs>
        <w:ind w:left="1079" w:hanging="359"/>
        <w:rPr>
          <w:sz w:val="24"/>
        </w:rPr>
      </w:pPr>
      <w:r w:rsidRPr="005A2B5C">
        <w:rPr>
          <w:sz w:val="24"/>
        </w:rPr>
        <w:t>“</w:t>
      </w:r>
      <w:r w:rsidRPr="005A2B5C">
        <w:rPr>
          <w:b/>
          <w:sz w:val="24"/>
        </w:rPr>
        <w:t>Evaluation</w:t>
      </w:r>
      <w:r w:rsidRPr="005A2B5C">
        <w:rPr>
          <w:b/>
          <w:spacing w:val="-4"/>
          <w:sz w:val="24"/>
        </w:rPr>
        <w:t xml:space="preserve"> </w:t>
      </w:r>
      <w:r w:rsidRPr="005A2B5C">
        <w:rPr>
          <w:b/>
          <w:sz w:val="24"/>
        </w:rPr>
        <w:t>Committee</w:t>
      </w:r>
      <w:r w:rsidRPr="005A2B5C">
        <w:rPr>
          <w:sz w:val="24"/>
        </w:rPr>
        <w:t>”</w:t>
      </w:r>
      <w:r w:rsidRPr="005A2B5C">
        <w:rPr>
          <w:spacing w:val="-2"/>
          <w:sz w:val="24"/>
        </w:rPr>
        <w:t xml:space="preserve"> </w:t>
      </w:r>
      <w:r w:rsidRPr="005A2B5C">
        <w:rPr>
          <w:sz w:val="24"/>
        </w:rPr>
        <w:t>means</w:t>
      </w:r>
      <w:r w:rsidRPr="005A2B5C">
        <w:rPr>
          <w:spacing w:val="-3"/>
          <w:sz w:val="24"/>
        </w:rPr>
        <w:t xml:space="preserve"> </w:t>
      </w:r>
      <w:r w:rsidRPr="005A2B5C">
        <w:rPr>
          <w:sz w:val="24"/>
        </w:rPr>
        <w:t>a</w:t>
      </w:r>
      <w:r w:rsidRPr="005A2B5C">
        <w:rPr>
          <w:spacing w:val="-2"/>
          <w:sz w:val="24"/>
        </w:rPr>
        <w:t xml:space="preserve"> </w:t>
      </w:r>
      <w:r w:rsidRPr="005A2B5C">
        <w:rPr>
          <w:sz w:val="24"/>
        </w:rPr>
        <w:t>body</w:t>
      </w:r>
      <w:r w:rsidRPr="005A2B5C">
        <w:rPr>
          <w:spacing w:val="1"/>
          <w:sz w:val="24"/>
        </w:rPr>
        <w:t xml:space="preserve"> </w:t>
      </w:r>
      <w:r w:rsidRPr="005A2B5C">
        <w:rPr>
          <w:sz w:val="24"/>
        </w:rPr>
        <w:t>appointed</w:t>
      </w:r>
      <w:r w:rsidRPr="005A2B5C">
        <w:rPr>
          <w:spacing w:val="-2"/>
          <w:sz w:val="24"/>
        </w:rPr>
        <w:t xml:space="preserve"> </w:t>
      </w:r>
      <w:r w:rsidRPr="005A2B5C">
        <w:rPr>
          <w:sz w:val="24"/>
        </w:rPr>
        <w:t>to</w:t>
      </w:r>
      <w:r w:rsidRPr="005A2B5C">
        <w:rPr>
          <w:spacing w:val="-1"/>
          <w:sz w:val="24"/>
        </w:rPr>
        <w:t xml:space="preserve"> </w:t>
      </w:r>
      <w:r w:rsidRPr="005A2B5C">
        <w:rPr>
          <w:sz w:val="24"/>
        </w:rPr>
        <w:t>perform</w:t>
      </w:r>
      <w:r w:rsidRPr="005A2B5C">
        <w:rPr>
          <w:spacing w:val="-1"/>
          <w:sz w:val="24"/>
        </w:rPr>
        <w:t xml:space="preserve"> </w:t>
      </w:r>
      <w:r w:rsidRPr="005A2B5C">
        <w:rPr>
          <w:sz w:val="24"/>
        </w:rPr>
        <w:t>the</w:t>
      </w:r>
      <w:r w:rsidRPr="005A2B5C">
        <w:rPr>
          <w:spacing w:val="-3"/>
          <w:sz w:val="24"/>
        </w:rPr>
        <w:t xml:space="preserve"> </w:t>
      </w:r>
      <w:r w:rsidRPr="005A2B5C">
        <w:rPr>
          <w:sz w:val="24"/>
        </w:rPr>
        <w:t>evaluation</w:t>
      </w:r>
      <w:r w:rsidRPr="005A2B5C">
        <w:rPr>
          <w:spacing w:val="-1"/>
          <w:sz w:val="24"/>
        </w:rPr>
        <w:t xml:space="preserve"> </w:t>
      </w:r>
      <w:r w:rsidRPr="005A2B5C">
        <w:rPr>
          <w:sz w:val="24"/>
        </w:rPr>
        <w:t>of</w:t>
      </w:r>
      <w:r w:rsidRPr="005A2B5C">
        <w:rPr>
          <w:spacing w:val="-2"/>
          <w:sz w:val="24"/>
        </w:rPr>
        <w:t xml:space="preserve"> Offerors’</w:t>
      </w:r>
    </w:p>
    <w:p w14:paraId="39B131AE" w14:textId="77777777" w:rsidR="00BF25E1" w:rsidRPr="005A2B5C" w:rsidRDefault="009912EC">
      <w:pPr>
        <w:pStyle w:val="BodyText"/>
        <w:ind w:left="1080"/>
      </w:pPr>
      <w:r w:rsidRPr="005A2B5C">
        <w:rPr>
          <w:spacing w:val="-2"/>
        </w:rPr>
        <w:t>proposals.</w:t>
      </w:r>
    </w:p>
    <w:p w14:paraId="39B131AF" w14:textId="77777777" w:rsidR="00BF25E1" w:rsidRPr="005A2B5C" w:rsidRDefault="00BF25E1">
      <w:pPr>
        <w:pStyle w:val="BodyText"/>
      </w:pPr>
    </w:p>
    <w:p w14:paraId="7C6D2140" w14:textId="77777777" w:rsidR="005A2B5C" w:rsidRDefault="009912EC" w:rsidP="00695D1E">
      <w:pPr>
        <w:pStyle w:val="ListParagraph"/>
        <w:numPr>
          <w:ilvl w:val="2"/>
          <w:numId w:val="19"/>
        </w:numPr>
        <w:tabs>
          <w:tab w:val="left" w:pos="1080"/>
        </w:tabs>
        <w:spacing w:before="79"/>
        <w:ind w:right="949"/>
        <w:rPr>
          <w:sz w:val="24"/>
        </w:rPr>
      </w:pPr>
      <w:r w:rsidRPr="005A2B5C">
        <w:rPr>
          <w:sz w:val="24"/>
        </w:rPr>
        <w:t>“</w:t>
      </w:r>
      <w:r w:rsidRPr="005A2B5C">
        <w:rPr>
          <w:b/>
          <w:sz w:val="24"/>
        </w:rPr>
        <w:t>Evaluation</w:t>
      </w:r>
      <w:r w:rsidRPr="005A2B5C">
        <w:rPr>
          <w:b/>
          <w:spacing w:val="-3"/>
          <w:sz w:val="24"/>
        </w:rPr>
        <w:t xml:space="preserve"> </w:t>
      </w:r>
      <w:r w:rsidRPr="005A2B5C">
        <w:rPr>
          <w:b/>
          <w:sz w:val="24"/>
        </w:rPr>
        <w:t>Committee</w:t>
      </w:r>
      <w:r w:rsidRPr="005A2B5C">
        <w:rPr>
          <w:b/>
          <w:spacing w:val="-4"/>
          <w:sz w:val="24"/>
        </w:rPr>
        <w:t xml:space="preserve"> </w:t>
      </w:r>
      <w:r w:rsidRPr="005A2B5C">
        <w:rPr>
          <w:b/>
          <w:sz w:val="24"/>
        </w:rPr>
        <w:t>Report</w:t>
      </w:r>
      <w:r w:rsidRPr="005A2B5C">
        <w:rPr>
          <w:sz w:val="24"/>
        </w:rPr>
        <w:t>”</w:t>
      </w:r>
      <w:r w:rsidRPr="005A2B5C">
        <w:rPr>
          <w:spacing w:val="-4"/>
          <w:sz w:val="24"/>
        </w:rPr>
        <w:t xml:space="preserve"> </w:t>
      </w:r>
      <w:r w:rsidRPr="005A2B5C">
        <w:rPr>
          <w:sz w:val="24"/>
        </w:rPr>
        <w:t>means</w:t>
      </w:r>
      <w:r w:rsidRPr="005A2B5C">
        <w:rPr>
          <w:spacing w:val="-4"/>
          <w:sz w:val="24"/>
        </w:rPr>
        <w:t xml:space="preserve"> </w:t>
      </w:r>
      <w:r w:rsidRPr="005A2B5C">
        <w:rPr>
          <w:sz w:val="24"/>
        </w:rPr>
        <w:t>a</w:t>
      </w:r>
      <w:r w:rsidRPr="005A2B5C">
        <w:rPr>
          <w:spacing w:val="-2"/>
          <w:sz w:val="24"/>
        </w:rPr>
        <w:t xml:space="preserve"> </w:t>
      </w:r>
      <w:r w:rsidRPr="005A2B5C">
        <w:rPr>
          <w:sz w:val="24"/>
        </w:rPr>
        <w:t>report</w:t>
      </w:r>
      <w:r w:rsidRPr="005A2B5C">
        <w:rPr>
          <w:spacing w:val="-2"/>
          <w:sz w:val="24"/>
        </w:rPr>
        <w:t xml:space="preserve"> </w:t>
      </w:r>
      <w:r w:rsidRPr="005A2B5C">
        <w:rPr>
          <w:sz w:val="24"/>
        </w:rPr>
        <w:t>prepared</w:t>
      </w:r>
      <w:r w:rsidRPr="005A2B5C">
        <w:rPr>
          <w:spacing w:val="-3"/>
          <w:sz w:val="24"/>
        </w:rPr>
        <w:t xml:space="preserve"> </w:t>
      </w:r>
      <w:r w:rsidRPr="005A2B5C">
        <w:rPr>
          <w:sz w:val="24"/>
        </w:rPr>
        <w:t>by</w:t>
      </w:r>
      <w:r w:rsidRPr="005A2B5C">
        <w:rPr>
          <w:spacing w:val="-3"/>
          <w:sz w:val="24"/>
        </w:rPr>
        <w:t xml:space="preserve"> </w:t>
      </w:r>
      <w:r w:rsidRPr="005A2B5C">
        <w:rPr>
          <w:sz w:val="24"/>
        </w:rPr>
        <w:t>the</w:t>
      </w:r>
      <w:r w:rsidRPr="005A2B5C">
        <w:rPr>
          <w:spacing w:val="-3"/>
          <w:sz w:val="24"/>
        </w:rPr>
        <w:t xml:space="preserve"> </w:t>
      </w:r>
      <w:r w:rsidRPr="005A2B5C">
        <w:rPr>
          <w:sz w:val="24"/>
        </w:rPr>
        <w:t>Procurement</w:t>
      </w:r>
      <w:r w:rsidRPr="005A2B5C">
        <w:rPr>
          <w:spacing w:val="-3"/>
          <w:sz w:val="24"/>
        </w:rPr>
        <w:t xml:space="preserve"> </w:t>
      </w:r>
      <w:r w:rsidRPr="005A2B5C">
        <w:rPr>
          <w:sz w:val="24"/>
        </w:rPr>
        <w:t>Manager and the Evaluation Committee to support the Committee’s recommendation for contract award.</w:t>
      </w:r>
      <w:r w:rsidRPr="005A2B5C">
        <w:rPr>
          <w:spacing w:val="40"/>
          <w:sz w:val="24"/>
        </w:rPr>
        <w:t xml:space="preserve"> </w:t>
      </w:r>
      <w:r w:rsidRPr="005A2B5C">
        <w:rPr>
          <w:sz w:val="24"/>
        </w:rPr>
        <w:t>It</w:t>
      </w:r>
      <w:r w:rsidRPr="005A2B5C">
        <w:rPr>
          <w:spacing w:val="-1"/>
          <w:sz w:val="24"/>
        </w:rPr>
        <w:t xml:space="preserve"> </w:t>
      </w:r>
      <w:r w:rsidRPr="005A2B5C">
        <w:rPr>
          <w:sz w:val="24"/>
        </w:rPr>
        <w:t>will</w:t>
      </w:r>
      <w:r w:rsidRPr="005A2B5C">
        <w:rPr>
          <w:spacing w:val="-3"/>
          <w:sz w:val="24"/>
        </w:rPr>
        <w:t xml:space="preserve"> </w:t>
      </w:r>
      <w:r w:rsidRPr="005A2B5C">
        <w:rPr>
          <w:sz w:val="24"/>
        </w:rPr>
        <w:t>contain</w:t>
      </w:r>
      <w:r w:rsidRPr="005A2B5C">
        <w:rPr>
          <w:spacing w:val="-2"/>
          <w:sz w:val="24"/>
        </w:rPr>
        <w:t xml:space="preserve"> </w:t>
      </w:r>
      <w:r w:rsidRPr="005A2B5C">
        <w:rPr>
          <w:sz w:val="24"/>
        </w:rPr>
        <w:t>scores</w:t>
      </w:r>
      <w:r w:rsidRPr="005A2B5C">
        <w:rPr>
          <w:spacing w:val="-4"/>
          <w:sz w:val="24"/>
        </w:rPr>
        <w:t xml:space="preserve"> </w:t>
      </w:r>
      <w:r w:rsidRPr="005A2B5C">
        <w:rPr>
          <w:sz w:val="24"/>
        </w:rPr>
        <w:t>and</w:t>
      </w:r>
      <w:r w:rsidRPr="005A2B5C">
        <w:rPr>
          <w:spacing w:val="-3"/>
          <w:sz w:val="24"/>
        </w:rPr>
        <w:t xml:space="preserve"> </w:t>
      </w:r>
      <w:r w:rsidRPr="005A2B5C">
        <w:rPr>
          <w:sz w:val="24"/>
        </w:rPr>
        <w:t>written</w:t>
      </w:r>
      <w:r w:rsidRPr="005A2B5C">
        <w:rPr>
          <w:spacing w:val="-3"/>
          <w:sz w:val="24"/>
        </w:rPr>
        <w:t xml:space="preserve"> </w:t>
      </w:r>
      <w:r w:rsidRPr="005A2B5C">
        <w:rPr>
          <w:sz w:val="24"/>
        </w:rPr>
        <w:t>evaluations</w:t>
      </w:r>
      <w:r w:rsidRPr="005A2B5C">
        <w:rPr>
          <w:spacing w:val="-4"/>
          <w:sz w:val="24"/>
        </w:rPr>
        <w:t xml:space="preserve"> </w:t>
      </w:r>
      <w:r w:rsidRPr="005A2B5C">
        <w:rPr>
          <w:sz w:val="24"/>
        </w:rPr>
        <w:t>of</w:t>
      </w:r>
      <w:r w:rsidRPr="005A2B5C">
        <w:rPr>
          <w:spacing w:val="-3"/>
          <w:sz w:val="24"/>
        </w:rPr>
        <w:t xml:space="preserve"> </w:t>
      </w:r>
      <w:r w:rsidRPr="005A2B5C">
        <w:rPr>
          <w:sz w:val="24"/>
        </w:rPr>
        <w:t>all</w:t>
      </w:r>
      <w:r w:rsidRPr="005A2B5C">
        <w:rPr>
          <w:spacing w:val="-3"/>
          <w:sz w:val="24"/>
        </w:rPr>
        <w:t xml:space="preserve"> </w:t>
      </w:r>
      <w:r w:rsidRPr="005A2B5C">
        <w:rPr>
          <w:sz w:val="24"/>
        </w:rPr>
        <w:t>responsive</w:t>
      </w:r>
      <w:r w:rsidRPr="005A2B5C">
        <w:rPr>
          <w:spacing w:val="-4"/>
          <w:sz w:val="24"/>
        </w:rPr>
        <w:t xml:space="preserve"> </w:t>
      </w:r>
      <w:r w:rsidRPr="005A2B5C">
        <w:rPr>
          <w:sz w:val="24"/>
        </w:rPr>
        <w:t>Offeror</w:t>
      </w:r>
      <w:r w:rsidRPr="005A2B5C">
        <w:rPr>
          <w:spacing w:val="-3"/>
          <w:sz w:val="24"/>
        </w:rPr>
        <w:t xml:space="preserve"> </w:t>
      </w:r>
      <w:r w:rsidRPr="005A2B5C">
        <w:rPr>
          <w:sz w:val="24"/>
        </w:rPr>
        <w:t>proposals.</w:t>
      </w:r>
    </w:p>
    <w:p w14:paraId="39B131B4" w14:textId="4AB77E17" w:rsidR="00BF25E1" w:rsidRPr="005A2B5C" w:rsidRDefault="009912EC" w:rsidP="00695D1E">
      <w:pPr>
        <w:pStyle w:val="ListParagraph"/>
        <w:numPr>
          <w:ilvl w:val="2"/>
          <w:numId w:val="19"/>
        </w:numPr>
        <w:tabs>
          <w:tab w:val="left" w:pos="1080"/>
        </w:tabs>
        <w:spacing w:before="79"/>
        <w:ind w:right="949"/>
        <w:rPr>
          <w:sz w:val="24"/>
        </w:rPr>
      </w:pPr>
      <w:r w:rsidRPr="005A2B5C">
        <w:rPr>
          <w:sz w:val="24"/>
        </w:rPr>
        <w:t>“</w:t>
      </w:r>
      <w:r w:rsidRPr="005A2B5C">
        <w:rPr>
          <w:b/>
          <w:sz w:val="24"/>
        </w:rPr>
        <w:t>Final Award</w:t>
      </w:r>
      <w:r w:rsidRPr="005A2B5C">
        <w:rPr>
          <w:sz w:val="24"/>
        </w:rPr>
        <w:t>” means, in the context of this Request for Proposals and all its attendant documents,</w:t>
      </w:r>
      <w:r w:rsidRPr="005A2B5C">
        <w:rPr>
          <w:spacing w:val="-3"/>
          <w:sz w:val="24"/>
        </w:rPr>
        <w:t xml:space="preserve"> </w:t>
      </w:r>
      <w:r w:rsidRPr="005A2B5C">
        <w:rPr>
          <w:sz w:val="24"/>
        </w:rPr>
        <w:t>that</w:t>
      </w:r>
      <w:r w:rsidRPr="005A2B5C">
        <w:rPr>
          <w:spacing w:val="-3"/>
          <w:sz w:val="24"/>
        </w:rPr>
        <w:t xml:space="preserve"> </w:t>
      </w:r>
      <w:r w:rsidRPr="005A2B5C">
        <w:rPr>
          <w:sz w:val="24"/>
        </w:rPr>
        <w:t>point</w:t>
      </w:r>
      <w:r w:rsidRPr="005A2B5C">
        <w:rPr>
          <w:spacing w:val="-3"/>
          <w:sz w:val="24"/>
        </w:rPr>
        <w:t xml:space="preserve"> </w:t>
      </w:r>
      <w:r w:rsidRPr="005A2B5C">
        <w:rPr>
          <w:sz w:val="24"/>
        </w:rPr>
        <w:t>at</w:t>
      </w:r>
      <w:r w:rsidRPr="005A2B5C">
        <w:rPr>
          <w:spacing w:val="-3"/>
          <w:sz w:val="24"/>
        </w:rPr>
        <w:t xml:space="preserve"> </w:t>
      </w:r>
      <w:r w:rsidRPr="005A2B5C">
        <w:rPr>
          <w:sz w:val="24"/>
        </w:rPr>
        <w:t>which</w:t>
      </w:r>
      <w:r w:rsidRPr="005A2B5C">
        <w:rPr>
          <w:spacing w:val="-4"/>
          <w:sz w:val="24"/>
        </w:rPr>
        <w:t xml:space="preserve"> </w:t>
      </w:r>
      <w:r w:rsidRPr="005A2B5C">
        <w:rPr>
          <w:sz w:val="24"/>
        </w:rPr>
        <w:t>the</w:t>
      </w:r>
      <w:r w:rsidRPr="005A2B5C">
        <w:rPr>
          <w:spacing w:val="-3"/>
          <w:sz w:val="24"/>
        </w:rPr>
        <w:t xml:space="preserve"> </w:t>
      </w:r>
      <w:r w:rsidRPr="005A2B5C">
        <w:rPr>
          <w:sz w:val="24"/>
        </w:rPr>
        <w:t>final</w:t>
      </w:r>
      <w:r w:rsidRPr="005A2B5C">
        <w:rPr>
          <w:spacing w:val="-3"/>
          <w:sz w:val="24"/>
        </w:rPr>
        <w:t xml:space="preserve"> </w:t>
      </w:r>
      <w:r w:rsidRPr="005A2B5C">
        <w:rPr>
          <w:sz w:val="24"/>
        </w:rPr>
        <w:t>required</w:t>
      </w:r>
      <w:r w:rsidRPr="005A2B5C">
        <w:rPr>
          <w:spacing w:val="-3"/>
          <w:sz w:val="24"/>
        </w:rPr>
        <w:t xml:space="preserve"> </w:t>
      </w:r>
      <w:r w:rsidRPr="005A2B5C">
        <w:rPr>
          <w:sz w:val="24"/>
        </w:rPr>
        <w:t>signature</w:t>
      </w:r>
      <w:r w:rsidRPr="005A2B5C">
        <w:rPr>
          <w:spacing w:val="-4"/>
          <w:sz w:val="24"/>
        </w:rPr>
        <w:t xml:space="preserve"> </w:t>
      </w:r>
      <w:r w:rsidRPr="005A2B5C">
        <w:rPr>
          <w:sz w:val="24"/>
        </w:rPr>
        <w:t>on</w:t>
      </w:r>
      <w:r w:rsidRPr="005A2B5C">
        <w:rPr>
          <w:spacing w:val="-3"/>
          <w:sz w:val="24"/>
        </w:rPr>
        <w:t xml:space="preserve"> </w:t>
      </w:r>
      <w:r w:rsidRPr="005A2B5C">
        <w:rPr>
          <w:sz w:val="24"/>
        </w:rPr>
        <w:t>the</w:t>
      </w:r>
      <w:r w:rsidRPr="005A2B5C">
        <w:rPr>
          <w:spacing w:val="-3"/>
          <w:sz w:val="24"/>
        </w:rPr>
        <w:t xml:space="preserve"> </w:t>
      </w:r>
      <w:r w:rsidRPr="005A2B5C">
        <w:rPr>
          <w:sz w:val="24"/>
        </w:rPr>
        <w:t>contract(s)</w:t>
      </w:r>
      <w:r w:rsidRPr="005A2B5C">
        <w:rPr>
          <w:spacing w:val="-3"/>
          <w:sz w:val="24"/>
        </w:rPr>
        <w:t xml:space="preserve"> </w:t>
      </w:r>
      <w:r w:rsidRPr="005A2B5C">
        <w:rPr>
          <w:sz w:val="24"/>
        </w:rPr>
        <w:t>resulting</w:t>
      </w:r>
      <w:r w:rsidRPr="005A2B5C">
        <w:rPr>
          <w:spacing w:val="-3"/>
          <w:sz w:val="24"/>
        </w:rPr>
        <w:t xml:space="preserve"> </w:t>
      </w:r>
      <w:r w:rsidRPr="005A2B5C">
        <w:rPr>
          <w:sz w:val="24"/>
        </w:rPr>
        <w:t>from the procurement has been affixed to the contract(s) thus making it fully executed.</w:t>
      </w:r>
    </w:p>
    <w:p w14:paraId="39B131B5" w14:textId="77777777" w:rsidR="00BF25E1" w:rsidRPr="005A2B5C" w:rsidRDefault="00BF25E1">
      <w:pPr>
        <w:pStyle w:val="BodyText"/>
      </w:pPr>
    </w:p>
    <w:p w14:paraId="39B131B6" w14:textId="77777777" w:rsidR="00BF25E1" w:rsidRPr="005A2B5C" w:rsidRDefault="009912EC" w:rsidP="00695D1E">
      <w:pPr>
        <w:pStyle w:val="ListParagraph"/>
        <w:numPr>
          <w:ilvl w:val="2"/>
          <w:numId w:val="19"/>
        </w:numPr>
        <w:tabs>
          <w:tab w:val="left" w:pos="1080"/>
        </w:tabs>
        <w:ind w:right="940"/>
        <w:rPr>
          <w:sz w:val="24"/>
        </w:rPr>
      </w:pPr>
      <w:r w:rsidRPr="005A2B5C">
        <w:rPr>
          <w:sz w:val="24"/>
        </w:rPr>
        <w:t>“</w:t>
      </w:r>
      <w:r w:rsidRPr="005A2B5C">
        <w:rPr>
          <w:b/>
          <w:sz w:val="24"/>
        </w:rPr>
        <w:t>Finalist</w:t>
      </w:r>
      <w:r w:rsidRPr="005A2B5C">
        <w:rPr>
          <w:sz w:val="24"/>
        </w:rPr>
        <w:t>”</w:t>
      </w:r>
      <w:r w:rsidRPr="005A2B5C">
        <w:rPr>
          <w:spacing w:val="-4"/>
          <w:sz w:val="24"/>
        </w:rPr>
        <w:t xml:space="preserve"> </w:t>
      </w:r>
      <w:r w:rsidRPr="005A2B5C">
        <w:rPr>
          <w:sz w:val="24"/>
        </w:rPr>
        <w:t>means</w:t>
      </w:r>
      <w:r w:rsidRPr="005A2B5C">
        <w:rPr>
          <w:spacing w:val="-4"/>
          <w:sz w:val="24"/>
        </w:rPr>
        <w:t xml:space="preserve"> </w:t>
      </w:r>
      <w:r w:rsidRPr="005A2B5C">
        <w:rPr>
          <w:sz w:val="24"/>
        </w:rPr>
        <w:t>an</w:t>
      </w:r>
      <w:r w:rsidRPr="005A2B5C">
        <w:rPr>
          <w:spacing w:val="-3"/>
          <w:sz w:val="24"/>
        </w:rPr>
        <w:t xml:space="preserve"> </w:t>
      </w:r>
      <w:r w:rsidRPr="005A2B5C">
        <w:rPr>
          <w:sz w:val="24"/>
        </w:rPr>
        <w:t>Offeror</w:t>
      </w:r>
      <w:r w:rsidRPr="005A2B5C">
        <w:rPr>
          <w:spacing w:val="-5"/>
          <w:sz w:val="24"/>
        </w:rPr>
        <w:t xml:space="preserve"> </w:t>
      </w:r>
      <w:r w:rsidRPr="005A2B5C">
        <w:rPr>
          <w:sz w:val="24"/>
        </w:rPr>
        <w:t>who</w:t>
      </w:r>
      <w:r w:rsidRPr="005A2B5C">
        <w:rPr>
          <w:spacing w:val="-3"/>
          <w:sz w:val="24"/>
        </w:rPr>
        <w:t xml:space="preserve"> </w:t>
      </w:r>
      <w:r w:rsidRPr="005A2B5C">
        <w:rPr>
          <w:sz w:val="24"/>
        </w:rPr>
        <w:t>meets</w:t>
      </w:r>
      <w:r w:rsidRPr="005A2B5C">
        <w:rPr>
          <w:spacing w:val="-1"/>
          <w:sz w:val="24"/>
        </w:rPr>
        <w:t xml:space="preserve"> </w:t>
      </w:r>
      <w:r w:rsidRPr="005A2B5C">
        <w:rPr>
          <w:sz w:val="24"/>
        </w:rPr>
        <w:t>all</w:t>
      </w:r>
      <w:r w:rsidRPr="005A2B5C">
        <w:rPr>
          <w:spacing w:val="-3"/>
          <w:sz w:val="24"/>
        </w:rPr>
        <w:t xml:space="preserve"> </w:t>
      </w:r>
      <w:r w:rsidRPr="005A2B5C">
        <w:rPr>
          <w:sz w:val="24"/>
        </w:rPr>
        <w:t>the</w:t>
      </w:r>
      <w:r w:rsidRPr="005A2B5C">
        <w:rPr>
          <w:spacing w:val="-3"/>
          <w:sz w:val="24"/>
        </w:rPr>
        <w:t xml:space="preserve"> </w:t>
      </w:r>
      <w:r w:rsidRPr="005A2B5C">
        <w:rPr>
          <w:sz w:val="24"/>
        </w:rPr>
        <w:t>mandatory</w:t>
      </w:r>
      <w:r w:rsidRPr="005A2B5C">
        <w:rPr>
          <w:spacing w:val="-3"/>
          <w:sz w:val="24"/>
        </w:rPr>
        <w:t xml:space="preserve"> </w:t>
      </w:r>
      <w:r w:rsidRPr="005A2B5C">
        <w:rPr>
          <w:sz w:val="24"/>
        </w:rPr>
        <w:t>specifications</w:t>
      </w:r>
      <w:r w:rsidRPr="005A2B5C">
        <w:rPr>
          <w:spacing w:val="-4"/>
          <w:sz w:val="24"/>
        </w:rPr>
        <w:t xml:space="preserve"> </w:t>
      </w:r>
      <w:r w:rsidRPr="005A2B5C">
        <w:rPr>
          <w:sz w:val="24"/>
        </w:rPr>
        <w:t>of</w:t>
      </w:r>
      <w:r w:rsidRPr="005A2B5C">
        <w:rPr>
          <w:spacing w:val="-2"/>
          <w:sz w:val="24"/>
        </w:rPr>
        <w:t xml:space="preserve"> </w:t>
      </w:r>
      <w:r w:rsidRPr="005A2B5C">
        <w:rPr>
          <w:sz w:val="24"/>
        </w:rPr>
        <w:t>this</w:t>
      </w:r>
      <w:r w:rsidRPr="005A2B5C">
        <w:rPr>
          <w:spacing w:val="-4"/>
          <w:sz w:val="24"/>
        </w:rPr>
        <w:t xml:space="preserve"> </w:t>
      </w:r>
      <w:r w:rsidRPr="005A2B5C">
        <w:rPr>
          <w:sz w:val="24"/>
        </w:rPr>
        <w:t>Request</w:t>
      </w:r>
      <w:r w:rsidRPr="005A2B5C">
        <w:rPr>
          <w:spacing w:val="-3"/>
          <w:sz w:val="24"/>
        </w:rPr>
        <w:t xml:space="preserve"> </w:t>
      </w:r>
      <w:r w:rsidRPr="005A2B5C">
        <w:rPr>
          <w:sz w:val="24"/>
        </w:rPr>
        <w:t>for Proposals and whose score on evaluation factors is sufficiently high to merit further consideration by the Evaluation Committee, as explained in Section II.B.8.</w:t>
      </w:r>
    </w:p>
    <w:p w14:paraId="39B131B7" w14:textId="77777777" w:rsidR="00BF25E1" w:rsidRPr="005A2B5C" w:rsidRDefault="00BF25E1">
      <w:pPr>
        <w:pStyle w:val="BodyText"/>
      </w:pPr>
    </w:p>
    <w:p w14:paraId="60B486BE" w14:textId="77777777" w:rsidR="00AB7F0E" w:rsidRPr="005A2B5C" w:rsidRDefault="009912EC" w:rsidP="00695D1E">
      <w:pPr>
        <w:pStyle w:val="ListParagraph"/>
        <w:numPr>
          <w:ilvl w:val="2"/>
          <w:numId w:val="19"/>
        </w:numPr>
        <w:tabs>
          <w:tab w:val="left" w:pos="1080"/>
        </w:tabs>
        <w:ind w:right="1370"/>
        <w:jc w:val="both"/>
        <w:rPr>
          <w:sz w:val="24"/>
        </w:rPr>
      </w:pPr>
      <w:r w:rsidRPr="005A2B5C">
        <w:rPr>
          <w:b/>
          <w:sz w:val="24"/>
        </w:rPr>
        <w:t xml:space="preserve">“Frontier” </w:t>
      </w:r>
      <w:r w:rsidRPr="005A2B5C">
        <w:rPr>
          <w:sz w:val="24"/>
        </w:rPr>
        <w:t>for purposes of the</w:t>
      </w:r>
      <w:r w:rsidRPr="005A2B5C">
        <w:rPr>
          <w:spacing w:val="-2"/>
          <w:sz w:val="24"/>
        </w:rPr>
        <w:t xml:space="preserve"> </w:t>
      </w:r>
      <w:r w:rsidRPr="005A2B5C">
        <w:rPr>
          <w:sz w:val="24"/>
        </w:rPr>
        <w:t>contract means</w:t>
      </w:r>
      <w:r w:rsidRPr="005A2B5C">
        <w:rPr>
          <w:spacing w:val="-1"/>
          <w:sz w:val="24"/>
        </w:rPr>
        <w:t xml:space="preserve"> </w:t>
      </w:r>
      <w:r w:rsidRPr="005A2B5C">
        <w:rPr>
          <w:sz w:val="24"/>
        </w:rPr>
        <w:t>the following counties</w:t>
      </w:r>
      <w:r w:rsidRPr="005A2B5C">
        <w:rPr>
          <w:spacing w:val="-1"/>
          <w:sz w:val="24"/>
        </w:rPr>
        <w:t xml:space="preserve"> </w:t>
      </w:r>
      <w:r w:rsidRPr="005A2B5C">
        <w:rPr>
          <w:sz w:val="24"/>
        </w:rPr>
        <w:t>in New</w:t>
      </w:r>
      <w:r w:rsidRPr="005A2B5C">
        <w:rPr>
          <w:spacing w:val="-1"/>
          <w:sz w:val="24"/>
        </w:rPr>
        <w:t xml:space="preserve"> </w:t>
      </w:r>
      <w:r w:rsidRPr="005A2B5C">
        <w:rPr>
          <w:sz w:val="24"/>
        </w:rPr>
        <w:t>Mexico: Catron,</w:t>
      </w:r>
      <w:r w:rsidRPr="005A2B5C">
        <w:rPr>
          <w:spacing w:val="-5"/>
          <w:sz w:val="24"/>
        </w:rPr>
        <w:t xml:space="preserve"> </w:t>
      </w:r>
      <w:r w:rsidRPr="005A2B5C">
        <w:rPr>
          <w:sz w:val="24"/>
        </w:rPr>
        <w:t>Harding,</w:t>
      </w:r>
      <w:r w:rsidRPr="005A2B5C">
        <w:rPr>
          <w:spacing w:val="-5"/>
          <w:sz w:val="24"/>
        </w:rPr>
        <w:t xml:space="preserve"> </w:t>
      </w:r>
      <w:r w:rsidRPr="005A2B5C">
        <w:rPr>
          <w:sz w:val="24"/>
        </w:rPr>
        <w:t>DeBaca,</w:t>
      </w:r>
      <w:r w:rsidRPr="005A2B5C">
        <w:rPr>
          <w:spacing w:val="-5"/>
          <w:sz w:val="24"/>
        </w:rPr>
        <w:t xml:space="preserve"> </w:t>
      </w:r>
      <w:r w:rsidRPr="005A2B5C">
        <w:rPr>
          <w:sz w:val="24"/>
        </w:rPr>
        <w:t>Union,</w:t>
      </w:r>
      <w:r w:rsidRPr="005A2B5C">
        <w:rPr>
          <w:spacing w:val="-5"/>
          <w:sz w:val="24"/>
        </w:rPr>
        <w:t xml:space="preserve"> </w:t>
      </w:r>
      <w:r w:rsidRPr="005A2B5C">
        <w:rPr>
          <w:sz w:val="24"/>
        </w:rPr>
        <w:t>Guadalupe,</w:t>
      </w:r>
      <w:r w:rsidRPr="005A2B5C">
        <w:rPr>
          <w:spacing w:val="-5"/>
          <w:sz w:val="24"/>
        </w:rPr>
        <w:t xml:space="preserve"> </w:t>
      </w:r>
      <w:r w:rsidRPr="005A2B5C">
        <w:rPr>
          <w:sz w:val="24"/>
        </w:rPr>
        <w:t>Hidalgo,</w:t>
      </w:r>
      <w:r w:rsidRPr="005A2B5C">
        <w:rPr>
          <w:spacing w:val="-5"/>
          <w:sz w:val="24"/>
        </w:rPr>
        <w:t xml:space="preserve"> </w:t>
      </w:r>
      <w:r w:rsidRPr="005A2B5C">
        <w:rPr>
          <w:sz w:val="24"/>
        </w:rPr>
        <w:t>Socorro,</w:t>
      </w:r>
      <w:r w:rsidRPr="005A2B5C">
        <w:rPr>
          <w:spacing w:val="-5"/>
          <w:sz w:val="24"/>
        </w:rPr>
        <w:t xml:space="preserve"> </w:t>
      </w:r>
      <w:r w:rsidRPr="005A2B5C">
        <w:rPr>
          <w:sz w:val="24"/>
        </w:rPr>
        <w:t>Mora,</w:t>
      </w:r>
      <w:r w:rsidRPr="005A2B5C">
        <w:rPr>
          <w:spacing w:val="-5"/>
          <w:sz w:val="24"/>
        </w:rPr>
        <w:t xml:space="preserve"> </w:t>
      </w:r>
      <w:r w:rsidRPr="005A2B5C">
        <w:rPr>
          <w:sz w:val="24"/>
        </w:rPr>
        <w:t>Sierra,</w:t>
      </w:r>
      <w:r w:rsidRPr="005A2B5C">
        <w:rPr>
          <w:spacing w:val="-5"/>
          <w:sz w:val="24"/>
        </w:rPr>
        <w:t xml:space="preserve"> </w:t>
      </w:r>
      <w:r w:rsidRPr="005A2B5C">
        <w:rPr>
          <w:sz w:val="24"/>
        </w:rPr>
        <w:t>Lincoln, Torrance, Colfax, Quay, San Miguel, and Cibola.</w:t>
      </w:r>
    </w:p>
    <w:p w14:paraId="08A21971" w14:textId="77777777" w:rsidR="00AB7F0E" w:rsidRPr="005A2B5C" w:rsidRDefault="00AB7F0E" w:rsidP="00AB7F0E">
      <w:pPr>
        <w:pStyle w:val="ListParagraph"/>
        <w:rPr>
          <w:sz w:val="24"/>
        </w:rPr>
      </w:pPr>
    </w:p>
    <w:p w14:paraId="61B81895" w14:textId="205E461A" w:rsidR="00235CB7" w:rsidRPr="005A2B5C" w:rsidRDefault="00235CB7" w:rsidP="00695D1E">
      <w:pPr>
        <w:pStyle w:val="ListParagraph"/>
        <w:numPr>
          <w:ilvl w:val="2"/>
          <w:numId w:val="19"/>
        </w:numPr>
        <w:tabs>
          <w:tab w:val="left" w:pos="1080"/>
        </w:tabs>
        <w:ind w:right="1370"/>
        <w:jc w:val="both"/>
        <w:rPr>
          <w:sz w:val="24"/>
        </w:rPr>
      </w:pPr>
      <w:r w:rsidRPr="005A2B5C">
        <w:rPr>
          <w:sz w:val="24"/>
        </w:rPr>
        <w:t xml:space="preserve"> </w:t>
      </w:r>
      <w:r w:rsidRPr="005A2B5C">
        <w:rPr>
          <w:b/>
          <w:bCs/>
          <w:sz w:val="24"/>
        </w:rPr>
        <w:t>“Gaps analysis”:</w:t>
      </w:r>
      <w:r w:rsidRPr="005A2B5C">
        <w:rPr>
          <w:sz w:val="24"/>
        </w:rPr>
        <w:t xml:space="preserve">  </w:t>
      </w:r>
      <w:r w:rsidR="00CA578A" w:rsidRPr="005A2B5C">
        <w:rPr>
          <w:rFonts w:ascii="OpenSans-Regular" w:hAnsi="OpenSans-Regular"/>
          <w:color w:val="171717"/>
          <w:sz w:val="23"/>
          <w:szCs w:val="23"/>
          <w:shd w:val="clear" w:color="auto" w:fill="FFFFFF"/>
        </w:rPr>
        <w:t xml:space="preserve">For the </w:t>
      </w:r>
      <w:r w:rsidRPr="005A2B5C">
        <w:rPr>
          <w:rFonts w:ascii="OpenSans-Regular" w:hAnsi="OpenSans-Regular"/>
          <w:color w:val="171717"/>
          <w:sz w:val="23"/>
          <w:szCs w:val="23"/>
          <w:shd w:val="clear" w:color="auto" w:fill="FFFFFF"/>
        </w:rPr>
        <w:t>purpose</w:t>
      </w:r>
      <w:r w:rsidR="00CA578A" w:rsidRPr="005A2B5C">
        <w:rPr>
          <w:rFonts w:ascii="OpenSans-Regular" w:hAnsi="OpenSans-Regular"/>
          <w:color w:val="171717"/>
          <w:sz w:val="23"/>
          <w:szCs w:val="23"/>
          <w:shd w:val="clear" w:color="auto" w:fill="FFFFFF"/>
        </w:rPr>
        <w:t xml:space="preserve"> of this contract,</w:t>
      </w:r>
      <w:r w:rsidRPr="005A2B5C">
        <w:rPr>
          <w:rFonts w:ascii="OpenSans-Regular" w:hAnsi="OpenSans-Regular"/>
          <w:color w:val="171717"/>
          <w:sz w:val="23"/>
          <w:szCs w:val="23"/>
          <w:shd w:val="clear" w:color="auto" w:fill="FFFFFF"/>
        </w:rPr>
        <w:t xml:space="preserve"> a gap</w:t>
      </w:r>
      <w:r w:rsidR="00CA578A" w:rsidRPr="005A2B5C">
        <w:rPr>
          <w:rFonts w:ascii="OpenSans-Regular" w:hAnsi="OpenSans-Regular"/>
          <w:color w:val="171717"/>
          <w:sz w:val="23"/>
          <w:szCs w:val="23"/>
          <w:shd w:val="clear" w:color="auto" w:fill="FFFFFF"/>
        </w:rPr>
        <w:t>s</w:t>
      </w:r>
      <w:r w:rsidRPr="005A2B5C">
        <w:rPr>
          <w:rFonts w:ascii="OpenSans-Regular" w:hAnsi="OpenSans-Regular"/>
          <w:color w:val="171717"/>
          <w:sz w:val="23"/>
          <w:szCs w:val="23"/>
          <w:shd w:val="clear" w:color="auto" w:fill="FFFFFF"/>
        </w:rPr>
        <w:t xml:space="preserve"> analysis</w:t>
      </w:r>
      <w:r w:rsidR="00CA578A" w:rsidRPr="005A2B5C">
        <w:rPr>
          <w:rFonts w:ascii="OpenSans-Regular" w:hAnsi="OpenSans-Regular"/>
          <w:color w:val="171717"/>
          <w:sz w:val="23"/>
          <w:szCs w:val="23"/>
          <w:shd w:val="clear" w:color="auto" w:fill="FFFFFF"/>
        </w:rPr>
        <w:t xml:space="preserve"> characterizes existing services, workforce, programs and funding for behavioral health </w:t>
      </w:r>
      <w:r w:rsidR="00325ED9" w:rsidRPr="005A2B5C">
        <w:rPr>
          <w:rFonts w:ascii="OpenSans-Regular" w:hAnsi="OpenSans-Regular"/>
          <w:color w:val="171717"/>
          <w:sz w:val="23"/>
          <w:szCs w:val="23"/>
          <w:shd w:val="clear" w:color="auto" w:fill="FFFFFF"/>
        </w:rPr>
        <w:t>compared to need for these resources</w:t>
      </w:r>
    </w:p>
    <w:p w14:paraId="39B131C3" w14:textId="77777777" w:rsidR="00BF25E1" w:rsidRPr="005A2B5C" w:rsidRDefault="00BF25E1">
      <w:pPr>
        <w:pStyle w:val="BodyText"/>
        <w:spacing w:before="1"/>
      </w:pPr>
    </w:p>
    <w:p w14:paraId="39B131C8" w14:textId="77777777" w:rsidR="00BF25E1" w:rsidRPr="005A2B5C" w:rsidRDefault="009912EC" w:rsidP="00695D1E">
      <w:pPr>
        <w:pStyle w:val="ListParagraph"/>
        <w:numPr>
          <w:ilvl w:val="2"/>
          <w:numId w:val="19"/>
        </w:numPr>
        <w:tabs>
          <w:tab w:val="left" w:pos="1080"/>
        </w:tabs>
        <w:spacing w:before="79"/>
        <w:ind w:right="968"/>
        <w:rPr>
          <w:sz w:val="24"/>
        </w:rPr>
      </w:pPr>
      <w:r w:rsidRPr="005A2B5C">
        <w:rPr>
          <w:sz w:val="24"/>
        </w:rPr>
        <w:t>“</w:t>
      </w:r>
      <w:r w:rsidRPr="005A2B5C">
        <w:rPr>
          <w:b/>
          <w:sz w:val="24"/>
        </w:rPr>
        <w:t>Hourly</w:t>
      </w:r>
      <w:r w:rsidRPr="005A2B5C">
        <w:rPr>
          <w:b/>
          <w:spacing w:val="-4"/>
          <w:sz w:val="24"/>
        </w:rPr>
        <w:t xml:space="preserve"> </w:t>
      </w:r>
      <w:r w:rsidRPr="005A2B5C">
        <w:rPr>
          <w:b/>
          <w:sz w:val="24"/>
        </w:rPr>
        <w:t>Rate</w:t>
      </w:r>
      <w:r w:rsidRPr="005A2B5C">
        <w:rPr>
          <w:sz w:val="24"/>
        </w:rPr>
        <w:t>”</w:t>
      </w:r>
      <w:r w:rsidRPr="005A2B5C">
        <w:rPr>
          <w:spacing w:val="-5"/>
          <w:sz w:val="24"/>
        </w:rPr>
        <w:t xml:space="preserve"> </w:t>
      </w:r>
      <w:r w:rsidRPr="005A2B5C">
        <w:rPr>
          <w:sz w:val="24"/>
        </w:rPr>
        <w:t>means</w:t>
      </w:r>
      <w:r w:rsidRPr="005A2B5C">
        <w:rPr>
          <w:spacing w:val="-5"/>
          <w:sz w:val="24"/>
        </w:rPr>
        <w:t xml:space="preserve"> </w:t>
      </w:r>
      <w:r w:rsidRPr="005A2B5C">
        <w:rPr>
          <w:sz w:val="24"/>
        </w:rPr>
        <w:t>the</w:t>
      </w:r>
      <w:r w:rsidRPr="005A2B5C">
        <w:rPr>
          <w:spacing w:val="-5"/>
          <w:sz w:val="24"/>
        </w:rPr>
        <w:t xml:space="preserve"> </w:t>
      </w:r>
      <w:r w:rsidRPr="005A2B5C">
        <w:rPr>
          <w:sz w:val="24"/>
        </w:rPr>
        <w:t>proposed</w:t>
      </w:r>
      <w:r w:rsidRPr="005A2B5C">
        <w:rPr>
          <w:spacing w:val="-4"/>
          <w:sz w:val="24"/>
        </w:rPr>
        <w:t xml:space="preserve"> </w:t>
      </w:r>
      <w:r w:rsidRPr="005A2B5C">
        <w:rPr>
          <w:sz w:val="24"/>
        </w:rPr>
        <w:t>fully</w:t>
      </w:r>
      <w:r w:rsidRPr="005A2B5C">
        <w:rPr>
          <w:spacing w:val="-3"/>
          <w:sz w:val="24"/>
        </w:rPr>
        <w:t xml:space="preserve"> </w:t>
      </w:r>
      <w:r w:rsidRPr="005A2B5C">
        <w:rPr>
          <w:sz w:val="24"/>
        </w:rPr>
        <w:t>loaded</w:t>
      </w:r>
      <w:r w:rsidRPr="005A2B5C">
        <w:rPr>
          <w:spacing w:val="-2"/>
          <w:sz w:val="24"/>
        </w:rPr>
        <w:t xml:space="preserve"> </w:t>
      </w:r>
      <w:r w:rsidRPr="005A2B5C">
        <w:rPr>
          <w:sz w:val="24"/>
        </w:rPr>
        <w:t>maximum</w:t>
      </w:r>
      <w:r w:rsidRPr="005A2B5C">
        <w:rPr>
          <w:spacing w:val="-4"/>
          <w:sz w:val="24"/>
        </w:rPr>
        <w:t xml:space="preserve"> </w:t>
      </w:r>
      <w:r w:rsidRPr="005A2B5C">
        <w:rPr>
          <w:sz w:val="24"/>
        </w:rPr>
        <w:t>hourly</w:t>
      </w:r>
      <w:r w:rsidRPr="005A2B5C">
        <w:rPr>
          <w:spacing w:val="-4"/>
          <w:sz w:val="24"/>
        </w:rPr>
        <w:t xml:space="preserve"> </w:t>
      </w:r>
      <w:r w:rsidRPr="005A2B5C">
        <w:rPr>
          <w:sz w:val="24"/>
        </w:rPr>
        <w:t>rates</w:t>
      </w:r>
      <w:r w:rsidRPr="005A2B5C">
        <w:rPr>
          <w:spacing w:val="-5"/>
          <w:sz w:val="24"/>
        </w:rPr>
        <w:t xml:space="preserve"> </w:t>
      </w:r>
      <w:r w:rsidRPr="005A2B5C">
        <w:rPr>
          <w:sz w:val="24"/>
        </w:rPr>
        <w:t>that</w:t>
      </w:r>
      <w:r w:rsidRPr="005A2B5C">
        <w:rPr>
          <w:spacing w:val="-3"/>
          <w:sz w:val="24"/>
        </w:rPr>
        <w:t xml:space="preserve"> </w:t>
      </w:r>
      <w:r w:rsidRPr="005A2B5C">
        <w:rPr>
          <w:sz w:val="24"/>
        </w:rPr>
        <w:t>include</w:t>
      </w:r>
      <w:r w:rsidRPr="005A2B5C">
        <w:rPr>
          <w:spacing w:val="-5"/>
          <w:sz w:val="24"/>
        </w:rPr>
        <w:t xml:space="preserve"> </w:t>
      </w:r>
      <w:r w:rsidRPr="005A2B5C">
        <w:rPr>
          <w:sz w:val="24"/>
        </w:rPr>
        <w:t>travel, per diem, fringe benefits and any overhead costs for contractor personnel, as well as subcontractor personnel if appropriate.</w:t>
      </w:r>
    </w:p>
    <w:p w14:paraId="1CEB80EC" w14:textId="77777777" w:rsidR="003471D7" w:rsidRPr="005A2B5C" w:rsidRDefault="003471D7" w:rsidP="003471D7">
      <w:pPr>
        <w:pStyle w:val="ListParagraph"/>
        <w:rPr>
          <w:sz w:val="24"/>
        </w:rPr>
      </w:pPr>
    </w:p>
    <w:p w14:paraId="1AC544C2" w14:textId="6373ACD7" w:rsidR="003471D7" w:rsidRPr="005A2B5C" w:rsidRDefault="003471D7" w:rsidP="00695D1E">
      <w:pPr>
        <w:pStyle w:val="ListParagraph"/>
        <w:numPr>
          <w:ilvl w:val="2"/>
          <w:numId w:val="19"/>
        </w:numPr>
        <w:rPr>
          <w:sz w:val="24"/>
        </w:rPr>
      </w:pPr>
      <w:r w:rsidRPr="005A2B5C">
        <w:rPr>
          <w:b/>
          <w:bCs/>
          <w:sz w:val="24"/>
        </w:rPr>
        <w:t>“Independently licensed psychotherapy providers”</w:t>
      </w:r>
      <w:r w:rsidRPr="005A2B5C">
        <w:rPr>
          <w:sz w:val="24"/>
        </w:rPr>
        <w:t xml:space="preserve"> are members of the Behavioral Health Workforce and are independently licensed to deliver behavioral health treatment.  They are defined in the New Mexico Administrative Code (NMAC) Title 8, Chapter 321, Part 2 and include licensed psychologists, licensed clinical social workers and licensed professional clinical counselors among others.  </w:t>
      </w:r>
    </w:p>
    <w:p w14:paraId="4E7AF6AA" w14:textId="77777777" w:rsidR="00FC7A0D" w:rsidRPr="005A2B5C" w:rsidRDefault="00FC7A0D" w:rsidP="00FC7A0D">
      <w:pPr>
        <w:pStyle w:val="ListParagraph"/>
        <w:rPr>
          <w:sz w:val="24"/>
        </w:rPr>
      </w:pPr>
    </w:p>
    <w:p w14:paraId="476D7DAB" w14:textId="69353EC0" w:rsidR="00FC7A0D" w:rsidRPr="005A2B5C" w:rsidRDefault="00FC7A0D" w:rsidP="00695D1E">
      <w:pPr>
        <w:pStyle w:val="ListParagraph"/>
        <w:numPr>
          <w:ilvl w:val="2"/>
          <w:numId w:val="19"/>
        </w:numPr>
        <w:tabs>
          <w:tab w:val="left" w:pos="1080"/>
        </w:tabs>
        <w:spacing w:before="79"/>
        <w:ind w:right="968"/>
        <w:rPr>
          <w:b/>
          <w:bCs/>
          <w:sz w:val="24"/>
        </w:rPr>
      </w:pPr>
      <w:r w:rsidRPr="005A2B5C">
        <w:rPr>
          <w:b/>
          <w:bCs/>
          <w:sz w:val="24"/>
        </w:rPr>
        <w:t xml:space="preserve">“Intensive </w:t>
      </w:r>
      <w:r w:rsidR="00064508" w:rsidRPr="005A2B5C">
        <w:rPr>
          <w:b/>
          <w:bCs/>
          <w:sz w:val="24"/>
        </w:rPr>
        <w:t>community-based</w:t>
      </w:r>
      <w:r w:rsidRPr="005A2B5C">
        <w:rPr>
          <w:b/>
          <w:bCs/>
          <w:sz w:val="24"/>
        </w:rPr>
        <w:t xml:space="preserve"> programming” </w:t>
      </w:r>
      <w:r w:rsidRPr="005A2B5C">
        <w:rPr>
          <w:sz w:val="24"/>
        </w:rPr>
        <w:t xml:space="preserve">refers to behavioral health services included in the NM Behavioral Health Standards that are provided in community settings to support individuals with SED, SMI and SUD with high needs.  Examples include Assertive Community Treatment, Multi System Therapy, Intensive Outpatient Treatment. </w:t>
      </w:r>
    </w:p>
    <w:p w14:paraId="39B131D6" w14:textId="77777777" w:rsidR="00BF25E1" w:rsidRPr="005A2B5C" w:rsidRDefault="00BF25E1">
      <w:pPr>
        <w:pStyle w:val="BodyText"/>
      </w:pPr>
    </w:p>
    <w:p w14:paraId="39B131D7" w14:textId="77777777" w:rsidR="00BF25E1" w:rsidRPr="005A2B5C" w:rsidRDefault="009912EC" w:rsidP="00695D1E">
      <w:pPr>
        <w:pStyle w:val="ListParagraph"/>
        <w:numPr>
          <w:ilvl w:val="2"/>
          <w:numId w:val="19"/>
        </w:numPr>
        <w:tabs>
          <w:tab w:val="left" w:pos="1080"/>
        </w:tabs>
        <w:ind w:right="914"/>
        <w:rPr>
          <w:sz w:val="24"/>
        </w:rPr>
      </w:pPr>
      <w:r w:rsidRPr="005A2B5C">
        <w:rPr>
          <w:sz w:val="24"/>
        </w:rPr>
        <w:lastRenderedPageBreak/>
        <w:t>“</w:t>
      </w:r>
      <w:r w:rsidRPr="005A2B5C">
        <w:rPr>
          <w:b/>
          <w:sz w:val="24"/>
        </w:rPr>
        <w:t>Mandatory</w:t>
      </w:r>
      <w:r w:rsidRPr="005A2B5C">
        <w:rPr>
          <w:sz w:val="24"/>
        </w:rPr>
        <w:t>”</w:t>
      </w:r>
      <w:r w:rsidRPr="005A2B5C">
        <w:rPr>
          <w:spacing w:val="-4"/>
          <w:sz w:val="24"/>
        </w:rPr>
        <w:t xml:space="preserve"> </w:t>
      </w:r>
      <w:r w:rsidRPr="005A2B5C">
        <w:rPr>
          <w:sz w:val="24"/>
        </w:rPr>
        <w:t>–</w:t>
      </w:r>
      <w:r w:rsidRPr="005A2B5C">
        <w:rPr>
          <w:spacing w:val="-3"/>
          <w:sz w:val="24"/>
        </w:rPr>
        <w:t xml:space="preserve"> </w:t>
      </w:r>
      <w:r w:rsidRPr="005A2B5C">
        <w:rPr>
          <w:sz w:val="24"/>
        </w:rPr>
        <w:t>the</w:t>
      </w:r>
      <w:r w:rsidRPr="005A2B5C">
        <w:rPr>
          <w:spacing w:val="-3"/>
          <w:sz w:val="24"/>
        </w:rPr>
        <w:t xml:space="preserve"> </w:t>
      </w:r>
      <w:proofErr w:type="gramStart"/>
      <w:r w:rsidRPr="005A2B5C">
        <w:rPr>
          <w:sz w:val="24"/>
        </w:rPr>
        <w:t>terms</w:t>
      </w:r>
      <w:r w:rsidRPr="005A2B5C">
        <w:rPr>
          <w:spacing w:val="-2"/>
          <w:sz w:val="24"/>
        </w:rPr>
        <w:t xml:space="preserve"> </w:t>
      </w:r>
      <w:r w:rsidRPr="005A2B5C">
        <w:rPr>
          <w:sz w:val="24"/>
        </w:rPr>
        <w:t>”must</w:t>
      </w:r>
      <w:proofErr w:type="gramEnd"/>
      <w:r w:rsidRPr="005A2B5C">
        <w:rPr>
          <w:sz w:val="24"/>
        </w:rPr>
        <w:t>,</w:t>
      </w:r>
      <w:proofErr w:type="gramStart"/>
      <w:r w:rsidRPr="005A2B5C">
        <w:rPr>
          <w:sz w:val="24"/>
        </w:rPr>
        <w:t>”</w:t>
      </w:r>
      <w:r w:rsidRPr="005A2B5C">
        <w:rPr>
          <w:spacing w:val="-4"/>
          <w:sz w:val="24"/>
        </w:rPr>
        <w:t xml:space="preserve"> </w:t>
      </w:r>
      <w:r w:rsidRPr="005A2B5C">
        <w:rPr>
          <w:sz w:val="24"/>
        </w:rPr>
        <w:t>”shall”</w:t>
      </w:r>
      <w:r w:rsidRPr="005A2B5C">
        <w:rPr>
          <w:spacing w:val="-4"/>
          <w:sz w:val="24"/>
        </w:rPr>
        <w:t xml:space="preserve"> </w:t>
      </w:r>
      <w:r w:rsidRPr="005A2B5C">
        <w:rPr>
          <w:sz w:val="24"/>
        </w:rPr>
        <w:t>”will</w:t>
      </w:r>
      <w:proofErr w:type="gramEnd"/>
      <w:r w:rsidRPr="005A2B5C">
        <w:rPr>
          <w:sz w:val="24"/>
        </w:rPr>
        <w:t>,</w:t>
      </w:r>
      <w:proofErr w:type="gramStart"/>
      <w:r w:rsidRPr="005A2B5C">
        <w:rPr>
          <w:sz w:val="24"/>
        </w:rPr>
        <w:t>”</w:t>
      </w:r>
      <w:r w:rsidRPr="005A2B5C">
        <w:rPr>
          <w:spacing w:val="-2"/>
          <w:sz w:val="24"/>
        </w:rPr>
        <w:t xml:space="preserve"> </w:t>
      </w:r>
      <w:r w:rsidRPr="005A2B5C">
        <w:rPr>
          <w:sz w:val="24"/>
        </w:rPr>
        <w:t>”is</w:t>
      </w:r>
      <w:proofErr w:type="gramEnd"/>
      <w:r w:rsidRPr="005A2B5C">
        <w:rPr>
          <w:spacing w:val="-4"/>
          <w:sz w:val="24"/>
        </w:rPr>
        <w:t xml:space="preserve"> </w:t>
      </w:r>
      <w:r w:rsidRPr="005A2B5C">
        <w:rPr>
          <w:sz w:val="24"/>
        </w:rPr>
        <w:t>required,”</w:t>
      </w:r>
      <w:r w:rsidRPr="005A2B5C">
        <w:rPr>
          <w:spacing w:val="-4"/>
          <w:sz w:val="24"/>
        </w:rPr>
        <w:t xml:space="preserve"> </w:t>
      </w:r>
      <w:proofErr w:type="gramStart"/>
      <w:r w:rsidRPr="005A2B5C">
        <w:rPr>
          <w:sz w:val="24"/>
        </w:rPr>
        <w:t>or</w:t>
      </w:r>
      <w:r w:rsidRPr="005A2B5C">
        <w:rPr>
          <w:spacing w:val="-4"/>
          <w:sz w:val="24"/>
        </w:rPr>
        <w:t xml:space="preserve"> </w:t>
      </w:r>
      <w:r w:rsidRPr="005A2B5C">
        <w:rPr>
          <w:sz w:val="24"/>
        </w:rPr>
        <w:t>”are</w:t>
      </w:r>
      <w:proofErr w:type="gramEnd"/>
      <w:r w:rsidRPr="005A2B5C">
        <w:rPr>
          <w:spacing w:val="-3"/>
          <w:sz w:val="24"/>
        </w:rPr>
        <w:t xml:space="preserve"> </w:t>
      </w:r>
      <w:r w:rsidRPr="005A2B5C">
        <w:rPr>
          <w:sz w:val="24"/>
        </w:rPr>
        <w:t>required,”</w:t>
      </w:r>
      <w:r w:rsidRPr="005A2B5C">
        <w:rPr>
          <w:spacing w:val="-4"/>
          <w:sz w:val="24"/>
        </w:rPr>
        <w:t xml:space="preserve"> </w:t>
      </w:r>
      <w:r w:rsidRPr="005A2B5C">
        <w:rPr>
          <w:sz w:val="24"/>
        </w:rPr>
        <w:t>identify</w:t>
      </w:r>
      <w:r w:rsidRPr="005A2B5C">
        <w:rPr>
          <w:spacing w:val="-3"/>
          <w:sz w:val="24"/>
        </w:rPr>
        <w:t xml:space="preserve"> </w:t>
      </w:r>
      <w:r w:rsidRPr="005A2B5C">
        <w:rPr>
          <w:sz w:val="24"/>
        </w:rPr>
        <w:t>a mandatory item or factor.</w:t>
      </w:r>
      <w:r w:rsidRPr="005A2B5C">
        <w:rPr>
          <w:spacing w:val="40"/>
          <w:sz w:val="24"/>
        </w:rPr>
        <w:t xml:space="preserve"> </w:t>
      </w:r>
      <w:r w:rsidRPr="005A2B5C">
        <w:rPr>
          <w:sz w:val="24"/>
        </w:rPr>
        <w:t>Failure to meet a mandatory item or factor may result in the rejection of the Offeror’s proposal.</w:t>
      </w:r>
    </w:p>
    <w:p w14:paraId="39B131E3" w14:textId="77777777" w:rsidR="00BF25E1" w:rsidRPr="005A2B5C" w:rsidRDefault="00BF25E1">
      <w:pPr>
        <w:pStyle w:val="BodyText"/>
      </w:pPr>
    </w:p>
    <w:p w14:paraId="39B131E4" w14:textId="77777777" w:rsidR="00BF25E1" w:rsidRPr="005A2B5C" w:rsidRDefault="009912EC" w:rsidP="00695D1E">
      <w:pPr>
        <w:pStyle w:val="ListParagraph"/>
        <w:numPr>
          <w:ilvl w:val="2"/>
          <w:numId w:val="19"/>
        </w:numPr>
        <w:tabs>
          <w:tab w:val="left" w:pos="1080"/>
        </w:tabs>
        <w:ind w:right="1512"/>
        <w:rPr>
          <w:sz w:val="24"/>
        </w:rPr>
      </w:pPr>
      <w:r w:rsidRPr="005A2B5C">
        <w:rPr>
          <w:sz w:val="24"/>
        </w:rPr>
        <w:t>“</w:t>
      </w:r>
      <w:r w:rsidRPr="005A2B5C">
        <w:rPr>
          <w:b/>
          <w:sz w:val="24"/>
        </w:rPr>
        <w:t>Minor</w:t>
      </w:r>
      <w:r w:rsidRPr="005A2B5C">
        <w:rPr>
          <w:b/>
          <w:spacing w:val="-4"/>
          <w:sz w:val="24"/>
        </w:rPr>
        <w:t xml:space="preserve"> </w:t>
      </w:r>
      <w:r w:rsidRPr="005A2B5C">
        <w:rPr>
          <w:b/>
          <w:sz w:val="24"/>
        </w:rPr>
        <w:t>Irregularities</w:t>
      </w:r>
      <w:r w:rsidRPr="005A2B5C">
        <w:rPr>
          <w:sz w:val="24"/>
        </w:rPr>
        <w:t>”</w:t>
      </w:r>
      <w:r w:rsidRPr="005A2B5C">
        <w:rPr>
          <w:spacing w:val="-2"/>
          <w:sz w:val="24"/>
        </w:rPr>
        <w:t xml:space="preserve"> </w:t>
      </w:r>
      <w:r w:rsidRPr="005A2B5C">
        <w:rPr>
          <w:sz w:val="24"/>
        </w:rPr>
        <w:t>means</w:t>
      </w:r>
      <w:r w:rsidRPr="005A2B5C">
        <w:rPr>
          <w:spacing w:val="-3"/>
          <w:sz w:val="24"/>
        </w:rPr>
        <w:t xml:space="preserve"> </w:t>
      </w:r>
      <w:r w:rsidRPr="005A2B5C">
        <w:rPr>
          <w:sz w:val="24"/>
        </w:rPr>
        <w:t>anything</w:t>
      </w:r>
      <w:r w:rsidRPr="005A2B5C">
        <w:rPr>
          <w:spacing w:val="-3"/>
          <w:sz w:val="24"/>
        </w:rPr>
        <w:t xml:space="preserve"> </w:t>
      </w:r>
      <w:r w:rsidRPr="005A2B5C">
        <w:rPr>
          <w:sz w:val="24"/>
        </w:rPr>
        <w:t>in</w:t>
      </w:r>
      <w:r w:rsidRPr="005A2B5C">
        <w:rPr>
          <w:spacing w:val="-3"/>
          <w:sz w:val="24"/>
        </w:rPr>
        <w:t xml:space="preserve"> </w:t>
      </w:r>
      <w:r w:rsidRPr="005A2B5C">
        <w:rPr>
          <w:sz w:val="24"/>
        </w:rPr>
        <w:t>the</w:t>
      </w:r>
      <w:r w:rsidRPr="005A2B5C">
        <w:rPr>
          <w:spacing w:val="-4"/>
          <w:sz w:val="24"/>
        </w:rPr>
        <w:t xml:space="preserve"> </w:t>
      </w:r>
      <w:r w:rsidRPr="005A2B5C">
        <w:rPr>
          <w:sz w:val="24"/>
        </w:rPr>
        <w:t>proposal</w:t>
      </w:r>
      <w:r w:rsidRPr="005A2B5C">
        <w:rPr>
          <w:spacing w:val="-3"/>
          <w:sz w:val="24"/>
        </w:rPr>
        <w:t xml:space="preserve"> </w:t>
      </w:r>
      <w:r w:rsidRPr="005A2B5C">
        <w:rPr>
          <w:sz w:val="24"/>
        </w:rPr>
        <w:t>that</w:t>
      </w:r>
      <w:r w:rsidRPr="005A2B5C">
        <w:rPr>
          <w:spacing w:val="-3"/>
          <w:sz w:val="24"/>
        </w:rPr>
        <w:t xml:space="preserve"> </w:t>
      </w:r>
      <w:r w:rsidRPr="005A2B5C">
        <w:rPr>
          <w:sz w:val="24"/>
        </w:rPr>
        <w:t>does</w:t>
      </w:r>
      <w:r w:rsidRPr="005A2B5C">
        <w:rPr>
          <w:spacing w:val="-4"/>
          <w:sz w:val="24"/>
        </w:rPr>
        <w:t xml:space="preserve"> </w:t>
      </w:r>
      <w:r w:rsidRPr="005A2B5C">
        <w:rPr>
          <w:sz w:val="24"/>
        </w:rPr>
        <w:t>not</w:t>
      </w:r>
      <w:r w:rsidRPr="005A2B5C">
        <w:rPr>
          <w:spacing w:val="-3"/>
          <w:sz w:val="24"/>
        </w:rPr>
        <w:t xml:space="preserve"> </w:t>
      </w:r>
      <w:r w:rsidRPr="005A2B5C">
        <w:rPr>
          <w:sz w:val="24"/>
        </w:rPr>
        <w:t>affect</w:t>
      </w:r>
      <w:r w:rsidRPr="005A2B5C">
        <w:rPr>
          <w:spacing w:val="-3"/>
          <w:sz w:val="24"/>
        </w:rPr>
        <w:t xml:space="preserve"> </w:t>
      </w:r>
      <w:r w:rsidRPr="005A2B5C">
        <w:rPr>
          <w:sz w:val="24"/>
        </w:rPr>
        <w:t>the</w:t>
      </w:r>
      <w:r w:rsidRPr="005A2B5C">
        <w:rPr>
          <w:spacing w:val="-4"/>
          <w:sz w:val="24"/>
        </w:rPr>
        <w:t xml:space="preserve"> </w:t>
      </w:r>
      <w:r w:rsidRPr="005A2B5C">
        <w:rPr>
          <w:sz w:val="24"/>
        </w:rPr>
        <w:t>price, quality and/or quantity, or any other mandatory requirement.</w:t>
      </w:r>
    </w:p>
    <w:p w14:paraId="39B131E5" w14:textId="77777777" w:rsidR="00BF25E1" w:rsidRPr="005A2B5C" w:rsidRDefault="00BF25E1">
      <w:pPr>
        <w:pStyle w:val="BodyText"/>
      </w:pPr>
    </w:p>
    <w:p w14:paraId="39B131E6" w14:textId="77777777" w:rsidR="00BF25E1" w:rsidRPr="005A2B5C" w:rsidRDefault="009912EC" w:rsidP="00695D1E">
      <w:pPr>
        <w:pStyle w:val="ListParagraph"/>
        <w:numPr>
          <w:ilvl w:val="2"/>
          <w:numId w:val="19"/>
        </w:numPr>
        <w:tabs>
          <w:tab w:val="left" w:pos="1080"/>
        </w:tabs>
        <w:ind w:right="994"/>
        <w:rPr>
          <w:sz w:val="24"/>
        </w:rPr>
      </w:pPr>
      <w:r w:rsidRPr="005A2B5C">
        <w:rPr>
          <w:sz w:val="24"/>
        </w:rPr>
        <w:t>“</w:t>
      </w:r>
      <w:r w:rsidRPr="005A2B5C">
        <w:rPr>
          <w:b/>
          <w:sz w:val="24"/>
        </w:rPr>
        <w:t>Multiple</w:t>
      </w:r>
      <w:r w:rsidRPr="005A2B5C">
        <w:rPr>
          <w:b/>
          <w:spacing w:val="-2"/>
          <w:sz w:val="24"/>
        </w:rPr>
        <w:t xml:space="preserve"> </w:t>
      </w:r>
      <w:r w:rsidRPr="005A2B5C">
        <w:rPr>
          <w:b/>
          <w:sz w:val="24"/>
        </w:rPr>
        <w:t>Source</w:t>
      </w:r>
      <w:r w:rsidRPr="005A2B5C">
        <w:rPr>
          <w:b/>
          <w:spacing w:val="-3"/>
          <w:sz w:val="24"/>
        </w:rPr>
        <w:t xml:space="preserve"> </w:t>
      </w:r>
      <w:r w:rsidRPr="005A2B5C">
        <w:rPr>
          <w:b/>
          <w:sz w:val="24"/>
        </w:rPr>
        <w:t>Award</w:t>
      </w:r>
      <w:r w:rsidRPr="005A2B5C">
        <w:rPr>
          <w:sz w:val="24"/>
        </w:rPr>
        <w:t>”</w:t>
      </w:r>
      <w:r w:rsidRPr="005A2B5C">
        <w:rPr>
          <w:spacing w:val="-3"/>
          <w:sz w:val="24"/>
        </w:rPr>
        <w:t xml:space="preserve"> </w:t>
      </w:r>
      <w:r w:rsidRPr="005A2B5C">
        <w:rPr>
          <w:sz w:val="24"/>
        </w:rPr>
        <w:t>means</w:t>
      </w:r>
      <w:r w:rsidRPr="005A2B5C">
        <w:rPr>
          <w:spacing w:val="-3"/>
          <w:sz w:val="24"/>
        </w:rPr>
        <w:t xml:space="preserve"> </w:t>
      </w:r>
      <w:r w:rsidRPr="005A2B5C">
        <w:rPr>
          <w:sz w:val="24"/>
        </w:rPr>
        <w:t>an</w:t>
      </w:r>
      <w:r w:rsidRPr="005A2B5C">
        <w:rPr>
          <w:spacing w:val="-2"/>
          <w:sz w:val="24"/>
        </w:rPr>
        <w:t xml:space="preserve"> </w:t>
      </w:r>
      <w:r w:rsidRPr="005A2B5C">
        <w:rPr>
          <w:sz w:val="24"/>
        </w:rPr>
        <w:t>award</w:t>
      </w:r>
      <w:r w:rsidRPr="005A2B5C">
        <w:rPr>
          <w:spacing w:val="-2"/>
          <w:sz w:val="24"/>
        </w:rPr>
        <w:t xml:space="preserve"> </w:t>
      </w:r>
      <w:r w:rsidRPr="005A2B5C">
        <w:rPr>
          <w:sz w:val="24"/>
        </w:rPr>
        <w:t>of</w:t>
      </w:r>
      <w:r w:rsidRPr="005A2B5C">
        <w:rPr>
          <w:spacing w:val="-3"/>
          <w:sz w:val="24"/>
        </w:rPr>
        <w:t xml:space="preserve"> </w:t>
      </w:r>
      <w:r w:rsidRPr="005A2B5C">
        <w:rPr>
          <w:sz w:val="24"/>
        </w:rPr>
        <w:t>a</w:t>
      </w:r>
      <w:r w:rsidRPr="005A2B5C">
        <w:rPr>
          <w:spacing w:val="-3"/>
          <w:sz w:val="24"/>
        </w:rPr>
        <w:t xml:space="preserve"> </w:t>
      </w:r>
      <w:r w:rsidRPr="005A2B5C">
        <w:rPr>
          <w:sz w:val="24"/>
        </w:rPr>
        <w:t>contract</w:t>
      </w:r>
      <w:r w:rsidRPr="005A2B5C">
        <w:rPr>
          <w:spacing w:val="-2"/>
          <w:sz w:val="24"/>
        </w:rPr>
        <w:t xml:space="preserve"> </w:t>
      </w:r>
      <w:r w:rsidRPr="005A2B5C">
        <w:rPr>
          <w:sz w:val="24"/>
        </w:rPr>
        <w:t>for</w:t>
      </w:r>
      <w:r w:rsidRPr="005A2B5C">
        <w:rPr>
          <w:spacing w:val="-3"/>
          <w:sz w:val="24"/>
        </w:rPr>
        <w:t xml:space="preserve"> </w:t>
      </w:r>
      <w:r w:rsidRPr="005A2B5C">
        <w:rPr>
          <w:sz w:val="24"/>
        </w:rPr>
        <w:t>one</w:t>
      </w:r>
      <w:r w:rsidRPr="005A2B5C">
        <w:rPr>
          <w:spacing w:val="-3"/>
          <w:sz w:val="24"/>
        </w:rPr>
        <w:t xml:space="preserve"> </w:t>
      </w:r>
      <w:r w:rsidRPr="005A2B5C">
        <w:rPr>
          <w:sz w:val="24"/>
        </w:rPr>
        <w:t>or</w:t>
      </w:r>
      <w:r w:rsidRPr="005A2B5C">
        <w:rPr>
          <w:spacing w:val="-2"/>
          <w:sz w:val="24"/>
        </w:rPr>
        <w:t xml:space="preserve"> </w:t>
      </w:r>
      <w:r w:rsidRPr="005A2B5C">
        <w:rPr>
          <w:sz w:val="24"/>
        </w:rPr>
        <w:t>more</w:t>
      </w:r>
      <w:r w:rsidRPr="005A2B5C">
        <w:rPr>
          <w:spacing w:val="-3"/>
          <w:sz w:val="24"/>
        </w:rPr>
        <w:t xml:space="preserve"> </w:t>
      </w:r>
      <w:r w:rsidRPr="005A2B5C">
        <w:rPr>
          <w:sz w:val="24"/>
        </w:rPr>
        <w:t>items</w:t>
      </w:r>
      <w:r w:rsidRPr="005A2B5C">
        <w:rPr>
          <w:spacing w:val="-3"/>
          <w:sz w:val="24"/>
        </w:rPr>
        <w:t xml:space="preserve"> </w:t>
      </w:r>
      <w:r w:rsidRPr="005A2B5C">
        <w:rPr>
          <w:sz w:val="24"/>
        </w:rPr>
        <w:t>of</w:t>
      </w:r>
      <w:r w:rsidRPr="005A2B5C">
        <w:rPr>
          <w:spacing w:val="-2"/>
          <w:sz w:val="24"/>
        </w:rPr>
        <w:t xml:space="preserve"> </w:t>
      </w:r>
      <w:r w:rsidRPr="005A2B5C">
        <w:rPr>
          <w:sz w:val="24"/>
        </w:rPr>
        <w:t>tangible personal property, services or construction to more than one Offeror.</w:t>
      </w:r>
    </w:p>
    <w:p w14:paraId="01F2D287" w14:textId="77777777" w:rsidR="000F5731" w:rsidRPr="005A2B5C" w:rsidRDefault="000F5731" w:rsidP="000F5731">
      <w:pPr>
        <w:pStyle w:val="ListParagraph"/>
        <w:rPr>
          <w:sz w:val="24"/>
        </w:rPr>
      </w:pPr>
    </w:p>
    <w:p w14:paraId="7BF85C1E" w14:textId="356619F6" w:rsidR="000F5731" w:rsidRPr="005A2B5C" w:rsidRDefault="000F5731" w:rsidP="00695D1E">
      <w:pPr>
        <w:pStyle w:val="ListParagraph"/>
        <w:numPr>
          <w:ilvl w:val="2"/>
          <w:numId w:val="19"/>
        </w:numPr>
        <w:tabs>
          <w:tab w:val="left" w:pos="1080"/>
        </w:tabs>
        <w:ind w:right="1244"/>
        <w:rPr>
          <w:sz w:val="24"/>
        </w:rPr>
      </w:pPr>
      <w:r w:rsidRPr="005A2B5C">
        <w:rPr>
          <w:b/>
          <w:bCs/>
          <w:sz w:val="24"/>
        </w:rPr>
        <w:t>“NM Behavioral Health Service Standards”</w:t>
      </w:r>
      <w:r w:rsidRPr="005A2B5C">
        <w:rPr>
          <w:sz w:val="24"/>
        </w:rPr>
        <w:t xml:space="preserve"> </w:t>
      </w:r>
      <w:r w:rsidRPr="005A2B5C">
        <w:rPr>
          <w:sz w:val="24"/>
          <w:szCs w:val="24"/>
        </w:rPr>
        <w:t>This document was developed as a requirement of the Behavioral Health Reform and Investment Act and is intended to provide guidance to existing rules, regulations and standards recognized by the state of New Mexico’s Health Care Authority, Behavioral Health Service Division (BHSD).</w:t>
      </w:r>
    </w:p>
    <w:p w14:paraId="0FF74A46" w14:textId="77777777" w:rsidR="003471D7" w:rsidRPr="005A2B5C" w:rsidRDefault="003471D7" w:rsidP="003471D7">
      <w:pPr>
        <w:pStyle w:val="ListParagraph"/>
        <w:rPr>
          <w:sz w:val="24"/>
        </w:rPr>
      </w:pPr>
    </w:p>
    <w:p w14:paraId="0F1E1423" w14:textId="12477013" w:rsidR="003471D7" w:rsidRPr="005A2B5C" w:rsidRDefault="003471D7" w:rsidP="00695D1E">
      <w:pPr>
        <w:pStyle w:val="ListParagraph"/>
        <w:numPr>
          <w:ilvl w:val="2"/>
          <w:numId w:val="19"/>
        </w:numPr>
        <w:tabs>
          <w:tab w:val="left" w:pos="1080"/>
        </w:tabs>
        <w:ind w:right="994"/>
        <w:rPr>
          <w:sz w:val="24"/>
          <w:szCs w:val="24"/>
        </w:rPr>
      </w:pPr>
      <w:bookmarkStart w:id="10" w:name="_Hlk237083630"/>
      <w:r w:rsidRPr="005A2B5C">
        <w:rPr>
          <w:b/>
          <w:bCs/>
          <w:sz w:val="24"/>
          <w:szCs w:val="24"/>
        </w:rPr>
        <w:t>“Non independently licensed psychotherapy providers”</w:t>
      </w:r>
      <w:r w:rsidRPr="005A2B5C">
        <w:rPr>
          <w:sz w:val="24"/>
          <w:szCs w:val="24"/>
        </w:rPr>
        <w:t xml:space="preserve"> are members of the Behavioral Health Workforce and include licensed clinicians who practice under the supervision of independently licensed behavioral health clinicians and are defined in the New Mexico Administrative Code (</w:t>
      </w:r>
      <w:r w:rsidRPr="005A2B5C">
        <w:rPr>
          <w:rStyle w:val="inqyif"/>
          <w:sz w:val="24"/>
          <w:szCs w:val="24"/>
        </w:rPr>
        <w:t>NMAC</w:t>
      </w:r>
      <w:r w:rsidRPr="005A2B5C">
        <w:rPr>
          <w:sz w:val="24"/>
          <w:szCs w:val="24"/>
        </w:rPr>
        <w:t xml:space="preserve">) Title 8, Chapter 321, Part 2 and include licensed master social workers and licensed mental health counselors among others.  </w:t>
      </w:r>
    </w:p>
    <w:bookmarkEnd w:id="10"/>
    <w:p w14:paraId="39B131ED" w14:textId="77777777" w:rsidR="00BF25E1" w:rsidRPr="005A2B5C" w:rsidRDefault="00BF25E1">
      <w:pPr>
        <w:pStyle w:val="BodyText"/>
      </w:pPr>
    </w:p>
    <w:p w14:paraId="39B131EE" w14:textId="77777777" w:rsidR="00BF25E1" w:rsidRPr="005A2B5C" w:rsidRDefault="009912EC" w:rsidP="00695D1E">
      <w:pPr>
        <w:pStyle w:val="ListParagraph"/>
        <w:numPr>
          <w:ilvl w:val="2"/>
          <w:numId w:val="19"/>
        </w:numPr>
        <w:tabs>
          <w:tab w:val="left" w:pos="1079"/>
        </w:tabs>
        <w:ind w:left="1079" w:hanging="359"/>
        <w:rPr>
          <w:sz w:val="24"/>
        </w:rPr>
      </w:pPr>
      <w:r w:rsidRPr="005A2B5C">
        <w:rPr>
          <w:sz w:val="24"/>
        </w:rPr>
        <w:t>“</w:t>
      </w:r>
      <w:r w:rsidRPr="005A2B5C">
        <w:rPr>
          <w:b/>
          <w:sz w:val="24"/>
        </w:rPr>
        <w:t>Offeror</w:t>
      </w:r>
      <w:r w:rsidRPr="005A2B5C">
        <w:rPr>
          <w:sz w:val="24"/>
        </w:rPr>
        <w:t>”</w:t>
      </w:r>
      <w:r w:rsidRPr="005A2B5C">
        <w:rPr>
          <w:spacing w:val="-4"/>
          <w:sz w:val="24"/>
        </w:rPr>
        <w:t xml:space="preserve"> </w:t>
      </w:r>
      <w:r w:rsidRPr="005A2B5C">
        <w:rPr>
          <w:sz w:val="24"/>
        </w:rPr>
        <w:t>is</w:t>
      </w:r>
      <w:r w:rsidRPr="005A2B5C">
        <w:rPr>
          <w:spacing w:val="-2"/>
          <w:sz w:val="24"/>
        </w:rPr>
        <w:t xml:space="preserve"> </w:t>
      </w:r>
      <w:r w:rsidRPr="005A2B5C">
        <w:rPr>
          <w:sz w:val="24"/>
        </w:rPr>
        <w:t>any</w:t>
      </w:r>
      <w:r w:rsidRPr="005A2B5C">
        <w:rPr>
          <w:spacing w:val="-1"/>
          <w:sz w:val="24"/>
        </w:rPr>
        <w:t xml:space="preserve"> </w:t>
      </w:r>
      <w:r w:rsidRPr="005A2B5C">
        <w:rPr>
          <w:sz w:val="24"/>
        </w:rPr>
        <w:t>person, corporation,</w:t>
      </w:r>
      <w:r w:rsidRPr="005A2B5C">
        <w:rPr>
          <w:spacing w:val="-1"/>
          <w:sz w:val="24"/>
        </w:rPr>
        <w:t xml:space="preserve"> </w:t>
      </w:r>
      <w:r w:rsidRPr="005A2B5C">
        <w:rPr>
          <w:sz w:val="24"/>
        </w:rPr>
        <w:t>or</w:t>
      </w:r>
      <w:r w:rsidRPr="005A2B5C">
        <w:rPr>
          <w:spacing w:val="-1"/>
          <w:sz w:val="24"/>
        </w:rPr>
        <w:t xml:space="preserve"> </w:t>
      </w:r>
      <w:r w:rsidRPr="005A2B5C">
        <w:rPr>
          <w:sz w:val="24"/>
        </w:rPr>
        <w:t>partnership</w:t>
      </w:r>
      <w:r w:rsidRPr="005A2B5C">
        <w:rPr>
          <w:spacing w:val="-1"/>
          <w:sz w:val="24"/>
        </w:rPr>
        <w:t xml:space="preserve"> </w:t>
      </w:r>
      <w:r w:rsidRPr="005A2B5C">
        <w:rPr>
          <w:sz w:val="24"/>
        </w:rPr>
        <w:t>who</w:t>
      </w:r>
      <w:r w:rsidRPr="005A2B5C">
        <w:rPr>
          <w:spacing w:val="-1"/>
          <w:sz w:val="24"/>
        </w:rPr>
        <w:t xml:space="preserve"> </w:t>
      </w:r>
      <w:r w:rsidRPr="005A2B5C">
        <w:rPr>
          <w:sz w:val="24"/>
        </w:rPr>
        <w:t>chooses</w:t>
      </w:r>
      <w:r w:rsidRPr="005A2B5C">
        <w:rPr>
          <w:spacing w:val="-2"/>
          <w:sz w:val="24"/>
        </w:rPr>
        <w:t xml:space="preserve"> </w:t>
      </w:r>
      <w:r w:rsidRPr="005A2B5C">
        <w:rPr>
          <w:sz w:val="24"/>
        </w:rPr>
        <w:t>to</w:t>
      </w:r>
      <w:r w:rsidRPr="005A2B5C">
        <w:rPr>
          <w:spacing w:val="-1"/>
          <w:sz w:val="24"/>
        </w:rPr>
        <w:t xml:space="preserve"> </w:t>
      </w:r>
      <w:r w:rsidRPr="005A2B5C">
        <w:rPr>
          <w:sz w:val="24"/>
        </w:rPr>
        <w:t>submit</w:t>
      </w:r>
      <w:r w:rsidRPr="005A2B5C">
        <w:rPr>
          <w:spacing w:val="-1"/>
          <w:sz w:val="24"/>
        </w:rPr>
        <w:t xml:space="preserve"> </w:t>
      </w:r>
      <w:r w:rsidRPr="005A2B5C">
        <w:rPr>
          <w:sz w:val="24"/>
        </w:rPr>
        <w:t xml:space="preserve">a </w:t>
      </w:r>
      <w:r w:rsidRPr="005A2B5C">
        <w:rPr>
          <w:spacing w:val="-2"/>
          <w:sz w:val="24"/>
        </w:rPr>
        <w:t>proposal.</w:t>
      </w:r>
    </w:p>
    <w:p w14:paraId="198F3F0C" w14:textId="77777777" w:rsidR="00E61DB8" w:rsidRPr="005A2B5C" w:rsidRDefault="00E61DB8" w:rsidP="00E61DB8">
      <w:pPr>
        <w:pStyle w:val="ListParagraph"/>
        <w:rPr>
          <w:sz w:val="24"/>
        </w:rPr>
      </w:pPr>
    </w:p>
    <w:p w14:paraId="03ACDC62" w14:textId="17BA86AE" w:rsidR="00E61DB8" w:rsidRPr="005A2B5C" w:rsidRDefault="00E61DB8" w:rsidP="00695D1E">
      <w:pPr>
        <w:pStyle w:val="ListParagraph"/>
        <w:numPr>
          <w:ilvl w:val="2"/>
          <w:numId w:val="19"/>
        </w:numPr>
        <w:tabs>
          <w:tab w:val="left" w:pos="1079"/>
        </w:tabs>
        <w:ind w:left="1079" w:hanging="359"/>
        <w:rPr>
          <w:b/>
          <w:bCs/>
          <w:sz w:val="24"/>
        </w:rPr>
      </w:pPr>
      <w:r w:rsidRPr="005A2B5C">
        <w:rPr>
          <w:b/>
          <w:bCs/>
          <w:sz w:val="24"/>
        </w:rPr>
        <w:t xml:space="preserve">“Prevention Programs” </w:t>
      </w:r>
      <w:r w:rsidRPr="005A2B5C">
        <w:rPr>
          <w:sz w:val="24"/>
        </w:rPr>
        <w:t>are programs that are offered to general populations and to identified targeted populations who may be at increased risk of serious mental illness, serious emotional disturbances and/ or substance use disorders</w:t>
      </w:r>
      <w:r w:rsidR="00FC7A0D" w:rsidRPr="005A2B5C">
        <w:rPr>
          <w:sz w:val="24"/>
        </w:rPr>
        <w:t xml:space="preserve">. These programs are based </w:t>
      </w:r>
      <w:proofErr w:type="gramStart"/>
      <w:r w:rsidR="00FC7A0D" w:rsidRPr="005A2B5C">
        <w:rPr>
          <w:sz w:val="24"/>
        </w:rPr>
        <w:t>in</w:t>
      </w:r>
      <w:proofErr w:type="gramEnd"/>
      <w:r w:rsidR="00FC7A0D" w:rsidRPr="005A2B5C">
        <w:rPr>
          <w:sz w:val="24"/>
        </w:rPr>
        <w:t xml:space="preserve"> evidence and are designed to reduce risk of adverse outcomes. </w:t>
      </w:r>
    </w:p>
    <w:p w14:paraId="39B131F6" w14:textId="77777777" w:rsidR="00BF25E1" w:rsidRPr="005A2B5C" w:rsidRDefault="00BF25E1">
      <w:pPr>
        <w:pStyle w:val="BodyText"/>
        <w:spacing w:before="1"/>
      </w:pPr>
    </w:p>
    <w:p w14:paraId="39B131F7" w14:textId="77777777" w:rsidR="00BF25E1" w:rsidRPr="005A2B5C" w:rsidRDefault="009912EC" w:rsidP="00695D1E">
      <w:pPr>
        <w:pStyle w:val="ListParagraph"/>
        <w:numPr>
          <w:ilvl w:val="2"/>
          <w:numId w:val="19"/>
        </w:numPr>
        <w:tabs>
          <w:tab w:val="left" w:pos="1080"/>
        </w:tabs>
        <w:ind w:right="904"/>
        <w:rPr>
          <w:sz w:val="24"/>
        </w:rPr>
      </w:pPr>
      <w:r w:rsidRPr="005A2B5C">
        <w:rPr>
          <w:sz w:val="24"/>
        </w:rPr>
        <w:t>“</w:t>
      </w:r>
      <w:r w:rsidRPr="005A2B5C">
        <w:rPr>
          <w:b/>
          <w:sz w:val="24"/>
        </w:rPr>
        <w:t>Price</w:t>
      </w:r>
      <w:r w:rsidRPr="005A2B5C">
        <w:rPr>
          <w:b/>
          <w:spacing w:val="-4"/>
          <w:sz w:val="24"/>
        </w:rPr>
        <w:t xml:space="preserve"> </w:t>
      </w:r>
      <w:r w:rsidRPr="005A2B5C">
        <w:rPr>
          <w:b/>
          <w:sz w:val="24"/>
        </w:rPr>
        <w:t>Agreement</w:t>
      </w:r>
      <w:r w:rsidRPr="005A2B5C">
        <w:rPr>
          <w:sz w:val="24"/>
        </w:rPr>
        <w:t>”</w:t>
      </w:r>
      <w:r w:rsidRPr="005A2B5C">
        <w:rPr>
          <w:spacing w:val="-5"/>
          <w:sz w:val="24"/>
        </w:rPr>
        <w:t xml:space="preserve"> </w:t>
      </w:r>
      <w:r w:rsidRPr="005A2B5C">
        <w:rPr>
          <w:sz w:val="24"/>
        </w:rPr>
        <w:t>means</w:t>
      </w:r>
      <w:r w:rsidRPr="005A2B5C">
        <w:rPr>
          <w:spacing w:val="-5"/>
          <w:sz w:val="24"/>
        </w:rPr>
        <w:t xml:space="preserve"> </w:t>
      </w:r>
      <w:r w:rsidRPr="005A2B5C">
        <w:rPr>
          <w:sz w:val="24"/>
        </w:rPr>
        <w:t>a</w:t>
      </w:r>
      <w:r w:rsidRPr="005A2B5C">
        <w:rPr>
          <w:spacing w:val="-5"/>
          <w:sz w:val="24"/>
        </w:rPr>
        <w:t xml:space="preserve"> </w:t>
      </w:r>
      <w:r w:rsidRPr="005A2B5C">
        <w:rPr>
          <w:sz w:val="24"/>
        </w:rPr>
        <w:t>definite</w:t>
      </w:r>
      <w:r w:rsidRPr="005A2B5C">
        <w:rPr>
          <w:spacing w:val="-4"/>
          <w:sz w:val="24"/>
        </w:rPr>
        <w:t xml:space="preserve"> </w:t>
      </w:r>
      <w:r w:rsidRPr="005A2B5C">
        <w:rPr>
          <w:sz w:val="24"/>
        </w:rPr>
        <w:t>quantity</w:t>
      </w:r>
      <w:r w:rsidRPr="005A2B5C">
        <w:rPr>
          <w:spacing w:val="-4"/>
          <w:sz w:val="24"/>
        </w:rPr>
        <w:t xml:space="preserve"> </w:t>
      </w:r>
      <w:r w:rsidRPr="005A2B5C">
        <w:rPr>
          <w:sz w:val="24"/>
        </w:rPr>
        <w:t>contract</w:t>
      </w:r>
      <w:r w:rsidRPr="005A2B5C">
        <w:rPr>
          <w:spacing w:val="-4"/>
          <w:sz w:val="24"/>
        </w:rPr>
        <w:t xml:space="preserve"> </w:t>
      </w:r>
      <w:r w:rsidRPr="005A2B5C">
        <w:rPr>
          <w:sz w:val="24"/>
        </w:rPr>
        <w:t>or</w:t>
      </w:r>
      <w:r w:rsidRPr="005A2B5C">
        <w:rPr>
          <w:spacing w:val="-4"/>
          <w:sz w:val="24"/>
        </w:rPr>
        <w:t xml:space="preserve"> </w:t>
      </w:r>
      <w:r w:rsidRPr="005A2B5C">
        <w:rPr>
          <w:sz w:val="24"/>
        </w:rPr>
        <w:t>indefinite</w:t>
      </w:r>
      <w:r w:rsidRPr="005A2B5C">
        <w:rPr>
          <w:spacing w:val="-4"/>
          <w:sz w:val="24"/>
        </w:rPr>
        <w:t xml:space="preserve"> </w:t>
      </w:r>
      <w:r w:rsidRPr="005A2B5C">
        <w:rPr>
          <w:sz w:val="24"/>
        </w:rPr>
        <w:t>quantity</w:t>
      </w:r>
      <w:r w:rsidRPr="005A2B5C">
        <w:rPr>
          <w:spacing w:val="-4"/>
          <w:sz w:val="24"/>
        </w:rPr>
        <w:t xml:space="preserve"> </w:t>
      </w:r>
      <w:r w:rsidRPr="005A2B5C">
        <w:rPr>
          <w:sz w:val="24"/>
        </w:rPr>
        <w:t>contract</w:t>
      </w:r>
      <w:r w:rsidRPr="005A2B5C">
        <w:rPr>
          <w:spacing w:val="-4"/>
          <w:sz w:val="24"/>
        </w:rPr>
        <w:t xml:space="preserve"> </w:t>
      </w:r>
      <w:r w:rsidRPr="005A2B5C">
        <w:rPr>
          <w:sz w:val="24"/>
        </w:rPr>
        <w:t>which requires the contractor to furnish items of tangible personal property, services or construction to a state agency or a local public body which issues a purchase order, if the purchase order is within the quantity limitations of the contract, if any.</w:t>
      </w:r>
    </w:p>
    <w:p w14:paraId="39B131F8" w14:textId="77777777" w:rsidR="00BF25E1" w:rsidRPr="005A2B5C" w:rsidRDefault="00BF25E1">
      <w:pPr>
        <w:pStyle w:val="BodyText"/>
      </w:pPr>
    </w:p>
    <w:p w14:paraId="39B131F9" w14:textId="77777777" w:rsidR="00BF25E1" w:rsidRPr="005A2B5C" w:rsidRDefault="009912EC" w:rsidP="00695D1E">
      <w:pPr>
        <w:pStyle w:val="ListParagraph"/>
        <w:numPr>
          <w:ilvl w:val="2"/>
          <w:numId w:val="19"/>
        </w:numPr>
        <w:tabs>
          <w:tab w:val="left" w:pos="1080"/>
        </w:tabs>
        <w:ind w:right="1186"/>
        <w:rPr>
          <w:sz w:val="24"/>
        </w:rPr>
      </w:pPr>
      <w:r w:rsidRPr="005A2B5C">
        <w:rPr>
          <w:sz w:val="24"/>
        </w:rPr>
        <w:t>“</w:t>
      </w:r>
      <w:r w:rsidRPr="005A2B5C">
        <w:rPr>
          <w:b/>
          <w:sz w:val="24"/>
        </w:rPr>
        <w:t>Procurement</w:t>
      </w:r>
      <w:r w:rsidRPr="005A2B5C">
        <w:rPr>
          <w:b/>
          <w:spacing w:val="-3"/>
          <w:sz w:val="24"/>
        </w:rPr>
        <w:t xml:space="preserve"> </w:t>
      </w:r>
      <w:r w:rsidRPr="005A2B5C">
        <w:rPr>
          <w:b/>
          <w:sz w:val="24"/>
        </w:rPr>
        <w:t>Manager</w:t>
      </w:r>
      <w:r w:rsidRPr="005A2B5C">
        <w:rPr>
          <w:sz w:val="24"/>
        </w:rPr>
        <w:t>”</w:t>
      </w:r>
      <w:r w:rsidRPr="005A2B5C">
        <w:rPr>
          <w:spacing w:val="-4"/>
          <w:sz w:val="24"/>
        </w:rPr>
        <w:t xml:space="preserve"> </w:t>
      </w:r>
      <w:r w:rsidRPr="005A2B5C">
        <w:rPr>
          <w:sz w:val="24"/>
        </w:rPr>
        <w:t>means</w:t>
      </w:r>
      <w:r w:rsidRPr="005A2B5C">
        <w:rPr>
          <w:spacing w:val="-3"/>
          <w:sz w:val="24"/>
        </w:rPr>
        <w:t xml:space="preserve"> </w:t>
      </w:r>
      <w:r w:rsidRPr="005A2B5C">
        <w:rPr>
          <w:sz w:val="24"/>
        </w:rPr>
        <w:t>any</w:t>
      </w:r>
      <w:r w:rsidRPr="005A2B5C">
        <w:rPr>
          <w:spacing w:val="-3"/>
          <w:sz w:val="24"/>
        </w:rPr>
        <w:t xml:space="preserve"> </w:t>
      </w:r>
      <w:r w:rsidRPr="005A2B5C">
        <w:rPr>
          <w:sz w:val="24"/>
        </w:rPr>
        <w:t>person</w:t>
      </w:r>
      <w:r w:rsidRPr="005A2B5C">
        <w:rPr>
          <w:spacing w:val="-4"/>
          <w:sz w:val="24"/>
        </w:rPr>
        <w:t xml:space="preserve"> </w:t>
      </w:r>
      <w:r w:rsidRPr="005A2B5C">
        <w:rPr>
          <w:sz w:val="24"/>
        </w:rPr>
        <w:t>or</w:t>
      </w:r>
      <w:r w:rsidRPr="005A2B5C">
        <w:rPr>
          <w:spacing w:val="-4"/>
          <w:sz w:val="24"/>
        </w:rPr>
        <w:t xml:space="preserve"> </w:t>
      </w:r>
      <w:r w:rsidRPr="005A2B5C">
        <w:rPr>
          <w:sz w:val="24"/>
        </w:rPr>
        <w:t>designee</w:t>
      </w:r>
      <w:r w:rsidRPr="005A2B5C">
        <w:rPr>
          <w:spacing w:val="-5"/>
          <w:sz w:val="24"/>
        </w:rPr>
        <w:t xml:space="preserve"> </w:t>
      </w:r>
      <w:r w:rsidRPr="005A2B5C">
        <w:rPr>
          <w:sz w:val="24"/>
        </w:rPr>
        <w:t>authorized</w:t>
      </w:r>
      <w:r w:rsidRPr="005A2B5C">
        <w:rPr>
          <w:spacing w:val="-3"/>
          <w:sz w:val="24"/>
        </w:rPr>
        <w:t xml:space="preserve"> </w:t>
      </w:r>
      <w:r w:rsidRPr="005A2B5C">
        <w:rPr>
          <w:sz w:val="24"/>
        </w:rPr>
        <w:t>by</w:t>
      </w:r>
      <w:r w:rsidRPr="005A2B5C">
        <w:rPr>
          <w:spacing w:val="-3"/>
          <w:sz w:val="24"/>
        </w:rPr>
        <w:t xml:space="preserve"> </w:t>
      </w:r>
      <w:r w:rsidRPr="005A2B5C">
        <w:rPr>
          <w:sz w:val="24"/>
        </w:rPr>
        <w:t>a</w:t>
      </w:r>
      <w:r w:rsidRPr="005A2B5C">
        <w:rPr>
          <w:spacing w:val="-4"/>
          <w:sz w:val="24"/>
        </w:rPr>
        <w:t xml:space="preserve"> </w:t>
      </w:r>
      <w:r w:rsidRPr="005A2B5C">
        <w:rPr>
          <w:sz w:val="24"/>
        </w:rPr>
        <w:t>state</w:t>
      </w:r>
      <w:r w:rsidRPr="005A2B5C">
        <w:rPr>
          <w:spacing w:val="-3"/>
          <w:sz w:val="24"/>
        </w:rPr>
        <w:t xml:space="preserve"> </w:t>
      </w:r>
      <w:r w:rsidRPr="005A2B5C">
        <w:rPr>
          <w:sz w:val="24"/>
        </w:rPr>
        <w:t>agency</w:t>
      </w:r>
      <w:r w:rsidRPr="005A2B5C">
        <w:rPr>
          <w:spacing w:val="-3"/>
          <w:sz w:val="24"/>
        </w:rPr>
        <w:t xml:space="preserve"> </w:t>
      </w:r>
      <w:r w:rsidRPr="005A2B5C">
        <w:rPr>
          <w:sz w:val="24"/>
        </w:rPr>
        <w:t xml:space="preserve">or local public body with the responsibility, authority, and resources to conduct the RFP procurement, make written determinations regarding the RFP procurement, and/or </w:t>
      </w:r>
      <w:proofErr w:type="gramStart"/>
      <w:r w:rsidRPr="005A2B5C">
        <w:rPr>
          <w:sz w:val="24"/>
        </w:rPr>
        <w:t>enter into</w:t>
      </w:r>
      <w:proofErr w:type="gramEnd"/>
      <w:r w:rsidRPr="005A2B5C">
        <w:rPr>
          <w:sz w:val="24"/>
        </w:rPr>
        <w:t xml:space="preserve"> or administer contracts </w:t>
      </w:r>
      <w:proofErr w:type="gramStart"/>
      <w:r w:rsidRPr="005A2B5C">
        <w:rPr>
          <w:sz w:val="24"/>
        </w:rPr>
        <w:t>as a result of</w:t>
      </w:r>
      <w:proofErr w:type="gramEnd"/>
      <w:r w:rsidRPr="005A2B5C">
        <w:rPr>
          <w:sz w:val="24"/>
        </w:rPr>
        <w:t xml:space="preserve"> the RFP procurement.</w:t>
      </w:r>
    </w:p>
    <w:p w14:paraId="39B131FA" w14:textId="77777777" w:rsidR="00BF25E1" w:rsidRPr="005A2B5C" w:rsidRDefault="00BF25E1">
      <w:pPr>
        <w:pStyle w:val="BodyText"/>
        <w:spacing w:before="1"/>
      </w:pPr>
    </w:p>
    <w:p w14:paraId="39B131FB" w14:textId="77777777" w:rsidR="00BF25E1" w:rsidRPr="005A2B5C" w:rsidRDefault="009912EC" w:rsidP="00695D1E">
      <w:pPr>
        <w:pStyle w:val="ListParagraph"/>
        <w:numPr>
          <w:ilvl w:val="2"/>
          <w:numId w:val="19"/>
        </w:numPr>
        <w:tabs>
          <w:tab w:val="left" w:pos="1080"/>
        </w:tabs>
        <w:ind w:right="1067"/>
        <w:rPr>
          <w:sz w:val="24"/>
        </w:rPr>
      </w:pPr>
      <w:r w:rsidRPr="005A2B5C">
        <w:rPr>
          <w:sz w:val="24"/>
        </w:rPr>
        <w:t>“</w:t>
      </w:r>
      <w:r w:rsidRPr="005A2B5C">
        <w:rPr>
          <w:b/>
          <w:sz w:val="24"/>
        </w:rPr>
        <w:t>Procuring</w:t>
      </w:r>
      <w:r w:rsidRPr="005A2B5C">
        <w:rPr>
          <w:b/>
          <w:spacing w:val="-4"/>
          <w:sz w:val="24"/>
        </w:rPr>
        <w:t xml:space="preserve"> </w:t>
      </w:r>
      <w:r w:rsidRPr="005A2B5C">
        <w:rPr>
          <w:b/>
          <w:sz w:val="24"/>
        </w:rPr>
        <w:t>Agency</w:t>
      </w:r>
      <w:r w:rsidRPr="005A2B5C">
        <w:rPr>
          <w:sz w:val="24"/>
        </w:rPr>
        <w:t>"</w:t>
      </w:r>
      <w:r w:rsidRPr="005A2B5C">
        <w:rPr>
          <w:spacing w:val="-5"/>
          <w:sz w:val="24"/>
        </w:rPr>
        <w:t xml:space="preserve"> </w:t>
      </w:r>
      <w:r w:rsidRPr="005A2B5C">
        <w:rPr>
          <w:sz w:val="24"/>
        </w:rPr>
        <w:t>means</w:t>
      </w:r>
      <w:r w:rsidRPr="005A2B5C">
        <w:rPr>
          <w:spacing w:val="-4"/>
          <w:sz w:val="24"/>
        </w:rPr>
        <w:t xml:space="preserve"> </w:t>
      </w:r>
      <w:r w:rsidRPr="005A2B5C">
        <w:rPr>
          <w:sz w:val="24"/>
        </w:rPr>
        <w:t>all</w:t>
      </w:r>
      <w:r w:rsidRPr="005A2B5C">
        <w:rPr>
          <w:spacing w:val="-4"/>
          <w:sz w:val="24"/>
        </w:rPr>
        <w:t xml:space="preserve"> </w:t>
      </w:r>
      <w:r w:rsidRPr="005A2B5C">
        <w:rPr>
          <w:sz w:val="24"/>
        </w:rPr>
        <w:t>State</w:t>
      </w:r>
      <w:r w:rsidRPr="005A2B5C">
        <w:rPr>
          <w:spacing w:val="-5"/>
          <w:sz w:val="24"/>
        </w:rPr>
        <w:t xml:space="preserve"> </w:t>
      </w:r>
      <w:r w:rsidRPr="005A2B5C">
        <w:rPr>
          <w:sz w:val="24"/>
        </w:rPr>
        <w:t>of</w:t>
      </w:r>
      <w:r w:rsidRPr="005A2B5C">
        <w:rPr>
          <w:spacing w:val="-4"/>
          <w:sz w:val="24"/>
        </w:rPr>
        <w:t xml:space="preserve"> </w:t>
      </w:r>
      <w:r w:rsidRPr="005A2B5C">
        <w:rPr>
          <w:sz w:val="24"/>
        </w:rPr>
        <w:t>New</w:t>
      </w:r>
      <w:r w:rsidRPr="005A2B5C">
        <w:rPr>
          <w:spacing w:val="-5"/>
          <w:sz w:val="24"/>
        </w:rPr>
        <w:t xml:space="preserve"> </w:t>
      </w:r>
      <w:r w:rsidRPr="005A2B5C">
        <w:rPr>
          <w:sz w:val="24"/>
        </w:rPr>
        <w:t>Mexico</w:t>
      </w:r>
      <w:r w:rsidRPr="005A2B5C">
        <w:rPr>
          <w:spacing w:val="-4"/>
          <w:sz w:val="24"/>
        </w:rPr>
        <w:t xml:space="preserve"> </w:t>
      </w:r>
      <w:r w:rsidRPr="005A2B5C">
        <w:rPr>
          <w:sz w:val="24"/>
        </w:rPr>
        <w:t>agencies,</w:t>
      </w:r>
      <w:r w:rsidRPr="005A2B5C">
        <w:rPr>
          <w:spacing w:val="-4"/>
          <w:sz w:val="24"/>
        </w:rPr>
        <w:t xml:space="preserve"> </w:t>
      </w:r>
      <w:r w:rsidRPr="005A2B5C">
        <w:rPr>
          <w:sz w:val="24"/>
        </w:rPr>
        <w:t>commissions,</w:t>
      </w:r>
      <w:r w:rsidRPr="005A2B5C">
        <w:rPr>
          <w:spacing w:val="-4"/>
          <w:sz w:val="24"/>
        </w:rPr>
        <w:t xml:space="preserve"> </w:t>
      </w:r>
      <w:r w:rsidRPr="005A2B5C">
        <w:rPr>
          <w:sz w:val="24"/>
        </w:rPr>
        <w:t xml:space="preserve">institutions, political subdivisions and local public bodies allowed by law to procure items of tangible personal property, services or construction from the agreement(s) awarded </w:t>
      </w:r>
      <w:proofErr w:type="gramStart"/>
      <w:r w:rsidRPr="005A2B5C">
        <w:rPr>
          <w:sz w:val="24"/>
        </w:rPr>
        <w:t>as a result of</w:t>
      </w:r>
      <w:proofErr w:type="gramEnd"/>
      <w:r w:rsidRPr="005A2B5C">
        <w:rPr>
          <w:sz w:val="24"/>
        </w:rPr>
        <w:t xml:space="preserve"> this RFP.</w:t>
      </w:r>
    </w:p>
    <w:p w14:paraId="39B131FC" w14:textId="77777777" w:rsidR="00BF25E1" w:rsidRPr="005A2B5C" w:rsidRDefault="00BF25E1">
      <w:pPr>
        <w:pStyle w:val="BodyText"/>
      </w:pPr>
    </w:p>
    <w:p w14:paraId="39B131FD" w14:textId="77777777" w:rsidR="00BF25E1" w:rsidRPr="005A2B5C" w:rsidRDefault="009912EC" w:rsidP="00695D1E">
      <w:pPr>
        <w:pStyle w:val="ListParagraph"/>
        <w:numPr>
          <w:ilvl w:val="2"/>
          <w:numId w:val="19"/>
        </w:numPr>
        <w:tabs>
          <w:tab w:val="left" w:pos="1080"/>
        </w:tabs>
        <w:ind w:right="948"/>
        <w:rPr>
          <w:sz w:val="24"/>
        </w:rPr>
      </w:pPr>
      <w:r w:rsidRPr="005A2B5C">
        <w:rPr>
          <w:sz w:val="24"/>
        </w:rPr>
        <w:t>“</w:t>
      </w:r>
      <w:r w:rsidRPr="005A2B5C">
        <w:rPr>
          <w:b/>
          <w:sz w:val="24"/>
        </w:rPr>
        <w:t>Project</w:t>
      </w:r>
      <w:r w:rsidRPr="005A2B5C">
        <w:rPr>
          <w:sz w:val="24"/>
        </w:rPr>
        <w:t>” means a temporary process undertaken to solve a well-defined goal or objective with clearly defined start and end times, a set of clearly defined tasks, and a budget. The project</w:t>
      </w:r>
      <w:r w:rsidRPr="005A2B5C">
        <w:rPr>
          <w:spacing w:val="-3"/>
          <w:sz w:val="24"/>
        </w:rPr>
        <w:t xml:space="preserve"> </w:t>
      </w:r>
      <w:r w:rsidRPr="005A2B5C">
        <w:rPr>
          <w:sz w:val="24"/>
        </w:rPr>
        <w:t>terminates</w:t>
      </w:r>
      <w:r w:rsidRPr="005A2B5C">
        <w:rPr>
          <w:spacing w:val="-4"/>
          <w:sz w:val="24"/>
        </w:rPr>
        <w:t xml:space="preserve"> </w:t>
      </w:r>
      <w:r w:rsidRPr="005A2B5C">
        <w:rPr>
          <w:sz w:val="24"/>
        </w:rPr>
        <w:t>once</w:t>
      </w:r>
      <w:r w:rsidRPr="005A2B5C">
        <w:rPr>
          <w:spacing w:val="-4"/>
          <w:sz w:val="24"/>
        </w:rPr>
        <w:t xml:space="preserve"> </w:t>
      </w:r>
      <w:r w:rsidRPr="005A2B5C">
        <w:rPr>
          <w:sz w:val="24"/>
        </w:rPr>
        <w:t>the</w:t>
      </w:r>
      <w:r w:rsidRPr="005A2B5C">
        <w:rPr>
          <w:spacing w:val="-4"/>
          <w:sz w:val="24"/>
        </w:rPr>
        <w:t xml:space="preserve"> </w:t>
      </w:r>
      <w:r w:rsidRPr="005A2B5C">
        <w:rPr>
          <w:sz w:val="24"/>
        </w:rPr>
        <w:t>project</w:t>
      </w:r>
      <w:r w:rsidRPr="005A2B5C">
        <w:rPr>
          <w:spacing w:val="-3"/>
          <w:sz w:val="24"/>
        </w:rPr>
        <w:t xml:space="preserve"> </w:t>
      </w:r>
      <w:r w:rsidRPr="005A2B5C">
        <w:rPr>
          <w:sz w:val="24"/>
        </w:rPr>
        <w:t>scope</w:t>
      </w:r>
      <w:r w:rsidRPr="005A2B5C">
        <w:rPr>
          <w:spacing w:val="-4"/>
          <w:sz w:val="24"/>
        </w:rPr>
        <w:t xml:space="preserve"> </w:t>
      </w:r>
      <w:r w:rsidRPr="005A2B5C">
        <w:rPr>
          <w:sz w:val="24"/>
        </w:rPr>
        <w:t>is</w:t>
      </w:r>
      <w:r w:rsidRPr="005A2B5C">
        <w:rPr>
          <w:spacing w:val="-4"/>
          <w:sz w:val="24"/>
        </w:rPr>
        <w:t xml:space="preserve"> </w:t>
      </w:r>
      <w:r w:rsidRPr="005A2B5C">
        <w:rPr>
          <w:sz w:val="24"/>
        </w:rPr>
        <w:t>achieved</w:t>
      </w:r>
      <w:r w:rsidRPr="005A2B5C">
        <w:rPr>
          <w:spacing w:val="-3"/>
          <w:sz w:val="24"/>
        </w:rPr>
        <w:t xml:space="preserve"> </w:t>
      </w:r>
      <w:r w:rsidRPr="005A2B5C">
        <w:rPr>
          <w:sz w:val="24"/>
        </w:rPr>
        <w:t>and</w:t>
      </w:r>
      <w:r w:rsidRPr="005A2B5C">
        <w:rPr>
          <w:spacing w:val="-3"/>
          <w:sz w:val="24"/>
        </w:rPr>
        <w:t xml:space="preserve"> </w:t>
      </w:r>
      <w:r w:rsidRPr="005A2B5C">
        <w:rPr>
          <w:sz w:val="24"/>
        </w:rPr>
        <w:t>project</w:t>
      </w:r>
      <w:r w:rsidRPr="005A2B5C">
        <w:rPr>
          <w:spacing w:val="-3"/>
          <w:sz w:val="24"/>
        </w:rPr>
        <w:t xml:space="preserve"> </w:t>
      </w:r>
      <w:r w:rsidRPr="005A2B5C">
        <w:rPr>
          <w:sz w:val="24"/>
        </w:rPr>
        <w:t>acceptance</w:t>
      </w:r>
      <w:r w:rsidRPr="005A2B5C">
        <w:rPr>
          <w:spacing w:val="-4"/>
          <w:sz w:val="24"/>
        </w:rPr>
        <w:t xml:space="preserve"> </w:t>
      </w:r>
      <w:r w:rsidRPr="005A2B5C">
        <w:rPr>
          <w:sz w:val="24"/>
        </w:rPr>
        <w:t>is</w:t>
      </w:r>
      <w:r w:rsidRPr="005A2B5C">
        <w:rPr>
          <w:spacing w:val="-4"/>
          <w:sz w:val="24"/>
        </w:rPr>
        <w:t xml:space="preserve"> </w:t>
      </w:r>
      <w:r w:rsidRPr="005A2B5C">
        <w:rPr>
          <w:sz w:val="24"/>
        </w:rPr>
        <w:t>given</w:t>
      </w:r>
      <w:r w:rsidRPr="005A2B5C">
        <w:rPr>
          <w:spacing w:val="-3"/>
          <w:sz w:val="24"/>
        </w:rPr>
        <w:t xml:space="preserve"> </w:t>
      </w:r>
      <w:r w:rsidRPr="005A2B5C">
        <w:rPr>
          <w:sz w:val="24"/>
        </w:rPr>
        <w:t>by</w:t>
      </w:r>
      <w:r w:rsidRPr="005A2B5C">
        <w:rPr>
          <w:spacing w:val="-3"/>
          <w:sz w:val="24"/>
        </w:rPr>
        <w:t xml:space="preserve"> </w:t>
      </w:r>
      <w:r w:rsidRPr="005A2B5C">
        <w:rPr>
          <w:sz w:val="24"/>
        </w:rPr>
        <w:t>the project executive sponsor.</w:t>
      </w:r>
    </w:p>
    <w:p w14:paraId="39B131FE" w14:textId="77777777" w:rsidR="00BF25E1" w:rsidRPr="005A2B5C" w:rsidRDefault="00BF25E1">
      <w:pPr>
        <w:pStyle w:val="BodyText"/>
      </w:pPr>
    </w:p>
    <w:p w14:paraId="39B131FF" w14:textId="3D9ECFB5" w:rsidR="00BF25E1" w:rsidRPr="005A2B5C" w:rsidRDefault="27BFCFE0" w:rsidP="00695D1E">
      <w:pPr>
        <w:pStyle w:val="ListParagraph"/>
        <w:numPr>
          <w:ilvl w:val="2"/>
          <w:numId w:val="19"/>
        </w:numPr>
        <w:tabs>
          <w:tab w:val="left" w:pos="1080"/>
        </w:tabs>
        <w:ind w:right="975"/>
        <w:rPr>
          <w:sz w:val="24"/>
          <w:szCs w:val="24"/>
        </w:rPr>
      </w:pPr>
      <w:r w:rsidRPr="4A379834">
        <w:rPr>
          <w:b/>
          <w:bCs/>
          <w:sz w:val="24"/>
          <w:szCs w:val="24"/>
        </w:rPr>
        <w:lastRenderedPageBreak/>
        <w:t>“</w:t>
      </w:r>
      <w:r w:rsidR="009912EC" w:rsidRPr="4A379834">
        <w:rPr>
          <w:b/>
          <w:sz w:val="24"/>
          <w:szCs w:val="24"/>
        </w:rPr>
        <w:t>Provider</w:t>
      </w:r>
      <w:r w:rsidR="0E00AD13" w:rsidRPr="4A379834">
        <w:rPr>
          <w:b/>
          <w:bCs/>
          <w:sz w:val="24"/>
          <w:szCs w:val="24"/>
        </w:rPr>
        <w:t>”</w:t>
      </w:r>
      <w:r w:rsidR="009912EC" w:rsidRPr="4A379834">
        <w:rPr>
          <w:b/>
          <w:sz w:val="24"/>
          <w:szCs w:val="24"/>
        </w:rPr>
        <w:t xml:space="preserve"> </w:t>
      </w:r>
      <w:r w:rsidR="009912EC" w:rsidRPr="4A379834">
        <w:rPr>
          <w:sz w:val="24"/>
          <w:szCs w:val="24"/>
        </w:rPr>
        <w:t>means an institution, facility, agency, physician, health care practitioner, or other entity that is licensed or otherwise authorized to provide any of the covered services in the state in which they are furnished. Providers include individuals and vendors providing services to Medicaid members through the Self-Directed Community Benefit.</w:t>
      </w:r>
    </w:p>
    <w:p w14:paraId="401A933A" w14:textId="77777777" w:rsidR="00FC7A0D" w:rsidRPr="005A2B5C" w:rsidRDefault="00FC7A0D" w:rsidP="00FC7A0D">
      <w:pPr>
        <w:pStyle w:val="ListParagraph"/>
        <w:rPr>
          <w:sz w:val="24"/>
        </w:rPr>
      </w:pPr>
    </w:p>
    <w:p w14:paraId="095C9707" w14:textId="009A4AD1" w:rsidR="00FC7A0D" w:rsidRPr="005A2B5C" w:rsidRDefault="00FC7A0D" w:rsidP="00695D1E">
      <w:pPr>
        <w:pStyle w:val="ListParagraph"/>
        <w:numPr>
          <w:ilvl w:val="2"/>
          <w:numId w:val="19"/>
        </w:numPr>
        <w:tabs>
          <w:tab w:val="left" w:pos="1080"/>
        </w:tabs>
        <w:ind w:right="1021"/>
        <w:rPr>
          <w:sz w:val="24"/>
        </w:rPr>
      </w:pPr>
      <w:r w:rsidRPr="005A2B5C">
        <w:rPr>
          <w:b/>
          <w:bCs/>
          <w:sz w:val="24"/>
        </w:rPr>
        <w:t xml:space="preserve">“Recovery Services” </w:t>
      </w:r>
      <w:r w:rsidRPr="005A2B5C">
        <w:rPr>
          <w:sz w:val="24"/>
        </w:rPr>
        <w:t xml:space="preserve">are specialized behavioral health services included in NM Behavioral Health Standards and are designed to promote wellness for individuals with SMI, SED and SUD.  Examples include peer support, youth and family support, targeted case management, comprehensive community support services, and psychosocial rehabilitation. </w:t>
      </w:r>
    </w:p>
    <w:p w14:paraId="39B13200" w14:textId="77777777" w:rsidR="00BF25E1" w:rsidRPr="005A2B5C" w:rsidRDefault="00BF25E1">
      <w:pPr>
        <w:pStyle w:val="BodyText"/>
        <w:spacing w:before="1"/>
      </w:pPr>
    </w:p>
    <w:p w14:paraId="39B13201" w14:textId="77777777" w:rsidR="00BF25E1" w:rsidRPr="005A2B5C" w:rsidRDefault="009912EC" w:rsidP="00695D1E">
      <w:pPr>
        <w:pStyle w:val="ListParagraph"/>
        <w:numPr>
          <w:ilvl w:val="2"/>
          <w:numId w:val="19"/>
        </w:numPr>
        <w:tabs>
          <w:tab w:val="left" w:pos="1080"/>
        </w:tabs>
        <w:ind w:right="1138"/>
        <w:rPr>
          <w:sz w:val="24"/>
        </w:rPr>
      </w:pPr>
      <w:r w:rsidRPr="005A2B5C">
        <w:rPr>
          <w:sz w:val="24"/>
        </w:rPr>
        <w:t>“</w:t>
      </w:r>
      <w:r w:rsidRPr="005A2B5C">
        <w:rPr>
          <w:b/>
          <w:sz w:val="24"/>
        </w:rPr>
        <w:t>Redacted</w:t>
      </w:r>
      <w:r w:rsidRPr="005A2B5C">
        <w:rPr>
          <w:sz w:val="24"/>
        </w:rPr>
        <w:t>” means a version/copy of the Offeror’s proposal with the information considered</w:t>
      </w:r>
      <w:r w:rsidRPr="005A2B5C">
        <w:rPr>
          <w:spacing w:val="-4"/>
          <w:sz w:val="24"/>
        </w:rPr>
        <w:t xml:space="preserve"> </w:t>
      </w:r>
      <w:r w:rsidRPr="005A2B5C">
        <w:rPr>
          <w:sz w:val="24"/>
        </w:rPr>
        <w:t>proprietary</w:t>
      </w:r>
      <w:r w:rsidRPr="005A2B5C">
        <w:rPr>
          <w:spacing w:val="-4"/>
          <w:sz w:val="24"/>
        </w:rPr>
        <w:t xml:space="preserve"> </w:t>
      </w:r>
      <w:r w:rsidRPr="005A2B5C">
        <w:rPr>
          <w:sz w:val="24"/>
        </w:rPr>
        <w:t>or</w:t>
      </w:r>
      <w:r w:rsidRPr="005A2B5C">
        <w:rPr>
          <w:spacing w:val="-2"/>
          <w:sz w:val="24"/>
        </w:rPr>
        <w:t xml:space="preserve"> </w:t>
      </w:r>
      <w:r w:rsidRPr="005A2B5C">
        <w:rPr>
          <w:sz w:val="24"/>
        </w:rPr>
        <w:t>confidential</w:t>
      </w:r>
      <w:r w:rsidRPr="005A2B5C">
        <w:rPr>
          <w:spacing w:val="-4"/>
          <w:sz w:val="24"/>
        </w:rPr>
        <w:t xml:space="preserve"> </w:t>
      </w:r>
      <w:r w:rsidRPr="005A2B5C">
        <w:rPr>
          <w:sz w:val="24"/>
        </w:rPr>
        <w:t>(as</w:t>
      </w:r>
      <w:r w:rsidRPr="005A2B5C">
        <w:rPr>
          <w:spacing w:val="-5"/>
          <w:sz w:val="24"/>
        </w:rPr>
        <w:t xml:space="preserve"> </w:t>
      </w:r>
      <w:r w:rsidRPr="005A2B5C">
        <w:rPr>
          <w:sz w:val="24"/>
        </w:rPr>
        <w:t>defined</w:t>
      </w:r>
      <w:r w:rsidRPr="005A2B5C">
        <w:rPr>
          <w:spacing w:val="-2"/>
          <w:sz w:val="24"/>
        </w:rPr>
        <w:t xml:space="preserve"> </w:t>
      </w:r>
      <w:r w:rsidRPr="005A2B5C">
        <w:rPr>
          <w:sz w:val="24"/>
        </w:rPr>
        <w:t>by</w:t>
      </w:r>
      <w:r w:rsidRPr="005A2B5C">
        <w:rPr>
          <w:spacing w:val="-4"/>
          <w:sz w:val="24"/>
        </w:rPr>
        <w:t xml:space="preserve"> </w:t>
      </w:r>
      <w:r w:rsidRPr="005A2B5C">
        <w:rPr>
          <w:sz w:val="24"/>
        </w:rPr>
        <w:t>§§57-3A-1</w:t>
      </w:r>
      <w:r w:rsidRPr="005A2B5C">
        <w:rPr>
          <w:spacing w:val="-4"/>
          <w:sz w:val="24"/>
        </w:rPr>
        <w:t xml:space="preserve"> </w:t>
      </w:r>
      <w:r w:rsidRPr="005A2B5C">
        <w:rPr>
          <w:sz w:val="24"/>
        </w:rPr>
        <w:t>to</w:t>
      </w:r>
      <w:r w:rsidRPr="005A2B5C">
        <w:rPr>
          <w:spacing w:val="-4"/>
          <w:sz w:val="24"/>
        </w:rPr>
        <w:t xml:space="preserve"> </w:t>
      </w:r>
      <w:r w:rsidRPr="005A2B5C">
        <w:rPr>
          <w:sz w:val="24"/>
        </w:rPr>
        <w:t>57-3A-7</w:t>
      </w:r>
      <w:r w:rsidRPr="005A2B5C">
        <w:rPr>
          <w:spacing w:val="-4"/>
          <w:sz w:val="24"/>
        </w:rPr>
        <w:t xml:space="preserve"> </w:t>
      </w:r>
      <w:r w:rsidRPr="005A2B5C">
        <w:rPr>
          <w:sz w:val="24"/>
        </w:rPr>
        <w:t>NMSA</w:t>
      </w:r>
      <w:r w:rsidRPr="005A2B5C">
        <w:rPr>
          <w:spacing w:val="-4"/>
          <w:sz w:val="24"/>
        </w:rPr>
        <w:t xml:space="preserve"> </w:t>
      </w:r>
      <w:r w:rsidRPr="005A2B5C">
        <w:rPr>
          <w:sz w:val="24"/>
        </w:rPr>
        <w:t xml:space="preserve">1978 and NMAC 1.4.1.45 and summarized herein and outlined in Section II.C.8 of this RFP) blacked-out </w:t>
      </w:r>
      <w:r w:rsidRPr="005A2B5C">
        <w:rPr>
          <w:sz w:val="24"/>
          <w:u w:val="single"/>
        </w:rPr>
        <w:t>BUT NOT</w:t>
      </w:r>
      <w:r w:rsidRPr="005A2B5C">
        <w:rPr>
          <w:sz w:val="24"/>
        </w:rPr>
        <w:t xml:space="preserve"> omitted or removed.</w:t>
      </w:r>
    </w:p>
    <w:p w14:paraId="39B13203" w14:textId="77777777" w:rsidR="00BF25E1" w:rsidRPr="005A2B5C" w:rsidRDefault="009912EC" w:rsidP="00695D1E">
      <w:pPr>
        <w:pStyle w:val="ListParagraph"/>
        <w:numPr>
          <w:ilvl w:val="2"/>
          <w:numId w:val="19"/>
        </w:numPr>
        <w:tabs>
          <w:tab w:val="left" w:pos="1080"/>
        </w:tabs>
        <w:spacing w:before="79"/>
        <w:ind w:right="1783"/>
        <w:rPr>
          <w:sz w:val="24"/>
        </w:rPr>
      </w:pPr>
      <w:r w:rsidRPr="005A2B5C">
        <w:rPr>
          <w:sz w:val="24"/>
        </w:rPr>
        <w:t>“</w:t>
      </w:r>
      <w:r w:rsidRPr="005A2B5C">
        <w:rPr>
          <w:b/>
          <w:sz w:val="24"/>
        </w:rPr>
        <w:t>Request</w:t>
      </w:r>
      <w:r w:rsidRPr="005A2B5C">
        <w:rPr>
          <w:b/>
          <w:spacing w:val="-4"/>
          <w:sz w:val="24"/>
        </w:rPr>
        <w:t xml:space="preserve"> </w:t>
      </w:r>
      <w:r w:rsidRPr="005A2B5C">
        <w:rPr>
          <w:b/>
          <w:sz w:val="24"/>
        </w:rPr>
        <w:t>for</w:t>
      </w:r>
      <w:r w:rsidRPr="005A2B5C">
        <w:rPr>
          <w:b/>
          <w:spacing w:val="-5"/>
          <w:sz w:val="24"/>
        </w:rPr>
        <w:t xml:space="preserve"> </w:t>
      </w:r>
      <w:r w:rsidRPr="005A2B5C">
        <w:rPr>
          <w:b/>
          <w:sz w:val="24"/>
        </w:rPr>
        <w:t>Proposals</w:t>
      </w:r>
      <w:r w:rsidRPr="005A2B5C">
        <w:rPr>
          <w:b/>
          <w:spacing w:val="-3"/>
          <w:sz w:val="24"/>
        </w:rPr>
        <w:t xml:space="preserve"> </w:t>
      </w:r>
      <w:r w:rsidRPr="005A2B5C">
        <w:rPr>
          <w:b/>
          <w:sz w:val="24"/>
        </w:rPr>
        <w:t>(RFP)</w:t>
      </w:r>
      <w:r w:rsidRPr="005A2B5C">
        <w:rPr>
          <w:sz w:val="24"/>
        </w:rPr>
        <w:t>”</w:t>
      </w:r>
      <w:r w:rsidRPr="005A2B5C">
        <w:rPr>
          <w:spacing w:val="-5"/>
          <w:sz w:val="24"/>
        </w:rPr>
        <w:t xml:space="preserve"> </w:t>
      </w:r>
      <w:r w:rsidRPr="005A2B5C">
        <w:rPr>
          <w:sz w:val="24"/>
        </w:rPr>
        <w:t>means</w:t>
      </w:r>
      <w:r w:rsidRPr="005A2B5C">
        <w:rPr>
          <w:spacing w:val="-5"/>
          <w:sz w:val="24"/>
        </w:rPr>
        <w:t xml:space="preserve"> </w:t>
      </w:r>
      <w:r w:rsidRPr="005A2B5C">
        <w:rPr>
          <w:sz w:val="24"/>
        </w:rPr>
        <w:t>all</w:t>
      </w:r>
      <w:r w:rsidRPr="005A2B5C">
        <w:rPr>
          <w:spacing w:val="-4"/>
          <w:sz w:val="24"/>
        </w:rPr>
        <w:t xml:space="preserve"> </w:t>
      </w:r>
      <w:r w:rsidRPr="005A2B5C">
        <w:rPr>
          <w:sz w:val="24"/>
        </w:rPr>
        <w:t>documents,</w:t>
      </w:r>
      <w:r w:rsidRPr="005A2B5C">
        <w:rPr>
          <w:spacing w:val="-4"/>
          <w:sz w:val="24"/>
        </w:rPr>
        <w:t xml:space="preserve"> </w:t>
      </w:r>
      <w:r w:rsidRPr="005A2B5C">
        <w:rPr>
          <w:sz w:val="24"/>
        </w:rPr>
        <w:t>including</w:t>
      </w:r>
      <w:r w:rsidRPr="005A2B5C">
        <w:rPr>
          <w:spacing w:val="-4"/>
          <w:sz w:val="24"/>
        </w:rPr>
        <w:t xml:space="preserve"> </w:t>
      </w:r>
      <w:r w:rsidRPr="005A2B5C">
        <w:rPr>
          <w:sz w:val="24"/>
        </w:rPr>
        <w:t>those</w:t>
      </w:r>
      <w:r w:rsidRPr="005A2B5C">
        <w:rPr>
          <w:spacing w:val="-5"/>
          <w:sz w:val="24"/>
        </w:rPr>
        <w:t xml:space="preserve"> </w:t>
      </w:r>
      <w:r w:rsidRPr="005A2B5C">
        <w:rPr>
          <w:sz w:val="24"/>
        </w:rPr>
        <w:t>attached</w:t>
      </w:r>
      <w:r w:rsidRPr="005A2B5C">
        <w:rPr>
          <w:spacing w:val="-4"/>
          <w:sz w:val="24"/>
        </w:rPr>
        <w:t xml:space="preserve"> </w:t>
      </w:r>
      <w:r w:rsidRPr="005A2B5C">
        <w:rPr>
          <w:sz w:val="24"/>
        </w:rPr>
        <w:t>or incorporated by reference, used for soliciting proposals.</w:t>
      </w:r>
    </w:p>
    <w:p w14:paraId="17F7CA9D" w14:textId="504229A2" w:rsidR="00FC7A0D" w:rsidRPr="005A2B5C" w:rsidRDefault="00FC7A0D" w:rsidP="00695D1E">
      <w:pPr>
        <w:pStyle w:val="ListParagraph"/>
        <w:numPr>
          <w:ilvl w:val="2"/>
          <w:numId w:val="19"/>
        </w:numPr>
        <w:tabs>
          <w:tab w:val="left" w:pos="1080"/>
        </w:tabs>
        <w:spacing w:before="79"/>
        <w:ind w:right="1783"/>
        <w:rPr>
          <w:sz w:val="24"/>
        </w:rPr>
      </w:pPr>
      <w:r w:rsidRPr="005A2B5C">
        <w:rPr>
          <w:b/>
          <w:bCs/>
          <w:sz w:val="24"/>
        </w:rPr>
        <w:t>“Residential and Inpatient Services”</w:t>
      </w:r>
      <w:r w:rsidRPr="005A2B5C">
        <w:rPr>
          <w:sz w:val="24"/>
        </w:rPr>
        <w:t xml:space="preserve"> refers to services included in the NM Behavioral Health Standards </w:t>
      </w:r>
      <w:r w:rsidR="00771955" w:rsidRPr="005A2B5C">
        <w:rPr>
          <w:sz w:val="24"/>
        </w:rPr>
        <w:t xml:space="preserve">for individuals with SMI, SUD and SED and include acute psychiatric admissions, mental health residential treatment and substance use residential treatment. </w:t>
      </w:r>
    </w:p>
    <w:p w14:paraId="39B13204" w14:textId="77777777" w:rsidR="00BF25E1" w:rsidRPr="005A2B5C" w:rsidRDefault="00BF25E1">
      <w:pPr>
        <w:pStyle w:val="BodyText"/>
      </w:pPr>
    </w:p>
    <w:p w14:paraId="39B13205" w14:textId="77777777" w:rsidR="00BF25E1" w:rsidRPr="005A2B5C" w:rsidRDefault="009912EC" w:rsidP="00695D1E">
      <w:pPr>
        <w:pStyle w:val="ListParagraph"/>
        <w:numPr>
          <w:ilvl w:val="2"/>
          <w:numId w:val="19"/>
        </w:numPr>
        <w:tabs>
          <w:tab w:val="left" w:pos="1080"/>
        </w:tabs>
        <w:ind w:right="1021"/>
        <w:rPr>
          <w:sz w:val="24"/>
        </w:rPr>
      </w:pPr>
      <w:r w:rsidRPr="005A2B5C">
        <w:rPr>
          <w:sz w:val="24"/>
        </w:rPr>
        <w:t>“</w:t>
      </w:r>
      <w:r w:rsidRPr="005A2B5C">
        <w:rPr>
          <w:b/>
          <w:sz w:val="24"/>
        </w:rPr>
        <w:t>Responsible</w:t>
      </w:r>
      <w:r w:rsidRPr="005A2B5C">
        <w:rPr>
          <w:b/>
          <w:spacing w:val="-3"/>
          <w:sz w:val="24"/>
        </w:rPr>
        <w:t xml:space="preserve"> </w:t>
      </w:r>
      <w:r w:rsidRPr="005A2B5C">
        <w:rPr>
          <w:b/>
          <w:sz w:val="24"/>
        </w:rPr>
        <w:t>Offeror</w:t>
      </w:r>
      <w:r w:rsidRPr="005A2B5C">
        <w:rPr>
          <w:sz w:val="24"/>
        </w:rPr>
        <w:t>"</w:t>
      </w:r>
      <w:r w:rsidRPr="005A2B5C">
        <w:rPr>
          <w:spacing w:val="-1"/>
          <w:sz w:val="24"/>
        </w:rPr>
        <w:t xml:space="preserve"> </w:t>
      </w:r>
      <w:r w:rsidRPr="005A2B5C">
        <w:rPr>
          <w:sz w:val="24"/>
        </w:rPr>
        <w:t>means</w:t>
      </w:r>
      <w:r w:rsidRPr="005A2B5C">
        <w:rPr>
          <w:spacing w:val="-4"/>
          <w:sz w:val="24"/>
        </w:rPr>
        <w:t xml:space="preserve"> </w:t>
      </w:r>
      <w:r w:rsidRPr="005A2B5C">
        <w:rPr>
          <w:sz w:val="24"/>
        </w:rPr>
        <w:t>an</w:t>
      </w:r>
      <w:r w:rsidRPr="005A2B5C">
        <w:rPr>
          <w:spacing w:val="-3"/>
          <w:sz w:val="24"/>
        </w:rPr>
        <w:t xml:space="preserve"> </w:t>
      </w:r>
      <w:r w:rsidRPr="005A2B5C">
        <w:rPr>
          <w:sz w:val="24"/>
        </w:rPr>
        <w:t>Offeror</w:t>
      </w:r>
      <w:r w:rsidRPr="005A2B5C">
        <w:rPr>
          <w:spacing w:val="-4"/>
          <w:sz w:val="24"/>
        </w:rPr>
        <w:t xml:space="preserve"> </w:t>
      </w:r>
      <w:r w:rsidRPr="005A2B5C">
        <w:rPr>
          <w:sz w:val="24"/>
        </w:rPr>
        <w:t>who</w:t>
      </w:r>
      <w:r w:rsidRPr="005A2B5C">
        <w:rPr>
          <w:spacing w:val="-4"/>
          <w:sz w:val="24"/>
        </w:rPr>
        <w:t xml:space="preserve"> </w:t>
      </w:r>
      <w:r w:rsidRPr="005A2B5C">
        <w:rPr>
          <w:sz w:val="24"/>
        </w:rPr>
        <w:t>submits</w:t>
      </w:r>
      <w:r w:rsidRPr="005A2B5C">
        <w:rPr>
          <w:spacing w:val="-4"/>
          <w:sz w:val="24"/>
        </w:rPr>
        <w:t xml:space="preserve"> </w:t>
      </w:r>
      <w:r w:rsidRPr="005A2B5C">
        <w:rPr>
          <w:sz w:val="24"/>
        </w:rPr>
        <w:t>a</w:t>
      </w:r>
      <w:r w:rsidRPr="005A2B5C">
        <w:rPr>
          <w:spacing w:val="-4"/>
          <w:sz w:val="24"/>
        </w:rPr>
        <w:t xml:space="preserve"> </w:t>
      </w:r>
      <w:r w:rsidRPr="005A2B5C">
        <w:rPr>
          <w:sz w:val="24"/>
        </w:rPr>
        <w:t>responsive</w:t>
      </w:r>
      <w:r w:rsidRPr="005A2B5C">
        <w:rPr>
          <w:spacing w:val="-4"/>
          <w:sz w:val="24"/>
        </w:rPr>
        <w:t xml:space="preserve"> </w:t>
      </w:r>
      <w:r w:rsidRPr="005A2B5C">
        <w:rPr>
          <w:sz w:val="24"/>
        </w:rPr>
        <w:t>proposal</w:t>
      </w:r>
      <w:r w:rsidRPr="005A2B5C">
        <w:rPr>
          <w:spacing w:val="-3"/>
          <w:sz w:val="24"/>
        </w:rPr>
        <w:t xml:space="preserve"> </w:t>
      </w:r>
      <w:r w:rsidRPr="005A2B5C">
        <w:rPr>
          <w:sz w:val="24"/>
        </w:rPr>
        <w:t>and</w:t>
      </w:r>
      <w:r w:rsidRPr="005A2B5C">
        <w:rPr>
          <w:spacing w:val="-3"/>
          <w:sz w:val="24"/>
        </w:rPr>
        <w:t xml:space="preserve"> </w:t>
      </w:r>
      <w:r w:rsidRPr="005A2B5C">
        <w:rPr>
          <w:sz w:val="24"/>
        </w:rPr>
        <w:t>who</w:t>
      </w:r>
      <w:r w:rsidRPr="005A2B5C">
        <w:rPr>
          <w:spacing w:val="-3"/>
          <w:sz w:val="24"/>
        </w:rPr>
        <w:t xml:space="preserve"> </w:t>
      </w:r>
      <w:r w:rsidRPr="005A2B5C">
        <w:rPr>
          <w:sz w:val="24"/>
        </w:rPr>
        <w:t>has furnished, when required, information and data to prove that his financial resources, production or service facilities, personnel, service reputation and experience are adequate to make satisfactory delivery of the services, or items of tangible personal property described in the proposal.</w:t>
      </w:r>
    </w:p>
    <w:p w14:paraId="56299339" w14:textId="77777777" w:rsidR="00FC7A0D" w:rsidRPr="005A2B5C" w:rsidRDefault="00FC7A0D" w:rsidP="00FC7A0D">
      <w:pPr>
        <w:pStyle w:val="ListParagraph"/>
        <w:rPr>
          <w:sz w:val="24"/>
        </w:rPr>
      </w:pPr>
    </w:p>
    <w:p w14:paraId="39B13206" w14:textId="77777777" w:rsidR="00BF25E1" w:rsidRPr="005A2B5C" w:rsidRDefault="00BF25E1">
      <w:pPr>
        <w:pStyle w:val="BodyText"/>
      </w:pPr>
    </w:p>
    <w:p w14:paraId="39B13207" w14:textId="77777777" w:rsidR="00BF25E1" w:rsidRPr="005A2B5C" w:rsidRDefault="009912EC" w:rsidP="00695D1E">
      <w:pPr>
        <w:pStyle w:val="ListParagraph"/>
        <w:numPr>
          <w:ilvl w:val="2"/>
          <w:numId w:val="19"/>
        </w:numPr>
        <w:tabs>
          <w:tab w:val="left" w:pos="1080"/>
        </w:tabs>
        <w:ind w:right="1192"/>
        <w:rPr>
          <w:sz w:val="24"/>
        </w:rPr>
      </w:pPr>
      <w:r w:rsidRPr="005A2B5C">
        <w:rPr>
          <w:sz w:val="24"/>
        </w:rPr>
        <w:t>“</w:t>
      </w:r>
      <w:r w:rsidRPr="005A2B5C">
        <w:rPr>
          <w:b/>
          <w:sz w:val="24"/>
        </w:rPr>
        <w:t>Responsive Offer</w:t>
      </w:r>
      <w:r w:rsidRPr="005A2B5C">
        <w:rPr>
          <w:sz w:val="24"/>
        </w:rPr>
        <w:t>” or means an offer which conforms in all material respects to the requirements set forth in the request for proposals.</w:t>
      </w:r>
      <w:r w:rsidRPr="005A2B5C">
        <w:rPr>
          <w:spacing w:val="40"/>
          <w:sz w:val="24"/>
        </w:rPr>
        <w:t xml:space="preserve"> </w:t>
      </w:r>
      <w:r w:rsidRPr="005A2B5C">
        <w:rPr>
          <w:sz w:val="24"/>
        </w:rPr>
        <w:t>Material respects of a request for proposals</w:t>
      </w:r>
      <w:r w:rsidRPr="005A2B5C">
        <w:rPr>
          <w:spacing w:val="-5"/>
          <w:sz w:val="24"/>
        </w:rPr>
        <w:t xml:space="preserve"> </w:t>
      </w:r>
      <w:r w:rsidRPr="005A2B5C">
        <w:rPr>
          <w:sz w:val="24"/>
        </w:rPr>
        <w:t>include,</w:t>
      </w:r>
      <w:r w:rsidRPr="005A2B5C">
        <w:rPr>
          <w:spacing w:val="-4"/>
          <w:sz w:val="24"/>
        </w:rPr>
        <w:t xml:space="preserve"> </w:t>
      </w:r>
      <w:r w:rsidRPr="005A2B5C">
        <w:rPr>
          <w:sz w:val="24"/>
        </w:rPr>
        <w:t>but</w:t>
      </w:r>
      <w:r w:rsidRPr="005A2B5C">
        <w:rPr>
          <w:spacing w:val="-4"/>
          <w:sz w:val="24"/>
        </w:rPr>
        <w:t xml:space="preserve"> </w:t>
      </w:r>
      <w:r w:rsidRPr="005A2B5C">
        <w:rPr>
          <w:sz w:val="24"/>
        </w:rPr>
        <w:t>are</w:t>
      </w:r>
      <w:r w:rsidRPr="005A2B5C">
        <w:rPr>
          <w:spacing w:val="-5"/>
          <w:sz w:val="24"/>
        </w:rPr>
        <w:t xml:space="preserve"> </w:t>
      </w:r>
      <w:r w:rsidRPr="005A2B5C">
        <w:rPr>
          <w:sz w:val="24"/>
        </w:rPr>
        <w:t>not</w:t>
      </w:r>
      <w:r w:rsidRPr="005A2B5C">
        <w:rPr>
          <w:spacing w:val="-4"/>
          <w:sz w:val="24"/>
        </w:rPr>
        <w:t xml:space="preserve"> </w:t>
      </w:r>
      <w:r w:rsidRPr="005A2B5C">
        <w:rPr>
          <w:sz w:val="24"/>
        </w:rPr>
        <w:t>limited</w:t>
      </w:r>
      <w:r w:rsidRPr="005A2B5C">
        <w:rPr>
          <w:spacing w:val="-4"/>
          <w:sz w:val="24"/>
        </w:rPr>
        <w:t xml:space="preserve"> </w:t>
      </w:r>
      <w:r w:rsidRPr="005A2B5C">
        <w:rPr>
          <w:sz w:val="24"/>
        </w:rPr>
        <w:t>to</w:t>
      </w:r>
      <w:r w:rsidRPr="005A2B5C">
        <w:rPr>
          <w:spacing w:val="-4"/>
          <w:sz w:val="24"/>
        </w:rPr>
        <w:t xml:space="preserve"> </w:t>
      </w:r>
      <w:r w:rsidRPr="005A2B5C">
        <w:rPr>
          <w:sz w:val="24"/>
        </w:rPr>
        <w:t>price,</w:t>
      </w:r>
      <w:r w:rsidRPr="005A2B5C">
        <w:rPr>
          <w:spacing w:val="-4"/>
          <w:sz w:val="24"/>
        </w:rPr>
        <w:t xml:space="preserve"> </w:t>
      </w:r>
      <w:r w:rsidRPr="005A2B5C">
        <w:rPr>
          <w:sz w:val="24"/>
        </w:rPr>
        <w:t>quality,</w:t>
      </w:r>
      <w:r w:rsidRPr="005A2B5C">
        <w:rPr>
          <w:spacing w:val="-4"/>
          <w:sz w:val="24"/>
        </w:rPr>
        <w:t xml:space="preserve"> </w:t>
      </w:r>
      <w:r w:rsidRPr="005A2B5C">
        <w:rPr>
          <w:sz w:val="24"/>
        </w:rPr>
        <w:t>quantity</w:t>
      </w:r>
      <w:r w:rsidRPr="005A2B5C">
        <w:rPr>
          <w:spacing w:val="-4"/>
          <w:sz w:val="24"/>
        </w:rPr>
        <w:t xml:space="preserve"> </w:t>
      </w:r>
      <w:r w:rsidRPr="005A2B5C">
        <w:rPr>
          <w:sz w:val="24"/>
        </w:rPr>
        <w:t>or</w:t>
      </w:r>
      <w:r w:rsidRPr="005A2B5C">
        <w:rPr>
          <w:spacing w:val="-4"/>
          <w:sz w:val="24"/>
        </w:rPr>
        <w:t xml:space="preserve"> </w:t>
      </w:r>
      <w:r w:rsidRPr="005A2B5C">
        <w:rPr>
          <w:sz w:val="24"/>
        </w:rPr>
        <w:t>delivery</w:t>
      </w:r>
      <w:r w:rsidRPr="005A2B5C">
        <w:rPr>
          <w:spacing w:val="-4"/>
          <w:sz w:val="24"/>
        </w:rPr>
        <w:t xml:space="preserve"> </w:t>
      </w:r>
      <w:r w:rsidRPr="005A2B5C">
        <w:rPr>
          <w:sz w:val="24"/>
        </w:rPr>
        <w:t>requirements.</w:t>
      </w:r>
    </w:p>
    <w:p w14:paraId="39B13208" w14:textId="77777777" w:rsidR="00BF25E1" w:rsidRPr="005A2B5C" w:rsidRDefault="00BF25E1">
      <w:pPr>
        <w:pStyle w:val="BodyText"/>
        <w:spacing w:before="1"/>
      </w:pPr>
    </w:p>
    <w:p w14:paraId="39B13209" w14:textId="77777777" w:rsidR="00BF25E1" w:rsidRPr="005A2B5C" w:rsidRDefault="009912EC" w:rsidP="00695D1E">
      <w:pPr>
        <w:pStyle w:val="ListParagraph"/>
        <w:numPr>
          <w:ilvl w:val="2"/>
          <w:numId w:val="19"/>
        </w:numPr>
        <w:tabs>
          <w:tab w:val="left" w:pos="1080"/>
        </w:tabs>
        <w:ind w:right="1002"/>
        <w:rPr>
          <w:sz w:val="24"/>
        </w:rPr>
      </w:pPr>
      <w:r w:rsidRPr="005A2B5C">
        <w:rPr>
          <w:b/>
          <w:sz w:val="24"/>
        </w:rPr>
        <w:t>“Rural”</w:t>
      </w:r>
      <w:r w:rsidRPr="005A2B5C">
        <w:rPr>
          <w:b/>
          <w:spacing w:val="-3"/>
          <w:sz w:val="24"/>
        </w:rPr>
        <w:t xml:space="preserve"> </w:t>
      </w:r>
      <w:r w:rsidRPr="005A2B5C">
        <w:rPr>
          <w:sz w:val="24"/>
        </w:rPr>
        <w:t>for</w:t>
      </w:r>
      <w:r w:rsidRPr="005A2B5C">
        <w:rPr>
          <w:spacing w:val="-5"/>
          <w:sz w:val="24"/>
        </w:rPr>
        <w:t xml:space="preserve"> </w:t>
      </w:r>
      <w:r w:rsidRPr="005A2B5C">
        <w:rPr>
          <w:sz w:val="24"/>
        </w:rPr>
        <w:t>purposes</w:t>
      </w:r>
      <w:r w:rsidRPr="005A2B5C">
        <w:rPr>
          <w:spacing w:val="-4"/>
          <w:sz w:val="24"/>
        </w:rPr>
        <w:t xml:space="preserve"> </w:t>
      </w:r>
      <w:r w:rsidRPr="005A2B5C">
        <w:rPr>
          <w:sz w:val="24"/>
        </w:rPr>
        <w:t>of</w:t>
      </w:r>
      <w:r w:rsidRPr="005A2B5C">
        <w:rPr>
          <w:spacing w:val="-1"/>
          <w:sz w:val="24"/>
        </w:rPr>
        <w:t xml:space="preserve"> </w:t>
      </w:r>
      <w:r w:rsidRPr="005A2B5C">
        <w:rPr>
          <w:sz w:val="24"/>
        </w:rPr>
        <w:t>the</w:t>
      </w:r>
      <w:r w:rsidRPr="005A2B5C">
        <w:rPr>
          <w:spacing w:val="-3"/>
          <w:sz w:val="24"/>
        </w:rPr>
        <w:t xml:space="preserve"> </w:t>
      </w:r>
      <w:r w:rsidRPr="005A2B5C">
        <w:rPr>
          <w:sz w:val="24"/>
        </w:rPr>
        <w:t>contract</w:t>
      </w:r>
      <w:r w:rsidRPr="005A2B5C">
        <w:rPr>
          <w:spacing w:val="-1"/>
          <w:sz w:val="24"/>
        </w:rPr>
        <w:t xml:space="preserve"> </w:t>
      </w:r>
      <w:r w:rsidRPr="005A2B5C">
        <w:rPr>
          <w:sz w:val="24"/>
        </w:rPr>
        <w:t>refers</w:t>
      </w:r>
      <w:r w:rsidRPr="005A2B5C">
        <w:rPr>
          <w:spacing w:val="-4"/>
          <w:sz w:val="24"/>
        </w:rPr>
        <w:t xml:space="preserve"> </w:t>
      </w:r>
      <w:r w:rsidRPr="005A2B5C">
        <w:rPr>
          <w:sz w:val="24"/>
        </w:rPr>
        <w:t>to</w:t>
      </w:r>
      <w:r w:rsidRPr="005A2B5C">
        <w:rPr>
          <w:spacing w:val="-3"/>
          <w:sz w:val="24"/>
        </w:rPr>
        <w:t xml:space="preserve"> </w:t>
      </w:r>
      <w:r w:rsidRPr="005A2B5C">
        <w:rPr>
          <w:sz w:val="24"/>
        </w:rPr>
        <w:t>the</w:t>
      </w:r>
      <w:r w:rsidRPr="005A2B5C">
        <w:rPr>
          <w:spacing w:val="-2"/>
          <w:sz w:val="24"/>
        </w:rPr>
        <w:t xml:space="preserve"> </w:t>
      </w:r>
      <w:r w:rsidRPr="005A2B5C">
        <w:rPr>
          <w:sz w:val="24"/>
        </w:rPr>
        <w:t>counties</w:t>
      </w:r>
      <w:r w:rsidRPr="005A2B5C">
        <w:rPr>
          <w:spacing w:val="-4"/>
          <w:sz w:val="24"/>
        </w:rPr>
        <w:t xml:space="preserve"> </w:t>
      </w:r>
      <w:r w:rsidRPr="005A2B5C">
        <w:rPr>
          <w:sz w:val="24"/>
        </w:rPr>
        <w:t>in</w:t>
      </w:r>
      <w:r w:rsidRPr="005A2B5C">
        <w:rPr>
          <w:spacing w:val="-3"/>
          <w:sz w:val="24"/>
        </w:rPr>
        <w:t xml:space="preserve"> </w:t>
      </w:r>
      <w:r w:rsidRPr="005A2B5C">
        <w:rPr>
          <w:sz w:val="24"/>
        </w:rPr>
        <w:t>the</w:t>
      </w:r>
      <w:r w:rsidRPr="005A2B5C">
        <w:rPr>
          <w:spacing w:val="-4"/>
          <w:sz w:val="24"/>
        </w:rPr>
        <w:t xml:space="preserve"> </w:t>
      </w:r>
      <w:r w:rsidRPr="005A2B5C">
        <w:rPr>
          <w:sz w:val="24"/>
        </w:rPr>
        <w:t>State</w:t>
      </w:r>
      <w:r w:rsidRPr="005A2B5C">
        <w:rPr>
          <w:spacing w:val="-4"/>
          <w:sz w:val="24"/>
        </w:rPr>
        <w:t xml:space="preserve"> </w:t>
      </w:r>
      <w:r w:rsidRPr="005A2B5C">
        <w:rPr>
          <w:sz w:val="24"/>
        </w:rPr>
        <w:t>that</w:t>
      </w:r>
      <w:r w:rsidRPr="005A2B5C">
        <w:rPr>
          <w:spacing w:val="-3"/>
          <w:sz w:val="24"/>
        </w:rPr>
        <w:t xml:space="preserve"> </w:t>
      </w:r>
      <w:r w:rsidRPr="005A2B5C">
        <w:rPr>
          <w:sz w:val="24"/>
        </w:rPr>
        <w:t>are</w:t>
      </w:r>
      <w:r w:rsidRPr="005A2B5C">
        <w:rPr>
          <w:spacing w:val="-5"/>
          <w:sz w:val="24"/>
        </w:rPr>
        <w:t xml:space="preserve"> </w:t>
      </w:r>
      <w:r w:rsidRPr="005A2B5C">
        <w:rPr>
          <w:sz w:val="24"/>
        </w:rPr>
        <w:t>not</w:t>
      </w:r>
      <w:r w:rsidRPr="005A2B5C">
        <w:rPr>
          <w:spacing w:val="-3"/>
          <w:sz w:val="24"/>
        </w:rPr>
        <w:t xml:space="preserve"> </w:t>
      </w:r>
      <w:r w:rsidRPr="005A2B5C">
        <w:rPr>
          <w:sz w:val="24"/>
        </w:rPr>
        <w:t>Frontier or Urban.</w:t>
      </w:r>
    </w:p>
    <w:p w14:paraId="39B1320A" w14:textId="77777777" w:rsidR="00BF25E1" w:rsidRPr="005A2B5C" w:rsidRDefault="00BF25E1">
      <w:pPr>
        <w:pStyle w:val="BodyText"/>
      </w:pPr>
    </w:p>
    <w:p w14:paraId="39B1320B" w14:textId="77777777" w:rsidR="00BF25E1" w:rsidRPr="005A2B5C" w:rsidRDefault="009912EC" w:rsidP="00695D1E">
      <w:pPr>
        <w:pStyle w:val="ListParagraph"/>
        <w:numPr>
          <w:ilvl w:val="2"/>
          <w:numId w:val="19"/>
        </w:numPr>
        <w:tabs>
          <w:tab w:val="left" w:pos="1080"/>
        </w:tabs>
        <w:ind w:right="924"/>
        <w:rPr>
          <w:sz w:val="24"/>
        </w:rPr>
      </w:pPr>
      <w:r w:rsidRPr="005A2B5C">
        <w:rPr>
          <w:b/>
          <w:sz w:val="24"/>
        </w:rPr>
        <w:t xml:space="preserve">“Safety Net Population” </w:t>
      </w:r>
      <w:r w:rsidRPr="005A2B5C">
        <w:rPr>
          <w:sz w:val="24"/>
        </w:rPr>
        <w:t>defined as those uninsured, underinsured, and/or not covered by Medicaid</w:t>
      </w:r>
      <w:r w:rsidRPr="005A2B5C">
        <w:rPr>
          <w:spacing w:val="-3"/>
          <w:sz w:val="24"/>
        </w:rPr>
        <w:t xml:space="preserve"> </w:t>
      </w:r>
      <w:r w:rsidRPr="005A2B5C">
        <w:rPr>
          <w:sz w:val="24"/>
        </w:rPr>
        <w:t>but</w:t>
      </w:r>
      <w:r w:rsidRPr="005A2B5C">
        <w:rPr>
          <w:spacing w:val="-3"/>
          <w:sz w:val="24"/>
        </w:rPr>
        <w:t xml:space="preserve"> </w:t>
      </w:r>
      <w:r w:rsidRPr="005A2B5C">
        <w:rPr>
          <w:sz w:val="24"/>
        </w:rPr>
        <w:t>accessing</w:t>
      </w:r>
      <w:r w:rsidRPr="005A2B5C">
        <w:rPr>
          <w:spacing w:val="-3"/>
          <w:sz w:val="24"/>
        </w:rPr>
        <w:t xml:space="preserve"> </w:t>
      </w:r>
      <w:r w:rsidRPr="005A2B5C">
        <w:rPr>
          <w:sz w:val="24"/>
        </w:rPr>
        <w:t>services</w:t>
      </w:r>
      <w:r w:rsidRPr="005A2B5C">
        <w:rPr>
          <w:spacing w:val="-4"/>
          <w:sz w:val="24"/>
        </w:rPr>
        <w:t xml:space="preserve"> </w:t>
      </w:r>
      <w:r w:rsidRPr="005A2B5C">
        <w:rPr>
          <w:sz w:val="24"/>
        </w:rPr>
        <w:t>through</w:t>
      </w:r>
      <w:r w:rsidRPr="005A2B5C">
        <w:rPr>
          <w:spacing w:val="-3"/>
          <w:sz w:val="24"/>
        </w:rPr>
        <w:t xml:space="preserve"> </w:t>
      </w:r>
      <w:r w:rsidRPr="005A2B5C">
        <w:rPr>
          <w:sz w:val="24"/>
        </w:rPr>
        <w:t>state</w:t>
      </w:r>
      <w:r w:rsidRPr="005A2B5C">
        <w:rPr>
          <w:spacing w:val="-4"/>
          <w:sz w:val="24"/>
        </w:rPr>
        <w:t xml:space="preserve"> </w:t>
      </w:r>
      <w:r w:rsidRPr="005A2B5C">
        <w:rPr>
          <w:sz w:val="24"/>
        </w:rPr>
        <w:t>general</w:t>
      </w:r>
      <w:r w:rsidRPr="005A2B5C">
        <w:rPr>
          <w:spacing w:val="-3"/>
          <w:sz w:val="24"/>
        </w:rPr>
        <w:t xml:space="preserve"> </w:t>
      </w:r>
      <w:r w:rsidRPr="005A2B5C">
        <w:rPr>
          <w:sz w:val="24"/>
        </w:rPr>
        <w:t>funds,</w:t>
      </w:r>
      <w:r w:rsidRPr="005A2B5C">
        <w:rPr>
          <w:spacing w:val="-3"/>
          <w:sz w:val="24"/>
        </w:rPr>
        <w:t xml:space="preserve"> </w:t>
      </w:r>
      <w:r w:rsidRPr="005A2B5C">
        <w:rPr>
          <w:sz w:val="24"/>
        </w:rPr>
        <w:t>block</w:t>
      </w:r>
      <w:r w:rsidRPr="005A2B5C">
        <w:rPr>
          <w:spacing w:val="-3"/>
          <w:sz w:val="24"/>
        </w:rPr>
        <w:t xml:space="preserve"> </w:t>
      </w:r>
      <w:r w:rsidRPr="005A2B5C">
        <w:rPr>
          <w:sz w:val="24"/>
        </w:rPr>
        <w:t>grants,</w:t>
      </w:r>
      <w:r w:rsidRPr="005A2B5C">
        <w:rPr>
          <w:spacing w:val="-2"/>
          <w:sz w:val="24"/>
        </w:rPr>
        <w:t xml:space="preserve"> </w:t>
      </w:r>
      <w:r w:rsidRPr="005A2B5C">
        <w:rPr>
          <w:sz w:val="24"/>
        </w:rPr>
        <w:t>or</w:t>
      </w:r>
      <w:r w:rsidRPr="005A2B5C">
        <w:rPr>
          <w:spacing w:val="-3"/>
          <w:sz w:val="24"/>
        </w:rPr>
        <w:t xml:space="preserve"> </w:t>
      </w:r>
      <w:r w:rsidRPr="005A2B5C">
        <w:rPr>
          <w:sz w:val="24"/>
        </w:rPr>
        <w:t>other</w:t>
      </w:r>
      <w:r w:rsidRPr="005A2B5C">
        <w:rPr>
          <w:spacing w:val="-3"/>
          <w:sz w:val="24"/>
        </w:rPr>
        <w:t xml:space="preserve"> </w:t>
      </w:r>
      <w:r w:rsidRPr="005A2B5C">
        <w:rPr>
          <w:sz w:val="24"/>
        </w:rPr>
        <w:t>funding.</w:t>
      </w:r>
    </w:p>
    <w:p w14:paraId="39B1320C" w14:textId="77777777" w:rsidR="00BF25E1" w:rsidRPr="005A2B5C" w:rsidRDefault="00BF25E1">
      <w:pPr>
        <w:pStyle w:val="BodyText"/>
      </w:pPr>
    </w:p>
    <w:p w14:paraId="39B1320D" w14:textId="77777777" w:rsidR="00BF25E1" w:rsidRPr="005A2B5C" w:rsidRDefault="009912EC" w:rsidP="00695D1E">
      <w:pPr>
        <w:pStyle w:val="ListParagraph"/>
        <w:numPr>
          <w:ilvl w:val="2"/>
          <w:numId w:val="19"/>
        </w:numPr>
        <w:tabs>
          <w:tab w:val="left" w:pos="1080"/>
        </w:tabs>
        <w:ind w:right="1602"/>
        <w:rPr>
          <w:sz w:val="24"/>
        </w:rPr>
      </w:pPr>
      <w:r w:rsidRPr="005A2B5C">
        <w:rPr>
          <w:sz w:val="24"/>
        </w:rPr>
        <w:t>“</w:t>
      </w:r>
      <w:r w:rsidRPr="005A2B5C">
        <w:rPr>
          <w:b/>
          <w:sz w:val="24"/>
        </w:rPr>
        <w:t>Sealed</w:t>
      </w:r>
      <w:r w:rsidRPr="005A2B5C">
        <w:rPr>
          <w:sz w:val="24"/>
        </w:rPr>
        <w:t>” means, in terms of electronic submission, an Offeror’s proposal and all accompanying documents has been completely and successfully uploaded into HCA’S/HCA’s</w:t>
      </w:r>
      <w:r w:rsidRPr="005A2B5C">
        <w:rPr>
          <w:spacing w:val="-4"/>
          <w:sz w:val="24"/>
        </w:rPr>
        <w:t xml:space="preserve"> </w:t>
      </w:r>
      <w:r w:rsidRPr="005A2B5C">
        <w:rPr>
          <w:sz w:val="24"/>
        </w:rPr>
        <w:t>electronic</w:t>
      </w:r>
      <w:r w:rsidRPr="005A2B5C">
        <w:rPr>
          <w:spacing w:val="-5"/>
          <w:sz w:val="24"/>
        </w:rPr>
        <w:t xml:space="preserve"> </w:t>
      </w:r>
      <w:r w:rsidRPr="005A2B5C">
        <w:rPr>
          <w:sz w:val="24"/>
        </w:rPr>
        <w:t>procurement</w:t>
      </w:r>
      <w:r w:rsidRPr="005A2B5C">
        <w:rPr>
          <w:spacing w:val="-4"/>
          <w:sz w:val="24"/>
        </w:rPr>
        <w:t xml:space="preserve"> </w:t>
      </w:r>
      <w:r w:rsidRPr="005A2B5C">
        <w:rPr>
          <w:sz w:val="24"/>
        </w:rPr>
        <w:t>portal</w:t>
      </w:r>
      <w:r w:rsidRPr="005A2B5C">
        <w:rPr>
          <w:spacing w:val="-4"/>
          <w:sz w:val="24"/>
        </w:rPr>
        <w:t xml:space="preserve"> </w:t>
      </w:r>
      <w:r w:rsidRPr="005A2B5C">
        <w:rPr>
          <w:sz w:val="24"/>
        </w:rPr>
        <w:t>bonfire</w:t>
      </w:r>
      <w:r w:rsidRPr="005A2B5C">
        <w:rPr>
          <w:spacing w:val="-4"/>
          <w:sz w:val="24"/>
        </w:rPr>
        <w:t xml:space="preserve"> </w:t>
      </w:r>
      <w:r w:rsidRPr="005A2B5C">
        <w:rPr>
          <w:sz w:val="24"/>
        </w:rPr>
        <w:t>system</w:t>
      </w:r>
      <w:r w:rsidRPr="005A2B5C">
        <w:rPr>
          <w:spacing w:val="-4"/>
          <w:sz w:val="24"/>
        </w:rPr>
        <w:t xml:space="preserve"> </w:t>
      </w:r>
      <w:r w:rsidRPr="005A2B5C">
        <w:rPr>
          <w:sz w:val="24"/>
        </w:rPr>
        <w:t>prior</w:t>
      </w:r>
      <w:r w:rsidRPr="005A2B5C">
        <w:rPr>
          <w:spacing w:val="-5"/>
          <w:sz w:val="24"/>
        </w:rPr>
        <w:t xml:space="preserve"> </w:t>
      </w:r>
      <w:r w:rsidRPr="005A2B5C">
        <w:rPr>
          <w:sz w:val="24"/>
        </w:rPr>
        <w:t>to</w:t>
      </w:r>
      <w:r w:rsidRPr="005A2B5C">
        <w:rPr>
          <w:spacing w:val="-4"/>
          <w:sz w:val="24"/>
        </w:rPr>
        <w:t xml:space="preserve"> </w:t>
      </w:r>
      <w:r w:rsidRPr="005A2B5C">
        <w:rPr>
          <w:sz w:val="24"/>
        </w:rPr>
        <w:t>the</w:t>
      </w:r>
      <w:r w:rsidRPr="005A2B5C">
        <w:rPr>
          <w:spacing w:val="-5"/>
          <w:sz w:val="24"/>
        </w:rPr>
        <w:t xml:space="preserve"> </w:t>
      </w:r>
      <w:r w:rsidRPr="005A2B5C">
        <w:rPr>
          <w:sz w:val="24"/>
        </w:rPr>
        <w:t>submission deadline stated in the RFP.</w:t>
      </w:r>
    </w:p>
    <w:p w14:paraId="39B1320E" w14:textId="77777777" w:rsidR="00BF25E1" w:rsidRPr="005A2B5C" w:rsidRDefault="00BF25E1">
      <w:pPr>
        <w:pStyle w:val="BodyText"/>
      </w:pPr>
    </w:p>
    <w:p w14:paraId="39B1320F" w14:textId="77777777" w:rsidR="00BF25E1" w:rsidRPr="005A2B5C" w:rsidRDefault="009912EC" w:rsidP="00695D1E">
      <w:pPr>
        <w:pStyle w:val="ListParagraph"/>
        <w:numPr>
          <w:ilvl w:val="2"/>
          <w:numId w:val="19"/>
        </w:numPr>
        <w:tabs>
          <w:tab w:val="left" w:pos="1080"/>
        </w:tabs>
        <w:ind w:right="1040"/>
        <w:rPr>
          <w:sz w:val="24"/>
        </w:rPr>
      </w:pPr>
      <w:r w:rsidRPr="005A2B5C">
        <w:rPr>
          <w:b/>
          <w:sz w:val="24"/>
        </w:rPr>
        <w:t xml:space="preserve">“Serious Mental Illness (SMI)” </w:t>
      </w:r>
      <w:r w:rsidRPr="005A2B5C">
        <w:rPr>
          <w:sz w:val="24"/>
        </w:rPr>
        <w:t>is a determination based on the age of the individual, functional</w:t>
      </w:r>
      <w:r w:rsidRPr="005A2B5C">
        <w:rPr>
          <w:spacing w:val="-3"/>
          <w:sz w:val="24"/>
        </w:rPr>
        <w:t xml:space="preserve"> </w:t>
      </w:r>
      <w:r w:rsidRPr="005A2B5C">
        <w:rPr>
          <w:sz w:val="24"/>
        </w:rPr>
        <w:t>impairment,</w:t>
      </w:r>
      <w:r w:rsidRPr="005A2B5C">
        <w:rPr>
          <w:spacing w:val="-3"/>
          <w:sz w:val="24"/>
        </w:rPr>
        <w:t xml:space="preserve"> </w:t>
      </w:r>
      <w:r w:rsidRPr="005A2B5C">
        <w:rPr>
          <w:sz w:val="24"/>
        </w:rPr>
        <w:t>duration</w:t>
      </w:r>
      <w:r w:rsidRPr="005A2B5C">
        <w:rPr>
          <w:spacing w:val="-3"/>
          <w:sz w:val="24"/>
        </w:rPr>
        <w:t xml:space="preserve"> </w:t>
      </w:r>
      <w:r w:rsidRPr="005A2B5C">
        <w:rPr>
          <w:sz w:val="24"/>
        </w:rPr>
        <w:t>of</w:t>
      </w:r>
      <w:r w:rsidRPr="005A2B5C">
        <w:rPr>
          <w:spacing w:val="-4"/>
          <w:sz w:val="24"/>
        </w:rPr>
        <w:t xml:space="preserve"> </w:t>
      </w:r>
      <w:r w:rsidRPr="005A2B5C">
        <w:rPr>
          <w:sz w:val="24"/>
        </w:rPr>
        <w:t>the</w:t>
      </w:r>
      <w:r w:rsidRPr="005A2B5C">
        <w:rPr>
          <w:spacing w:val="-3"/>
          <w:sz w:val="24"/>
        </w:rPr>
        <w:t xml:space="preserve"> </w:t>
      </w:r>
      <w:r w:rsidRPr="005A2B5C">
        <w:rPr>
          <w:sz w:val="24"/>
        </w:rPr>
        <w:t>disorder,</w:t>
      </w:r>
      <w:r w:rsidRPr="005A2B5C">
        <w:rPr>
          <w:spacing w:val="-2"/>
          <w:sz w:val="24"/>
        </w:rPr>
        <w:t xml:space="preserve"> </w:t>
      </w:r>
      <w:r w:rsidRPr="005A2B5C">
        <w:rPr>
          <w:sz w:val="24"/>
        </w:rPr>
        <w:t>and</w:t>
      </w:r>
      <w:r w:rsidRPr="005A2B5C">
        <w:rPr>
          <w:spacing w:val="-3"/>
          <w:sz w:val="24"/>
        </w:rPr>
        <w:t xml:space="preserve"> </w:t>
      </w:r>
      <w:r w:rsidRPr="005A2B5C">
        <w:rPr>
          <w:sz w:val="24"/>
        </w:rPr>
        <w:t>the</w:t>
      </w:r>
      <w:r w:rsidRPr="005A2B5C">
        <w:rPr>
          <w:spacing w:val="-3"/>
          <w:sz w:val="24"/>
        </w:rPr>
        <w:t xml:space="preserve"> </w:t>
      </w:r>
      <w:r w:rsidRPr="005A2B5C">
        <w:rPr>
          <w:sz w:val="24"/>
        </w:rPr>
        <w:t>diagnosis.</w:t>
      </w:r>
      <w:r w:rsidRPr="005A2B5C">
        <w:rPr>
          <w:spacing w:val="-3"/>
          <w:sz w:val="24"/>
        </w:rPr>
        <w:t xml:space="preserve"> </w:t>
      </w:r>
      <w:r w:rsidRPr="005A2B5C">
        <w:rPr>
          <w:sz w:val="24"/>
        </w:rPr>
        <w:t>Adults</w:t>
      </w:r>
      <w:r w:rsidRPr="005A2B5C">
        <w:rPr>
          <w:spacing w:val="-4"/>
          <w:sz w:val="24"/>
        </w:rPr>
        <w:t xml:space="preserve"> </w:t>
      </w:r>
      <w:r w:rsidRPr="005A2B5C">
        <w:rPr>
          <w:sz w:val="24"/>
        </w:rPr>
        <w:t>must</w:t>
      </w:r>
      <w:r w:rsidRPr="005A2B5C">
        <w:rPr>
          <w:spacing w:val="-3"/>
          <w:sz w:val="24"/>
        </w:rPr>
        <w:t xml:space="preserve"> </w:t>
      </w:r>
      <w:r w:rsidRPr="005A2B5C">
        <w:rPr>
          <w:sz w:val="24"/>
        </w:rPr>
        <w:t>meet</w:t>
      </w:r>
      <w:r w:rsidRPr="005A2B5C">
        <w:rPr>
          <w:spacing w:val="-3"/>
          <w:sz w:val="24"/>
        </w:rPr>
        <w:t xml:space="preserve"> </w:t>
      </w:r>
      <w:proofErr w:type="gramStart"/>
      <w:r w:rsidRPr="005A2B5C">
        <w:rPr>
          <w:sz w:val="24"/>
        </w:rPr>
        <w:t>all</w:t>
      </w:r>
      <w:r w:rsidRPr="005A2B5C">
        <w:rPr>
          <w:spacing w:val="-3"/>
          <w:sz w:val="24"/>
        </w:rPr>
        <w:t xml:space="preserve"> </w:t>
      </w:r>
      <w:r w:rsidRPr="005A2B5C">
        <w:rPr>
          <w:sz w:val="24"/>
        </w:rPr>
        <w:t>of</w:t>
      </w:r>
      <w:proofErr w:type="gramEnd"/>
      <w:r w:rsidRPr="005A2B5C">
        <w:rPr>
          <w:sz w:val="24"/>
        </w:rPr>
        <w:t xml:space="preserve"> the criteria</w:t>
      </w:r>
      <w:r w:rsidRPr="005A2B5C">
        <w:rPr>
          <w:spacing w:val="-2"/>
          <w:sz w:val="24"/>
        </w:rPr>
        <w:t xml:space="preserve"> </w:t>
      </w:r>
      <w:r w:rsidRPr="005A2B5C">
        <w:rPr>
          <w:sz w:val="24"/>
        </w:rPr>
        <w:t>on the SMI</w:t>
      </w:r>
      <w:r w:rsidRPr="005A2B5C">
        <w:rPr>
          <w:spacing w:val="-4"/>
          <w:sz w:val="24"/>
        </w:rPr>
        <w:t xml:space="preserve"> </w:t>
      </w:r>
      <w:r w:rsidRPr="005A2B5C">
        <w:rPr>
          <w:sz w:val="24"/>
        </w:rPr>
        <w:t>Criteria</w:t>
      </w:r>
      <w:r w:rsidRPr="005A2B5C">
        <w:rPr>
          <w:spacing w:val="-2"/>
          <w:sz w:val="24"/>
        </w:rPr>
        <w:t xml:space="preserve"> </w:t>
      </w:r>
      <w:r w:rsidRPr="005A2B5C">
        <w:rPr>
          <w:sz w:val="24"/>
        </w:rPr>
        <w:t>Checklist in the Appendix of the</w:t>
      </w:r>
      <w:r w:rsidRPr="005A2B5C">
        <w:rPr>
          <w:spacing w:val="-1"/>
          <w:sz w:val="24"/>
        </w:rPr>
        <w:t xml:space="preserve"> </w:t>
      </w:r>
      <w:r w:rsidRPr="005A2B5C">
        <w:rPr>
          <w:sz w:val="24"/>
        </w:rPr>
        <w:t>Behavioral Health Policy and Billing Manual.</w:t>
      </w:r>
    </w:p>
    <w:p w14:paraId="39B13210" w14:textId="77777777" w:rsidR="00BF25E1" w:rsidRPr="005A2B5C" w:rsidRDefault="00BF25E1">
      <w:pPr>
        <w:pStyle w:val="BodyText"/>
        <w:spacing w:before="1"/>
      </w:pPr>
    </w:p>
    <w:p w14:paraId="39B13211" w14:textId="77777777" w:rsidR="00BF25E1" w:rsidRPr="005A2B5C" w:rsidRDefault="009912EC" w:rsidP="00695D1E">
      <w:pPr>
        <w:pStyle w:val="ListParagraph"/>
        <w:numPr>
          <w:ilvl w:val="2"/>
          <w:numId w:val="19"/>
        </w:numPr>
        <w:tabs>
          <w:tab w:val="left" w:pos="1080"/>
        </w:tabs>
        <w:ind w:right="1153"/>
        <w:rPr>
          <w:sz w:val="24"/>
        </w:rPr>
      </w:pPr>
      <w:r w:rsidRPr="005A2B5C">
        <w:rPr>
          <w:b/>
          <w:sz w:val="24"/>
        </w:rPr>
        <w:lastRenderedPageBreak/>
        <w:t>“Severe/Serious</w:t>
      </w:r>
      <w:r w:rsidRPr="005A2B5C">
        <w:rPr>
          <w:b/>
          <w:spacing w:val="-5"/>
          <w:sz w:val="24"/>
        </w:rPr>
        <w:t xml:space="preserve"> </w:t>
      </w:r>
      <w:r w:rsidRPr="005A2B5C">
        <w:rPr>
          <w:b/>
          <w:sz w:val="24"/>
        </w:rPr>
        <w:t>Emotional</w:t>
      </w:r>
      <w:r w:rsidRPr="005A2B5C">
        <w:rPr>
          <w:b/>
          <w:spacing w:val="-4"/>
          <w:sz w:val="24"/>
        </w:rPr>
        <w:t xml:space="preserve"> </w:t>
      </w:r>
      <w:r w:rsidRPr="005A2B5C">
        <w:rPr>
          <w:b/>
          <w:sz w:val="24"/>
        </w:rPr>
        <w:t>Disturbance</w:t>
      </w:r>
      <w:r w:rsidRPr="005A2B5C">
        <w:rPr>
          <w:b/>
          <w:spacing w:val="-5"/>
          <w:sz w:val="24"/>
        </w:rPr>
        <w:t xml:space="preserve"> </w:t>
      </w:r>
      <w:r w:rsidRPr="005A2B5C">
        <w:rPr>
          <w:b/>
          <w:sz w:val="24"/>
        </w:rPr>
        <w:t>(SED)”</w:t>
      </w:r>
      <w:r w:rsidRPr="005A2B5C">
        <w:rPr>
          <w:b/>
          <w:spacing w:val="-1"/>
          <w:sz w:val="24"/>
        </w:rPr>
        <w:t xml:space="preserve"> </w:t>
      </w:r>
      <w:r w:rsidRPr="005A2B5C">
        <w:rPr>
          <w:sz w:val="24"/>
        </w:rPr>
        <w:t>is</w:t>
      </w:r>
      <w:r w:rsidRPr="005A2B5C">
        <w:rPr>
          <w:spacing w:val="-5"/>
          <w:sz w:val="24"/>
        </w:rPr>
        <w:t xml:space="preserve"> </w:t>
      </w:r>
      <w:r w:rsidRPr="005A2B5C">
        <w:rPr>
          <w:sz w:val="24"/>
        </w:rPr>
        <w:t>a</w:t>
      </w:r>
      <w:r w:rsidRPr="005A2B5C">
        <w:rPr>
          <w:spacing w:val="-4"/>
          <w:sz w:val="24"/>
        </w:rPr>
        <w:t xml:space="preserve"> </w:t>
      </w:r>
      <w:r w:rsidRPr="005A2B5C">
        <w:rPr>
          <w:sz w:val="24"/>
        </w:rPr>
        <w:t>determination</w:t>
      </w:r>
      <w:r w:rsidRPr="005A2B5C">
        <w:rPr>
          <w:spacing w:val="-4"/>
          <w:sz w:val="24"/>
        </w:rPr>
        <w:t xml:space="preserve"> </w:t>
      </w:r>
      <w:r w:rsidRPr="005A2B5C">
        <w:rPr>
          <w:sz w:val="24"/>
        </w:rPr>
        <w:t>based</w:t>
      </w:r>
      <w:r w:rsidRPr="005A2B5C">
        <w:rPr>
          <w:spacing w:val="-2"/>
          <w:sz w:val="24"/>
        </w:rPr>
        <w:t xml:space="preserve"> </w:t>
      </w:r>
      <w:r w:rsidRPr="005A2B5C">
        <w:rPr>
          <w:sz w:val="24"/>
        </w:rPr>
        <w:t>on</w:t>
      </w:r>
      <w:r w:rsidRPr="005A2B5C">
        <w:rPr>
          <w:spacing w:val="-4"/>
          <w:sz w:val="24"/>
        </w:rPr>
        <w:t xml:space="preserve"> </w:t>
      </w:r>
      <w:r w:rsidRPr="005A2B5C">
        <w:rPr>
          <w:sz w:val="24"/>
        </w:rPr>
        <w:t>the</w:t>
      </w:r>
      <w:r w:rsidRPr="005A2B5C">
        <w:rPr>
          <w:spacing w:val="-4"/>
          <w:sz w:val="24"/>
        </w:rPr>
        <w:t xml:space="preserve"> </w:t>
      </w:r>
      <w:r w:rsidRPr="005A2B5C">
        <w:rPr>
          <w:sz w:val="24"/>
        </w:rPr>
        <w:t>age</w:t>
      </w:r>
      <w:r w:rsidRPr="005A2B5C">
        <w:rPr>
          <w:spacing w:val="-5"/>
          <w:sz w:val="24"/>
        </w:rPr>
        <w:t xml:space="preserve"> </w:t>
      </w:r>
      <w:r w:rsidRPr="005A2B5C">
        <w:rPr>
          <w:sz w:val="24"/>
        </w:rPr>
        <w:t xml:space="preserve">of the individual, diagnoses, functional impairment, or symptoms, and duration of the disorder. The child/adolescent must meet </w:t>
      </w:r>
      <w:proofErr w:type="gramStart"/>
      <w:r w:rsidRPr="005A2B5C">
        <w:rPr>
          <w:sz w:val="24"/>
        </w:rPr>
        <w:t>all of</w:t>
      </w:r>
      <w:proofErr w:type="gramEnd"/>
      <w:r w:rsidRPr="005A2B5C">
        <w:rPr>
          <w:sz w:val="24"/>
        </w:rPr>
        <w:t xml:space="preserve"> the criteria on the HCA SED Criteria </w:t>
      </w:r>
      <w:r w:rsidRPr="005A2B5C">
        <w:rPr>
          <w:spacing w:val="-2"/>
          <w:sz w:val="24"/>
        </w:rPr>
        <w:t>Checklist.</w:t>
      </w:r>
    </w:p>
    <w:p w14:paraId="39B13212" w14:textId="77777777" w:rsidR="00BF25E1" w:rsidRPr="005A2B5C" w:rsidRDefault="00BF25E1">
      <w:pPr>
        <w:pStyle w:val="BodyText"/>
      </w:pPr>
    </w:p>
    <w:p w14:paraId="39B13213" w14:textId="77777777" w:rsidR="00BF25E1" w:rsidRPr="005A2B5C" w:rsidRDefault="009912EC" w:rsidP="00695D1E">
      <w:pPr>
        <w:pStyle w:val="ListParagraph"/>
        <w:numPr>
          <w:ilvl w:val="2"/>
          <w:numId w:val="19"/>
        </w:numPr>
        <w:tabs>
          <w:tab w:val="left" w:pos="1079"/>
        </w:tabs>
        <w:ind w:left="1079" w:hanging="359"/>
        <w:rPr>
          <w:sz w:val="24"/>
        </w:rPr>
      </w:pPr>
      <w:r w:rsidRPr="005A2B5C">
        <w:rPr>
          <w:b/>
          <w:sz w:val="24"/>
        </w:rPr>
        <w:t>“Single</w:t>
      </w:r>
      <w:r w:rsidRPr="005A2B5C">
        <w:rPr>
          <w:b/>
          <w:spacing w:val="-2"/>
          <w:sz w:val="24"/>
        </w:rPr>
        <w:t xml:space="preserve"> </w:t>
      </w:r>
      <w:r w:rsidRPr="005A2B5C">
        <w:rPr>
          <w:b/>
          <w:sz w:val="24"/>
        </w:rPr>
        <w:t>Source</w:t>
      </w:r>
      <w:r w:rsidRPr="005A2B5C">
        <w:rPr>
          <w:b/>
          <w:spacing w:val="-2"/>
          <w:sz w:val="24"/>
        </w:rPr>
        <w:t xml:space="preserve"> </w:t>
      </w:r>
      <w:r w:rsidRPr="005A2B5C">
        <w:rPr>
          <w:b/>
          <w:sz w:val="24"/>
        </w:rPr>
        <w:t>Award</w:t>
      </w:r>
      <w:r w:rsidRPr="005A2B5C">
        <w:rPr>
          <w:sz w:val="24"/>
        </w:rPr>
        <w:t>” means</w:t>
      </w:r>
      <w:r w:rsidRPr="005A2B5C">
        <w:rPr>
          <w:spacing w:val="-2"/>
          <w:sz w:val="24"/>
        </w:rPr>
        <w:t xml:space="preserve"> </w:t>
      </w:r>
      <w:r w:rsidRPr="005A2B5C">
        <w:rPr>
          <w:sz w:val="24"/>
        </w:rPr>
        <w:t>an</w:t>
      </w:r>
      <w:r w:rsidRPr="005A2B5C">
        <w:rPr>
          <w:spacing w:val="-1"/>
          <w:sz w:val="24"/>
        </w:rPr>
        <w:t xml:space="preserve"> </w:t>
      </w:r>
      <w:r w:rsidRPr="005A2B5C">
        <w:rPr>
          <w:sz w:val="24"/>
        </w:rPr>
        <w:t>award</w:t>
      </w:r>
      <w:r w:rsidRPr="005A2B5C">
        <w:rPr>
          <w:spacing w:val="-1"/>
          <w:sz w:val="24"/>
        </w:rPr>
        <w:t xml:space="preserve"> </w:t>
      </w:r>
      <w:r w:rsidRPr="005A2B5C">
        <w:rPr>
          <w:sz w:val="24"/>
        </w:rPr>
        <w:t>of</w:t>
      </w:r>
      <w:r w:rsidRPr="005A2B5C">
        <w:rPr>
          <w:spacing w:val="-2"/>
          <w:sz w:val="24"/>
        </w:rPr>
        <w:t xml:space="preserve"> </w:t>
      </w:r>
      <w:r w:rsidRPr="005A2B5C">
        <w:rPr>
          <w:sz w:val="24"/>
        </w:rPr>
        <w:t>contract</w:t>
      </w:r>
      <w:r w:rsidRPr="005A2B5C">
        <w:rPr>
          <w:spacing w:val="-1"/>
          <w:sz w:val="24"/>
        </w:rPr>
        <w:t xml:space="preserve"> </w:t>
      </w:r>
      <w:r w:rsidRPr="005A2B5C">
        <w:rPr>
          <w:sz w:val="24"/>
        </w:rPr>
        <w:t>for</w:t>
      </w:r>
      <w:r w:rsidRPr="005A2B5C">
        <w:rPr>
          <w:spacing w:val="-2"/>
          <w:sz w:val="24"/>
        </w:rPr>
        <w:t xml:space="preserve"> </w:t>
      </w:r>
      <w:r w:rsidRPr="005A2B5C">
        <w:rPr>
          <w:sz w:val="24"/>
        </w:rPr>
        <w:t>items</w:t>
      </w:r>
      <w:r w:rsidRPr="005A2B5C">
        <w:rPr>
          <w:spacing w:val="-2"/>
          <w:sz w:val="24"/>
        </w:rPr>
        <w:t xml:space="preserve"> </w:t>
      </w:r>
      <w:r w:rsidRPr="005A2B5C">
        <w:rPr>
          <w:sz w:val="24"/>
        </w:rPr>
        <w:t>of</w:t>
      </w:r>
      <w:r w:rsidRPr="005A2B5C">
        <w:rPr>
          <w:spacing w:val="-1"/>
          <w:sz w:val="24"/>
        </w:rPr>
        <w:t xml:space="preserve"> </w:t>
      </w:r>
      <w:r w:rsidRPr="005A2B5C">
        <w:rPr>
          <w:sz w:val="24"/>
        </w:rPr>
        <w:t xml:space="preserve">tangible </w:t>
      </w:r>
      <w:r w:rsidRPr="005A2B5C">
        <w:rPr>
          <w:spacing w:val="-2"/>
          <w:sz w:val="24"/>
        </w:rPr>
        <w:t>personal</w:t>
      </w:r>
    </w:p>
    <w:p w14:paraId="39B13214" w14:textId="77777777" w:rsidR="00BF25E1" w:rsidRPr="005A2B5C" w:rsidRDefault="009912EC">
      <w:pPr>
        <w:pStyle w:val="BodyText"/>
        <w:ind w:left="1080"/>
      </w:pPr>
      <w:r w:rsidRPr="005A2B5C">
        <w:t>property,</w:t>
      </w:r>
      <w:r w:rsidRPr="005A2B5C">
        <w:rPr>
          <w:spacing w:val="-1"/>
        </w:rPr>
        <w:t xml:space="preserve"> </w:t>
      </w:r>
      <w:r w:rsidRPr="005A2B5C">
        <w:t>services</w:t>
      </w:r>
      <w:r w:rsidRPr="005A2B5C">
        <w:rPr>
          <w:spacing w:val="-2"/>
        </w:rPr>
        <w:t xml:space="preserve"> </w:t>
      </w:r>
      <w:r w:rsidRPr="005A2B5C">
        <w:t>or</w:t>
      </w:r>
      <w:r w:rsidRPr="005A2B5C">
        <w:rPr>
          <w:spacing w:val="1"/>
        </w:rPr>
        <w:t xml:space="preserve"> </w:t>
      </w:r>
      <w:r w:rsidRPr="005A2B5C">
        <w:t>construction to only</w:t>
      </w:r>
      <w:r w:rsidRPr="005A2B5C">
        <w:rPr>
          <w:spacing w:val="-1"/>
        </w:rPr>
        <w:t xml:space="preserve"> </w:t>
      </w:r>
      <w:r w:rsidRPr="005A2B5C">
        <w:t>one</w:t>
      </w:r>
      <w:r w:rsidRPr="005A2B5C">
        <w:rPr>
          <w:spacing w:val="-1"/>
        </w:rPr>
        <w:t xml:space="preserve"> </w:t>
      </w:r>
      <w:r w:rsidRPr="005A2B5C">
        <w:rPr>
          <w:spacing w:val="-2"/>
        </w:rPr>
        <w:t>Offeror.</w:t>
      </w:r>
    </w:p>
    <w:p w14:paraId="39B13217" w14:textId="77777777" w:rsidR="00BF25E1" w:rsidRPr="005A2B5C" w:rsidRDefault="00BF25E1">
      <w:pPr>
        <w:pStyle w:val="BodyText"/>
        <w:spacing w:before="1"/>
      </w:pPr>
    </w:p>
    <w:p w14:paraId="39B13218" w14:textId="77777777" w:rsidR="00BF25E1" w:rsidRPr="005A2B5C" w:rsidRDefault="009912EC" w:rsidP="00695D1E">
      <w:pPr>
        <w:pStyle w:val="ListParagraph"/>
        <w:numPr>
          <w:ilvl w:val="2"/>
          <w:numId w:val="19"/>
        </w:numPr>
        <w:tabs>
          <w:tab w:val="left" w:pos="1079"/>
        </w:tabs>
        <w:ind w:left="1079" w:hanging="359"/>
        <w:rPr>
          <w:sz w:val="24"/>
        </w:rPr>
      </w:pPr>
      <w:r w:rsidRPr="005A2B5C">
        <w:rPr>
          <w:sz w:val="24"/>
        </w:rPr>
        <w:t>“</w:t>
      </w:r>
      <w:r w:rsidRPr="005A2B5C">
        <w:rPr>
          <w:b/>
          <w:sz w:val="24"/>
        </w:rPr>
        <w:t>SPD</w:t>
      </w:r>
      <w:r w:rsidRPr="005A2B5C">
        <w:rPr>
          <w:sz w:val="24"/>
        </w:rPr>
        <w:t>”</w:t>
      </w:r>
      <w:r w:rsidRPr="005A2B5C">
        <w:rPr>
          <w:spacing w:val="-5"/>
          <w:sz w:val="24"/>
        </w:rPr>
        <w:t xml:space="preserve"> </w:t>
      </w:r>
      <w:r w:rsidRPr="005A2B5C">
        <w:rPr>
          <w:sz w:val="24"/>
        </w:rPr>
        <w:t>means</w:t>
      </w:r>
      <w:r w:rsidRPr="005A2B5C">
        <w:rPr>
          <w:spacing w:val="-2"/>
          <w:sz w:val="24"/>
        </w:rPr>
        <w:t xml:space="preserve"> </w:t>
      </w:r>
      <w:r w:rsidRPr="005A2B5C">
        <w:rPr>
          <w:sz w:val="24"/>
        </w:rPr>
        <w:t>State</w:t>
      </w:r>
      <w:r w:rsidRPr="005A2B5C">
        <w:rPr>
          <w:spacing w:val="-2"/>
          <w:sz w:val="24"/>
        </w:rPr>
        <w:t xml:space="preserve"> </w:t>
      </w:r>
      <w:r w:rsidRPr="005A2B5C">
        <w:rPr>
          <w:sz w:val="24"/>
        </w:rPr>
        <w:t>Purchasing</w:t>
      </w:r>
      <w:r w:rsidRPr="005A2B5C">
        <w:rPr>
          <w:spacing w:val="-1"/>
          <w:sz w:val="24"/>
        </w:rPr>
        <w:t xml:space="preserve"> </w:t>
      </w:r>
      <w:r w:rsidRPr="005A2B5C">
        <w:rPr>
          <w:sz w:val="24"/>
        </w:rPr>
        <w:t>Division</w:t>
      </w:r>
      <w:r w:rsidRPr="005A2B5C">
        <w:rPr>
          <w:spacing w:val="-1"/>
          <w:sz w:val="24"/>
        </w:rPr>
        <w:t xml:space="preserve"> </w:t>
      </w:r>
      <w:r w:rsidRPr="005A2B5C">
        <w:rPr>
          <w:sz w:val="24"/>
        </w:rPr>
        <w:t>of</w:t>
      </w:r>
      <w:r w:rsidRPr="005A2B5C">
        <w:rPr>
          <w:spacing w:val="-2"/>
          <w:sz w:val="24"/>
        </w:rPr>
        <w:t xml:space="preserve"> </w:t>
      </w:r>
      <w:r w:rsidRPr="005A2B5C">
        <w:rPr>
          <w:sz w:val="24"/>
        </w:rPr>
        <w:t>the</w:t>
      </w:r>
      <w:r w:rsidRPr="005A2B5C">
        <w:rPr>
          <w:spacing w:val="-1"/>
          <w:sz w:val="24"/>
        </w:rPr>
        <w:t xml:space="preserve"> </w:t>
      </w:r>
      <w:r w:rsidRPr="005A2B5C">
        <w:rPr>
          <w:sz w:val="24"/>
        </w:rPr>
        <w:t>New</w:t>
      </w:r>
      <w:r w:rsidRPr="005A2B5C">
        <w:rPr>
          <w:spacing w:val="-2"/>
          <w:sz w:val="24"/>
        </w:rPr>
        <w:t xml:space="preserve"> </w:t>
      </w:r>
      <w:r w:rsidRPr="005A2B5C">
        <w:rPr>
          <w:sz w:val="24"/>
        </w:rPr>
        <w:t>Mexico</w:t>
      </w:r>
      <w:r w:rsidRPr="005A2B5C">
        <w:rPr>
          <w:spacing w:val="-1"/>
          <w:sz w:val="24"/>
        </w:rPr>
        <w:t xml:space="preserve"> </w:t>
      </w:r>
      <w:r w:rsidRPr="005A2B5C">
        <w:rPr>
          <w:sz w:val="24"/>
        </w:rPr>
        <w:t>State</w:t>
      </w:r>
      <w:r w:rsidRPr="005A2B5C">
        <w:rPr>
          <w:spacing w:val="-1"/>
          <w:sz w:val="24"/>
        </w:rPr>
        <w:t xml:space="preserve"> </w:t>
      </w:r>
      <w:r w:rsidRPr="005A2B5C">
        <w:rPr>
          <w:sz w:val="24"/>
        </w:rPr>
        <w:t>General</w:t>
      </w:r>
      <w:r w:rsidRPr="005A2B5C">
        <w:rPr>
          <w:spacing w:val="1"/>
          <w:sz w:val="24"/>
        </w:rPr>
        <w:t xml:space="preserve"> </w:t>
      </w:r>
      <w:r w:rsidRPr="005A2B5C">
        <w:rPr>
          <w:spacing w:val="-2"/>
          <w:sz w:val="24"/>
        </w:rPr>
        <w:t>Services</w:t>
      </w:r>
    </w:p>
    <w:p w14:paraId="39B13219" w14:textId="77777777" w:rsidR="00BF25E1" w:rsidRPr="005A2B5C" w:rsidRDefault="009912EC">
      <w:pPr>
        <w:pStyle w:val="BodyText"/>
        <w:ind w:left="1080"/>
      </w:pPr>
      <w:r w:rsidRPr="005A2B5C">
        <w:rPr>
          <w:spacing w:val="-2"/>
        </w:rPr>
        <w:t>Department.</w:t>
      </w:r>
    </w:p>
    <w:p w14:paraId="39B1321A" w14:textId="77777777" w:rsidR="00BF25E1" w:rsidRPr="005A2B5C" w:rsidRDefault="00BF25E1">
      <w:pPr>
        <w:pStyle w:val="BodyText"/>
      </w:pPr>
    </w:p>
    <w:p w14:paraId="39B1321B" w14:textId="77777777" w:rsidR="00BF25E1" w:rsidRPr="005A2B5C" w:rsidRDefault="009912EC" w:rsidP="00695D1E">
      <w:pPr>
        <w:pStyle w:val="ListParagraph"/>
        <w:numPr>
          <w:ilvl w:val="2"/>
          <w:numId w:val="19"/>
        </w:numPr>
        <w:tabs>
          <w:tab w:val="left" w:pos="1080"/>
        </w:tabs>
        <w:ind w:right="1055"/>
        <w:rPr>
          <w:sz w:val="24"/>
        </w:rPr>
      </w:pPr>
      <w:r w:rsidRPr="005A2B5C">
        <w:rPr>
          <w:sz w:val="24"/>
        </w:rPr>
        <w:t>“</w:t>
      </w:r>
      <w:r w:rsidRPr="005A2B5C">
        <w:rPr>
          <w:b/>
          <w:sz w:val="24"/>
        </w:rPr>
        <w:t>Staff</w:t>
      </w:r>
      <w:r w:rsidRPr="005A2B5C">
        <w:rPr>
          <w:sz w:val="24"/>
        </w:rPr>
        <w:t>”</w:t>
      </w:r>
      <w:r w:rsidRPr="005A2B5C">
        <w:rPr>
          <w:spacing w:val="-4"/>
          <w:sz w:val="24"/>
        </w:rPr>
        <w:t xml:space="preserve"> </w:t>
      </w:r>
      <w:r w:rsidRPr="005A2B5C">
        <w:rPr>
          <w:sz w:val="24"/>
        </w:rPr>
        <w:t>means</w:t>
      </w:r>
      <w:r w:rsidRPr="005A2B5C">
        <w:rPr>
          <w:spacing w:val="-4"/>
          <w:sz w:val="24"/>
        </w:rPr>
        <w:t xml:space="preserve"> </w:t>
      </w:r>
      <w:r w:rsidRPr="005A2B5C">
        <w:rPr>
          <w:sz w:val="24"/>
        </w:rPr>
        <w:t>any</w:t>
      </w:r>
      <w:r w:rsidRPr="005A2B5C">
        <w:rPr>
          <w:spacing w:val="-3"/>
          <w:sz w:val="24"/>
        </w:rPr>
        <w:t xml:space="preserve"> </w:t>
      </w:r>
      <w:r w:rsidRPr="005A2B5C">
        <w:rPr>
          <w:sz w:val="24"/>
        </w:rPr>
        <w:t>individual</w:t>
      </w:r>
      <w:r w:rsidRPr="005A2B5C">
        <w:rPr>
          <w:spacing w:val="-3"/>
          <w:sz w:val="24"/>
        </w:rPr>
        <w:t xml:space="preserve"> </w:t>
      </w:r>
      <w:r w:rsidRPr="005A2B5C">
        <w:rPr>
          <w:sz w:val="24"/>
        </w:rPr>
        <w:t>who</w:t>
      </w:r>
      <w:r w:rsidRPr="005A2B5C">
        <w:rPr>
          <w:spacing w:val="-3"/>
          <w:sz w:val="24"/>
        </w:rPr>
        <w:t xml:space="preserve"> </w:t>
      </w:r>
      <w:r w:rsidRPr="005A2B5C">
        <w:rPr>
          <w:sz w:val="24"/>
        </w:rPr>
        <w:t>is</w:t>
      </w:r>
      <w:r w:rsidRPr="005A2B5C">
        <w:rPr>
          <w:spacing w:val="-2"/>
          <w:sz w:val="24"/>
        </w:rPr>
        <w:t xml:space="preserve"> </w:t>
      </w:r>
      <w:r w:rsidRPr="005A2B5C">
        <w:rPr>
          <w:sz w:val="24"/>
        </w:rPr>
        <w:t>a</w:t>
      </w:r>
      <w:r w:rsidRPr="005A2B5C">
        <w:rPr>
          <w:spacing w:val="-4"/>
          <w:sz w:val="24"/>
        </w:rPr>
        <w:t xml:space="preserve"> </w:t>
      </w:r>
      <w:r w:rsidRPr="005A2B5C">
        <w:rPr>
          <w:sz w:val="24"/>
        </w:rPr>
        <w:t>full-time,</w:t>
      </w:r>
      <w:r w:rsidRPr="005A2B5C">
        <w:rPr>
          <w:spacing w:val="-3"/>
          <w:sz w:val="24"/>
        </w:rPr>
        <w:t xml:space="preserve"> </w:t>
      </w:r>
      <w:r w:rsidRPr="005A2B5C">
        <w:rPr>
          <w:sz w:val="24"/>
        </w:rPr>
        <w:t>part-time,</w:t>
      </w:r>
      <w:r w:rsidRPr="005A2B5C">
        <w:rPr>
          <w:spacing w:val="-3"/>
          <w:sz w:val="24"/>
        </w:rPr>
        <w:t xml:space="preserve"> </w:t>
      </w:r>
      <w:r w:rsidRPr="005A2B5C">
        <w:rPr>
          <w:sz w:val="24"/>
        </w:rPr>
        <w:t>or</w:t>
      </w:r>
      <w:r w:rsidRPr="005A2B5C">
        <w:rPr>
          <w:spacing w:val="-5"/>
          <w:sz w:val="24"/>
        </w:rPr>
        <w:t xml:space="preserve"> </w:t>
      </w:r>
      <w:r w:rsidRPr="005A2B5C">
        <w:rPr>
          <w:sz w:val="24"/>
        </w:rPr>
        <w:t>an</w:t>
      </w:r>
      <w:r w:rsidRPr="005A2B5C">
        <w:rPr>
          <w:spacing w:val="-3"/>
          <w:sz w:val="24"/>
        </w:rPr>
        <w:t xml:space="preserve"> </w:t>
      </w:r>
      <w:r w:rsidRPr="005A2B5C">
        <w:rPr>
          <w:sz w:val="24"/>
        </w:rPr>
        <w:t>independently</w:t>
      </w:r>
      <w:r w:rsidRPr="005A2B5C">
        <w:rPr>
          <w:spacing w:val="-3"/>
          <w:sz w:val="24"/>
        </w:rPr>
        <w:t xml:space="preserve"> </w:t>
      </w:r>
      <w:r w:rsidRPr="005A2B5C">
        <w:rPr>
          <w:sz w:val="24"/>
        </w:rPr>
        <w:t>contracted employee with the Offerors’ company.</w:t>
      </w:r>
    </w:p>
    <w:p w14:paraId="39B1321D" w14:textId="77777777" w:rsidR="00BF25E1" w:rsidRPr="005A2B5C" w:rsidRDefault="009912EC" w:rsidP="00695D1E">
      <w:pPr>
        <w:pStyle w:val="ListParagraph"/>
        <w:numPr>
          <w:ilvl w:val="2"/>
          <w:numId w:val="19"/>
        </w:numPr>
        <w:tabs>
          <w:tab w:val="left" w:pos="1079"/>
        </w:tabs>
        <w:spacing w:before="75"/>
        <w:ind w:left="1079" w:hanging="359"/>
        <w:rPr>
          <w:sz w:val="24"/>
        </w:rPr>
      </w:pPr>
      <w:r w:rsidRPr="005A2B5C">
        <w:rPr>
          <w:sz w:val="24"/>
        </w:rPr>
        <w:t>“</w:t>
      </w:r>
      <w:r w:rsidRPr="005A2B5C">
        <w:rPr>
          <w:b/>
          <w:sz w:val="24"/>
        </w:rPr>
        <w:t>State</w:t>
      </w:r>
      <w:r w:rsidRPr="005A2B5C">
        <w:rPr>
          <w:b/>
          <w:spacing w:val="-2"/>
          <w:sz w:val="24"/>
        </w:rPr>
        <w:t xml:space="preserve"> </w:t>
      </w:r>
      <w:r w:rsidRPr="005A2B5C">
        <w:rPr>
          <w:b/>
          <w:sz w:val="24"/>
        </w:rPr>
        <w:t>(the</w:t>
      </w:r>
      <w:r w:rsidRPr="005A2B5C">
        <w:rPr>
          <w:b/>
          <w:spacing w:val="-1"/>
          <w:sz w:val="24"/>
        </w:rPr>
        <w:t xml:space="preserve"> </w:t>
      </w:r>
      <w:r w:rsidRPr="005A2B5C">
        <w:rPr>
          <w:b/>
          <w:sz w:val="24"/>
        </w:rPr>
        <w:t>State)</w:t>
      </w:r>
      <w:r w:rsidRPr="005A2B5C">
        <w:rPr>
          <w:sz w:val="24"/>
        </w:rPr>
        <w:t>”</w:t>
      </w:r>
      <w:r w:rsidRPr="005A2B5C">
        <w:rPr>
          <w:spacing w:val="-2"/>
          <w:sz w:val="24"/>
        </w:rPr>
        <w:t xml:space="preserve"> </w:t>
      </w:r>
      <w:r w:rsidRPr="005A2B5C">
        <w:rPr>
          <w:sz w:val="24"/>
        </w:rPr>
        <w:t>means</w:t>
      </w:r>
      <w:r w:rsidRPr="005A2B5C">
        <w:rPr>
          <w:spacing w:val="-1"/>
          <w:sz w:val="24"/>
        </w:rPr>
        <w:t xml:space="preserve"> </w:t>
      </w:r>
      <w:r w:rsidRPr="005A2B5C">
        <w:rPr>
          <w:sz w:val="24"/>
        </w:rPr>
        <w:t>the State</w:t>
      </w:r>
      <w:r w:rsidRPr="005A2B5C">
        <w:rPr>
          <w:spacing w:val="-1"/>
          <w:sz w:val="24"/>
        </w:rPr>
        <w:t xml:space="preserve"> </w:t>
      </w:r>
      <w:r w:rsidRPr="005A2B5C">
        <w:rPr>
          <w:sz w:val="24"/>
        </w:rPr>
        <w:t>of</w:t>
      </w:r>
      <w:r w:rsidRPr="005A2B5C">
        <w:rPr>
          <w:spacing w:val="-2"/>
          <w:sz w:val="24"/>
        </w:rPr>
        <w:t xml:space="preserve"> </w:t>
      </w:r>
      <w:r w:rsidRPr="005A2B5C">
        <w:rPr>
          <w:sz w:val="24"/>
        </w:rPr>
        <w:t>New</w:t>
      </w:r>
      <w:r w:rsidRPr="005A2B5C">
        <w:rPr>
          <w:spacing w:val="-1"/>
          <w:sz w:val="24"/>
        </w:rPr>
        <w:t xml:space="preserve"> </w:t>
      </w:r>
      <w:r w:rsidRPr="005A2B5C">
        <w:rPr>
          <w:spacing w:val="-2"/>
          <w:sz w:val="24"/>
        </w:rPr>
        <w:t>Mexico.</w:t>
      </w:r>
    </w:p>
    <w:p w14:paraId="39B1321E" w14:textId="77777777" w:rsidR="00BF25E1" w:rsidRPr="005A2B5C" w:rsidRDefault="00BF25E1">
      <w:pPr>
        <w:pStyle w:val="BodyText"/>
      </w:pPr>
    </w:p>
    <w:p w14:paraId="39B1321F" w14:textId="77777777" w:rsidR="00BF25E1" w:rsidRPr="005A2B5C" w:rsidRDefault="009912EC" w:rsidP="00695D1E">
      <w:pPr>
        <w:pStyle w:val="ListParagraph"/>
        <w:numPr>
          <w:ilvl w:val="2"/>
          <w:numId w:val="19"/>
        </w:numPr>
        <w:tabs>
          <w:tab w:val="left" w:pos="1080"/>
        </w:tabs>
        <w:ind w:right="1155"/>
        <w:rPr>
          <w:sz w:val="24"/>
        </w:rPr>
      </w:pPr>
      <w:r w:rsidRPr="005A2B5C">
        <w:rPr>
          <w:sz w:val="24"/>
        </w:rPr>
        <w:t>“</w:t>
      </w:r>
      <w:r w:rsidRPr="005A2B5C">
        <w:rPr>
          <w:b/>
          <w:sz w:val="24"/>
        </w:rPr>
        <w:t>State Agency</w:t>
      </w:r>
      <w:r w:rsidRPr="005A2B5C">
        <w:rPr>
          <w:sz w:val="24"/>
        </w:rPr>
        <w:t>” means any department, commission, council, board, committee, institution, legislative body, agency, government corporation, educational institution or official of the executive, legislative or judicial branch of the government of this state. “State</w:t>
      </w:r>
      <w:r w:rsidRPr="005A2B5C">
        <w:rPr>
          <w:spacing w:val="-5"/>
          <w:sz w:val="24"/>
        </w:rPr>
        <w:t xml:space="preserve"> </w:t>
      </w:r>
      <w:r w:rsidRPr="005A2B5C">
        <w:rPr>
          <w:sz w:val="24"/>
        </w:rPr>
        <w:t>agency”</w:t>
      </w:r>
      <w:r w:rsidRPr="005A2B5C">
        <w:rPr>
          <w:spacing w:val="-5"/>
          <w:sz w:val="24"/>
        </w:rPr>
        <w:t xml:space="preserve"> </w:t>
      </w:r>
      <w:r w:rsidRPr="005A2B5C">
        <w:rPr>
          <w:sz w:val="24"/>
        </w:rPr>
        <w:t>includes</w:t>
      </w:r>
      <w:r w:rsidRPr="005A2B5C">
        <w:rPr>
          <w:spacing w:val="-3"/>
          <w:sz w:val="24"/>
        </w:rPr>
        <w:t xml:space="preserve"> </w:t>
      </w:r>
      <w:r w:rsidRPr="005A2B5C">
        <w:rPr>
          <w:sz w:val="24"/>
        </w:rPr>
        <w:t>the</w:t>
      </w:r>
      <w:r w:rsidRPr="005A2B5C">
        <w:rPr>
          <w:spacing w:val="-5"/>
          <w:sz w:val="24"/>
        </w:rPr>
        <w:t xml:space="preserve"> </w:t>
      </w:r>
      <w:r w:rsidRPr="005A2B5C">
        <w:rPr>
          <w:sz w:val="24"/>
        </w:rPr>
        <w:t>Purchasing</w:t>
      </w:r>
      <w:r w:rsidRPr="005A2B5C">
        <w:rPr>
          <w:spacing w:val="-4"/>
          <w:sz w:val="24"/>
        </w:rPr>
        <w:t xml:space="preserve"> </w:t>
      </w:r>
      <w:r w:rsidRPr="005A2B5C">
        <w:rPr>
          <w:sz w:val="24"/>
        </w:rPr>
        <w:t>Division</w:t>
      </w:r>
      <w:r w:rsidRPr="005A2B5C">
        <w:rPr>
          <w:spacing w:val="-4"/>
          <w:sz w:val="24"/>
        </w:rPr>
        <w:t xml:space="preserve"> </w:t>
      </w:r>
      <w:r w:rsidRPr="005A2B5C">
        <w:rPr>
          <w:sz w:val="24"/>
        </w:rPr>
        <w:t>of</w:t>
      </w:r>
      <w:r w:rsidRPr="005A2B5C">
        <w:rPr>
          <w:spacing w:val="-4"/>
          <w:sz w:val="24"/>
        </w:rPr>
        <w:t xml:space="preserve"> </w:t>
      </w:r>
      <w:r w:rsidRPr="005A2B5C">
        <w:rPr>
          <w:sz w:val="24"/>
        </w:rPr>
        <w:t>the</w:t>
      </w:r>
      <w:r w:rsidRPr="005A2B5C">
        <w:rPr>
          <w:spacing w:val="-6"/>
          <w:sz w:val="24"/>
        </w:rPr>
        <w:t xml:space="preserve"> </w:t>
      </w:r>
      <w:r w:rsidRPr="005A2B5C">
        <w:rPr>
          <w:sz w:val="24"/>
        </w:rPr>
        <w:t>General</w:t>
      </w:r>
      <w:r w:rsidRPr="005A2B5C">
        <w:rPr>
          <w:spacing w:val="-4"/>
          <w:sz w:val="24"/>
        </w:rPr>
        <w:t xml:space="preserve"> </w:t>
      </w:r>
      <w:r w:rsidRPr="005A2B5C">
        <w:rPr>
          <w:sz w:val="24"/>
        </w:rPr>
        <w:t>Services</w:t>
      </w:r>
      <w:r w:rsidRPr="005A2B5C">
        <w:rPr>
          <w:spacing w:val="-4"/>
          <w:sz w:val="24"/>
        </w:rPr>
        <w:t xml:space="preserve"> </w:t>
      </w:r>
      <w:r w:rsidRPr="005A2B5C">
        <w:rPr>
          <w:sz w:val="24"/>
        </w:rPr>
        <w:t>Department</w:t>
      </w:r>
      <w:r w:rsidRPr="005A2B5C">
        <w:rPr>
          <w:spacing w:val="-4"/>
          <w:sz w:val="24"/>
        </w:rPr>
        <w:t xml:space="preserve"> </w:t>
      </w:r>
      <w:r w:rsidRPr="005A2B5C">
        <w:rPr>
          <w:sz w:val="24"/>
        </w:rPr>
        <w:t>and the State Purchasing Agent but does not include local public bodies.</w:t>
      </w:r>
    </w:p>
    <w:p w14:paraId="39B13220" w14:textId="77777777" w:rsidR="00BF25E1" w:rsidRPr="005A2B5C" w:rsidRDefault="00BF25E1">
      <w:pPr>
        <w:pStyle w:val="BodyText"/>
      </w:pPr>
    </w:p>
    <w:p w14:paraId="39B13221" w14:textId="77777777" w:rsidR="00BF25E1" w:rsidRPr="005A2B5C" w:rsidRDefault="009912EC" w:rsidP="00695D1E">
      <w:pPr>
        <w:pStyle w:val="ListParagraph"/>
        <w:numPr>
          <w:ilvl w:val="2"/>
          <w:numId w:val="19"/>
        </w:numPr>
        <w:tabs>
          <w:tab w:val="left" w:pos="1080"/>
        </w:tabs>
        <w:ind w:right="1146"/>
        <w:rPr>
          <w:sz w:val="24"/>
        </w:rPr>
      </w:pPr>
      <w:r w:rsidRPr="005A2B5C">
        <w:rPr>
          <w:sz w:val="24"/>
        </w:rPr>
        <w:t>“</w:t>
      </w:r>
      <w:r w:rsidRPr="005A2B5C">
        <w:rPr>
          <w:b/>
          <w:sz w:val="24"/>
        </w:rPr>
        <w:t>State</w:t>
      </w:r>
      <w:r w:rsidRPr="005A2B5C">
        <w:rPr>
          <w:b/>
          <w:spacing w:val="-4"/>
          <w:sz w:val="24"/>
        </w:rPr>
        <w:t xml:space="preserve"> </w:t>
      </w:r>
      <w:r w:rsidRPr="005A2B5C">
        <w:rPr>
          <w:b/>
          <w:sz w:val="24"/>
        </w:rPr>
        <w:t>Purchasing</w:t>
      </w:r>
      <w:r w:rsidRPr="005A2B5C">
        <w:rPr>
          <w:b/>
          <w:spacing w:val="-3"/>
          <w:sz w:val="24"/>
        </w:rPr>
        <w:t xml:space="preserve"> </w:t>
      </w:r>
      <w:r w:rsidRPr="005A2B5C">
        <w:rPr>
          <w:b/>
          <w:sz w:val="24"/>
        </w:rPr>
        <w:t>Agent</w:t>
      </w:r>
      <w:r w:rsidRPr="005A2B5C">
        <w:rPr>
          <w:sz w:val="24"/>
        </w:rPr>
        <w:t>”</w:t>
      </w:r>
      <w:r w:rsidRPr="005A2B5C">
        <w:rPr>
          <w:spacing w:val="-4"/>
          <w:sz w:val="24"/>
        </w:rPr>
        <w:t xml:space="preserve"> </w:t>
      </w:r>
      <w:r w:rsidRPr="005A2B5C">
        <w:rPr>
          <w:sz w:val="24"/>
        </w:rPr>
        <w:t>means</w:t>
      </w:r>
      <w:r w:rsidRPr="005A2B5C">
        <w:rPr>
          <w:spacing w:val="-3"/>
          <w:sz w:val="24"/>
        </w:rPr>
        <w:t xml:space="preserve"> </w:t>
      </w:r>
      <w:r w:rsidRPr="005A2B5C">
        <w:rPr>
          <w:sz w:val="24"/>
        </w:rPr>
        <w:t>the</w:t>
      </w:r>
      <w:r w:rsidRPr="005A2B5C">
        <w:rPr>
          <w:spacing w:val="-2"/>
          <w:sz w:val="24"/>
        </w:rPr>
        <w:t xml:space="preserve"> </w:t>
      </w:r>
      <w:r w:rsidRPr="005A2B5C">
        <w:rPr>
          <w:sz w:val="24"/>
        </w:rPr>
        <w:t>Director</w:t>
      </w:r>
      <w:r w:rsidRPr="005A2B5C">
        <w:rPr>
          <w:spacing w:val="-4"/>
          <w:sz w:val="24"/>
        </w:rPr>
        <w:t xml:space="preserve"> </w:t>
      </w:r>
      <w:r w:rsidRPr="005A2B5C">
        <w:rPr>
          <w:sz w:val="24"/>
        </w:rPr>
        <w:t>of</w:t>
      </w:r>
      <w:r w:rsidRPr="005A2B5C">
        <w:rPr>
          <w:spacing w:val="-2"/>
          <w:sz w:val="24"/>
        </w:rPr>
        <w:t xml:space="preserve"> </w:t>
      </w:r>
      <w:r w:rsidRPr="005A2B5C">
        <w:rPr>
          <w:sz w:val="24"/>
        </w:rPr>
        <w:t>the</w:t>
      </w:r>
      <w:r w:rsidRPr="005A2B5C">
        <w:rPr>
          <w:spacing w:val="-4"/>
          <w:sz w:val="24"/>
        </w:rPr>
        <w:t xml:space="preserve"> </w:t>
      </w:r>
      <w:r w:rsidRPr="005A2B5C">
        <w:rPr>
          <w:sz w:val="24"/>
        </w:rPr>
        <w:t>Purchasing</w:t>
      </w:r>
      <w:r w:rsidRPr="005A2B5C">
        <w:rPr>
          <w:spacing w:val="-3"/>
          <w:sz w:val="24"/>
        </w:rPr>
        <w:t xml:space="preserve"> </w:t>
      </w:r>
      <w:r w:rsidRPr="005A2B5C">
        <w:rPr>
          <w:sz w:val="24"/>
        </w:rPr>
        <w:t>Division</w:t>
      </w:r>
      <w:r w:rsidRPr="005A2B5C">
        <w:rPr>
          <w:spacing w:val="-3"/>
          <w:sz w:val="24"/>
        </w:rPr>
        <w:t xml:space="preserve"> </w:t>
      </w:r>
      <w:r w:rsidRPr="005A2B5C">
        <w:rPr>
          <w:sz w:val="24"/>
        </w:rPr>
        <w:t>of</w:t>
      </w:r>
      <w:r w:rsidRPr="005A2B5C">
        <w:rPr>
          <w:spacing w:val="-3"/>
          <w:sz w:val="24"/>
        </w:rPr>
        <w:t xml:space="preserve"> </w:t>
      </w:r>
      <w:r w:rsidRPr="005A2B5C">
        <w:rPr>
          <w:sz w:val="24"/>
        </w:rPr>
        <w:t>the</w:t>
      </w:r>
      <w:r w:rsidRPr="005A2B5C">
        <w:rPr>
          <w:spacing w:val="-4"/>
          <w:sz w:val="24"/>
        </w:rPr>
        <w:t xml:space="preserve"> </w:t>
      </w:r>
      <w:r w:rsidRPr="005A2B5C">
        <w:rPr>
          <w:sz w:val="24"/>
        </w:rPr>
        <w:t>General Services Department.</w:t>
      </w:r>
    </w:p>
    <w:p w14:paraId="39B13222" w14:textId="77777777" w:rsidR="00BF25E1" w:rsidRPr="005A2B5C" w:rsidRDefault="00BF25E1">
      <w:pPr>
        <w:pStyle w:val="BodyText"/>
      </w:pPr>
    </w:p>
    <w:p w14:paraId="39B13223" w14:textId="77777777" w:rsidR="00BF25E1" w:rsidRPr="005A2B5C" w:rsidRDefault="009912EC" w:rsidP="00695D1E">
      <w:pPr>
        <w:pStyle w:val="ListParagraph"/>
        <w:numPr>
          <w:ilvl w:val="2"/>
          <w:numId w:val="19"/>
        </w:numPr>
        <w:tabs>
          <w:tab w:val="left" w:pos="1080"/>
        </w:tabs>
        <w:ind w:right="1066"/>
        <w:rPr>
          <w:sz w:val="24"/>
        </w:rPr>
      </w:pPr>
      <w:r w:rsidRPr="005A2B5C">
        <w:rPr>
          <w:sz w:val="24"/>
        </w:rPr>
        <w:t>“</w:t>
      </w:r>
      <w:r w:rsidRPr="005A2B5C">
        <w:rPr>
          <w:b/>
          <w:sz w:val="24"/>
        </w:rPr>
        <w:t>Statement</w:t>
      </w:r>
      <w:r w:rsidRPr="005A2B5C">
        <w:rPr>
          <w:b/>
          <w:spacing w:val="-4"/>
          <w:sz w:val="24"/>
        </w:rPr>
        <w:t xml:space="preserve"> </w:t>
      </w:r>
      <w:r w:rsidRPr="005A2B5C">
        <w:rPr>
          <w:b/>
          <w:sz w:val="24"/>
        </w:rPr>
        <w:t>of</w:t>
      </w:r>
      <w:r w:rsidRPr="005A2B5C">
        <w:rPr>
          <w:b/>
          <w:spacing w:val="-6"/>
          <w:sz w:val="24"/>
        </w:rPr>
        <w:t xml:space="preserve"> </w:t>
      </w:r>
      <w:r w:rsidRPr="005A2B5C">
        <w:rPr>
          <w:b/>
          <w:sz w:val="24"/>
        </w:rPr>
        <w:t>Concurrence</w:t>
      </w:r>
      <w:r w:rsidRPr="005A2B5C">
        <w:rPr>
          <w:sz w:val="24"/>
        </w:rPr>
        <w:t>”</w:t>
      </w:r>
      <w:r w:rsidRPr="005A2B5C">
        <w:rPr>
          <w:spacing w:val="-5"/>
          <w:sz w:val="24"/>
        </w:rPr>
        <w:t xml:space="preserve"> </w:t>
      </w:r>
      <w:r w:rsidRPr="005A2B5C">
        <w:rPr>
          <w:sz w:val="24"/>
        </w:rPr>
        <w:t>means</w:t>
      </w:r>
      <w:r w:rsidRPr="005A2B5C">
        <w:rPr>
          <w:spacing w:val="-2"/>
          <w:sz w:val="24"/>
        </w:rPr>
        <w:t xml:space="preserve"> </w:t>
      </w:r>
      <w:r w:rsidRPr="005A2B5C">
        <w:rPr>
          <w:sz w:val="24"/>
        </w:rPr>
        <w:t>an</w:t>
      </w:r>
      <w:r w:rsidRPr="005A2B5C">
        <w:rPr>
          <w:spacing w:val="-4"/>
          <w:sz w:val="24"/>
        </w:rPr>
        <w:t xml:space="preserve"> </w:t>
      </w:r>
      <w:r w:rsidRPr="005A2B5C">
        <w:rPr>
          <w:sz w:val="24"/>
        </w:rPr>
        <w:t>affirmative</w:t>
      </w:r>
      <w:r w:rsidRPr="005A2B5C">
        <w:rPr>
          <w:spacing w:val="-5"/>
          <w:sz w:val="24"/>
        </w:rPr>
        <w:t xml:space="preserve"> </w:t>
      </w:r>
      <w:r w:rsidRPr="005A2B5C">
        <w:rPr>
          <w:sz w:val="24"/>
        </w:rPr>
        <w:t>statement</w:t>
      </w:r>
      <w:r w:rsidRPr="005A2B5C">
        <w:rPr>
          <w:spacing w:val="-4"/>
          <w:sz w:val="24"/>
        </w:rPr>
        <w:t xml:space="preserve"> </w:t>
      </w:r>
      <w:r w:rsidRPr="005A2B5C">
        <w:rPr>
          <w:sz w:val="24"/>
        </w:rPr>
        <w:t>from</w:t>
      </w:r>
      <w:r w:rsidRPr="005A2B5C">
        <w:rPr>
          <w:spacing w:val="-4"/>
          <w:sz w:val="24"/>
        </w:rPr>
        <w:t xml:space="preserve"> </w:t>
      </w:r>
      <w:r w:rsidRPr="005A2B5C">
        <w:rPr>
          <w:sz w:val="24"/>
        </w:rPr>
        <w:t>the</w:t>
      </w:r>
      <w:r w:rsidRPr="005A2B5C">
        <w:rPr>
          <w:spacing w:val="-4"/>
          <w:sz w:val="24"/>
        </w:rPr>
        <w:t xml:space="preserve"> </w:t>
      </w:r>
      <w:r w:rsidRPr="005A2B5C">
        <w:rPr>
          <w:sz w:val="24"/>
        </w:rPr>
        <w:t>Offeror</w:t>
      </w:r>
      <w:r w:rsidRPr="005A2B5C">
        <w:rPr>
          <w:spacing w:val="-4"/>
          <w:sz w:val="24"/>
        </w:rPr>
        <w:t xml:space="preserve"> </w:t>
      </w:r>
      <w:r w:rsidRPr="005A2B5C">
        <w:rPr>
          <w:sz w:val="24"/>
        </w:rPr>
        <w:t>indicating its</w:t>
      </w:r>
      <w:r w:rsidRPr="005A2B5C">
        <w:rPr>
          <w:spacing w:val="-4"/>
          <w:sz w:val="24"/>
        </w:rPr>
        <w:t xml:space="preserve"> </w:t>
      </w:r>
      <w:r w:rsidRPr="005A2B5C">
        <w:rPr>
          <w:sz w:val="24"/>
        </w:rPr>
        <w:t>response</w:t>
      </w:r>
      <w:r w:rsidRPr="005A2B5C">
        <w:rPr>
          <w:spacing w:val="-4"/>
          <w:sz w:val="24"/>
        </w:rPr>
        <w:t xml:space="preserve"> </w:t>
      </w:r>
      <w:r w:rsidRPr="005A2B5C">
        <w:rPr>
          <w:sz w:val="24"/>
        </w:rPr>
        <w:t>to</w:t>
      </w:r>
      <w:r w:rsidRPr="005A2B5C">
        <w:rPr>
          <w:spacing w:val="-3"/>
          <w:sz w:val="24"/>
        </w:rPr>
        <w:t xml:space="preserve"> </w:t>
      </w:r>
      <w:r w:rsidRPr="005A2B5C">
        <w:rPr>
          <w:sz w:val="24"/>
        </w:rPr>
        <w:t>a</w:t>
      </w:r>
      <w:r w:rsidRPr="005A2B5C">
        <w:rPr>
          <w:spacing w:val="-4"/>
          <w:sz w:val="24"/>
        </w:rPr>
        <w:t xml:space="preserve"> </w:t>
      </w:r>
      <w:r w:rsidRPr="005A2B5C">
        <w:rPr>
          <w:sz w:val="24"/>
        </w:rPr>
        <w:t>required Section</w:t>
      </w:r>
      <w:r w:rsidRPr="005A2B5C">
        <w:rPr>
          <w:spacing w:val="-3"/>
          <w:sz w:val="24"/>
        </w:rPr>
        <w:t xml:space="preserve"> </w:t>
      </w:r>
      <w:r w:rsidRPr="005A2B5C">
        <w:rPr>
          <w:sz w:val="24"/>
        </w:rPr>
        <w:t>IV</w:t>
      </w:r>
      <w:r w:rsidRPr="005A2B5C">
        <w:rPr>
          <w:spacing w:val="-4"/>
          <w:sz w:val="24"/>
        </w:rPr>
        <w:t xml:space="preserve"> </w:t>
      </w:r>
      <w:r w:rsidRPr="005A2B5C">
        <w:rPr>
          <w:sz w:val="24"/>
        </w:rPr>
        <w:t>specification</w:t>
      </w:r>
      <w:r w:rsidRPr="005A2B5C">
        <w:rPr>
          <w:spacing w:val="-3"/>
          <w:sz w:val="24"/>
        </w:rPr>
        <w:t xml:space="preserve"> </w:t>
      </w:r>
      <w:r w:rsidRPr="005A2B5C">
        <w:rPr>
          <w:sz w:val="24"/>
        </w:rPr>
        <w:t>agreeing</w:t>
      </w:r>
      <w:r w:rsidRPr="005A2B5C">
        <w:rPr>
          <w:spacing w:val="-3"/>
          <w:sz w:val="24"/>
        </w:rPr>
        <w:t xml:space="preserve"> </w:t>
      </w:r>
      <w:r w:rsidRPr="005A2B5C">
        <w:rPr>
          <w:sz w:val="24"/>
        </w:rPr>
        <w:t>to</w:t>
      </w:r>
      <w:r w:rsidRPr="005A2B5C">
        <w:rPr>
          <w:spacing w:val="-3"/>
          <w:sz w:val="24"/>
        </w:rPr>
        <w:t xml:space="preserve"> </w:t>
      </w:r>
      <w:r w:rsidRPr="005A2B5C">
        <w:rPr>
          <w:sz w:val="24"/>
        </w:rPr>
        <w:t>comply</w:t>
      </w:r>
      <w:r w:rsidRPr="005A2B5C">
        <w:rPr>
          <w:spacing w:val="-3"/>
          <w:sz w:val="24"/>
        </w:rPr>
        <w:t xml:space="preserve"> </w:t>
      </w:r>
      <w:r w:rsidRPr="005A2B5C">
        <w:rPr>
          <w:sz w:val="24"/>
        </w:rPr>
        <w:t>and</w:t>
      </w:r>
      <w:r w:rsidRPr="005A2B5C">
        <w:rPr>
          <w:spacing w:val="-1"/>
          <w:sz w:val="24"/>
        </w:rPr>
        <w:t xml:space="preserve"> </w:t>
      </w:r>
      <w:r w:rsidRPr="005A2B5C">
        <w:rPr>
          <w:sz w:val="24"/>
        </w:rPr>
        <w:t>concur</w:t>
      </w:r>
      <w:r w:rsidRPr="005A2B5C">
        <w:rPr>
          <w:spacing w:val="-3"/>
          <w:sz w:val="24"/>
        </w:rPr>
        <w:t xml:space="preserve"> </w:t>
      </w:r>
      <w:r w:rsidRPr="005A2B5C">
        <w:rPr>
          <w:sz w:val="24"/>
        </w:rPr>
        <w:t>with</w:t>
      </w:r>
      <w:r w:rsidRPr="005A2B5C">
        <w:rPr>
          <w:spacing w:val="-3"/>
          <w:sz w:val="24"/>
        </w:rPr>
        <w:t xml:space="preserve"> </w:t>
      </w:r>
      <w:r w:rsidRPr="005A2B5C">
        <w:rPr>
          <w:sz w:val="24"/>
        </w:rPr>
        <w:t>the stated requirement(s). This statement shall be included in Offerors proposal, pursuant to Section III.C.1. (E.g. “We concur,” “Understands and Complies,” “Comply,” “Will Comply if Applicable,” etc.)</w:t>
      </w:r>
    </w:p>
    <w:p w14:paraId="39B13224" w14:textId="77777777" w:rsidR="00BF25E1" w:rsidRPr="005A2B5C" w:rsidRDefault="00BF25E1">
      <w:pPr>
        <w:pStyle w:val="BodyText"/>
        <w:spacing w:before="1"/>
      </w:pPr>
    </w:p>
    <w:p w14:paraId="39B13225" w14:textId="77777777" w:rsidR="00BF25E1" w:rsidRPr="005A2B5C" w:rsidRDefault="009912EC" w:rsidP="00695D1E">
      <w:pPr>
        <w:pStyle w:val="ListParagraph"/>
        <w:numPr>
          <w:ilvl w:val="2"/>
          <w:numId w:val="19"/>
        </w:numPr>
        <w:tabs>
          <w:tab w:val="left" w:pos="1080"/>
        </w:tabs>
        <w:ind w:right="1150"/>
        <w:rPr>
          <w:sz w:val="24"/>
        </w:rPr>
      </w:pPr>
      <w:r w:rsidRPr="005A2B5C">
        <w:rPr>
          <w:b/>
          <w:sz w:val="24"/>
        </w:rPr>
        <w:t xml:space="preserve">“Substance Use Disorder (SUD)” </w:t>
      </w:r>
      <w:r w:rsidRPr="005A2B5C">
        <w:rPr>
          <w:sz w:val="24"/>
        </w:rPr>
        <w:t>means a disorder that affects a person’s brain and behavior,</w:t>
      </w:r>
      <w:r w:rsidRPr="005A2B5C">
        <w:rPr>
          <w:spacing w:val="-3"/>
          <w:sz w:val="24"/>
        </w:rPr>
        <w:t xml:space="preserve"> </w:t>
      </w:r>
      <w:r w:rsidRPr="005A2B5C">
        <w:rPr>
          <w:sz w:val="24"/>
        </w:rPr>
        <w:t>leading</w:t>
      </w:r>
      <w:r w:rsidRPr="005A2B5C">
        <w:rPr>
          <w:spacing w:val="-3"/>
          <w:sz w:val="24"/>
        </w:rPr>
        <w:t xml:space="preserve"> </w:t>
      </w:r>
      <w:r w:rsidRPr="005A2B5C">
        <w:rPr>
          <w:sz w:val="24"/>
        </w:rPr>
        <w:t>to</w:t>
      </w:r>
      <w:r w:rsidRPr="005A2B5C">
        <w:rPr>
          <w:spacing w:val="-3"/>
          <w:sz w:val="24"/>
        </w:rPr>
        <w:t xml:space="preserve"> </w:t>
      </w:r>
      <w:r w:rsidRPr="005A2B5C">
        <w:rPr>
          <w:sz w:val="24"/>
        </w:rPr>
        <w:t>a</w:t>
      </w:r>
      <w:r w:rsidRPr="005A2B5C">
        <w:rPr>
          <w:spacing w:val="-4"/>
          <w:sz w:val="24"/>
        </w:rPr>
        <w:t xml:space="preserve"> </w:t>
      </w:r>
      <w:r w:rsidRPr="005A2B5C">
        <w:rPr>
          <w:sz w:val="24"/>
        </w:rPr>
        <w:t>person’s</w:t>
      </w:r>
      <w:r w:rsidRPr="005A2B5C">
        <w:rPr>
          <w:spacing w:val="-4"/>
          <w:sz w:val="24"/>
        </w:rPr>
        <w:t xml:space="preserve"> </w:t>
      </w:r>
      <w:r w:rsidRPr="005A2B5C">
        <w:rPr>
          <w:sz w:val="24"/>
        </w:rPr>
        <w:t>inability</w:t>
      </w:r>
      <w:r w:rsidRPr="005A2B5C">
        <w:rPr>
          <w:spacing w:val="-3"/>
          <w:sz w:val="24"/>
        </w:rPr>
        <w:t xml:space="preserve"> </w:t>
      </w:r>
      <w:r w:rsidRPr="005A2B5C">
        <w:rPr>
          <w:sz w:val="24"/>
        </w:rPr>
        <w:t>to</w:t>
      </w:r>
      <w:r w:rsidRPr="005A2B5C">
        <w:rPr>
          <w:spacing w:val="-3"/>
          <w:sz w:val="24"/>
        </w:rPr>
        <w:t xml:space="preserve"> </w:t>
      </w:r>
      <w:r w:rsidRPr="005A2B5C">
        <w:rPr>
          <w:sz w:val="24"/>
        </w:rPr>
        <w:t>control</w:t>
      </w:r>
      <w:r w:rsidRPr="005A2B5C">
        <w:rPr>
          <w:spacing w:val="-3"/>
          <w:sz w:val="24"/>
        </w:rPr>
        <w:t xml:space="preserve"> </w:t>
      </w:r>
      <w:r w:rsidRPr="005A2B5C">
        <w:rPr>
          <w:sz w:val="24"/>
        </w:rPr>
        <w:t>their</w:t>
      </w:r>
      <w:r w:rsidRPr="005A2B5C">
        <w:rPr>
          <w:spacing w:val="-3"/>
          <w:sz w:val="24"/>
        </w:rPr>
        <w:t xml:space="preserve"> </w:t>
      </w:r>
      <w:r w:rsidRPr="005A2B5C">
        <w:rPr>
          <w:sz w:val="24"/>
        </w:rPr>
        <w:t>use</w:t>
      </w:r>
      <w:r w:rsidRPr="005A2B5C">
        <w:rPr>
          <w:spacing w:val="-4"/>
          <w:sz w:val="24"/>
        </w:rPr>
        <w:t xml:space="preserve"> </w:t>
      </w:r>
      <w:r w:rsidRPr="005A2B5C">
        <w:rPr>
          <w:sz w:val="24"/>
        </w:rPr>
        <w:t>of</w:t>
      </w:r>
      <w:r w:rsidRPr="005A2B5C">
        <w:rPr>
          <w:spacing w:val="-3"/>
          <w:sz w:val="24"/>
        </w:rPr>
        <w:t xml:space="preserve"> </w:t>
      </w:r>
      <w:r w:rsidRPr="005A2B5C">
        <w:rPr>
          <w:sz w:val="24"/>
        </w:rPr>
        <w:t>substances</w:t>
      </w:r>
      <w:r w:rsidRPr="005A2B5C">
        <w:rPr>
          <w:spacing w:val="-4"/>
          <w:sz w:val="24"/>
        </w:rPr>
        <w:t xml:space="preserve"> </w:t>
      </w:r>
      <w:r w:rsidRPr="005A2B5C">
        <w:rPr>
          <w:sz w:val="24"/>
        </w:rPr>
        <w:t>such</w:t>
      </w:r>
      <w:r w:rsidRPr="005A2B5C">
        <w:rPr>
          <w:spacing w:val="-3"/>
          <w:sz w:val="24"/>
        </w:rPr>
        <w:t xml:space="preserve"> </w:t>
      </w:r>
      <w:r w:rsidRPr="005A2B5C">
        <w:rPr>
          <w:sz w:val="24"/>
        </w:rPr>
        <w:t>as</w:t>
      </w:r>
      <w:r w:rsidRPr="005A2B5C">
        <w:rPr>
          <w:spacing w:val="-4"/>
          <w:sz w:val="24"/>
        </w:rPr>
        <w:t xml:space="preserve"> </w:t>
      </w:r>
      <w:r w:rsidRPr="005A2B5C">
        <w:rPr>
          <w:sz w:val="24"/>
        </w:rPr>
        <w:t>legal</w:t>
      </w:r>
      <w:r w:rsidRPr="005A2B5C">
        <w:rPr>
          <w:spacing w:val="-3"/>
          <w:sz w:val="24"/>
        </w:rPr>
        <w:t xml:space="preserve"> </w:t>
      </w:r>
      <w:r w:rsidRPr="005A2B5C">
        <w:rPr>
          <w:sz w:val="24"/>
        </w:rPr>
        <w:t>or illegal drugs, alcohol, or medications.</w:t>
      </w:r>
    </w:p>
    <w:p w14:paraId="39B13228" w14:textId="77777777" w:rsidR="00BF25E1" w:rsidRPr="005A2B5C" w:rsidRDefault="00BF25E1">
      <w:pPr>
        <w:pStyle w:val="BodyText"/>
        <w:spacing w:before="1"/>
      </w:pPr>
    </w:p>
    <w:p w14:paraId="39B13229" w14:textId="77777777" w:rsidR="00BF25E1" w:rsidRPr="005A2B5C" w:rsidRDefault="009912EC" w:rsidP="00695D1E">
      <w:pPr>
        <w:pStyle w:val="ListParagraph"/>
        <w:numPr>
          <w:ilvl w:val="2"/>
          <w:numId w:val="19"/>
        </w:numPr>
        <w:tabs>
          <w:tab w:val="left" w:pos="1080"/>
        </w:tabs>
        <w:ind w:right="1093"/>
        <w:rPr>
          <w:sz w:val="24"/>
        </w:rPr>
      </w:pPr>
      <w:r w:rsidRPr="005A2B5C">
        <w:rPr>
          <w:sz w:val="24"/>
        </w:rPr>
        <w:t>“</w:t>
      </w:r>
      <w:r w:rsidRPr="005A2B5C">
        <w:rPr>
          <w:b/>
          <w:sz w:val="24"/>
        </w:rPr>
        <w:t>Unredacted</w:t>
      </w:r>
      <w:r w:rsidRPr="005A2B5C">
        <w:rPr>
          <w:sz w:val="24"/>
        </w:rPr>
        <w:t>”</w:t>
      </w:r>
      <w:r w:rsidRPr="005A2B5C">
        <w:rPr>
          <w:spacing w:val="-5"/>
          <w:sz w:val="24"/>
        </w:rPr>
        <w:t xml:space="preserve"> </w:t>
      </w:r>
      <w:r w:rsidRPr="005A2B5C">
        <w:rPr>
          <w:sz w:val="24"/>
        </w:rPr>
        <w:t>means</w:t>
      </w:r>
      <w:r w:rsidRPr="005A2B5C">
        <w:rPr>
          <w:spacing w:val="-2"/>
          <w:sz w:val="24"/>
        </w:rPr>
        <w:t xml:space="preserve"> </w:t>
      </w:r>
      <w:r w:rsidRPr="005A2B5C">
        <w:rPr>
          <w:sz w:val="24"/>
        </w:rPr>
        <w:t>a</w:t>
      </w:r>
      <w:r w:rsidRPr="005A2B5C">
        <w:rPr>
          <w:spacing w:val="-5"/>
          <w:sz w:val="24"/>
        </w:rPr>
        <w:t xml:space="preserve"> </w:t>
      </w:r>
      <w:r w:rsidRPr="005A2B5C">
        <w:rPr>
          <w:sz w:val="24"/>
        </w:rPr>
        <w:t>version/copy</w:t>
      </w:r>
      <w:r w:rsidRPr="005A2B5C">
        <w:rPr>
          <w:spacing w:val="-4"/>
          <w:sz w:val="24"/>
        </w:rPr>
        <w:t xml:space="preserve"> </w:t>
      </w:r>
      <w:r w:rsidRPr="005A2B5C">
        <w:rPr>
          <w:sz w:val="24"/>
        </w:rPr>
        <w:t>of</w:t>
      </w:r>
      <w:r w:rsidRPr="005A2B5C">
        <w:rPr>
          <w:spacing w:val="-6"/>
          <w:sz w:val="24"/>
        </w:rPr>
        <w:t xml:space="preserve"> </w:t>
      </w:r>
      <w:r w:rsidRPr="005A2B5C">
        <w:rPr>
          <w:sz w:val="24"/>
        </w:rPr>
        <w:t>the</w:t>
      </w:r>
      <w:r w:rsidRPr="005A2B5C">
        <w:rPr>
          <w:spacing w:val="-4"/>
          <w:sz w:val="24"/>
        </w:rPr>
        <w:t xml:space="preserve"> </w:t>
      </w:r>
      <w:r w:rsidRPr="005A2B5C">
        <w:rPr>
          <w:sz w:val="24"/>
        </w:rPr>
        <w:t>proposal</w:t>
      </w:r>
      <w:r w:rsidRPr="005A2B5C">
        <w:rPr>
          <w:spacing w:val="-4"/>
          <w:sz w:val="24"/>
        </w:rPr>
        <w:t xml:space="preserve"> </w:t>
      </w:r>
      <w:r w:rsidRPr="005A2B5C">
        <w:rPr>
          <w:sz w:val="24"/>
        </w:rPr>
        <w:t>containing</w:t>
      </w:r>
      <w:r w:rsidRPr="005A2B5C">
        <w:rPr>
          <w:spacing w:val="-4"/>
          <w:sz w:val="24"/>
        </w:rPr>
        <w:t xml:space="preserve"> </w:t>
      </w:r>
      <w:r w:rsidRPr="005A2B5C">
        <w:rPr>
          <w:sz w:val="24"/>
        </w:rPr>
        <w:t>all</w:t>
      </w:r>
      <w:r w:rsidRPr="005A2B5C">
        <w:rPr>
          <w:spacing w:val="-4"/>
          <w:sz w:val="24"/>
        </w:rPr>
        <w:t xml:space="preserve"> </w:t>
      </w:r>
      <w:r w:rsidRPr="005A2B5C">
        <w:rPr>
          <w:sz w:val="24"/>
        </w:rPr>
        <w:t>complete</w:t>
      </w:r>
      <w:r w:rsidRPr="005A2B5C">
        <w:rPr>
          <w:spacing w:val="-4"/>
          <w:sz w:val="24"/>
        </w:rPr>
        <w:t xml:space="preserve"> </w:t>
      </w:r>
      <w:r w:rsidRPr="005A2B5C">
        <w:rPr>
          <w:sz w:val="24"/>
        </w:rPr>
        <w:t>information; including any that the Offeror would otherwise consider confidential, such copy for use only for the purposes of evaluation.</w:t>
      </w:r>
    </w:p>
    <w:p w14:paraId="39B1322A" w14:textId="77777777" w:rsidR="00BF25E1" w:rsidRPr="005A2B5C" w:rsidRDefault="00BF25E1">
      <w:pPr>
        <w:pStyle w:val="BodyText"/>
      </w:pPr>
    </w:p>
    <w:p w14:paraId="39B1322B" w14:textId="77777777" w:rsidR="00BF25E1" w:rsidRPr="005A2B5C" w:rsidRDefault="009912EC" w:rsidP="00695D1E">
      <w:pPr>
        <w:pStyle w:val="ListParagraph"/>
        <w:numPr>
          <w:ilvl w:val="2"/>
          <w:numId w:val="19"/>
        </w:numPr>
        <w:tabs>
          <w:tab w:val="left" w:pos="1080"/>
        </w:tabs>
        <w:ind w:right="1267"/>
        <w:rPr>
          <w:sz w:val="24"/>
        </w:rPr>
      </w:pPr>
      <w:r w:rsidRPr="005A2B5C">
        <w:rPr>
          <w:b/>
          <w:sz w:val="24"/>
        </w:rPr>
        <w:t>“Urban”</w:t>
      </w:r>
      <w:r w:rsidRPr="005A2B5C">
        <w:rPr>
          <w:b/>
          <w:spacing w:val="-3"/>
          <w:sz w:val="24"/>
        </w:rPr>
        <w:t xml:space="preserve"> </w:t>
      </w:r>
      <w:r w:rsidRPr="005A2B5C">
        <w:rPr>
          <w:sz w:val="24"/>
        </w:rPr>
        <w:t>for</w:t>
      </w:r>
      <w:r w:rsidRPr="005A2B5C">
        <w:rPr>
          <w:spacing w:val="-5"/>
          <w:sz w:val="24"/>
        </w:rPr>
        <w:t xml:space="preserve"> </w:t>
      </w:r>
      <w:r w:rsidRPr="005A2B5C">
        <w:rPr>
          <w:sz w:val="24"/>
        </w:rPr>
        <w:t>purposes</w:t>
      </w:r>
      <w:r w:rsidRPr="005A2B5C">
        <w:rPr>
          <w:spacing w:val="-4"/>
          <w:sz w:val="24"/>
        </w:rPr>
        <w:t xml:space="preserve"> </w:t>
      </w:r>
      <w:r w:rsidRPr="005A2B5C">
        <w:rPr>
          <w:sz w:val="24"/>
        </w:rPr>
        <w:t>of</w:t>
      </w:r>
      <w:r w:rsidRPr="005A2B5C">
        <w:rPr>
          <w:spacing w:val="-2"/>
          <w:sz w:val="24"/>
        </w:rPr>
        <w:t xml:space="preserve"> </w:t>
      </w:r>
      <w:r w:rsidRPr="005A2B5C">
        <w:rPr>
          <w:sz w:val="24"/>
        </w:rPr>
        <w:t>this</w:t>
      </w:r>
      <w:r w:rsidRPr="005A2B5C">
        <w:rPr>
          <w:spacing w:val="-4"/>
          <w:sz w:val="24"/>
        </w:rPr>
        <w:t xml:space="preserve"> </w:t>
      </w:r>
      <w:r w:rsidRPr="005A2B5C">
        <w:rPr>
          <w:sz w:val="24"/>
        </w:rPr>
        <w:t>Agreement</w:t>
      </w:r>
      <w:r w:rsidRPr="005A2B5C">
        <w:rPr>
          <w:spacing w:val="-3"/>
          <w:sz w:val="24"/>
        </w:rPr>
        <w:t xml:space="preserve"> </w:t>
      </w:r>
      <w:r w:rsidRPr="005A2B5C">
        <w:rPr>
          <w:sz w:val="24"/>
        </w:rPr>
        <w:t>means</w:t>
      </w:r>
      <w:r w:rsidRPr="005A2B5C">
        <w:rPr>
          <w:spacing w:val="-4"/>
          <w:sz w:val="24"/>
        </w:rPr>
        <w:t xml:space="preserve"> </w:t>
      </w:r>
      <w:r w:rsidRPr="005A2B5C">
        <w:rPr>
          <w:sz w:val="24"/>
        </w:rPr>
        <w:t>the</w:t>
      </w:r>
      <w:r w:rsidRPr="005A2B5C">
        <w:rPr>
          <w:spacing w:val="-4"/>
          <w:sz w:val="24"/>
        </w:rPr>
        <w:t xml:space="preserve"> </w:t>
      </w:r>
      <w:r w:rsidRPr="005A2B5C">
        <w:rPr>
          <w:sz w:val="24"/>
        </w:rPr>
        <w:t>following</w:t>
      </w:r>
      <w:r w:rsidRPr="005A2B5C">
        <w:rPr>
          <w:spacing w:val="-3"/>
          <w:sz w:val="24"/>
        </w:rPr>
        <w:t xml:space="preserve"> </w:t>
      </w:r>
      <w:r w:rsidRPr="005A2B5C">
        <w:rPr>
          <w:sz w:val="24"/>
        </w:rPr>
        <w:t>counties</w:t>
      </w:r>
      <w:r w:rsidRPr="005A2B5C">
        <w:rPr>
          <w:spacing w:val="-4"/>
          <w:sz w:val="24"/>
        </w:rPr>
        <w:t xml:space="preserve"> </w:t>
      </w:r>
      <w:r w:rsidRPr="005A2B5C">
        <w:rPr>
          <w:sz w:val="24"/>
        </w:rPr>
        <w:t>in</w:t>
      </w:r>
      <w:r w:rsidRPr="005A2B5C">
        <w:rPr>
          <w:spacing w:val="-3"/>
          <w:sz w:val="24"/>
        </w:rPr>
        <w:t xml:space="preserve"> </w:t>
      </w:r>
      <w:r w:rsidRPr="005A2B5C">
        <w:rPr>
          <w:sz w:val="24"/>
        </w:rPr>
        <w:t>New</w:t>
      </w:r>
      <w:r w:rsidRPr="005A2B5C">
        <w:rPr>
          <w:spacing w:val="-4"/>
          <w:sz w:val="24"/>
        </w:rPr>
        <w:t xml:space="preserve"> </w:t>
      </w:r>
      <w:r w:rsidRPr="005A2B5C">
        <w:rPr>
          <w:sz w:val="24"/>
        </w:rPr>
        <w:t>Mexico: Bernalillo, Los Alamos, Santa Fe, and Doña Ana.</w:t>
      </w:r>
    </w:p>
    <w:p w14:paraId="39B1322E" w14:textId="77777777" w:rsidR="00BF25E1" w:rsidRPr="005A2B5C" w:rsidRDefault="00BF25E1">
      <w:pPr>
        <w:pStyle w:val="BodyText"/>
      </w:pPr>
    </w:p>
    <w:p w14:paraId="39B1322F" w14:textId="77777777" w:rsidR="00BF25E1" w:rsidRPr="005A2B5C" w:rsidRDefault="009912EC" w:rsidP="00695D1E">
      <w:pPr>
        <w:pStyle w:val="ListParagraph"/>
        <w:numPr>
          <w:ilvl w:val="2"/>
          <w:numId w:val="19"/>
        </w:numPr>
        <w:tabs>
          <w:tab w:val="left" w:pos="1080"/>
        </w:tabs>
        <w:ind w:right="941"/>
        <w:rPr>
          <w:sz w:val="24"/>
        </w:rPr>
      </w:pPr>
      <w:r w:rsidRPr="005A2B5C">
        <w:rPr>
          <w:sz w:val="24"/>
        </w:rPr>
        <w:t>“</w:t>
      </w:r>
      <w:r w:rsidRPr="005A2B5C">
        <w:rPr>
          <w:b/>
          <w:sz w:val="24"/>
        </w:rPr>
        <w:t>Written</w:t>
      </w:r>
      <w:r w:rsidRPr="005A2B5C">
        <w:rPr>
          <w:sz w:val="24"/>
        </w:rPr>
        <w:t>”</w:t>
      </w:r>
      <w:r w:rsidRPr="005A2B5C">
        <w:rPr>
          <w:spacing w:val="-4"/>
          <w:sz w:val="24"/>
        </w:rPr>
        <w:t xml:space="preserve"> </w:t>
      </w:r>
      <w:r w:rsidRPr="005A2B5C">
        <w:rPr>
          <w:sz w:val="24"/>
        </w:rPr>
        <w:t>means</w:t>
      </w:r>
      <w:r w:rsidRPr="005A2B5C">
        <w:rPr>
          <w:spacing w:val="-3"/>
          <w:sz w:val="24"/>
        </w:rPr>
        <w:t xml:space="preserve"> </w:t>
      </w:r>
      <w:r w:rsidRPr="005A2B5C">
        <w:rPr>
          <w:sz w:val="24"/>
        </w:rPr>
        <w:t>typed</w:t>
      </w:r>
      <w:r w:rsidRPr="005A2B5C">
        <w:rPr>
          <w:spacing w:val="-3"/>
          <w:sz w:val="24"/>
        </w:rPr>
        <w:t xml:space="preserve"> </w:t>
      </w:r>
      <w:r w:rsidRPr="005A2B5C">
        <w:rPr>
          <w:sz w:val="24"/>
        </w:rPr>
        <w:t>in</w:t>
      </w:r>
      <w:r w:rsidRPr="005A2B5C">
        <w:rPr>
          <w:spacing w:val="-3"/>
          <w:sz w:val="24"/>
        </w:rPr>
        <w:t xml:space="preserve"> </w:t>
      </w:r>
      <w:r w:rsidRPr="005A2B5C">
        <w:rPr>
          <w:sz w:val="24"/>
        </w:rPr>
        <w:t>standard</w:t>
      </w:r>
      <w:r w:rsidRPr="005A2B5C">
        <w:rPr>
          <w:spacing w:val="-3"/>
          <w:sz w:val="24"/>
        </w:rPr>
        <w:t xml:space="preserve"> </w:t>
      </w:r>
      <w:r w:rsidRPr="005A2B5C">
        <w:rPr>
          <w:sz w:val="24"/>
        </w:rPr>
        <w:t>8</w:t>
      </w:r>
      <w:r w:rsidRPr="005A2B5C">
        <w:rPr>
          <w:spacing w:val="-3"/>
          <w:sz w:val="24"/>
        </w:rPr>
        <w:t xml:space="preserve"> </w:t>
      </w:r>
      <w:r w:rsidRPr="005A2B5C">
        <w:rPr>
          <w:sz w:val="24"/>
        </w:rPr>
        <w:t>½</w:t>
      </w:r>
      <w:r w:rsidRPr="005A2B5C">
        <w:rPr>
          <w:spacing w:val="-4"/>
          <w:sz w:val="24"/>
        </w:rPr>
        <w:t xml:space="preserve"> </w:t>
      </w:r>
      <w:r w:rsidRPr="005A2B5C">
        <w:rPr>
          <w:sz w:val="24"/>
        </w:rPr>
        <w:t>x</w:t>
      </w:r>
      <w:r w:rsidRPr="005A2B5C">
        <w:rPr>
          <w:spacing w:val="-4"/>
          <w:sz w:val="24"/>
        </w:rPr>
        <w:t xml:space="preserve"> </w:t>
      </w:r>
      <w:r w:rsidRPr="005A2B5C">
        <w:rPr>
          <w:sz w:val="24"/>
        </w:rPr>
        <w:t>11-inch</w:t>
      </w:r>
      <w:r w:rsidRPr="005A2B5C">
        <w:rPr>
          <w:spacing w:val="-1"/>
          <w:sz w:val="24"/>
        </w:rPr>
        <w:t xml:space="preserve"> </w:t>
      </w:r>
      <w:r w:rsidRPr="005A2B5C">
        <w:rPr>
          <w:sz w:val="24"/>
        </w:rPr>
        <w:t>document</w:t>
      </w:r>
      <w:r w:rsidRPr="005A2B5C">
        <w:rPr>
          <w:spacing w:val="-3"/>
          <w:sz w:val="24"/>
        </w:rPr>
        <w:t xml:space="preserve"> </w:t>
      </w:r>
      <w:r w:rsidRPr="005A2B5C">
        <w:rPr>
          <w:sz w:val="24"/>
        </w:rPr>
        <w:t>format,</w:t>
      </w:r>
      <w:r w:rsidRPr="005A2B5C">
        <w:rPr>
          <w:spacing w:val="-3"/>
          <w:sz w:val="24"/>
        </w:rPr>
        <w:t xml:space="preserve"> </w:t>
      </w:r>
      <w:r w:rsidRPr="005A2B5C">
        <w:rPr>
          <w:sz w:val="24"/>
        </w:rPr>
        <w:t>by</w:t>
      </w:r>
      <w:r w:rsidRPr="005A2B5C">
        <w:rPr>
          <w:spacing w:val="-3"/>
          <w:sz w:val="24"/>
        </w:rPr>
        <w:t xml:space="preserve"> </w:t>
      </w:r>
      <w:r w:rsidRPr="005A2B5C">
        <w:rPr>
          <w:sz w:val="24"/>
        </w:rPr>
        <w:t>common</w:t>
      </w:r>
      <w:r w:rsidRPr="005A2B5C">
        <w:rPr>
          <w:spacing w:val="-3"/>
          <w:sz w:val="24"/>
        </w:rPr>
        <w:t xml:space="preserve"> </w:t>
      </w:r>
      <w:r w:rsidRPr="005A2B5C">
        <w:rPr>
          <w:sz w:val="24"/>
        </w:rPr>
        <w:t>electronic means (such as Microsoft Word, Adobe PDF, etc.).</w:t>
      </w:r>
      <w:r w:rsidRPr="005A2B5C">
        <w:rPr>
          <w:spacing w:val="40"/>
          <w:sz w:val="24"/>
        </w:rPr>
        <w:t xml:space="preserve"> </w:t>
      </w:r>
      <w:r w:rsidRPr="005A2B5C">
        <w:rPr>
          <w:sz w:val="24"/>
        </w:rPr>
        <w:t>A larger size document is permissible for charts, spreadsheets, etc.</w:t>
      </w:r>
    </w:p>
    <w:p w14:paraId="7F95EABB" w14:textId="77777777" w:rsidR="00921B61" w:rsidRPr="005A2B5C" w:rsidRDefault="00921B61" w:rsidP="00921B61">
      <w:pPr>
        <w:pStyle w:val="ListParagraph"/>
        <w:rPr>
          <w:sz w:val="24"/>
        </w:rPr>
      </w:pPr>
    </w:p>
    <w:p w14:paraId="2603EC88" w14:textId="77777777" w:rsidR="00921B61" w:rsidRPr="005A2B5C" w:rsidRDefault="00921B61" w:rsidP="003471D7">
      <w:pPr>
        <w:tabs>
          <w:tab w:val="left" w:pos="1080"/>
        </w:tabs>
        <w:ind w:right="941"/>
        <w:rPr>
          <w:sz w:val="24"/>
        </w:rPr>
      </w:pPr>
    </w:p>
    <w:p w14:paraId="39B13230" w14:textId="77777777" w:rsidR="00BF25E1" w:rsidRPr="005A2B5C" w:rsidRDefault="00BF25E1">
      <w:pPr>
        <w:pStyle w:val="BodyText"/>
      </w:pPr>
    </w:p>
    <w:p w14:paraId="39B13231" w14:textId="77777777" w:rsidR="00BF25E1" w:rsidRPr="005A2B5C" w:rsidRDefault="00BF25E1">
      <w:pPr>
        <w:pStyle w:val="BodyText"/>
        <w:spacing w:before="1"/>
      </w:pPr>
    </w:p>
    <w:p w14:paraId="39B13232" w14:textId="77777777" w:rsidR="00BF25E1" w:rsidRPr="005A2B5C" w:rsidRDefault="009912EC" w:rsidP="00695D1E">
      <w:pPr>
        <w:pStyle w:val="Heading2"/>
        <w:numPr>
          <w:ilvl w:val="0"/>
          <w:numId w:val="27"/>
        </w:numPr>
      </w:pPr>
      <w:bookmarkStart w:id="11" w:name="_Toc241833619"/>
      <w:r w:rsidRPr="005A2B5C">
        <w:lastRenderedPageBreak/>
        <w:t>PROCUREMENT</w:t>
      </w:r>
      <w:r w:rsidRPr="005A2B5C">
        <w:rPr>
          <w:spacing w:val="-4"/>
        </w:rPr>
        <w:t xml:space="preserve"> </w:t>
      </w:r>
      <w:r w:rsidRPr="005A2B5C">
        <w:t>LIBRARY</w:t>
      </w:r>
      <w:bookmarkEnd w:id="11"/>
    </w:p>
    <w:p w14:paraId="39B13233" w14:textId="2BE78132" w:rsidR="00BF25E1" w:rsidRPr="005A2B5C" w:rsidRDefault="009912EC">
      <w:pPr>
        <w:pStyle w:val="BodyText"/>
        <w:ind w:left="360" w:right="960"/>
      </w:pPr>
      <w:r w:rsidRPr="005A2B5C">
        <w:t>Offerors are encouraged to review the material</w:t>
      </w:r>
      <w:r w:rsidR="009775F6" w:rsidRPr="005A2B5C">
        <w:t xml:space="preserve">s available through the following resources: </w:t>
      </w:r>
    </w:p>
    <w:p w14:paraId="2E843052" w14:textId="0C8ACCF8" w:rsidR="00F9029A" w:rsidRPr="005A2B5C" w:rsidRDefault="00CD6462" w:rsidP="00695D1E">
      <w:pPr>
        <w:pStyle w:val="ListParagraph"/>
        <w:numPr>
          <w:ilvl w:val="0"/>
          <w:numId w:val="18"/>
        </w:numPr>
        <w:tabs>
          <w:tab w:val="left" w:pos="1080"/>
        </w:tabs>
        <w:rPr>
          <w:sz w:val="24"/>
          <w:szCs w:val="24"/>
        </w:rPr>
      </w:pPr>
      <w:hyperlink r:id="rId14" w:history="1">
        <w:r w:rsidRPr="005A2B5C">
          <w:rPr>
            <w:rStyle w:val="Hyperlink"/>
            <w:sz w:val="24"/>
            <w:szCs w:val="24"/>
          </w:rPr>
          <w:t>Behavioral Health Reform and Investment Act 2026 also known as SB3 2025</w:t>
        </w:r>
      </w:hyperlink>
    </w:p>
    <w:p w14:paraId="39B1323F" w14:textId="65C00BEC" w:rsidR="00BF25E1" w:rsidRPr="005A2B5C" w:rsidRDefault="009912EC" w:rsidP="00695D1E">
      <w:pPr>
        <w:pStyle w:val="ListParagraph"/>
        <w:numPr>
          <w:ilvl w:val="0"/>
          <w:numId w:val="18"/>
        </w:numPr>
        <w:tabs>
          <w:tab w:val="left" w:pos="1080"/>
        </w:tabs>
        <w:ind w:right="1676"/>
        <w:rPr>
          <w:sz w:val="24"/>
          <w:szCs w:val="24"/>
        </w:rPr>
      </w:pPr>
      <w:hyperlink r:id="rId15">
        <w:r w:rsidRPr="005A2B5C">
          <w:rPr>
            <w:color w:val="0000FF"/>
            <w:sz w:val="24"/>
            <w:szCs w:val="24"/>
            <w:u w:val="single" w:color="0000FF"/>
          </w:rPr>
          <w:t>Behavioral</w:t>
        </w:r>
        <w:r w:rsidRPr="005A2B5C">
          <w:rPr>
            <w:color w:val="0000FF"/>
            <w:spacing w:val="-4"/>
            <w:sz w:val="24"/>
            <w:szCs w:val="24"/>
            <w:u w:val="single" w:color="0000FF"/>
          </w:rPr>
          <w:t xml:space="preserve"> </w:t>
        </w:r>
        <w:r w:rsidRPr="005A2B5C">
          <w:rPr>
            <w:color w:val="0000FF"/>
            <w:sz w:val="24"/>
            <w:szCs w:val="24"/>
            <w:u w:val="single" w:color="0000FF"/>
          </w:rPr>
          <w:t>Health</w:t>
        </w:r>
        <w:r w:rsidRPr="005A2B5C">
          <w:rPr>
            <w:color w:val="0000FF"/>
            <w:spacing w:val="-4"/>
            <w:sz w:val="24"/>
            <w:szCs w:val="24"/>
            <w:u w:val="single" w:color="0000FF"/>
          </w:rPr>
          <w:t xml:space="preserve"> </w:t>
        </w:r>
        <w:r w:rsidRPr="005A2B5C">
          <w:rPr>
            <w:color w:val="0000FF"/>
            <w:sz w:val="24"/>
            <w:szCs w:val="24"/>
            <w:u w:val="single" w:color="0000FF"/>
          </w:rPr>
          <w:t>Policy</w:t>
        </w:r>
        <w:r w:rsidRPr="005A2B5C">
          <w:rPr>
            <w:color w:val="0000FF"/>
            <w:spacing w:val="-4"/>
            <w:sz w:val="24"/>
            <w:szCs w:val="24"/>
            <w:u w:val="single" w:color="0000FF"/>
          </w:rPr>
          <w:t xml:space="preserve"> </w:t>
        </w:r>
        <w:r w:rsidRPr="005A2B5C">
          <w:rPr>
            <w:color w:val="0000FF"/>
            <w:sz w:val="24"/>
            <w:szCs w:val="24"/>
            <w:u w:val="single" w:color="0000FF"/>
          </w:rPr>
          <w:t>and</w:t>
        </w:r>
        <w:r w:rsidRPr="005A2B5C">
          <w:rPr>
            <w:color w:val="0000FF"/>
            <w:spacing w:val="-4"/>
            <w:sz w:val="24"/>
            <w:szCs w:val="24"/>
            <w:u w:val="single" w:color="0000FF"/>
          </w:rPr>
          <w:t xml:space="preserve"> </w:t>
        </w:r>
        <w:r w:rsidRPr="005A2B5C">
          <w:rPr>
            <w:color w:val="0000FF"/>
            <w:sz w:val="24"/>
            <w:szCs w:val="24"/>
            <w:u w:val="single" w:color="0000FF"/>
          </w:rPr>
          <w:t>Billing</w:t>
        </w:r>
      </w:hyperlink>
      <w:r w:rsidRPr="005A2B5C">
        <w:rPr>
          <w:color w:val="0000FF"/>
          <w:sz w:val="24"/>
          <w:szCs w:val="24"/>
        </w:rPr>
        <w:t xml:space="preserve"> </w:t>
      </w:r>
      <w:hyperlink r:id="rId16">
        <w:r w:rsidRPr="005A2B5C">
          <w:rPr>
            <w:color w:val="0000FF"/>
            <w:sz w:val="24"/>
            <w:szCs w:val="24"/>
            <w:u w:val="single" w:color="0000FF"/>
          </w:rPr>
          <w:t>Manual - New Mexico Health Care Authority</w:t>
        </w:r>
        <w:r w:rsidRPr="005A2B5C">
          <w:rPr>
            <w:sz w:val="24"/>
            <w:szCs w:val="24"/>
          </w:rPr>
          <w:t>.</w:t>
        </w:r>
      </w:hyperlink>
    </w:p>
    <w:p w14:paraId="27C228E8" w14:textId="77777777" w:rsidR="00AB7F0E" w:rsidRPr="005A2B5C" w:rsidRDefault="00AB7F0E" w:rsidP="00695D1E">
      <w:pPr>
        <w:pStyle w:val="ListParagraph"/>
        <w:numPr>
          <w:ilvl w:val="0"/>
          <w:numId w:val="18"/>
        </w:numPr>
        <w:tabs>
          <w:tab w:val="left" w:pos="1080"/>
        </w:tabs>
        <w:ind w:right="1676"/>
        <w:rPr>
          <w:sz w:val="24"/>
          <w:szCs w:val="24"/>
        </w:rPr>
      </w:pPr>
      <w:hyperlink r:id="rId17" w:history="1">
        <w:r w:rsidRPr="005A2B5C">
          <w:rPr>
            <w:rStyle w:val="Hyperlink"/>
            <w:sz w:val="24"/>
            <w:szCs w:val="24"/>
          </w:rPr>
          <w:t>NM Medicaid Regulations for Specialized Behavioral Health Services</w:t>
        </w:r>
      </w:hyperlink>
    </w:p>
    <w:p w14:paraId="629E5C8D" w14:textId="027D9A29" w:rsidR="00CD6462" w:rsidRPr="005A2B5C" w:rsidRDefault="00CD6462" w:rsidP="00695D1E">
      <w:pPr>
        <w:pStyle w:val="ListParagraph"/>
        <w:numPr>
          <w:ilvl w:val="0"/>
          <w:numId w:val="18"/>
        </w:numPr>
        <w:tabs>
          <w:tab w:val="left" w:pos="1080"/>
        </w:tabs>
        <w:ind w:right="1676"/>
        <w:rPr>
          <w:rStyle w:val="CommentReference"/>
          <w:sz w:val="24"/>
          <w:szCs w:val="24"/>
        </w:rPr>
      </w:pPr>
      <w:hyperlink r:id="rId18" w:history="1">
        <w:r w:rsidRPr="005A2B5C">
          <w:rPr>
            <w:rStyle w:val="Hyperlink"/>
            <w:sz w:val="24"/>
            <w:szCs w:val="24"/>
          </w:rPr>
          <w:t>NM Medicaid Regulations for Certified Community Behavioral Health Clinics</w:t>
        </w:r>
      </w:hyperlink>
    </w:p>
    <w:p w14:paraId="4F213100" w14:textId="33DEB75D" w:rsidR="00DD6825" w:rsidRPr="005A2B5C" w:rsidRDefault="00DD6825" w:rsidP="00695D1E">
      <w:pPr>
        <w:pStyle w:val="ListParagraph"/>
        <w:numPr>
          <w:ilvl w:val="0"/>
          <w:numId w:val="18"/>
        </w:numPr>
        <w:tabs>
          <w:tab w:val="left" w:pos="1080"/>
        </w:tabs>
        <w:ind w:right="1324"/>
        <w:rPr>
          <w:sz w:val="24"/>
          <w:szCs w:val="24"/>
          <w:u w:val="single"/>
        </w:rPr>
      </w:pPr>
      <w:hyperlink r:id="rId19" w:history="1">
        <w:r w:rsidRPr="005A2B5C">
          <w:rPr>
            <w:rStyle w:val="Hyperlink"/>
            <w:sz w:val="24"/>
            <w:szCs w:val="24"/>
          </w:rPr>
          <w:t>New Mexico All Payer Claims Database</w:t>
        </w:r>
      </w:hyperlink>
    </w:p>
    <w:p w14:paraId="729555B3" w14:textId="0A27ABB4" w:rsidR="00834DF0" w:rsidRPr="005A2B5C" w:rsidRDefault="00834DF0" w:rsidP="00695D1E">
      <w:pPr>
        <w:pStyle w:val="ListParagraph"/>
        <w:numPr>
          <w:ilvl w:val="0"/>
          <w:numId w:val="18"/>
        </w:numPr>
        <w:tabs>
          <w:tab w:val="left" w:pos="1080"/>
        </w:tabs>
        <w:ind w:right="1324"/>
        <w:rPr>
          <w:sz w:val="24"/>
          <w:szCs w:val="24"/>
        </w:rPr>
      </w:pPr>
      <w:hyperlink r:id="rId20" w:history="1">
        <w:r w:rsidRPr="005A2B5C">
          <w:rPr>
            <w:rStyle w:val="Hyperlink"/>
            <w:sz w:val="24"/>
            <w:szCs w:val="24"/>
          </w:rPr>
          <w:t>NM Behavioral Health Assessment and Feasibility Study</w:t>
        </w:r>
      </w:hyperlink>
    </w:p>
    <w:bookmarkStart w:id="12" w:name="_Hlk235790134"/>
    <w:p w14:paraId="4CCCB159" w14:textId="497F8403" w:rsidR="008770A8" w:rsidRPr="005A2B5C" w:rsidRDefault="00CD6462" w:rsidP="00695D1E">
      <w:pPr>
        <w:pStyle w:val="ListParagraph"/>
        <w:numPr>
          <w:ilvl w:val="0"/>
          <w:numId w:val="18"/>
        </w:numPr>
        <w:tabs>
          <w:tab w:val="left" w:pos="1080"/>
        </w:tabs>
        <w:ind w:right="1324"/>
        <w:rPr>
          <w:sz w:val="24"/>
          <w:szCs w:val="24"/>
        </w:rPr>
      </w:pPr>
      <w:r w:rsidRPr="005A2B5C">
        <w:rPr>
          <w:sz w:val="24"/>
          <w:szCs w:val="24"/>
        </w:rPr>
        <w:fldChar w:fldCharType="begin"/>
      </w:r>
      <w:r w:rsidRPr="005A2B5C">
        <w:rPr>
          <w:sz w:val="24"/>
          <w:szCs w:val="24"/>
        </w:rPr>
        <w:instrText>HYPERLINK "https://hsc.unm.edu/medicine/departments/psychiatry/bhtac/medicaid-snapshots.html"</w:instrText>
      </w:r>
      <w:r w:rsidRPr="005A2B5C">
        <w:rPr>
          <w:sz w:val="24"/>
          <w:szCs w:val="24"/>
        </w:rPr>
      </w:r>
      <w:r w:rsidRPr="005A2B5C">
        <w:rPr>
          <w:sz w:val="24"/>
          <w:szCs w:val="24"/>
        </w:rPr>
        <w:fldChar w:fldCharType="separate"/>
      </w:r>
      <w:r w:rsidR="008770A8" w:rsidRPr="005A2B5C">
        <w:rPr>
          <w:rStyle w:val="Hyperlink"/>
          <w:sz w:val="24"/>
          <w:szCs w:val="24"/>
        </w:rPr>
        <w:t>NM Behavioral Health Utilization Medicaid Snapshots</w:t>
      </w:r>
      <w:bookmarkEnd w:id="12"/>
      <w:r w:rsidRPr="005A2B5C">
        <w:rPr>
          <w:sz w:val="24"/>
          <w:szCs w:val="24"/>
        </w:rPr>
        <w:fldChar w:fldCharType="end"/>
      </w:r>
      <w:r w:rsidR="008770A8" w:rsidRPr="005A2B5C">
        <w:rPr>
          <w:sz w:val="24"/>
          <w:szCs w:val="24"/>
        </w:rPr>
        <w:t xml:space="preserve"> </w:t>
      </w:r>
    </w:p>
    <w:p w14:paraId="20A5DA39" w14:textId="09D12254" w:rsidR="008770A8" w:rsidRPr="005A2B5C" w:rsidRDefault="008770A8" w:rsidP="00695D1E">
      <w:pPr>
        <w:pStyle w:val="ListParagraph"/>
        <w:numPr>
          <w:ilvl w:val="0"/>
          <w:numId w:val="18"/>
        </w:numPr>
        <w:tabs>
          <w:tab w:val="left" w:pos="1080"/>
        </w:tabs>
        <w:ind w:right="1324"/>
        <w:rPr>
          <w:sz w:val="24"/>
          <w:szCs w:val="24"/>
        </w:rPr>
      </w:pPr>
      <w:hyperlink r:id="rId21" w:history="1">
        <w:r w:rsidRPr="005A2B5C">
          <w:rPr>
            <w:rStyle w:val="Hyperlink"/>
            <w:sz w:val="24"/>
            <w:szCs w:val="24"/>
          </w:rPr>
          <w:t>NM Enhanced Sequential Intercept Mapping Reports 2025-2026</w:t>
        </w:r>
      </w:hyperlink>
    </w:p>
    <w:p w14:paraId="4E02AC88" w14:textId="435C74F6" w:rsidR="008B6C95" w:rsidRPr="005A2B5C" w:rsidRDefault="00CD6462" w:rsidP="00695D1E">
      <w:pPr>
        <w:pStyle w:val="ListParagraph"/>
        <w:numPr>
          <w:ilvl w:val="0"/>
          <w:numId w:val="18"/>
        </w:numPr>
        <w:tabs>
          <w:tab w:val="left" w:pos="1080"/>
        </w:tabs>
        <w:ind w:right="1324"/>
        <w:rPr>
          <w:sz w:val="24"/>
          <w:szCs w:val="24"/>
        </w:rPr>
      </w:pPr>
      <w:hyperlink r:id="rId22" w:history="1">
        <w:r w:rsidRPr="005A2B5C">
          <w:rPr>
            <w:rStyle w:val="Hyperlink"/>
            <w:sz w:val="24"/>
            <w:szCs w:val="24"/>
          </w:rPr>
          <w:t>Additional NM state behavioral health reports from 2020-2025</w:t>
        </w:r>
      </w:hyperlink>
    </w:p>
    <w:p w14:paraId="2616DCCB" w14:textId="0D32F02F" w:rsidR="008B6C95" w:rsidRPr="005A2B5C" w:rsidRDefault="00CD6462" w:rsidP="00695D1E">
      <w:pPr>
        <w:pStyle w:val="ListParagraph"/>
        <w:numPr>
          <w:ilvl w:val="0"/>
          <w:numId w:val="21"/>
        </w:numPr>
        <w:ind w:left="1080"/>
        <w:rPr>
          <w:sz w:val="24"/>
          <w:szCs w:val="24"/>
        </w:rPr>
      </w:pPr>
      <w:r w:rsidRPr="005A2B5C">
        <w:rPr>
          <w:sz w:val="24"/>
          <w:szCs w:val="24"/>
        </w:rPr>
        <w:t xml:space="preserve">New Mexico </w:t>
      </w:r>
      <w:hyperlink r:id="rId23" w:history="1">
        <w:r w:rsidR="008B6C95" w:rsidRPr="005A2B5C">
          <w:rPr>
            <w:rStyle w:val="Hyperlink"/>
            <w:sz w:val="24"/>
            <w:szCs w:val="24"/>
          </w:rPr>
          <w:t>Behavioral Health Standards</w:t>
        </w:r>
      </w:hyperlink>
    </w:p>
    <w:p w14:paraId="15BCA2FD" w14:textId="4F699A1F" w:rsidR="00771955" w:rsidRPr="005A2B5C" w:rsidRDefault="00771955" w:rsidP="00695D1E">
      <w:pPr>
        <w:pStyle w:val="ListParagraph"/>
        <w:numPr>
          <w:ilvl w:val="0"/>
          <w:numId w:val="21"/>
        </w:numPr>
        <w:ind w:left="1080"/>
        <w:rPr>
          <w:sz w:val="24"/>
          <w:szCs w:val="24"/>
        </w:rPr>
      </w:pPr>
      <w:hyperlink r:id="rId24" w:history="1">
        <w:r w:rsidRPr="005A2B5C">
          <w:rPr>
            <w:rStyle w:val="Hyperlink"/>
            <w:sz w:val="24"/>
            <w:szCs w:val="24"/>
          </w:rPr>
          <w:t>New Mexico Credentialing Board</w:t>
        </w:r>
      </w:hyperlink>
    </w:p>
    <w:p w14:paraId="43571C49" w14:textId="7E9EF4B2" w:rsidR="00771955" w:rsidRPr="005A2B5C" w:rsidRDefault="00771955" w:rsidP="00695D1E">
      <w:pPr>
        <w:pStyle w:val="ListParagraph"/>
        <w:numPr>
          <w:ilvl w:val="0"/>
          <w:numId w:val="21"/>
        </w:numPr>
        <w:ind w:left="1080"/>
        <w:rPr>
          <w:sz w:val="24"/>
          <w:szCs w:val="24"/>
        </w:rPr>
      </w:pPr>
      <w:hyperlink r:id="rId25" w:history="1">
        <w:r w:rsidRPr="005A2B5C">
          <w:rPr>
            <w:rStyle w:val="Hyperlink"/>
            <w:sz w:val="24"/>
            <w:szCs w:val="24"/>
          </w:rPr>
          <w:t>NM Healthcare Workforce Reports</w:t>
        </w:r>
      </w:hyperlink>
    </w:p>
    <w:p w14:paraId="57657F56" w14:textId="77777777" w:rsidR="0087268C" w:rsidRPr="00CD6462" w:rsidRDefault="0087268C" w:rsidP="0087268C">
      <w:pPr>
        <w:pStyle w:val="ListParagraph"/>
        <w:ind w:firstLine="0"/>
        <w:rPr>
          <w:sz w:val="24"/>
          <w:szCs w:val="24"/>
        </w:rPr>
      </w:pPr>
    </w:p>
    <w:p w14:paraId="39B13254" w14:textId="77777777" w:rsidR="00BF25E1" w:rsidRDefault="009912EC" w:rsidP="00695D1E">
      <w:pPr>
        <w:pStyle w:val="Heading1"/>
        <w:numPr>
          <w:ilvl w:val="0"/>
          <w:numId w:val="19"/>
        </w:numPr>
        <w:tabs>
          <w:tab w:val="left" w:pos="765"/>
        </w:tabs>
        <w:ind w:left="765" w:right="0" w:hanging="405"/>
        <w:jc w:val="left"/>
      </w:pPr>
      <w:bookmarkStart w:id="13" w:name="_Toc241833620"/>
      <w:r>
        <w:t>CONDITIONS</w:t>
      </w:r>
      <w:r>
        <w:rPr>
          <w:spacing w:val="-18"/>
        </w:rPr>
        <w:t xml:space="preserve"> </w:t>
      </w:r>
      <w:r>
        <w:t>GOVERNING</w:t>
      </w:r>
      <w:r>
        <w:rPr>
          <w:spacing w:val="-20"/>
        </w:rPr>
        <w:t xml:space="preserve"> </w:t>
      </w:r>
      <w:r>
        <w:t>THE</w:t>
      </w:r>
      <w:r>
        <w:rPr>
          <w:spacing w:val="-17"/>
        </w:rPr>
        <w:t xml:space="preserve"> </w:t>
      </w:r>
      <w:r>
        <w:rPr>
          <w:spacing w:val="-2"/>
        </w:rPr>
        <w:t>PROCUREMENT</w:t>
      </w:r>
      <w:bookmarkEnd w:id="13"/>
    </w:p>
    <w:p w14:paraId="39B13255" w14:textId="77777777" w:rsidR="00BF25E1" w:rsidRDefault="009912EC">
      <w:pPr>
        <w:pStyle w:val="BodyText"/>
        <w:spacing w:before="335"/>
        <w:ind w:left="360" w:right="960"/>
      </w:pPr>
      <w:r>
        <w:t>This</w:t>
      </w:r>
      <w:r>
        <w:rPr>
          <w:spacing w:val="-4"/>
        </w:rPr>
        <w:t xml:space="preserve"> </w:t>
      </w:r>
      <w:r>
        <w:t>section</w:t>
      </w:r>
      <w:r>
        <w:rPr>
          <w:spacing w:val="-3"/>
        </w:rPr>
        <w:t xml:space="preserve"> </w:t>
      </w:r>
      <w:r>
        <w:t>of</w:t>
      </w:r>
      <w:r>
        <w:rPr>
          <w:spacing w:val="-4"/>
        </w:rPr>
        <w:t xml:space="preserve"> </w:t>
      </w:r>
      <w:r>
        <w:t>the</w:t>
      </w:r>
      <w:r>
        <w:rPr>
          <w:spacing w:val="-3"/>
        </w:rPr>
        <w:t xml:space="preserve"> </w:t>
      </w:r>
      <w:r>
        <w:t>RFP</w:t>
      </w:r>
      <w:r>
        <w:rPr>
          <w:spacing w:val="-3"/>
        </w:rPr>
        <w:t xml:space="preserve"> </w:t>
      </w:r>
      <w:r>
        <w:t>contains</w:t>
      </w:r>
      <w:r>
        <w:rPr>
          <w:spacing w:val="-4"/>
        </w:rPr>
        <w:t xml:space="preserve"> </w:t>
      </w:r>
      <w:r>
        <w:t>the</w:t>
      </w:r>
      <w:r>
        <w:rPr>
          <w:spacing w:val="-4"/>
        </w:rPr>
        <w:t xml:space="preserve"> </w:t>
      </w:r>
      <w:r>
        <w:t>schedule</w:t>
      </w:r>
      <w:r>
        <w:rPr>
          <w:spacing w:val="-2"/>
        </w:rPr>
        <w:t xml:space="preserve"> </w:t>
      </w:r>
      <w:r>
        <w:t>of</w:t>
      </w:r>
      <w:r>
        <w:rPr>
          <w:spacing w:val="-2"/>
        </w:rPr>
        <w:t xml:space="preserve"> </w:t>
      </w:r>
      <w:r>
        <w:t>events,</w:t>
      </w:r>
      <w:r>
        <w:rPr>
          <w:spacing w:val="-3"/>
        </w:rPr>
        <w:t xml:space="preserve"> </w:t>
      </w:r>
      <w:r>
        <w:t>the</w:t>
      </w:r>
      <w:r>
        <w:rPr>
          <w:spacing w:val="-4"/>
        </w:rPr>
        <w:t xml:space="preserve"> </w:t>
      </w:r>
      <w:r>
        <w:t>descriptions</w:t>
      </w:r>
      <w:r>
        <w:rPr>
          <w:spacing w:val="-3"/>
        </w:rPr>
        <w:t xml:space="preserve"> </w:t>
      </w:r>
      <w:r>
        <w:t>of</w:t>
      </w:r>
      <w:r>
        <w:rPr>
          <w:spacing w:val="-2"/>
        </w:rPr>
        <w:t xml:space="preserve"> </w:t>
      </w:r>
      <w:r>
        <w:t>each</w:t>
      </w:r>
      <w:r>
        <w:rPr>
          <w:spacing w:val="-1"/>
        </w:rPr>
        <w:t xml:space="preserve"> </w:t>
      </w:r>
      <w:r>
        <w:t>event,</w:t>
      </w:r>
      <w:r>
        <w:rPr>
          <w:spacing w:val="-2"/>
        </w:rPr>
        <w:t xml:space="preserve"> </w:t>
      </w:r>
      <w:r>
        <w:t>and</w:t>
      </w:r>
      <w:r>
        <w:rPr>
          <w:spacing w:val="-3"/>
        </w:rPr>
        <w:t xml:space="preserve"> </w:t>
      </w:r>
      <w:r>
        <w:t>the conditions governing this procurement.</w:t>
      </w:r>
    </w:p>
    <w:p w14:paraId="39B13256" w14:textId="77777777" w:rsidR="00BF25E1" w:rsidRPr="005A2B5C" w:rsidRDefault="009912EC" w:rsidP="00695D1E">
      <w:pPr>
        <w:pStyle w:val="Heading2"/>
        <w:numPr>
          <w:ilvl w:val="1"/>
          <w:numId w:val="19"/>
        </w:numPr>
        <w:tabs>
          <w:tab w:val="left" w:pos="718"/>
        </w:tabs>
        <w:spacing w:before="242"/>
        <w:ind w:left="718" w:hanging="358"/>
        <w:jc w:val="left"/>
      </w:pPr>
      <w:bookmarkStart w:id="14" w:name="_Toc241833621"/>
      <w:r w:rsidRPr="005A2B5C">
        <w:t>SEQUENCE</w:t>
      </w:r>
      <w:r w:rsidRPr="005A2B5C">
        <w:rPr>
          <w:spacing w:val="-6"/>
        </w:rPr>
        <w:t xml:space="preserve"> </w:t>
      </w:r>
      <w:r w:rsidRPr="005A2B5C">
        <w:t>OF</w:t>
      </w:r>
      <w:r w:rsidRPr="005A2B5C">
        <w:rPr>
          <w:spacing w:val="-5"/>
        </w:rPr>
        <w:t xml:space="preserve"> </w:t>
      </w:r>
      <w:r w:rsidRPr="005A2B5C">
        <w:rPr>
          <w:spacing w:val="-2"/>
        </w:rPr>
        <w:t>EVENTS</w:t>
      </w:r>
      <w:bookmarkEnd w:id="14"/>
    </w:p>
    <w:p w14:paraId="39B13257" w14:textId="77777777" w:rsidR="00BF25E1" w:rsidRPr="005A2B5C" w:rsidRDefault="00BF25E1">
      <w:pPr>
        <w:pStyle w:val="BodyText"/>
        <w:spacing w:before="12"/>
        <w:rPr>
          <w:b/>
          <w:sz w:val="28"/>
        </w:rPr>
      </w:pPr>
    </w:p>
    <w:p w14:paraId="39B13258" w14:textId="77777777" w:rsidR="00BF25E1" w:rsidRPr="005A2B5C" w:rsidRDefault="009912EC">
      <w:pPr>
        <w:pStyle w:val="BodyText"/>
        <w:ind w:left="360"/>
      </w:pPr>
      <w:r w:rsidRPr="005A2B5C">
        <w:t>The</w:t>
      </w:r>
      <w:r w:rsidRPr="005A2B5C">
        <w:rPr>
          <w:spacing w:val="-5"/>
        </w:rPr>
        <w:t xml:space="preserve"> </w:t>
      </w:r>
      <w:r w:rsidRPr="005A2B5C">
        <w:t>Procurement</w:t>
      </w:r>
      <w:r w:rsidRPr="005A2B5C">
        <w:rPr>
          <w:spacing w:val="-1"/>
        </w:rPr>
        <w:t xml:space="preserve"> </w:t>
      </w:r>
      <w:r w:rsidRPr="005A2B5C">
        <w:t>Manager</w:t>
      </w:r>
      <w:r w:rsidRPr="005A2B5C">
        <w:rPr>
          <w:spacing w:val="-1"/>
        </w:rPr>
        <w:t xml:space="preserve"> </w:t>
      </w:r>
      <w:r w:rsidRPr="005A2B5C">
        <w:t>will</w:t>
      </w:r>
      <w:r w:rsidRPr="005A2B5C">
        <w:rPr>
          <w:spacing w:val="-1"/>
        </w:rPr>
        <w:t xml:space="preserve"> </w:t>
      </w:r>
      <w:r w:rsidRPr="005A2B5C">
        <w:t>make</w:t>
      </w:r>
      <w:r w:rsidRPr="005A2B5C">
        <w:rPr>
          <w:spacing w:val="-2"/>
        </w:rPr>
        <w:t xml:space="preserve"> </w:t>
      </w:r>
      <w:r w:rsidRPr="005A2B5C">
        <w:t>every</w:t>
      </w:r>
      <w:r w:rsidRPr="005A2B5C">
        <w:rPr>
          <w:spacing w:val="-1"/>
        </w:rPr>
        <w:t xml:space="preserve"> </w:t>
      </w:r>
      <w:r w:rsidRPr="005A2B5C">
        <w:t>effort to</w:t>
      </w:r>
      <w:r w:rsidRPr="005A2B5C">
        <w:rPr>
          <w:spacing w:val="-1"/>
        </w:rPr>
        <w:t xml:space="preserve"> </w:t>
      </w:r>
      <w:r w:rsidRPr="005A2B5C">
        <w:t>adhere</w:t>
      </w:r>
      <w:r w:rsidRPr="005A2B5C">
        <w:rPr>
          <w:spacing w:val="-3"/>
        </w:rPr>
        <w:t xml:space="preserve"> </w:t>
      </w:r>
      <w:r w:rsidRPr="005A2B5C">
        <w:t>to</w:t>
      </w:r>
      <w:r w:rsidRPr="005A2B5C">
        <w:rPr>
          <w:spacing w:val="-1"/>
        </w:rPr>
        <w:t xml:space="preserve"> </w:t>
      </w:r>
      <w:r w:rsidRPr="005A2B5C">
        <w:t xml:space="preserve">the following </w:t>
      </w:r>
      <w:r w:rsidRPr="005A2B5C">
        <w:rPr>
          <w:spacing w:val="-2"/>
        </w:rPr>
        <w:t>schedule:</w:t>
      </w:r>
    </w:p>
    <w:p w14:paraId="39B13259" w14:textId="77777777" w:rsidR="00BF25E1" w:rsidRPr="005A2B5C" w:rsidRDefault="00BF25E1">
      <w:pPr>
        <w:pStyle w:val="BodyText"/>
        <w:spacing w:before="47"/>
        <w:rPr>
          <w:sz w:val="20"/>
        </w:rPr>
      </w:pPr>
    </w:p>
    <w:tbl>
      <w:tblPr>
        <w:tblW w:w="0" w:type="auto"/>
        <w:tblInd w:w="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3"/>
        <w:gridCol w:w="2528"/>
        <w:gridCol w:w="3193"/>
      </w:tblGrid>
      <w:tr w:rsidR="00BF25E1" w:rsidRPr="005A2B5C" w14:paraId="39B1325D" w14:textId="77777777">
        <w:trPr>
          <w:trHeight w:val="484"/>
        </w:trPr>
        <w:tc>
          <w:tcPr>
            <w:tcW w:w="3193" w:type="dxa"/>
          </w:tcPr>
          <w:p w14:paraId="39B1325A" w14:textId="77777777" w:rsidR="00BF25E1" w:rsidRPr="005A2B5C" w:rsidRDefault="009912EC">
            <w:pPr>
              <w:pStyle w:val="TableParagraph"/>
              <w:spacing w:before="1"/>
              <w:ind w:left="107"/>
              <w:rPr>
                <w:b/>
                <w:sz w:val="24"/>
              </w:rPr>
            </w:pPr>
            <w:r w:rsidRPr="005A2B5C">
              <w:rPr>
                <w:b/>
                <w:spacing w:val="-2"/>
                <w:sz w:val="24"/>
              </w:rPr>
              <w:t>Action</w:t>
            </w:r>
          </w:p>
        </w:tc>
        <w:tc>
          <w:tcPr>
            <w:tcW w:w="2528" w:type="dxa"/>
          </w:tcPr>
          <w:p w14:paraId="39B1325B" w14:textId="77777777" w:rsidR="00BF25E1" w:rsidRPr="005A2B5C" w:rsidRDefault="009912EC">
            <w:pPr>
              <w:pStyle w:val="TableParagraph"/>
              <w:spacing w:before="1"/>
              <w:ind w:left="181"/>
              <w:rPr>
                <w:b/>
                <w:sz w:val="24"/>
              </w:rPr>
            </w:pPr>
            <w:r w:rsidRPr="005A2B5C">
              <w:rPr>
                <w:b/>
                <w:sz w:val="24"/>
              </w:rPr>
              <w:t>Responsible</w:t>
            </w:r>
            <w:r w:rsidRPr="005A2B5C">
              <w:rPr>
                <w:b/>
                <w:spacing w:val="-7"/>
                <w:sz w:val="24"/>
              </w:rPr>
              <w:t xml:space="preserve"> </w:t>
            </w:r>
            <w:r w:rsidRPr="005A2B5C">
              <w:rPr>
                <w:b/>
                <w:spacing w:val="-4"/>
                <w:sz w:val="24"/>
              </w:rPr>
              <w:t>Party</w:t>
            </w:r>
          </w:p>
        </w:tc>
        <w:tc>
          <w:tcPr>
            <w:tcW w:w="3193" w:type="dxa"/>
          </w:tcPr>
          <w:p w14:paraId="39B1325C" w14:textId="77777777" w:rsidR="00BF25E1" w:rsidRPr="005A2B5C" w:rsidRDefault="009912EC">
            <w:pPr>
              <w:pStyle w:val="TableParagraph"/>
              <w:spacing w:before="1"/>
              <w:ind w:left="4"/>
              <w:jc w:val="center"/>
              <w:rPr>
                <w:b/>
                <w:sz w:val="24"/>
              </w:rPr>
            </w:pPr>
            <w:r w:rsidRPr="005A2B5C">
              <w:rPr>
                <w:b/>
                <w:sz w:val="24"/>
              </w:rPr>
              <w:t xml:space="preserve">Due </w:t>
            </w:r>
            <w:r w:rsidRPr="005A2B5C">
              <w:rPr>
                <w:b/>
                <w:spacing w:val="-2"/>
                <w:sz w:val="24"/>
              </w:rPr>
              <w:t>Dates</w:t>
            </w:r>
          </w:p>
        </w:tc>
      </w:tr>
      <w:tr w:rsidR="00BF25E1" w:rsidRPr="005A2B5C" w14:paraId="39B13261" w14:textId="77777777">
        <w:trPr>
          <w:trHeight w:val="275"/>
        </w:trPr>
        <w:tc>
          <w:tcPr>
            <w:tcW w:w="3193" w:type="dxa"/>
          </w:tcPr>
          <w:p w14:paraId="39B1325E" w14:textId="77777777" w:rsidR="00BF25E1" w:rsidRPr="005A2B5C" w:rsidRDefault="009912EC">
            <w:pPr>
              <w:pStyle w:val="TableParagraph"/>
              <w:spacing w:line="256" w:lineRule="exact"/>
              <w:ind w:left="225"/>
              <w:rPr>
                <w:sz w:val="24"/>
              </w:rPr>
            </w:pPr>
            <w:r w:rsidRPr="005A2B5C">
              <w:rPr>
                <w:sz w:val="24"/>
              </w:rPr>
              <w:t>1.</w:t>
            </w:r>
            <w:r w:rsidRPr="005A2B5C">
              <w:rPr>
                <w:spacing w:val="58"/>
                <w:sz w:val="24"/>
              </w:rPr>
              <w:t xml:space="preserve"> </w:t>
            </w:r>
            <w:r w:rsidRPr="005A2B5C">
              <w:rPr>
                <w:sz w:val="24"/>
              </w:rPr>
              <w:t>Issue</w:t>
            </w:r>
            <w:r w:rsidRPr="005A2B5C">
              <w:rPr>
                <w:spacing w:val="-1"/>
                <w:sz w:val="24"/>
              </w:rPr>
              <w:t xml:space="preserve"> </w:t>
            </w:r>
            <w:r w:rsidRPr="005A2B5C">
              <w:rPr>
                <w:spacing w:val="-5"/>
                <w:sz w:val="24"/>
              </w:rPr>
              <w:t>RFP</w:t>
            </w:r>
          </w:p>
        </w:tc>
        <w:tc>
          <w:tcPr>
            <w:tcW w:w="2528" w:type="dxa"/>
          </w:tcPr>
          <w:p w14:paraId="39B1325F" w14:textId="77777777" w:rsidR="00BF25E1" w:rsidRPr="005A2B5C" w:rsidRDefault="009912EC">
            <w:pPr>
              <w:pStyle w:val="TableParagraph"/>
              <w:spacing w:line="256" w:lineRule="exact"/>
              <w:ind w:left="181"/>
              <w:rPr>
                <w:sz w:val="24"/>
              </w:rPr>
            </w:pPr>
            <w:r w:rsidRPr="005A2B5C">
              <w:rPr>
                <w:spacing w:val="-2"/>
                <w:sz w:val="24"/>
              </w:rPr>
              <w:t>HCA/HCA</w:t>
            </w:r>
          </w:p>
        </w:tc>
        <w:tc>
          <w:tcPr>
            <w:tcW w:w="3193" w:type="dxa"/>
          </w:tcPr>
          <w:p w14:paraId="39B13260" w14:textId="1E028415" w:rsidR="00BF25E1" w:rsidRPr="005A2B5C" w:rsidRDefault="00243395">
            <w:pPr>
              <w:pStyle w:val="TableParagraph"/>
              <w:spacing w:line="256" w:lineRule="exact"/>
              <w:ind w:left="106"/>
              <w:rPr>
                <w:sz w:val="24"/>
              </w:rPr>
            </w:pPr>
            <w:r>
              <w:rPr>
                <w:spacing w:val="-2"/>
                <w:sz w:val="24"/>
              </w:rPr>
              <w:t xml:space="preserve"> </w:t>
            </w:r>
            <w:r w:rsidR="002F2FF0">
              <w:rPr>
                <w:spacing w:val="-2"/>
                <w:sz w:val="24"/>
              </w:rPr>
              <w:t>10</w:t>
            </w:r>
            <w:r w:rsidR="00320924" w:rsidRPr="005A2B5C">
              <w:rPr>
                <w:spacing w:val="-2"/>
                <w:sz w:val="24"/>
              </w:rPr>
              <w:t>/</w:t>
            </w:r>
            <w:r w:rsidR="007D4801">
              <w:rPr>
                <w:spacing w:val="-2"/>
                <w:sz w:val="24"/>
              </w:rPr>
              <w:t>1</w:t>
            </w:r>
            <w:r w:rsidR="0020319A">
              <w:rPr>
                <w:spacing w:val="-2"/>
                <w:sz w:val="24"/>
              </w:rPr>
              <w:t>9</w:t>
            </w:r>
            <w:r w:rsidR="00320924" w:rsidRPr="005A2B5C">
              <w:rPr>
                <w:spacing w:val="-2"/>
                <w:sz w:val="24"/>
              </w:rPr>
              <w:t>/2026</w:t>
            </w:r>
          </w:p>
        </w:tc>
      </w:tr>
      <w:tr w:rsidR="00BF25E1" w:rsidRPr="005A2B5C" w14:paraId="39B13265" w14:textId="77777777">
        <w:trPr>
          <w:trHeight w:val="552"/>
        </w:trPr>
        <w:tc>
          <w:tcPr>
            <w:tcW w:w="3193" w:type="dxa"/>
          </w:tcPr>
          <w:p w14:paraId="39B13262" w14:textId="77777777" w:rsidR="00BF25E1" w:rsidRPr="005A2B5C" w:rsidRDefault="009912EC">
            <w:pPr>
              <w:pStyle w:val="TableParagraph"/>
              <w:spacing w:line="276" w:lineRule="exact"/>
              <w:ind w:left="585" w:hanging="360"/>
              <w:rPr>
                <w:sz w:val="24"/>
              </w:rPr>
            </w:pPr>
            <w:r w:rsidRPr="005A2B5C">
              <w:rPr>
                <w:sz w:val="24"/>
              </w:rPr>
              <w:t>2.</w:t>
            </w:r>
            <w:r w:rsidRPr="005A2B5C">
              <w:rPr>
                <w:spacing w:val="33"/>
                <w:sz w:val="24"/>
              </w:rPr>
              <w:t xml:space="preserve"> </w:t>
            </w:r>
            <w:r w:rsidRPr="005A2B5C">
              <w:rPr>
                <w:sz w:val="24"/>
              </w:rPr>
              <w:t>Acknowledgement</w:t>
            </w:r>
            <w:r w:rsidRPr="005A2B5C">
              <w:rPr>
                <w:spacing w:val="-13"/>
                <w:sz w:val="24"/>
              </w:rPr>
              <w:t xml:space="preserve"> </w:t>
            </w:r>
            <w:r w:rsidRPr="005A2B5C">
              <w:rPr>
                <w:sz w:val="24"/>
              </w:rPr>
              <w:t>of Receipt Form</w:t>
            </w:r>
          </w:p>
        </w:tc>
        <w:tc>
          <w:tcPr>
            <w:tcW w:w="2528" w:type="dxa"/>
          </w:tcPr>
          <w:p w14:paraId="39B13263" w14:textId="77777777" w:rsidR="00BF25E1" w:rsidRPr="005A2B5C" w:rsidRDefault="009912EC">
            <w:pPr>
              <w:pStyle w:val="TableParagraph"/>
              <w:spacing w:line="276" w:lineRule="exact"/>
              <w:ind w:left="181"/>
              <w:rPr>
                <w:sz w:val="24"/>
              </w:rPr>
            </w:pPr>
            <w:r w:rsidRPr="005A2B5C">
              <w:rPr>
                <w:sz w:val="24"/>
              </w:rPr>
              <w:t xml:space="preserve">Potential </w:t>
            </w:r>
            <w:r w:rsidRPr="005A2B5C">
              <w:rPr>
                <w:spacing w:val="-2"/>
                <w:sz w:val="24"/>
              </w:rPr>
              <w:t>Offerors</w:t>
            </w:r>
          </w:p>
        </w:tc>
        <w:tc>
          <w:tcPr>
            <w:tcW w:w="3193" w:type="dxa"/>
          </w:tcPr>
          <w:p w14:paraId="39B13264" w14:textId="557A9E35" w:rsidR="00BF25E1" w:rsidRPr="005A2B5C" w:rsidRDefault="00320924">
            <w:pPr>
              <w:pStyle w:val="TableParagraph"/>
              <w:spacing w:line="276" w:lineRule="exact"/>
              <w:ind w:left="106"/>
              <w:rPr>
                <w:sz w:val="24"/>
              </w:rPr>
            </w:pPr>
            <w:r w:rsidRPr="005A2B5C">
              <w:rPr>
                <w:spacing w:val="-2"/>
                <w:sz w:val="24"/>
              </w:rPr>
              <w:t xml:space="preserve"> </w:t>
            </w:r>
            <w:r w:rsidR="002F2FF0">
              <w:rPr>
                <w:spacing w:val="-2"/>
                <w:sz w:val="24"/>
              </w:rPr>
              <w:t>10</w:t>
            </w:r>
            <w:r w:rsidRPr="005A2B5C">
              <w:rPr>
                <w:spacing w:val="-2"/>
                <w:sz w:val="24"/>
              </w:rPr>
              <w:t>/</w:t>
            </w:r>
            <w:r w:rsidR="0020319A">
              <w:rPr>
                <w:spacing w:val="-2"/>
                <w:sz w:val="24"/>
              </w:rPr>
              <w:t>26</w:t>
            </w:r>
            <w:r w:rsidRPr="005A2B5C">
              <w:rPr>
                <w:spacing w:val="-2"/>
                <w:sz w:val="24"/>
              </w:rPr>
              <w:t>/2026</w:t>
            </w:r>
          </w:p>
        </w:tc>
      </w:tr>
      <w:tr w:rsidR="00BF25E1" w:rsidRPr="005A2B5C" w14:paraId="39B13269" w14:textId="77777777">
        <w:trPr>
          <w:trHeight w:val="551"/>
        </w:trPr>
        <w:tc>
          <w:tcPr>
            <w:tcW w:w="3193" w:type="dxa"/>
          </w:tcPr>
          <w:p w14:paraId="39B13266" w14:textId="77777777" w:rsidR="00BF25E1" w:rsidRPr="005A2B5C" w:rsidRDefault="009912EC">
            <w:pPr>
              <w:pStyle w:val="TableParagraph"/>
              <w:spacing w:line="276" w:lineRule="exact"/>
              <w:ind w:left="525" w:right="159" w:hanging="300"/>
              <w:rPr>
                <w:sz w:val="24"/>
              </w:rPr>
            </w:pPr>
            <w:r w:rsidRPr="005A2B5C">
              <w:rPr>
                <w:sz w:val="24"/>
              </w:rPr>
              <w:t>3.</w:t>
            </w:r>
            <w:r w:rsidRPr="005A2B5C">
              <w:rPr>
                <w:spacing w:val="40"/>
                <w:sz w:val="24"/>
              </w:rPr>
              <w:t xml:space="preserve"> </w:t>
            </w:r>
            <w:r w:rsidRPr="005A2B5C">
              <w:rPr>
                <w:sz w:val="24"/>
              </w:rPr>
              <w:t>Deadline</w:t>
            </w:r>
            <w:r w:rsidRPr="005A2B5C">
              <w:rPr>
                <w:spacing w:val="-11"/>
                <w:sz w:val="24"/>
              </w:rPr>
              <w:t xml:space="preserve"> </w:t>
            </w:r>
            <w:r w:rsidRPr="005A2B5C">
              <w:rPr>
                <w:sz w:val="24"/>
              </w:rPr>
              <w:t>to</w:t>
            </w:r>
            <w:r w:rsidRPr="005A2B5C">
              <w:rPr>
                <w:spacing w:val="-10"/>
                <w:sz w:val="24"/>
              </w:rPr>
              <w:t xml:space="preserve"> </w:t>
            </w:r>
            <w:r w:rsidRPr="005A2B5C">
              <w:rPr>
                <w:sz w:val="24"/>
              </w:rPr>
              <w:t>submit Written Questions</w:t>
            </w:r>
          </w:p>
        </w:tc>
        <w:tc>
          <w:tcPr>
            <w:tcW w:w="2528" w:type="dxa"/>
          </w:tcPr>
          <w:p w14:paraId="39B13267" w14:textId="77777777" w:rsidR="00BF25E1" w:rsidRPr="005A2B5C" w:rsidRDefault="009912EC">
            <w:pPr>
              <w:pStyle w:val="TableParagraph"/>
              <w:spacing w:line="275" w:lineRule="exact"/>
              <w:ind w:left="181"/>
              <w:rPr>
                <w:sz w:val="24"/>
              </w:rPr>
            </w:pPr>
            <w:r w:rsidRPr="005A2B5C">
              <w:rPr>
                <w:sz w:val="24"/>
              </w:rPr>
              <w:t xml:space="preserve">Potential </w:t>
            </w:r>
            <w:r w:rsidRPr="005A2B5C">
              <w:rPr>
                <w:spacing w:val="-2"/>
                <w:sz w:val="24"/>
              </w:rPr>
              <w:t>Offerors</w:t>
            </w:r>
          </w:p>
        </w:tc>
        <w:tc>
          <w:tcPr>
            <w:tcW w:w="3193" w:type="dxa"/>
          </w:tcPr>
          <w:p w14:paraId="39B13268" w14:textId="74B16B9F" w:rsidR="00BF25E1" w:rsidRPr="005A2B5C" w:rsidRDefault="00320924">
            <w:pPr>
              <w:pStyle w:val="TableParagraph"/>
              <w:spacing w:line="275" w:lineRule="exact"/>
              <w:ind w:left="106"/>
              <w:rPr>
                <w:sz w:val="24"/>
              </w:rPr>
            </w:pPr>
            <w:r w:rsidRPr="005A2B5C">
              <w:rPr>
                <w:spacing w:val="-2"/>
                <w:sz w:val="24"/>
              </w:rPr>
              <w:t xml:space="preserve"> </w:t>
            </w:r>
            <w:r w:rsidR="002F2FF0">
              <w:rPr>
                <w:spacing w:val="-2"/>
                <w:sz w:val="24"/>
              </w:rPr>
              <w:t>10</w:t>
            </w:r>
            <w:r w:rsidRPr="005A2B5C">
              <w:rPr>
                <w:spacing w:val="-2"/>
                <w:sz w:val="24"/>
              </w:rPr>
              <w:t>/</w:t>
            </w:r>
            <w:r w:rsidR="007D4801">
              <w:rPr>
                <w:spacing w:val="-2"/>
                <w:sz w:val="24"/>
              </w:rPr>
              <w:t>2</w:t>
            </w:r>
            <w:r w:rsidR="0020319A">
              <w:rPr>
                <w:spacing w:val="-2"/>
                <w:sz w:val="24"/>
              </w:rPr>
              <w:t>6</w:t>
            </w:r>
            <w:r w:rsidRPr="005A2B5C">
              <w:rPr>
                <w:spacing w:val="-2"/>
                <w:sz w:val="24"/>
              </w:rPr>
              <w:t>/2026</w:t>
            </w:r>
          </w:p>
        </w:tc>
      </w:tr>
      <w:tr w:rsidR="00BF25E1" w:rsidRPr="005A2B5C" w14:paraId="39B1326D" w14:textId="77777777">
        <w:trPr>
          <w:trHeight w:val="551"/>
        </w:trPr>
        <w:tc>
          <w:tcPr>
            <w:tcW w:w="3193" w:type="dxa"/>
          </w:tcPr>
          <w:p w14:paraId="39B1326A" w14:textId="77777777" w:rsidR="00BF25E1" w:rsidRPr="005A2B5C" w:rsidRDefault="009912EC">
            <w:pPr>
              <w:pStyle w:val="TableParagraph"/>
              <w:spacing w:line="276" w:lineRule="exact"/>
              <w:ind w:left="525" w:hanging="300"/>
              <w:rPr>
                <w:sz w:val="24"/>
              </w:rPr>
            </w:pPr>
            <w:r w:rsidRPr="005A2B5C">
              <w:rPr>
                <w:sz w:val="24"/>
              </w:rPr>
              <w:t>4.</w:t>
            </w:r>
            <w:r w:rsidRPr="005A2B5C">
              <w:rPr>
                <w:spacing w:val="40"/>
                <w:sz w:val="24"/>
              </w:rPr>
              <w:t xml:space="preserve"> </w:t>
            </w:r>
            <w:r w:rsidRPr="005A2B5C">
              <w:rPr>
                <w:sz w:val="24"/>
              </w:rPr>
              <w:t>Response</w:t>
            </w:r>
            <w:r w:rsidRPr="005A2B5C">
              <w:rPr>
                <w:spacing w:val="-10"/>
                <w:sz w:val="24"/>
              </w:rPr>
              <w:t xml:space="preserve"> </w:t>
            </w:r>
            <w:r w:rsidRPr="005A2B5C">
              <w:rPr>
                <w:sz w:val="24"/>
              </w:rPr>
              <w:t>to</w:t>
            </w:r>
            <w:r w:rsidRPr="005A2B5C">
              <w:rPr>
                <w:spacing w:val="-10"/>
                <w:sz w:val="24"/>
              </w:rPr>
              <w:t xml:space="preserve"> </w:t>
            </w:r>
            <w:r w:rsidRPr="005A2B5C">
              <w:rPr>
                <w:sz w:val="24"/>
              </w:rPr>
              <w:t xml:space="preserve">Written </w:t>
            </w:r>
            <w:r w:rsidRPr="005A2B5C">
              <w:rPr>
                <w:spacing w:val="-2"/>
                <w:sz w:val="24"/>
              </w:rPr>
              <w:t>Questions</w:t>
            </w:r>
          </w:p>
        </w:tc>
        <w:tc>
          <w:tcPr>
            <w:tcW w:w="2528" w:type="dxa"/>
          </w:tcPr>
          <w:p w14:paraId="39B1326B" w14:textId="77777777" w:rsidR="00BF25E1" w:rsidRPr="005A2B5C" w:rsidRDefault="009912EC">
            <w:pPr>
              <w:pStyle w:val="TableParagraph"/>
              <w:spacing w:line="275" w:lineRule="exact"/>
              <w:ind w:left="181"/>
              <w:rPr>
                <w:sz w:val="24"/>
              </w:rPr>
            </w:pPr>
            <w:r w:rsidRPr="005A2B5C">
              <w:rPr>
                <w:sz w:val="24"/>
              </w:rPr>
              <w:t>Procurement</w:t>
            </w:r>
            <w:r w:rsidRPr="005A2B5C">
              <w:rPr>
                <w:spacing w:val="-4"/>
                <w:sz w:val="24"/>
              </w:rPr>
              <w:t xml:space="preserve"> </w:t>
            </w:r>
            <w:r w:rsidRPr="005A2B5C">
              <w:rPr>
                <w:spacing w:val="-2"/>
                <w:sz w:val="24"/>
              </w:rPr>
              <w:t>Manager</w:t>
            </w:r>
          </w:p>
        </w:tc>
        <w:tc>
          <w:tcPr>
            <w:tcW w:w="3193" w:type="dxa"/>
          </w:tcPr>
          <w:p w14:paraId="39B1326C" w14:textId="106997D7" w:rsidR="00BF25E1" w:rsidRPr="005A2B5C" w:rsidRDefault="00320924">
            <w:pPr>
              <w:pStyle w:val="TableParagraph"/>
              <w:spacing w:line="275" w:lineRule="exact"/>
              <w:ind w:left="106"/>
              <w:rPr>
                <w:sz w:val="24"/>
              </w:rPr>
            </w:pPr>
            <w:r w:rsidRPr="005A2B5C">
              <w:rPr>
                <w:spacing w:val="-2"/>
                <w:sz w:val="24"/>
              </w:rPr>
              <w:t xml:space="preserve"> </w:t>
            </w:r>
            <w:r w:rsidR="002F2FF0">
              <w:rPr>
                <w:spacing w:val="-2"/>
                <w:sz w:val="24"/>
              </w:rPr>
              <w:t>10</w:t>
            </w:r>
            <w:r w:rsidRPr="005A2B5C">
              <w:rPr>
                <w:spacing w:val="-2"/>
                <w:sz w:val="24"/>
              </w:rPr>
              <w:t>/</w:t>
            </w:r>
            <w:r w:rsidR="007D4801">
              <w:rPr>
                <w:spacing w:val="-2"/>
                <w:sz w:val="24"/>
              </w:rPr>
              <w:t>2</w:t>
            </w:r>
            <w:r w:rsidR="0020319A">
              <w:rPr>
                <w:spacing w:val="-2"/>
                <w:sz w:val="24"/>
              </w:rPr>
              <w:t>9</w:t>
            </w:r>
            <w:r w:rsidRPr="005A2B5C">
              <w:rPr>
                <w:spacing w:val="-2"/>
                <w:sz w:val="24"/>
              </w:rPr>
              <w:t>/2026</w:t>
            </w:r>
          </w:p>
        </w:tc>
      </w:tr>
      <w:tr w:rsidR="00BF25E1" w:rsidRPr="005A2B5C" w14:paraId="39B13271" w14:textId="77777777">
        <w:trPr>
          <w:trHeight w:val="277"/>
        </w:trPr>
        <w:tc>
          <w:tcPr>
            <w:tcW w:w="3193" w:type="dxa"/>
          </w:tcPr>
          <w:p w14:paraId="39B1326E" w14:textId="77777777" w:rsidR="00BF25E1" w:rsidRPr="005A2B5C" w:rsidRDefault="009912EC">
            <w:pPr>
              <w:pStyle w:val="TableParagraph"/>
              <w:spacing w:line="257" w:lineRule="exact"/>
              <w:ind w:left="225"/>
              <w:rPr>
                <w:b/>
                <w:i/>
                <w:sz w:val="24"/>
              </w:rPr>
            </w:pPr>
            <w:r w:rsidRPr="005A2B5C">
              <w:rPr>
                <w:b/>
                <w:i/>
                <w:sz w:val="24"/>
              </w:rPr>
              <w:t>5.</w:t>
            </w:r>
            <w:r w:rsidRPr="005A2B5C">
              <w:rPr>
                <w:b/>
                <w:i/>
                <w:spacing w:val="57"/>
                <w:sz w:val="24"/>
              </w:rPr>
              <w:t xml:space="preserve"> </w:t>
            </w:r>
            <w:r w:rsidRPr="005A2B5C">
              <w:rPr>
                <w:b/>
                <w:i/>
                <w:sz w:val="24"/>
              </w:rPr>
              <w:t>Submission</w:t>
            </w:r>
            <w:r w:rsidRPr="005A2B5C">
              <w:rPr>
                <w:b/>
                <w:i/>
                <w:spacing w:val="-1"/>
                <w:sz w:val="24"/>
              </w:rPr>
              <w:t xml:space="preserve"> </w:t>
            </w:r>
            <w:r w:rsidRPr="005A2B5C">
              <w:rPr>
                <w:b/>
                <w:i/>
                <w:sz w:val="24"/>
              </w:rPr>
              <w:t>of</w:t>
            </w:r>
            <w:r w:rsidRPr="005A2B5C">
              <w:rPr>
                <w:b/>
                <w:i/>
                <w:spacing w:val="-1"/>
                <w:sz w:val="24"/>
              </w:rPr>
              <w:t xml:space="preserve"> </w:t>
            </w:r>
            <w:r w:rsidRPr="005A2B5C">
              <w:rPr>
                <w:b/>
                <w:i/>
                <w:spacing w:val="-2"/>
                <w:sz w:val="24"/>
              </w:rPr>
              <w:t>Proposal</w:t>
            </w:r>
          </w:p>
        </w:tc>
        <w:tc>
          <w:tcPr>
            <w:tcW w:w="2528" w:type="dxa"/>
          </w:tcPr>
          <w:p w14:paraId="39B1326F" w14:textId="77777777" w:rsidR="00BF25E1" w:rsidRPr="005A2B5C" w:rsidRDefault="009912EC">
            <w:pPr>
              <w:pStyle w:val="TableParagraph"/>
              <w:spacing w:line="257" w:lineRule="exact"/>
              <w:ind w:left="181"/>
              <w:rPr>
                <w:b/>
                <w:i/>
                <w:sz w:val="24"/>
              </w:rPr>
            </w:pPr>
            <w:r w:rsidRPr="005A2B5C">
              <w:rPr>
                <w:b/>
                <w:i/>
                <w:sz w:val="24"/>
              </w:rPr>
              <w:t>Potential</w:t>
            </w:r>
            <w:r w:rsidRPr="005A2B5C">
              <w:rPr>
                <w:b/>
                <w:i/>
                <w:spacing w:val="-3"/>
                <w:sz w:val="24"/>
              </w:rPr>
              <w:t xml:space="preserve"> </w:t>
            </w:r>
            <w:r w:rsidRPr="005A2B5C">
              <w:rPr>
                <w:b/>
                <w:i/>
                <w:spacing w:val="-2"/>
                <w:sz w:val="24"/>
              </w:rPr>
              <w:t>Offerors</w:t>
            </w:r>
          </w:p>
        </w:tc>
        <w:tc>
          <w:tcPr>
            <w:tcW w:w="3193" w:type="dxa"/>
          </w:tcPr>
          <w:p w14:paraId="39B13270" w14:textId="2298B778" w:rsidR="00BF25E1" w:rsidRPr="005A2B5C" w:rsidRDefault="00320924">
            <w:pPr>
              <w:pStyle w:val="TableParagraph"/>
              <w:spacing w:line="257" w:lineRule="exact"/>
              <w:ind w:left="106"/>
              <w:rPr>
                <w:bCs/>
                <w:iCs/>
                <w:sz w:val="24"/>
              </w:rPr>
            </w:pPr>
            <w:r w:rsidRPr="005A2B5C">
              <w:rPr>
                <w:bCs/>
                <w:iCs/>
                <w:spacing w:val="-2"/>
                <w:sz w:val="24"/>
              </w:rPr>
              <w:t xml:space="preserve"> </w:t>
            </w:r>
            <w:r w:rsidR="002F2FF0">
              <w:rPr>
                <w:bCs/>
                <w:iCs/>
                <w:spacing w:val="-2"/>
                <w:sz w:val="24"/>
              </w:rPr>
              <w:t>1</w:t>
            </w:r>
            <w:r w:rsidR="007D4801">
              <w:rPr>
                <w:bCs/>
                <w:iCs/>
                <w:spacing w:val="-2"/>
                <w:sz w:val="24"/>
              </w:rPr>
              <w:t>1</w:t>
            </w:r>
            <w:r w:rsidR="00BA37EB">
              <w:rPr>
                <w:bCs/>
                <w:iCs/>
                <w:spacing w:val="-2"/>
                <w:sz w:val="24"/>
              </w:rPr>
              <w:t>/</w:t>
            </w:r>
            <w:r w:rsidR="00FD70DD">
              <w:rPr>
                <w:bCs/>
                <w:iCs/>
                <w:spacing w:val="-2"/>
                <w:sz w:val="24"/>
              </w:rPr>
              <w:t>6</w:t>
            </w:r>
            <w:r w:rsidRPr="005A2B5C">
              <w:rPr>
                <w:bCs/>
                <w:iCs/>
                <w:spacing w:val="-2"/>
                <w:sz w:val="24"/>
              </w:rPr>
              <w:t>/2026</w:t>
            </w:r>
          </w:p>
        </w:tc>
      </w:tr>
      <w:tr w:rsidR="00BF25E1" w:rsidRPr="005A2B5C" w14:paraId="39B13275" w14:textId="77777777">
        <w:trPr>
          <w:trHeight w:val="294"/>
        </w:trPr>
        <w:tc>
          <w:tcPr>
            <w:tcW w:w="3193" w:type="dxa"/>
          </w:tcPr>
          <w:p w14:paraId="39B13272" w14:textId="77777777" w:rsidR="00BF25E1" w:rsidRPr="005A2B5C" w:rsidRDefault="009912EC">
            <w:pPr>
              <w:pStyle w:val="TableParagraph"/>
              <w:spacing w:line="275" w:lineRule="exact"/>
              <w:ind w:left="225"/>
              <w:rPr>
                <w:sz w:val="24"/>
              </w:rPr>
            </w:pPr>
            <w:r w:rsidRPr="005A2B5C">
              <w:rPr>
                <w:sz w:val="24"/>
              </w:rPr>
              <w:t>6.</w:t>
            </w:r>
            <w:r w:rsidRPr="005A2B5C">
              <w:rPr>
                <w:sz w:val="24"/>
                <w:vertAlign w:val="superscript"/>
              </w:rPr>
              <w:t>*</w:t>
            </w:r>
            <w:r w:rsidRPr="005A2B5C">
              <w:rPr>
                <w:spacing w:val="-4"/>
                <w:sz w:val="24"/>
              </w:rPr>
              <w:t xml:space="preserve"> </w:t>
            </w:r>
            <w:r w:rsidRPr="005A2B5C">
              <w:rPr>
                <w:sz w:val="24"/>
              </w:rPr>
              <w:t>Proposal</w:t>
            </w:r>
            <w:r w:rsidRPr="005A2B5C">
              <w:rPr>
                <w:spacing w:val="-1"/>
                <w:sz w:val="24"/>
              </w:rPr>
              <w:t xml:space="preserve"> </w:t>
            </w:r>
            <w:r w:rsidRPr="005A2B5C">
              <w:rPr>
                <w:spacing w:val="-2"/>
                <w:sz w:val="24"/>
              </w:rPr>
              <w:t>Evaluation</w:t>
            </w:r>
          </w:p>
        </w:tc>
        <w:tc>
          <w:tcPr>
            <w:tcW w:w="2528" w:type="dxa"/>
          </w:tcPr>
          <w:p w14:paraId="39B13273" w14:textId="77777777" w:rsidR="00BF25E1" w:rsidRPr="005A2B5C" w:rsidRDefault="009912EC">
            <w:pPr>
              <w:pStyle w:val="TableParagraph"/>
              <w:spacing w:line="275" w:lineRule="exact"/>
              <w:ind w:left="181"/>
              <w:rPr>
                <w:sz w:val="24"/>
              </w:rPr>
            </w:pPr>
            <w:r w:rsidRPr="005A2B5C">
              <w:rPr>
                <w:sz w:val="24"/>
              </w:rPr>
              <w:t>Evaluation</w:t>
            </w:r>
            <w:r w:rsidRPr="005A2B5C">
              <w:rPr>
                <w:spacing w:val="-2"/>
                <w:sz w:val="24"/>
              </w:rPr>
              <w:t xml:space="preserve"> Committee</w:t>
            </w:r>
          </w:p>
        </w:tc>
        <w:tc>
          <w:tcPr>
            <w:tcW w:w="3193" w:type="dxa"/>
          </w:tcPr>
          <w:p w14:paraId="39B13274" w14:textId="2CE808E3" w:rsidR="00BF25E1" w:rsidRPr="005A2B5C" w:rsidRDefault="00320924">
            <w:pPr>
              <w:pStyle w:val="TableParagraph"/>
              <w:spacing w:line="275" w:lineRule="exact"/>
              <w:ind w:left="106"/>
              <w:rPr>
                <w:sz w:val="24"/>
              </w:rPr>
            </w:pPr>
            <w:r w:rsidRPr="005A2B5C">
              <w:rPr>
                <w:spacing w:val="-2"/>
                <w:sz w:val="24"/>
              </w:rPr>
              <w:t xml:space="preserve"> </w:t>
            </w:r>
            <w:r w:rsidR="002E151E">
              <w:rPr>
                <w:spacing w:val="-2"/>
                <w:sz w:val="24"/>
              </w:rPr>
              <w:t>11</w:t>
            </w:r>
            <w:r w:rsidRPr="005A2B5C">
              <w:rPr>
                <w:spacing w:val="-2"/>
                <w:sz w:val="24"/>
              </w:rPr>
              <w:t>/</w:t>
            </w:r>
            <w:r w:rsidR="00EA0736">
              <w:rPr>
                <w:spacing w:val="-2"/>
                <w:sz w:val="24"/>
              </w:rPr>
              <w:t>9</w:t>
            </w:r>
            <w:r w:rsidRPr="005A2B5C">
              <w:rPr>
                <w:spacing w:val="-2"/>
                <w:sz w:val="24"/>
              </w:rPr>
              <w:t>/2026-</w:t>
            </w:r>
            <w:r w:rsidR="002E151E">
              <w:rPr>
                <w:spacing w:val="-2"/>
                <w:sz w:val="24"/>
              </w:rPr>
              <w:t>11</w:t>
            </w:r>
            <w:r w:rsidR="00F2335F" w:rsidRPr="005A2B5C">
              <w:rPr>
                <w:spacing w:val="-2"/>
                <w:sz w:val="24"/>
              </w:rPr>
              <w:t>/</w:t>
            </w:r>
            <w:r w:rsidR="00EA0736">
              <w:rPr>
                <w:spacing w:val="-2"/>
                <w:sz w:val="24"/>
              </w:rPr>
              <w:t>16</w:t>
            </w:r>
            <w:r w:rsidR="00F2335F" w:rsidRPr="005A2B5C">
              <w:rPr>
                <w:spacing w:val="-2"/>
                <w:sz w:val="24"/>
              </w:rPr>
              <w:t>/2026</w:t>
            </w:r>
          </w:p>
        </w:tc>
      </w:tr>
      <w:tr w:rsidR="00BF25E1" w:rsidRPr="005A2B5C" w14:paraId="39B13279" w14:textId="77777777">
        <w:trPr>
          <w:trHeight w:val="275"/>
        </w:trPr>
        <w:tc>
          <w:tcPr>
            <w:tcW w:w="3193" w:type="dxa"/>
          </w:tcPr>
          <w:p w14:paraId="39B13276" w14:textId="77777777" w:rsidR="00BF25E1" w:rsidRPr="005A2B5C" w:rsidRDefault="009912EC">
            <w:pPr>
              <w:pStyle w:val="TableParagraph"/>
              <w:spacing w:line="256" w:lineRule="exact"/>
              <w:ind w:left="225"/>
              <w:rPr>
                <w:sz w:val="24"/>
              </w:rPr>
            </w:pPr>
            <w:r w:rsidRPr="005A2B5C">
              <w:rPr>
                <w:sz w:val="24"/>
              </w:rPr>
              <w:t>7.</w:t>
            </w:r>
            <w:r w:rsidRPr="005A2B5C">
              <w:rPr>
                <w:sz w:val="24"/>
                <w:vertAlign w:val="superscript"/>
              </w:rPr>
              <w:t>*</w:t>
            </w:r>
            <w:r w:rsidRPr="005A2B5C">
              <w:rPr>
                <w:spacing w:val="-4"/>
                <w:sz w:val="24"/>
              </w:rPr>
              <w:t xml:space="preserve"> </w:t>
            </w:r>
            <w:r w:rsidRPr="005A2B5C">
              <w:rPr>
                <w:sz w:val="24"/>
              </w:rPr>
              <w:t>Selection</w:t>
            </w:r>
            <w:r w:rsidRPr="005A2B5C">
              <w:rPr>
                <w:spacing w:val="-1"/>
                <w:sz w:val="24"/>
              </w:rPr>
              <w:t xml:space="preserve"> </w:t>
            </w:r>
            <w:r w:rsidRPr="005A2B5C">
              <w:rPr>
                <w:sz w:val="24"/>
              </w:rPr>
              <w:t>of</w:t>
            </w:r>
            <w:r w:rsidRPr="005A2B5C">
              <w:rPr>
                <w:spacing w:val="-2"/>
                <w:sz w:val="24"/>
              </w:rPr>
              <w:t xml:space="preserve"> Finalists</w:t>
            </w:r>
          </w:p>
        </w:tc>
        <w:tc>
          <w:tcPr>
            <w:tcW w:w="2528" w:type="dxa"/>
          </w:tcPr>
          <w:p w14:paraId="39B13277" w14:textId="77777777" w:rsidR="00BF25E1" w:rsidRPr="005A2B5C" w:rsidRDefault="009912EC">
            <w:pPr>
              <w:pStyle w:val="TableParagraph"/>
              <w:spacing w:line="256" w:lineRule="exact"/>
              <w:ind w:left="181"/>
              <w:rPr>
                <w:sz w:val="24"/>
              </w:rPr>
            </w:pPr>
            <w:r w:rsidRPr="005A2B5C">
              <w:rPr>
                <w:sz w:val="24"/>
              </w:rPr>
              <w:t>Evaluation</w:t>
            </w:r>
            <w:r w:rsidRPr="005A2B5C">
              <w:rPr>
                <w:spacing w:val="-2"/>
                <w:sz w:val="24"/>
              </w:rPr>
              <w:t xml:space="preserve"> Committee</w:t>
            </w:r>
          </w:p>
        </w:tc>
        <w:tc>
          <w:tcPr>
            <w:tcW w:w="3193" w:type="dxa"/>
          </w:tcPr>
          <w:p w14:paraId="39B13278" w14:textId="284756C5" w:rsidR="00BF25E1" w:rsidRPr="005A2B5C" w:rsidRDefault="00F2335F">
            <w:pPr>
              <w:pStyle w:val="TableParagraph"/>
              <w:spacing w:line="256" w:lineRule="exact"/>
              <w:ind w:left="106"/>
              <w:rPr>
                <w:sz w:val="24"/>
              </w:rPr>
            </w:pPr>
            <w:r w:rsidRPr="005A2B5C">
              <w:rPr>
                <w:spacing w:val="-2"/>
                <w:sz w:val="24"/>
              </w:rPr>
              <w:t xml:space="preserve"> </w:t>
            </w:r>
            <w:r w:rsidR="001F7826">
              <w:rPr>
                <w:spacing w:val="-2"/>
                <w:sz w:val="24"/>
              </w:rPr>
              <w:t>11</w:t>
            </w:r>
            <w:r w:rsidRPr="005A2B5C">
              <w:rPr>
                <w:spacing w:val="-2"/>
                <w:sz w:val="24"/>
              </w:rPr>
              <w:t>/1</w:t>
            </w:r>
            <w:r w:rsidR="00827902">
              <w:rPr>
                <w:spacing w:val="-2"/>
                <w:sz w:val="24"/>
              </w:rPr>
              <w:t>6</w:t>
            </w:r>
            <w:r w:rsidRPr="005A2B5C">
              <w:rPr>
                <w:spacing w:val="-2"/>
                <w:sz w:val="24"/>
              </w:rPr>
              <w:t>/2026-</w:t>
            </w:r>
            <w:r w:rsidR="001F7826">
              <w:rPr>
                <w:spacing w:val="-2"/>
                <w:sz w:val="24"/>
              </w:rPr>
              <w:t>11</w:t>
            </w:r>
            <w:r w:rsidRPr="005A2B5C">
              <w:rPr>
                <w:spacing w:val="-2"/>
                <w:sz w:val="24"/>
              </w:rPr>
              <w:t>/</w:t>
            </w:r>
            <w:r w:rsidR="001F7826">
              <w:rPr>
                <w:spacing w:val="-2"/>
                <w:sz w:val="24"/>
              </w:rPr>
              <w:t>1</w:t>
            </w:r>
            <w:r w:rsidR="00CE3CA1">
              <w:rPr>
                <w:spacing w:val="-2"/>
                <w:sz w:val="24"/>
              </w:rPr>
              <w:t>8</w:t>
            </w:r>
            <w:r w:rsidRPr="005A2B5C">
              <w:rPr>
                <w:spacing w:val="-2"/>
                <w:sz w:val="24"/>
              </w:rPr>
              <w:t>/2026</w:t>
            </w:r>
          </w:p>
        </w:tc>
      </w:tr>
      <w:tr w:rsidR="00BF25E1" w:rsidRPr="005A2B5C" w14:paraId="39B1327D" w14:textId="77777777">
        <w:trPr>
          <w:trHeight w:val="551"/>
        </w:trPr>
        <w:tc>
          <w:tcPr>
            <w:tcW w:w="3193" w:type="dxa"/>
          </w:tcPr>
          <w:p w14:paraId="39B1327A" w14:textId="77777777" w:rsidR="00BF25E1" w:rsidRPr="005A2B5C" w:rsidRDefault="009912EC">
            <w:pPr>
              <w:pStyle w:val="TableParagraph"/>
              <w:spacing w:line="276" w:lineRule="exact"/>
              <w:ind w:left="585" w:hanging="360"/>
              <w:rPr>
                <w:sz w:val="24"/>
              </w:rPr>
            </w:pPr>
            <w:r w:rsidRPr="005A2B5C">
              <w:rPr>
                <w:sz w:val="24"/>
              </w:rPr>
              <w:t>8.</w:t>
            </w:r>
            <w:r w:rsidRPr="005A2B5C">
              <w:rPr>
                <w:sz w:val="24"/>
                <w:vertAlign w:val="superscript"/>
              </w:rPr>
              <w:t>*</w:t>
            </w:r>
            <w:r w:rsidRPr="005A2B5C">
              <w:rPr>
                <w:spacing w:val="-15"/>
                <w:sz w:val="24"/>
              </w:rPr>
              <w:t xml:space="preserve"> </w:t>
            </w:r>
            <w:r w:rsidRPr="005A2B5C">
              <w:rPr>
                <w:sz w:val="24"/>
              </w:rPr>
              <w:t>Finalize</w:t>
            </w:r>
            <w:r w:rsidRPr="005A2B5C">
              <w:rPr>
                <w:spacing w:val="-15"/>
                <w:sz w:val="24"/>
              </w:rPr>
              <w:t xml:space="preserve"> </w:t>
            </w:r>
            <w:r w:rsidRPr="005A2B5C">
              <w:rPr>
                <w:sz w:val="24"/>
              </w:rPr>
              <w:t xml:space="preserve">Contractual </w:t>
            </w:r>
            <w:r w:rsidRPr="005A2B5C">
              <w:rPr>
                <w:spacing w:val="-2"/>
                <w:sz w:val="24"/>
              </w:rPr>
              <w:t>Agreements</w:t>
            </w:r>
          </w:p>
        </w:tc>
        <w:tc>
          <w:tcPr>
            <w:tcW w:w="2528" w:type="dxa"/>
          </w:tcPr>
          <w:p w14:paraId="39B1327B" w14:textId="77777777" w:rsidR="00BF25E1" w:rsidRPr="005A2B5C" w:rsidRDefault="009912EC">
            <w:pPr>
              <w:pStyle w:val="TableParagraph"/>
              <w:spacing w:line="276" w:lineRule="exact"/>
              <w:ind w:left="181" w:right="738"/>
              <w:rPr>
                <w:sz w:val="24"/>
              </w:rPr>
            </w:pPr>
            <w:r w:rsidRPr="005A2B5C">
              <w:rPr>
                <w:spacing w:val="-2"/>
                <w:sz w:val="24"/>
              </w:rPr>
              <w:t>Agency/Finalist Offerors</w:t>
            </w:r>
          </w:p>
        </w:tc>
        <w:tc>
          <w:tcPr>
            <w:tcW w:w="3193" w:type="dxa"/>
          </w:tcPr>
          <w:p w14:paraId="39B1327C" w14:textId="36C55FD8" w:rsidR="00BF25E1" w:rsidRPr="005A2B5C" w:rsidRDefault="00F2335F">
            <w:pPr>
              <w:pStyle w:val="TableParagraph"/>
              <w:spacing w:line="275" w:lineRule="exact"/>
              <w:ind w:left="106"/>
              <w:rPr>
                <w:sz w:val="24"/>
              </w:rPr>
            </w:pPr>
            <w:r w:rsidRPr="005A2B5C">
              <w:rPr>
                <w:spacing w:val="-2"/>
                <w:sz w:val="24"/>
              </w:rPr>
              <w:t xml:space="preserve"> </w:t>
            </w:r>
            <w:r w:rsidR="00DE1CA9">
              <w:rPr>
                <w:spacing w:val="-2"/>
                <w:sz w:val="24"/>
              </w:rPr>
              <w:t>11</w:t>
            </w:r>
            <w:r w:rsidRPr="005A2B5C">
              <w:rPr>
                <w:spacing w:val="-2"/>
                <w:sz w:val="24"/>
              </w:rPr>
              <w:t>/1</w:t>
            </w:r>
            <w:r w:rsidR="00CE3CA1">
              <w:rPr>
                <w:spacing w:val="-2"/>
                <w:sz w:val="24"/>
              </w:rPr>
              <w:t>8</w:t>
            </w:r>
            <w:r w:rsidRPr="005A2B5C">
              <w:rPr>
                <w:spacing w:val="-2"/>
                <w:sz w:val="24"/>
              </w:rPr>
              <w:t>/20206-1</w:t>
            </w:r>
            <w:r w:rsidR="00DE1CA9">
              <w:rPr>
                <w:spacing w:val="-2"/>
                <w:sz w:val="24"/>
              </w:rPr>
              <w:t>1</w:t>
            </w:r>
            <w:r w:rsidRPr="005A2B5C">
              <w:rPr>
                <w:spacing w:val="-2"/>
                <w:sz w:val="24"/>
              </w:rPr>
              <w:t>/30/2026</w:t>
            </w:r>
          </w:p>
        </w:tc>
      </w:tr>
      <w:tr w:rsidR="00BF25E1" w:rsidRPr="005A2B5C" w14:paraId="39B13281" w14:textId="77777777">
        <w:trPr>
          <w:trHeight w:val="554"/>
        </w:trPr>
        <w:tc>
          <w:tcPr>
            <w:tcW w:w="3193" w:type="dxa"/>
          </w:tcPr>
          <w:p w14:paraId="39B1327E" w14:textId="77777777" w:rsidR="00BF25E1" w:rsidRPr="005A2B5C" w:rsidRDefault="009912EC">
            <w:pPr>
              <w:pStyle w:val="TableParagraph"/>
              <w:spacing w:before="1"/>
              <w:ind w:left="225"/>
              <w:rPr>
                <w:sz w:val="24"/>
              </w:rPr>
            </w:pPr>
            <w:r w:rsidRPr="005A2B5C">
              <w:rPr>
                <w:sz w:val="24"/>
              </w:rPr>
              <w:t>9.</w:t>
            </w:r>
            <w:r w:rsidRPr="005A2B5C">
              <w:rPr>
                <w:sz w:val="24"/>
                <w:vertAlign w:val="superscript"/>
              </w:rPr>
              <w:t>*</w:t>
            </w:r>
            <w:r w:rsidRPr="005A2B5C">
              <w:rPr>
                <w:spacing w:val="-4"/>
                <w:sz w:val="24"/>
              </w:rPr>
              <w:t xml:space="preserve"> </w:t>
            </w:r>
            <w:r w:rsidRPr="005A2B5C">
              <w:rPr>
                <w:sz w:val="24"/>
              </w:rPr>
              <w:t>Contract</w:t>
            </w:r>
            <w:r w:rsidRPr="005A2B5C">
              <w:rPr>
                <w:spacing w:val="-2"/>
                <w:sz w:val="24"/>
              </w:rPr>
              <w:t xml:space="preserve"> Awards</w:t>
            </w:r>
          </w:p>
        </w:tc>
        <w:tc>
          <w:tcPr>
            <w:tcW w:w="2528" w:type="dxa"/>
          </w:tcPr>
          <w:p w14:paraId="39B1327F" w14:textId="77777777" w:rsidR="00BF25E1" w:rsidRPr="005A2B5C" w:rsidRDefault="009912EC">
            <w:pPr>
              <w:pStyle w:val="TableParagraph"/>
              <w:spacing w:line="270" w:lineRule="atLeast"/>
              <w:ind w:left="181" w:right="738"/>
              <w:rPr>
                <w:sz w:val="24"/>
              </w:rPr>
            </w:pPr>
            <w:r w:rsidRPr="005A2B5C">
              <w:rPr>
                <w:sz w:val="24"/>
              </w:rPr>
              <w:t>Agency/</w:t>
            </w:r>
            <w:r w:rsidRPr="005A2B5C">
              <w:rPr>
                <w:spacing w:val="-15"/>
                <w:sz w:val="24"/>
              </w:rPr>
              <w:t xml:space="preserve"> </w:t>
            </w:r>
            <w:r w:rsidRPr="005A2B5C">
              <w:rPr>
                <w:sz w:val="24"/>
              </w:rPr>
              <w:t xml:space="preserve">Finalist </w:t>
            </w:r>
            <w:r w:rsidRPr="005A2B5C">
              <w:rPr>
                <w:spacing w:val="-2"/>
                <w:sz w:val="24"/>
              </w:rPr>
              <w:t>Offerors</w:t>
            </w:r>
          </w:p>
        </w:tc>
        <w:tc>
          <w:tcPr>
            <w:tcW w:w="3193" w:type="dxa"/>
          </w:tcPr>
          <w:p w14:paraId="39B13280" w14:textId="0ACB8194" w:rsidR="00BF25E1" w:rsidRPr="005A2B5C" w:rsidRDefault="009912EC">
            <w:pPr>
              <w:pStyle w:val="TableParagraph"/>
              <w:spacing w:before="1"/>
              <w:ind w:left="106"/>
              <w:rPr>
                <w:sz w:val="24"/>
              </w:rPr>
            </w:pPr>
            <w:r w:rsidRPr="005A2B5C">
              <w:rPr>
                <w:sz w:val="24"/>
              </w:rPr>
              <w:t>Upon</w:t>
            </w:r>
            <w:r w:rsidRPr="005A2B5C">
              <w:rPr>
                <w:spacing w:val="-2"/>
                <w:sz w:val="24"/>
              </w:rPr>
              <w:t xml:space="preserve"> </w:t>
            </w:r>
            <w:r w:rsidRPr="005A2B5C">
              <w:rPr>
                <w:sz w:val="24"/>
              </w:rPr>
              <w:t xml:space="preserve">agency </w:t>
            </w:r>
            <w:r w:rsidRPr="005A2B5C">
              <w:rPr>
                <w:spacing w:val="-2"/>
                <w:sz w:val="24"/>
              </w:rPr>
              <w:t>approval</w:t>
            </w:r>
          </w:p>
        </w:tc>
      </w:tr>
      <w:tr w:rsidR="00BF25E1" w14:paraId="39B13285" w14:textId="77777777">
        <w:trPr>
          <w:trHeight w:val="551"/>
        </w:trPr>
        <w:tc>
          <w:tcPr>
            <w:tcW w:w="3193" w:type="dxa"/>
          </w:tcPr>
          <w:p w14:paraId="39B13282" w14:textId="77777777" w:rsidR="00BF25E1" w:rsidRPr="005A2B5C" w:rsidRDefault="009912EC">
            <w:pPr>
              <w:pStyle w:val="TableParagraph"/>
              <w:spacing w:line="275" w:lineRule="exact"/>
              <w:ind w:left="225"/>
              <w:rPr>
                <w:sz w:val="24"/>
              </w:rPr>
            </w:pPr>
            <w:r w:rsidRPr="005A2B5C">
              <w:rPr>
                <w:sz w:val="24"/>
              </w:rPr>
              <w:t>10.</w:t>
            </w:r>
            <w:r w:rsidRPr="005A2B5C">
              <w:rPr>
                <w:sz w:val="24"/>
                <w:vertAlign w:val="superscript"/>
              </w:rPr>
              <w:t>*</w:t>
            </w:r>
            <w:r w:rsidRPr="005A2B5C">
              <w:rPr>
                <w:spacing w:val="-4"/>
                <w:sz w:val="24"/>
              </w:rPr>
              <w:t xml:space="preserve"> </w:t>
            </w:r>
            <w:r w:rsidRPr="005A2B5C">
              <w:rPr>
                <w:sz w:val="24"/>
              </w:rPr>
              <w:t>Protest</w:t>
            </w:r>
            <w:r w:rsidRPr="005A2B5C">
              <w:rPr>
                <w:spacing w:val="-1"/>
                <w:sz w:val="24"/>
              </w:rPr>
              <w:t xml:space="preserve"> </w:t>
            </w:r>
            <w:r w:rsidRPr="005A2B5C">
              <w:rPr>
                <w:spacing w:val="-2"/>
                <w:sz w:val="24"/>
              </w:rPr>
              <w:t>Deadline</w:t>
            </w:r>
          </w:p>
        </w:tc>
        <w:tc>
          <w:tcPr>
            <w:tcW w:w="2528" w:type="dxa"/>
          </w:tcPr>
          <w:p w14:paraId="39B13283" w14:textId="77777777" w:rsidR="00BF25E1" w:rsidRPr="005A2B5C" w:rsidRDefault="009912EC">
            <w:pPr>
              <w:pStyle w:val="TableParagraph"/>
              <w:spacing w:line="275" w:lineRule="exact"/>
              <w:ind w:left="181"/>
              <w:rPr>
                <w:sz w:val="24"/>
              </w:rPr>
            </w:pPr>
            <w:r w:rsidRPr="005A2B5C">
              <w:rPr>
                <w:spacing w:val="-2"/>
                <w:sz w:val="24"/>
              </w:rPr>
              <w:t>HCA/HCA</w:t>
            </w:r>
          </w:p>
        </w:tc>
        <w:tc>
          <w:tcPr>
            <w:tcW w:w="3193" w:type="dxa"/>
          </w:tcPr>
          <w:p w14:paraId="39B13284" w14:textId="267BF57A" w:rsidR="00BF25E1" w:rsidRDefault="009912EC">
            <w:pPr>
              <w:pStyle w:val="TableParagraph"/>
              <w:spacing w:line="276" w:lineRule="exact"/>
              <w:ind w:left="106"/>
              <w:rPr>
                <w:sz w:val="24"/>
              </w:rPr>
            </w:pPr>
            <w:r w:rsidRPr="005A2B5C">
              <w:rPr>
                <w:sz w:val="24"/>
              </w:rPr>
              <w:t>+15</w:t>
            </w:r>
            <w:r w:rsidRPr="005A2B5C">
              <w:rPr>
                <w:spacing w:val="-10"/>
                <w:sz w:val="24"/>
              </w:rPr>
              <w:t xml:space="preserve"> </w:t>
            </w:r>
            <w:r w:rsidRPr="005A2B5C">
              <w:rPr>
                <w:sz w:val="24"/>
              </w:rPr>
              <w:t>days</w:t>
            </w:r>
            <w:r w:rsidRPr="005A2B5C">
              <w:rPr>
                <w:spacing w:val="-10"/>
                <w:sz w:val="24"/>
              </w:rPr>
              <w:t xml:space="preserve"> </w:t>
            </w:r>
            <w:r w:rsidRPr="005A2B5C">
              <w:rPr>
                <w:sz w:val="24"/>
              </w:rPr>
              <w:t>after</w:t>
            </w:r>
            <w:r w:rsidRPr="005A2B5C">
              <w:rPr>
                <w:spacing w:val="-10"/>
                <w:sz w:val="24"/>
              </w:rPr>
              <w:t xml:space="preserve"> </w:t>
            </w:r>
            <w:r w:rsidRPr="005A2B5C">
              <w:rPr>
                <w:sz w:val="24"/>
              </w:rPr>
              <w:t>notification</w:t>
            </w:r>
            <w:r w:rsidRPr="005A2B5C">
              <w:rPr>
                <w:spacing w:val="-10"/>
                <w:sz w:val="24"/>
              </w:rPr>
              <w:t xml:space="preserve"> </w:t>
            </w:r>
            <w:r w:rsidRPr="005A2B5C">
              <w:rPr>
                <w:sz w:val="24"/>
              </w:rPr>
              <w:t xml:space="preserve">of </w:t>
            </w:r>
            <w:r w:rsidRPr="005A2B5C">
              <w:rPr>
                <w:spacing w:val="-4"/>
                <w:sz w:val="24"/>
              </w:rPr>
              <w:t>award</w:t>
            </w:r>
          </w:p>
        </w:tc>
      </w:tr>
    </w:tbl>
    <w:p w14:paraId="39B13286" w14:textId="79BD84B5" w:rsidR="00BF25E1" w:rsidRDefault="009912EC">
      <w:pPr>
        <w:spacing w:line="256" w:lineRule="auto"/>
        <w:ind w:left="991" w:right="2379"/>
        <w:rPr>
          <w:sz w:val="18"/>
        </w:rPr>
      </w:pPr>
      <w:r>
        <w:rPr>
          <w:position w:val="9"/>
          <w:sz w:val="16"/>
        </w:rPr>
        <w:t>*</w:t>
      </w:r>
      <w:r>
        <w:rPr>
          <w:sz w:val="18"/>
        </w:rPr>
        <w:t>Dates</w:t>
      </w:r>
      <w:r>
        <w:rPr>
          <w:spacing w:val="-4"/>
          <w:sz w:val="18"/>
        </w:rPr>
        <w:t xml:space="preserve"> </w:t>
      </w:r>
      <w:r>
        <w:rPr>
          <w:sz w:val="18"/>
        </w:rPr>
        <w:t>indicated</w:t>
      </w:r>
      <w:r>
        <w:rPr>
          <w:spacing w:val="-2"/>
          <w:sz w:val="18"/>
        </w:rPr>
        <w:t xml:space="preserve"> </w:t>
      </w:r>
      <w:r>
        <w:rPr>
          <w:sz w:val="18"/>
        </w:rPr>
        <w:t>in</w:t>
      </w:r>
      <w:r>
        <w:rPr>
          <w:spacing w:val="-3"/>
          <w:sz w:val="18"/>
        </w:rPr>
        <w:t xml:space="preserve"> </w:t>
      </w:r>
      <w:r>
        <w:rPr>
          <w:sz w:val="18"/>
        </w:rPr>
        <w:t>Events</w:t>
      </w:r>
      <w:r>
        <w:rPr>
          <w:spacing w:val="-5"/>
          <w:sz w:val="18"/>
        </w:rPr>
        <w:t xml:space="preserve"> </w:t>
      </w:r>
      <w:r>
        <w:rPr>
          <w:sz w:val="18"/>
        </w:rPr>
        <w:t>6</w:t>
      </w:r>
      <w:r>
        <w:rPr>
          <w:spacing w:val="-1"/>
          <w:sz w:val="18"/>
        </w:rPr>
        <w:t xml:space="preserve"> </w:t>
      </w:r>
      <w:r>
        <w:rPr>
          <w:sz w:val="18"/>
        </w:rPr>
        <w:t>through</w:t>
      </w:r>
      <w:r>
        <w:rPr>
          <w:spacing w:val="-4"/>
          <w:sz w:val="18"/>
        </w:rPr>
        <w:t xml:space="preserve"> </w:t>
      </w:r>
      <w:r>
        <w:rPr>
          <w:sz w:val="18"/>
        </w:rPr>
        <w:t>10</w:t>
      </w:r>
      <w:r>
        <w:rPr>
          <w:spacing w:val="-2"/>
          <w:sz w:val="18"/>
        </w:rPr>
        <w:t xml:space="preserve"> </w:t>
      </w:r>
      <w:r>
        <w:rPr>
          <w:sz w:val="18"/>
        </w:rPr>
        <w:t>are</w:t>
      </w:r>
      <w:r>
        <w:rPr>
          <w:spacing w:val="-4"/>
          <w:sz w:val="18"/>
        </w:rPr>
        <w:t xml:space="preserve"> </w:t>
      </w:r>
      <w:r>
        <w:rPr>
          <w:sz w:val="18"/>
        </w:rPr>
        <w:t>estimates</w:t>
      </w:r>
      <w:r>
        <w:rPr>
          <w:spacing w:val="-4"/>
          <w:sz w:val="18"/>
        </w:rPr>
        <w:t xml:space="preserve"> </w:t>
      </w:r>
      <w:r w:rsidR="00064508">
        <w:rPr>
          <w:sz w:val="18"/>
        </w:rPr>
        <w:t>only and</w:t>
      </w:r>
      <w:r>
        <w:rPr>
          <w:spacing w:val="-2"/>
          <w:sz w:val="18"/>
        </w:rPr>
        <w:t xml:space="preserve"> </w:t>
      </w:r>
      <w:r>
        <w:rPr>
          <w:sz w:val="18"/>
        </w:rPr>
        <w:t>may</w:t>
      </w:r>
      <w:r>
        <w:rPr>
          <w:spacing w:val="-2"/>
          <w:sz w:val="18"/>
        </w:rPr>
        <w:t xml:space="preserve"> </w:t>
      </w:r>
      <w:r>
        <w:rPr>
          <w:sz w:val="18"/>
        </w:rPr>
        <w:t>be</w:t>
      </w:r>
      <w:r>
        <w:rPr>
          <w:spacing w:val="-4"/>
          <w:sz w:val="18"/>
        </w:rPr>
        <w:t xml:space="preserve"> </w:t>
      </w:r>
      <w:r>
        <w:rPr>
          <w:sz w:val="18"/>
        </w:rPr>
        <w:t>subject</w:t>
      </w:r>
      <w:r>
        <w:rPr>
          <w:spacing w:val="-3"/>
          <w:sz w:val="18"/>
        </w:rPr>
        <w:t xml:space="preserve"> </w:t>
      </w:r>
      <w:r>
        <w:rPr>
          <w:sz w:val="18"/>
        </w:rPr>
        <w:t>to</w:t>
      </w:r>
      <w:r>
        <w:rPr>
          <w:spacing w:val="-2"/>
          <w:sz w:val="18"/>
        </w:rPr>
        <w:t xml:space="preserve"> </w:t>
      </w:r>
      <w:r>
        <w:rPr>
          <w:sz w:val="18"/>
        </w:rPr>
        <w:t>change</w:t>
      </w:r>
      <w:r>
        <w:rPr>
          <w:spacing w:val="-4"/>
          <w:sz w:val="18"/>
        </w:rPr>
        <w:t xml:space="preserve"> </w:t>
      </w:r>
      <w:r>
        <w:rPr>
          <w:sz w:val="18"/>
        </w:rPr>
        <w:t>without necessitating an amendment to the RFP.</w:t>
      </w:r>
    </w:p>
    <w:p w14:paraId="0F2A9C4D" w14:textId="77777777" w:rsidR="00EC7F8E" w:rsidRDefault="00EC7F8E">
      <w:pPr>
        <w:spacing w:line="256" w:lineRule="auto"/>
        <w:ind w:left="991" w:right="2379"/>
        <w:rPr>
          <w:sz w:val="18"/>
        </w:rPr>
      </w:pPr>
    </w:p>
    <w:p w14:paraId="39B13287" w14:textId="77777777" w:rsidR="00BF25E1" w:rsidRDefault="00BF25E1">
      <w:pPr>
        <w:pStyle w:val="BodyText"/>
        <w:spacing w:before="6"/>
        <w:rPr>
          <w:sz w:val="18"/>
        </w:rPr>
      </w:pPr>
    </w:p>
    <w:p w14:paraId="39B13288" w14:textId="77777777" w:rsidR="00BF25E1" w:rsidRDefault="009912EC" w:rsidP="00695D1E">
      <w:pPr>
        <w:pStyle w:val="Heading2"/>
        <w:numPr>
          <w:ilvl w:val="1"/>
          <w:numId w:val="19"/>
        </w:numPr>
        <w:tabs>
          <w:tab w:val="left" w:pos="718"/>
        </w:tabs>
        <w:spacing w:before="0"/>
        <w:ind w:left="718" w:hanging="358"/>
        <w:jc w:val="left"/>
      </w:pPr>
      <w:bookmarkStart w:id="15" w:name="_Toc241833622"/>
      <w:r>
        <w:lastRenderedPageBreak/>
        <w:t>EXPLANATION</w:t>
      </w:r>
      <w:r>
        <w:rPr>
          <w:spacing w:val="-8"/>
        </w:rPr>
        <w:t xml:space="preserve"> </w:t>
      </w:r>
      <w:r>
        <w:t>OF</w:t>
      </w:r>
      <w:r>
        <w:rPr>
          <w:spacing w:val="-8"/>
        </w:rPr>
        <w:t xml:space="preserve"> </w:t>
      </w:r>
      <w:r>
        <w:rPr>
          <w:spacing w:val="-2"/>
        </w:rPr>
        <w:t>EVENTS</w:t>
      </w:r>
      <w:bookmarkEnd w:id="15"/>
    </w:p>
    <w:p w14:paraId="39B13289" w14:textId="77777777" w:rsidR="00BF25E1" w:rsidRDefault="00BF25E1">
      <w:pPr>
        <w:pStyle w:val="BodyText"/>
        <w:spacing w:before="12"/>
        <w:rPr>
          <w:b/>
          <w:sz w:val="28"/>
        </w:rPr>
      </w:pPr>
    </w:p>
    <w:p w14:paraId="39B1328A" w14:textId="77777777" w:rsidR="00BF25E1" w:rsidRDefault="009912EC">
      <w:pPr>
        <w:pStyle w:val="BodyText"/>
        <w:spacing w:before="1"/>
        <w:ind w:left="360" w:right="960"/>
      </w:pPr>
      <w:r>
        <w:t>The</w:t>
      </w:r>
      <w:r>
        <w:rPr>
          <w:spacing w:val="-5"/>
        </w:rPr>
        <w:t xml:space="preserve"> </w:t>
      </w:r>
      <w:r>
        <w:t>following</w:t>
      </w:r>
      <w:r>
        <w:rPr>
          <w:spacing w:val="-3"/>
        </w:rPr>
        <w:t xml:space="preserve"> </w:t>
      </w:r>
      <w:r>
        <w:t>paragraphs</w:t>
      </w:r>
      <w:r>
        <w:rPr>
          <w:spacing w:val="-4"/>
        </w:rPr>
        <w:t xml:space="preserve"> </w:t>
      </w:r>
      <w:r>
        <w:t>describe</w:t>
      </w:r>
      <w:r>
        <w:rPr>
          <w:spacing w:val="-5"/>
        </w:rPr>
        <w:t xml:space="preserve"> </w:t>
      </w:r>
      <w:r>
        <w:t>the</w:t>
      </w:r>
      <w:r>
        <w:rPr>
          <w:spacing w:val="-2"/>
        </w:rPr>
        <w:t xml:space="preserve"> </w:t>
      </w:r>
      <w:r>
        <w:t>activities</w:t>
      </w:r>
      <w:r>
        <w:rPr>
          <w:spacing w:val="-4"/>
        </w:rPr>
        <w:t xml:space="preserve"> </w:t>
      </w:r>
      <w:r>
        <w:t>listed</w:t>
      </w:r>
      <w:r>
        <w:rPr>
          <w:spacing w:val="-3"/>
        </w:rPr>
        <w:t xml:space="preserve"> </w:t>
      </w:r>
      <w:r>
        <w:t>in</w:t>
      </w:r>
      <w:r>
        <w:rPr>
          <w:spacing w:val="-3"/>
        </w:rPr>
        <w:t xml:space="preserve"> </w:t>
      </w:r>
      <w:r>
        <w:t>the</w:t>
      </w:r>
      <w:r>
        <w:rPr>
          <w:spacing w:val="-2"/>
        </w:rPr>
        <w:t xml:space="preserve"> </w:t>
      </w:r>
      <w:r>
        <w:t>Sequence</w:t>
      </w:r>
      <w:r>
        <w:rPr>
          <w:spacing w:val="-4"/>
        </w:rPr>
        <w:t xml:space="preserve"> </w:t>
      </w:r>
      <w:r>
        <w:t>of</w:t>
      </w:r>
      <w:r>
        <w:rPr>
          <w:spacing w:val="-4"/>
        </w:rPr>
        <w:t xml:space="preserve"> </w:t>
      </w:r>
      <w:r>
        <w:t>Events</w:t>
      </w:r>
      <w:r>
        <w:rPr>
          <w:spacing w:val="-2"/>
        </w:rPr>
        <w:t xml:space="preserve"> </w:t>
      </w:r>
      <w:r>
        <w:t>shown</w:t>
      </w:r>
      <w:r>
        <w:rPr>
          <w:spacing w:val="-3"/>
        </w:rPr>
        <w:t xml:space="preserve"> </w:t>
      </w:r>
      <w:r>
        <w:t>in</w:t>
      </w:r>
      <w:r>
        <w:rPr>
          <w:spacing w:val="-3"/>
        </w:rPr>
        <w:t xml:space="preserve"> </w:t>
      </w:r>
      <w:r>
        <w:t>Section II.A., above.</w:t>
      </w:r>
    </w:p>
    <w:p w14:paraId="39B1328B" w14:textId="77777777" w:rsidR="00BF25E1" w:rsidRPr="00ED20D1" w:rsidRDefault="009912EC" w:rsidP="00695D1E">
      <w:pPr>
        <w:pStyle w:val="Heading3"/>
        <w:numPr>
          <w:ilvl w:val="0"/>
          <w:numId w:val="28"/>
        </w:numPr>
        <w:rPr>
          <w:b/>
          <w:bCs/>
          <w:i w:val="0"/>
          <w:iCs w:val="0"/>
          <w:sz w:val="26"/>
          <w:szCs w:val="26"/>
        </w:rPr>
      </w:pPr>
      <w:bookmarkStart w:id="16" w:name="_Toc241833623"/>
      <w:r w:rsidRPr="00ED20D1">
        <w:rPr>
          <w:b/>
          <w:bCs/>
          <w:i w:val="0"/>
          <w:iCs w:val="0"/>
          <w:sz w:val="26"/>
          <w:szCs w:val="26"/>
        </w:rPr>
        <w:t>Issue RFP</w:t>
      </w:r>
      <w:bookmarkEnd w:id="16"/>
    </w:p>
    <w:p w14:paraId="39B1328C" w14:textId="77777777" w:rsidR="00BF25E1" w:rsidRDefault="009912EC">
      <w:pPr>
        <w:pStyle w:val="BodyText"/>
        <w:spacing w:before="58"/>
        <w:ind w:left="1109" w:right="960"/>
      </w:pPr>
      <w:r>
        <w:t>This</w:t>
      </w:r>
      <w:r>
        <w:rPr>
          <w:spacing w:val="-4"/>
        </w:rPr>
        <w:t xml:space="preserve"> </w:t>
      </w:r>
      <w:r>
        <w:t>RFP</w:t>
      </w:r>
      <w:r>
        <w:rPr>
          <w:spacing w:val="-3"/>
        </w:rPr>
        <w:t xml:space="preserve"> </w:t>
      </w:r>
      <w:r>
        <w:t>is</w:t>
      </w:r>
      <w:r>
        <w:rPr>
          <w:spacing w:val="-4"/>
        </w:rPr>
        <w:t xml:space="preserve"> </w:t>
      </w:r>
      <w:r>
        <w:t>being</w:t>
      </w:r>
      <w:r>
        <w:rPr>
          <w:spacing w:val="-2"/>
        </w:rPr>
        <w:t xml:space="preserve"> </w:t>
      </w:r>
      <w:r>
        <w:t>issued</w:t>
      </w:r>
      <w:r>
        <w:rPr>
          <w:spacing w:val="-3"/>
        </w:rPr>
        <w:t xml:space="preserve"> </w:t>
      </w:r>
      <w:r>
        <w:t>on</w:t>
      </w:r>
      <w:r>
        <w:rPr>
          <w:spacing w:val="-3"/>
        </w:rPr>
        <w:t xml:space="preserve"> </w:t>
      </w:r>
      <w:r>
        <w:t>behalf</w:t>
      </w:r>
      <w:r>
        <w:rPr>
          <w:spacing w:val="-3"/>
        </w:rPr>
        <w:t xml:space="preserve"> </w:t>
      </w:r>
      <w:r>
        <w:t>of</w:t>
      </w:r>
      <w:r>
        <w:rPr>
          <w:spacing w:val="-4"/>
        </w:rPr>
        <w:t xml:space="preserve"> </w:t>
      </w:r>
      <w:r>
        <w:t>the</w:t>
      </w:r>
      <w:r>
        <w:rPr>
          <w:spacing w:val="-4"/>
        </w:rPr>
        <w:t xml:space="preserve"> </w:t>
      </w:r>
      <w:r>
        <w:t>State</w:t>
      </w:r>
      <w:r>
        <w:rPr>
          <w:spacing w:val="-4"/>
        </w:rPr>
        <w:t xml:space="preserve"> </w:t>
      </w:r>
      <w:r>
        <w:t>of</w:t>
      </w:r>
      <w:r>
        <w:rPr>
          <w:spacing w:val="-1"/>
        </w:rPr>
        <w:t xml:space="preserve"> </w:t>
      </w:r>
      <w:r>
        <w:t>New</w:t>
      </w:r>
      <w:r>
        <w:rPr>
          <w:spacing w:val="-4"/>
        </w:rPr>
        <w:t xml:space="preserve"> </w:t>
      </w:r>
      <w:r>
        <w:t>Mexico</w:t>
      </w:r>
      <w:r>
        <w:rPr>
          <w:spacing w:val="-2"/>
        </w:rPr>
        <w:t xml:space="preserve"> </w:t>
      </w:r>
      <w:r>
        <w:t>Health</w:t>
      </w:r>
      <w:r>
        <w:rPr>
          <w:spacing w:val="-3"/>
        </w:rPr>
        <w:t xml:space="preserve"> </w:t>
      </w:r>
      <w:r>
        <w:t>Care</w:t>
      </w:r>
      <w:r>
        <w:rPr>
          <w:spacing w:val="-4"/>
        </w:rPr>
        <w:t xml:space="preserve"> </w:t>
      </w:r>
      <w:r>
        <w:t>Authority</w:t>
      </w:r>
      <w:r>
        <w:rPr>
          <w:spacing w:val="-2"/>
        </w:rPr>
        <w:t xml:space="preserve"> </w:t>
      </w:r>
      <w:r>
        <w:t xml:space="preserve">on the date indicated in Section </w:t>
      </w:r>
      <w:r w:rsidRPr="0087268C">
        <w:t>II.A, Sequence of Events.</w:t>
      </w:r>
    </w:p>
    <w:p w14:paraId="54797F89" w14:textId="77777777" w:rsidR="00840BEB" w:rsidRDefault="00840BEB" w:rsidP="00840BEB">
      <w:pPr>
        <w:pStyle w:val="Heading3"/>
        <w:ind w:left="1800"/>
        <w:rPr>
          <w:b/>
          <w:bCs/>
          <w:i w:val="0"/>
          <w:iCs w:val="0"/>
          <w:sz w:val="26"/>
          <w:szCs w:val="26"/>
        </w:rPr>
      </w:pPr>
      <w:bookmarkStart w:id="17" w:name="_Toc241833624"/>
    </w:p>
    <w:p w14:paraId="39B1328E" w14:textId="6A1576BF" w:rsidR="00BF25E1" w:rsidRPr="00ED20D1" w:rsidRDefault="009912EC" w:rsidP="00695D1E">
      <w:pPr>
        <w:pStyle w:val="Heading3"/>
        <w:numPr>
          <w:ilvl w:val="0"/>
          <w:numId w:val="28"/>
        </w:numPr>
        <w:rPr>
          <w:b/>
          <w:bCs/>
          <w:i w:val="0"/>
          <w:iCs w:val="0"/>
          <w:sz w:val="26"/>
          <w:szCs w:val="26"/>
        </w:rPr>
      </w:pPr>
      <w:r w:rsidRPr="00ED20D1">
        <w:rPr>
          <w:b/>
          <w:bCs/>
          <w:i w:val="0"/>
          <w:iCs w:val="0"/>
          <w:sz w:val="26"/>
          <w:szCs w:val="26"/>
        </w:rPr>
        <w:t>Acknowledgement of Receipt Form</w:t>
      </w:r>
      <w:bookmarkEnd w:id="17"/>
    </w:p>
    <w:p w14:paraId="39B13291" w14:textId="1FB19466" w:rsidR="00BF25E1" w:rsidRDefault="009912EC" w:rsidP="0087268C">
      <w:pPr>
        <w:pStyle w:val="BodyText"/>
        <w:spacing w:before="56"/>
        <w:ind w:left="1109" w:right="1090"/>
        <w:jc w:val="both"/>
      </w:pPr>
      <w:r>
        <w:t>Potential</w:t>
      </w:r>
      <w:r>
        <w:rPr>
          <w:spacing w:val="-4"/>
        </w:rPr>
        <w:t xml:space="preserve"> </w:t>
      </w:r>
      <w:r>
        <w:t>Offerors</w:t>
      </w:r>
      <w:r>
        <w:rPr>
          <w:spacing w:val="-4"/>
        </w:rPr>
        <w:t xml:space="preserve"> </w:t>
      </w:r>
      <w:r>
        <w:t>may</w:t>
      </w:r>
      <w:r>
        <w:rPr>
          <w:spacing w:val="-2"/>
        </w:rPr>
        <w:t xml:space="preserve"> </w:t>
      </w:r>
      <w:r>
        <w:t>email</w:t>
      </w:r>
      <w:r>
        <w:rPr>
          <w:spacing w:val="-4"/>
        </w:rPr>
        <w:t xml:space="preserve"> </w:t>
      </w:r>
      <w:r>
        <w:t>the</w:t>
      </w:r>
      <w:r>
        <w:rPr>
          <w:spacing w:val="-4"/>
        </w:rPr>
        <w:t xml:space="preserve"> </w:t>
      </w:r>
      <w:r>
        <w:t>Acknowledgement</w:t>
      </w:r>
      <w:r>
        <w:rPr>
          <w:spacing w:val="-4"/>
        </w:rPr>
        <w:t xml:space="preserve"> </w:t>
      </w:r>
      <w:r>
        <w:t>of</w:t>
      </w:r>
      <w:r>
        <w:rPr>
          <w:spacing w:val="-4"/>
        </w:rPr>
        <w:t xml:space="preserve"> </w:t>
      </w:r>
      <w:r>
        <w:t>Receipt</w:t>
      </w:r>
      <w:r>
        <w:rPr>
          <w:spacing w:val="-2"/>
        </w:rPr>
        <w:t xml:space="preserve"> </w:t>
      </w:r>
      <w:r>
        <w:t>Form</w:t>
      </w:r>
      <w:r>
        <w:rPr>
          <w:spacing w:val="-4"/>
        </w:rPr>
        <w:t xml:space="preserve"> </w:t>
      </w:r>
      <w:r>
        <w:t>(APPENDIX</w:t>
      </w:r>
      <w:r>
        <w:rPr>
          <w:spacing w:val="-5"/>
        </w:rPr>
        <w:t xml:space="preserve"> </w:t>
      </w:r>
      <w:r>
        <w:t>A),</w:t>
      </w:r>
      <w:r>
        <w:rPr>
          <w:spacing w:val="-4"/>
        </w:rPr>
        <w:t xml:space="preserve"> </w:t>
      </w:r>
      <w:r>
        <w:t>to the</w:t>
      </w:r>
      <w:r>
        <w:rPr>
          <w:spacing w:val="-5"/>
        </w:rPr>
        <w:t xml:space="preserve"> </w:t>
      </w:r>
      <w:r>
        <w:t>Procurement</w:t>
      </w:r>
      <w:r>
        <w:rPr>
          <w:spacing w:val="-4"/>
        </w:rPr>
        <w:t xml:space="preserve"> </w:t>
      </w:r>
      <w:r>
        <w:t>Manager,</w:t>
      </w:r>
      <w:r w:rsidR="00E715B1">
        <w:t xml:space="preserve"> Joshua Swatek Joshua.Swatek@hca.nm.gov</w:t>
      </w:r>
      <w:r>
        <w:rPr>
          <w:spacing w:val="-4"/>
        </w:rPr>
        <w:t xml:space="preserve"> </w:t>
      </w:r>
      <w:r>
        <w:t>to</w:t>
      </w:r>
      <w:r>
        <w:rPr>
          <w:spacing w:val="-3"/>
        </w:rPr>
        <w:t xml:space="preserve"> </w:t>
      </w:r>
      <w:r>
        <w:t>have</w:t>
      </w:r>
      <w:r>
        <w:rPr>
          <w:spacing w:val="-5"/>
        </w:rPr>
        <w:t xml:space="preserve"> </w:t>
      </w:r>
      <w:r>
        <w:t>their organization placed on the procurement Distribution List.</w:t>
      </w:r>
      <w:r>
        <w:rPr>
          <w:spacing w:val="40"/>
        </w:rPr>
        <w:t xml:space="preserve"> </w:t>
      </w:r>
      <w:r>
        <w:t>The form must be returned to</w:t>
      </w:r>
      <w:r w:rsidR="0087268C">
        <w:t xml:space="preserve"> </w:t>
      </w:r>
      <w:r>
        <w:t>the</w:t>
      </w:r>
      <w:r>
        <w:rPr>
          <w:spacing w:val="-4"/>
        </w:rPr>
        <w:t xml:space="preserve"> </w:t>
      </w:r>
      <w:r>
        <w:t>procurement</w:t>
      </w:r>
      <w:r>
        <w:rPr>
          <w:spacing w:val="-3"/>
        </w:rPr>
        <w:t xml:space="preserve"> </w:t>
      </w:r>
      <w:r>
        <w:t>manager</w:t>
      </w:r>
      <w:r>
        <w:rPr>
          <w:spacing w:val="-1"/>
        </w:rPr>
        <w:t xml:space="preserve"> </w:t>
      </w:r>
      <w:r>
        <w:t>by</w:t>
      </w:r>
      <w:r>
        <w:rPr>
          <w:spacing w:val="-3"/>
        </w:rPr>
        <w:t xml:space="preserve"> </w:t>
      </w:r>
      <w:r>
        <w:t>5:00</w:t>
      </w:r>
      <w:r>
        <w:rPr>
          <w:spacing w:val="-3"/>
        </w:rPr>
        <w:t xml:space="preserve"> </w:t>
      </w:r>
      <w:r>
        <w:t>pm</w:t>
      </w:r>
      <w:r>
        <w:rPr>
          <w:spacing w:val="-3"/>
        </w:rPr>
        <w:t xml:space="preserve"> </w:t>
      </w:r>
      <w:r>
        <w:t>MST/</w:t>
      </w:r>
      <w:r>
        <w:rPr>
          <w:spacing w:val="-3"/>
        </w:rPr>
        <w:t xml:space="preserve"> </w:t>
      </w:r>
      <w:r>
        <w:t>MDT</w:t>
      </w:r>
      <w:r>
        <w:rPr>
          <w:spacing w:val="-6"/>
        </w:rPr>
        <w:t xml:space="preserve"> </w:t>
      </w:r>
      <w:r>
        <w:t>on</w:t>
      </w:r>
      <w:r>
        <w:rPr>
          <w:spacing w:val="-3"/>
        </w:rPr>
        <w:t xml:space="preserve"> </w:t>
      </w:r>
      <w:r>
        <w:t>the</w:t>
      </w:r>
      <w:r>
        <w:rPr>
          <w:spacing w:val="-3"/>
        </w:rPr>
        <w:t xml:space="preserve"> </w:t>
      </w:r>
      <w:r>
        <w:t>date</w:t>
      </w:r>
      <w:r>
        <w:rPr>
          <w:spacing w:val="-3"/>
        </w:rPr>
        <w:t xml:space="preserve"> </w:t>
      </w:r>
      <w:r>
        <w:t>indicated</w:t>
      </w:r>
      <w:r>
        <w:rPr>
          <w:spacing w:val="-3"/>
        </w:rPr>
        <w:t xml:space="preserve"> </w:t>
      </w:r>
      <w:r>
        <w:t>in</w:t>
      </w:r>
      <w:r>
        <w:rPr>
          <w:spacing w:val="-3"/>
        </w:rPr>
        <w:t xml:space="preserve"> </w:t>
      </w:r>
      <w:r>
        <w:t>Section</w:t>
      </w:r>
      <w:r>
        <w:rPr>
          <w:spacing w:val="-1"/>
        </w:rPr>
        <w:t xml:space="preserve"> </w:t>
      </w:r>
      <w:r>
        <w:t>II.A, Sequence of Events.</w:t>
      </w:r>
    </w:p>
    <w:p w14:paraId="39B13292" w14:textId="77777777" w:rsidR="00BF25E1" w:rsidRDefault="00BF25E1">
      <w:pPr>
        <w:pStyle w:val="BodyText"/>
      </w:pPr>
    </w:p>
    <w:p w14:paraId="39B13293" w14:textId="6CCEFA1C" w:rsidR="00BF25E1" w:rsidRDefault="009912EC">
      <w:pPr>
        <w:pStyle w:val="BodyText"/>
        <w:ind w:left="1109" w:right="960"/>
      </w:pPr>
      <w:r>
        <w:t>The procurement distribution list will be used for the distribution of written responses to questions, and/or any amendments</w:t>
      </w:r>
      <w:r>
        <w:rPr>
          <w:spacing w:val="-1"/>
        </w:rPr>
        <w:t xml:space="preserve"> </w:t>
      </w:r>
      <w:r>
        <w:t>to the RFP.</w:t>
      </w:r>
      <w:r>
        <w:rPr>
          <w:spacing w:val="40"/>
        </w:rPr>
        <w:t xml:space="preserve"> </w:t>
      </w:r>
      <w:r>
        <w:t>Failure</w:t>
      </w:r>
      <w:r>
        <w:rPr>
          <w:spacing w:val="-2"/>
        </w:rPr>
        <w:t xml:space="preserve"> </w:t>
      </w:r>
      <w:r>
        <w:t>to return the Acknowledgement of Receipt</w:t>
      </w:r>
      <w:r>
        <w:rPr>
          <w:spacing w:val="-1"/>
        </w:rPr>
        <w:t xml:space="preserve"> </w:t>
      </w:r>
      <w:r>
        <w:t>Form</w:t>
      </w:r>
      <w:r>
        <w:rPr>
          <w:spacing w:val="-3"/>
        </w:rPr>
        <w:t xml:space="preserve"> </w:t>
      </w:r>
      <w:r>
        <w:t>does</w:t>
      </w:r>
      <w:r>
        <w:rPr>
          <w:spacing w:val="-3"/>
        </w:rPr>
        <w:t xml:space="preserve"> </w:t>
      </w:r>
      <w:r>
        <w:t>not</w:t>
      </w:r>
      <w:r>
        <w:rPr>
          <w:spacing w:val="-2"/>
        </w:rPr>
        <w:t xml:space="preserve"> </w:t>
      </w:r>
      <w:r>
        <w:t>prohibit</w:t>
      </w:r>
      <w:r>
        <w:rPr>
          <w:spacing w:val="-2"/>
        </w:rPr>
        <w:t xml:space="preserve"> </w:t>
      </w:r>
      <w:r>
        <w:t>potential</w:t>
      </w:r>
      <w:r>
        <w:rPr>
          <w:spacing w:val="-2"/>
        </w:rPr>
        <w:t xml:space="preserve"> </w:t>
      </w:r>
      <w:r>
        <w:t>Offerors from</w:t>
      </w:r>
      <w:r>
        <w:rPr>
          <w:spacing w:val="-2"/>
        </w:rPr>
        <w:t xml:space="preserve"> </w:t>
      </w:r>
      <w:r>
        <w:t>submitting</w:t>
      </w:r>
      <w:r>
        <w:rPr>
          <w:spacing w:val="-2"/>
        </w:rPr>
        <w:t xml:space="preserve"> </w:t>
      </w:r>
      <w:r>
        <w:t>a</w:t>
      </w:r>
      <w:r>
        <w:rPr>
          <w:spacing w:val="-2"/>
        </w:rPr>
        <w:t xml:space="preserve"> </w:t>
      </w:r>
      <w:r>
        <w:t>response</w:t>
      </w:r>
      <w:r>
        <w:rPr>
          <w:spacing w:val="-2"/>
        </w:rPr>
        <w:t xml:space="preserve"> </w:t>
      </w:r>
      <w:r>
        <w:t>to</w:t>
      </w:r>
      <w:r>
        <w:rPr>
          <w:spacing w:val="-2"/>
        </w:rPr>
        <w:t xml:space="preserve"> </w:t>
      </w:r>
      <w:r>
        <w:t>this</w:t>
      </w:r>
      <w:r>
        <w:rPr>
          <w:spacing w:val="-3"/>
        </w:rPr>
        <w:t xml:space="preserve"> </w:t>
      </w:r>
      <w:r>
        <w:t>RFP. However,</w:t>
      </w:r>
      <w:r>
        <w:rPr>
          <w:spacing w:val="-4"/>
        </w:rPr>
        <w:t xml:space="preserve"> </w:t>
      </w:r>
      <w:r>
        <w:t>by</w:t>
      </w:r>
      <w:r>
        <w:rPr>
          <w:spacing w:val="-5"/>
        </w:rPr>
        <w:t xml:space="preserve"> </w:t>
      </w:r>
      <w:r>
        <w:t>not</w:t>
      </w:r>
      <w:r>
        <w:rPr>
          <w:spacing w:val="-4"/>
        </w:rPr>
        <w:t xml:space="preserve"> </w:t>
      </w:r>
      <w:r>
        <w:t>returning</w:t>
      </w:r>
      <w:r>
        <w:rPr>
          <w:spacing w:val="-4"/>
        </w:rPr>
        <w:t xml:space="preserve"> </w:t>
      </w:r>
      <w:r>
        <w:t>the</w:t>
      </w:r>
      <w:r>
        <w:rPr>
          <w:spacing w:val="-4"/>
        </w:rPr>
        <w:t xml:space="preserve"> </w:t>
      </w:r>
      <w:r>
        <w:t>Acknowledgement</w:t>
      </w:r>
      <w:r>
        <w:rPr>
          <w:spacing w:val="-2"/>
        </w:rPr>
        <w:t xml:space="preserve"> </w:t>
      </w:r>
      <w:r>
        <w:t>of</w:t>
      </w:r>
      <w:r>
        <w:rPr>
          <w:spacing w:val="-4"/>
        </w:rPr>
        <w:t xml:space="preserve"> </w:t>
      </w:r>
      <w:r>
        <w:t>Receipt</w:t>
      </w:r>
      <w:r>
        <w:rPr>
          <w:spacing w:val="-4"/>
        </w:rPr>
        <w:t xml:space="preserve"> </w:t>
      </w:r>
      <w:r>
        <w:t>Form,</w:t>
      </w:r>
      <w:r>
        <w:rPr>
          <w:spacing w:val="-3"/>
        </w:rPr>
        <w:t xml:space="preserve"> </w:t>
      </w:r>
      <w:r>
        <w:t>the</w:t>
      </w:r>
      <w:r>
        <w:rPr>
          <w:spacing w:val="-4"/>
        </w:rPr>
        <w:t xml:space="preserve"> </w:t>
      </w:r>
      <w:r>
        <w:t>potential</w:t>
      </w:r>
      <w:r>
        <w:rPr>
          <w:spacing w:val="-3"/>
        </w:rPr>
        <w:t xml:space="preserve"> </w:t>
      </w:r>
      <w:r>
        <w:t xml:space="preserve">Offeror’s representative shall not be included on the distribution </w:t>
      </w:r>
      <w:r w:rsidR="002153FC">
        <w:t>list and</w:t>
      </w:r>
      <w:r>
        <w:t xml:space="preserve"> will be solely responsible for obtaining from the Procurement Library (Section I.G.) responses to written questions and any amendments to the RFP.</w:t>
      </w:r>
    </w:p>
    <w:p w14:paraId="28AA2366" w14:textId="77777777" w:rsidR="00840BEB" w:rsidRDefault="00840BEB">
      <w:pPr>
        <w:pStyle w:val="BodyText"/>
        <w:ind w:left="1109" w:right="960"/>
      </w:pPr>
    </w:p>
    <w:p w14:paraId="39B13294" w14:textId="77777777" w:rsidR="00BF25E1" w:rsidRPr="00ED20D1" w:rsidRDefault="009912EC" w:rsidP="00695D1E">
      <w:pPr>
        <w:pStyle w:val="Heading3"/>
        <w:numPr>
          <w:ilvl w:val="0"/>
          <w:numId w:val="28"/>
        </w:numPr>
        <w:rPr>
          <w:b/>
          <w:bCs/>
          <w:i w:val="0"/>
          <w:iCs w:val="0"/>
          <w:sz w:val="26"/>
          <w:szCs w:val="26"/>
        </w:rPr>
      </w:pPr>
      <w:bookmarkStart w:id="18" w:name="_Toc241833625"/>
      <w:r w:rsidRPr="00ED20D1">
        <w:rPr>
          <w:b/>
          <w:bCs/>
          <w:i w:val="0"/>
          <w:iCs w:val="0"/>
          <w:sz w:val="26"/>
          <w:szCs w:val="26"/>
        </w:rPr>
        <w:t>Deadline to Submit Written Questions</w:t>
      </w:r>
      <w:bookmarkEnd w:id="18"/>
    </w:p>
    <w:p w14:paraId="39B13295" w14:textId="77777777" w:rsidR="00BF25E1" w:rsidRDefault="009912EC">
      <w:pPr>
        <w:pStyle w:val="BodyText"/>
        <w:spacing w:before="56"/>
        <w:ind w:left="1109" w:right="892"/>
      </w:pPr>
      <w:r>
        <w:t>Potential Offerors may submit written questions to the Procurement Manager as to the intent or clarity of this RFP until 5:00 p.m. MST/MDT as indicated in Section II.A, Sequence of Events.</w:t>
      </w:r>
      <w:r>
        <w:rPr>
          <w:spacing w:val="40"/>
        </w:rPr>
        <w:t xml:space="preserve"> </w:t>
      </w:r>
      <w:r>
        <w:t>All written questions must be addressed to the Procurement Manager as</w:t>
      </w:r>
      <w:r>
        <w:rPr>
          <w:spacing w:val="-4"/>
        </w:rPr>
        <w:t xml:space="preserve"> </w:t>
      </w:r>
      <w:r>
        <w:t>declared</w:t>
      </w:r>
      <w:r>
        <w:rPr>
          <w:spacing w:val="-3"/>
        </w:rPr>
        <w:t xml:space="preserve"> </w:t>
      </w:r>
      <w:r>
        <w:t>in</w:t>
      </w:r>
      <w:r>
        <w:rPr>
          <w:spacing w:val="-3"/>
        </w:rPr>
        <w:t xml:space="preserve"> </w:t>
      </w:r>
      <w:r>
        <w:t>Section</w:t>
      </w:r>
      <w:r>
        <w:rPr>
          <w:spacing w:val="-1"/>
        </w:rPr>
        <w:t xml:space="preserve"> </w:t>
      </w:r>
      <w:r>
        <w:t>I.D.</w:t>
      </w:r>
      <w:r>
        <w:rPr>
          <w:spacing w:val="-3"/>
        </w:rPr>
        <w:t xml:space="preserve"> </w:t>
      </w:r>
      <w:r>
        <w:t>Questions</w:t>
      </w:r>
      <w:r>
        <w:rPr>
          <w:spacing w:val="-4"/>
        </w:rPr>
        <w:t xml:space="preserve"> </w:t>
      </w:r>
      <w:proofErr w:type="gramStart"/>
      <w:r>
        <w:t>shall</w:t>
      </w:r>
      <w:proofErr w:type="gramEnd"/>
      <w:r>
        <w:rPr>
          <w:spacing w:val="-3"/>
        </w:rPr>
        <w:t xml:space="preserve"> </w:t>
      </w:r>
      <w:r>
        <w:t>be</w:t>
      </w:r>
      <w:r>
        <w:rPr>
          <w:spacing w:val="-3"/>
        </w:rPr>
        <w:t xml:space="preserve"> </w:t>
      </w:r>
      <w:r>
        <w:t>clearly</w:t>
      </w:r>
      <w:r>
        <w:rPr>
          <w:spacing w:val="-3"/>
        </w:rPr>
        <w:t xml:space="preserve"> </w:t>
      </w:r>
      <w:r>
        <w:t>labeled</w:t>
      </w:r>
      <w:r>
        <w:rPr>
          <w:spacing w:val="-2"/>
        </w:rPr>
        <w:t xml:space="preserve"> </w:t>
      </w:r>
      <w:r>
        <w:t>and</w:t>
      </w:r>
      <w:r>
        <w:rPr>
          <w:spacing w:val="-3"/>
        </w:rPr>
        <w:t xml:space="preserve"> </w:t>
      </w:r>
      <w:proofErr w:type="gramStart"/>
      <w:r>
        <w:t>shall</w:t>
      </w:r>
      <w:proofErr w:type="gramEnd"/>
      <w:r>
        <w:rPr>
          <w:spacing w:val="-3"/>
        </w:rPr>
        <w:t xml:space="preserve"> </w:t>
      </w:r>
      <w:r>
        <w:t>cite</w:t>
      </w:r>
      <w:r>
        <w:rPr>
          <w:spacing w:val="-2"/>
        </w:rPr>
        <w:t xml:space="preserve"> </w:t>
      </w:r>
      <w:r>
        <w:t>the</w:t>
      </w:r>
      <w:r>
        <w:rPr>
          <w:spacing w:val="-3"/>
        </w:rPr>
        <w:t xml:space="preserve"> </w:t>
      </w:r>
      <w:r>
        <w:t>Section(s)</w:t>
      </w:r>
      <w:r>
        <w:rPr>
          <w:spacing w:val="-5"/>
        </w:rPr>
        <w:t xml:space="preserve"> </w:t>
      </w:r>
      <w:r>
        <w:t xml:space="preserve">in the RFP or other document which </w:t>
      </w:r>
      <w:proofErr w:type="gramStart"/>
      <w:r>
        <w:t>form</w:t>
      </w:r>
      <w:proofErr w:type="gramEnd"/>
      <w:r>
        <w:t xml:space="preserve"> the basis of the question.</w:t>
      </w:r>
    </w:p>
    <w:p w14:paraId="7A746A75" w14:textId="77777777" w:rsidR="00840BEB" w:rsidRDefault="00840BEB">
      <w:pPr>
        <w:pStyle w:val="BodyText"/>
        <w:spacing w:before="56"/>
        <w:ind w:left="1109" w:right="892"/>
      </w:pPr>
    </w:p>
    <w:p w14:paraId="39B13296" w14:textId="77777777" w:rsidR="00BF25E1" w:rsidRPr="00ED20D1" w:rsidRDefault="009912EC" w:rsidP="00695D1E">
      <w:pPr>
        <w:pStyle w:val="Heading3"/>
        <w:numPr>
          <w:ilvl w:val="0"/>
          <w:numId w:val="28"/>
        </w:numPr>
        <w:rPr>
          <w:b/>
          <w:bCs/>
          <w:i w:val="0"/>
          <w:iCs w:val="0"/>
          <w:sz w:val="26"/>
          <w:szCs w:val="26"/>
        </w:rPr>
      </w:pPr>
      <w:bookmarkStart w:id="19" w:name="_Toc241833626"/>
      <w:r w:rsidRPr="00ED20D1">
        <w:rPr>
          <w:b/>
          <w:bCs/>
          <w:i w:val="0"/>
          <w:iCs w:val="0"/>
          <w:sz w:val="26"/>
          <w:szCs w:val="26"/>
        </w:rPr>
        <w:t>Response to Written Questions</w:t>
      </w:r>
      <w:bookmarkEnd w:id="19"/>
    </w:p>
    <w:p w14:paraId="39B13297" w14:textId="77777777" w:rsidR="00BF25E1" w:rsidRDefault="009912EC">
      <w:pPr>
        <w:pStyle w:val="BodyText"/>
        <w:spacing w:before="58"/>
        <w:ind w:left="1109" w:right="1329"/>
        <w:jc w:val="both"/>
      </w:pPr>
      <w:r>
        <w:t>Written</w:t>
      </w:r>
      <w:r>
        <w:rPr>
          <w:spacing w:val="-1"/>
        </w:rPr>
        <w:t xml:space="preserve"> </w:t>
      </w:r>
      <w:r>
        <w:t>responses</w:t>
      </w:r>
      <w:r>
        <w:rPr>
          <w:spacing w:val="-2"/>
        </w:rPr>
        <w:t xml:space="preserve"> </w:t>
      </w:r>
      <w:r>
        <w:t>to</w:t>
      </w:r>
      <w:r>
        <w:rPr>
          <w:spacing w:val="-1"/>
        </w:rPr>
        <w:t xml:space="preserve"> </w:t>
      </w:r>
      <w:r>
        <w:t>the</w:t>
      </w:r>
      <w:r>
        <w:rPr>
          <w:spacing w:val="-1"/>
        </w:rPr>
        <w:t xml:space="preserve"> </w:t>
      </w:r>
      <w:r>
        <w:t>written</w:t>
      </w:r>
      <w:r>
        <w:rPr>
          <w:spacing w:val="-1"/>
        </w:rPr>
        <w:t xml:space="preserve"> </w:t>
      </w:r>
      <w:r>
        <w:t>questions</w:t>
      </w:r>
      <w:r>
        <w:rPr>
          <w:spacing w:val="-2"/>
        </w:rPr>
        <w:t xml:space="preserve"> </w:t>
      </w:r>
      <w:r>
        <w:t>will</w:t>
      </w:r>
      <w:r>
        <w:rPr>
          <w:spacing w:val="-1"/>
        </w:rPr>
        <w:t xml:space="preserve"> </w:t>
      </w:r>
      <w:r>
        <w:t>be</w:t>
      </w:r>
      <w:r>
        <w:rPr>
          <w:spacing w:val="-1"/>
        </w:rPr>
        <w:t xml:space="preserve"> </w:t>
      </w:r>
      <w:r>
        <w:t>provided</w:t>
      </w:r>
      <w:r>
        <w:rPr>
          <w:spacing w:val="-1"/>
        </w:rPr>
        <w:t xml:space="preserve"> </w:t>
      </w:r>
      <w:r>
        <w:t>via</w:t>
      </w:r>
      <w:r>
        <w:rPr>
          <w:spacing w:val="-1"/>
        </w:rPr>
        <w:t xml:space="preserve"> </w:t>
      </w:r>
      <w:r>
        <w:t>e-mail,</w:t>
      </w:r>
      <w:r>
        <w:rPr>
          <w:spacing w:val="-1"/>
        </w:rPr>
        <w:t xml:space="preserve"> </w:t>
      </w:r>
      <w:r>
        <w:t>on</w:t>
      </w:r>
      <w:r>
        <w:rPr>
          <w:spacing w:val="-1"/>
        </w:rPr>
        <w:t xml:space="preserve"> </w:t>
      </w:r>
      <w:r>
        <w:t>or</w:t>
      </w:r>
      <w:r>
        <w:rPr>
          <w:spacing w:val="-2"/>
        </w:rPr>
        <w:t xml:space="preserve"> </w:t>
      </w:r>
      <w:r>
        <w:t>before</w:t>
      </w:r>
      <w:r>
        <w:rPr>
          <w:spacing w:val="-2"/>
        </w:rPr>
        <w:t xml:space="preserve"> </w:t>
      </w:r>
      <w:r>
        <w:t>the date</w:t>
      </w:r>
      <w:r>
        <w:rPr>
          <w:spacing w:val="-4"/>
        </w:rPr>
        <w:t xml:space="preserve"> </w:t>
      </w:r>
      <w:r>
        <w:t>indicated</w:t>
      </w:r>
      <w:r>
        <w:rPr>
          <w:spacing w:val="-3"/>
        </w:rPr>
        <w:t xml:space="preserve"> </w:t>
      </w:r>
      <w:r>
        <w:t>in</w:t>
      </w:r>
      <w:r>
        <w:rPr>
          <w:spacing w:val="-3"/>
        </w:rPr>
        <w:t xml:space="preserve"> </w:t>
      </w:r>
      <w:r>
        <w:t>Section</w:t>
      </w:r>
      <w:r>
        <w:rPr>
          <w:spacing w:val="-1"/>
        </w:rPr>
        <w:t xml:space="preserve"> </w:t>
      </w:r>
      <w:r>
        <w:t>II.A,</w:t>
      </w:r>
      <w:r>
        <w:rPr>
          <w:spacing w:val="-3"/>
        </w:rPr>
        <w:t xml:space="preserve"> </w:t>
      </w:r>
      <w:r>
        <w:t>Sequence</w:t>
      </w:r>
      <w:r>
        <w:rPr>
          <w:spacing w:val="-3"/>
        </w:rPr>
        <w:t xml:space="preserve"> </w:t>
      </w:r>
      <w:r>
        <w:t>of</w:t>
      </w:r>
      <w:r>
        <w:rPr>
          <w:spacing w:val="-4"/>
        </w:rPr>
        <w:t xml:space="preserve"> </w:t>
      </w:r>
      <w:r>
        <w:t>Events,</w:t>
      </w:r>
      <w:r>
        <w:rPr>
          <w:spacing w:val="-2"/>
        </w:rPr>
        <w:t xml:space="preserve"> </w:t>
      </w:r>
      <w:r>
        <w:t>to</w:t>
      </w:r>
      <w:r>
        <w:rPr>
          <w:spacing w:val="-3"/>
        </w:rPr>
        <w:t xml:space="preserve"> </w:t>
      </w:r>
      <w:r>
        <w:t>all</w:t>
      </w:r>
      <w:r>
        <w:rPr>
          <w:spacing w:val="-3"/>
        </w:rPr>
        <w:t xml:space="preserve"> </w:t>
      </w:r>
      <w:r>
        <w:t>potential</w:t>
      </w:r>
      <w:r>
        <w:rPr>
          <w:spacing w:val="-3"/>
        </w:rPr>
        <w:t xml:space="preserve"> </w:t>
      </w:r>
      <w:r>
        <w:t>Offerors</w:t>
      </w:r>
      <w:r>
        <w:rPr>
          <w:spacing w:val="-4"/>
        </w:rPr>
        <w:t xml:space="preserve"> </w:t>
      </w:r>
      <w:r>
        <w:t>who</w:t>
      </w:r>
      <w:r>
        <w:rPr>
          <w:spacing w:val="-3"/>
        </w:rPr>
        <w:t xml:space="preserve"> </w:t>
      </w:r>
      <w:r>
        <w:t>timely submitted an Acknowledgement of Receipt Form (Section II.B.2 and APPENDIX A).</w:t>
      </w:r>
    </w:p>
    <w:p w14:paraId="39B13298" w14:textId="77777777" w:rsidR="00BF25E1" w:rsidRDefault="00BF25E1">
      <w:pPr>
        <w:pStyle w:val="BodyText"/>
      </w:pPr>
    </w:p>
    <w:p w14:paraId="39B13299" w14:textId="77777777" w:rsidR="00BF25E1" w:rsidRDefault="009912EC">
      <w:pPr>
        <w:pStyle w:val="BodyText"/>
        <w:ind w:left="1109"/>
        <w:jc w:val="both"/>
        <w:rPr>
          <w:spacing w:val="-5"/>
        </w:rPr>
      </w:pPr>
      <w:r>
        <w:t>The</w:t>
      </w:r>
      <w:r>
        <w:rPr>
          <w:spacing w:val="-5"/>
        </w:rPr>
        <w:t xml:space="preserve"> </w:t>
      </w:r>
      <w:r>
        <w:t>Questions</w:t>
      </w:r>
      <w:r>
        <w:rPr>
          <w:spacing w:val="-2"/>
        </w:rPr>
        <w:t xml:space="preserve"> </w:t>
      </w:r>
      <w:r>
        <w:t>and</w:t>
      </w:r>
      <w:r>
        <w:rPr>
          <w:spacing w:val="-2"/>
        </w:rPr>
        <w:t xml:space="preserve"> </w:t>
      </w:r>
      <w:r>
        <w:t>Answers</w:t>
      </w:r>
      <w:r>
        <w:rPr>
          <w:spacing w:val="-1"/>
        </w:rPr>
        <w:t xml:space="preserve"> </w:t>
      </w:r>
      <w:r>
        <w:t>will</w:t>
      </w:r>
      <w:r>
        <w:rPr>
          <w:spacing w:val="-2"/>
        </w:rPr>
        <w:t xml:space="preserve"> </w:t>
      </w:r>
      <w:r>
        <w:t>be</w:t>
      </w:r>
      <w:r>
        <w:rPr>
          <w:spacing w:val="-2"/>
        </w:rPr>
        <w:t xml:space="preserve"> </w:t>
      </w:r>
      <w:r>
        <w:t>posted</w:t>
      </w:r>
      <w:r>
        <w:rPr>
          <w:spacing w:val="-1"/>
        </w:rPr>
        <w:t xml:space="preserve"> </w:t>
      </w:r>
      <w:r>
        <w:rPr>
          <w:spacing w:val="-5"/>
        </w:rPr>
        <w:t>to:</w:t>
      </w:r>
    </w:p>
    <w:p w14:paraId="514FBF1F" w14:textId="77777777" w:rsidR="00840BEB" w:rsidRPr="00132DB3" w:rsidRDefault="00840BEB" w:rsidP="00840BEB">
      <w:pPr>
        <w:adjustRightInd w:val="0"/>
        <w:jc w:val="center"/>
        <w:rPr>
          <w:rFonts w:eastAsia="Cambria"/>
        </w:rPr>
      </w:pPr>
      <w:hyperlink r:id="rId26" w:history="1">
        <w:r>
          <w:rPr>
            <w:color w:val="0000FF"/>
            <w:u w:val="single"/>
          </w:rPr>
          <w:t>New Mexico Health Care Authority (Euna portal)</w:t>
        </w:r>
      </w:hyperlink>
    </w:p>
    <w:p w14:paraId="7B63E4CB" w14:textId="77777777" w:rsidR="00840BEB" w:rsidRPr="00132DB3" w:rsidRDefault="00840BEB" w:rsidP="00840BEB">
      <w:pPr>
        <w:tabs>
          <w:tab w:val="center" w:pos="4770"/>
          <w:tab w:val="right" w:pos="9540"/>
        </w:tabs>
        <w:adjustRightInd w:val="0"/>
        <w:jc w:val="center"/>
        <w:rPr>
          <w:rFonts w:eastAsia="Cambria"/>
        </w:rPr>
      </w:pPr>
    </w:p>
    <w:p w14:paraId="2A7B2981" w14:textId="290D1BC9" w:rsidR="00840BEB" w:rsidRPr="00840BEB" w:rsidRDefault="00840BEB" w:rsidP="00840BEB">
      <w:pPr>
        <w:adjustRightInd w:val="0"/>
        <w:jc w:val="center"/>
        <w:rPr>
          <w:rFonts w:eastAsia="Cambria"/>
          <w:u w:val="single"/>
        </w:rPr>
      </w:pPr>
      <w:hyperlink r:id="rId27" w:history="1">
        <w:r w:rsidRPr="00132DB3">
          <w:rPr>
            <w:color w:val="0000FF"/>
            <w:u w:val="single"/>
          </w:rPr>
          <w:t>Open RFPs | New Mexico Health Care Authority</w:t>
        </w:r>
      </w:hyperlink>
    </w:p>
    <w:p w14:paraId="39B1329A" w14:textId="319725A0" w:rsidR="00BF25E1" w:rsidRDefault="00BF25E1">
      <w:pPr>
        <w:pStyle w:val="BodyText"/>
        <w:ind w:left="1109" w:right="4508"/>
      </w:pPr>
    </w:p>
    <w:p w14:paraId="39B1329B" w14:textId="77777777" w:rsidR="00BF25E1" w:rsidRPr="00ED20D1" w:rsidRDefault="009912EC" w:rsidP="00695D1E">
      <w:pPr>
        <w:pStyle w:val="Heading3"/>
        <w:numPr>
          <w:ilvl w:val="0"/>
          <w:numId w:val="28"/>
        </w:numPr>
        <w:rPr>
          <w:b/>
          <w:bCs/>
          <w:i w:val="0"/>
          <w:iCs w:val="0"/>
          <w:sz w:val="26"/>
          <w:szCs w:val="26"/>
        </w:rPr>
      </w:pPr>
      <w:bookmarkStart w:id="20" w:name="_Toc241833627"/>
      <w:r w:rsidRPr="00ED20D1">
        <w:rPr>
          <w:b/>
          <w:bCs/>
          <w:i w:val="0"/>
          <w:iCs w:val="0"/>
          <w:sz w:val="26"/>
          <w:szCs w:val="26"/>
        </w:rPr>
        <w:t>Submission of Proposal</w:t>
      </w:r>
      <w:bookmarkEnd w:id="20"/>
    </w:p>
    <w:p w14:paraId="39B1329C" w14:textId="67AA029B" w:rsidR="00BF25E1" w:rsidRDefault="009912EC">
      <w:pPr>
        <w:pStyle w:val="BodyText"/>
        <w:spacing w:before="56"/>
        <w:ind w:left="1080" w:right="960"/>
      </w:pPr>
      <w:proofErr w:type="gramStart"/>
      <w:r>
        <w:t>At</w:t>
      </w:r>
      <w:r>
        <w:rPr>
          <w:spacing w:val="-3"/>
        </w:rPr>
        <w:t xml:space="preserve"> </w:t>
      </w:r>
      <w:r>
        <w:t>this</w:t>
      </w:r>
      <w:r>
        <w:rPr>
          <w:spacing w:val="-4"/>
        </w:rPr>
        <w:t xml:space="preserve"> </w:t>
      </w:r>
      <w:r>
        <w:t>time</w:t>
      </w:r>
      <w:proofErr w:type="gramEnd"/>
      <w:r>
        <w:t>,</w:t>
      </w:r>
      <w:r>
        <w:rPr>
          <w:spacing w:val="-3"/>
        </w:rPr>
        <w:t xml:space="preserve"> </w:t>
      </w:r>
      <w:r>
        <w:t>only</w:t>
      </w:r>
      <w:r>
        <w:rPr>
          <w:spacing w:val="-3"/>
        </w:rPr>
        <w:t xml:space="preserve"> </w:t>
      </w:r>
      <w:r>
        <w:rPr>
          <w:b/>
          <w:u w:val="single"/>
        </w:rPr>
        <w:t>electronic</w:t>
      </w:r>
      <w:r>
        <w:rPr>
          <w:b/>
          <w:spacing w:val="-3"/>
        </w:rPr>
        <w:t xml:space="preserve"> </w:t>
      </w:r>
      <w:r>
        <w:t>proposal</w:t>
      </w:r>
      <w:r>
        <w:rPr>
          <w:spacing w:val="-3"/>
        </w:rPr>
        <w:t xml:space="preserve"> </w:t>
      </w:r>
      <w:r>
        <w:t>submission</w:t>
      </w:r>
      <w:r>
        <w:rPr>
          <w:spacing w:val="-5"/>
        </w:rPr>
        <w:t xml:space="preserve"> </w:t>
      </w:r>
      <w:r>
        <w:t>is</w:t>
      </w:r>
      <w:r>
        <w:rPr>
          <w:spacing w:val="-4"/>
        </w:rPr>
        <w:t xml:space="preserve"> </w:t>
      </w:r>
      <w:r>
        <w:t>allowed.</w:t>
      </w:r>
      <w:r>
        <w:rPr>
          <w:spacing w:val="40"/>
        </w:rPr>
        <w:t xml:space="preserve"> </w:t>
      </w:r>
      <w:r>
        <w:rPr>
          <w:b/>
          <w:u w:val="single"/>
        </w:rPr>
        <w:t>Do</w:t>
      </w:r>
      <w:r>
        <w:rPr>
          <w:b/>
          <w:spacing w:val="-3"/>
          <w:u w:val="single"/>
        </w:rPr>
        <w:t xml:space="preserve"> </w:t>
      </w:r>
      <w:r>
        <w:rPr>
          <w:b/>
          <w:u w:val="single"/>
        </w:rPr>
        <w:t>not</w:t>
      </w:r>
      <w:r>
        <w:rPr>
          <w:b/>
          <w:spacing w:val="-4"/>
        </w:rPr>
        <w:t xml:space="preserve"> </w:t>
      </w:r>
      <w:r>
        <w:t>submit</w:t>
      </w:r>
      <w:r>
        <w:rPr>
          <w:spacing w:val="-3"/>
        </w:rPr>
        <w:t xml:space="preserve"> </w:t>
      </w:r>
      <w:r>
        <w:t>hard</w:t>
      </w:r>
      <w:r>
        <w:rPr>
          <w:spacing w:val="-3"/>
        </w:rPr>
        <w:t xml:space="preserve"> </w:t>
      </w:r>
      <w:r>
        <w:t>copies.</w:t>
      </w:r>
    </w:p>
    <w:p w14:paraId="39B1329D" w14:textId="77777777" w:rsidR="00BF25E1" w:rsidRDefault="00BF25E1">
      <w:pPr>
        <w:pStyle w:val="BodyText"/>
      </w:pPr>
    </w:p>
    <w:p w14:paraId="39B1329E" w14:textId="77777777" w:rsidR="00BF25E1" w:rsidRDefault="009912EC">
      <w:pPr>
        <w:pStyle w:val="BodyText"/>
        <w:ind w:left="1080" w:right="960"/>
        <w:rPr>
          <w:b/>
        </w:rPr>
      </w:pPr>
      <w:r>
        <w:t>ALL</w:t>
      </w:r>
      <w:r>
        <w:rPr>
          <w:spacing w:val="-5"/>
        </w:rPr>
        <w:t xml:space="preserve"> </w:t>
      </w:r>
      <w:r>
        <w:t>PROPOSALS</w:t>
      </w:r>
      <w:r>
        <w:rPr>
          <w:spacing w:val="-5"/>
        </w:rPr>
        <w:t xml:space="preserve"> </w:t>
      </w:r>
      <w:r>
        <w:t>MUST</w:t>
      </w:r>
      <w:r>
        <w:rPr>
          <w:spacing w:val="-5"/>
        </w:rPr>
        <w:t xml:space="preserve"> </w:t>
      </w:r>
      <w:r>
        <w:t>BE</w:t>
      </w:r>
      <w:r>
        <w:rPr>
          <w:spacing w:val="-5"/>
        </w:rPr>
        <w:t xml:space="preserve"> </w:t>
      </w:r>
      <w:r>
        <w:t>RECEIVED</w:t>
      </w:r>
      <w:r>
        <w:rPr>
          <w:spacing w:val="-6"/>
        </w:rPr>
        <w:t xml:space="preserve"> </w:t>
      </w:r>
      <w:r>
        <w:t>BY</w:t>
      </w:r>
      <w:r>
        <w:rPr>
          <w:spacing w:val="-4"/>
        </w:rPr>
        <w:t xml:space="preserve"> </w:t>
      </w:r>
      <w:r>
        <w:t>THE</w:t>
      </w:r>
      <w:r>
        <w:rPr>
          <w:spacing w:val="-5"/>
        </w:rPr>
        <w:t xml:space="preserve"> </w:t>
      </w:r>
      <w:r>
        <w:t>PROCUREMENT</w:t>
      </w:r>
      <w:r>
        <w:rPr>
          <w:spacing w:val="-5"/>
        </w:rPr>
        <w:t xml:space="preserve"> </w:t>
      </w:r>
      <w:r>
        <w:t>MANAGER</w:t>
      </w:r>
      <w:r>
        <w:rPr>
          <w:spacing w:val="-5"/>
        </w:rPr>
        <w:t xml:space="preserve"> </w:t>
      </w:r>
      <w:r>
        <w:t xml:space="preserve">OR DESIGNEE NO LATER THAN 5:00 PM MST/MDT ON THE DATE INDICATED IN SECTION II.A, SEQUENCE OF EVENTS. </w:t>
      </w:r>
      <w:r>
        <w:rPr>
          <w:b/>
          <w:u w:val="single"/>
        </w:rPr>
        <w:t>NO LATE PROPOSAL CAN BE</w:t>
      </w:r>
    </w:p>
    <w:p w14:paraId="39B1329F" w14:textId="77777777" w:rsidR="00BF25E1" w:rsidRDefault="009912EC">
      <w:pPr>
        <w:pStyle w:val="BodyText"/>
        <w:ind w:left="1080" w:right="960"/>
      </w:pPr>
      <w:r>
        <w:rPr>
          <w:b/>
          <w:u w:val="single"/>
        </w:rPr>
        <w:lastRenderedPageBreak/>
        <w:t>ACCEPTED.</w:t>
      </w:r>
      <w:r>
        <w:rPr>
          <w:b/>
          <w:spacing w:val="40"/>
        </w:rPr>
        <w:t xml:space="preserve"> </w:t>
      </w:r>
      <w:r>
        <w:t>The date and time of receipt will be recorded on each proposal. Proposals will be time-stamped in the system when the Offeror clicks “OK” after “Review and Submit.”</w:t>
      </w:r>
      <w:r>
        <w:rPr>
          <w:spacing w:val="-4"/>
        </w:rPr>
        <w:t xml:space="preserve"> </w:t>
      </w:r>
      <w:r>
        <w:t>Such</w:t>
      </w:r>
      <w:r>
        <w:rPr>
          <w:spacing w:val="-4"/>
        </w:rPr>
        <w:t xml:space="preserve"> </w:t>
      </w:r>
      <w:r>
        <w:t>electronic</w:t>
      </w:r>
      <w:r>
        <w:rPr>
          <w:spacing w:val="-3"/>
        </w:rPr>
        <w:t xml:space="preserve"> </w:t>
      </w:r>
      <w:r>
        <w:t>submissions</w:t>
      </w:r>
      <w:r>
        <w:rPr>
          <w:spacing w:val="-5"/>
        </w:rPr>
        <w:t xml:space="preserve"> </w:t>
      </w:r>
      <w:r>
        <w:t>will</w:t>
      </w:r>
      <w:r>
        <w:rPr>
          <w:spacing w:val="-4"/>
        </w:rPr>
        <w:t xml:space="preserve"> </w:t>
      </w:r>
      <w:r>
        <w:t>be</w:t>
      </w:r>
      <w:r>
        <w:rPr>
          <w:spacing w:val="-5"/>
        </w:rPr>
        <w:t xml:space="preserve"> </w:t>
      </w:r>
      <w:r>
        <w:t>considered</w:t>
      </w:r>
      <w:r>
        <w:rPr>
          <w:spacing w:val="-4"/>
        </w:rPr>
        <w:t xml:space="preserve"> </w:t>
      </w:r>
      <w:r>
        <w:t>sealed</w:t>
      </w:r>
      <w:r>
        <w:rPr>
          <w:spacing w:val="-4"/>
        </w:rPr>
        <w:t xml:space="preserve"> </w:t>
      </w:r>
      <w:r>
        <w:t>in</w:t>
      </w:r>
      <w:r>
        <w:rPr>
          <w:spacing w:val="-4"/>
        </w:rPr>
        <w:t xml:space="preserve"> </w:t>
      </w:r>
      <w:r>
        <w:t>accordance</w:t>
      </w:r>
      <w:r>
        <w:rPr>
          <w:spacing w:val="-5"/>
        </w:rPr>
        <w:t xml:space="preserve"> </w:t>
      </w:r>
      <w:r>
        <w:t>with</w:t>
      </w:r>
      <w:r>
        <w:rPr>
          <w:spacing w:val="-4"/>
        </w:rPr>
        <w:t xml:space="preserve"> </w:t>
      </w:r>
      <w:r>
        <w:t>statute.</w:t>
      </w:r>
    </w:p>
    <w:p w14:paraId="39B132A0" w14:textId="77777777" w:rsidR="00BF25E1" w:rsidRPr="0087268C" w:rsidRDefault="00BF25E1">
      <w:pPr>
        <w:pStyle w:val="BodyText"/>
        <w:spacing w:before="2"/>
      </w:pPr>
    </w:p>
    <w:p w14:paraId="39B132A1" w14:textId="3C5DA4EE" w:rsidR="00BF25E1" w:rsidRPr="0087268C" w:rsidRDefault="009912EC" w:rsidP="00D81765">
      <w:pPr>
        <w:ind w:left="1080"/>
      </w:pPr>
      <w:r w:rsidRPr="0087268C">
        <w:t>It is the Offeror’s responsibility to ensure all documents are completely uploaded and submitted electronically via the HCA’s</w:t>
      </w:r>
      <w:r w:rsidR="003F5781">
        <w:t xml:space="preserve"> s</w:t>
      </w:r>
      <w:r w:rsidR="00F2335F" w:rsidRPr="0087268C">
        <w:t xml:space="preserve">ubmittable </w:t>
      </w:r>
      <w:r w:rsidRPr="0087268C">
        <w:t>system by</w:t>
      </w:r>
      <w:r w:rsidRPr="0087268C">
        <w:rPr>
          <w:spacing w:val="-2"/>
        </w:rPr>
        <w:t xml:space="preserve"> </w:t>
      </w:r>
      <w:r w:rsidRPr="0087268C">
        <w:t>the</w:t>
      </w:r>
      <w:r w:rsidRPr="0087268C">
        <w:rPr>
          <w:spacing w:val="-5"/>
        </w:rPr>
        <w:t xml:space="preserve"> </w:t>
      </w:r>
      <w:r w:rsidRPr="0087268C">
        <w:t>deadline</w:t>
      </w:r>
      <w:r w:rsidRPr="0087268C">
        <w:rPr>
          <w:spacing w:val="-5"/>
        </w:rPr>
        <w:t xml:space="preserve"> </w:t>
      </w:r>
      <w:r w:rsidRPr="0087268C">
        <w:t>set</w:t>
      </w:r>
      <w:r w:rsidRPr="0087268C">
        <w:rPr>
          <w:spacing w:val="-4"/>
        </w:rPr>
        <w:t xml:space="preserve"> </w:t>
      </w:r>
      <w:r w:rsidRPr="0087268C">
        <w:t>forth</w:t>
      </w:r>
      <w:r w:rsidRPr="0087268C">
        <w:rPr>
          <w:spacing w:val="-1"/>
        </w:rPr>
        <w:t xml:space="preserve"> </w:t>
      </w:r>
      <w:r w:rsidRPr="0087268C">
        <w:t>in</w:t>
      </w:r>
      <w:r w:rsidRPr="0087268C">
        <w:rPr>
          <w:spacing w:val="-2"/>
        </w:rPr>
        <w:t xml:space="preserve"> </w:t>
      </w:r>
      <w:r w:rsidRPr="0087268C">
        <w:t>this</w:t>
      </w:r>
      <w:r w:rsidRPr="0087268C">
        <w:rPr>
          <w:spacing w:val="-5"/>
        </w:rPr>
        <w:t xml:space="preserve"> </w:t>
      </w:r>
      <w:r w:rsidRPr="0087268C">
        <w:t>RFP.</w:t>
      </w:r>
      <w:r w:rsidRPr="0087268C">
        <w:rPr>
          <w:spacing w:val="40"/>
        </w:rPr>
        <w:t xml:space="preserve"> </w:t>
      </w:r>
      <w:r w:rsidRPr="0087268C">
        <w:t>The</w:t>
      </w:r>
      <w:r w:rsidRPr="0087268C">
        <w:rPr>
          <w:spacing w:val="-5"/>
        </w:rPr>
        <w:t xml:space="preserve"> </w:t>
      </w:r>
      <w:r w:rsidRPr="0087268C">
        <w:t>HCA’s</w:t>
      </w:r>
      <w:r w:rsidRPr="0087268C">
        <w:rPr>
          <w:spacing w:val="-3"/>
        </w:rPr>
        <w:t xml:space="preserve"> </w:t>
      </w:r>
      <w:r w:rsidR="00F2335F" w:rsidRPr="0087268C">
        <w:t>submittable</w:t>
      </w:r>
      <w:r w:rsidR="00F2335F" w:rsidRPr="0087268C">
        <w:rPr>
          <w:spacing w:val="-2"/>
        </w:rPr>
        <w:t xml:space="preserve"> </w:t>
      </w:r>
      <w:r w:rsidRPr="0087268C">
        <w:t>system</w:t>
      </w:r>
      <w:r w:rsidRPr="0087268C">
        <w:rPr>
          <w:spacing w:val="-1"/>
        </w:rPr>
        <w:t xml:space="preserve"> </w:t>
      </w:r>
      <w:r w:rsidRPr="0087268C">
        <w:t>will automatically cease uploading data at the date and time of the deadline.</w:t>
      </w:r>
    </w:p>
    <w:p w14:paraId="28D585F0" w14:textId="541696DB" w:rsidR="00BA02A7" w:rsidRDefault="009912EC" w:rsidP="00D81765">
      <w:pPr>
        <w:ind w:left="1080"/>
        <w:rPr>
          <w:i/>
        </w:rPr>
      </w:pPr>
      <w:r w:rsidRPr="0087268C">
        <w:rPr>
          <w:i/>
        </w:rPr>
        <w:t>Please</w:t>
      </w:r>
      <w:r w:rsidRPr="0087268C">
        <w:rPr>
          <w:i/>
          <w:spacing w:val="-4"/>
        </w:rPr>
        <w:t xml:space="preserve"> </w:t>
      </w:r>
      <w:r w:rsidRPr="0087268C">
        <w:rPr>
          <w:i/>
        </w:rPr>
        <w:t>ensure</w:t>
      </w:r>
      <w:r w:rsidRPr="0087268C">
        <w:rPr>
          <w:i/>
          <w:spacing w:val="-4"/>
        </w:rPr>
        <w:t xml:space="preserve"> </w:t>
      </w:r>
      <w:r w:rsidRPr="0087268C">
        <w:rPr>
          <w:i/>
        </w:rPr>
        <w:t>that</w:t>
      </w:r>
      <w:r w:rsidRPr="0087268C">
        <w:rPr>
          <w:i/>
          <w:spacing w:val="-3"/>
        </w:rPr>
        <w:t xml:space="preserve"> </w:t>
      </w:r>
      <w:r w:rsidRPr="0087268C">
        <w:rPr>
          <w:i/>
        </w:rPr>
        <w:t>you,</w:t>
      </w:r>
      <w:r w:rsidRPr="0087268C">
        <w:rPr>
          <w:i/>
          <w:spacing w:val="-5"/>
        </w:rPr>
        <w:t xml:space="preserve"> </w:t>
      </w:r>
      <w:r w:rsidRPr="0087268C">
        <w:rPr>
          <w:i/>
        </w:rPr>
        <w:t>as</w:t>
      </w:r>
      <w:r w:rsidRPr="0087268C">
        <w:rPr>
          <w:i/>
          <w:spacing w:val="-3"/>
        </w:rPr>
        <w:t xml:space="preserve"> </w:t>
      </w:r>
      <w:r w:rsidRPr="0087268C">
        <w:rPr>
          <w:i/>
        </w:rPr>
        <w:t>the</w:t>
      </w:r>
      <w:r w:rsidRPr="0087268C">
        <w:rPr>
          <w:i/>
          <w:spacing w:val="-4"/>
        </w:rPr>
        <w:t xml:space="preserve"> </w:t>
      </w:r>
      <w:r w:rsidRPr="0087268C">
        <w:rPr>
          <w:i/>
        </w:rPr>
        <w:t>Offeror,</w:t>
      </w:r>
      <w:r w:rsidRPr="0087268C">
        <w:rPr>
          <w:i/>
          <w:spacing w:val="-2"/>
        </w:rPr>
        <w:t xml:space="preserve"> </w:t>
      </w:r>
      <w:r w:rsidRPr="0087268C">
        <w:rPr>
          <w:b/>
          <w:i/>
        </w:rPr>
        <w:t>allow</w:t>
      </w:r>
      <w:r w:rsidRPr="0087268C">
        <w:rPr>
          <w:b/>
          <w:i/>
          <w:spacing w:val="-4"/>
        </w:rPr>
        <w:t xml:space="preserve"> </w:t>
      </w:r>
      <w:r w:rsidRPr="0087268C">
        <w:rPr>
          <w:b/>
          <w:i/>
        </w:rPr>
        <w:t>adequate</w:t>
      </w:r>
      <w:r w:rsidRPr="0087268C">
        <w:rPr>
          <w:b/>
          <w:i/>
          <w:spacing w:val="-4"/>
        </w:rPr>
        <w:t xml:space="preserve"> </w:t>
      </w:r>
      <w:r w:rsidRPr="0087268C">
        <w:rPr>
          <w:b/>
          <w:i/>
        </w:rPr>
        <w:t>time</w:t>
      </w:r>
      <w:r w:rsidRPr="0087268C">
        <w:rPr>
          <w:b/>
          <w:i/>
          <w:spacing w:val="-4"/>
        </w:rPr>
        <w:t xml:space="preserve"> </w:t>
      </w:r>
      <w:r w:rsidRPr="0087268C">
        <w:rPr>
          <w:b/>
          <w:i/>
        </w:rPr>
        <w:t>for</w:t>
      </w:r>
      <w:r w:rsidRPr="0087268C">
        <w:rPr>
          <w:b/>
          <w:i/>
          <w:spacing w:val="-7"/>
        </w:rPr>
        <w:t xml:space="preserve"> </w:t>
      </w:r>
      <w:r w:rsidRPr="0087268C">
        <w:rPr>
          <w:b/>
          <w:i/>
        </w:rPr>
        <w:t>large</w:t>
      </w:r>
      <w:r w:rsidRPr="0087268C">
        <w:rPr>
          <w:b/>
          <w:i/>
          <w:spacing w:val="-4"/>
        </w:rPr>
        <w:t xml:space="preserve"> </w:t>
      </w:r>
      <w:r w:rsidRPr="0087268C">
        <w:rPr>
          <w:b/>
          <w:i/>
        </w:rPr>
        <w:t>uploads and to fully complete your submittal by the deadline</w:t>
      </w:r>
      <w:r w:rsidRPr="0087268C">
        <w:rPr>
          <w:i/>
        </w:rPr>
        <w:t>.</w:t>
      </w:r>
      <w:r w:rsidRPr="0087268C">
        <w:rPr>
          <w:i/>
          <w:spacing w:val="80"/>
        </w:rPr>
        <w:t xml:space="preserve"> </w:t>
      </w:r>
      <w:r w:rsidRPr="0087268C">
        <w:rPr>
          <w:i/>
        </w:rPr>
        <w:t xml:space="preserve">A submission that is </w:t>
      </w:r>
      <w:proofErr w:type="gramStart"/>
      <w:r w:rsidRPr="0087268C">
        <w:rPr>
          <w:i/>
        </w:rPr>
        <w:t>both: (1)</w:t>
      </w:r>
      <w:r w:rsidR="007559CC">
        <w:rPr>
          <w:i/>
        </w:rPr>
        <w:t>not</w:t>
      </w:r>
      <w:proofErr w:type="gramEnd"/>
      <w:r w:rsidR="007559CC">
        <w:rPr>
          <w:i/>
        </w:rPr>
        <w:t xml:space="preserve"> </w:t>
      </w:r>
      <w:r w:rsidRPr="0087268C">
        <w:rPr>
          <w:i/>
        </w:rPr>
        <w:t>complete; and (</w:t>
      </w:r>
      <w:proofErr w:type="gramStart"/>
      <w:r w:rsidRPr="0087268C">
        <w:rPr>
          <w:i/>
        </w:rPr>
        <w:t>2)</w:t>
      </w:r>
      <w:r w:rsidR="007559CC">
        <w:rPr>
          <w:i/>
        </w:rPr>
        <w:t>not</w:t>
      </w:r>
      <w:proofErr w:type="gramEnd"/>
      <w:r w:rsidRPr="0087268C">
        <w:rPr>
          <w:i/>
        </w:rPr>
        <w:t xml:space="preserve"> received, via the </w:t>
      </w:r>
      <w:r w:rsidR="00F2335F" w:rsidRPr="0087268C">
        <w:rPr>
          <w:i/>
        </w:rPr>
        <w:t xml:space="preserve">submittable </w:t>
      </w:r>
      <w:r w:rsidRPr="0087268C">
        <w:rPr>
          <w:i/>
        </w:rPr>
        <w:t>system by th</w:t>
      </w:r>
      <w:r w:rsidR="00F2335F" w:rsidRPr="0087268C">
        <w:rPr>
          <w:i/>
        </w:rPr>
        <w:t>e deadline will be deemed late.  Further, a submission that is not complete</w:t>
      </w:r>
      <w:r w:rsidR="00F2335F" w:rsidRPr="0087268C">
        <w:t xml:space="preserve"> </w:t>
      </w:r>
      <w:r w:rsidR="00F2335F" w:rsidRPr="0087268C">
        <w:rPr>
          <w:i/>
        </w:rPr>
        <w:t xml:space="preserve">received via the submittable system by the deadline because the response was captured, blocked, filtered, quarantined or otherwise prevented from reaching the proper destination server by any anti-virus or other security software will be deemed late. In accordance with </w:t>
      </w:r>
      <w:proofErr w:type="gramStart"/>
      <w:r w:rsidR="00F2335F" w:rsidRPr="0087268C">
        <w:rPr>
          <w:i/>
        </w:rPr>
        <w:t>statute</w:t>
      </w:r>
      <w:proofErr w:type="gramEnd"/>
      <w:r w:rsidR="00F2335F" w:rsidRPr="0087268C">
        <w:rPr>
          <w:i/>
        </w:rPr>
        <w:t xml:space="preserve"> and </w:t>
      </w:r>
      <w:proofErr w:type="gramStart"/>
      <w:r w:rsidR="00F2335F" w:rsidRPr="0087268C">
        <w:rPr>
          <w:i/>
        </w:rPr>
        <w:t>rule</w:t>
      </w:r>
      <w:proofErr w:type="gramEnd"/>
      <w:r w:rsidR="00F2335F" w:rsidRPr="0087268C">
        <w:rPr>
          <w:i/>
        </w:rPr>
        <w:t xml:space="preserve">, </w:t>
      </w:r>
      <w:r w:rsidR="00F2335F" w:rsidRPr="0087268C">
        <w:rPr>
          <w:b/>
          <w:i/>
        </w:rPr>
        <w:t xml:space="preserve">NO LATE PROPOSAL CAN BE ACCEPTED. </w:t>
      </w:r>
      <w:r w:rsidR="00F2335F" w:rsidRPr="0087268C">
        <w:rPr>
          <w:i/>
        </w:rPr>
        <w:t xml:space="preserve"> </w:t>
      </w:r>
    </w:p>
    <w:p w14:paraId="28B77771" w14:textId="77777777" w:rsidR="00BA02A7" w:rsidRDefault="00BA02A7" w:rsidP="00BA02A7">
      <w:pPr>
        <w:spacing w:before="1"/>
        <w:ind w:left="1080" w:right="960"/>
        <w:rPr>
          <w:b/>
          <w:sz w:val="24"/>
        </w:rPr>
      </w:pPr>
    </w:p>
    <w:p w14:paraId="39B132A5" w14:textId="7FC1A6CF" w:rsidR="00BF25E1" w:rsidRDefault="009912EC" w:rsidP="00BA02A7">
      <w:pPr>
        <w:spacing w:before="1"/>
        <w:ind w:left="1080" w:right="960"/>
        <w:rPr>
          <w:sz w:val="24"/>
        </w:rPr>
      </w:pPr>
      <w:r w:rsidRPr="00A67193">
        <w:rPr>
          <w:b/>
          <w:sz w:val="24"/>
        </w:rPr>
        <w:t>Proposals</w:t>
      </w:r>
      <w:r w:rsidRPr="00A67193">
        <w:rPr>
          <w:b/>
          <w:spacing w:val="-6"/>
          <w:sz w:val="24"/>
        </w:rPr>
        <w:t xml:space="preserve"> </w:t>
      </w:r>
      <w:r w:rsidRPr="00A67193">
        <w:rPr>
          <w:b/>
          <w:sz w:val="24"/>
        </w:rPr>
        <w:t>must</w:t>
      </w:r>
      <w:r w:rsidRPr="00A67193">
        <w:rPr>
          <w:b/>
          <w:spacing w:val="-5"/>
          <w:sz w:val="24"/>
        </w:rPr>
        <w:t xml:space="preserve"> </w:t>
      </w:r>
      <w:r w:rsidRPr="00A67193">
        <w:rPr>
          <w:b/>
          <w:sz w:val="24"/>
        </w:rPr>
        <w:t>be</w:t>
      </w:r>
      <w:r w:rsidRPr="00A67193">
        <w:rPr>
          <w:b/>
          <w:spacing w:val="-5"/>
          <w:sz w:val="24"/>
        </w:rPr>
        <w:t xml:space="preserve"> </w:t>
      </w:r>
      <w:r w:rsidRPr="00A67193">
        <w:rPr>
          <w:b/>
          <w:sz w:val="24"/>
        </w:rPr>
        <w:t>submitted</w:t>
      </w:r>
      <w:r w:rsidRPr="00A67193">
        <w:rPr>
          <w:b/>
          <w:spacing w:val="-5"/>
          <w:sz w:val="24"/>
        </w:rPr>
        <w:t xml:space="preserve"> </w:t>
      </w:r>
      <w:r w:rsidRPr="00A67193">
        <w:rPr>
          <w:b/>
          <w:sz w:val="24"/>
        </w:rPr>
        <w:t>electronically</w:t>
      </w:r>
      <w:r w:rsidRPr="00A67193">
        <w:rPr>
          <w:b/>
          <w:spacing w:val="-5"/>
          <w:sz w:val="24"/>
        </w:rPr>
        <w:t xml:space="preserve"> </w:t>
      </w:r>
      <w:r w:rsidRPr="00A67193">
        <w:rPr>
          <w:b/>
          <w:sz w:val="24"/>
        </w:rPr>
        <w:t>through</w:t>
      </w:r>
      <w:r w:rsidRPr="00A67193">
        <w:rPr>
          <w:b/>
          <w:spacing w:val="-2"/>
          <w:sz w:val="24"/>
        </w:rPr>
        <w:t xml:space="preserve"> </w:t>
      </w:r>
      <w:r w:rsidRPr="00A67193">
        <w:rPr>
          <w:b/>
          <w:sz w:val="24"/>
        </w:rPr>
        <w:t>HCA’s</w:t>
      </w:r>
      <w:r w:rsidRPr="00A67193">
        <w:rPr>
          <w:b/>
          <w:spacing w:val="-5"/>
          <w:sz w:val="24"/>
        </w:rPr>
        <w:t xml:space="preserve"> </w:t>
      </w:r>
      <w:r w:rsidR="00F2335F" w:rsidRPr="00A67193">
        <w:rPr>
          <w:b/>
          <w:sz w:val="24"/>
        </w:rPr>
        <w:t>submittable</w:t>
      </w:r>
      <w:r w:rsidR="00F2335F" w:rsidRPr="00A67193">
        <w:rPr>
          <w:b/>
          <w:spacing w:val="-5"/>
          <w:sz w:val="24"/>
        </w:rPr>
        <w:t xml:space="preserve"> </w:t>
      </w:r>
      <w:r w:rsidRPr="00A67193">
        <w:rPr>
          <w:b/>
          <w:sz w:val="24"/>
        </w:rPr>
        <w:t>electronic procurement system.</w:t>
      </w:r>
      <w:r w:rsidRPr="00A67193">
        <w:rPr>
          <w:b/>
          <w:spacing w:val="40"/>
          <w:sz w:val="24"/>
        </w:rPr>
        <w:t xml:space="preserve"> </w:t>
      </w:r>
      <w:r w:rsidRPr="00A67193">
        <w:rPr>
          <w:b/>
          <w:sz w:val="24"/>
        </w:rPr>
        <w:t>Refer to Section III.B.1 for instructions</w:t>
      </w:r>
      <w:r w:rsidRPr="00A67193">
        <w:rPr>
          <w:sz w:val="24"/>
        </w:rPr>
        <w:t>.</w:t>
      </w:r>
      <w:r w:rsidRPr="00A67193">
        <w:rPr>
          <w:spacing w:val="40"/>
          <w:sz w:val="24"/>
        </w:rPr>
        <w:t xml:space="preserve"> </w:t>
      </w:r>
      <w:r w:rsidRPr="00A67193">
        <w:rPr>
          <w:sz w:val="24"/>
        </w:rPr>
        <w:t>Proposals submitted by facsimile, or other electronic means other than through the HCA’s electronic e- procurement system, will not be accepted.</w:t>
      </w:r>
    </w:p>
    <w:p w14:paraId="39B132A6" w14:textId="77777777" w:rsidR="00BF25E1" w:rsidRDefault="00BF25E1">
      <w:pPr>
        <w:pStyle w:val="BodyText"/>
        <w:spacing w:before="1"/>
      </w:pPr>
    </w:p>
    <w:p w14:paraId="39B132A7" w14:textId="77777777" w:rsidR="00BF25E1" w:rsidRDefault="009912EC">
      <w:pPr>
        <w:pStyle w:val="BodyText"/>
        <w:ind w:left="1109" w:right="960"/>
      </w:pPr>
      <w:r>
        <w:t>A log will be kept of the names of all Offeror organizations that submitted proposals. Pursuant to §13-1-116 NMSA 1978, the contents of proposals shall not be disclosed to competing potential Offerors during the negotiation process.</w:t>
      </w:r>
      <w:r>
        <w:rPr>
          <w:spacing w:val="40"/>
        </w:rPr>
        <w:t xml:space="preserve"> </w:t>
      </w:r>
      <w:r>
        <w:t>The negotiation process is deemed</w:t>
      </w:r>
      <w:r>
        <w:rPr>
          <w:spacing w:val="-3"/>
        </w:rPr>
        <w:t xml:space="preserve"> </w:t>
      </w:r>
      <w:r>
        <w:t>to</w:t>
      </w:r>
      <w:r>
        <w:rPr>
          <w:spacing w:val="-3"/>
        </w:rPr>
        <w:t xml:space="preserve"> </w:t>
      </w:r>
      <w:r>
        <w:t>be</w:t>
      </w:r>
      <w:r>
        <w:rPr>
          <w:spacing w:val="-4"/>
        </w:rPr>
        <w:t xml:space="preserve"> </w:t>
      </w:r>
      <w:r>
        <w:t>in</w:t>
      </w:r>
      <w:r>
        <w:rPr>
          <w:spacing w:val="-3"/>
        </w:rPr>
        <w:t xml:space="preserve"> </w:t>
      </w:r>
      <w:r>
        <w:t>effect</w:t>
      </w:r>
      <w:r>
        <w:rPr>
          <w:spacing w:val="-3"/>
        </w:rPr>
        <w:t xml:space="preserve"> </w:t>
      </w:r>
      <w:r>
        <w:t>until</w:t>
      </w:r>
      <w:r>
        <w:rPr>
          <w:spacing w:val="-3"/>
        </w:rPr>
        <w:t xml:space="preserve"> </w:t>
      </w:r>
      <w:r>
        <w:t>the</w:t>
      </w:r>
      <w:r>
        <w:rPr>
          <w:spacing w:val="-4"/>
        </w:rPr>
        <w:t xml:space="preserve"> </w:t>
      </w:r>
      <w:r>
        <w:t>contract</w:t>
      </w:r>
      <w:r>
        <w:rPr>
          <w:spacing w:val="-1"/>
        </w:rPr>
        <w:t xml:space="preserve"> </w:t>
      </w:r>
      <w:r>
        <w:t>is</w:t>
      </w:r>
      <w:r>
        <w:rPr>
          <w:spacing w:val="-3"/>
        </w:rPr>
        <w:t xml:space="preserve"> </w:t>
      </w:r>
      <w:r>
        <w:t>awarded</w:t>
      </w:r>
      <w:r>
        <w:rPr>
          <w:spacing w:val="-3"/>
        </w:rPr>
        <w:t xml:space="preserve"> </w:t>
      </w:r>
      <w:r>
        <w:t>pursuant</w:t>
      </w:r>
      <w:r>
        <w:rPr>
          <w:spacing w:val="-3"/>
        </w:rPr>
        <w:t xml:space="preserve"> </w:t>
      </w:r>
      <w:r>
        <w:t>to</w:t>
      </w:r>
      <w:r>
        <w:rPr>
          <w:spacing w:val="-3"/>
        </w:rPr>
        <w:t xml:space="preserve"> </w:t>
      </w:r>
      <w:r>
        <w:t>this</w:t>
      </w:r>
      <w:r>
        <w:rPr>
          <w:spacing w:val="-4"/>
        </w:rPr>
        <w:t xml:space="preserve"> </w:t>
      </w:r>
      <w:r>
        <w:t>Request</w:t>
      </w:r>
      <w:r>
        <w:rPr>
          <w:spacing w:val="-3"/>
        </w:rPr>
        <w:t xml:space="preserve"> </w:t>
      </w:r>
      <w:r>
        <w:t>for</w:t>
      </w:r>
      <w:r>
        <w:rPr>
          <w:spacing w:val="-4"/>
        </w:rPr>
        <w:t xml:space="preserve"> </w:t>
      </w:r>
      <w:r>
        <w:t>Proposals. Awarded in this context means the final required state agency signature on the contract(s) resulting from the procurement has been obtained.</w:t>
      </w:r>
    </w:p>
    <w:p w14:paraId="39B132A8" w14:textId="77777777" w:rsidR="00BF25E1" w:rsidRDefault="009912EC" w:rsidP="00695D1E">
      <w:pPr>
        <w:pStyle w:val="Heading3"/>
        <w:numPr>
          <w:ilvl w:val="0"/>
          <w:numId w:val="28"/>
        </w:numPr>
        <w:rPr>
          <w:b/>
          <w:bCs/>
          <w:i w:val="0"/>
          <w:iCs w:val="0"/>
          <w:sz w:val="26"/>
          <w:szCs w:val="26"/>
        </w:rPr>
      </w:pPr>
      <w:bookmarkStart w:id="21" w:name="_Toc241833628"/>
      <w:r w:rsidRPr="00ED20D1">
        <w:rPr>
          <w:b/>
          <w:bCs/>
          <w:i w:val="0"/>
          <w:iCs w:val="0"/>
          <w:sz w:val="26"/>
          <w:szCs w:val="26"/>
        </w:rPr>
        <w:t>Proposal Evaluation</w:t>
      </w:r>
      <w:bookmarkEnd w:id="21"/>
    </w:p>
    <w:p w14:paraId="640A602D" w14:textId="77777777" w:rsidR="00840BEB" w:rsidRPr="00ED20D1" w:rsidRDefault="00840BEB" w:rsidP="00840BEB">
      <w:pPr>
        <w:pStyle w:val="Heading3"/>
        <w:ind w:left="1800"/>
        <w:rPr>
          <w:b/>
          <w:bCs/>
          <w:i w:val="0"/>
          <w:iCs w:val="0"/>
          <w:sz w:val="26"/>
          <w:szCs w:val="26"/>
        </w:rPr>
      </w:pPr>
    </w:p>
    <w:p w14:paraId="39B132A9" w14:textId="77777777" w:rsidR="00BF25E1" w:rsidRDefault="009912EC">
      <w:pPr>
        <w:pStyle w:val="BodyText"/>
        <w:spacing w:before="56"/>
        <w:ind w:left="1109" w:right="892"/>
      </w:pPr>
      <w:r>
        <w:t>An Evaluation Committee will perform the evaluation of</w:t>
      </w:r>
      <w:r>
        <w:rPr>
          <w:spacing w:val="-1"/>
        </w:rPr>
        <w:t xml:space="preserve"> </w:t>
      </w:r>
      <w:r>
        <w:t>proposals.</w:t>
      </w:r>
      <w:r>
        <w:rPr>
          <w:spacing w:val="40"/>
        </w:rPr>
        <w:t xml:space="preserve"> </w:t>
      </w:r>
      <w:r>
        <w:t>This</w:t>
      </w:r>
      <w:r>
        <w:rPr>
          <w:spacing w:val="-1"/>
        </w:rPr>
        <w:t xml:space="preserve"> </w:t>
      </w:r>
      <w:r>
        <w:t>process will take place as indicated in Section II.A, Sequence of Events, depending upon the number of proposals received.</w:t>
      </w:r>
      <w:r>
        <w:rPr>
          <w:spacing w:val="40"/>
        </w:rPr>
        <w:t xml:space="preserve"> </w:t>
      </w:r>
      <w:r>
        <w:t>During this time, the Procurement Manager may initiate discussions with</w:t>
      </w:r>
      <w:r>
        <w:rPr>
          <w:spacing w:val="-3"/>
        </w:rPr>
        <w:t xml:space="preserve"> </w:t>
      </w:r>
      <w:r>
        <w:t>Offerors</w:t>
      </w:r>
      <w:r>
        <w:rPr>
          <w:spacing w:val="-4"/>
        </w:rPr>
        <w:t xml:space="preserve"> </w:t>
      </w:r>
      <w:r>
        <w:t>who</w:t>
      </w:r>
      <w:r>
        <w:rPr>
          <w:spacing w:val="-3"/>
        </w:rPr>
        <w:t xml:space="preserve"> </w:t>
      </w:r>
      <w:r>
        <w:t>submit</w:t>
      </w:r>
      <w:r>
        <w:rPr>
          <w:spacing w:val="-3"/>
        </w:rPr>
        <w:t xml:space="preserve"> </w:t>
      </w:r>
      <w:r>
        <w:t>responsive</w:t>
      </w:r>
      <w:r>
        <w:rPr>
          <w:spacing w:val="-4"/>
        </w:rPr>
        <w:t xml:space="preserve"> </w:t>
      </w:r>
      <w:r>
        <w:t>or</w:t>
      </w:r>
      <w:r>
        <w:rPr>
          <w:spacing w:val="-3"/>
        </w:rPr>
        <w:t xml:space="preserve"> </w:t>
      </w:r>
      <w:r>
        <w:t>potentially</w:t>
      </w:r>
      <w:r>
        <w:rPr>
          <w:spacing w:val="-3"/>
        </w:rPr>
        <w:t xml:space="preserve"> </w:t>
      </w:r>
      <w:r>
        <w:t>responsive</w:t>
      </w:r>
      <w:r>
        <w:rPr>
          <w:spacing w:val="-4"/>
        </w:rPr>
        <w:t xml:space="preserve"> </w:t>
      </w:r>
      <w:r>
        <w:t>proposals</w:t>
      </w:r>
      <w:r>
        <w:rPr>
          <w:spacing w:val="-4"/>
        </w:rPr>
        <w:t xml:space="preserve"> </w:t>
      </w:r>
      <w:r>
        <w:t>for</w:t>
      </w:r>
      <w:r>
        <w:rPr>
          <w:spacing w:val="-3"/>
        </w:rPr>
        <w:t xml:space="preserve"> </w:t>
      </w:r>
      <w:r>
        <w:t>the</w:t>
      </w:r>
      <w:r>
        <w:rPr>
          <w:spacing w:val="-5"/>
        </w:rPr>
        <w:t xml:space="preserve"> </w:t>
      </w:r>
      <w:r>
        <w:t>purpose</w:t>
      </w:r>
      <w:r>
        <w:rPr>
          <w:spacing w:val="-4"/>
        </w:rPr>
        <w:t xml:space="preserve"> </w:t>
      </w:r>
      <w:r>
        <w:t>of clarifying aspects of the proposals. However, proposals may be accepted and evaluated without such discussion.</w:t>
      </w:r>
      <w:r>
        <w:rPr>
          <w:spacing w:val="40"/>
        </w:rPr>
        <w:t xml:space="preserve"> </w:t>
      </w:r>
      <w:r>
        <w:t>Discussions SHALL NOT be initiated by the Offerors.</w:t>
      </w:r>
    </w:p>
    <w:p w14:paraId="2FE14E70" w14:textId="77777777" w:rsidR="00840BEB" w:rsidRDefault="00840BEB">
      <w:pPr>
        <w:pStyle w:val="BodyText"/>
        <w:spacing w:before="56"/>
        <w:ind w:left="1109" w:right="892"/>
      </w:pPr>
    </w:p>
    <w:p w14:paraId="39B132AA" w14:textId="77777777" w:rsidR="00BF25E1" w:rsidRPr="00ED20D1" w:rsidRDefault="009912EC" w:rsidP="00695D1E">
      <w:pPr>
        <w:pStyle w:val="Heading3"/>
        <w:numPr>
          <w:ilvl w:val="0"/>
          <w:numId w:val="28"/>
        </w:numPr>
        <w:rPr>
          <w:b/>
          <w:bCs/>
          <w:i w:val="0"/>
          <w:iCs w:val="0"/>
          <w:sz w:val="26"/>
          <w:szCs w:val="26"/>
        </w:rPr>
      </w:pPr>
      <w:bookmarkStart w:id="22" w:name="_Toc241833629"/>
      <w:r w:rsidRPr="00ED20D1">
        <w:rPr>
          <w:b/>
          <w:bCs/>
          <w:i w:val="0"/>
          <w:iCs w:val="0"/>
          <w:sz w:val="26"/>
          <w:szCs w:val="26"/>
        </w:rPr>
        <w:t>Selection of Finalists</w:t>
      </w:r>
      <w:bookmarkEnd w:id="22"/>
    </w:p>
    <w:p w14:paraId="39B132AB" w14:textId="77777777" w:rsidR="00BF25E1" w:rsidRDefault="009912EC">
      <w:pPr>
        <w:pStyle w:val="BodyText"/>
        <w:spacing w:before="58"/>
        <w:ind w:left="1109" w:right="892"/>
        <w:rPr>
          <w:spacing w:val="-2"/>
        </w:rPr>
      </w:pPr>
      <w:r>
        <w:t>The</w:t>
      </w:r>
      <w:r>
        <w:rPr>
          <w:spacing w:val="-4"/>
        </w:rPr>
        <w:t xml:space="preserve"> </w:t>
      </w:r>
      <w:r>
        <w:t>Evaluation</w:t>
      </w:r>
      <w:r>
        <w:rPr>
          <w:spacing w:val="-2"/>
        </w:rPr>
        <w:t xml:space="preserve"> </w:t>
      </w:r>
      <w:r>
        <w:t>Committee</w:t>
      </w:r>
      <w:r>
        <w:rPr>
          <w:spacing w:val="-2"/>
        </w:rPr>
        <w:t xml:space="preserve"> </w:t>
      </w:r>
      <w:r>
        <w:t>will</w:t>
      </w:r>
      <w:r>
        <w:rPr>
          <w:spacing w:val="-2"/>
        </w:rPr>
        <w:t xml:space="preserve"> </w:t>
      </w:r>
      <w:proofErr w:type="gramStart"/>
      <w:r>
        <w:t>select</w:t>
      </w:r>
      <w:proofErr w:type="gramEnd"/>
      <w:r>
        <w:rPr>
          <w:spacing w:val="-2"/>
        </w:rPr>
        <w:t xml:space="preserve"> </w:t>
      </w:r>
      <w:r>
        <w:t>and</w:t>
      </w:r>
      <w:r>
        <w:rPr>
          <w:spacing w:val="-2"/>
        </w:rPr>
        <w:t xml:space="preserve"> </w:t>
      </w:r>
      <w:r>
        <w:t>the</w:t>
      </w:r>
      <w:r>
        <w:rPr>
          <w:spacing w:val="-3"/>
        </w:rPr>
        <w:t xml:space="preserve"> </w:t>
      </w:r>
      <w:r>
        <w:t>Procurement</w:t>
      </w:r>
      <w:r>
        <w:rPr>
          <w:spacing w:val="-2"/>
        </w:rPr>
        <w:t xml:space="preserve"> </w:t>
      </w:r>
      <w:r>
        <w:t>Manager</w:t>
      </w:r>
      <w:r>
        <w:rPr>
          <w:spacing w:val="-1"/>
        </w:rPr>
        <w:t xml:space="preserve"> </w:t>
      </w:r>
      <w:r>
        <w:t>will notify</w:t>
      </w:r>
      <w:r>
        <w:rPr>
          <w:spacing w:val="-2"/>
        </w:rPr>
        <w:t xml:space="preserve"> </w:t>
      </w:r>
      <w:r>
        <w:t>the</w:t>
      </w:r>
      <w:r>
        <w:rPr>
          <w:spacing w:val="-4"/>
        </w:rPr>
        <w:t xml:space="preserve"> </w:t>
      </w:r>
      <w:r>
        <w:t>finalist Offerors</w:t>
      </w:r>
      <w:r>
        <w:rPr>
          <w:spacing w:val="-4"/>
        </w:rPr>
        <w:t xml:space="preserve"> </w:t>
      </w:r>
      <w:r>
        <w:t>as</w:t>
      </w:r>
      <w:r>
        <w:rPr>
          <w:spacing w:val="-2"/>
        </w:rPr>
        <w:t xml:space="preserve"> </w:t>
      </w:r>
      <w:r>
        <w:t>per</w:t>
      </w:r>
      <w:r>
        <w:rPr>
          <w:spacing w:val="-1"/>
        </w:rPr>
        <w:t xml:space="preserve"> </w:t>
      </w:r>
      <w:r>
        <w:t>schedule Section</w:t>
      </w:r>
      <w:r>
        <w:rPr>
          <w:spacing w:val="-1"/>
        </w:rPr>
        <w:t xml:space="preserve"> </w:t>
      </w:r>
      <w:r>
        <w:t>II.A,</w:t>
      </w:r>
      <w:r>
        <w:rPr>
          <w:spacing w:val="-1"/>
        </w:rPr>
        <w:t xml:space="preserve"> </w:t>
      </w:r>
      <w:r>
        <w:t>Sequence</w:t>
      </w:r>
      <w:r>
        <w:rPr>
          <w:spacing w:val="-2"/>
        </w:rPr>
        <w:t xml:space="preserve"> </w:t>
      </w:r>
      <w:r>
        <w:t>of</w:t>
      </w:r>
      <w:r>
        <w:rPr>
          <w:spacing w:val="-1"/>
        </w:rPr>
        <w:t xml:space="preserve"> </w:t>
      </w:r>
      <w:r>
        <w:t>Events</w:t>
      </w:r>
      <w:r>
        <w:rPr>
          <w:spacing w:val="-2"/>
        </w:rPr>
        <w:t xml:space="preserve"> </w:t>
      </w:r>
      <w:r>
        <w:t>or</w:t>
      </w:r>
      <w:r>
        <w:rPr>
          <w:spacing w:val="-1"/>
        </w:rPr>
        <w:t xml:space="preserve"> </w:t>
      </w:r>
      <w:r>
        <w:t>as</w:t>
      </w:r>
      <w:r>
        <w:rPr>
          <w:spacing w:val="-2"/>
        </w:rPr>
        <w:t xml:space="preserve"> </w:t>
      </w:r>
      <w:r>
        <w:t>soon</w:t>
      </w:r>
      <w:r>
        <w:rPr>
          <w:spacing w:val="-1"/>
        </w:rPr>
        <w:t xml:space="preserve"> </w:t>
      </w:r>
      <w:r>
        <w:t>as</w:t>
      </w:r>
      <w:r>
        <w:rPr>
          <w:spacing w:val="-2"/>
        </w:rPr>
        <w:t xml:space="preserve"> </w:t>
      </w:r>
      <w:r>
        <w:t>possible</w:t>
      </w:r>
      <w:r>
        <w:rPr>
          <w:spacing w:val="1"/>
        </w:rPr>
        <w:t xml:space="preserve"> </w:t>
      </w:r>
      <w:r>
        <w:rPr>
          <w:spacing w:val="-2"/>
        </w:rPr>
        <w:t>thereafter.</w:t>
      </w:r>
    </w:p>
    <w:p w14:paraId="7853C868" w14:textId="77777777" w:rsidR="00840BEB" w:rsidRDefault="00840BEB">
      <w:pPr>
        <w:pStyle w:val="BodyText"/>
        <w:spacing w:before="58"/>
        <w:ind w:left="1109" w:right="892"/>
      </w:pPr>
    </w:p>
    <w:p w14:paraId="39B132AC" w14:textId="77777777" w:rsidR="00BF25E1" w:rsidRPr="00ED20D1" w:rsidRDefault="009912EC" w:rsidP="00695D1E">
      <w:pPr>
        <w:pStyle w:val="Heading3"/>
        <w:numPr>
          <w:ilvl w:val="0"/>
          <w:numId w:val="28"/>
        </w:numPr>
        <w:rPr>
          <w:b/>
          <w:bCs/>
          <w:i w:val="0"/>
          <w:iCs w:val="0"/>
          <w:sz w:val="26"/>
          <w:szCs w:val="26"/>
        </w:rPr>
      </w:pPr>
      <w:bookmarkStart w:id="23" w:name="_Toc241833630"/>
      <w:r w:rsidRPr="00ED20D1">
        <w:rPr>
          <w:b/>
          <w:bCs/>
          <w:i w:val="0"/>
          <w:iCs w:val="0"/>
          <w:sz w:val="26"/>
          <w:szCs w:val="26"/>
        </w:rPr>
        <w:t>Finalize Contractual Agreements</w:t>
      </w:r>
      <w:bookmarkEnd w:id="23"/>
    </w:p>
    <w:p w14:paraId="39B132AD" w14:textId="77777777" w:rsidR="00BF25E1" w:rsidRDefault="009912EC">
      <w:pPr>
        <w:pStyle w:val="BodyText"/>
        <w:spacing w:before="56"/>
        <w:ind w:left="1109" w:right="892"/>
      </w:pPr>
      <w:r>
        <w:t>After</w:t>
      </w:r>
      <w:r>
        <w:rPr>
          <w:spacing w:val="-6"/>
        </w:rPr>
        <w:t xml:space="preserve"> </w:t>
      </w:r>
      <w:r>
        <w:t>approval</w:t>
      </w:r>
      <w:r>
        <w:rPr>
          <w:spacing w:val="-4"/>
        </w:rPr>
        <w:t xml:space="preserve"> </w:t>
      </w:r>
      <w:r>
        <w:t>of</w:t>
      </w:r>
      <w:r>
        <w:rPr>
          <w:spacing w:val="-4"/>
        </w:rPr>
        <w:t xml:space="preserve"> </w:t>
      </w:r>
      <w:r>
        <w:t>the</w:t>
      </w:r>
      <w:r>
        <w:rPr>
          <w:spacing w:val="-5"/>
        </w:rPr>
        <w:t xml:space="preserve"> </w:t>
      </w:r>
      <w:r>
        <w:t>Evaluation</w:t>
      </w:r>
      <w:r>
        <w:rPr>
          <w:spacing w:val="-4"/>
        </w:rPr>
        <w:t xml:space="preserve"> </w:t>
      </w:r>
      <w:r>
        <w:t>Committee</w:t>
      </w:r>
      <w:r>
        <w:rPr>
          <w:spacing w:val="-6"/>
        </w:rPr>
        <w:t xml:space="preserve"> </w:t>
      </w:r>
      <w:r>
        <w:t>Report,</w:t>
      </w:r>
      <w:r>
        <w:rPr>
          <w:spacing w:val="-4"/>
        </w:rPr>
        <w:t xml:space="preserve"> </w:t>
      </w:r>
      <w:r>
        <w:t>any</w:t>
      </w:r>
      <w:r>
        <w:rPr>
          <w:spacing w:val="-4"/>
        </w:rPr>
        <w:t xml:space="preserve"> </w:t>
      </w:r>
      <w:r>
        <w:t>contractual</w:t>
      </w:r>
      <w:r>
        <w:rPr>
          <w:spacing w:val="-4"/>
        </w:rPr>
        <w:t xml:space="preserve"> </w:t>
      </w:r>
      <w:r>
        <w:t>agreement(s)</w:t>
      </w:r>
      <w:r>
        <w:rPr>
          <w:spacing w:val="-5"/>
        </w:rPr>
        <w:t xml:space="preserve"> </w:t>
      </w:r>
      <w:r>
        <w:t>resulting from this RFP will be finalized with the most advantageous Offeror(s), taking into consideration the evaluation factors set forth in this RFP, as per Section II.A., Sequence of Events,</w:t>
      </w:r>
      <w:r>
        <w:rPr>
          <w:spacing w:val="-1"/>
        </w:rPr>
        <w:t xml:space="preserve"> </w:t>
      </w:r>
      <w:r>
        <w:t>or</w:t>
      </w:r>
      <w:r>
        <w:rPr>
          <w:spacing w:val="-1"/>
        </w:rPr>
        <w:t xml:space="preserve"> </w:t>
      </w:r>
      <w:r>
        <w:t>as</w:t>
      </w:r>
      <w:r>
        <w:rPr>
          <w:spacing w:val="-2"/>
        </w:rPr>
        <w:t xml:space="preserve"> </w:t>
      </w:r>
      <w:r>
        <w:t>soon</w:t>
      </w:r>
      <w:r>
        <w:rPr>
          <w:spacing w:val="-1"/>
        </w:rPr>
        <w:t xml:space="preserve"> </w:t>
      </w:r>
      <w:r>
        <w:t>as</w:t>
      </w:r>
      <w:r>
        <w:rPr>
          <w:spacing w:val="-2"/>
        </w:rPr>
        <w:t xml:space="preserve"> </w:t>
      </w:r>
      <w:r>
        <w:t>possible</w:t>
      </w:r>
      <w:r>
        <w:rPr>
          <w:spacing w:val="-1"/>
        </w:rPr>
        <w:t xml:space="preserve"> </w:t>
      </w:r>
      <w:r>
        <w:t>thereafter.</w:t>
      </w:r>
      <w:r>
        <w:rPr>
          <w:spacing w:val="40"/>
        </w:rPr>
        <w:t xml:space="preserve"> </w:t>
      </w:r>
      <w:r>
        <w:t>The</w:t>
      </w:r>
      <w:r>
        <w:rPr>
          <w:spacing w:val="-3"/>
        </w:rPr>
        <w:t xml:space="preserve"> </w:t>
      </w:r>
      <w:r>
        <w:t>most</w:t>
      </w:r>
      <w:r>
        <w:rPr>
          <w:spacing w:val="-1"/>
        </w:rPr>
        <w:t xml:space="preserve"> </w:t>
      </w:r>
      <w:r>
        <w:t>advantageous</w:t>
      </w:r>
      <w:r>
        <w:rPr>
          <w:spacing w:val="-2"/>
        </w:rPr>
        <w:t xml:space="preserve"> </w:t>
      </w:r>
      <w:r>
        <w:t>proposal</w:t>
      </w:r>
      <w:r>
        <w:rPr>
          <w:spacing w:val="-1"/>
        </w:rPr>
        <w:t xml:space="preserve"> </w:t>
      </w:r>
      <w:r>
        <w:t>may</w:t>
      </w:r>
      <w:r>
        <w:rPr>
          <w:spacing w:val="-1"/>
        </w:rPr>
        <w:t xml:space="preserve"> </w:t>
      </w:r>
      <w:r>
        <w:t>or</w:t>
      </w:r>
      <w:r>
        <w:rPr>
          <w:spacing w:val="-1"/>
        </w:rPr>
        <w:t xml:space="preserve"> </w:t>
      </w:r>
      <w:r>
        <w:t>may</w:t>
      </w:r>
      <w:r>
        <w:rPr>
          <w:spacing w:val="-1"/>
        </w:rPr>
        <w:t xml:space="preserve"> </w:t>
      </w:r>
      <w:r>
        <w:t>not have received the most points.</w:t>
      </w:r>
      <w:r>
        <w:rPr>
          <w:spacing w:val="40"/>
        </w:rPr>
        <w:t xml:space="preserve"> </w:t>
      </w:r>
      <w:r>
        <w:t>In the event mutually agreeable terms cannot be reached with the apparent most advantageous Offeror in the timeframe specified, the State reserves the right to finalize a contractual agreement with the next most advantageous Offeror(s) without undertaking a new procurement process.</w:t>
      </w:r>
    </w:p>
    <w:p w14:paraId="56245053" w14:textId="77777777" w:rsidR="00840BEB" w:rsidRDefault="00840BEB">
      <w:pPr>
        <w:pStyle w:val="BodyText"/>
        <w:spacing w:before="56"/>
        <w:ind w:left="1109" w:right="892"/>
      </w:pPr>
    </w:p>
    <w:p w14:paraId="39B132AE" w14:textId="77777777" w:rsidR="00BF25E1" w:rsidRPr="00ED20D1" w:rsidRDefault="009912EC" w:rsidP="00695D1E">
      <w:pPr>
        <w:pStyle w:val="Heading3"/>
        <w:numPr>
          <w:ilvl w:val="0"/>
          <w:numId w:val="28"/>
        </w:numPr>
        <w:rPr>
          <w:b/>
          <w:bCs/>
          <w:i w:val="0"/>
          <w:iCs w:val="0"/>
          <w:sz w:val="26"/>
          <w:szCs w:val="26"/>
        </w:rPr>
      </w:pPr>
      <w:bookmarkStart w:id="24" w:name="_Toc241833631"/>
      <w:r w:rsidRPr="00ED20D1">
        <w:rPr>
          <w:b/>
          <w:bCs/>
          <w:i w:val="0"/>
          <w:iCs w:val="0"/>
          <w:sz w:val="26"/>
          <w:szCs w:val="26"/>
        </w:rPr>
        <w:t>Contract Awards</w:t>
      </w:r>
      <w:bookmarkEnd w:id="24"/>
    </w:p>
    <w:p w14:paraId="39B132AF" w14:textId="77777777" w:rsidR="00BF25E1" w:rsidRDefault="009912EC">
      <w:pPr>
        <w:pStyle w:val="BodyText"/>
        <w:spacing w:before="58"/>
        <w:ind w:left="1080" w:right="1427"/>
        <w:jc w:val="both"/>
      </w:pPr>
      <w:r>
        <w:t>Upon</w:t>
      </w:r>
      <w:r>
        <w:rPr>
          <w:spacing w:val="-4"/>
        </w:rPr>
        <w:t xml:space="preserve"> </w:t>
      </w:r>
      <w:r>
        <w:t>receipt</w:t>
      </w:r>
      <w:r>
        <w:rPr>
          <w:spacing w:val="-4"/>
        </w:rPr>
        <w:t xml:space="preserve"> </w:t>
      </w:r>
      <w:r>
        <w:t>of</w:t>
      </w:r>
      <w:r>
        <w:rPr>
          <w:spacing w:val="-5"/>
        </w:rPr>
        <w:t xml:space="preserve"> </w:t>
      </w:r>
      <w:r>
        <w:t>the</w:t>
      </w:r>
      <w:r>
        <w:rPr>
          <w:spacing w:val="-4"/>
        </w:rPr>
        <w:t xml:space="preserve"> </w:t>
      </w:r>
      <w:r>
        <w:t>signed</w:t>
      </w:r>
      <w:r>
        <w:rPr>
          <w:spacing w:val="-4"/>
        </w:rPr>
        <w:t xml:space="preserve"> </w:t>
      </w:r>
      <w:r>
        <w:t>contractual</w:t>
      </w:r>
      <w:r>
        <w:rPr>
          <w:spacing w:val="-2"/>
        </w:rPr>
        <w:t xml:space="preserve"> </w:t>
      </w:r>
      <w:r>
        <w:t>agreement,</w:t>
      </w:r>
      <w:r>
        <w:rPr>
          <w:spacing w:val="-2"/>
        </w:rPr>
        <w:t xml:space="preserve"> </w:t>
      </w:r>
      <w:r>
        <w:t>the</w:t>
      </w:r>
      <w:r>
        <w:rPr>
          <w:spacing w:val="-5"/>
        </w:rPr>
        <w:t xml:space="preserve"> </w:t>
      </w:r>
      <w:r>
        <w:t>Agency</w:t>
      </w:r>
      <w:r>
        <w:rPr>
          <w:spacing w:val="-4"/>
        </w:rPr>
        <w:t xml:space="preserve"> </w:t>
      </w:r>
      <w:r>
        <w:t>Procurement</w:t>
      </w:r>
      <w:r>
        <w:rPr>
          <w:spacing w:val="-2"/>
        </w:rPr>
        <w:t xml:space="preserve"> </w:t>
      </w:r>
      <w:r>
        <w:t>office</w:t>
      </w:r>
      <w:r>
        <w:rPr>
          <w:spacing w:val="-5"/>
        </w:rPr>
        <w:t xml:space="preserve"> </w:t>
      </w:r>
      <w:r>
        <w:t>will award as</w:t>
      </w:r>
      <w:r>
        <w:rPr>
          <w:spacing w:val="-1"/>
        </w:rPr>
        <w:t xml:space="preserve"> </w:t>
      </w:r>
      <w:r>
        <w:t>per Section II.A., Sequence</w:t>
      </w:r>
      <w:r>
        <w:rPr>
          <w:spacing w:val="-1"/>
        </w:rPr>
        <w:t xml:space="preserve"> </w:t>
      </w:r>
      <w:r>
        <w:t>of Events, or as</w:t>
      </w:r>
      <w:r>
        <w:rPr>
          <w:spacing w:val="-1"/>
        </w:rPr>
        <w:t xml:space="preserve"> </w:t>
      </w:r>
      <w:r>
        <w:t>soon as</w:t>
      </w:r>
      <w:r>
        <w:rPr>
          <w:spacing w:val="-1"/>
        </w:rPr>
        <w:t xml:space="preserve"> </w:t>
      </w:r>
      <w:r>
        <w:t>possible thereafter.</w:t>
      </w:r>
      <w:r>
        <w:rPr>
          <w:spacing w:val="40"/>
        </w:rPr>
        <w:t xml:space="preserve"> </w:t>
      </w:r>
      <w:r>
        <w:t>The award is subject to appropriate Department and State approval.</w:t>
      </w:r>
    </w:p>
    <w:p w14:paraId="10D23EF5" w14:textId="77777777" w:rsidR="00BA02A7" w:rsidRDefault="00BA02A7">
      <w:pPr>
        <w:pStyle w:val="BodyText"/>
        <w:spacing w:before="58"/>
        <w:ind w:left="1080" w:right="1427"/>
        <w:jc w:val="both"/>
      </w:pPr>
    </w:p>
    <w:p w14:paraId="39B132B1" w14:textId="77777777" w:rsidR="00BF25E1" w:rsidRPr="00ED20D1" w:rsidRDefault="009912EC" w:rsidP="00695D1E">
      <w:pPr>
        <w:pStyle w:val="Heading3"/>
        <w:numPr>
          <w:ilvl w:val="0"/>
          <w:numId w:val="28"/>
        </w:numPr>
        <w:rPr>
          <w:b/>
          <w:bCs/>
          <w:i w:val="0"/>
          <w:iCs w:val="0"/>
          <w:sz w:val="26"/>
          <w:szCs w:val="26"/>
        </w:rPr>
      </w:pPr>
      <w:bookmarkStart w:id="25" w:name="_Toc241833632"/>
      <w:r w:rsidRPr="00ED20D1">
        <w:rPr>
          <w:b/>
          <w:bCs/>
          <w:i w:val="0"/>
          <w:iCs w:val="0"/>
          <w:sz w:val="26"/>
          <w:szCs w:val="26"/>
        </w:rPr>
        <w:t>Protest Deadline</w:t>
      </w:r>
      <w:bookmarkEnd w:id="25"/>
    </w:p>
    <w:p w14:paraId="39B132B2" w14:textId="77777777" w:rsidR="00BF25E1" w:rsidRDefault="009912EC">
      <w:pPr>
        <w:pStyle w:val="BodyText"/>
        <w:spacing w:before="58"/>
        <w:ind w:left="1109" w:right="892"/>
      </w:pPr>
      <w:r>
        <w:t xml:space="preserve">Any protest by an Offeror must be </w:t>
      </w:r>
      <w:proofErr w:type="gramStart"/>
      <w:r>
        <w:t>timely submitted</w:t>
      </w:r>
      <w:proofErr w:type="gramEnd"/>
      <w:r>
        <w:t xml:space="preserve"> and in conformance with §13-1-172 NMSA 1978 and applicable procurement regulations.</w:t>
      </w:r>
      <w:r>
        <w:rPr>
          <w:spacing w:val="40"/>
        </w:rPr>
        <w:t xml:space="preserve"> </w:t>
      </w:r>
      <w:r>
        <w:t>As a Protest Manager has been named in this Request for Proposals, pursuant to §13-1-172 NMSA 1978 and 1.4.1.82 NMAC,</w:t>
      </w:r>
      <w:r>
        <w:rPr>
          <w:spacing w:val="-3"/>
        </w:rPr>
        <w:t xml:space="preserve"> </w:t>
      </w:r>
      <w:r>
        <w:t>ONLY</w:t>
      </w:r>
      <w:r>
        <w:rPr>
          <w:spacing w:val="-4"/>
        </w:rPr>
        <w:t xml:space="preserve"> </w:t>
      </w:r>
      <w:r>
        <w:t>protests</w:t>
      </w:r>
      <w:r>
        <w:rPr>
          <w:spacing w:val="-1"/>
        </w:rPr>
        <w:t xml:space="preserve"> </w:t>
      </w:r>
      <w:r>
        <w:t>delivered</w:t>
      </w:r>
      <w:r>
        <w:rPr>
          <w:spacing w:val="-3"/>
        </w:rPr>
        <w:t xml:space="preserve"> </w:t>
      </w:r>
      <w:r>
        <w:t>directly</w:t>
      </w:r>
      <w:r>
        <w:rPr>
          <w:spacing w:val="-3"/>
        </w:rPr>
        <w:t xml:space="preserve"> </w:t>
      </w:r>
      <w:r>
        <w:t>to</w:t>
      </w:r>
      <w:r>
        <w:rPr>
          <w:spacing w:val="-3"/>
        </w:rPr>
        <w:t xml:space="preserve"> </w:t>
      </w:r>
      <w:r>
        <w:t>the</w:t>
      </w:r>
      <w:r>
        <w:rPr>
          <w:spacing w:val="-4"/>
        </w:rPr>
        <w:t xml:space="preserve"> </w:t>
      </w:r>
      <w:r>
        <w:t>Protest</w:t>
      </w:r>
      <w:r>
        <w:rPr>
          <w:spacing w:val="-3"/>
        </w:rPr>
        <w:t xml:space="preserve"> </w:t>
      </w:r>
      <w:r>
        <w:t>Manager</w:t>
      </w:r>
      <w:r>
        <w:rPr>
          <w:spacing w:val="-3"/>
        </w:rPr>
        <w:t xml:space="preserve"> </w:t>
      </w:r>
      <w:r>
        <w:t>in</w:t>
      </w:r>
      <w:r>
        <w:rPr>
          <w:spacing w:val="-3"/>
        </w:rPr>
        <w:t xml:space="preserve"> </w:t>
      </w:r>
      <w:r>
        <w:t>writing</w:t>
      </w:r>
      <w:r>
        <w:rPr>
          <w:spacing w:val="-3"/>
        </w:rPr>
        <w:t xml:space="preserve"> </w:t>
      </w:r>
      <w:r>
        <w:t>and</w:t>
      </w:r>
      <w:r>
        <w:rPr>
          <w:spacing w:val="-3"/>
        </w:rPr>
        <w:t xml:space="preserve"> </w:t>
      </w:r>
      <w:r>
        <w:t>in</w:t>
      </w:r>
      <w:r>
        <w:rPr>
          <w:spacing w:val="-3"/>
        </w:rPr>
        <w:t xml:space="preserve"> </w:t>
      </w:r>
      <w:r>
        <w:t>a</w:t>
      </w:r>
      <w:r>
        <w:rPr>
          <w:spacing w:val="-3"/>
        </w:rPr>
        <w:t xml:space="preserve"> </w:t>
      </w:r>
      <w:r>
        <w:t>timely fashion will be considered to have been submitted properly and in accordance with statute, rule and this Request for Proposals. The 15-calendar day protest period shall begin on the day following the notice of award of</w:t>
      </w:r>
      <w:r>
        <w:rPr>
          <w:spacing w:val="-1"/>
        </w:rPr>
        <w:t xml:space="preserve"> </w:t>
      </w:r>
      <w:r>
        <w:t>contract(s) and will end at 5:00 pm MST/MDT on the 15</w:t>
      </w:r>
      <w:r>
        <w:rPr>
          <w:vertAlign w:val="superscript"/>
        </w:rPr>
        <w:t>th</w:t>
      </w:r>
      <w:r>
        <w:t xml:space="preserve"> day.</w:t>
      </w:r>
      <w:r>
        <w:rPr>
          <w:spacing w:val="40"/>
        </w:rPr>
        <w:t xml:space="preserve"> </w:t>
      </w:r>
      <w:r>
        <w:t>Protests must be written and must include the name and address of the protestor and the request for proposal number.</w:t>
      </w:r>
      <w:r>
        <w:rPr>
          <w:spacing w:val="40"/>
        </w:rPr>
        <w:t xml:space="preserve"> </w:t>
      </w:r>
      <w:r>
        <w:t xml:space="preserve">It must also contain a statement of </w:t>
      </w:r>
      <w:proofErr w:type="gramStart"/>
      <w:r>
        <w:t>the grounds</w:t>
      </w:r>
      <w:proofErr w:type="gramEnd"/>
      <w:r>
        <w:t xml:space="preserve"> for protest including appropriate supporting exhibits and it must specify the ruling requested from the party listed below.</w:t>
      </w:r>
    </w:p>
    <w:p w14:paraId="39B132B3" w14:textId="77777777" w:rsidR="00BF25E1" w:rsidRDefault="009912EC">
      <w:pPr>
        <w:pStyle w:val="BodyText"/>
        <w:spacing w:before="275"/>
        <w:ind w:left="1109" w:right="960"/>
      </w:pPr>
      <w:r>
        <w:t>Pursuant</w:t>
      </w:r>
      <w:r>
        <w:rPr>
          <w:spacing w:val="-4"/>
        </w:rPr>
        <w:t xml:space="preserve"> </w:t>
      </w:r>
      <w:r>
        <w:t>to</w:t>
      </w:r>
      <w:r>
        <w:rPr>
          <w:spacing w:val="-4"/>
        </w:rPr>
        <w:t xml:space="preserve"> </w:t>
      </w:r>
      <w:r>
        <w:t>NMSA</w:t>
      </w:r>
      <w:r>
        <w:rPr>
          <w:spacing w:val="-5"/>
        </w:rPr>
        <w:t xml:space="preserve"> </w:t>
      </w:r>
      <w:r>
        <w:t>1978,</w:t>
      </w:r>
      <w:r>
        <w:rPr>
          <w:spacing w:val="-4"/>
        </w:rPr>
        <w:t xml:space="preserve"> </w:t>
      </w:r>
      <w:r>
        <w:t>§</w:t>
      </w:r>
      <w:r>
        <w:rPr>
          <w:spacing w:val="-4"/>
        </w:rPr>
        <w:t xml:space="preserve"> </w:t>
      </w:r>
      <w:r>
        <w:t>13-1-172(B)</w:t>
      </w:r>
      <w:r>
        <w:rPr>
          <w:spacing w:val="-5"/>
        </w:rPr>
        <w:t xml:space="preserve"> </w:t>
      </w:r>
      <w:r>
        <w:t>and</w:t>
      </w:r>
      <w:r>
        <w:rPr>
          <w:spacing w:val="-4"/>
        </w:rPr>
        <w:t xml:space="preserve"> </w:t>
      </w:r>
      <w:r>
        <w:t>1.4.1.82(D)</w:t>
      </w:r>
      <w:r>
        <w:rPr>
          <w:spacing w:val="-4"/>
        </w:rPr>
        <w:t xml:space="preserve"> </w:t>
      </w:r>
      <w:r>
        <w:t>NMAC,</w:t>
      </w:r>
      <w:r>
        <w:rPr>
          <w:spacing w:val="-4"/>
        </w:rPr>
        <w:t xml:space="preserve"> </w:t>
      </w:r>
      <w:r>
        <w:t>any</w:t>
      </w:r>
      <w:r>
        <w:rPr>
          <w:spacing w:val="-4"/>
        </w:rPr>
        <w:t xml:space="preserve"> </w:t>
      </w:r>
      <w:r>
        <w:t>protest</w:t>
      </w:r>
      <w:r>
        <w:rPr>
          <w:spacing w:val="-4"/>
        </w:rPr>
        <w:t xml:space="preserve"> </w:t>
      </w:r>
      <w:r>
        <w:t>challenging the contents, structure, or evaluation criteria of this Request for Proposals must be submitted in writing no later than fifteen (15) calendar days after the RFP issuance date. Failure to file such a protest by this deadline constitutes a waiver of any objection to the terms of this RFP.</w:t>
      </w:r>
    </w:p>
    <w:p w14:paraId="39B132B4" w14:textId="77777777" w:rsidR="00BF25E1" w:rsidRDefault="00BF25E1">
      <w:pPr>
        <w:pStyle w:val="BodyText"/>
      </w:pPr>
    </w:p>
    <w:p w14:paraId="39B132B5" w14:textId="77777777" w:rsidR="00BF25E1" w:rsidRDefault="009912EC">
      <w:pPr>
        <w:pStyle w:val="BodyText"/>
        <w:ind w:left="1109"/>
      </w:pPr>
      <w:proofErr w:type="gramStart"/>
      <w:r>
        <w:t>Any</w:t>
      </w:r>
      <w:r>
        <w:rPr>
          <w:spacing w:val="-4"/>
        </w:rPr>
        <w:t xml:space="preserve"> </w:t>
      </w:r>
      <w:r>
        <w:t>and</w:t>
      </w:r>
      <w:r>
        <w:rPr>
          <w:spacing w:val="-1"/>
        </w:rPr>
        <w:t xml:space="preserve"> </w:t>
      </w:r>
      <w:r>
        <w:t>all</w:t>
      </w:r>
      <w:proofErr w:type="gramEnd"/>
      <w:r>
        <w:rPr>
          <w:spacing w:val="-1"/>
        </w:rPr>
        <w:t xml:space="preserve"> </w:t>
      </w:r>
      <w:r>
        <w:t>protests</w:t>
      </w:r>
      <w:r>
        <w:rPr>
          <w:spacing w:val="-1"/>
        </w:rPr>
        <w:t xml:space="preserve"> </w:t>
      </w:r>
      <w:r>
        <w:t>must be</w:t>
      </w:r>
      <w:r>
        <w:rPr>
          <w:spacing w:val="-2"/>
        </w:rPr>
        <w:t xml:space="preserve"> </w:t>
      </w:r>
      <w:r>
        <w:t>directed</w:t>
      </w:r>
      <w:r>
        <w:rPr>
          <w:spacing w:val="-2"/>
        </w:rPr>
        <w:t xml:space="preserve"> </w:t>
      </w:r>
      <w:r>
        <w:rPr>
          <w:spacing w:val="-5"/>
        </w:rPr>
        <w:t>to:</w:t>
      </w:r>
    </w:p>
    <w:p w14:paraId="39B132B6" w14:textId="77777777" w:rsidR="00BF25E1" w:rsidRDefault="00BF25E1">
      <w:pPr>
        <w:pStyle w:val="BodyText"/>
      </w:pPr>
    </w:p>
    <w:p w14:paraId="39B132B7" w14:textId="77777777" w:rsidR="00BF25E1" w:rsidRDefault="009912EC">
      <w:pPr>
        <w:pStyle w:val="BodyText"/>
        <w:ind w:left="3660" w:right="4200"/>
        <w:jc w:val="center"/>
      </w:pPr>
      <w:r>
        <w:t>Office</w:t>
      </w:r>
      <w:r>
        <w:rPr>
          <w:spacing w:val="-14"/>
        </w:rPr>
        <w:t xml:space="preserve"> </w:t>
      </w:r>
      <w:r>
        <w:t>of</w:t>
      </w:r>
      <w:r>
        <w:rPr>
          <w:spacing w:val="-13"/>
        </w:rPr>
        <w:t xml:space="preserve"> </w:t>
      </w:r>
      <w:r>
        <w:t>General</w:t>
      </w:r>
      <w:r>
        <w:rPr>
          <w:spacing w:val="-13"/>
        </w:rPr>
        <w:t xml:space="preserve"> </w:t>
      </w:r>
      <w:r>
        <w:t>Counsel 1474 Rodeo Rd.</w:t>
      </w:r>
    </w:p>
    <w:p w14:paraId="39B132B8" w14:textId="77777777" w:rsidR="00BF25E1" w:rsidRDefault="009912EC">
      <w:pPr>
        <w:pStyle w:val="BodyText"/>
        <w:ind w:left="183" w:right="722"/>
        <w:jc w:val="center"/>
      </w:pPr>
      <w:r>
        <w:t>Santa</w:t>
      </w:r>
      <w:r>
        <w:rPr>
          <w:spacing w:val="-2"/>
        </w:rPr>
        <w:t xml:space="preserve"> </w:t>
      </w:r>
      <w:r>
        <w:t>Fe,</w:t>
      </w:r>
      <w:r>
        <w:rPr>
          <w:spacing w:val="-1"/>
        </w:rPr>
        <w:t xml:space="preserve"> </w:t>
      </w:r>
      <w:r>
        <w:t>New</w:t>
      </w:r>
      <w:r>
        <w:rPr>
          <w:spacing w:val="-2"/>
        </w:rPr>
        <w:t xml:space="preserve"> </w:t>
      </w:r>
      <w:r>
        <w:t>Mexico</w:t>
      </w:r>
      <w:r>
        <w:rPr>
          <w:spacing w:val="-1"/>
        </w:rPr>
        <w:t xml:space="preserve"> </w:t>
      </w:r>
      <w:r>
        <w:rPr>
          <w:spacing w:val="-2"/>
        </w:rPr>
        <w:t>87505</w:t>
      </w:r>
    </w:p>
    <w:p w14:paraId="39B132B9" w14:textId="77777777" w:rsidR="00BF25E1" w:rsidRDefault="00BF25E1">
      <w:pPr>
        <w:pStyle w:val="BodyText"/>
      </w:pPr>
    </w:p>
    <w:p w14:paraId="39B132BA" w14:textId="77777777" w:rsidR="00BF25E1" w:rsidRDefault="00BF25E1">
      <w:pPr>
        <w:pStyle w:val="BodyText"/>
      </w:pPr>
    </w:p>
    <w:p w14:paraId="39B132BB" w14:textId="77777777" w:rsidR="00BF25E1" w:rsidRDefault="009912EC">
      <w:pPr>
        <w:ind w:left="1109"/>
        <w:rPr>
          <w:b/>
          <w:sz w:val="24"/>
        </w:rPr>
      </w:pPr>
      <w:r>
        <w:rPr>
          <w:b/>
          <w:sz w:val="24"/>
        </w:rPr>
        <w:t>PROTESTS</w:t>
      </w:r>
      <w:r>
        <w:rPr>
          <w:b/>
          <w:spacing w:val="-3"/>
          <w:sz w:val="24"/>
        </w:rPr>
        <w:t xml:space="preserve"> </w:t>
      </w:r>
      <w:r>
        <w:rPr>
          <w:b/>
          <w:sz w:val="24"/>
        </w:rPr>
        <w:t>RECEIVED</w:t>
      </w:r>
      <w:r>
        <w:rPr>
          <w:b/>
          <w:spacing w:val="-3"/>
          <w:sz w:val="24"/>
        </w:rPr>
        <w:t xml:space="preserve"> </w:t>
      </w:r>
      <w:r>
        <w:rPr>
          <w:b/>
          <w:sz w:val="24"/>
        </w:rPr>
        <w:t>AFTER</w:t>
      </w:r>
      <w:r>
        <w:rPr>
          <w:b/>
          <w:spacing w:val="-3"/>
          <w:sz w:val="24"/>
        </w:rPr>
        <w:t xml:space="preserve"> </w:t>
      </w:r>
      <w:r>
        <w:rPr>
          <w:b/>
          <w:sz w:val="24"/>
        </w:rPr>
        <w:t>THE</w:t>
      </w:r>
      <w:r>
        <w:rPr>
          <w:b/>
          <w:spacing w:val="-2"/>
          <w:sz w:val="24"/>
        </w:rPr>
        <w:t xml:space="preserve"> </w:t>
      </w:r>
      <w:r>
        <w:rPr>
          <w:b/>
          <w:sz w:val="24"/>
        </w:rPr>
        <w:t>DEADLINE</w:t>
      </w:r>
      <w:r>
        <w:rPr>
          <w:b/>
          <w:spacing w:val="-2"/>
          <w:sz w:val="24"/>
        </w:rPr>
        <w:t xml:space="preserve"> </w:t>
      </w:r>
      <w:r>
        <w:rPr>
          <w:b/>
          <w:sz w:val="24"/>
        </w:rPr>
        <w:t>WILL</w:t>
      </w:r>
      <w:r>
        <w:rPr>
          <w:b/>
          <w:spacing w:val="-2"/>
          <w:sz w:val="24"/>
        </w:rPr>
        <w:t xml:space="preserve"> </w:t>
      </w:r>
      <w:r>
        <w:rPr>
          <w:b/>
          <w:sz w:val="24"/>
        </w:rPr>
        <w:t>NOT</w:t>
      </w:r>
      <w:r>
        <w:rPr>
          <w:b/>
          <w:spacing w:val="-4"/>
          <w:sz w:val="24"/>
        </w:rPr>
        <w:t xml:space="preserve"> </w:t>
      </w:r>
      <w:r>
        <w:rPr>
          <w:b/>
          <w:sz w:val="24"/>
        </w:rPr>
        <w:t>BE</w:t>
      </w:r>
      <w:r>
        <w:rPr>
          <w:b/>
          <w:spacing w:val="-4"/>
          <w:sz w:val="24"/>
        </w:rPr>
        <w:t xml:space="preserve"> </w:t>
      </w:r>
      <w:r>
        <w:rPr>
          <w:b/>
          <w:spacing w:val="-2"/>
          <w:sz w:val="24"/>
        </w:rPr>
        <w:t>ACCEPTED.</w:t>
      </w:r>
    </w:p>
    <w:p w14:paraId="39B132BC" w14:textId="77777777" w:rsidR="00BF25E1" w:rsidRDefault="00BF25E1">
      <w:pPr>
        <w:pStyle w:val="BodyText"/>
        <w:spacing w:before="241"/>
        <w:rPr>
          <w:b/>
        </w:rPr>
      </w:pPr>
    </w:p>
    <w:p w14:paraId="39B132BD" w14:textId="77777777" w:rsidR="00BF25E1" w:rsidRDefault="009912EC" w:rsidP="00695D1E">
      <w:pPr>
        <w:pStyle w:val="Heading2"/>
        <w:numPr>
          <w:ilvl w:val="1"/>
          <w:numId w:val="19"/>
        </w:numPr>
        <w:tabs>
          <w:tab w:val="left" w:pos="718"/>
        </w:tabs>
        <w:spacing w:before="1"/>
        <w:ind w:left="718" w:hanging="358"/>
        <w:jc w:val="left"/>
      </w:pPr>
      <w:bookmarkStart w:id="26" w:name="_Toc241833633"/>
      <w:r>
        <w:t>GENERAL</w:t>
      </w:r>
      <w:r>
        <w:rPr>
          <w:spacing w:val="-10"/>
        </w:rPr>
        <w:t xml:space="preserve"> </w:t>
      </w:r>
      <w:r>
        <w:rPr>
          <w:spacing w:val="-2"/>
        </w:rPr>
        <w:t>REQUIREMENTS</w:t>
      </w:r>
      <w:bookmarkEnd w:id="26"/>
    </w:p>
    <w:p w14:paraId="39B132BE" w14:textId="77777777" w:rsidR="00BF25E1" w:rsidRPr="009C5679" w:rsidRDefault="009912EC" w:rsidP="00695D1E">
      <w:pPr>
        <w:pStyle w:val="Heading3"/>
        <w:numPr>
          <w:ilvl w:val="0"/>
          <w:numId w:val="29"/>
        </w:numPr>
        <w:ind w:right="576"/>
        <w:rPr>
          <w:b/>
          <w:bCs/>
          <w:i w:val="0"/>
          <w:iCs w:val="0"/>
          <w:sz w:val="26"/>
          <w:szCs w:val="26"/>
        </w:rPr>
      </w:pPr>
      <w:bookmarkStart w:id="27" w:name="_Toc241833634"/>
      <w:r w:rsidRPr="009C5679">
        <w:rPr>
          <w:b/>
          <w:bCs/>
          <w:i w:val="0"/>
          <w:iCs w:val="0"/>
          <w:sz w:val="26"/>
          <w:szCs w:val="26"/>
        </w:rPr>
        <w:t>Acceptance</w:t>
      </w:r>
      <w:r w:rsidRPr="009C5679">
        <w:rPr>
          <w:b/>
          <w:bCs/>
          <w:i w:val="0"/>
          <w:iCs w:val="0"/>
          <w:spacing w:val="-6"/>
          <w:sz w:val="26"/>
          <w:szCs w:val="26"/>
        </w:rPr>
        <w:t xml:space="preserve"> </w:t>
      </w:r>
      <w:r w:rsidRPr="009C5679">
        <w:rPr>
          <w:b/>
          <w:bCs/>
          <w:i w:val="0"/>
          <w:iCs w:val="0"/>
          <w:sz w:val="26"/>
          <w:szCs w:val="26"/>
        </w:rPr>
        <w:t>of</w:t>
      </w:r>
      <w:r w:rsidRPr="009C5679">
        <w:rPr>
          <w:b/>
          <w:bCs/>
          <w:i w:val="0"/>
          <w:iCs w:val="0"/>
          <w:spacing w:val="-9"/>
          <w:sz w:val="26"/>
          <w:szCs w:val="26"/>
        </w:rPr>
        <w:t xml:space="preserve"> </w:t>
      </w:r>
      <w:r w:rsidRPr="009C5679">
        <w:rPr>
          <w:b/>
          <w:bCs/>
          <w:i w:val="0"/>
          <w:iCs w:val="0"/>
          <w:sz w:val="26"/>
          <w:szCs w:val="26"/>
        </w:rPr>
        <w:t>Conditions</w:t>
      </w:r>
      <w:r w:rsidRPr="009C5679">
        <w:rPr>
          <w:b/>
          <w:bCs/>
          <w:i w:val="0"/>
          <w:iCs w:val="0"/>
          <w:spacing w:val="-9"/>
          <w:sz w:val="26"/>
          <w:szCs w:val="26"/>
        </w:rPr>
        <w:t xml:space="preserve"> </w:t>
      </w:r>
      <w:r w:rsidRPr="009C5679">
        <w:rPr>
          <w:b/>
          <w:bCs/>
          <w:i w:val="0"/>
          <w:iCs w:val="0"/>
          <w:sz w:val="26"/>
          <w:szCs w:val="26"/>
        </w:rPr>
        <w:t>Governing</w:t>
      </w:r>
      <w:r w:rsidRPr="009C5679">
        <w:rPr>
          <w:b/>
          <w:bCs/>
          <w:i w:val="0"/>
          <w:iCs w:val="0"/>
          <w:spacing w:val="-8"/>
          <w:sz w:val="26"/>
          <w:szCs w:val="26"/>
        </w:rPr>
        <w:t xml:space="preserve"> </w:t>
      </w:r>
      <w:r w:rsidRPr="009C5679">
        <w:rPr>
          <w:b/>
          <w:bCs/>
          <w:i w:val="0"/>
          <w:iCs w:val="0"/>
          <w:sz w:val="26"/>
          <w:szCs w:val="26"/>
        </w:rPr>
        <w:t>the</w:t>
      </w:r>
      <w:r w:rsidRPr="009C5679">
        <w:rPr>
          <w:b/>
          <w:bCs/>
          <w:i w:val="0"/>
          <w:iCs w:val="0"/>
          <w:spacing w:val="-9"/>
          <w:sz w:val="26"/>
          <w:szCs w:val="26"/>
        </w:rPr>
        <w:t xml:space="preserve"> </w:t>
      </w:r>
      <w:r w:rsidRPr="009C5679">
        <w:rPr>
          <w:b/>
          <w:bCs/>
          <w:i w:val="0"/>
          <w:iCs w:val="0"/>
          <w:spacing w:val="-2"/>
          <w:sz w:val="26"/>
          <w:szCs w:val="26"/>
        </w:rPr>
        <w:t>Procurement</w:t>
      </w:r>
      <w:bookmarkEnd w:id="27"/>
    </w:p>
    <w:p w14:paraId="39B132BF" w14:textId="75B6A41D" w:rsidR="00BF25E1" w:rsidRDefault="009912EC">
      <w:pPr>
        <w:pStyle w:val="BodyText"/>
        <w:spacing w:before="58"/>
        <w:ind w:left="1109" w:right="1480"/>
        <w:jc w:val="both"/>
      </w:pPr>
      <w:r>
        <w:t>Offerors</w:t>
      </w:r>
      <w:r>
        <w:rPr>
          <w:spacing w:val="-1"/>
        </w:rPr>
        <w:t xml:space="preserve"> </w:t>
      </w:r>
      <w:r>
        <w:t>must indicate their acceptance to be bound by the Conditions</w:t>
      </w:r>
      <w:r>
        <w:rPr>
          <w:spacing w:val="-1"/>
        </w:rPr>
        <w:t xml:space="preserve"> </w:t>
      </w:r>
      <w:r>
        <w:t>Governing the Procurement,</w:t>
      </w:r>
      <w:r>
        <w:rPr>
          <w:spacing w:val="-1"/>
        </w:rPr>
        <w:t xml:space="preserve"> </w:t>
      </w:r>
      <w:r>
        <w:t>Section II.C, and</w:t>
      </w:r>
      <w:r>
        <w:rPr>
          <w:spacing w:val="-1"/>
        </w:rPr>
        <w:t xml:space="preserve"> </w:t>
      </w:r>
      <w:r>
        <w:t>Evaluation</w:t>
      </w:r>
      <w:r w:rsidR="00FE7E01">
        <w:t xml:space="preserve"> Committee</w:t>
      </w:r>
      <w:r>
        <w:t>,</w:t>
      </w:r>
      <w:r>
        <w:rPr>
          <w:spacing w:val="-1"/>
        </w:rPr>
        <w:t xml:space="preserve"> </w:t>
      </w:r>
      <w:r>
        <w:t>Section</w:t>
      </w:r>
      <w:r>
        <w:rPr>
          <w:spacing w:val="-1"/>
        </w:rPr>
        <w:t xml:space="preserve"> </w:t>
      </w:r>
      <w:r>
        <w:t>V,</w:t>
      </w:r>
      <w:r>
        <w:rPr>
          <w:spacing w:val="-1"/>
        </w:rPr>
        <w:t xml:space="preserve"> </w:t>
      </w:r>
      <w:r>
        <w:t>by</w:t>
      </w:r>
      <w:r>
        <w:rPr>
          <w:spacing w:val="-1"/>
        </w:rPr>
        <w:t xml:space="preserve"> </w:t>
      </w:r>
      <w:r>
        <w:t>completing</w:t>
      </w:r>
      <w:r>
        <w:rPr>
          <w:spacing w:val="-1"/>
        </w:rPr>
        <w:t xml:space="preserve"> </w:t>
      </w:r>
      <w:r>
        <w:t>and</w:t>
      </w:r>
      <w:r>
        <w:rPr>
          <w:spacing w:val="-1"/>
        </w:rPr>
        <w:t xml:space="preserve"> </w:t>
      </w:r>
      <w:r>
        <w:t>signing the Letter</w:t>
      </w:r>
      <w:r>
        <w:rPr>
          <w:spacing w:val="-5"/>
        </w:rPr>
        <w:t xml:space="preserve"> </w:t>
      </w:r>
      <w:r>
        <w:t>of</w:t>
      </w:r>
      <w:r>
        <w:rPr>
          <w:spacing w:val="-5"/>
        </w:rPr>
        <w:t xml:space="preserve"> </w:t>
      </w:r>
      <w:r>
        <w:t>Transmittal</w:t>
      </w:r>
      <w:r>
        <w:rPr>
          <w:spacing w:val="-4"/>
        </w:rPr>
        <w:t xml:space="preserve"> </w:t>
      </w:r>
      <w:r>
        <w:t>form,</w:t>
      </w:r>
      <w:r>
        <w:rPr>
          <w:spacing w:val="-4"/>
        </w:rPr>
        <w:t xml:space="preserve"> </w:t>
      </w:r>
      <w:r>
        <w:t>pursuant</w:t>
      </w:r>
      <w:r>
        <w:rPr>
          <w:spacing w:val="-4"/>
        </w:rPr>
        <w:t xml:space="preserve"> </w:t>
      </w:r>
      <w:r>
        <w:t>to</w:t>
      </w:r>
      <w:r>
        <w:rPr>
          <w:spacing w:val="-4"/>
        </w:rPr>
        <w:t xml:space="preserve"> </w:t>
      </w:r>
      <w:r>
        <w:t>the</w:t>
      </w:r>
      <w:r>
        <w:rPr>
          <w:spacing w:val="-4"/>
        </w:rPr>
        <w:t xml:space="preserve"> </w:t>
      </w:r>
      <w:r>
        <w:t>requirements</w:t>
      </w:r>
      <w:r>
        <w:rPr>
          <w:spacing w:val="-5"/>
        </w:rPr>
        <w:t xml:space="preserve"> </w:t>
      </w:r>
      <w:r>
        <w:t>in</w:t>
      </w:r>
      <w:r>
        <w:rPr>
          <w:spacing w:val="-4"/>
        </w:rPr>
        <w:t xml:space="preserve"> </w:t>
      </w:r>
      <w:r>
        <w:t>Section</w:t>
      </w:r>
      <w:r>
        <w:rPr>
          <w:spacing w:val="-4"/>
        </w:rPr>
        <w:t xml:space="preserve"> </w:t>
      </w:r>
      <w:r>
        <w:t>II.C.30,</w:t>
      </w:r>
      <w:r>
        <w:rPr>
          <w:spacing w:val="-4"/>
        </w:rPr>
        <w:t xml:space="preserve"> </w:t>
      </w:r>
      <w:r>
        <w:t>located</w:t>
      </w:r>
      <w:r>
        <w:rPr>
          <w:spacing w:val="-4"/>
        </w:rPr>
        <w:t xml:space="preserve"> </w:t>
      </w:r>
      <w:r>
        <w:t>in APPENDIX E.</w:t>
      </w:r>
    </w:p>
    <w:p w14:paraId="74DFAFA2" w14:textId="77777777" w:rsidR="009C5679" w:rsidRDefault="009C5679">
      <w:pPr>
        <w:pStyle w:val="BodyText"/>
        <w:spacing w:before="58"/>
        <w:ind w:left="1109" w:right="1480"/>
        <w:jc w:val="both"/>
      </w:pPr>
    </w:p>
    <w:p w14:paraId="39B132C0" w14:textId="77777777" w:rsidR="00BF25E1" w:rsidRPr="009C5679" w:rsidRDefault="009912EC" w:rsidP="00695D1E">
      <w:pPr>
        <w:pStyle w:val="Heading3"/>
        <w:numPr>
          <w:ilvl w:val="0"/>
          <w:numId w:val="29"/>
        </w:numPr>
        <w:rPr>
          <w:b/>
          <w:bCs/>
          <w:i w:val="0"/>
          <w:iCs w:val="0"/>
          <w:sz w:val="26"/>
          <w:szCs w:val="26"/>
        </w:rPr>
      </w:pPr>
      <w:bookmarkStart w:id="28" w:name="_Toc241833635"/>
      <w:r w:rsidRPr="009C5679">
        <w:rPr>
          <w:b/>
          <w:bCs/>
          <w:i w:val="0"/>
          <w:iCs w:val="0"/>
          <w:sz w:val="26"/>
          <w:szCs w:val="26"/>
        </w:rPr>
        <w:t>Incurring</w:t>
      </w:r>
      <w:r w:rsidRPr="009C5679">
        <w:rPr>
          <w:b/>
          <w:bCs/>
          <w:i w:val="0"/>
          <w:iCs w:val="0"/>
          <w:spacing w:val="1"/>
          <w:sz w:val="26"/>
          <w:szCs w:val="26"/>
        </w:rPr>
        <w:t xml:space="preserve"> </w:t>
      </w:r>
      <w:r w:rsidRPr="009C5679">
        <w:rPr>
          <w:b/>
          <w:bCs/>
          <w:i w:val="0"/>
          <w:iCs w:val="0"/>
          <w:spacing w:val="-4"/>
          <w:sz w:val="26"/>
          <w:szCs w:val="26"/>
        </w:rPr>
        <w:t>Cost</w:t>
      </w:r>
      <w:bookmarkEnd w:id="28"/>
    </w:p>
    <w:p w14:paraId="39B132C1" w14:textId="77777777" w:rsidR="00BF25E1" w:rsidRDefault="009912EC">
      <w:pPr>
        <w:pStyle w:val="BodyText"/>
        <w:spacing w:before="59"/>
        <w:ind w:left="1109" w:right="1013"/>
      </w:pPr>
      <w:r>
        <w:t>Any</w:t>
      </w:r>
      <w:r>
        <w:rPr>
          <w:spacing w:val="-2"/>
        </w:rPr>
        <w:t xml:space="preserve"> </w:t>
      </w:r>
      <w:r>
        <w:t>cost</w:t>
      </w:r>
      <w:r>
        <w:rPr>
          <w:spacing w:val="-2"/>
        </w:rPr>
        <w:t xml:space="preserve"> </w:t>
      </w:r>
      <w:r>
        <w:t>incurred</w:t>
      </w:r>
      <w:r>
        <w:rPr>
          <w:spacing w:val="-2"/>
        </w:rPr>
        <w:t xml:space="preserve"> </w:t>
      </w:r>
      <w:r>
        <w:t>by</w:t>
      </w:r>
      <w:r>
        <w:rPr>
          <w:spacing w:val="-2"/>
        </w:rPr>
        <w:t xml:space="preserve"> </w:t>
      </w:r>
      <w:r>
        <w:t>the</w:t>
      </w:r>
      <w:r>
        <w:rPr>
          <w:spacing w:val="-1"/>
        </w:rPr>
        <w:t xml:space="preserve"> </w:t>
      </w:r>
      <w:r>
        <w:t>potential</w:t>
      </w:r>
      <w:r>
        <w:rPr>
          <w:spacing w:val="-2"/>
        </w:rPr>
        <w:t xml:space="preserve"> </w:t>
      </w:r>
      <w:r>
        <w:t>Offeror</w:t>
      </w:r>
      <w:r>
        <w:rPr>
          <w:spacing w:val="-2"/>
        </w:rPr>
        <w:t xml:space="preserve"> </w:t>
      </w:r>
      <w:r>
        <w:t>in</w:t>
      </w:r>
      <w:r>
        <w:rPr>
          <w:spacing w:val="-2"/>
        </w:rPr>
        <w:t xml:space="preserve"> </w:t>
      </w:r>
      <w:r>
        <w:t>preparation,</w:t>
      </w:r>
      <w:r>
        <w:rPr>
          <w:spacing w:val="-2"/>
        </w:rPr>
        <w:t xml:space="preserve"> </w:t>
      </w:r>
      <w:r>
        <w:t>transmittal,</w:t>
      </w:r>
      <w:r>
        <w:rPr>
          <w:spacing w:val="-2"/>
        </w:rPr>
        <w:t xml:space="preserve"> </w:t>
      </w:r>
      <w:r>
        <w:t>and/or</w:t>
      </w:r>
      <w:r>
        <w:rPr>
          <w:spacing w:val="-2"/>
        </w:rPr>
        <w:t xml:space="preserve"> </w:t>
      </w:r>
      <w:r>
        <w:t>presentation of</w:t>
      </w:r>
      <w:r>
        <w:rPr>
          <w:spacing w:val="-3"/>
        </w:rPr>
        <w:t xml:space="preserve"> </w:t>
      </w:r>
      <w:r>
        <w:t>any</w:t>
      </w:r>
      <w:r>
        <w:rPr>
          <w:spacing w:val="-3"/>
        </w:rPr>
        <w:t xml:space="preserve"> </w:t>
      </w:r>
      <w:r>
        <w:t>proposal</w:t>
      </w:r>
      <w:r>
        <w:rPr>
          <w:spacing w:val="-3"/>
        </w:rPr>
        <w:t xml:space="preserve"> </w:t>
      </w:r>
      <w:r>
        <w:t>or</w:t>
      </w:r>
      <w:r>
        <w:rPr>
          <w:spacing w:val="-3"/>
        </w:rPr>
        <w:t xml:space="preserve"> </w:t>
      </w:r>
      <w:r>
        <w:t>material</w:t>
      </w:r>
      <w:r>
        <w:rPr>
          <w:spacing w:val="-3"/>
        </w:rPr>
        <w:t xml:space="preserve"> </w:t>
      </w:r>
      <w:r>
        <w:t>submitted</w:t>
      </w:r>
      <w:r>
        <w:rPr>
          <w:spacing w:val="-3"/>
        </w:rPr>
        <w:t xml:space="preserve"> </w:t>
      </w:r>
      <w:r>
        <w:t>in</w:t>
      </w:r>
      <w:r>
        <w:rPr>
          <w:spacing w:val="-3"/>
        </w:rPr>
        <w:t xml:space="preserve"> </w:t>
      </w:r>
      <w:r>
        <w:t>response</w:t>
      </w:r>
      <w:r>
        <w:rPr>
          <w:spacing w:val="-3"/>
        </w:rPr>
        <w:t xml:space="preserve"> </w:t>
      </w:r>
      <w:r>
        <w:t>to</w:t>
      </w:r>
      <w:r>
        <w:rPr>
          <w:spacing w:val="-3"/>
        </w:rPr>
        <w:t xml:space="preserve"> </w:t>
      </w:r>
      <w:r>
        <w:t>this</w:t>
      </w:r>
      <w:r>
        <w:rPr>
          <w:spacing w:val="-4"/>
        </w:rPr>
        <w:t xml:space="preserve"> </w:t>
      </w:r>
      <w:r>
        <w:t>RFP</w:t>
      </w:r>
      <w:r>
        <w:rPr>
          <w:spacing w:val="-3"/>
        </w:rPr>
        <w:t xml:space="preserve"> </w:t>
      </w:r>
      <w:r>
        <w:t>shall</w:t>
      </w:r>
      <w:r>
        <w:rPr>
          <w:spacing w:val="-3"/>
        </w:rPr>
        <w:t xml:space="preserve"> </w:t>
      </w:r>
      <w:r>
        <w:t>be</w:t>
      </w:r>
      <w:r>
        <w:rPr>
          <w:spacing w:val="-4"/>
        </w:rPr>
        <w:t xml:space="preserve"> </w:t>
      </w:r>
      <w:r>
        <w:t>borne</w:t>
      </w:r>
      <w:r>
        <w:rPr>
          <w:spacing w:val="-4"/>
        </w:rPr>
        <w:t xml:space="preserve"> </w:t>
      </w:r>
      <w:r>
        <w:t>solely</w:t>
      </w:r>
      <w:r>
        <w:rPr>
          <w:spacing w:val="-3"/>
        </w:rPr>
        <w:t xml:space="preserve"> </w:t>
      </w:r>
      <w:r>
        <w:t>by</w:t>
      </w:r>
      <w:r>
        <w:rPr>
          <w:spacing w:val="-3"/>
        </w:rPr>
        <w:t xml:space="preserve"> </w:t>
      </w:r>
      <w:r>
        <w:t xml:space="preserve">the Offeror. Any cost incurred by the Offeror for </w:t>
      </w:r>
      <w:proofErr w:type="gramStart"/>
      <w:r>
        <w:t>set</w:t>
      </w:r>
      <w:proofErr w:type="gramEnd"/>
      <w:r>
        <w:t xml:space="preserve"> up and demonstration of the proposed equipment and/or system shall be borne solely by the Offeror.</w:t>
      </w:r>
    </w:p>
    <w:p w14:paraId="79EB71C3" w14:textId="77777777" w:rsidR="009C5679" w:rsidRDefault="009C5679">
      <w:pPr>
        <w:pStyle w:val="BodyText"/>
        <w:spacing w:before="59"/>
        <w:ind w:left="1109" w:right="1013"/>
      </w:pPr>
    </w:p>
    <w:p w14:paraId="39B132C2" w14:textId="77777777" w:rsidR="00BF25E1" w:rsidRPr="009C5679" w:rsidRDefault="009912EC" w:rsidP="00695D1E">
      <w:pPr>
        <w:pStyle w:val="Heading3"/>
        <w:numPr>
          <w:ilvl w:val="0"/>
          <w:numId w:val="29"/>
        </w:numPr>
        <w:rPr>
          <w:b/>
          <w:bCs/>
          <w:i w:val="0"/>
          <w:iCs w:val="0"/>
          <w:sz w:val="26"/>
          <w:szCs w:val="26"/>
        </w:rPr>
      </w:pPr>
      <w:bookmarkStart w:id="29" w:name="_Toc241833636"/>
      <w:r w:rsidRPr="009C5679">
        <w:rPr>
          <w:b/>
          <w:bCs/>
          <w:i w:val="0"/>
          <w:iCs w:val="0"/>
          <w:sz w:val="26"/>
          <w:szCs w:val="26"/>
        </w:rPr>
        <w:t>Prime</w:t>
      </w:r>
      <w:r w:rsidRPr="009C5679">
        <w:rPr>
          <w:b/>
          <w:bCs/>
          <w:i w:val="0"/>
          <w:iCs w:val="0"/>
          <w:spacing w:val="-10"/>
          <w:sz w:val="26"/>
          <w:szCs w:val="26"/>
        </w:rPr>
        <w:t xml:space="preserve"> </w:t>
      </w:r>
      <w:r w:rsidRPr="009C5679">
        <w:rPr>
          <w:b/>
          <w:bCs/>
          <w:i w:val="0"/>
          <w:iCs w:val="0"/>
          <w:sz w:val="26"/>
          <w:szCs w:val="26"/>
        </w:rPr>
        <w:t>Contractor</w:t>
      </w:r>
      <w:r w:rsidRPr="009C5679">
        <w:rPr>
          <w:b/>
          <w:bCs/>
          <w:i w:val="0"/>
          <w:iCs w:val="0"/>
          <w:spacing w:val="-7"/>
          <w:sz w:val="26"/>
          <w:szCs w:val="26"/>
        </w:rPr>
        <w:t xml:space="preserve"> </w:t>
      </w:r>
      <w:r w:rsidRPr="009C5679">
        <w:rPr>
          <w:b/>
          <w:bCs/>
          <w:i w:val="0"/>
          <w:iCs w:val="0"/>
          <w:spacing w:val="-2"/>
          <w:sz w:val="26"/>
          <w:szCs w:val="26"/>
        </w:rPr>
        <w:t>Responsibility</w:t>
      </w:r>
      <w:bookmarkEnd w:id="29"/>
    </w:p>
    <w:p w14:paraId="39B132C5" w14:textId="01202AEE" w:rsidR="00BF25E1" w:rsidRDefault="009912EC" w:rsidP="00BA02A7">
      <w:pPr>
        <w:pStyle w:val="BodyText"/>
        <w:spacing w:before="55"/>
        <w:ind w:left="1109" w:right="960"/>
        <w:rPr>
          <w:spacing w:val="-2"/>
        </w:rPr>
      </w:pPr>
      <w:r>
        <w:t>Any</w:t>
      </w:r>
      <w:r>
        <w:rPr>
          <w:spacing w:val="-4"/>
        </w:rPr>
        <w:t xml:space="preserve"> </w:t>
      </w:r>
      <w:r>
        <w:t>contractual</w:t>
      </w:r>
      <w:r>
        <w:rPr>
          <w:spacing w:val="-3"/>
        </w:rPr>
        <w:t xml:space="preserve"> </w:t>
      </w:r>
      <w:r>
        <w:t>agreement</w:t>
      </w:r>
      <w:r>
        <w:rPr>
          <w:spacing w:val="-3"/>
        </w:rPr>
        <w:t xml:space="preserve"> </w:t>
      </w:r>
      <w:r>
        <w:t>that</w:t>
      </w:r>
      <w:r>
        <w:rPr>
          <w:spacing w:val="-3"/>
        </w:rPr>
        <w:t xml:space="preserve"> </w:t>
      </w:r>
      <w:r>
        <w:t>may</w:t>
      </w:r>
      <w:r>
        <w:rPr>
          <w:spacing w:val="-3"/>
        </w:rPr>
        <w:t xml:space="preserve"> </w:t>
      </w:r>
      <w:r>
        <w:t>result</w:t>
      </w:r>
      <w:r>
        <w:rPr>
          <w:spacing w:val="-3"/>
        </w:rPr>
        <w:t xml:space="preserve"> </w:t>
      </w:r>
      <w:r>
        <w:t>from</w:t>
      </w:r>
      <w:r>
        <w:rPr>
          <w:spacing w:val="-3"/>
        </w:rPr>
        <w:t xml:space="preserve"> </w:t>
      </w:r>
      <w:r>
        <w:t>this</w:t>
      </w:r>
      <w:r>
        <w:rPr>
          <w:spacing w:val="-4"/>
        </w:rPr>
        <w:t xml:space="preserve"> </w:t>
      </w:r>
      <w:r>
        <w:t>RFP</w:t>
      </w:r>
      <w:r>
        <w:rPr>
          <w:spacing w:val="-3"/>
        </w:rPr>
        <w:t xml:space="preserve"> </w:t>
      </w:r>
      <w:r>
        <w:t>shall</w:t>
      </w:r>
      <w:r>
        <w:rPr>
          <w:spacing w:val="-3"/>
        </w:rPr>
        <w:t xml:space="preserve"> </w:t>
      </w:r>
      <w:r>
        <w:t>specify</w:t>
      </w:r>
      <w:r>
        <w:rPr>
          <w:spacing w:val="-3"/>
        </w:rPr>
        <w:t xml:space="preserve"> </w:t>
      </w:r>
      <w:r>
        <w:t>that</w:t>
      </w:r>
      <w:r>
        <w:rPr>
          <w:spacing w:val="-3"/>
        </w:rPr>
        <w:t xml:space="preserve"> </w:t>
      </w:r>
      <w:r>
        <w:t>the</w:t>
      </w:r>
      <w:r>
        <w:rPr>
          <w:spacing w:val="-4"/>
        </w:rPr>
        <w:t xml:space="preserve"> </w:t>
      </w:r>
      <w:r>
        <w:t>prime contractor is solely responsible for fulfillment of all requirements of the contractual</w:t>
      </w:r>
      <w:r w:rsidR="00BA02A7">
        <w:t xml:space="preserve"> </w:t>
      </w:r>
      <w:r>
        <w:t>agreement with a State Agency which may derive from this RFP. The State Agency entering</w:t>
      </w:r>
      <w:r>
        <w:rPr>
          <w:spacing w:val="-3"/>
        </w:rPr>
        <w:t xml:space="preserve"> </w:t>
      </w:r>
      <w:r>
        <w:t>into</w:t>
      </w:r>
      <w:r>
        <w:rPr>
          <w:spacing w:val="-3"/>
        </w:rPr>
        <w:t xml:space="preserve"> </w:t>
      </w:r>
      <w:r>
        <w:t>a</w:t>
      </w:r>
      <w:r>
        <w:rPr>
          <w:spacing w:val="-3"/>
        </w:rPr>
        <w:t xml:space="preserve"> </w:t>
      </w:r>
      <w:r>
        <w:t>contractual</w:t>
      </w:r>
      <w:r>
        <w:rPr>
          <w:spacing w:val="-3"/>
        </w:rPr>
        <w:t xml:space="preserve"> </w:t>
      </w:r>
      <w:r>
        <w:t>agreement</w:t>
      </w:r>
      <w:r>
        <w:rPr>
          <w:spacing w:val="-3"/>
        </w:rPr>
        <w:t xml:space="preserve"> </w:t>
      </w:r>
      <w:r>
        <w:t>with</w:t>
      </w:r>
      <w:r>
        <w:rPr>
          <w:spacing w:val="-3"/>
        </w:rPr>
        <w:t xml:space="preserve"> </w:t>
      </w:r>
      <w:r>
        <w:t>a</w:t>
      </w:r>
      <w:r>
        <w:rPr>
          <w:spacing w:val="-3"/>
        </w:rPr>
        <w:t xml:space="preserve"> </w:t>
      </w:r>
      <w:r>
        <w:t>vendor</w:t>
      </w:r>
      <w:r>
        <w:rPr>
          <w:spacing w:val="-2"/>
        </w:rPr>
        <w:t xml:space="preserve"> </w:t>
      </w:r>
      <w:r>
        <w:t>will</w:t>
      </w:r>
      <w:r>
        <w:rPr>
          <w:spacing w:val="-3"/>
        </w:rPr>
        <w:t xml:space="preserve"> </w:t>
      </w:r>
      <w:r>
        <w:t>make</w:t>
      </w:r>
      <w:r>
        <w:rPr>
          <w:spacing w:val="-5"/>
        </w:rPr>
        <w:t xml:space="preserve"> </w:t>
      </w:r>
      <w:r>
        <w:t>payments</w:t>
      </w:r>
      <w:r>
        <w:rPr>
          <w:spacing w:val="-4"/>
        </w:rPr>
        <w:t xml:space="preserve"> </w:t>
      </w:r>
      <w:r>
        <w:t>to</w:t>
      </w:r>
      <w:r>
        <w:rPr>
          <w:spacing w:val="-1"/>
        </w:rPr>
        <w:t xml:space="preserve"> </w:t>
      </w:r>
      <w:r>
        <w:t>only</w:t>
      </w:r>
      <w:r>
        <w:rPr>
          <w:spacing w:val="-3"/>
        </w:rPr>
        <w:t xml:space="preserve"> </w:t>
      </w:r>
      <w:r>
        <w:t>the</w:t>
      </w:r>
      <w:r>
        <w:rPr>
          <w:spacing w:val="-4"/>
        </w:rPr>
        <w:t xml:space="preserve"> </w:t>
      </w:r>
      <w:r>
        <w:t xml:space="preserve">prime </w:t>
      </w:r>
      <w:r>
        <w:rPr>
          <w:spacing w:val="-2"/>
        </w:rPr>
        <w:t>contractor.</w:t>
      </w:r>
    </w:p>
    <w:p w14:paraId="18520F43" w14:textId="77777777" w:rsidR="009C5679" w:rsidRDefault="009C5679" w:rsidP="00BA02A7">
      <w:pPr>
        <w:pStyle w:val="BodyText"/>
        <w:spacing w:before="55"/>
        <w:ind w:left="1109" w:right="960"/>
      </w:pPr>
    </w:p>
    <w:p w14:paraId="39B132C6" w14:textId="77777777" w:rsidR="00BF25E1" w:rsidRPr="009C5679" w:rsidRDefault="009912EC" w:rsidP="00695D1E">
      <w:pPr>
        <w:pStyle w:val="Heading3"/>
        <w:numPr>
          <w:ilvl w:val="0"/>
          <w:numId w:val="29"/>
        </w:numPr>
        <w:rPr>
          <w:b/>
          <w:bCs/>
          <w:i w:val="0"/>
          <w:iCs w:val="0"/>
          <w:sz w:val="26"/>
          <w:szCs w:val="26"/>
        </w:rPr>
      </w:pPr>
      <w:bookmarkStart w:id="30" w:name="_Toc241833637"/>
      <w:r w:rsidRPr="009C5679">
        <w:rPr>
          <w:b/>
          <w:bCs/>
          <w:i w:val="0"/>
          <w:iCs w:val="0"/>
          <w:sz w:val="26"/>
          <w:szCs w:val="26"/>
        </w:rPr>
        <w:t>Subcontractors/Consent</w:t>
      </w:r>
      <w:bookmarkEnd w:id="30"/>
    </w:p>
    <w:p w14:paraId="39B132C7" w14:textId="057E83BC" w:rsidR="00BF25E1" w:rsidRDefault="009912EC">
      <w:pPr>
        <w:pStyle w:val="BodyText"/>
        <w:spacing w:before="58"/>
        <w:ind w:left="1109" w:right="913"/>
      </w:pPr>
      <w:r>
        <w:t xml:space="preserve">The use of subcontractors is allowed. The prime contractor shall be wholly responsible for the entire performance of the contractual agreement </w:t>
      </w:r>
      <w:proofErr w:type="gramStart"/>
      <w:r>
        <w:t>whether or not</w:t>
      </w:r>
      <w:proofErr w:type="gramEnd"/>
      <w:r>
        <w:t xml:space="preserve"> subcontractors are used.</w:t>
      </w:r>
      <w:r>
        <w:rPr>
          <w:spacing w:val="80"/>
        </w:rPr>
        <w:t xml:space="preserve"> </w:t>
      </w:r>
      <w:r>
        <w:t>Additionally, the prime contractor must receive approval, in writing, from the agency</w:t>
      </w:r>
      <w:r>
        <w:rPr>
          <w:spacing w:val="-2"/>
        </w:rPr>
        <w:t xml:space="preserve"> </w:t>
      </w:r>
      <w:r>
        <w:t>awarding</w:t>
      </w:r>
      <w:r>
        <w:rPr>
          <w:spacing w:val="-3"/>
        </w:rPr>
        <w:t xml:space="preserve"> </w:t>
      </w:r>
      <w:r>
        <w:t>any</w:t>
      </w:r>
      <w:r>
        <w:rPr>
          <w:spacing w:val="-4"/>
        </w:rPr>
        <w:t xml:space="preserve"> </w:t>
      </w:r>
      <w:r>
        <w:t>resultant</w:t>
      </w:r>
      <w:r>
        <w:rPr>
          <w:spacing w:val="-4"/>
        </w:rPr>
        <w:t xml:space="preserve"> </w:t>
      </w:r>
      <w:r>
        <w:t>contract,</w:t>
      </w:r>
      <w:r>
        <w:rPr>
          <w:spacing w:val="-4"/>
        </w:rPr>
        <w:t xml:space="preserve"> </w:t>
      </w:r>
      <w:r>
        <w:t>before</w:t>
      </w:r>
      <w:r>
        <w:rPr>
          <w:spacing w:val="-3"/>
        </w:rPr>
        <w:t xml:space="preserve"> </w:t>
      </w:r>
      <w:r>
        <w:t>any</w:t>
      </w:r>
      <w:r>
        <w:rPr>
          <w:spacing w:val="-4"/>
        </w:rPr>
        <w:t xml:space="preserve"> </w:t>
      </w:r>
      <w:r>
        <w:t>subcontractor</w:t>
      </w:r>
      <w:r>
        <w:rPr>
          <w:spacing w:val="-4"/>
        </w:rPr>
        <w:t xml:space="preserve"> </w:t>
      </w:r>
      <w:r>
        <w:t>is</w:t>
      </w:r>
      <w:r>
        <w:rPr>
          <w:spacing w:val="-5"/>
        </w:rPr>
        <w:t xml:space="preserve"> </w:t>
      </w:r>
      <w:r>
        <w:t>used</w:t>
      </w:r>
      <w:r>
        <w:rPr>
          <w:spacing w:val="-4"/>
        </w:rPr>
        <w:t xml:space="preserve"> </w:t>
      </w:r>
      <w:r>
        <w:t>during</w:t>
      </w:r>
      <w:r>
        <w:rPr>
          <w:spacing w:val="-4"/>
        </w:rPr>
        <w:t xml:space="preserve"> </w:t>
      </w:r>
      <w:r>
        <w:t>the</w:t>
      </w:r>
      <w:r>
        <w:rPr>
          <w:spacing w:val="-4"/>
        </w:rPr>
        <w:t xml:space="preserve"> </w:t>
      </w:r>
      <w:r>
        <w:t>term</w:t>
      </w:r>
      <w:r>
        <w:rPr>
          <w:spacing w:val="-4"/>
        </w:rPr>
        <w:t xml:space="preserve"> </w:t>
      </w:r>
      <w:r>
        <w:t>of this agreement.</w:t>
      </w:r>
    </w:p>
    <w:p w14:paraId="66B77BC1" w14:textId="77777777" w:rsidR="009C5679" w:rsidRDefault="009C5679">
      <w:pPr>
        <w:pStyle w:val="BodyText"/>
        <w:spacing w:before="58"/>
        <w:ind w:left="1109" w:right="913"/>
      </w:pPr>
    </w:p>
    <w:p w14:paraId="39B132C8" w14:textId="77777777" w:rsidR="00BF25E1" w:rsidRPr="009C5679" w:rsidRDefault="009912EC" w:rsidP="00695D1E">
      <w:pPr>
        <w:pStyle w:val="Heading3"/>
        <w:numPr>
          <w:ilvl w:val="0"/>
          <w:numId w:val="29"/>
        </w:numPr>
        <w:rPr>
          <w:b/>
          <w:bCs/>
          <w:i w:val="0"/>
          <w:iCs w:val="0"/>
          <w:sz w:val="26"/>
          <w:szCs w:val="26"/>
        </w:rPr>
      </w:pPr>
      <w:bookmarkStart w:id="31" w:name="_Toc241833638"/>
      <w:r w:rsidRPr="009C5679">
        <w:rPr>
          <w:b/>
          <w:bCs/>
          <w:i w:val="0"/>
          <w:iCs w:val="0"/>
          <w:sz w:val="26"/>
          <w:szCs w:val="26"/>
        </w:rPr>
        <w:t>Amended</w:t>
      </w:r>
      <w:r w:rsidRPr="009C5679">
        <w:rPr>
          <w:b/>
          <w:bCs/>
          <w:i w:val="0"/>
          <w:iCs w:val="0"/>
          <w:spacing w:val="-14"/>
          <w:sz w:val="26"/>
          <w:szCs w:val="26"/>
        </w:rPr>
        <w:t xml:space="preserve"> </w:t>
      </w:r>
      <w:r w:rsidRPr="009C5679">
        <w:rPr>
          <w:b/>
          <w:bCs/>
          <w:i w:val="0"/>
          <w:iCs w:val="0"/>
          <w:sz w:val="26"/>
          <w:szCs w:val="26"/>
        </w:rPr>
        <w:t>Proposals</w:t>
      </w:r>
      <w:bookmarkEnd w:id="31"/>
    </w:p>
    <w:p w14:paraId="39B132C9" w14:textId="77777777" w:rsidR="00BF25E1" w:rsidRDefault="009912EC">
      <w:pPr>
        <w:spacing w:before="58"/>
        <w:ind w:left="1109" w:right="960"/>
        <w:rPr>
          <w:b/>
          <w:sz w:val="24"/>
          <w:u w:val="single"/>
        </w:rPr>
      </w:pPr>
      <w:r>
        <w:rPr>
          <w:sz w:val="24"/>
        </w:rPr>
        <w:t>An Offeror may submit an amended proposal before the deadline for receipt of proposals. Such amended proposals must be complete replacements for a previously submitted proposal</w:t>
      </w:r>
      <w:r>
        <w:rPr>
          <w:spacing w:val="-3"/>
          <w:sz w:val="24"/>
        </w:rPr>
        <w:t xml:space="preserve"> </w:t>
      </w:r>
      <w:r>
        <w:rPr>
          <w:sz w:val="24"/>
        </w:rPr>
        <w:t>and</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clearly</w:t>
      </w:r>
      <w:r>
        <w:rPr>
          <w:spacing w:val="-3"/>
          <w:sz w:val="24"/>
        </w:rPr>
        <w:t xml:space="preserve"> </w:t>
      </w:r>
      <w:r>
        <w:rPr>
          <w:sz w:val="24"/>
        </w:rPr>
        <w:t>identified</w:t>
      </w:r>
      <w:r>
        <w:rPr>
          <w:spacing w:val="-3"/>
          <w:sz w:val="24"/>
        </w:rPr>
        <w:t xml:space="preserve"> </w:t>
      </w:r>
      <w:r>
        <w:rPr>
          <w:sz w:val="24"/>
        </w:rPr>
        <w:t>as</w:t>
      </w:r>
      <w:r>
        <w:rPr>
          <w:spacing w:val="-4"/>
          <w:sz w:val="24"/>
        </w:rPr>
        <w:t xml:space="preserve"> </w:t>
      </w:r>
      <w:r>
        <w:rPr>
          <w:sz w:val="24"/>
        </w:rPr>
        <w:t>such</w:t>
      </w:r>
      <w:r>
        <w:rPr>
          <w:spacing w:val="-3"/>
          <w:sz w:val="24"/>
        </w:rPr>
        <w:t xml:space="preserve"> </w:t>
      </w:r>
      <w:r>
        <w:rPr>
          <w:sz w:val="24"/>
        </w:rPr>
        <w:t>in</w:t>
      </w:r>
      <w:r>
        <w:rPr>
          <w:spacing w:val="-1"/>
          <w:sz w:val="24"/>
        </w:rPr>
        <w:t xml:space="preserve"> </w:t>
      </w:r>
      <w:r>
        <w:rPr>
          <w:sz w:val="24"/>
        </w:rPr>
        <w:t>the</w:t>
      </w:r>
      <w:r>
        <w:rPr>
          <w:spacing w:val="-4"/>
          <w:sz w:val="24"/>
        </w:rPr>
        <w:t xml:space="preserve"> </w:t>
      </w:r>
      <w:r>
        <w:rPr>
          <w:sz w:val="24"/>
        </w:rPr>
        <w:t>transmittal</w:t>
      </w:r>
      <w:r>
        <w:rPr>
          <w:spacing w:val="-3"/>
          <w:sz w:val="24"/>
        </w:rPr>
        <w:t xml:space="preserve"> </w:t>
      </w:r>
      <w:r>
        <w:rPr>
          <w:sz w:val="24"/>
        </w:rPr>
        <w:t>letter.</w:t>
      </w:r>
      <w:r>
        <w:rPr>
          <w:spacing w:val="40"/>
          <w:sz w:val="24"/>
        </w:rPr>
        <w:t xml:space="preserve"> </w:t>
      </w:r>
      <w:r>
        <w:rPr>
          <w:b/>
          <w:sz w:val="24"/>
          <w:u w:val="single"/>
        </w:rPr>
        <w:t>Agency</w:t>
      </w:r>
      <w:r>
        <w:rPr>
          <w:b/>
          <w:spacing w:val="-2"/>
          <w:sz w:val="24"/>
          <w:u w:val="single"/>
        </w:rPr>
        <w:t xml:space="preserve"> </w:t>
      </w:r>
      <w:r>
        <w:rPr>
          <w:b/>
          <w:sz w:val="24"/>
          <w:u w:val="single"/>
        </w:rPr>
        <w:t>personnel</w:t>
      </w:r>
      <w:r>
        <w:rPr>
          <w:b/>
          <w:sz w:val="24"/>
        </w:rPr>
        <w:t xml:space="preserve"> </w:t>
      </w:r>
      <w:r>
        <w:rPr>
          <w:b/>
          <w:sz w:val="24"/>
          <w:u w:val="single"/>
        </w:rPr>
        <w:t>will not merge, collate, or assemble proposal materials.</w:t>
      </w:r>
    </w:p>
    <w:p w14:paraId="3F348CF0" w14:textId="77777777" w:rsidR="009C5679" w:rsidRDefault="009C5679">
      <w:pPr>
        <w:spacing w:before="58"/>
        <w:ind w:left="1109" w:right="960"/>
        <w:rPr>
          <w:b/>
          <w:sz w:val="24"/>
        </w:rPr>
      </w:pPr>
    </w:p>
    <w:p w14:paraId="39B132CA" w14:textId="77777777" w:rsidR="00BF25E1" w:rsidRPr="009C5679" w:rsidRDefault="009912EC" w:rsidP="00695D1E">
      <w:pPr>
        <w:pStyle w:val="Heading3"/>
        <w:numPr>
          <w:ilvl w:val="0"/>
          <w:numId w:val="29"/>
        </w:numPr>
        <w:rPr>
          <w:b/>
          <w:bCs/>
          <w:i w:val="0"/>
          <w:iCs w:val="0"/>
          <w:sz w:val="26"/>
          <w:szCs w:val="26"/>
        </w:rPr>
      </w:pPr>
      <w:bookmarkStart w:id="32" w:name="_Toc241833639"/>
      <w:r w:rsidRPr="009C5679">
        <w:rPr>
          <w:b/>
          <w:bCs/>
          <w:i w:val="0"/>
          <w:iCs w:val="0"/>
          <w:sz w:val="26"/>
          <w:szCs w:val="26"/>
        </w:rPr>
        <w:t>Offeror’s</w:t>
      </w:r>
      <w:r w:rsidRPr="009C5679">
        <w:rPr>
          <w:b/>
          <w:bCs/>
          <w:i w:val="0"/>
          <w:iCs w:val="0"/>
          <w:spacing w:val="-12"/>
          <w:sz w:val="26"/>
          <w:szCs w:val="26"/>
        </w:rPr>
        <w:t xml:space="preserve"> </w:t>
      </w:r>
      <w:r w:rsidRPr="009C5679">
        <w:rPr>
          <w:b/>
          <w:bCs/>
          <w:i w:val="0"/>
          <w:iCs w:val="0"/>
          <w:sz w:val="26"/>
          <w:szCs w:val="26"/>
        </w:rPr>
        <w:t>Rights</w:t>
      </w:r>
      <w:r w:rsidRPr="009C5679">
        <w:rPr>
          <w:b/>
          <w:bCs/>
          <w:i w:val="0"/>
          <w:iCs w:val="0"/>
          <w:spacing w:val="-11"/>
          <w:sz w:val="26"/>
          <w:szCs w:val="26"/>
        </w:rPr>
        <w:t xml:space="preserve"> </w:t>
      </w:r>
      <w:r w:rsidRPr="009C5679">
        <w:rPr>
          <w:b/>
          <w:bCs/>
          <w:i w:val="0"/>
          <w:iCs w:val="0"/>
          <w:sz w:val="26"/>
          <w:szCs w:val="26"/>
        </w:rPr>
        <w:t>to</w:t>
      </w:r>
      <w:r w:rsidRPr="009C5679">
        <w:rPr>
          <w:b/>
          <w:bCs/>
          <w:i w:val="0"/>
          <w:iCs w:val="0"/>
          <w:spacing w:val="-11"/>
          <w:sz w:val="26"/>
          <w:szCs w:val="26"/>
        </w:rPr>
        <w:t xml:space="preserve"> </w:t>
      </w:r>
      <w:r w:rsidRPr="009C5679">
        <w:rPr>
          <w:b/>
          <w:bCs/>
          <w:i w:val="0"/>
          <w:iCs w:val="0"/>
          <w:sz w:val="26"/>
          <w:szCs w:val="26"/>
        </w:rPr>
        <w:t>Withdraw</w:t>
      </w:r>
      <w:r w:rsidRPr="009C5679">
        <w:rPr>
          <w:b/>
          <w:bCs/>
          <w:i w:val="0"/>
          <w:iCs w:val="0"/>
          <w:spacing w:val="-12"/>
          <w:sz w:val="26"/>
          <w:szCs w:val="26"/>
        </w:rPr>
        <w:t xml:space="preserve"> </w:t>
      </w:r>
      <w:r w:rsidRPr="009C5679">
        <w:rPr>
          <w:b/>
          <w:bCs/>
          <w:i w:val="0"/>
          <w:iCs w:val="0"/>
          <w:spacing w:val="-2"/>
          <w:sz w:val="26"/>
          <w:szCs w:val="26"/>
        </w:rPr>
        <w:t>Proposal</w:t>
      </w:r>
      <w:bookmarkEnd w:id="32"/>
    </w:p>
    <w:p w14:paraId="39B132CB" w14:textId="77777777" w:rsidR="00BF25E1" w:rsidRDefault="009912EC">
      <w:pPr>
        <w:pStyle w:val="BodyText"/>
        <w:spacing w:before="58"/>
        <w:ind w:left="1109" w:right="1175"/>
        <w:jc w:val="both"/>
      </w:pPr>
      <w:r>
        <w:t>Offerors</w:t>
      </w:r>
      <w:r>
        <w:rPr>
          <w:spacing w:val="-4"/>
        </w:rPr>
        <w:t xml:space="preserve"> </w:t>
      </w:r>
      <w:r>
        <w:t>will</w:t>
      </w:r>
      <w:r>
        <w:rPr>
          <w:spacing w:val="-2"/>
        </w:rPr>
        <w:t xml:space="preserve"> </w:t>
      </w:r>
      <w:r>
        <w:t>be</w:t>
      </w:r>
      <w:r>
        <w:rPr>
          <w:spacing w:val="-4"/>
        </w:rPr>
        <w:t xml:space="preserve"> </w:t>
      </w:r>
      <w:r>
        <w:t>allowed</w:t>
      </w:r>
      <w:r>
        <w:rPr>
          <w:spacing w:val="-1"/>
        </w:rPr>
        <w:t xml:space="preserve"> </w:t>
      </w:r>
      <w:r>
        <w:t>to</w:t>
      </w:r>
      <w:r>
        <w:rPr>
          <w:spacing w:val="-3"/>
        </w:rPr>
        <w:t xml:space="preserve"> </w:t>
      </w:r>
      <w:r>
        <w:t>withdraw</w:t>
      </w:r>
      <w:r>
        <w:rPr>
          <w:spacing w:val="-4"/>
        </w:rPr>
        <w:t xml:space="preserve"> </w:t>
      </w:r>
      <w:r>
        <w:t>their</w:t>
      </w:r>
      <w:r>
        <w:rPr>
          <w:spacing w:val="-3"/>
        </w:rPr>
        <w:t xml:space="preserve"> </w:t>
      </w:r>
      <w:r>
        <w:t>proposals</w:t>
      </w:r>
      <w:r>
        <w:rPr>
          <w:spacing w:val="-4"/>
        </w:rPr>
        <w:t xml:space="preserve"> </w:t>
      </w:r>
      <w:r>
        <w:t>at</w:t>
      </w:r>
      <w:r>
        <w:rPr>
          <w:spacing w:val="-3"/>
        </w:rPr>
        <w:t xml:space="preserve"> </w:t>
      </w:r>
      <w:r>
        <w:t>any</w:t>
      </w:r>
      <w:r>
        <w:rPr>
          <w:spacing w:val="-3"/>
        </w:rPr>
        <w:t xml:space="preserve"> </w:t>
      </w:r>
      <w:r>
        <w:t>time</w:t>
      </w:r>
      <w:r>
        <w:rPr>
          <w:spacing w:val="-2"/>
        </w:rPr>
        <w:t xml:space="preserve"> </w:t>
      </w:r>
      <w:r>
        <w:rPr>
          <w:u w:val="single"/>
        </w:rPr>
        <w:t>prior</w:t>
      </w:r>
      <w:r>
        <w:rPr>
          <w:spacing w:val="-4"/>
          <w:u w:val="single"/>
        </w:rPr>
        <w:t xml:space="preserve"> </w:t>
      </w:r>
      <w:r>
        <w:rPr>
          <w:u w:val="single"/>
        </w:rPr>
        <w:t>to</w:t>
      </w:r>
      <w:r>
        <w:rPr>
          <w:spacing w:val="-3"/>
        </w:rPr>
        <w:t xml:space="preserve"> </w:t>
      </w:r>
      <w:r>
        <w:t>the</w:t>
      </w:r>
      <w:r>
        <w:rPr>
          <w:spacing w:val="-3"/>
        </w:rPr>
        <w:t xml:space="preserve"> </w:t>
      </w:r>
      <w:r>
        <w:t>deadline</w:t>
      </w:r>
      <w:r>
        <w:rPr>
          <w:spacing w:val="-4"/>
        </w:rPr>
        <w:t xml:space="preserve"> </w:t>
      </w:r>
      <w:r>
        <w:t>for receipt</w:t>
      </w:r>
      <w:r>
        <w:rPr>
          <w:spacing w:val="-4"/>
        </w:rPr>
        <w:t xml:space="preserve"> </w:t>
      </w:r>
      <w:r>
        <w:t>of</w:t>
      </w:r>
      <w:r>
        <w:rPr>
          <w:spacing w:val="-4"/>
        </w:rPr>
        <w:t xml:space="preserve"> </w:t>
      </w:r>
      <w:r>
        <w:t>proposals.</w:t>
      </w:r>
      <w:r>
        <w:rPr>
          <w:spacing w:val="40"/>
        </w:rPr>
        <w:t xml:space="preserve"> </w:t>
      </w:r>
      <w:r>
        <w:t>The</w:t>
      </w:r>
      <w:r>
        <w:rPr>
          <w:spacing w:val="-3"/>
        </w:rPr>
        <w:t xml:space="preserve"> </w:t>
      </w:r>
      <w:r>
        <w:t>Offeror</w:t>
      </w:r>
      <w:r>
        <w:rPr>
          <w:spacing w:val="-6"/>
        </w:rPr>
        <w:t xml:space="preserve"> </w:t>
      </w:r>
      <w:r>
        <w:t>must</w:t>
      </w:r>
      <w:r>
        <w:rPr>
          <w:spacing w:val="-3"/>
        </w:rPr>
        <w:t xml:space="preserve"> </w:t>
      </w:r>
      <w:r>
        <w:t>submit</w:t>
      </w:r>
      <w:r>
        <w:rPr>
          <w:spacing w:val="-4"/>
        </w:rPr>
        <w:t xml:space="preserve"> </w:t>
      </w:r>
      <w:r>
        <w:t>a</w:t>
      </w:r>
      <w:r>
        <w:rPr>
          <w:spacing w:val="-5"/>
        </w:rPr>
        <w:t xml:space="preserve"> </w:t>
      </w:r>
      <w:r>
        <w:t>written</w:t>
      </w:r>
      <w:r>
        <w:rPr>
          <w:spacing w:val="-4"/>
        </w:rPr>
        <w:t xml:space="preserve"> </w:t>
      </w:r>
      <w:r>
        <w:t>withdrawal</w:t>
      </w:r>
      <w:r>
        <w:rPr>
          <w:spacing w:val="-4"/>
        </w:rPr>
        <w:t xml:space="preserve"> </w:t>
      </w:r>
      <w:r>
        <w:t>request</w:t>
      </w:r>
      <w:r>
        <w:rPr>
          <w:spacing w:val="-2"/>
        </w:rPr>
        <w:t xml:space="preserve"> </w:t>
      </w:r>
      <w:r>
        <w:t>addressed</w:t>
      </w:r>
      <w:r>
        <w:rPr>
          <w:spacing w:val="-4"/>
        </w:rPr>
        <w:t xml:space="preserve"> </w:t>
      </w:r>
      <w:r>
        <w:t>to the Procurement Manager and signed by the Offeror’s duly authorized representative.</w:t>
      </w:r>
    </w:p>
    <w:p w14:paraId="39B132CC" w14:textId="77777777" w:rsidR="00BF25E1" w:rsidRDefault="00BF25E1">
      <w:pPr>
        <w:pStyle w:val="BodyText"/>
      </w:pPr>
    </w:p>
    <w:p w14:paraId="39B132CD" w14:textId="77777777" w:rsidR="00BF25E1" w:rsidRDefault="009912EC">
      <w:pPr>
        <w:pStyle w:val="BodyText"/>
        <w:ind w:left="1109" w:right="960"/>
        <w:rPr>
          <w:spacing w:val="-2"/>
        </w:rPr>
      </w:pPr>
      <w:r>
        <w:t>The</w:t>
      </w:r>
      <w:r>
        <w:rPr>
          <w:spacing w:val="-5"/>
        </w:rPr>
        <w:t xml:space="preserve"> </w:t>
      </w:r>
      <w:r>
        <w:t>approval</w:t>
      </w:r>
      <w:r>
        <w:rPr>
          <w:spacing w:val="-3"/>
        </w:rPr>
        <w:t xml:space="preserve"> </w:t>
      </w:r>
      <w:r>
        <w:t>or</w:t>
      </w:r>
      <w:r>
        <w:rPr>
          <w:spacing w:val="-3"/>
        </w:rPr>
        <w:t xml:space="preserve"> </w:t>
      </w:r>
      <w:r>
        <w:t>denial</w:t>
      </w:r>
      <w:r>
        <w:rPr>
          <w:spacing w:val="-3"/>
        </w:rPr>
        <w:t xml:space="preserve"> </w:t>
      </w:r>
      <w:r>
        <w:t>of</w:t>
      </w:r>
      <w:r>
        <w:rPr>
          <w:spacing w:val="-2"/>
        </w:rPr>
        <w:t xml:space="preserve"> </w:t>
      </w:r>
      <w:r>
        <w:t>withdrawal</w:t>
      </w:r>
      <w:r>
        <w:rPr>
          <w:spacing w:val="-3"/>
        </w:rPr>
        <w:t xml:space="preserve"> </w:t>
      </w:r>
      <w:r>
        <w:t>requests</w:t>
      </w:r>
      <w:r>
        <w:rPr>
          <w:spacing w:val="-3"/>
        </w:rPr>
        <w:t xml:space="preserve"> </w:t>
      </w:r>
      <w:r>
        <w:t>received</w:t>
      </w:r>
      <w:r>
        <w:rPr>
          <w:spacing w:val="-3"/>
        </w:rPr>
        <w:t xml:space="preserve"> </w:t>
      </w:r>
      <w:r>
        <w:t>after</w:t>
      </w:r>
      <w:r>
        <w:rPr>
          <w:spacing w:val="-3"/>
        </w:rPr>
        <w:t xml:space="preserve"> </w:t>
      </w:r>
      <w:r>
        <w:t>the</w:t>
      </w:r>
      <w:r>
        <w:rPr>
          <w:spacing w:val="-4"/>
        </w:rPr>
        <w:t xml:space="preserve"> </w:t>
      </w:r>
      <w:r>
        <w:t>deadline</w:t>
      </w:r>
      <w:r>
        <w:rPr>
          <w:spacing w:val="-2"/>
        </w:rPr>
        <w:t xml:space="preserve"> </w:t>
      </w:r>
      <w:r>
        <w:t>for</w:t>
      </w:r>
      <w:r>
        <w:rPr>
          <w:spacing w:val="-3"/>
        </w:rPr>
        <w:t xml:space="preserve"> </w:t>
      </w:r>
      <w:r>
        <w:t>receipt</w:t>
      </w:r>
      <w:r>
        <w:rPr>
          <w:spacing w:val="-3"/>
        </w:rPr>
        <w:t xml:space="preserve"> </w:t>
      </w:r>
      <w:r>
        <w:t>of</w:t>
      </w:r>
      <w:r>
        <w:rPr>
          <w:spacing w:val="-3"/>
        </w:rPr>
        <w:t xml:space="preserve"> </w:t>
      </w:r>
      <w:r>
        <w:t xml:space="preserve">the proposals is governed by the applicable procurement regulations, 1.4.1.5 &amp; 1.4.1.36 </w:t>
      </w:r>
      <w:r>
        <w:rPr>
          <w:spacing w:val="-2"/>
        </w:rPr>
        <w:t>NMAC.</w:t>
      </w:r>
    </w:p>
    <w:p w14:paraId="1A8D55CB" w14:textId="77777777" w:rsidR="009C5679" w:rsidRDefault="009C5679">
      <w:pPr>
        <w:pStyle w:val="BodyText"/>
        <w:ind w:left="1109" w:right="960"/>
      </w:pPr>
    </w:p>
    <w:p w14:paraId="39B132CE" w14:textId="77777777" w:rsidR="00BF25E1" w:rsidRPr="009C5679" w:rsidRDefault="009912EC" w:rsidP="00695D1E">
      <w:pPr>
        <w:pStyle w:val="Heading3"/>
        <w:numPr>
          <w:ilvl w:val="0"/>
          <w:numId w:val="29"/>
        </w:numPr>
        <w:rPr>
          <w:b/>
          <w:bCs/>
          <w:i w:val="0"/>
          <w:iCs w:val="0"/>
          <w:sz w:val="26"/>
          <w:szCs w:val="26"/>
        </w:rPr>
      </w:pPr>
      <w:bookmarkStart w:id="33" w:name="_Toc241833640"/>
      <w:r w:rsidRPr="009C5679">
        <w:rPr>
          <w:b/>
          <w:bCs/>
          <w:i w:val="0"/>
          <w:iCs w:val="0"/>
          <w:sz w:val="26"/>
          <w:szCs w:val="26"/>
        </w:rPr>
        <w:t>Proposal</w:t>
      </w:r>
      <w:r w:rsidRPr="009C5679">
        <w:rPr>
          <w:b/>
          <w:bCs/>
          <w:i w:val="0"/>
          <w:iCs w:val="0"/>
          <w:spacing w:val="-8"/>
          <w:sz w:val="26"/>
          <w:szCs w:val="26"/>
        </w:rPr>
        <w:t xml:space="preserve"> </w:t>
      </w:r>
      <w:r w:rsidRPr="009C5679">
        <w:rPr>
          <w:b/>
          <w:bCs/>
          <w:i w:val="0"/>
          <w:iCs w:val="0"/>
          <w:sz w:val="26"/>
          <w:szCs w:val="26"/>
        </w:rPr>
        <w:t>Offer</w:t>
      </w:r>
      <w:r w:rsidRPr="009C5679">
        <w:rPr>
          <w:b/>
          <w:bCs/>
          <w:i w:val="0"/>
          <w:iCs w:val="0"/>
          <w:spacing w:val="-8"/>
          <w:sz w:val="26"/>
          <w:szCs w:val="26"/>
        </w:rPr>
        <w:t xml:space="preserve"> </w:t>
      </w:r>
      <w:r w:rsidRPr="009C5679">
        <w:rPr>
          <w:b/>
          <w:bCs/>
          <w:i w:val="0"/>
          <w:iCs w:val="0"/>
          <w:spacing w:val="-4"/>
          <w:sz w:val="26"/>
          <w:szCs w:val="26"/>
        </w:rPr>
        <w:t>Firm</w:t>
      </w:r>
      <w:bookmarkEnd w:id="33"/>
    </w:p>
    <w:p w14:paraId="39B132CF" w14:textId="77777777" w:rsidR="00BF25E1" w:rsidRDefault="009912EC">
      <w:pPr>
        <w:pStyle w:val="BodyText"/>
        <w:spacing w:before="56"/>
        <w:ind w:left="1109" w:right="1127"/>
      </w:pPr>
      <w:r>
        <w:t>Responses</w:t>
      </w:r>
      <w:r>
        <w:rPr>
          <w:spacing w:val="-4"/>
        </w:rPr>
        <w:t xml:space="preserve"> </w:t>
      </w:r>
      <w:r>
        <w:t>to</w:t>
      </w:r>
      <w:r>
        <w:rPr>
          <w:spacing w:val="-4"/>
        </w:rPr>
        <w:t xml:space="preserve"> </w:t>
      </w:r>
      <w:r>
        <w:t>this</w:t>
      </w:r>
      <w:r>
        <w:rPr>
          <w:spacing w:val="-4"/>
        </w:rPr>
        <w:t xml:space="preserve"> </w:t>
      </w:r>
      <w:r>
        <w:t>RFP,</w:t>
      </w:r>
      <w:r>
        <w:rPr>
          <w:spacing w:val="-4"/>
        </w:rPr>
        <w:t xml:space="preserve"> </w:t>
      </w:r>
      <w:r>
        <w:t>including</w:t>
      </w:r>
      <w:r>
        <w:rPr>
          <w:spacing w:val="-4"/>
        </w:rPr>
        <w:t xml:space="preserve"> </w:t>
      </w:r>
      <w:r>
        <w:t>proposal</w:t>
      </w:r>
      <w:r>
        <w:rPr>
          <w:spacing w:val="-4"/>
        </w:rPr>
        <w:t xml:space="preserve"> </w:t>
      </w:r>
      <w:r>
        <w:t>prices</w:t>
      </w:r>
      <w:r>
        <w:rPr>
          <w:spacing w:val="-2"/>
        </w:rPr>
        <w:t xml:space="preserve"> </w:t>
      </w:r>
      <w:r>
        <w:t>for</w:t>
      </w:r>
      <w:r>
        <w:rPr>
          <w:spacing w:val="-5"/>
        </w:rPr>
        <w:t xml:space="preserve"> </w:t>
      </w:r>
      <w:r>
        <w:t>services,</w:t>
      </w:r>
      <w:r>
        <w:rPr>
          <w:spacing w:val="-4"/>
        </w:rPr>
        <w:t xml:space="preserve"> </w:t>
      </w:r>
      <w:r>
        <w:t>will</w:t>
      </w:r>
      <w:r>
        <w:rPr>
          <w:spacing w:val="-3"/>
        </w:rPr>
        <w:t xml:space="preserve"> </w:t>
      </w:r>
      <w:r>
        <w:t>be</w:t>
      </w:r>
      <w:r>
        <w:rPr>
          <w:spacing w:val="-4"/>
        </w:rPr>
        <w:t xml:space="preserve"> </w:t>
      </w:r>
      <w:r>
        <w:t>considered</w:t>
      </w:r>
      <w:r>
        <w:rPr>
          <w:spacing w:val="-4"/>
        </w:rPr>
        <w:t xml:space="preserve"> </w:t>
      </w:r>
      <w:r>
        <w:t>firm</w:t>
      </w:r>
      <w:r>
        <w:rPr>
          <w:spacing w:val="-4"/>
        </w:rPr>
        <w:t xml:space="preserve"> </w:t>
      </w:r>
      <w:r>
        <w:t>for one-hundred twenty (120) days after the due date for receipt of proposals or ninety (90) days after the due date for the receipt of a best and final offer, if the Offeror is invited or required to submit one.</w:t>
      </w:r>
    </w:p>
    <w:p w14:paraId="00B586F9" w14:textId="77777777" w:rsidR="009C5679" w:rsidRDefault="009C5679">
      <w:pPr>
        <w:pStyle w:val="BodyText"/>
        <w:spacing w:before="56"/>
        <w:ind w:left="1109" w:right="1127"/>
      </w:pPr>
    </w:p>
    <w:p w14:paraId="39B132D0" w14:textId="77777777" w:rsidR="00BF25E1" w:rsidRPr="009C5679" w:rsidRDefault="009912EC" w:rsidP="00695D1E">
      <w:pPr>
        <w:pStyle w:val="Heading3"/>
        <w:numPr>
          <w:ilvl w:val="0"/>
          <w:numId w:val="29"/>
        </w:numPr>
        <w:rPr>
          <w:b/>
          <w:bCs/>
          <w:i w:val="0"/>
          <w:iCs w:val="0"/>
          <w:sz w:val="26"/>
          <w:szCs w:val="26"/>
        </w:rPr>
      </w:pPr>
      <w:bookmarkStart w:id="34" w:name="_Toc241833641"/>
      <w:r w:rsidRPr="009C5679">
        <w:rPr>
          <w:b/>
          <w:bCs/>
          <w:i w:val="0"/>
          <w:iCs w:val="0"/>
          <w:sz w:val="26"/>
          <w:szCs w:val="26"/>
        </w:rPr>
        <w:t>Disclosure</w:t>
      </w:r>
      <w:r w:rsidRPr="009C5679">
        <w:rPr>
          <w:b/>
          <w:bCs/>
          <w:i w:val="0"/>
          <w:iCs w:val="0"/>
          <w:spacing w:val="-6"/>
          <w:sz w:val="26"/>
          <w:szCs w:val="26"/>
        </w:rPr>
        <w:t xml:space="preserve"> </w:t>
      </w:r>
      <w:r w:rsidRPr="009C5679">
        <w:rPr>
          <w:b/>
          <w:bCs/>
          <w:i w:val="0"/>
          <w:iCs w:val="0"/>
          <w:sz w:val="26"/>
          <w:szCs w:val="26"/>
        </w:rPr>
        <w:t>of</w:t>
      </w:r>
      <w:r w:rsidRPr="009C5679">
        <w:rPr>
          <w:b/>
          <w:bCs/>
          <w:i w:val="0"/>
          <w:iCs w:val="0"/>
          <w:spacing w:val="-8"/>
          <w:sz w:val="26"/>
          <w:szCs w:val="26"/>
        </w:rPr>
        <w:t xml:space="preserve"> </w:t>
      </w:r>
      <w:r w:rsidRPr="009C5679">
        <w:rPr>
          <w:b/>
          <w:bCs/>
          <w:i w:val="0"/>
          <w:iCs w:val="0"/>
          <w:sz w:val="26"/>
          <w:szCs w:val="26"/>
        </w:rPr>
        <w:t>Proposal</w:t>
      </w:r>
      <w:r w:rsidRPr="009C5679">
        <w:rPr>
          <w:b/>
          <w:bCs/>
          <w:i w:val="0"/>
          <w:iCs w:val="0"/>
          <w:spacing w:val="-8"/>
          <w:sz w:val="26"/>
          <w:szCs w:val="26"/>
        </w:rPr>
        <w:t xml:space="preserve"> </w:t>
      </w:r>
      <w:r w:rsidRPr="009C5679">
        <w:rPr>
          <w:b/>
          <w:bCs/>
          <w:i w:val="0"/>
          <w:iCs w:val="0"/>
          <w:spacing w:val="-2"/>
          <w:sz w:val="26"/>
          <w:szCs w:val="26"/>
        </w:rPr>
        <w:t>Contents</w:t>
      </w:r>
      <w:bookmarkEnd w:id="34"/>
    </w:p>
    <w:p w14:paraId="39B132D1" w14:textId="77777777" w:rsidR="00BF25E1" w:rsidRDefault="009912EC">
      <w:pPr>
        <w:pStyle w:val="BodyText"/>
        <w:spacing w:before="58"/>
        <w:ind w:left="1080" w:right="960"/>
      </w:pPr>
      <w:r>
        <w:t>The contents of all submitted proposals will be kept confidential until the final award has been</w:t>
      </w:r>
      <w:r>
        <w:rPr>
          <w:spacing w:val="-3"/>
        </w:rPr>
        <w:t xml:space="preserve"> </w:t>
      </w:r>
      <w:r>
        <w:t>completed</w:t>
      </w:r>
      <w:r>
        <w:rPr>
          <w:spacing w:val="-3"/>
        </w:rPr>
        <w:t xml:space="preserve"> </w:t>
      </w:r>
      <w:r>
        <w:t>by</w:t>
      </w:r>
      <w:r>
        <w:rPr>
          <w:spacing w:val="-3"/>
        </w:rPr>
        <w:t xml:space="preserve"> </w:t>
      </w:r>
      <w:r>
        <w:t>the</w:t>
      </w:r>
      <w:r>
        <w:rPr>
          <w:spacing w:val="-4"/>
        </w:rPr>
        <w:t xml:space="preserve"> </w:t>
      </w:r>
      <w:r>
        <w:t>Agency.</w:t>
      </w:r>
      <w:r>
        <w:rPr>
          <w:spacing w:val="40"/>
        </w:rPr>
        <w:t xml:space="preserve"> </w:t>
      </w:r>
      <w:r>
        <w:t>At</w:t>
      </w:r>
      <w:r>
        <w:rPr>
          <w:spacing w:val="-3"/>
        </w:rPr>
        <w:t xml:space="preserve"> </w:t>
      </w:r>
      <w:r>
        <w:t>that</w:t>
      </w:r>
      <w:r>
        <w:rPr>
          <w:spacing w:val="-3"/>
        </w:rPr>
        <w:t xml:space="preserve"> </w:t>
      </w:r>
      <w:r>
        <w:t>time,</w:t>
      </w:r>
      <w:r>
        <w:rPr>
          <w:spacing w:val="-3"/>
        </w:rPr>
        <w:t xml:space="preserve"> </w:t>
      </w:r>
      <w:r>
        <w:t>all</w:t>
      </w:r>
      <w:r>
        <w:rPr>
          <w:spacing w:val="-3"/>
        </w:rPr>
        <w:t xml:space="preserve"> </w:t>
      </w:r>
      <w:r>
        <w:t>proposals</w:t>
      </w:r>
      <w:r>
        <w:rPr>
          <w:spacing w:val="-4"/>
        </w:rPr>
        <w:t xml:space="preserve"> </w:t>
      </w:r>
      <w:r>
        <w:t>and</w:t>
      </w:r>
      <w:r>
        <w:rPr>
          <w:spacing w:val="-3"/>
        </w:rPr>
        <w:t xml:space="preserve"> </w:t>
      </w:r>
      <w:r>
        <w:t>documents</w:t>
      </w:r>
      <w:r>
        <w:rPr>
          <w:spacing w:val="-1"/>
        </w:rPr>
        <w:t xml:space="preserve"> </w:t>
      </w:r>
      <w:r>
        <w:t>pertaining</w:t>
      </w:r>
      <w:r>
        <w:rPr>
          <w:spacing w:val="-3"/>
        </w:rPr>
        <w:t xml:space="preserve"> </w:t>
      </w:r>
      <w:r>
        <w:t>to</w:t>
      </w:r>
      <w:r>
        <w:rPr>
          <w:spacing w:val="-3"/>
        </w:rPr>
        <w:t xml:space="preserve"> </w:t>
      </w:r>
      <w:r>
        <w:t xml:space="preserve">the proposals will be available for public inspection, </w:t>
      </w:r>
      <w:r>
        <w:rPr>
          <w:i/>
        </w:rPr>
        <w:t xml:space="preserve">except </w:t>
      </w:r>
      <w:r>
        <w:t>for proprietary or confidential material as follows:</w:t>
      </w:r>
    </w:p>
    <w:p w14:paraId="39B132D2" w14:textId="77777777" w:rsidR="00BF25E1" w:rsidRDefault="009912EC" w:rsidP="00695D1E">
      <w:pPr>
        <w:pStyle w:val="Heading8"/>
        <w:numPr>
          <w:ilvl w:val="0"/>
          <w:numId w:val="11"/>
        </w:numPr>
        <w:tabs>
          <w:tab w:val="left" w:pos="1799"/>
        </w:tabs>
        <w:spacing w:before="1"/>
        <w:ind w:left="1799" w:hanging="359"/>
        <w:rPr>
          <w:b w:val="0"/>
          <w:i w:val="0"/>
        </w:rPr>
      </w:pPr>
      <w:r>
        <w:t>Proprietary</w:t>
      </w:r>
      <w:r>
        <w:rPr>
          <w:spacing w:val="-3"/>
        </w:rPr>
        <w:t xml:space="preserve"> </w:t>
      </w:r>
      <w:r>
        <w:t>and</w:t>
      </w:r>
      <w:r>
        <w:rPr>
          <w:spacing w:val="-2"/>
        </w:rPr>
        <w:t xml:space="preserve"> </w:t>
      </w:r>
      <w:r>
        <w:t>Confidential</w:t>
      </w:r>
      <w:r>
        <w:rPr>
          <w:spacing w:val="-2"/>
        </w:rPr>
        <w:t xml:space="preserve"> </w:t>
      </w:r>
      <w:r>
        <w:t>information</w:t>
      </w:r>
      <w:r>
        <w:rPr>
          <w:spacing w:val="-4"/>
        </w:rPr>
        <w:t xml:space="preserve"> </w:t>
      </w:r>
      <w:r>
        <w:t>is</w:t>
      </w:r>
      <w:r>
        <w:rPr>
          <w:spacing w:val="-3"/>
        </w:rPr>
        <w:t xml:space="preserve"> </w:t>
      </w:r>
      <w:r>
        <w:t>restricted</w:t>
      </w:r>
      <w:r>
        <w:rPr>
          <w:spacing w:val="-2"/>
        </w:rPr>
        <w:t xml:space="preserve"> </w:t>
      </w:r>
      <w:r>
        <w:rPr>
          <w:spacing w:val="-5"/>
        </w:rPr>
        <w:t>to</w:t>
      </w:r>
      <w:r>
        <w:rPr>
          <w:b w:val="0"/>
          <w:i w:val="0"/>
          <w:spacing w:val="-5"/>
        </w:rPr>
        <w:t>:</w:t>
      </w:r>
    </w:p>
    <w:p w14:paraId="39B132D3" w14:textId="77777777" w:rsidR="00BF25E1" w:rsidRDefault="009912EC" w:rsidP="00695D1E">
      <w:pPr>
        <w:pStyle w:val="ListParagraph"/>
        <w:numPr>
          <w:ilvl w:val="1"/>
          <w:numId w:val="11"/>
        </w:numPr>
        <w:tabs>
          <w:tab w:val="left" w:pos="2340"/>
        </w:tabs>
        <w:rPr>
          <w:sz w:val="24"/>
        </w:rPr>
      </w:pPr>
      <w:r>
        <w:rPr>
          <w:sz w:val="24"/>
        </w:rPr>
        <w:t>confidential</w:t>
      </w:r>
      <w:r>
        <w:rPr>
          <w:spacing w:val="-2"/>
          <w:sz w:val="24"/>
        </w:rPr>
        <w:t xml:space="preserve"> </w:t>
      </w:r>
      <w:r>
        <w:rPr>
          <w:sz w:val="24"/>
        </w:rPr>
        <w:t>financial</w:t>
      </w:r>
      <w:r>
        <w:rPr>
          <w:spacing w:val="-2"/>
          <w:sz w:val="24"/>
        </w:rPr>
        <w:t xml:space="preserve"> </w:t>
      </w:r>
      <w:r>
        <w:rPr>
          <w:sz w:val="24"/>
        </w:rPr>
        <w:t>information</w:t>
      </w:r>
      <w:r>
        <w:rPr>
          <w:spacing w:val="-2"/>
          <w:sz w:val="24"/>
        </w:rPr>
        <w:t xml:space="preserve"> </w:t>
      </w:r>
      <w:r>
        <w:rPr>
          <w:sz w:val="24"/>
        </w:rPr>
        <w:t>concerning</w:t>
      </w:r>
      <w:r>
        <w:rPr>
          <w:spacing w:val="-2"/>
          <w:sz w:val="24"/>
        </w:rPr>
        <w:t xml:space="preserve"> </w:t>
      </w:r>
      <w:r>
        <w:rPr>
          <w:sz w:val="24"/>
        </w:rPr>
        <w:t>the</w:t>
      </w:r>
      <w:r>
        <w:rPr>
          <w:spacing w:val="-2"/>
          <w:sz w:val="24"/>
        </w:rPr>
        <w:t xml:space="preserve"> </w:t>
      </w:r>
      <w:r>
        <w:rPr>
          <w:sz w:val="24"/>
        </w:rPr>
        <w:t>Offeror’s</w:t>
      </w:r>
      <w:r>
        <w:rPr>
          <w:spacing w:val="-2"/>
          <w:sz w:val="24"/>
        </w:rPr>
        <w:t xml:space="preserve"> </w:t>
      </w:r>
      <w:r>
        <w:rPr>
          <w:sz w:val="24"/>
        </w:rPr>
        <w:t>organization;</w:t>
      </w:r>
      <w:r>
        <w:rPr>
          <w:spacing w:val="-2"/>
          <w:sz w:val="24"/>
        </w:rPr>
        <w:t xml:space="preserve"> </w:t>
      </w:r>
      <w:r>
        <w:rPr>
          <w:spacing w:val="-5"/>
          <w:sz w:val="24"/>
        </w:rPr>
        <w:t>and</w:t>
      </w:r>
    </w:p>
    <w:p w14:paraId="39B132D4" w14:textId="77777777" w:rsidR="00BF25E1" w:rsidRDefault="009912EC" w:rsidP="00695D1E">
      <w:pPr>
        <w:pStyle w:val="ListParagraph"/>
        <w:numPr>
          <w:ilvl w:val="1"/>
          <w:numId w:val="11"/>
        </w:numPr>
        <w:tabs>
          <w:tab w:val="left" w:pos="2340"/>
        </w:tabs>
        <w:ind w:right="1323"/>
        <w:rPr>
          <w:sz w:val="24"/>
        </w:rPr>
      </w:pPr>
      <w:r>
        <w:rPr>
          <w:sz w:val="24"/>
        </w:rPr>
        <w:t>information</w:t>
      </w:r>
      <w:r>
        <w:rPr>
          <w:spacing w:val="-4"/>
          <w:sz w:val="24"/>
        </w:rPr>
        <w:t xml:space="preserve"> </w:t>
      </w:r>
      <w:r>
        <w:rPr>
          <w:sz w:val="24"/>
        </w:rPr>
        <w:t>that</w:t>
      </w:r>
      <w:r>
        <w:rPr>
          <w:spacing w:val="-4"/>
          <w:sz w:val="24"/>
        </w:rPr>
        <w:t xml:space="preserve"> </w:t>
      </w:r>
      <w:r>
        <w:rPr>
          <w:sz w:val="24"/>
        </w:rPr>
        <w:t>qualifies</w:t>
      </w:r>
      <w:r>
        <w:rPr>
          <w:spacing w:val="-5"/>
          <w:sz w:val="24"/>
        </w:rPr>
        <w:t xml:space="preserve"> </w:t>
      </w:r>
      <w:r>
        <w:rPr>
          <w:sz w:val="24"/>
        </w:rPr>
        <w:t>as</w:t>
      </w:r>
      <w:r>
        <w:rPr>
          <w:spacing w:val="-5"/>
          <w:sz w:val="24"/>
        </w:rPr>
        <w:t xml:space="preserve"> </w:t>
      </w:r>
      <w:r>
        <w:rPr>
          <w:sz w:val="24"/>
        </w:rPr>
        <w:t>a</w:t>
      </w:r>
      <w:r>
        <w:rPr>
          <w:spacing w:val="-5"/>
          <w:sz w:val="24"/>
        </w:rPr>
        <w:t xml:space="preserve"> </w:t>
      </w:r>
      <w:r>
        <w:rPr>
          <w:sz w:val="24"/>
        </w:rPr>
        <w:t>trade</w:t>
      </w:r>
      <w:r>
        <w:rPr>
          <w:spacing w:val="-5"/>
          <w:sz w:val="24"/>
        </w:rPr>
        <w:t xml:space="preserve"> </w:t>
      </w:r>
      <w:r>
        <w:rPr>
          <w:sz w:val="24"/>
        </w:rPr>
        <w:t>secret</w:t>
      </w:r>
      <w:r>
        <w:rPr>
          <w:spacing w:val="-4"/>
          <w:sz w:val="24"/>
        </w:rPr>
        <w:t xml:space="preserve"> </w:t>
      </w:r>
      <w:r>
        <w:rPr>
          <w:sz w:val="24"/>
        </w:rPr>
        <w:t>in</w:t>
      </w:r>
      <w:r>
        <w:rPr>
          <w:spacing w:val="-4"/>
          <w:sz w:val="24"/>
        </w:rPr>
        <w:t xml:space="preserve"> </w:t>
      </w:r>
      <w:r>
        <w:rPr>
          <w:sz w:val="24"/>
        </w:rPr>
        <w:t>accordance</w:t>
      </w:r>
      <w:r>
        <w:rPr>
          <w:spacing w:val="-5"/>
          <w:sz w:val="24"/>
        </w:rPr>
        <w:t xml:space="preserve"> </w:t>
      </w:r>
      <w:r>
        <w:rPr>
          <w:sz w:val="24"/>
        </w:rPr>
        <w:t>with</w:t>
      </w:r>
      <w:r>
        <w:rPr>
          <w:spacing w:val="-4"/>
          <w:sz w:val="24"/>
        </w:rPr>
        <w:t xml:space="preserve"> </w:t>
      </w:r>
      <w:r>
        <w:rPr>
          <w:sz w:val="24"/>
        </w:rPr>
        <w:t>the</w:t>
      </w:r>
      <w:r>
        <w:rPr>
          <w:spacing w:val="-5"/>
          <w:sz w:val="24"/>
        </w:rPr>
        <w:t xml:space="preserve"> </w:t>
      </w:r>
      <w:r>
        <w:rPr>
          <w:sz w:val="24"/>
        </w:rPr>
        <w:t>Uniform Trade Secrets Act, §§57-3A-1 through 57-3A-7 NMSA 1978.</w:t>
      </w:r>
    </w:p>
    <w:p w14:paraId="39B132D5" w14:textId="46CE4F03" w:rsidR="00BF25E1" w:rsidRDefault="009912EC" w:rsidP="00695D1E">
      <w:pPr>
        <w:pStyle w:val="ListParagraph"/>
        <w:numPr>
          <w:ilvl w:val="0"/>
          <w:numId w:val="11"/>
        </w:numPr>
        <w:tabs>
          <w:tab w:val="left" w:pos="1800"/>
        </w:tabs>
        <w:ind w:right="1163"/>
        <w:rPr>
          <w:sz w:val="24"/>
        </w:rPr>
      </w:pPr>
      <w:r>
        <w:rPr>
          <w:sz w:val="24"/>
        </w:rPr>
        <w:t>An</w:t>
      </w:r>
      <w:r>
        <w:rPr>
          <w:spacing w:val="-4"/>
          <w:sz w:val="24"/>
        </w:rPr>
        <w:t xml:space="preserve"> </w:t>
      </w:r>
      <w:r>
        <w:rPr>
          <w:sz w:val="24"/>
        </w:rPr>
        <w:t>additional</w:t>
      </w:r>
      <w:r>
        <w:rPr>
          <w:spacing w:val="-4"/>
          <w:sz w:val="24"/>
        </w:rPr>
        <w:t xml:space="preserve"> </w:t>
      </w:r>
      <w:r>
        <w:rPr>
          <w:sz w:val="24"/>
        </w:rPr>
        <w:t>but</w:t>
      </w:r>
      <w:r>
        <w:rPr>
          <w:spacing w:val="-4"/>
          <w:sz w:val="24"/>
        </w:rPr>
        <w:t xml:space="preserve"> </w:t>
      </w:r>
      <w:r>
        <w:rPr>
          <w:sz w:val="24"/>
        </w:rPr>
        <w:t>separate</w:t>
      </w:r>
      <w:r>
        <w:rPr>
          <w:spacing w:val="-5"/>
          <w:sz w:val="24"/>
        </w:rPr>
        <w:t xml:space="preserve"> </w:t>
      </w:r>
      <w:r>
        <w:rPr>
          <w:sz w:val="24"/>
        </w:rPr>
        <w:t>redacted</w:t>
      </w:r>
      <w:r>
        <w:rPr>
          <w:spacing w:val="-4"/>
          <w:sz w:val="24"/>
        </w:rPr>
        <w:t xml:space="preserve"> </w:t>
      </w:r>
      <w:r>
        <w:rPr>
          <w:sz w:val="24"/>
        </w:rPr>
        <w:t>version</w:t>
      </w:r>
      <w:r>
        <w:rPr>
          <w:spacing w:val="-4"/>
          <w:sz w:val="24"/>
        </w:rPr>
        <w:t xml:space="preserve"> </w:t>
      </w:r>
      <w:r>
        <w:rPr>
          <w:sz w:val="24"/>
        </w:rPr>
        <w:t>of</w:t>
      </w:r>
      <w:r>
        <w:rPr>
          <w:spacing w:val="-5"/>
          <w:sz w:val="24"/>
        </w:rPr>
        <w:t xml:space="preserve"> </w:t>
      </w:r>
      <w:r>
        <w:rPr>
          <w:sz w:val="24"/>
        </w:rPr>
        <w:t>Offeror’s</w:t>
      </w:r>
      <w:r>
        <w:rPr>
          <w:spacing w:val="-5"/>
          <w:sz w:val="24"/>
        </w:rPr>
        <w:t xml:space="preserve"> </w:t>
      </w:r>
      <w:r>
        <w:rPr>
          <w:sz w:val="24"/>
        </w:rPr>
        <w:t>proposal,</w:t>
      </w:r>
      <w:r>
        <w:rPr>
          <w:spacing w:val="-4"/>
          <w:sz w:val="24"/>
        </w:rPr>
        <w:t xml:space="preserve"> </w:t>
      </w:r>
      <w:r>
        <w:rPr>
          <w:sz w:val="24"/>
        </w:rPr>
        <w:t>as</w:t>
      </w:r>
      <w:r>
        <w:rPr>
          <w:spacing w:val="-5"/>
          <w:sz w:val="24"/>
        </w:rPr>
        <w:t xml:space="preserve"> </w:t>
      </w:r>
      <w:r>
        <w:rPr>
          <w:sz w:val="24"/>
        </w:rPr>
        <w:t>outlined</w:t>
      </w:r>
      <w:r>
        <w:rPr>
          <w:spacing w:val="-4"/>
          <w:sz w:val="24"/>
        </w:rPr>
        <w:t xml:space="preserve"> </w:t>
      </w:r>
      <w:r>
        <w:rPr>
          <w:sz w:val="24"/>
        </w:rPr>
        <w:t xml:space="preserve">and </w:t>
      </w:r>
      <w:r>
        <w:rPr>
          <w:sz w:val="24"/>
        </w:rPr>
        <w:lastRenderedPageBreak/>
        <w:t>identified in Section III.B.2.a, shall be submitted containing the blacked-out proprietary or confidential information, to facilitate eventual public inspection of the non-confidential version of Offeror’s proposal.</w:t>
      </w:r>
    </w:p>
    <w:p w14:paraId="39B132D7" w14:textId="77777777" w:rsidR="00BF25E1" w:rsidRDefault="009912EC">
      <w:pPr>
        <w:pStyle w:val="BodyText"/>
        <w:spacing w:before="79"/>
        <w:ind w:left="1080" w:right="960"/>
      </w:pPr>
      <w:r>
        <w:rPr>
          <w:b/>
          <w:u w:val="single"/>
        </w:rPr>
        <w:t>IMPORTANT</w:t>
      </w:r>
      <w:r>
        <w:t>:</w:t>
      </w:r>
      <w:r>
        <w:rPr>
          <w:spacing w:val="-3"/>
        </w:rPr>
        <w:t xml:space="preserve"> </w:t>
      </w:r>
      <w:r>
        <w:t>The</w:t>
      </w:r>
      <w:r>
        <w:rPr>
          <w:spacing w:val="-4"/>
        </w:rPr>
        <w:t xml:space="preserve"> </w:t>
      </w:r>
      <w:r>
        <w:t>price</w:t>
      </w:r>
      <w:r>
        <w:rPr>
          <w:spacing w:val="-4"/>
        </w:rPr>
        <w:t xml:space="preserve"> </w:t>
      </w:r>
      <w:r>
        <w:t>of</w:t>
      </w:r>
      <w:r>
        <w:rPr>
          <w:spacing w:val="-3"/>
        </w:rPr>
        <w:t xml:space="preserve"> </w:t>
      </w:r>
      <w:r>
        <w:t>products</w:t>
      </w:r>
      <w:r>
        <w:rPr>
          <w:spacing w:val="-4"/>
        </w:rPr>
        <w:t xml:space="preserve"> </w:t>
      </w:r>
      <w:proofErr w:type="gramStart"/>
      <w:r>
        <w:t>offered</w:t>
      </w:r>
      <w:proofErr w:type="gramEnd"/>
      <w:r>
        <w:rPr>
          <w:spacing w:val="-3"/>
        </w:rPr>
        <w:t xml:space="preserve"> </w:t>
      </w:r>
      <w:r>
        <w:t>or</w:t>
      </w:r>
      <w:r>
        <w:rPr>
          <w:spacing w:val="-3"/>
        </w:rPr>
        <w:t xml:space="preserve"> </w:t>
      </w:r>
      <w:r>
        <w:t>the</w:t>
      </w:r>
      <w:r>
        <w:rPr>
          <w:spacing w:val="-4"/>
        </w:rPr>
        <w:t xml:space="preserve"> </w:t>
      </w:r>
      <w:r>
        <w:t>cost</w:t>
      </w:r>
      <w:r>
        <w:rPr>
          <w:spacing w:val="-3"/>
        </w:rPr>
        <w:t xml:space="preserve"> </w:t>
      </w:r>
      <w:r>
        <w:t>of</w:t>
      </w:r>
      <w:r>
        <w:rPr>
          <w:spacing w:val="-3"/>
        </w:rPr>
        <w:t xml:space="preserve"> </w:t>
      </w:r>
      <w:r>
        <w:t>services</w:t>
      </w:r>
      <w:r>
        <w:rPr>
          <w:spacing w:val="-4"/>
        </w:rPr>
        <w:t xml:space="preserve"> </w:t>
      </w:r>
      <w:r>
        <w:t>proposed</w:t>
      </w:r>
      <w:r>
        <w:rPr>
          <w:spacing w:val="-1"/>
        </w:rPr>
        <w:t xml:space="preserve"> </w:t>
      </w:r>
      <w:r>
        <w:rPr>
          <w:b/>
          <w:u w:val="single"/>
        </w:rPr>
        <w:t>SHALL</w:t>
      </w:r>
      <w:r>
        <w:rPr>
          <w:b/>
        </w:rPr>
        <w:t xml:space="preserve"> </w:t>
      </w:r>
      <w:r>
        <w:rPr>
          <w:b/>
          <w:u w:val="single"/>
        </w:rPr>
        <w:t>NOT</w:t>
      </w:r>
      <w:r>
        <w:rPr>
          <w:b/>
        </w:rPr>
        <w:t xml:space="preserve"> </w:t>
      </w:r>
      <w:r>
        <w:t>be designated as proprietary or confidential information.</w:t>
      </w:r>
    </w:p>
    <w:p w14:paraId="39B132D8" w14:textId="77777777" w:rsidR="00BF25E1" w:rsidRDefault="00BF25E1">
      <w:pPr>
        <w:pStyle w:val="BodyText"/>
      </w:pPr>
    </w:p>
    <w:p w14:paraId="39B132D9" w14:textId="77777777" w:rsidR="00BF25E1" w:rsidRDefault="009912EC">
      <w:pPr>
        <w:pStyle w:val="BodyText"/>
        <w:ind w:left="1109" w:right="892"/>
      </w:pPr>
      <w:r>
        <w:t>If a request is received for disclosure of proprietary or confidential materials, the Agency shall</w:t>
      </w:r>
      <w:r>
        <w:rPr>
          <w:spacing w:val="-3"/>
        </w:rPr>
        <w:t xml:space="preserve"> </w:t>
      </w:r>
      <w:r>
        <w:t>examine</w:t>
      </w:r>
      <w:r>
        <w:rPr>
          <w:spacing w:val="-4"/>
        </w:rPr>
        <w:t xml:space="preserve"> </w:t>
      </w:r>
      <w:r>
        <w:t>the</w:t>
      </w:r>
      <w:r>
        <w:rPr>
          <w:spacing w:val="-3"/>
        </w:rPr>
        <w:t xml:space="preserve"> </w:t>
      </w:r>
      <w:r>
        <w:t>request</w:t>
      </w:r>
      <w:r>
        <w:rPr>
          <w:spacing w:val="-1"/>
        </w:rPr>
        <w:t xml:space="preserve"> </w:t>
      </w:r>
      <w:r>
        <w:t>and</w:t>
      </w:r>
      <w:r>
        <w:rPr>
          <w:spacing w:val="-3"/>
        </w:rPr>
        <w:t xml:space="preserve"> </w:t>
      </w:r>
      <w:r>
        <w:t>make</w:t>
      </w:r>
      <w:r>
        <w:rPr>
          <w:spacing w:val="-5"/>
        </w:rPr>
        <w:t xml:space="preserve"> </w:t>
      </w:r>
      <w:r>
        <w:t>a</w:t>
      </w:r>
      <w:r>
        <w:rPr>
          <w:spacing w:val="-2"/>
        </w:rPr>
        <w:t xml:space="preserve"> </w:t>
      </w:r>
      <w:r>
        <w:t>written</w:t>
      </w:r>
      <w:r>
        <w:rPr>
          <w:spacing w:val="-3"/>
        </w:rPr>
        <w:t xml:space="preserve"> </w:t>
      </w:r>
      <w:r>
        <w:t>determination</w:t>
      </w:r>
      <w:r>
        <w:rPr>
          <w:spacing w:val="-3"/>
        </w:rPr>
        <w:t xml:space="preserve"> </w:t>
      </w:r>
      <w:r>
        <w:t>that</w:t>
      </w:r>
      <w:r>
        <w:rPr>
          <w:spacing w:val="-3"/>
        </w:rPr>
        <w:t xml:space="preserve"> </w:t>
      </w:r>
      <w:r>
        <w:t>specifies</w:t>
      </w:r>
      <w:r>
        <w:rPr>
          <w:spacing w:val="-4"/>
        </w:rPr>
        <w:t xml:space="preserve"> </w:t>
      </w:r>
      <w:r>
        <w:t>which</w:t>
      </w:r>
      <w:r>
        <w:rPr>
          <w:spacing w:val="-3"/>
        </w:rPr>
        <w:t xml:space="preserve"> </w:t>
      </w:r>
      <w:r>
        <w:t>portions</w:t>
      </w:r>
      <w:r>
        <w:rPr>
          <w:spacing w:val="-4"/>
        </w:rPr>
        <w:t xml:space="preserve"> </w:t>
      </w:r>
      <w:r>
        <w:t>of the proposal should be disclosed.</w:t>
      </w:r>
      <w:r>
        <w:rPr>
          <w:spacing w:val="40"/>
        </w:rPr>
        <w:t xml:space="preserve"> </w:t>
      </w:r>
      <w:r>
        <w:t>Unless the Offeror takes legal action to prevent the disclosure, the proposal will be so disclosed.</w:t>
      </w:r>
      <w:r>
        <w:rPr>
          <w:spacing w:val="40"/>
        </w:rPr>
        <w:t xml:space="preserve"> </w:t>
      </w:r>
      <w:r>
        <w:t xml:space="preserve">The proposal </w:t>
      </w:r>
      <w:proofErr w:type="gramStart"/>
      <w:r>
        <w:t>shall</w:t>
      </w:r>
      <w:proofErr w:type="gramEnd"/>
      <w:r>
        <w:t xml:space="preserve"> be open to public inspection subject to any continuing prohibition on the disclosure of proprietary or confidential information.</w:t>
      </w:r>
    </w:p>
    <w:p w14:paraId="73172874" w14:textId="77777777" w:rsidR="009C5679" w:rsidRDefault="009C5679">
      <w:pPr>
        <w:pStyle w:val="BodyText"/>
        <w:ind w:left="1109" w:right="892"/>
      </w:pPr>
    </w:p>
    <w:p w14:paraId="39B132DA" w14:textId="77777777" w:rsidR="00BF25E1" w:rsidRPr="009C5679" w:rsidRDefault="009912EC" w:rsidP="00695D1E">
      <w:pPr>
        <w:pStyle w:val="Heading3"/>
        <w:numPr>
          <w:ilvl w:val="0"/>
          <w:numId w:val="29"/>
        </w:numPr>
        <w:rPr>
          <w:b/>
          <w:bCs/>
          <w:i w:val="0"/>
          <w:iCs w:val="0"/>
          <w:sz w:val="26"/>
          <w:szCs w:val="26"/>
        </w:rPr>
      </w:pPr>
      <w:bookmarkStart w:id="35" w:name="_Toc241833642"/>
      <w:r w:rsidRPr="009C5679">
        <w:rPr>
          <w:b/>
          <w:bCs/>
          <w:i w:val="0"/>
          <w:iCs w:val="0"/>
          <w:sz w:val="26"/>
          <w:szCs w:val="26"/>
        </w:rPr>
        <w:t>No</w:t>
      </w:r>
      <w:r w:rsidRPr="009C5679">
        <w:rPr>
          <w:b/>
          <w:bCs/>
          <w:i w:val="0"/>
          <w:iCs w:val="0"/>
          <w:spacing w:val="-5"/>
          <w:sz w:val="26"/>
          <w:szCs w:val="26"/>
        </w:rPr>
        <w:t xml:space="preserve"> </w:t>
      </w:r>
      <w:r w:rsidRPr="009C5679">
        <w:rPr>
          <w:b/>
          <w:bCs/>
          <w:i w:val="0"/>
          <w:iCs w:val="0"/>
          <w:sz w:val="26"/>
          <w:szCs w:val="26"/>
        </w:rPr>
        <w:t>Obligation</w:t>
      </w:r>
      <w:bookmarkEnd w:id="35"/>
    </w:p>
    <w:p w14:paraId="39B132DB" w14:textId="77777777" w:rsidR="00BF25E1" w:rsidRDefault="009912EC">
      <w:pPr>
        <w:pStyle w:val="BodyText"/>
        <w:spacing w:before="56"/>
        <w:ind w:left="1109" w:right="892"/>
      </w:pPr>
      <w:r>
        <w:t>This</w:t>
      </w:r>
      <w:r>
        <w:rPr>
          <w:spacing w:val="-3"/>
        </w:rPr>
        <w:t xml:space="preserve"> </w:t>
      </w:r>
      <w:r>
        <w:t>RFP</w:t>
      </w:r>
      <w:r>
        <w:rPr>
          <w:spacing w:val="-2"/>
        </w:rPr>
        <w:t xml:space="preserve"> </w:t>
      </w:r>
      <w:r>
        <w:t>in</w:t>
      </w:r>
      <w:r>
        <w:rPr>
          <w:spacing w:val="-3"/>
        </w:rPr>
        <w:t xml:space="preserve"> </w:t>
      </w:r>
      <w:r>
        <w:t>no</w:t>
      </w:r>
      <w:r>
        <w:rPr>
          <w:spacing w:val="-3"/>
        </w:rPr>
        <w:t xml:space="preserve"> </w:t>
      </w:r>
      <w:r>
        <w:t>manner</w:t>
      </w:r>
      <w:r>
        <w:rPr>
          <w:spacing w:val="-3"/>
        </w:rPr>
        <w:t xml:space="preserve"> </w:t>
      </w:r>
      <w:r>
        <w:t>obligates</w:t>
      </w:r>
      <w:r>
        <w:rPr>
          <w:spacing w:val="-4"/>
        </w:rPr>
        <w:t xml:space="preserve"> </w:t>
      </w:r>
      <w:r>
        <w:t>the</w:t>
      </w:r>
      <w:r>
        <w:rPr>
          <w:spacing w:val="-3"/>
        </w:rPr>
        <w:t xml:space="preserve"> </w:t>
      </w:r>
      <w:r>
        <w:t>State</w:t>
      </w:r>
      <w:r>
        <w:rPr>
          <w:spacing w:val="-3"/>
        </w:rPr>
        <w:t xml:space="preserve"> </w:t>
      </w:r>
      <w:r>
        <w:t>of</w:t>
      </w:r>
      <w:r>
        <w:rPr>
          <w:spacing w:val="-5"/>
        </w:rPr>
        <w:t xml:space="preserve"> </w:t>
      </w:r>
      <w:r>
        <w:t>New</w:t>
      </w:r>
      <w:r>
        <w:rPr>
          <w:spacing w:val="-2"/>
        </w:rPr>
        <w:t xml:space="preserve"> </w:t>
      </w:r>
      <w:r>
        <w:t>Mexico</w:t>
      </w:r>
      <w:r>
        <w:rPr>
          <w:spacing w:val="-3"/>
        </w:rPr>
        <w:t xml:space="preserve"> </w:t>
      </w:r>
      <w:r>
        <w:t>or</w:t>
      </w:r>
      <w:r>
        <w:rPr>
          <w:spacing w:val="-5"/>
        </w:rPr>
        <w:t xml:space="preserve"> </w:t>
      </w:r>
      <w:r>
        <w:t>any</w:t>
      </w:r>
      <w:r>
        <w:rPr>
          <w:spacing w:val="-3"/>
        </w:rPr>
        <w:t xml:space="preserve"> </w:t>
      </w:r>
      <w:r>
        <w:t>of</w:t>
      </w:r>
      <w:r>
        <w:rPr>
          <w:spacing w:val="-3"/>
        </w:rPr>
        <w:t xml:space="preserve"> </w:t>
      </w:r>
      <w:r>
        <w:t>its</w:t>
      </w:r>
      <w:r>
        <w:rPr>
          <w:spacing w:val="-1"/>
        </w:rPr>
        <w:t xml:space="preserve"> </w:t>
      </w:r>
      <w:r>
        <w:t>Agencies</w:t>
      </w:r>
      <w:r>
        <w:rPr>
          <w:spacing w:val="-3"/>
        </w:rPr>
        <w:t xml:space="preserve"> </w:t>
      </w:r>
      <w:r>
        <w:t>to</w:t>
      </w:r>
      <w:r>
        <w:rPr>
          <w:spacing w:val="-3"/>
        </w:rPr>
        <w:t xml:space="preserve"> </w:t>
      </w:r>
      <w:r>
        <w:t>the</w:t>
      </w:r>
      <w:r>
        <w:rPr>
          <w:spacing w:val="-4"/>
        </w:rPr>
        <w:t xml:space="preserve"> </w:t>
      </w:r>
      <w:r>
        <w:t>use of any Offeror’s services until a valid written contract is awarded and approved by appropriate authorities.</w:t>
      </w:r>
    </w:p>
    <w:p w14:paraId="39B132DC" w14:textId="77777777" w:rsidR="00BF25E1" w:rsidRPr="009C5679" w:rsidRDefault="009912EC" w:rsidP="00695D1E">
      <w:pPr>
        <w:pStyle w:val="Heading3"/>
        <w:numPr>
          <w:ilvl w:val="0"/>
          <w:numId w:val="29"/>
        </w:numPr>
        <w:rPr>
          <w:b/>
          <w:bCs/>
          <w:i w:val="0"/>
          <w:iCs w:val="0"/>
          <w:sz w:val="26"/>
          <w:szCs w:val="26"/>
        </w:rPr>
      </w:pPr>
      <w:bookmarkStart w:id="36" w:name="_Toc241833643"/>
      <w:r w:rsidRPr="009C5679">
        <w:rPr>
          <w:b/>
          <w:bCs/>
          <w:i w:val="0"/>
          <w:iCs w:val="0"/>
          <w:sz w:val="26"/>
          <w:szCs w:val="26"/>
        </w:rPr>
        <w:t>Termination</w:t>
      </w:r>
      <w:bookmarkEnd w:id="36"/>
    </w:p>
    <w:p w14:paraId="39B132DD" w14:textId="77777777" w:rsidR="00BF25E1" w:rsidRDefault="009912EC">
      <w:pPr>
        <w:pStyle w:val="BodyText"/>
        <w:spacing w:before="58"/>
        <w:ind w:left="1109" w:right="1014"/>
        <w:jc w:val="both"/>
      </w:pPr>
      <w:r>
        <w:t>This</w:t>
      </w:r>
      <w:r>
        <w:rPr>
          <w:spacing w:val="-3"/>
        </w:rPr>
        <w:t xml:space="preserve"> </w:t>
      </w:r>
      <w:r>
        <w:t>RFP</w:t>
      </w:r>
      <w:r>
        <w:rPr>
          <w:spacing w:val="-2"/>
        </w:rPr>
        <w:t xml:space="preserve"> </w:t>
      </w:r>
      <w:r>
        <w:t>may</w:t>
      </w:r>
      <w:r>
        <w:rPr>
          <w:spacing w:val="-2"/>
        </w:rPr>
        <w:t xml:space="preserve"> </w:t>
      </w:r>
      <w:r>
        <w:t>be</w:t>
      </w:r>
      <w:r>
        <w:rPr>
          <w:spacing w:val="-4"/>
        </w:rPr>
        <w:t xml:space="preserve"> </w:t>
      </w:r>
      <w:r>
        <w:t>canceled</w:t>
      </w:r>
      <w:r>
        <w:rPr>
          <w:spacing w:val="-2"/>
        </w:rPr>
        <w:t xml:space="preserve"> </w:t>
      </w:r>
      <w:r>
        <w:t>at</w:t>
      </w:r>
      <w:r>
        <w:rPr>
          <w:spacing w:val="-2"/>
        </w:rPr>
        <w:t xml:space="preserve"> </w:t>
      </w:r>
      <w:r>
        <w:t>any</w:t>
      </w:r>
      <w:r>
        <w:rPr>
          <w:spacing w:val="-2"/>
        </w:rPr>
        <w:t xml:space="preserve"> </w:t>
      </w:r>
      <w:r>
        <w:t>time</w:t>
      </w:r>
      <w:r>
        <w:rPr>
          <w:spacing w:val="-3"/>
        </w:rPr>
        <w:t xml:space="preserve"> </w:t>
      </w:r>
      <w:r>
        <w:t>and</w:t>
      </w:r>
      <w:r>
        <w:rPr>
          <w:spacing w:val="-2"/>
        </w:rPr>
        <w:t xml:space="preserve"> </w:t>
      </w:r>
      <w:proofErr w:type="gramStart"/>
      <w:r>
        <w:t>any and</w:t>
      </w:r>
      <w:r>
        <w:rPr>
          <w:spacing w:val="-2"/>
        </w:rPr>
        <w:t xml:space="preserve"> </w:t>
      </w:r>
      <w:r>
        <w:t>all</w:t>
      </w:r>
      <w:proofErr w:type="gramEnd"/>
      <w:r>
        <w:rPr>
          <w:spacing w:val="-2"/>
        </w:rPr>
        <w:t xml:space="preserve"> </w:t>
      </w:r>
      <w:r>
        <w:t>proposals</w:t>
      </w:r>
      <w:r>
        <w:rPr>
          <w:spacing w:val="-3"/>
        </w:rPr>
        <w:t xml:space="preserve"> </w:t>
      </w:r>
      <w:r>
        <w:t>may</w:t>
      </w:r>
      <w:r>
        <w:rPr>
          <w:spacing w:val="-2"/>
        </w:rPr>
        <w:t xml:space="preserve"> </w:t>
      </w:r>
      <w:r>
        <w:t>be</w:t>
      </w:r>
      <w:r>
        <w:rPr>
          <w:spacing w:val="-3"/>
        </w:rPr>
        <w:t xml:space="preserve"> </w:t>
      </w:r>
      <w:r>
        <w:t>rejected</w:t>
      </w:r>
      <w:r>
        <w:rPr>
          <w:spacing w:val="-2"/>
        </w:rPr>
        <w:t xml:space="preserve"> </w:t>
      </w:r>
      <w:r>
        <w:t>in</w:t>
      </w:r>
      <w:r>
        <w:rPr>
          <w:spacing w:val="-2"/>
        </w:rPr>
        <w:t xml:space="preserve"> </w:t>
      </w:r>
      <w:r>
        <w:t>whole or in part when</w:t>
      </w:r>
      <w:r>
        <w:rPr>
          <w:spacing w:val="-1"/>
        </w:rPr>
        <w:t xml:space="preserve"> </w:t>
      </w:r>
      <w:r>
        <w:t>the Agency determines</w:t>
      </w:r>
      <w:r>
        <w:rPr>
          <w:spacing w:val="-1"/>
        </w:rPr>
        <w:t xml:space="preserve"> </w:t>
      </w:r>
      <w:r>
        <w:t>such action to be in the best interest of the</w:t>
      </w:r>
      <w:r>
        <w:rPr>
          <w:spacing w:val="-1"/>
        </w:rPr>
        <w:t xml:space="preserve"> </w:t>
      </w:r>
      <w:r>
        <w:t>State</w:t>
      </w:r>
      <w:r>
        <w:rPr>
          <w:spacing w:val="-1"/>
        </w:rPr>
        <w:t xml:space="preserve"> </w:t>
      </w:r>
      <w:r>
        <w:t>of New Mexico.</w:t>
      </w:r>
    </w:p>
    <w:p w14:paraId="4582C26C" w14:textId="77777777" w:rsidR="009C5679" w:rsidRDefault="009C5679">
      <w:pPr>
        <w:pStyle w:val="BodyText"/>
        <w:spacing w:before="58"/>
        <w:ind w:left="1109" w:right="1014"/>
        <w:jc w:val="both"/>
      </w:pPr>
    </w:p>
    <w:p w14:paraId="39B132DE" w14:textId="77777777" w:rsidR="00BF25E1" w:rsidRPr="009C5679" w:rsidRDefault="009912EC" w:rsidP="00695D1E">
      <w:pPr>
        <w:pStyle w:val="Heading3"/>
        <w:numPr>
          <w:ilvl w:val="0"/>
          <w:numId w:val="29"/>
        </w:numPr>
        <w:rPr>
          <w:b/>
          <w:bCs/>
          <w:i w:val="0"/>
          <w:iCs w:val="0"/>
          <w:sz w:val="26"/>
          <w:szCs w:val="26"/>
        </w:rPr>
      </w:pPr>
      <w:bookmarkStart w:id="37" w:name="_Toc241833644"/>
      <w:r w:rsidRPr="009C5679">
        <w:rPr>
          <w:b/>
          <w:bCs/>
          <w:i w:val="0"/>
          <w:iCs w:val="0"/>
          <w:sz w:val="26"/>
          <w:szCs w:val="26"/>
        </w:rPr>
        <w:t>Sufficient</w:t>
      </w:r>
      <w:r w:rsidRPr="009C5679">
        <w:rPr>
          <w:b/>
          <w:bCs/>
          <w:i w:val="0"/>
          <w:iCs w:val="0"/>
          <w:spacing w:val="-10"/>
          <w:sz w:val="26"/>
          <w:szCs w:val="26"/>
        </w:rPr>
        <w:t xml:space="preserve"> </w:t>
      </w:r>
      <w:r w:rsidRPr="009C5679">
        <w:rPr>
          <w:b/>
          <w:bCs/>
          <w:i w:val="0"/>
          <w:iCs w:val="0"/>
          <w:sz w:val="26"/>
          <w:szCs w:val="26"/>
        </w:rPr>
        <w:t>Appropriation</w:t>
      </w:r>
      <w:bookmarkEnd w:id="37"/>
    </w:p>
    <w:p w14:paraId="39B132DF" w14:textId="77777777" w:rsidR="00BF25E1" w:rsidRDefault="009912EC">
      <w:pPr>
        <w:pStyle w:val="BodyText"/>
        <w:spacing w:before="58"/>
        <w:ind w:left="1109" w:right="1013"/>
      </w:pPr>
      <w:r>
        <w:t xml:space="preserve">Any contract awarded </w:t>
      </w:r>
      <w:proofErr w:type="gramStart"/>
      <w:r>
        <w:t>as a result of</w:t>
      </w:r>
      <w:proofErr w:type="gramEnd"/>
      <w:r>
        <w:t xml:space="preserve"> this RFP process may be terminated if sufficient appropriations or authorizations do not exist.</w:t>
      </w:r>
      <w:r>
        <w:rPr>
          <w:spacing w:val="40"/>
        </w:rPr>
        <w:t xml:space="preserve"> </w:t>
      </w:r>
      <w:r>
        <w:t>Such terminations will be affected by sending written notice to the contractor.</w:t>
      </w:r>
      <w:r>
        <w:rPr>
          <w:spacing w:val="40"/>
        </w:rPr>
        <w:t xml:space="preserve"> </w:t>
      </w:r>
      <w:r>
        <w:t>The Agency’s decision as to whether sufficient appropriations</w:t>
      </w:r>
      <w:r>
        <w:rPr>
          <w:spacing w:val="-4"/>
        </w:rPr>
        <w:t xml:space="preserve"> </w:t>
      </w:r>
      <w:r>
        <w:t>and</w:t>
      </w:r>
      <w:r>
        <w:rPr>
          <w:spacing w:val="-3"/>
        </w:rPr>
        <w:t xml:space="preserve"> </w:t>
      </w:r>
      <w:r>
        <w:t>authorizations</w:t>
      </w:r>
      <w:r>
        <w:rPr>
          <w:spacing w:val="-4"/>
        </w:rPr>
        <w:t xml:space="preserve"> </w:t>
      </w:r>
      <w:r>
        <w:t>are</w:t>
      </w:r>
      <w:r>
        <w:rPr>
          <w:spacing w:val="-3"/>
        </w:rPr>
        <w:t xml:space="preserve"> </w:t>
      </w:r>
      <w:r>
        <w:t>available</w:t>
      </w:r>
      <w:r>
        <w:rPr>
          <w:spacing w:val="-3"/>
        </w:rPr>
        <w:t xml:space="preserve"> </w:t>
      </w:r>
      <w:r>
        <w:t>will</w:t>
      </w:r>
      <w:r>
        <w:rPr>
          <w:spacing w:val="-3"/>
        </w:rPr>
        <w:t xml:space="preserve"> </w:t>
      </w:r>
      <w:r>
        <w:t>be</w:t>
      </w:r>
      <w:r>
        <w:rPr>
          <w:spacing w:val="-4"/>
        </w:rPr>
        <w:t xml:space="preserve"> </w:t>
      </w:r>
      <w:r>
        <w:t>accepted</w:t>
      </w:r>
      <w:r>
        <w:rPr>
          <w:spacing w:val="-3"/>
        </w:rPr>
        <w:t xml:space="preserve"> </w:t>
      </w:r>
      <w:r>
        <w:t>by</w:t>
      </w:r>
      <w:r>
        <w:rPr>
          <w:spacing w:val="-3"/>
        </w:rPr>
        <w:t xml:space="preserve"> </w:t>
      </w:r>
      <w:r>
        <w:t>the</w:t>
      </w:r>
      <w:r>
        <w:rPr>
          <w:spacing w:val="-4"/>
        </w:rPr>
        <w:t xml:space="preserve"> </w:t>
      </w:r>
      <w:r>
        <w:t>contractor</w:t>
      </w:r>
      <w:r>
        <w:rPr>
          <w:spacing w:val="-3"/>
        </w:rPr>
        <w:t xml:space="preserve"> </w:t>
      </w:r>
      <w:r>
        <w:t>as</w:t>
      </w:r>
      <w:r>
        <w:rPr>
          <w:spacing w:val="-4"/>
        </w:rPr>
        <w:t xml:space="preserve"> </w:t>
      </w:r>
      <w:r>
        <w:t>final.</w:t>
      </w:r>
    </w:p>
    <w:p w14:paraId="1F631B3D" w14:textId="77777777" w:rsidR="009C5679" w:rsidRDefault="009C5679">
      <w:pPr>
        <w:pStyle w:val="BodyText"/>
        <w:spacing w:before="58"/>
        <w:ind w:left="1109" w:right="1013"/>
      </w:pPr>
    </w:p>
    <w:p w14:paraId="39B132E0" w14:textId="77777777" w:rsidR="00BF25E1" w:rsidRPr="009C5679" w:rsidRDefault="009912EC" w:rsidP="00695D1E">
      <w:pPr>
        <w:pStyle w:val="Heading3"/>
        <w:numPr>
          <w:ilvl w:val="0"/>
          <w:numId w:val="29"/>
        </w:numPr>
        <w:rPr>
          <w:b/>
          <w:bCs/>
          <w:i w:val="0"/>
          <w:iCs w:val="0"/>
          <w:sz w:val="26"/>
          <w:szCs w:val="26"/>
        </w:rPr>
      </w:pPr>
      <w:bookmarkStart w:id="38" w:name="_Toc241833645"/>
      <w:r w:rsidRPr="009C5679">
        <w:rPr>
          <w:b/>
          <w:bCs/>
          <w:i w:val="0"/>
          <w:iCs w:val="0"/>
          <w:sz w:val="26"/>
          <w:szCs w:val="26"/>
        </w:rPr>
        <w:t>Legal</w:t>
      </w:r>
      <w:r w:rsidRPr="009C5679">
        <w:rPr>
          <w:b/>
          <w:bCs/>
          <w:i w:val="0"/>
          <w:iCs w:val="0"/>
          <w:spacing w:val="-8"/>
          <w:sz w:val="26"/>
          <w:szCs w:val="26"/>
        </w:rPr>
        <w:t xml:space="preserve"> </w:t>
      </w:r>
      <w:r w:rsidRPr="009C5679">
        <w:rPr>
          <w:b/>
          <w:bCs/>
          <w:i w:val="0"/>
          <w:iCs w:val="0"/>
          <w:spacing w:val="-2"/>
          <w:sz w:val="26"/>
          <w:szCs w:val="26"/>
        </w:rPr>
        <w:t>Review</w:t>
      </w:r>
      <w:bookmarkEnd w:id="38"/>
    </w:p>
    <w:p w14:paraId="39B132E1" w14:textId="77777777" w:rsidR="00BF25E1" w:rsidRDefault="009912EC">
      <w:pPr>
        <w:pStyle w:val="BodyText"/>
        <w:spacing w:before="56"/>
        <w:ind w:left="1109" w:right="960"/>
      </w:pPr>
      <w:r>
        <w:t>The Agency requires that all Offerors agree to be bound by the General Requirements contained</w:t>
      </w:r>
      <w:r>
        <w:rPr>
          <w:spacing w:val="-3"/>
        </w:rPr>
        <w:t xml:space="preserve"> </w:t>
      </w:r>
      <w:r>
        <w:t>in</w:t>
      </w:r>
      <w:r>
        <w:rPr>
          <w:spacing w:val="-3"/>
        </w:rPr>
        <w:t xml:space="preserve"> </w:t>
      </w:r>
      <w:r>
        <w:t>this</w:t>
      </w:r>
      <w:r>
        <w:rPr>
          <w:spacing w:val="-4"/>
        </w:rPr>
        <w:t xml:space="preserve"> </w:t>
      </w:r>
      <w:r>
        <w:t>RFP.</w:t>
      </w:r>
      <w:r>
        <w:rPr>
          <w:spacing w:val="40"/>
        </w:rPr>
        <w:t xml:space="preserve"> </w:t>
      </w:r>
      <w:r>
        <w:t>Any</w:t>
      </w:r>
      <w:r>
        <w:rPr>
          <w:spacing w:val="-3"/>
        </w:rPr>
        <w:t xml:space="preserve"> </w:t>
      </w:r>
      <w:r>
        <w:t>Offeror’s</w:t>
      </w:r>
      <w:r>
        <w:rPr>
          <w:spacing w:val="-3"/>
        </w:rPr>
        <w:t xml:space="preserve"> </w:t>
      </w:r>
      <w:r>
        <w:t>concerns</w:t>
      </w:r>
      <w:r>
        <w:rPr>
          <w:spacing w:val="-4"/>
        </w:rPr>
        <w:t xml:space="preserve"> </w:t>
      </w:r>
      <w:r>
        <w:t>must</w:t>
      </w:r>
      <w:r>
        <w:rPr>
          <w:spacing w:val="-3"/>
        </w:rPr>
        <w:t xml:space="preserve"> </w:t>
      </w:r>
      <w:r>
        <w:t>be</w:t>
      </w:r>
      <w:r>
        <w:rPr>
          <w:spacing w:val="-4"/>
        </w:rPr>
        <w:t xml:space="preserve"> </w:t>
      </w:r>
      <w:r>
        <w:t>promptly</w:t>
      </w:r>
      <w:r>
        <w:rPr>
          <w:spacing w:val="-2"/>
        </w:rPr>
        <w:t xml:space="preserve"> </w:t>
      </w:r>
      <w:r>
        <w:t>submitted</w:t>
      </w:r>
      <w:r>
        <w:rPr>
          <w:spacing w:val="-3"/>
        </w:rPr>
        <w:t xml:space="preserve"> </w:t>
      </w:r>
      <w:r>
        <w:t>in</w:t>
      </w:r>
      <w:r>
        <w:rPr>
          <w:spacing w:val="-3"/>
        </w:rPr>
        <w:t xml:space="preserve"> </w:t>
      </w:r>
      <w:r>
        <w:t>writing</w:t>
      </w:r>
      <w:r>
        <w:rPr>
          <w:spacing w:val="-3"/>
        </w:rPr>
        <w:t xml:space="preserve"> </w:t>
      </w:r>
      <w:r>
        <w:t>to the attention of the Procurement Manager.</w:t>
      </w:r>
    </w:p>
    <w:p w14:paraId="28E7FCE9" w14:textId="77777777" w:rsidR="009C5679" w:rsidRDefault="009C5679">
      <w:pPr>
        <w:pStyle w:val="BodyText"/>
        <w:spacing w:before="56"/>
        <w:ind w:left="1109" w:right="960"/>
      </w:pPr>
    </w:p>
    <w:p w14:paraId="39B132E2" w14:textId="77777777" w:rsidR="00BF25E1" w:rsidRPr="009C5679" w:rsidRDefault="009912EC" w:rsidP="00695D1E">
      <w:pPr>
        <w:pStyle w:val="Heading3"/>
        <w:numPr>
          <w:ilvl w:val="0"/>
          <w:numId w:val="29"/>
        </w:numPr>
        <w:rPr>
          <w:b/>
          <w:bCs/>
          <w:i w:val="0"/>
          <w:iCs w:val="0"/>
          <w:sz w:val="26"/>
          <w:szCs w:val="26"/>
        </w:rPr>
      </w:pPr>
      <w:bookmarkStart w:id="39" w:name="_Toc241833646"/>
      <w:r w:rsidRPr="009C5679">
        <w:rPr>
          <w:b/>
          <w:bCs/>
          <w:i w:val="0"/>
          <w:iCs w:val="0"/>
          <w:sz w:val="26"/>
          <w:szCs w:val="26"/>
        </w:rPr>
        <w:t xml:space="preserve">Governing </w:t>
      </w:r>
      <w:r w:rsidRPr="009C5679">
        <w:rPr>
          <w:b/>
          <w:bCs/>
          <w:i w:val="0"/>
          <w:iCs w:val="0"/>
          <w:spacing w:val="-5"/>
          <w:sz w:val="26"/>
          <w:szCs w:val="26"/>
        </w:rPr>
        <w:t>Law</w:t>
      </w:r>
      <w:bookmarkEnd w:id="39"/>
    </w:p>
    <w:p w14:paraId="39B132E3" w14:textId="77777777" w:rsidR="00BF25E1" w:rsidRDefault="009912EC">
      <w:pPr>
        <w:pStyle w:val="BodyText"/>
        <w:spacing w:before="58"/>
        <w:ind w:left="1109" w:right="917"/>
        <w:jc w:val="both"/>
      </w:pPr>
      <w:r>
        <w:t>This</w:t>
      </w:r>
      <w:r>
        <w:rPr>
          <w:spacing w:val="-3"/>
        </w:rPr>
        <w:t xml:space="preserve"> </w:t>
      </w:r>
      <w:r>
        <w:t>RFP</w:t>
      </w:r>
      <w:r>
        <w:rPr>
          <w:spacing w:val="-2"/>
        </w:rPr>
        <w:t xml:space="preserve"> </w:t>
      </w:r>
      <w:r>
        <w:t>and</w:t>
      </w:r>
      <w:r>
        <w:rPr>
          <w:spacing w:val="-3"/>
        </w:rPr>
        <w:t xml:space="preserve"> </w:t>
      </w:r>
      <w:r>
        <w:t>any</w:t>
      </w:r>
      <w:r>
        <w:rPr>
          <w:spacing w:val="-3"/>
        </w:rPr>
        <w:t xml:space="preserve"> </w:t>
      </w:r>
      <w:r>
        <w:t>agreement</w:t>
      </w:r>
      <w:r>
        <w:rPr>
          <w:spacing w:val="-3"/>
        </w:rPr>
        <w:t xml:space="preserve"> </w:t>
      </w:r>
      <w:r>
        <w:t>with</w:t>
      </w:r>
      <w:r>
        <w:rPr>
          <w:spacing w:val="-3"/>
        </w:rPr>
        <w:t xml:space="preserve"> </w:t>
      </w:r>
      <w:r>
        <w:t>an</w:t>
      </w:r>
      <w:r>
        <w:rPr>
          <w:spacing w:val="-3"/>
        </w:rPr>
        <w:t xml:space="preserve"> </w:t>
      </w:r>
      <w:r>
        <w:t>Offeror</w:t>
      </w:r>
      <w:r>
        <w:rPr>
          <w:spacing w:val="-5"/>
        </w:rPr>
        <w:t xml:space="preserve"> </w:t>
      </w:r>
      <w:r>
        <w:t>which</w:t>
      </w:r>
      <w:r>
        <w:rPr>
          <w:spacing w:val="-3"/>
        </w:rPr>
        <w:t xml:space="preserve"> </w:t>
      </w:r>
      <w:r>
        <w:t>may</w:t>
      </w:r>
      <w:r>
        <w:rPr>
          <w:spacing w:val="-3"/>
        </w:rPr>
        <w:t xml:space="preserve"> </w:t>
      </w:r>
      <w:r>
        <w:t>result</w:t>
      </w:r>
      <w:r>
        <w:rPr>
          <w:spacing w:val="-2"/>
        </w:rPr>
        <w:t xml:space="preserve"> </w:t>
      </w:r>
      <w:r>
        <w:t>from</w:t>
      </w:r>
      <w:r>
        <w:rPr>
          <w:spacing w:val="-3"/>
        </w:rPr>
        <w:t xml:space="preserve"> </w:t>
      </w:r>
      <w:r>
        <w:t>this</w:t>
      </w:r>
      <w:r>
        <w:rPr>
          <w:spacing w:val="-4"/>
        </w:rPr>
        <w:t xml:space="preserve"> </w:t>
      </w:r>
      <w:r>
        <w:t>procurement</w:t>
      </w:r>
      <w:r>
        <w:rPr>
          <w:spacing w:val="-3"/>
        </w:rPr>
        <w:t xml:space="preserve"> </w:t>
      </w:r>
      <w:r>
        <w:t>shall be governed by the laws of the State of New Mexico.</w:t>
      </w:r>
    </w:p>
    <w:p w14:paraId="74C91002" w14:textId="77777777" w:rsidR="009C5679" w:rsidRDefault="009C5679">
      <w:pPr>
        <w:pStyle w:val="BodyText"/>
        <w:spacing w:before="58"/>
        <w:ind w:left="1109" w:right="917"/>
        <w:jc w:val="both"/>
      </w:pPr>
    </w:p>
    <w:p w14:paraId="39B132E4" w14:textId="77777777" w:rsidR="00BF25E1" w:rsidRPr="009C5679" w:rsidRDefault="009912EC" w:rsidP="00695D1E">
      <w:pPr>
        <w:pStyle w:val="Heading3"/>
        <w:numPr>
          <w:ilvl w:val="0"/>
          <w:numId w:val="29"/>
        </w:numPr>
        <w:rPr>
          <w:b/>
          <w:bCs/>
          <w:i w:val="0"/>
          <w:iCs w:val="0"/>
          <w:sz w:val="26"/>
          <w:szCs w:val="26"/>
        </w:rPr>
      </w:pPr>
      <w:bookmarkStart w:id="40" w:name="_Toc241833647"/>
      <w:r w:rsidRPr="009C5679">
        <w:rPr>
          <w:b/>
          <w:bCs/>
          <w:i w:val="0"/>
          <w:iCs w:val="0"/>
          <w:sz w:val="26"/>
          <w:szCs w:val="26"/>
        </w:rPr>
        <w:t>Basis</w:t>
      </w:r>
      <w:r w:rsidRPr="009C5679">
        <w:rPr>
          <w:b/>
          <w:bCs/>
          <w:i w:val="0"/>
          <w:iCs w:val="0"/>
          <w:spacing w:val="-9"/>
          <w:sz w:val="26"/>
          <w:szCs w:val="26"/>
        </w:rPr>
        <w:t xml:space="preserve"> </w:t>
      </w:r>
      <w:r w:rsidRPr="009C5679">
        <w:rPr>
          <w:b/>
          <w:bCs/>
          <w:i w:val="0"/>
          <w:iCs w:val="0"/>
          <w:sz w:val="26"/>
          <w:szCs w:val="26"/>
        </w:rPr>
        <w:t>for</w:t>
      </w:r>
      <w:r w:rsidRPr="009C5679">
        <w:rPr>
          <w:b/>
          <w:bCs/>
          <w:i w:val="0"/>
          <w:iCs w:val="0"/>
          <w:spacing w:val="-6"/>
          <w:sz w:val="26"/>
          <w:szCs w:val="26"/>
        </w:rPr>
        <w:t xml:space="preserve"> </w:t>
      </w:r>
      <w:r w:rsidRPr="009C5679">
        <w:rPr>
          <w:b/>
          <w:bCs/>
          <w:i w:val="0"/>
          <w:iCs w:val="0"/>
          <w:spacing w:val="-2"/>
          <w:sz w:val="26"/>
          <w:szCs w:val="26"/>
        </w:rPr>
        <w:t>Proposal</w:t>
      </w:r>
      <w:bookmarkEnd w:id="40"/>
    </w:p>
    <w:p w14:paraId="39B132E5" w14:textId="77777777" w:rsidR="00BF25E1" w:rsidRDefault="009912EC">
      <w:pPr>
        <w:pStyle w:val="BodyText"/>
        <w:spacing w:before="56"/>
        <w:ind w:left="1109" w:right="895"/>
        <w:jc w:val="both"/>
      </w:pPr>
      <w:r>
        <w:t>Only</w:t>
      </w:r>
      <w:r>
        <w:rPr>
          <w:spacing w:val="-3"/>
        </w:rPr>
        <w:t xml:space="preserve"> </w:t>
      </w:r>
      <w:r>
        <w:t>information</w:t>
      </w:r>
      <w:r>
        <w:rPr>
          <w:spacing w:val="-3"/>
        </w:rPr>
        <w:t xml:space="preserve"> </w:t>
      </w:r>
      <w:r>
        <w:t>supplied</w:t>
      </w:r>
      <w:r>
        <w:rPr>
          <w:spacing w:val="-3"/>
        </w:rPr>
        <w:t xml:space="preserve"> </w:t>
      </w:r>
      <w:r>
        <w:t>in</w:t>
      </w:r>
      <w:r>
        <w:rPr>
          <w:spacing w:val="-3"/>
        </w:rPr>
        <w:t xml:space="preserve"> </w:t>
      </w:r>
      <w:r>
        <w:t>writing</w:t>
      </w:r>
      <w:r>
        <w:rPr>
          <w:spacing w:val="-3"/>
        </w:rPr>
        <w:t xml:space="preserve"> </w:t>
      </w:r>
      <w:r>
        <w:t>by</w:t>
      </w:r>
      <w:r>
        <w:rPr>
          <w:spacing w:val="-2"/>
        </w:rPr>
        <w:t xml:space="preserve"> </w:t>
      </w:r>
      <w:r>
        <w:t>the</w:t>
      </w:r>
      <w:r>
        <w:rPr>
          <w:spacing w:val="-3"/>
        </w:rPr>
        <w:t xml:space="preserve"> </w:t>
      </w:r>
      <w:r>
        <w:t>Procurement</w:t>
      </w:r>
      <w:r>
        <w:rPr>
          <w:spacing w:val="-3"/>
        </w:rPr>
        <w:t xml:space="preserve"> </w:t>
      </w:r>
      <w:r>
        <w:t>Manager</w:t>
      </w:r>
      <w:r>
        <w:rPr>
          <w:spacing w:val="-3"/>
        </w:rPr>
        <w:t xml:space="preserve"> </w:t>
      </w:r>
      <w:r>
        <w:t>or</w:t>
      </w:r>
      <w:r>
        <w:rPr>
          <w:spacing w:val="-2"/>
        </w:rPr>
        <w:t xml:space="preserve"> </w:t>
      </w:r>
      <w:r>
        <w:t>contained</w:t>
      </w:r>
      <w:r>
        <w:rPr>
          <w:spacing w:val="-3"/>
        </w:rPr>
        <w:t xml:space="preserve"> </w:t>
      </w:r>
      <w:r>
        <w:t>in</w:t>
      </w:r>
      <w:r>
        <w:rPr>
          <w:spacing w:val="-3"/>
        </w:rPr>
        <w:t xml:space="preserve"> </w:t>
      </w:r>
      <w:r>
        <w:t>this</w:t>
      </w:r>
      <w:r>
        <w:rPr>
          <w:spacing w:val="-4"/>
        </w:rPr>
        <w:t xml:space="preserve"> </w:t>
      </w:r>
      <w:r>
        <w:t>RFP shall be used as the basis for the preparation of Offeror proposals.</w:t>
      </w:r>
    </w:p>
    <w:p w14:paraId="788AE458" w14:textId="77777777" w:rsidR="009C5679" w:rsidRDefault="009C5679">
      <w:pPr>
        <w:pStyle w:val="BodyText"/>
        <w:spacing w:before="56"/>
        <w:ind w:left="1109" w:right="895"/>
        <w:jc w:val="both"/>
      </w:pPr>
    </w:p>
    <w:p w14:paraId="39B132E6" w14:textId="77777777" w:rsidR="00BF25E1" w:rsidRPr="009C5679" w:rsidRDefault="009912EC" w:rsidP="00695D1E">
      <w:pPr>
        <w:pStyle w:val="Heading3"/>
        <w:numPr>
          <w:ilvl w:val="0"/>
          <w:numId w:val="29"/>
        </w:numPr>
        <w:rPr>
          <w:b/>
          <w:bCs/>
          <w:i w:val="0"/>
          <w:iCs w:val="0"/>
          <w:sz w:val="26"/>
          <w:szCs w:val="26"/>
        </w:rPr>
      </w:pPr>
      <w:bookmarkStart w:id="41" w:name="_Toc241833648"/>
      <w:r w:rsidRPr="009C5679">
        <w:rPr>
          <w:b/>
          <w:bCs/>
          <w:i w:val="0"/>
          <w:iCs w:val="0"/>
          <w:sz w:val="26"/>
          <w:szCs w:val="26"/>
        </w:rPr>
        <w:t>Contract</w:t>
      </w:r>
      <w:r w:rsidRPr="009C5679">
        <w:rPr>
          <w:b/>
          <w:bCs/>
          <w:i w:val="0"/>
          <w:iCs w:val="0"/>
          <w:spacing w:val="-6"/>
          <w:sz w:val="26"/>
          <w:szCs w:val="26"/>
        </w:rPr>
        <w:t xml:space="preserve"> </w:t>
      </w:r>
      <w:r w:rsidRPr="009C5679">
        <w:rPr>
          <w:b/>
          <w:bCs/>
          <w:i w:val="0"/>
          <w:iCs w:val="0"/>
          <w:sz w:val="26"/>
          <w:szCs w:val="26"/>
        </w:rPr>
        <w:t>Terms</w:t>
      </w:r>
      <w:r w:rsidRPr="009C5679">
        <w:rPr>
          <w:b/>
          <w:bCs/>
          <w:i w:val="0"/>
          <w:iCs w:val="0"/>
          <w:spacing w:val="-7"/>
          <w:sz w:val="26"/>
          <w:szCs w:val="26"/>
        </w:rPr>
        <w:t xml:space="preserve"> </w:t>
      </w:r>
      <w:r w:rsidRPr="009C5679">
        <w:rPr>
          <w:b/>
          <w:bCs/>
          <w:i w:val="0"/>
          <w:iCs w:val="0"/>
          <w:sz w:val="26"/>
          <w:szCs w:val="26"/>
        </w:rPr>
        <w:t>and</w:t>
      </w:r>
      <w:r w:rsidRPr="009C5679">
        <w:rPr>
          <w:b/>
          <w:bCs/>
          <w:i w:val="0"/>
          <w:iCs w:val="0"/>
          <w:spacing w:val="-6"/>
          <w:sz w:val="26"/>
          <w:szCs w:val="26"/>
        </w:rPr>
        <w:t xml:space="preserve"> </w:t>
      </w:r>
      <w:r w:rsidRPr="009C5679">
        <w:rPr>
          <w:b/>
          <w:bCs/>
          <w:i w:val="0"/>
          <w:iCs w:val="0"/>
          <w:spacing w:val="-2"/>
          <w:sz w:val="26"/>
          <w:szCs w:val="26"/>
        </w:rPr>
        <w:t>Conditions</w:t>
      </w:r>
      <w:bookmarkEnd w:id="41"/>
    </w:p>
    <w:p w14:paraId="39B132E9" w14:textId="7150CE91" w:rsidR="00BF25E1" w:rsidRDefault="009912EC" w:rsidP="003F5781">
      <w:pPr>
        <w:pStyle w:val="BodyText"/>
        <w:spacing w:before="58"/>
        <w:ind w:left="1109" w:right="960"/>
      </w:pPr>
      <w:r>
        <w:t xml:space="preserve">The contract between </w:t>
      </w:r>
      <w:r w:rsidR="00911362">
        <w:t xml:space="preserve">the </w:t>
      </w:r>
      <w:r w:rsidR="00E06FC6">
        <w:t>a</w:t>
      </w:r>
      <w:r>
        <w:t xml:space="preserve">gency and a contractor will follow the format specified by the </w:t>
      </w:r>
      <w:r w:rsidR="003F5781">
        <w:t>A</w:t>
      </w:r>
      <w:r>
        <w:t>gency</w:t>
      </w:r>
      <w:r>
        <w:rPr>
          <w:spacing w:val="-2"/>
        </w:rPr>
        <w:t xml:space="preserve"> </w:t>
      </w:r>
      <w:r>
        <w:t>and contain</w:t>
      </w:r>
      <w:r>
        <w:rPr>
          <w:spacing w:val="-1"/>
        </w:rPr>
        <w:t xml:space="preserve"> </w:t>
      </w:r>
      <w:r>
        <w:t>the</w:t>
      </w:r>
      <w:r>
        <w:rPr>
          <w:spacing w:val="-1"/>
        </w:rPr>
        <w:t xml:space="preserve"> </w:t>
      </w:r>
      <w:r>
        <w:t>terms</w:t>
      </w:r>
      <w:r>
        <w:rPr>
          <w:spacing w:val="-2"/>
        </w:rPr>
        <w:t xml:space="preserve"> </w:t>
      </w:r>
      <w:r>
        <w:t>and</w:t>
      </w:r>
      <w:r>
        <w:rPr>
          <w:spacing w:val="-1"/>
        </w:rPr>
        <w:t xml:space="preserve"> </w:t>
      </w:r>
      <w:r>
        <w:t>conditions</w:t>
      </w:r>
      <w:r>
        <w:rPr>
          <w:spacing w:val="-2"/>
        </w:rPr>
        <w:t xml:space="preserve"> </w:t>
      </w:r>
      <w:r>
        <w:t>set</w:t>
      </w:r>
      <w:r>
        <w:rPr>
          <w:spacing w:val="-1"/>
        </w:rPr>
        <w:t xml:space="preserve"> </w:t>
      </w:r>
      <w:r>
        <w:t>forth</w:t>
      </w:r>
      <w:r>
        <w:rPr>
          <w:spacing w:val="-1"/>
        </w:rPr>
        <w:t xml:space="preserve"> </w:t>
      </w:r>
      <w:r>
        <w:t>in the</w:t>
      </w:r>
      <w:r>
        <w:rPr>
          <w:spacing w:val="-2"/>
        </w:rPr>
        <w:t xml:space="preserve"> </w:t>
      </w:r>
      <w:r>
        <w:t>Draft</w:t>
      </w:r>
      <w:r>
        <w:rPr>
          <w:spacing w:val="-2"/>
        </w:rPr>
        <w:t xml:space="preserve"> </w:t>
      </w:r>
      <w:r>
        <w:t>Contract</w:t>
      </w:r>
      <w:r>
        <w:rPr>
          <w:spacing w:val="-1"/>
        </w:rPr>
        <w:t xml:space="preserve"> </w:t>
      </w:r>
      <w:r>
        <w:t>Appendix</w:t>
      </w:r>
      <w:r>
        <w:rPr>
          <w:spacing w:val="-1"/>
        </w:rPr>
        <w:t xml:space="preserve"> </w:t>
      </w:r>
      <w:r>
        <w:t xml:space="preserve">C. However, the contracting agency reserves the right to negotiate provisions in addition to </w:t>
      </w:r>
      <w:r>
        <w:lastRenderedPageBreak/>
        <w:t>those</w:t>
      </w:r>
      <w:r>
        <w:rPr>
          <w:spacing w:val="-3"/>
        </w:rPr>
        <w:t xml:space="preserve"> </w:t>
      </w:r>
      <w:r>
        <w:t>contained</w:t>
      </w:r>
      <w:r>
        <w:rPr>
          <w:spacing w:val="-3"/>
        </w:rPr>
        <w:t xml:space="preserve"> </w:t>
      </w:r>
      <w:r>
        <w:t>in</w:t>
      </w:r>
      <w:r>
        <w:rPr>
          <w:spacing w:val="-3"/>
        </w:rPr>
        <w:t xml:space="preserve"> </w:t>
      </w:r>
      <w:r>
        <w:t>this</w:t>
      </w:r>
      <w:r>
        <w:rPr>
          <w:spacing w:val="-4"/>
        </w:rPr>
        <w:t xml:space="preserve"> </w:t>
      </w:r>
      <w:r>
        <w:t>RFP</w:t>
      </w:r>
      <w:r>
        <w:rPr>
          <w:spacing w:val="-3"/>
        </w:rPr>
        <w:t xml:space="preserve"> </w:t>
      </w:r>
      <w:r>
        <w:t>(Draft</w:t>
      </w:r>
      <w:r>
        <w:rPr>
          <w:spacing w:val="-4"/>
        </w:rPr>
        <w:t xml:space="preserve"> </w:t>
      </w:r>
      <w:r>
        <w:t>Contract)</w:t>
      </w:r>
      <w:r>
        <w:rPr>
          <w:spacing w:val="-4"/>
        </w:rPr>
        <w:t xml:space="preserve"> </w:t>
      </w:r>
      <w:r>
        <w:t>with</w:t>
      </w:r>
      <w:r>
        <w:rPr>
          <w:spacing w:val="-1"/>
        </w:rPr>
        <w:t xml:space="preserve"> </w:t>
      </w:r>
      <w:r>
        <w:t>any</w:t>
      </w:r>
      <w:r>
        <w:rPr>
          <w:spacing w:val="-3"/>
        </w:rPr>
        <w:t xml:space="preserve"> </w:t>
      </w:r>
      <w:r>
        <w:t>Offeror.</w:t>
      </w:r>
      <w:r>
        <w:rPr>
          <w:spacing w:val="40"/>
        </w:rPr>
        <w:t xml:space="preserve"> </w:t>
      </w:r>
      <w:r>
        <w:t>The</w:t>
      </w:r>
      <w:r>
        <w:rPr>
          <w:spacing w:val="-4"/>
        </w:rPr>
        <w:t xml:space="preserve"> </w:t>
      </w:r>
      <w:r>
        <w:t>contents</w:t>
      </w:r>
      <w:r>
        <w:rPr>
          <w:spacing w:val="-4"/>
        </w:rPr>
        <w:t xml:space="preserve"> </w:t>
      </w:r>
      <w:r>
        <w:t>of</w:t>
      </w:r>
      <w:r>
        <w:rPr>
          <w:spacing w:val="-3"/>
        </w:rPr>
        <w:t xml:space="preserve"> </w:t>
      </w:r>
      <w:r>
        <w:t>this</w:t>
      </w:r>
      <w:r>
        <w:rPr>
          <w:spacing w:val="-3"/>
        </w:rPr>
        <w:t xml:space="preserve"> </w:t>
      </w:r>
      <w:r>
        <w:t>RFP,</w:t>
      </w:r>
      <w:r w:rsidR="002E34FD">
        <w:t xml:space="preserve"> </w:t>
      </w:r>
      <w:r>
        <w:t>as</w:t>
      </w:r>
      <w:r>
        <w:rPr>
          <w:spacing w:val="-5"/>
        </w:rPr>
        <w:t xml:space="preserve"> </w:t>
      </w:r>
      <w:r>
        <w:t>revised</w:t>
      </w:r>
      <w:r>
        <w:rPr>
          <w:spacing w:val="-4"/>
        </w:rPr>
        <w:t xml:space="preserve"> </w:t>
      </w:r>
      <w:r>
        <w:t>and/or</w:t>
      </w:r>
      <w:r>
        <w:rPr>
          <w:spacing w:val="-4"/>
        </w:rPr>
        <w:t xml:space="preserve"> </w:t>
      </w:r>
      <w:r>
        <w:t>supplemented,</w:t>
      </w:r>
      <w:r>
        <w:rPr>
          <w:spacing w:val="-4"/>
        </w:rPr>
        <w:t xml:space="preserve"> </w:t>
      </w:r>
      <w:r>
        <w:t>and</w:t>
      </w:r>
      <w:r>
        <w:rPr>
          <w:spacing w:val="-4"/>
        </w:rPr>
        <w:t xml:space="preserve"> </w:t>
      </w:r>
      <w:r>
        <w:t>the</w:t>
      </w:r>
      <w:r>
        <w:rPr>
          <w:spacing w:val="-4"/>
        </w:rPr>
        <w:t xml:space="preserve"> </w:t>
      </w:r>
      <w:r>
        <w:t>successful</w:t>
      </w:r>
      <w:r>
        <w:rPr>
          <w:spacing w:val="-2"/>
        </w:rPr>
        <w:t xml:space="preserve"> </w:t>
      </w:r>
      <w:r>
        <w:t>Offeror’s</w:t>
      </w:r>
      <w:r>
        <w:rPr>
          <w:spacing w:val="-4"/>
        </w:rPr>
        <w:t xml:space="preserve"> </w:t>
      </w:r>
      <w:r>
        <w:t>proposal</w:t>
      </w:r>
      <w:r>
        <w:rPr>
          <w:spacing w:val="-4"/>
        </w:rPr>
        <w:t xml:space="preserve"> </w:t>
      </w:r>
      <w:r>
        <w:t>will</w:t>
      </w:r>
      <w:r>
        <w:rPr>
          <w:spacing w:val="-4"/>
        </w:rPr>
        <w:t xml:space="preserve"> </w:t>
      </w:r>
      <w:r>
        <w:t>be</w:t>
      </w:r>
      <w:r>
        <w:rPr>
          <w:spacing w:val="-4"/>
        </w:rPr>
        <w:t xml:space="preserve"> </w:t>
      </w:r>
      <w:r>
        <w:t>incorporated into and become part of any resultant contract.</w:t>
      </w:r>
    </w:p>
    <w:p w14:paraId="39B132EA" w14:textId="77777777" w:rsidR="00BF25E1" w:rsidRDefault="00BF25E1">
      <w:pPr>
        <w:pStyle w:val="BodyText"/>
      </w:pPr>
    </w:p>
    <w:p w14:paraId="39B132EB" w14:textId="77777777" w:rsidR="00BF25E1" w:rsidRDefault="009912EC">
      <w:pPr>
        <w:pStyle w:val="BodyText"/>
        <w:ind w:left="1109" w:right="943"/>
      </w:pPr>
      <w:r>
        <w:t>The Agency discourages exceptions from the contract terms and conditions as set forth in the RFP Draft Contract.</w:t>
      </w:r>
      <w:r>
        <w:rPr>
          <w:spacing w:val="40"/>
        </w:rPr>
        <w:t xml:space="preserve"> </w:t>
      </w:r>
      <w:r>
        <w:t>Such exceptions may cause a proposal to be rejected as nonresponsive when, in the sole judgment of the Agency (and the Evaluation Committee), the</w:t>
      </w:r>
      <w:r>
        <w:rPr>
          <w:spacing w:val="-3"/>
        </w:rPr>
        <w:t xml:space="preserve"> </w:t>
      </w:r>
      <w:r>
        <w:t>proposal</w:t>
      </w:r>
      <w:r>
        <w:rPr>
          <w:spacing w:val="-3"/>
        </w:rPr>
        <w:t xml:space="preserve"> </w:t>
      </w:r>
      <w:r>
        <w:t>appears</w:t>
      </w:r>
      <w:r>
        <w:rPr>
          <w:spacing w:val="-4"/>
        </w:rPr>
        <w:t xml:space="preserve"> </w:t>
      </w:r>
      <w:r>
        <w:t>to</w:t>
      </w:r>
      <w:r>
        <w:rPr>
          <w:spacing w:val="-3"/>
        </w:rPr>
        <w:t xml:space="preserve"> </w:t>
      </w:r>
      <w:r>
        <w:t>be</w:t>
      </w:r>
      <w:r>
        <w:rPr>
          <w:spacing w:val="-4"/>
        </w:rPr>
        <w:t xml:space="preserve"> </w:t>
      </w:r>
      <w:r>
        <w:t>conditioned</w:t>
      </w:r>
      <w:r>
        <w:rPr>
          <w:spacing w:val="-3"/>
        </w:rPr>
        <w:t xml:space="preserve"> </w:t>
      </w:r>
      <w:r>
        <w:t>on</w:t>
      </w:r>
      <w:r>
        <w:rPr>
          <w:spacing w:val="-3"/>
        </w:rPr>
        <w:t xml:space="preserve"> </w:t>
      </w:r>
      <w:r>
        <w:t>the</w:t>
      </w:r>
      <w:r>
        <w:rPr>
          <w:spacing w:val="-4"/>
        </w:rPr>
        <w:t xml:space="preserve"> </w:t>
      </w:r>
      <w:r>
        <w:t>exception,</w:t>
      </w:r>
      <w:r>
        <w:rPr>
          <w:spacing w:val="-3"/>
        </w:rPr>
        <w:t xml:space="preserve"> </w:t>
      </w:r>
      <w:r>
        <w:t>or</w:t>
      </w:r>
      <w:r>
        <w:rPr>
          <w:spacing w:val="-4"/>
        </w:rPr>
        <w:t xml:space="preserve"> </w:t>
      </w:r>
      <w:r>
        <w:t>correction</w:t>
      </w:r>
      <w:r>
        <w:rPr>
          <w:spacing w:val="-3"/>
        </w:rPr>
        <w:t xml:space="preserve"> </w:t>
      </w:r>
      <w:r>
        <w:t>of</w:t>
      </w:r>
      <w:r>
        <w:rPr>
          <w:spacing w:val="-4"/>
        </w:rPr>
        <w:t xml:space="preserve"> </w:t>
      </w:r>
      <w:r>
        <w:t>what</w:t>
      </w:r>
      <w:r>
        <w:rPr>
          <w:spacing w:val="-3"/>
        </w:rPr>
        <w:t xml:space="preserve"> </w:t>
      </w:r>
      <w:r>
        <w:t>is</w:t>
      </w:r>
      <w:r>
        <w:rPr>
          <w:spacing w:val="-4"/>
        </w:rPr>
        <w:t xml:space="preserve"> </w:t>
      </w:r>
      <w:r>
        <w:t>deemed</w:t>
      </w:r>
      <w:r>
        <w:rPr>
          <w:spacing w:val="-3"/>
        </w:rPr>
        <w:t xml:space="preserve"> </w:t>
      </w:r>
      <w:r>
        <w:t>to be a deficiency, or an unacceptable exception is proposed which would require a substantial proposal rewrite to correct.</w:t>
      </w:r>
    </w:p>
    <w:p w14:paraId="39B132EC" w14:textId="77777777" w:rsidR="00BF25E1" w:rsidRDefault="00BF25E1">
      <w:pPr>
        <w:pStyle w:val="BodyText"/>
      </w:pPr>
    </w:p>
    <w:p w14:paraId="39B132ED" w14:textId="71C48FEA" w:rsidR="00BF25E1" w:rsidRDefault="009912EC">
      <w:pPr>
        <w:pStyle w:val="BodyText"/>
        <w:ind w:left="1109" w:right="960"/>
      </w:pPr>
      <w:r>
        <w:t xml:space="preserve">Should an Offeror object to any of the terms and </w:t>
      </w:r>
      <w:r w:rsidR="002E34FD">
        <w:t>conditions</w:t>
      </w:r>
      <w:r>
        <w:t xml:space="preserve"> set forth in the RFP Draft Contract (APPENDIX C) strongly enough to propose alternate terms and conditions </w:t>
      </w:r>
      <w:proofErr w:type="gramStart"/>
      <w:r>
        <w:t>in spite of</w:t>
      </w:r>
      <w:proofErr w:type="gramEnd"/>
      <w:r>
        <w:t xml:space="preserve"> the above, the Offeror must propose </w:t>
      </w:r>
      <w:r>
        <w:rPr>
          <w:b/>
        </w:rPr>
        <w:t xml:space="preserve">specific </w:t>
      </w:r>
      <w:r>
        <w:t>alternative language. The Agency may</w:t>
      </w:r>
      <w:r>
        <w:rPr>
          <w:spacing w:val="-3"/>
        </w:rPr>
        <w:t xml:space="preserve"> </w:t>
      </w:r>
      <w:r>
        <w:t>or</w:t>
      </w:r>
      <w:r>
        <w:rPr>
          <w:spacing w:val="-5"/>
        </w:rPr>
        <w:t xml:space="preserve"> </w:t>
      </w:r>
      <w:r>
        <w:t>may</w:t>
      </w:r>
      <w:r>
        <w:rPr>
          <w:spacing w:val="-3"/>
        </w:rPr>
        <w:t xml:space="preserve"> </w:t>
      </w:r>
      <w:r>
        <w:t>not</w:t>
      </w:r>
      <w:r>
        <w:rPr>
          <w:spacing w:val="-3"/>
        </w:rPr>
        <w:t xml:space="preserve"> </w:t>
      </w:r>
      <w:r>
        <w:t>accept</w:t>
      </w:r>
      <w:r>
        <w:rPr>
          <w:spacing w:val="-3"/>
        </w:rPr>
        <w:t xml:space="preserve"> </w:t>
      </w:r>
      <w:r>
        <w:t>the</w:t>
      </w:r>
      <w:r>
        <w:rPr>
          <w:spacing w:val="-4"/>
        </w:rPr>
        <w:t xml:space="preserve"> </w:t>
      </w:r>
      <w:r>
        <w:t>alternative</w:t>
      </w:r>
      <w:r>
        <w:rPr>
          <w:spacing w:val="-4"/>
        </w:rPr>
        <w:t xml:space="preserve"> </w:t>
      </w:r>
      <w:r>
        <w:t>language.</w:t>
      </w:r>
      <w:r>
        <w:rPr>
          <w:spacing w:val="40"/>
        </w:rPr>
        <w:t xml:space="preserve"> </w:t>
      </w:r>
      <w:r>
        <w:t>General</w:t>
      </w:r>
      <w:r>
        <w:rPr>
          <w:spacing w:val="-3"/>
        </w:rPr>
        <w:t xml:space="preserve"> </w:t>
      </w:r>
      <w:r>
        <w:t>references</w:t>
      </w:r>
      <w:r>
        <w:rPr>
          <w:spacing w:val="-4"/>
        </w:rPr>
        <w:t xml:space="preserve"> </w:t>
      </w:r>
      <w:r>
        <w:t>to</w:t>
      </w:r>
      <w:r>
        <w:rPr>
          <w:spacing w:val="-3"/>
        </w:rPr>
        <w:t xml:space="preserve"> </w:t>
      </w:r>
      <w:r>
        <w:t>the</w:t>
      </w:r>
      <w:r>
        <w:rPr>
          <w:spacing w:val="-2"/>
        </w:rPr>
        <w:t xml:space="preserve"> </w:t>
      </w:r>
      <w:r>
        <w:t>Offeror’s</w:t>
      </w:r>
      <w:r>
        <w:rPr>
          <w:spacing w:val="-4"/>
        </w:rPr>
        <w:t xml:space="preserve"> </w:t>
      </w:r>
      <w:r>
        <w:t>terms and conditions or attempts at complete substitutions of the Draft Contract are not acceptable to the Agency and will result in disqualification of the Offeror’s proposal.</w:t>
      </w:r>
    </w:p>
    <w:p w14:paraId="39B132EE" w14:textId="77777777" w:rsidR="00BF25E1" w:rsidRDefault="00BF25E1">
      <w:pPr>
        <w:pStyle w:val="BodyText"/>
        <w:spacing w:before="1"/>
      </w:pPr>
    </w:p>
    <w:p w14:paraId="39B132EF" w14:textId="77777777" w:rsidR="00BF25E1" w:rsidRDefault="009912EC">
      <w:pPr>
        <w:pStyle w:val="BodyText"/>
        <w:ind w:left="1109" w:right="960"/>
      </w:pPr>
      <w:r>
        <w:t>Offerors</w:t>
      </w:r>
      <w:r>
        <w:rPr>
          <w:spacing w:val="-4"/>
        </w:rPr>
        <w:t xml:space="preserve"> </w:t>
      </w:r>
      <w:r>
        <w:t>must</w:t>
      </w:r>
      <w:r>
        <w:rPr>
          <w:spacing w:val="-3"/>
        </w:rPr>
        <w:t xml:space="preserve"> </w:t>
      </w:r>
      <w:r>
        <w:t>provide</w:t>
      </w:r>
      <w:r>
        <w:rPr>
          <w:spacing w:val="-3"/>
        </w:rPr>
        <w:t xml:space="preserve"> </w:t>
      </w:r>
      <w:r>
        <w:t>a</w:t>
      </w:r>
      <w:r>
        <w:rPr>
          <w:spacing w:val="-3"/>
        </w:rPr>
        <w:t xml:space="preserve"> </w:t>
      </w:r>
      <w:r>
        <w:t>brief</w:t>
      </w:r>
      <w:r>
        <w:rPr>
          <w:spacing w:val="-3"/>
        </w:rPr>
        <w:t xml:space="preserve"> </w:t>
      </w:r>
      <w:r>
        <w:t>discussion</w:t>
      </w:r>
      <w:r>
        <w:rPr>
          <w:spacing w:val="-3"/>
        </w:rPr>
        <w:t xml:space="preserve"> </w:t>
      </w:r>
      <w:r>
        <w:t>of</w:t>
      </w:r>
      <w:r>
        <w:rPr>
          <w:spacing w:val="-4"/>
        </w:rPr>
        <w:t xml:space="preserve"> </w:t>
      </w:r>
      <w:r>
        <w:t>the</w:t>
      </w:r>
      <w:r>
        <w:rPr>
          <w:spacing w:val="-3"/>
        </w:rPr>
        <w:t xml:space="preserve"> </w:t>
      </w:r>
      <w:r>
        <w:t>purpose</w:t>
      </w:r>
      <w:r>
        <w:rPr>
          <w:spacing w:val="-5"/>
        </w:rPr>
        <w:t xml:space="preserve"> </w:t>
      </w:r>
      <w:r>
        <w:t>and</w:t>
      </w:r>
      <w:r>
        <w:rPr>
          <w:spacing w:val="-3"/>
        </w:rPr>
        <w:t xml:space="preserve"> </w:t>
      </w:r>
      <w:r>
        <w:t>impact,</w:t>
      </w:r>
      <w:r>
        <w:rPr>
          <w:spacing w:val="-3"/>
        </w:rPr>
        <w:t xml:space="preserve"> </w:t>
      </w:r>
      <w:r>
        <w:t>if</w:t>
      </w:r>
      <w:r>
        <w:rPr>
          <w:spacing w:val="-2"/>
        </w:rPr>
        <w:t xml:space="preserve"> </w:t>
      </w:r>
      <w:r>
        <w:t>any,</w:t>
      </w:r>
      <w:r>
        <w:rPr>
          <w:spacing w:val="-2"/>
        </w:rPr>
        <w:t xml:space="preserve"> </w:t>
      </w:r>
      <w:r>
        <w:t>of</w:t>
      </w:r>
      <w:r>
        <w:rPr>
          <w:spacing w:val="-3"/>
        </w:rPr>
        <w:t xml:space="preserve"> </w:t>
      </w:r>
      <w:r>
        <w:t>each proposed change followed by the specific proposed alternate wording.</w:t>
      </w:r>
    </w:p>
    <w:p w14:paraId="39B132F0" w14:textId="77777777" w:rsidR="00BF25E1" w:rsidRDefault="00BF25E1">
      <w:pPr>
        <w:pStyle w:val="BodyText"/>
      </w:pPr>
    </w:p>
    <w:p w14:paraId="39B132F1" w14:textId="77777777" w:rsidR="00BF25E1" w:rsidRDefault="009912EC">
      <w:pPr>
        <w:pStyle w:val="BodyText"/>
        <w:ind w:left="1109" w:right="960"/>
      </w:pPr>
      <w:r>
        <w:t>If an Offeror fails to propose any alternate terms and conditions during the procurement process (the</w:t>
      </w:r>
      <w:r>
        <w:rPr>
          <w:spacing w:val="-2"/>
        </w:rPr>
        <w:t xml:space="preserve"> </w:t>
      </w:r>
      <w:r>
        <w:t>RFP process prior</w:t>
      </w:r>
      <w:r>
        <w:rPr>
          <w:spacing w:val="-1"/>
        </w:rPr>
        <w:t xml:space="preserve"> </w:t>
      </w:r>
      <w:r>
        <w:t>to selection as</w:t>
      </w:r>
      <w:r>
        <w:rPr>
          <w:spacing w:val="-1"/>
        </w:rPr>
        <w:t xml:space="preserve"> </w:t>
      </w:r>
      <w:r>
        <w:t>successful Offeror), no proposed alternate terms and conditions will be considered later during the negotiation process.</w:t>
      </w:r>
      <w:r>
        <w:rPr>
          <w:spacing w:val="40"/>
        </w:rPr>
        <w:t xml:space="preserve"> </w:t>
      </w:r>
      <w:r>
        <w:t>Failure to propose</w:t>
      </w:r>
      <w:r>
        <w:rPr>
          <w:spacing w:val="-5"/>
        </w:rPr>
        <w:t xml:space="preserve"> </w:t>
      </w:r>
      <w:r>
        <w:t>alternate</w:t>
      </w:r>
      <w:r>
        <w:rPr>
          <w:spacing w:val="-4"/>
        </w:rPr>
        <w:t xml:space="preserve"> </w:t>
      </w:r>
      <w:r>
        <w:t>terms</w:t>
      </w:r>
      <w:r>
        <w:rPr>
          <w:spacing w:val="-5"/>
        </w:rPr>
        <w:t xml:space="preserve"> </w:t>
      </w:r>
      <w:r>
        <w:t>and</w:t>
      </w:r>
      <w:r>
        <w:rPr>
          <w:spacing w:val="-4"/>
        </w:rPr>
        <w:t xml:space="preserve"> </w:t>
      </w:r>
      <w:r>
        <w:t>conditions</w:t>
      </w:r>
      <w:r>
        <w:rPr>
          <w:spacing w:val="-5"/>
        </w:rPr>
        <w:t xml:space="preserve"> </w:t>
      </w:r>
      <w:r>
        <w:t>during</w:t>
      </w:r>
      <w:r>
        <w:rPr>
          <w:spacing w:val="-4"/>
        </w:rPr>
        <w:t xml:space="preserve"> </w:t>
      </w:r>
      <w:r>
        <w:t>the</w:t>
      </w:r>
      <w:r>
        <w:rPr>
          <w:spacing w:val="-4"/>
        </w:rPr>
        <w:t xml:space="preserve"> </w:t>
      </w:r>
      <w:r>
        <w:t>procurement</w:t>
      </w:r>
      <w:r>
        <w:rPr>
          <w:spacing w:val="-4"/>
        </w:rPr>
        <w:t xml:space="preserve"> </w:t>
      </w:r>
      <w:r>
        <w:t>process</w:t>
      </w:r>
      <w:r>
        <w:rPr>
          <w:spacing w:val="-2"/>
        </w:rPr>
        <w:t xml:space="preserve"> </w:t>
      </w:r>
      <w:r>
        <w:t>(the</w:t>
      </w:r>
      <w:r>
        <w:rPr>
          <w:spacing w:val="-3"/>
        </w:rPr>
        <w:t xml:space="preserve"> </w:t>
      </w:r>
      <w:r>
        <w:t>RFP</w:t>
      </w:r>
      <w:r>
        <w:rPr>
          <w:spacing w:val="-4"/>
        </w:rPr>
        <w:t xml:space="preserve"> </w:t>
      </w:r>
      <w:r>
        <w:t>process prior</w:t>
      </w:r>
      <w:r>
        <w:rPr>
          <w:spacing w:val="-1"/>
        </w:rPr>
        <w:t xml:space="preserve"> </w:t>
      </w:r>
      <w:r>
        <w:t>to selection as</w:t>
      </w:r>
      <w:r>
        <w:rPr>
          <w:spacing w:val="-1"/>
        </w:rPr>
        <w:t xml:space="preserve"> </w:t>
      </w:r>
      <w:r>
        <w:t xml:space="preserve">successful Offeror) is an </w:t>
      </w:r>
      <w:r>
        <w:rPr>
          <w:b/>
          <w:u w:val="single"/>
        </w:rPr>
        <w:t>explicit agreement</w:t>
      </w:r>
      <w:r>
        <w:rPr>
          <w:b/>
        </w:rPr>
        <w:t xml:space="preserve"> </w:t>
      </w:r>
      <w:r>
        <w:t>by the Offeror</w:t>
      </w:r>
      <w:r>
        <w:rPr>
          <w:spacing w:val="-2"/>
        </w:rPr>
        <w:t xml:space="preserve"> </w:t>
      </w:r>
      <w:r>
        <w:t xml:space="preserve">that the contractual terms and conditions contained herein are </w:t>
      </w:r>
      <w:r>
        <w:rPr>
          <w:b/>
          <w:u w:val="single"/>
        </w:rPr>
        <w:t>accepted</w:t>
      </w:r>
      <w:r>
        <w:rPr>
          <w:b/>
        </w:rPr>
        <w:t xml:space="preserve"> </w:t>
      </w:r>
      <w:r>
        <w:t>by the Offeror.</w:t>
      </w:r>
    </w:p>
    <w:p w14:paraId="2026942F" w14:textId="77777777" w:rsidR="009C5679" w:rsidRDefault="009C5679">
      <w:pPr>
        <w:pStyle w:val="BodyText"/>
        <w:ind w:left="1109" w:right="960"/>
      </w:pPr>
    </w:p>
    <w:p w14:paraId="39B132F2" w14:textId="77777777" w:rsidR="00BF25E1" w:rsidRPr="009C5679" w:rsidRDefault="009912EC" w:rsidP="00695D1E">
      <w:pPr>
        <w:pStyle w:val="Heading3"/>
        <w:numPr>
          <w:ilvl w:val="0"/>
          <w:numId w:val="29"/>
        </w:numPr>
        <w:rPr>
          <w:b/>
          <w:bCs/>
          <w:i w:val="0"/>
          <w:iCs w:val="0"/>
          <w:sz w:val="26"/>
          <w:szCs w:val="26"/>
        </w:rPr>
      </w:pPr>
      <w:bookmarkStart w:id="42" w:name="_Toc241833649"/>
      <w:r w:rsidRPr="009C5679">
        <w:rPr>
          <w:b/>
          <w:bCs/>
          <w:i w:val="0"/>
          <w:iCs w:val="0"/>
          <w:sz w:val="26"/>
          <w:szCs w:val="26"/>
        </w:rPr>
        <w:t>Offeror’s</w:t>
      </w:r>
      <w:r w:rsidRPr="009C5679">
        <w:rPr>
          <w:b/>
          <w:bCs/>
          <w:i w:val="0"/>
          <w:iCs w:val="0"/>
          <w:spacing w:val="-11"/>
          <w:sz w:val="26"/>
          <w:szCs w:val="26"/>
        </w:rPr>
        <w:t xml:space="preserve"> </w:t>
      </w:r>
      <w:r w:rsidRPr="009C5679">
        <w:rPr>
          <w:b/>
          <w:bCs/>
          <w:i w:val="0"/>
          <w:iCs w:val="0"/>
          <w:sz w:val="26"/>
          <w:szCs w:val="26"/>
        </w:rPr>
        <w:t>Terms</w:t>
      </w:r>
      <w:r w:rsidRPr="009C5679">
        <w:rPr>
          <w:b/>
          <w:bCs/>
          <w:i w:val="0"/>
          <w:iCs w:val="0"/>
          <w:spacing w:val="-10"/>
          <w:sz w:val="26"/>
          <w:szCs w:val="26"/>
        </w:rPr>
        <w:t xml:space="preserve"> </w:t>
      </w:r>
      <w:r w:rsidRPr="009C5679">
        <w:rPr>
          <w:b/>
          <w:bCs/>
          <w:i w:val="0"/>
          <w:iCs w:val="0"/>
          <w:sz w:val="26"/>
          <w:szCs w:val="26"/>
        </w:rPr>
        <w:t>and</w:t>
      </w:r>
      <w:r w:rsidRPr="009C5679">
        <w:rPr>
          <w:b/>
          <w:bCs/>
          <w:i w:val="0"/>
          <w:iCs w:val="0"/>
          <w:spacing w:val="-9"/>
          <w:sz w:val="26"/>
          <w:szCs w:val="26"/>
        </w:rPr>
        <w:t xml:space="preserve"> </w:t>
      </w:r>
      <w:r w:rsidRPr="009C5679">
        <w:rPr>
          <w:b/>
          <w:bCs/>
          <w:i w:val="0"/>
          <w:iCs w:val="0"/>
          <w:spacing w:val="-2"/>
          <w:sz w:val="26"/>
          <w:szCs w:val="26"/>
        </w:rPr>
        <w:t>Conditions</w:t>
      </w:r>
      <w:bookmarkEnd w:id="42"/>
    </w:p>
    <w:p w14:paraId="39B132F3" w14:textId="77777777" w:rsidR="00BF25E1" w:rsidRDefault="009912EC">
      <w:pPr>
        <w:pStyle w:val="BodyText"/>
        <w:spacing w:before="55"/>
        <w:ind w:left="1109" w:right="960"/>
      </w:pPr>
      <w:r>
        <w:t>Offerors must submit with the proposal a complete set of any additional terms and conditions</w:t>
      </w:r>
      <w:r>
        <w:rPr>
          <w:spacing w:val="-4"/>
        </w:rPr>
        <w:t xml:space="preserve"> </w:t>
      </w:r>
      <w:r>
        <w:t>they</w:t>
      </w:r>
      <w:r>
        <w:rPr>
          <w:spacing w:val="-3"/>
        </w:rPr>
        <w:t xml:space="preserve"> </w:t>
      </w:r>
      <w:r>
        <w:t>expect</w:t>
      </w:r>
      <w:r>
        <w:rPr>
          <w:spacing w:val="-3"/>
        </w:rPr>
        <w:t xml:space="preserve"> </w:t>
      </w:r>
      <w:r>
        <w:t>to</w:t>
      </w:r>
      <w:r>
        <w:rPr>
          <w:spacing w:val="-1"/>
        </w:rPr>
        <w:t xml:space="preserve"> </w:t>
      </w:r>
      <w:r>
        <w:t>have</w:t>
      </w:r>
      <w:r>
        <w:rPr>
          <w:spacing w:val="-4"/>
        </w:rPr>
        <w:t xml:space="preserve"> </w:t>
      </w:r>
      <w:r>
        <w:t>included</w:t>
      </w:r>
      <w:r>
        <w:rPr>
          <w:spacing w:val="-3"/>
        </w:rPr>
        <w:t xml:space="preserve"> </w:t>
      </w:r>
      <w:r>
        <w:t>in</w:t>
      </w:r>
      <w:r>
        <w:rPr>
          <w:spacing w:val="-3"/>
        </w:rPr>
        <w:t xml:space="preserve"> </w:t>
      </w:r>
      <w:r>
        <w:t>a</w:t>
      </w:r>
      <w:r>
        <w:rPr>
          <w:spacing w:val="-2"/>
        </w:rPr>
        <w:t xml:space="preserve"> </w:t>
      </w:r>
      <w:r>
        <w:t>contract</w:t>
      </w:r>
      <w:r>
        <w:rPr>
          <w:spacing w:val="-1"/>
        </w:rPr>
        <w:t xml:space="preserve"> </w:t>
      </w:r>
      <w:r>
        <w:t>negotiated</w:t>
      </w:r>
      <w:r>
        <w:rPr>
          <w:spacing w:val="-3"/>
        </w:rPr>
        <w:t xml:space="preserve"> </w:t>
      </w:r>
      <w:r>
        <w:t>with</w:t>
      </w:r>
      <w:r>
        <w:rPr>
          <w:spacing w:val="-3"/>
        </w:rPr>
        <w:t xml:space="preserve"> </w:t>
      </w:r>
      <w:r>
        <w:t>the</w:t>
      </w:r>
      <w:r>
        <w:rPr>
          <w:spacing w:val="-4"/>
        </w:rPr>
        <w:t xml:space="preserve"> </w:t>
      </w:r>
      <w:r>
        <w:t>Agency.</w:t>
      </w:r>
      <w:r>
        <w:rPr>
          <w:spacing w:val="40"/>
        </w:rPr>
        <w:t xml:space="preserve"> </w:t>
      </w:r>
      <w:r>
        <w:t>See Section II.C.15 for requirements.</w:t>
      </w:r>
    </w:p>
    <w:p w14:paraId="04B1512B" w14:textId="77777777" w:rsidR="009C5679" w:rsidRDefault="009C5679">
      <w:pPr>
        <w:pStyle w:val="BodyText"/>
        <w:spacing w:before="55"/>
        <w:ind w:left="1109" w:right="960"/>
      </w:pPr>
    </w:p>
    <w:p w14:paraId="39B132F4" w14:textId="77777777" w:rsidR="00BF25E1" w:rsidRPr="009C5679" w:rsidRDefault="009912EC" w:rsidP="00695D1E">
      <w:pPr>
        <w:pStyle w:val="Heading3"/>
        <w:numPr>
          <w:ilvl w:val="0"/>
          <w:numId w:val="29"/>
        </w:numPr>
        <w:rPr>
          <w:b/>
          <w:bCs/>
          <w:i w:val="0"/>
          <w:iCs w:val="0"/>
          <w:sz w:val="26"/>
          <w:szCs w:val="26"/>
        </w:rPr>
      </w:pPr>
      <w:bookmarkStart w:id="43" w:name="_Toc241833650"/>
      <w:r w:rsidRPr="009C5679">
        <w:rPr>
          <w:b/>
          <w:bCs/>
          <w:i w:val="0"/>
          <w:iCs w:val="0"/>
          <w:sz w:val="26"/>
          <w:szCs w:val="26"/>
        </w:rPr>
        <w:t>Contract</w:t>
      </w:r>
      <w:r w:rsidRPr="009C5679">
        <w:rPr>
          <w:b/>
          <w:bCs/>
          <w:i w:val="0"/>
          <w:iCs w:val="0"/>
          <w:spacing w:val="-11"/>
          <w:sz w:val="26"/>
          <w:szCs w:val="26"/>
        </w:rPr>
        <w:t xml:space="preserve"> </w:t>
      </w:r>
      <w:r w:rsidRPr="009C5679">
        <w:rPr>
          <w:b/>
          <w:bCs/>
          <w:i w:val="0"/>
          <w:iCs w:val="0"/>
          <w:sz w:val="26"/>
          <w:szCs w:val="26"/>
        </w:rPr>
        <w:t>Deviations</w:t>
      </w:r>
      <w:bookmarkEnd w:id="43"/>
    </w:p>
    <w:p w14:paraId="39B132F5" w14:textId="77777777" w:rsidR="00BF25E1" w:rsidRDefault="009912EC">
      <w:pPr>
        <w:pStyle w:val="BodyText"/>
        <w:spacing w:before="59"/>
        <w:ind w:left="1109" w:right="960"/>
      </w:pPr>
      <w:r>
        <w:t>Any</w:t>
      </w:r>
      <w:r>
        <w:rPr>
          <w:spacing w:val="-3"/>
        </w:rPr>
        <w:t xml:space="preserve"> </w:t>
      </w:r>
      <w:r>
        <w:t>additional</w:t>
      </w:r>
      <w:r>
        <w:rPr>
          <w:spacing w:val="-3"/>
        </w:rPr>
        <w:t xml:space="preserve"> </w:t>
      </w:r>
      <w:r>
        <w:t>terms</w:t>
      </w:r>
      <w:r>
        <w:rPr>
          <w:spacing w:val="-4"/>
        </w:rPr>
        <w:t xml:space="preserve"> </w:t>
      </w:r>
      <w:r>
        <w:t>and</w:t>
      </w:r>
      <w:r>
        <w:rPr>
          <w:spacing w:val="-2"/>
        </w:rPr>
        <w:t xml:space="preserve"> </w:t>
      </w:r>
      <w:r>
        <w:t>conditions,</w:t>
      </w:r>
      <w:r>
        <w:rPr>
          <w:spacing w:val="-3"/>
        </w:rPr>
        <w:t xml:space="preserve"> </w:t>
      </w:r>
      <w:r>
        <w:t>which</w:t>
      </w:r>
      <w:r>
        <w:rPr>
          <w:spacing w:val="-3"/>
        </w:rPr>
        <w:t xml:space="preserve"> </w:t>
      </w:r>
      <w:r>
        <w:t>may</w:t>
      </w:r>
      <w:r>
        <w:rPr>
          <w:spacing w:val="-3"/>
        </w:rPr>
        <w:t xml:space="preserve"> </w:t>
      </w:r>
      <w:r>
        <w:t>be</w:t>
      </w:r>
      <w:r>
        <w:rPr>
          <w:spacing w:val="-5"/>
        </w:rPr>
        <w:t xml:space="preserve"> </w:t>
      </w:r>
      <w:r>
        <w:t>the</w:t>
      </w:r>
      <w:r>
        <w:rPr>
          <w:spacing w:val="-3"/>
        </w:rPr>
        <w:t xml:space="preserve"> </w:t>
      </w:r>
      <w:r>
        <w:t>subject</w:t>
      </w:r>
      <w:r>
        <w:rPr>
          <w:spacing w:val="-3"/>
        </w:rPr>
        <w:t xml:space="preserve"> </w:t>
      </w:r>
      <w:r>
        <w:t>of</w:t>
      </w:r>
      <w:r>
        <w:rPr>
          <w:spacing w:val="-3"/>
        </w:rPr>
        <w:t xml:space="preserve"> </w:t>
      </w:r>
      <w:r>
        <w:t>negotiation</w:t>
      </w:r>
      <w:r>
        <w:rPr>
          <w:spacing w:val="-2"/>
        </w:rPr>
        <w:t xml:space="preserve"> </w:t>
      </w:r>
      <w:r>
        <w:t>(such</w:t>
      </w:r>
      <w:r>
        <w:rPr>
          <w:spacing w:val="-3"/>
        </w:rPr>
        <w:t xml:space="preserve"> </w:t>
      </w:r>
      <w:r>
        <w:t>terms and conditions having been proposed during the procurement process, that is, the RFP process prior to selection as successful Offeror), will be discussed only between the Agency and the Offeror selected and shall not be deemed an opportunity to amend the Offeror’s proposal.</w:t>
      </w:r>
    </w:p>
    <w:p w14:paraId="4CD9B0A8" w14:textId="77777777" w:rsidR="009C5679" w:rsidRDefault="009C5679">
      <w:pPr>
        <w:pStyle w:val="BodyText"/>
        <w:spacing w:before="59"/>
        <w:ind w:left="1109" w:right="960"/>
      </w:pPr>
    </w:p>
    <w:p w14:paraId="39B132F6" w14:textId="77777777" w:rsidR="00BF25E1" w:rsidRPr="009C5679" w:rsidRDefault="009912EC" w:rsidP="00695D1E">
      <w:pPr>
        <w:pStyle w:val="Heading3"/>
        <w:numPr>
          <w:ilvl w:val="0"/>
          <w:numId w:val="29"/>
        </w:numPr>
        <w:rPr>
          <w:b/>
          <w:bCs/>
          <w:i w:val="0"/>
          <w:iCs w:val="0"/>
          <w:sz w:val="26"/>
          <w:szCs w:val="26"/>
        </w:rPr>
      </w:pPr>
      <w:bookmarkStart w:id="44" w:name="_Toc241833651"/>
      <w:r w:rsidRPr="009C5679">
        <w:rPr>
          <w:b/>
          <w:bCs/>
          <w:i w:val="0"/>
          <w:iCs w:val="0"/>
          <w:sz w:val="26"/>
          <w:szCs w:val="26"/>
        </w:rPr>
        <w:t>Offeror</w:t>
      </w:r>
      <w:r w:rsidRPr="009C5679">
        <w:rPr>
          <w:b/>
          <w:bCs/>
          <w:i w:val="0"/>
          <w:iCs w:val="0"/>
          <w:spacing w:val="-15"/>
          <w:sz w:val="26"/>
          <w:szCs w:val="26"/>
        </w:rPr>
        <w:t xml:space="preserve"> </w:t>
      </w:r>
      <w:r w:rsidRPr="009C5679">
        <w:rPr>
          <w:b/>
          <w:bCs/>
          <w:i w:val="0"/>
          <w:iCs w:val="0"/>
          <w:sz w:val="26"/>
          <w:szCs w:val="26"/>
        </w:rPr>
        <w:t>Qualifications</w:t>
      </w:r>
      <w:bookmarkEnd w:id="44"/>
    </w:p>
    <w:p w14:paraId="39B132F7" w14:textId="3B7D70E4" w:rsidR="00BF25E1" w:rsidRDefault="009912EC">
      <w:pPr>
        <w:pStyle w:val="BodyText"/>
        <w:spacing w:before="56"/>
        <w:ind w:left="1109" w:right="998"/>
      </w:pPr>
      <w:r>
        <w:t xml:space="preserve">The Evaluation Committee may make such </w:t>
      </w:r>
      <w:r w:rsidR="002E34FD">
        <w:t>investigations</w:t>
      </w:r>
      <w:r>
        <w:t xml:space="preserve"> necessary to determine the ability of the potential Offeror to adhere to the requirements specified within this RFP. The Evaluation Committee will reject the proposal of any potential Offeror who is not a Responsible</w:t>
      </w:r>
      <w:r>
        <w:rPr>
          <w:spacing w:val="-3"/>
        </w:rPr>
        <w:t xml:space="preserve"> </w:t>
      </w:r>
      <w:r>
        <w:t>Offeror</w:t>
      </w:r>
      <w:r>
        <w:rPr>
          <w:spacing w:val="-3"/>
        </w:rPr>
        <w:t xml:space="preserve"> </w:t>
      </w:r>
      <w:r>
        <w:t>or</w:t>
      </w:r>
      <w:r>
        <w:rPr>
          <w:spacing w:val="-5"/>
        </w:rPr>
        <w:t xml:space="preserve"> </w:t>
      </w:r>
      <w:r>
        <w:t>fails</w:t>
      </w:r>
      <w:r>
        <w:rPr>
          <w:spacing w:val="-4"/>
        </w:rPr>
        <w:t xml:space="preserve"> </w:t>
      </w:r>
      <w:r>
        <w:t>to</w:t>
      </w:r>
      <w:r>
        <w:rPr>
          <w:spacing w:val="-3"/>
        </w:rPr>
        <w:t xml:space="preserve"> </w:t>
      </w:r>
      <w:r>
        <w:t>submit</w:t>
      </w:r>
      <w:r>
        <w:rPr>
          <w:spacing w:val="-3"/>
        </w:rPr>
        <w:t xml:space="preserve"> </w:t>
      </w:r>
      <w:r>
        <w:t>a</w:t>
      </w:r>
      <w:r>
        <w:rPr>
          <w:spacing w:val="-2"/>
        </w:rPr>
        <w:t xml:space="preserve"> </w:t>
      </w:r>
      <w:r>
        <w:t>Responsive</w:t>
      </w:r>
      <w:r>
        <w:rPr>
          <w:spacing w:val="-4"/>
        </w:rPr>
        <w:t xml:space="preserve"> </w:t>
      </w:r>
      <w:r>
        <w:t>Offer</w:t>
      </w:r>
      <w:r>
        <w:rPr>
          <w:spacing w:val="-3"/>
        </w:rPr>
        <w:t xml:space="preserve"> </w:t>
      </w:r>
      <w:r>
        <w:t>as</w:t>
      </w:r>
      <w:r>
        <w:rPr>
          <w:spacing w:val="-4"/>
        </w:rPr>
        <w:t xml:space="preserve"> </w:t>
      </w:r>
      <w:r>
        <w:t>defined</w:t>
      </w:r>
      <w:r>
        <w:rPr>
          <w:spacing w:val="-3"/>
        </w:rPr>
        <w:t xml:space="preserve"> </w:t>
      </w:r>
      <w:r>
        <w:t>in</w:t>
      </w:r>
      <w:r>
        <w:rPr>
          <w:spacing w:val="-3"/>
        </w:rPr>
        <w:t xml:space="preserve"> </w:t>
      </w:r>
      <w:r>
        <w:t>§13-1-83</w:t>
      </w:r>
      <w:r>
        <w:rPr>
          <w:spacing w:val="-3"/>
        </w:rPr>
        <w:t xml:space="preserve"> </w:t>
      </w:r>
      <w:r>
        <w:t>and</w:t>
      </w:r>
      <w:r>
        <w:rPr>
          <w:spacing w:val="-3"/>
        </w:rPr>
        <w:t xml:space="preserve"> </w:t>
      </w:r>
      <w:r>
        <w:t>§13- 1-85 NMSA 1978.</w:t>
      </w:r>
    </w:p>
    <w:p w14:paraId="7AE748C5" w14:textId="77777777" w:rsidR="009C5679" w:rsidRDefault="009C5679">
      <w:pPr>
        <w:pStyle w:val="BodyText"/>
        <w:spacing w:before="56"/>
        <w:ind w:left="1109" w:right="998"/>
      </w:pPr>
    </w:p>
    <w:p w14:paraId="39B132F9" w14:textId="77777777" w:rsidR="00BF25E1" w:rsidRPr="009C5679" w:rsidRDefault="009912EC" w:rsidP="00695D1E">
      <w:pPr>
        <w:pStyle w:val="Heading3"/>
        <w:numPr>
          <w:ilvl w:val="0"/>
          <w:numId w:val="29"/>
        </w:numPr>
        <w:rPr>
          <w:b/>
          <w:bCs/>
          <w:i w:val="0"/>
          <w:iCs w:val="0"/>
          <w:sz w:val="26"/>
          <w:szCs w:val="26"/>
        </w:rPr>
      </w:pPr>
      <w:bookmarkStart w:id="45" w:name="_Toc241833652"/>
      <w:r w:rsidRPr="009C5679">
        <w:rPr>
          <w:b/>
          <w:bCs/>
          <w:i w:val="0"/>
          <w:iCs w:val="0"/>
          <w:sz w:val="26"/>
          <w:szCs w:val="26"/>
        </w:rPr>
        <w:lastRenderedPageBreak/>
        <w:t>Right</w:t>
      </w:r>
      <w:r w:rsidRPr="009C5679">
        <w:rPr>
          <w:b/>
          <w:bCs/>
          <w:i w:val="0"/>
          <w:iCs w:val="0"/>
          <w:spacing w:val="-7"/>
          <w:sz w:val="26"/>
          <w:szCs w:val="26"/>
        </w:rPr>
        <w:t xml:space="preserve"> </w:t>
      </w:r>
      <w:r w:rsidRPr="009C5679">
        <w:rPr>
          <w:b/>
          <w:bCs/>
          <w:i w:val="0"/>
          <w:iCs w:val="0"/>
          <w:sz w:val="26"/>
          <w:szCs w:val="26"/>
        </w:rPr>
        <w:t>to</w:t>
      </w:r>
      <w:r w:rsidRPr="009C5679">
        <w:rPr>
          <w:b/>
          <w:bCs/>
          <w:i w:val="0"/>
          <w:iCs w:val="0"/>
          <w:spacing w:val="-4"/>
          <w:sz w:val="26"/>
          <w:szCs w:val="26"/>
        </w:rPr>
        <w:t xml:space="preserve"> </w:t>
      </w:r>
      <w:r w:rsidRPr="009C5679">
        <w:rPr>
          <w:b/>
          <w:bCs/>
          <w:i w:val="0"/>
          <w:iCs w:val="0"/>
          <w:sz w:val="26"/>
          <w:szCs w:val="26"/>
        </w:rPr>
        <w:t>Waive</w:t>
      </w:r>
      <w:r w:rsidRPr="009C5679">
        <w:rPr>
          <w:b/>
          <w:bCs/>
          <w:i w:val="0"/>
          <w:iCs w:val="0"/>
          <w:spacing w:val="-7"/>
          <w:sz w:val="26"/>
          <w:szCs w:val="26"/>
        </w:rPr>
        <w:t xml:space="preserve"> </w:t>
      </w:r>
      <w:r w:rsidRPr="009C5679">
        <w:rPr>
          <w:b/>
          <w:bCs/>
          <w:i w:val="0"/>
          <w:iCs w:val="0"/>
          <w:sz w:val="26"/>
          <w:szCs w:val="26"/>
        </w:rPr>
        <w:t>Minor</w:t>
      </w:r>
      <w:r w:rsidRPr="009C5679">
        <w:rPr>
          <w:b/>
          <w:bCs/>
          <w:i w:val="0"/>
          <w:iCs w:val="0"/>
          <w:spacing w:val="-4"/>
          <w:sz w:val="26"/>
          <w:szCs w:val="26"/>
        </w:rPr>
        <w:t xml:space="preserve"> </w:t>
      </w:r>
      <w:r w:rsidRPr="009C5679">
        <w:rPr>
          <w:b/>
          <w:bCs/>
          <w:i w:val="0"/>
          <w:iCs w:val="0"/>
          <w:spacing w:val="-2"/>
          <w:sz w:val="26"/>
          <w:szCs w:val="26"/>
        </w:rPr>
        <w:t>Irregularities</w:t>
      </w:r>
      <w:bookmarkEnd w:id="45"/>
    </w:p>
    <w:p w14:paraId="39B132FA" w14:textId="77777777" w:rsidR="00BF25E1" w:rsidRDefault="009912EC">
      <w:pPr>
        <w:pStyle w:val="BodyText"/>
        <w:spacing w:before="58"/>
        <w:ind w:left="1109" w:right="960"/>
      </w:pPr>
      <w:r>
        <w:t>The Evaluation Committee reserves the right to waive minor irregularities, as defined in Section I.F.19.</w:t>
      </w:r>
      <w:r>
        <w:rPr>
          <w:spacing w:val="40"/>
        </w:rPr>
        <w:t xml:space="preserve"> </w:t>
      </w:r>
      <w:r>
        <w:t xml:space="preserve">The Evaluation Committee also reserves the right to waive mandatory requirements, </w:t>
      </w:r>
      <w:proofErr w:type="gramStart"/>
      <w:r>
        <w:t>provided that</w:t>
      </w:r>
      <w:proofErr w:type="gramEnd"/>
      <w:r>
        <w:t xml:space="preserve"> </w:t>
      </w:r>
      <w:r>
        <w:rPr>
          <w:b/>
          <w:u w:val="single"/>
        </w:rPr>
        <w:t>all</w:t>
      </w:r>
      <w:r>
        <w:rPr>
          <w:b/>
        </w:rPr>
        <w:t xml:space="preserve"> </w:t>
      </w:r>
      <w:r>
        <w:t>of the otherwise responsive proposals failed to meet the same</w:t>
      </w:r>
      <w:r>
        <w:rPr>
          <w:spacing w:val="-4"/>
        </w:rPr>
        <w:t xml:space="preserve"> </w:t>
      </w:r>
      <w:r>
        <w:t>mandatory</w:t>
      </w:r>
      <w:r>
        <w:rPr>
          <w:spacing w:val="-4"/>
        </w:rPr>
        <w:t xml:space="preserve"> </w:t>
      </w:r>
      <w:r>
        <w:t>requirements</w:t>
      </w:r>
      <w:r>
        <w:rPr>
          <w:spacing w:val="-4"/>
        </w:rPr>
        <w:t xml:space="preserve"> </w:t>
      </w:r>
      <w:r>
        <w:t>and</w:t>
      </w:r>
      <w:r>
        <w:rPr>
          <w:spacing w:val="-4"/>
        </w:rPr>
        <w:t xml:space="preserve"> </w:t>
      </w:r>
      <w:r>
        <w:t>the</w:t>
      </w:r>
      <w:r>
        <w:rPr>
          <w:spacing w:val="-4"/>
        </w:rPr>
        <w:t xml:space="preserve"> </w:t>
      </w:r>
      <w:r>
        <w:t>failure</w:t>
      </w:r>
      <w:r>
        <w:rPr>
          <w:spacing w:val="-5"/>
        </w:rPr>
        <w:t xml:space="preserve"> </w:t>
      </w:r>
      <w:r>
        <w:t>to</w:t>
      </w:r>
      <w:r>
        <w:rPr>
          <w:spacing w:val="-4"/>
        </w:rPr>
        <w:t xml:space="preserve"> </w:t>
      </w:r>
      <w:r>
        <w:t>do</w:t>
      </w:r>
      <w:r>
        <w:rPr>
          <w:spacing w:val="-4"/>
        </w:rPr>
        <w:t xml:space="preserve"> </w:t>
      </w:r>
      <w:r>
        <w:t>so</w:t>
      </w:r>
      <w:r>
        <w:rPr>
          <w:spacing w:val="-4"/>
        </w:rPr>
        <w:t xml:space="preserve"> </w:t>
      </w:r>
      <w:r>
        <w:t>does</w:t>
      </w:r>
      <w:r>
        <w:rPr>
          <w:spacing w:val="-4"/>
        </w:rPr>
        <w:t xml:space="preserve"> </w:t>
      </w:r>
      <w:r>
        <w:t>not</w:t>
      </w:r>
      <w:r>
        <w:rPr>
          <w:spacing w:val="-4"/>
        </w:rPr>
        <w:t xml:space="preserve"> </w:t>
      </w:r>
      <w:r>
        <w:t>otherwise</w:t>
      </w:r>
      <w:r>
        <w:rPr>
          <w:spacing w:val="-3"/>
        </w:rPr>
        <w:t xml:space="preserve"> </w:t>
      </w:r>
      <w:r>
        <w:t>materially</w:t>
      </w:r>
      <w:r>
        <w:rPr>
          <w:spacing w:val="-4"/>
        </w:rPr>
        <w:t xml:space="preserve"> </w:t>
      </w:r>
      <w:r>
        <w:t>affect the procurement.</w:t>
      </w:r>
      <w:r>
        <w:rPr>
          <w:spacing w:val="40"/>
        </w:rPr>
        <w:t xml:space="preserve"> </w:t>
      </w:r>
      <w:r>
        <w:t>This right is at the sole discretion of the Evaluation Committee.</w:t>
      </w:r>
    </w:p>
    <w:p w14:paraId="3D4E9C07" w14:textId="77777777" w:rsidR="009C5679" w:rsidRDefault="009C5679">
      <w:pPr>
        <w:pStyle w:val="BodyText"/>
        <w:spacing w:before="58"/>
        <w:ind w:left="1109" w:right="960"/>
      </w:pPr>
    </w:p>
    <w:p w14:paraId="39B132FB" w14:textId="77777777" w:rsidR="00BF25E1" w:rsidRPr="009C5679" w:rsidRDefault="009912EC" w:rsidP="00695D1E">
      <w:pPr>
        <w:pStyle w:val="Heading3"/>
        <w:numPr>
          <w:ilvl w:val="0"/>
          <w:numId w:val="29"/>
        </w:numPr>
        <w:rPr>
          <w:b/>
          <w:bCs/>
          <w:i w:val="0"/>
          <w:iCs w:val="0"/>
          <w:sz w:val="26"/>
          <w:szCs w:val="26"/>
        </w:rPr>
      </w:pPr>
      <w:bookmarkStart w:id="46" w:name="_Toc241833653"/>
      <w:r w:rsidRPr="009C5679">
        <w:rPr>
          <w:b/>
          <w:bCs/>
          <w:i w:val="0"/>
          <w:iCs w:val="0"/>
          <w:sz w:val="26"/>
          <w:szCs w:val="26"/>
        </w:rPr>
        <w:t>Change</w:t>
      </w:r>
      <w:r w:rsidRPr="009C5679">
        <w:rPr>
          <w:b/>
          <w:bCs/>
          <w:i w:val="0"/>
          <w:iCs w:val="0"/>
          <w:spacing w:val="-8"/>
          <w:sz w:val="26"/>
          <w:szCs w:val="26"/>
        </w:rPr>
        <w:t xml:space="preserve"> </w:t>
      </w:r>
      <w:r w:rsidRPr="009C5679">
        <w:rPr>
          <w:b/>
          <w:bCs/>
          <w:i w:val="0"/>
          <w:iCs w:val="0"/>
          <w:sz w:val="26"/>
          <w:szCs w:val="26"/>
        </w:rPr>
        <w:t>in</w:t>
      </w:r>
      <w:r w:rsidRPr="009C5679">
        <w:rPr>
          <w:b/>
          <w:bCs/>
          <w:i w:val="0"/>
          <w:iCs w:val="0"/>
          <w:spacing w:val="-8"/>
          <w:sz w:val="26"/>
          <w:szCs w:val="26"/>
        </w:rPr>
        <w:t xml:space="preserve"> </w:t>
      </w:r>
      <w:r w:rsidRPr="009C5679">
        <w:rPr>
          <w:b/>
          <w:bCs/>
          <w:i w:val="0"/>
          <w:iCs w:val="0"/>
          <w:sz w:val="26"/>
          <w:szCs w:val="26"/>
        </w:rPr>
        <w:t>Contractor</w:t>
      </w:r>
      <w:r w:rsidRPr="009C5679">
        <w:rPr>
          <w:b/>
          <w:bCs/>
          <w:i w:val="0"/>
          <w:iCs w:val="0"/>
          <w:spacing w:val="-6"/>
          <w:sz w:val="26"/>
          <w:szCs w:val="26"/>
        </w:rPr>
        <w:t xml:space="preserve"> </w:t>
      </w:r>
      <w:r w:rsidRPr="009C5679">
        <w:rPr>
          <w:b/>
          <w:bCs/>
          <w:i w:val="0"/>
          <w:iCs w:val="0"/>
          <w:spacing w:val="-2"/>
          <w:sz w:val="26"/>
          <w:szCs w:val="26"/>
        </w:rPr>
        <w:t>Representatives</w:t>
      </w:r>
      <w:bookmarkEnd w:id="46"/>
    </w:p>
    <w:p w14:paraId="39B132FC" w14:textId="77777777" w:rsidR="00BF25E1" w:rsidRDefault="009912EC">
      <w:pPr>
        <w:pStyle w:val="BodyText"/>
        <w:spacing w:before="56"/>
        <w:ind w:left="1109" w:right="1013"/>
      </w:pPr>
      <w:r>
        <w:t xml:space="preserve">The Agency reserves the right to </w:t>
      </w:r>
      <w:proofErr w:type="gramStart"/>
      <w:r>
        <w:t>require</w:t>
      </w:r>
      <w:proofErr w:type="gramEnd"/>
      <w:r>
        <w:t xml:space="preserve"> a change in contractor representatives if the assigned</w:t>
      </w:r>
      <w:r>
        <w:rPr>
          <w:spacing w:val="-3"/>
        </w:rPr>
        <w:t xml:space="preserve"> </w:t>
      </w:r>
      <w:r>
        <w:t>representative(s)</w:t>
      </w:r>
      <w:r>
        <w:rPr>
          <w:spacing w:val="-4"/>
        </w:rPr>
        <w:t xml:space="preserve"> </w:t>
      </w:r>
      <w:r>
        <w:t>is</w:t>
      </w:r>
      <w:r>
        <w:rPr>
          <w:spacing w:val="-3"/>
        </w:rPr>
        <w:t xml:space="preserve"> </w:t>
      </w:r>
      <w:r>
        <w:t>(are)</w:t>
      </w:r>
      <w:r>
        <w:rPr>
          <w:spacing w:val="-4"/>
        </w:rPr>
        <w:t xml:space="preserve"> </w:t>
      </w:r>
      <w:r>
        <w:t>not,</w:t>
      </w:r>
      <w:r>
        <w:rPr>
          <w:spacing w:val="-3"/>
        </w:rPr>
        <w:t xml:space="preserve"> </w:t>
      </w:r>
      <w:r>
        <w:t>in</w:t>
      </w:r>
      <w:r>
        <w:rPr>
          <w:spacing w:val="-3"/>
        </w:rPr>
        <w:t xml:space="preserve"> </w:t>
      </w:r>
      <w:r>
        <w:t>the</w:t>
      </w:r>
      <w:r>
        <w:rPr>
          <w:spacing w:val="-4"/>
        </w:rPr>
        <w:t xml:space="preserve"> </w:t>
      </w:r>
      <w:r>
        <w:t>opinion</w:t>
      </w:r>
      <w:r>
        <w:rPr>
          <w:spacing w:val="-3"/>
        </w:rPr>
        <w:t xml:space="preserve"> </w:t>
      </w:r>
      <w:r>
        <w:t>of</w:t>
      </w:r>
      <w:r>
        <w:rPr>
          <w:spacing w:val="-4"/>
        </w:rPr>
        <w:t xml:space="preserve"> </w:t>
      </w:r>
      <w:r>
        <w:t>the</w:t>
      </w:r>
      <w:r>
        <w:rPr>
          <w:spacing w:val="-3"/>
        </w:rPr>
        <w:t xml:space="preserve"> </w:t>
      </w:r>
      <w:r>
        <w:t>Agency,</w:t>
      </w:r>
      <w:r>
        <w:rPr>
          <w:spacing w:val="-3"/>
        </w:rPr>
        <w:t xml:space="preserve"> </w:t>
      </w:r>
      <w:r>
        <w:t>adequately</w:t>
      </w:r>
      <w:r>
        <w:rPr>
          <w:spacing w:val="-3"/>
        </w:rPr>
        <w:t xml:space="preserve"> </w:t>
      </w:r>
      <w:r>
        <w:t>meeting the needs of the Agency.</w:t>
      </w:r>
    </w:p>
    <w:p w14:paraId="0C310DCF" w14:textId="77777777" w:rsidR="009C5679" w:rsidRDefault="009C5679">
      <w:pPr>
        <w:pStyle w:val="BodyText"/>
        <w:spacing w:before="56"/>
        <w:ind w:left="1109" w:right="1013"/>
      </w:pPr>
    </w:p>
    <w:p w14:paraId="39B132FD" w14:textId="77777777" w:rsidR="00BF25E1" w:rsidRPr="009C5679" w:rsidRDefault="009912EC" w:rsidP="00695D1E">
      <w:pPr>
        <w:pStyle w:val="Heading3"/>
        <w:numPr>
          <w:ilvl w:val="0"/>
          <w:numId w:val="29"/>
        </w:numPr>
        <w:rPr>
          <w:b/>
          <w:bCs/>
          <w:i w:val="0"/>
          <w:iCs w:val="0"/>
          <w:sz w:val="26"/>
          <w:szCs w:val="26"/>
        </w:rPr>
      </w:pPr>
      <w:bookmarkStart w:id="47" w:name="_Toc241833654"/>
      <w:r w:rsidRPr="009C5679">
        <w:rPr>
          <w:b/>
          <w:bCs/>
          <w:i w:val="0"/>
          <w:iCs w:val="0"/>
          <w:sz w:val="26"/>
          <w:szCs w:val="26"/>
        </w:rPr>
        <w:t>Notice</w:t>
      </w:r>
      <w:r w:rsidRPr="009C5679">
        <w:rPr>
          <w:b/>
          <w:bCs/>
          <w:i w:val="0"/>
          <w:iCs w:val="0"/>
          <w:spacing w:val="-6"/>
          <w:sz w:val="26"/>
          <w:szCs w:val="26"/>
        </w:rPr>
        <w:t xml:space="preserve"> </w:t>
      </w:r>
      <w:r w:rsidRPr="009C5679">
        <w:rPr>
          <w:b/>
          <w:bCs/>
          <w:i w:val="0"/>
          <w:iCs w:val="0"/>
          <w:sz w:val="26"/>
          <w:szCs w:val="26"/>
        </w:rPr>
        <w:t>of</w:t>
      </w:r>
      <w:r w:rsidRPr="009C5679">
        <w:rPr>
          <w:b/>
          <w:bCs/>
          <w:i w:val="0"/>
          <w:iCs w:val="0"/>
          <w:spacing w:val="-6"/>
          <w:sz w:val="26"/>
          <w:szCs w:val="26"/>
        </w:rPr>
        <w:t xml:space="preserve"> </w:t>
      </w:r>
      <w:r w:rsidRPr="009C5679">
        <w:rPr>
          <w:b/>
          <w:bCs/>
          <w:i w:val="0"/>
          <w:iCs w:val="0"/>
          <w:spacing w:val="-2"/>
          <w:sz w:val="26"/>
          <w:szCs w:val="26"/>
        </w:rPr>
        <w:t>Penalties</w:t>
      </w:r>
      <w:bookmarkEnd w:id="47"/>
    </w:p>
    <w:p w14:paraId="39B132FE" w14:textId="77777777" w:rsidR="00BF25E1" w:rsidRDefault="009912EC">
      <w:pPr>
        <w:pStyle w:val="BodyText"/>
        <w:spacing w:before="58"/>
        <w:ind w:left="1109" w:right="960"/>
      </w:pPr>
      <w:r>
        <w:t xml:space="preserve">The Procurement Code, §§13-1-28 through 13-1-199 NMSA 1978, imposes civil, and </w:t>
      </w:r>
      <w:proofErr w:type="gramStart"/>
      <w:r>
        <w:t>misdemeanor</w:t>
      </w:r>
      <w:proofErr w:type="gramEnd"/>
      <w:r>
        <w:rPr>
          <w:spacing w:val="-5"/>
        </w:rPr>
        <w:t xml:space="preserve"> </w:t>
      </w:r>
      <w:r>
        <w:t>and</w:t>
      </w:r>
      <w:r>
        <w:rPr>
          <w:spacing w:val="-4"/>
        </w:rPr>
        <w:t xml:space="preserve"> </w:t>
      </w:r>
      <w:r>
        <w:t>felony</w:t>
      </w:r>
      <w:r>
        <w:rPr>
          <w:spacing w:val="-1"/>
        </w:rPr>
        <w:t xml:space="preserve"> </w:t>
      </w:r>
      <w:r>
        <w:t>criminal</w:t>
      </w:r>
      <w:r>
        <w:rPr>
          <w:spacing w:val="-4"/>
        </w:rPr>
        <w:t xml:space="preserve"> </w:t>
      </w:r>
      <w:r>
        <w:t>penalties</w:t>
      </w:r>
      <w:r>
        <w:rPr>
          <w:spacing w:val="-5"/>
        </w:rPr>
        <w:t xml:space="preserve"> </w:t>
      </w:r>
      <w:r>
        <w:t>for</w:t>
      </w:r>
      <w:r>
        <w:rPr>
          <w:spacing w:val="-4"/>
        </w:rPr>
        <w:t xml:space="preserve"> </w:t>
      </w:r>
      <w:r>
        <w:t>its</w:t>
      </w:r>
      <w:r>
        <w:rPr>
          <w:spacing w:val="-2"/>
        </w:rPr>
        <w:t xml:space="preserve"> </w:t>
      </w:r>
      <w:r>
        <w:t>violation.</w:t>
      </w:r>
      <w:r>
        <w:rPr>
          <w:spacing w:val="40"/>
        </w:rPr>
        <w:t xml:space="preserve"> </w:t>
      </w:r>
      <w:r>
        <w:t>In</w:t>
      </w:r>
      <w:r>
        <w:rPr>
          <w:spacing w:val="-4"/>
        </w:rPr>
        <w:t xml:space="preserve"> </w:t>
      </w:r>
      <w:r>
        <w:t>addition,</w:t>
      </w:r>
      <w:r>
        <w:rPr>
          <w:spacing w:val="-4"/>
        </w:rPr>
        <w:t xml:space="preserve"> </w:t>
      </w:r>
      <w:r>
        <w:t>the</w:t>
      </w:r>
      <w:r>
        <w:rPr>
          <w:spacing w:val="-5"/>
        </w:rPr>
        <w:t xml:space="preserve"> </w:t>
      </w:r>
      <w:r>
        <w:t>New</w:t>
      </w:r>
      <w:r>
        <w:rPr>
          <w:spacing w:val="-5"/>
        </w:rPr>
        <w:t xml:space="preserve"> </w:t>
      </w:r>
      <w:r>
        <w:t>Mexico criminal statutes impose felony penalties for bribes, gratuities and kickbacks.</w:t>
      </w:r>
    </w:p>
    <w:p w14:paraId="39B132FF" w14:textId="77777777" w:rsidR="00BF25E1" w:rsidRPr="009C5679" w:rsidRDefault="009912EC" w:rsidP="00695D1E">
      <w:pPr>
        <w:pStyle w:val="Heading3"/>
        <w:numPr>
          <w:ilvl w:val="0"/>
          <w:numId w:val="29"/>
        </w:numPr>
        <w:rPr>
          <w:b/>
          <w:bCs/>
          <w:i w:val="0"/>
          <w:iCs w:val="0"/>
          <w:sz w:val="26"/>
          <w:szCs w:val="26"/>
        </w:rPr>
      </w:pPr>
      <w:bookmarkStart w:id="48" w:name="_Toc241833655"/>
      <w:r w:rsidRPr="009C5679">
        <w:rPr>
          <w:b/>
          <w:bCs/>
          <w:i w:val="0"/>
          <w:iCs w:val="0"/>
          <w:sz w:val="26"/>
          <w:szCs w:val="26"/>
        </w:rPr>
        <w:t>Agency</w:t>
      </w:r>
      <w:r w:rsidRPr="009C5679">
        <w:rPr>
          <w:b/>
          <w:bCs/>
          <w:i w:val="0"/>
          <w:iCs w:val="0"/>
          <w:spacing w:val="-10"/>
          <w:sz w:val="26"/>
          <w:szCs w:val="26"/>
        </w:rPr>
        <w:t xml:space="preserve"> </w:t>
      </w:r>
      <w:r w:rsidRPr="009C5679">
        <w:rPr>
          <w:b/>
          <w:bCs/>
          <w:i w:val="0"/>
          <w:iCs w:val="0"/>
          <w:spacing w:val="-2"/>
          <w:sz w:val="26"/>
          <w:szCs w:val="26"/>
        </w:rPr>
        <w:t>Rights</w:t>
      </w:r>
      <w:bookmarkEnd w:id="48"/>
    </w:p>
    <w:p w14:paraId="39B13300" w14:textId="669D7B3C" w:rsidR="00BF25E1" w:rsidRDefault="009912EC">
      <w:pPr>
        <w:pStyle w:val="BodyText"/>
        <w:spacing w:before="55"/>
        <w:ind w:left="1109"/>
      </w:pPr>
      <w:r>
        <w:t>The</w:t>
      </w:r>
      <w:r>
        <w:rPr>
          <w:spacing w:val="-3"/>
        </w:rPr>
        <w:t xml:space="preserve"> </w:t>
      </w:r>
      <w:r>
        <w:t>Agency,</w:t>
      </w:r>
      <w:r>
        <w:rPr>
          <w:spacing w:val="-2"/>
        </w:rPr>
        <w:t xml:space="preserve"> </w:t>
      </w:r>
      <w:r>
        <w:t>in</w:t>
      </w:r>
      <w:r>
        <w:rPr>
          <w:spacing w:val="1"/>
        </w:rPr>
        <w:t xml:space="preserve"> </w:t>
      </w:r>
      <w:r>
        <w:t>agreement</w:t>
      </w:r>
      <w:r>
        <w:rPr>
          <w:spacing w:val="-1"/>
        </w:rPr>
        <w:t xml:space="preserve"> </w:t>
      </w:r>
      <w:r>
        <w:t>with</w:t>
      </w:r>
      <w:r>
        <w:rPr>
          <w:spacing w:val="-1"/>
        </w:rPr>
        <w:t xml:space="preserve"> </w:t>
      </w:r>
      <w:r>
        <w:t>the</w:t>
      </w:r>
      <w:r>
        <w:rPr>
          <w:spacing w:val="-1"/>
        </w:rPr>
        <w:t xml:space="preserve"> </w:t>
      </w:r>
      <w:r>
        <w:t>Evaluation</w:t>
      </w:r>
      <w:r>
        <w:rPr>
          <w:spacing w:val="-1"/>
        </w:rPr>
        <w:t xml:space="preserve"> </w:t>
      </w:r>
      <w:r w:rsidR="009A505A">
        <w:t>Committee,</w:t>
      </w:r>
      <w:r>
        <w:rPr>
          <w:spacing w:val="-2"/>
        </w:rPr>
        <w:t xml:space="preserve"> </w:t>
      </w:r>
      <w:r>
        <w:t>reserves</w:t>
      </w:r>
      <w:r>
        <w:rPr>
          <w:spacing w:val="-2"/>
        </w:rPr>
        <w:t xml:space="preserve"> </w:t>
      </w:r>
      <w:r>
        <w:t>the</w:t>
      </w:r>
      <w:r>
        <w:rPr>
          <w:spacing w:val="-2"/>
        </w:rPr>
        <w:t xml:space="preserve"> </w:t>
      </w:r>
      <w:r>
        <w:t>right</w:t>
      </w:r>
      <w:r>
        <w:rPr>
          <w:spacing w:val="-1"/>
        </w:rPr>
        <w:t xml:space="preserve"> </w:t>
      </w:r>
      <w:r>
        <w:t>to</w:t>
      </w:r>
      <w:r>
        <w:rPr>
          <w:spacing w:val="-1"/>
        </w:rPr>
        <w:t xml:space="preserve"> </w:t>
      </w:r>
      <w:r>
        <w:t xml:space="preserve">accept </w:t>
      </w:r>
      <w:r>
        <w:rPr>
          <w:spacing w:val="-5"/>
        </w:rPr>
        <w:t>all</w:t>
      </w:r>
    </w:p>
    <w:p w14:paraId="39B13301" w14:textId="77777777" w:rsidR="00BF25E1" w:rsidRDefault="009912EC">
      <w:pPr>
        <w:pStyle w:val="BodyText"/>
        <w:ind w:left="1109"/>
        <w:rPr>
          <w:spacing w:val="-2"/>
        </w:rPr>
      </w:pPr>
      <w:r>
        <w:t>or</w:t>
      </w:r>
      <w:r>
        <w:rPr>
          <w:spacing w:val="-1"/>
        </w:rPr>
        <w:t xml:space="preserve"> </w:t>
      </w:r>
      <w:r>
        <w:t>a</w:t>
      </w:r>
      <w:r>
        <w:rPr>
          <w:spacing w:val="-3"/>
        </w:rPr>
        <w:t xml:space="preserve"> </w:t>
      </w:r>
      <w:r>
        <w:t>portion</w:t>
      </w:r>
      <w:r>
        <w:rPr>
          <w:spacing w:val="-1"/>
        </w:rPr>
        <w:t xml:space="preserve"> </w:t>
      </w:r>
      <w:r>
        <w:t>of a</w:t>
      </w:r>
      <w:r>
        <w:rPr>
          <w:spacing w:val="-3"/>
        </w:rPr>
        <w:t xml:space="preserve"> </w:t>
      </w:r>
      <w:r>
        <w:t>potential</w:t>
      </w:r>
      <w:r>
        <w:rPr>
          <w:spacing w:val="1"/>
        </w:rPr>
        <w:t xml:space="preserve"> </w:t>
      </w:r>
      <w:r>
        <w:t>Offeror’s</w:t>
      </w:r>
      <w:r>
        <w:rPr>
          <w:spacing w:val="-1"/>
        </w:rPr>
        <w:t xml:space="preserve"> </w:t>
      </w:r>
      <w:r>
        <w:rPr>
          <w:spacing w:val="-2"/>
        </w:rPr>
        <w:t>proposal.</w:t>
      </w:r>
    </w:p>
    <w:p w14:paraId="718F015F" w14:textId="77777777" w:rsidR="009C5679" w:rsidRDefault="009C5679">
      <w:pPr>
        <w:pStyle w:val="BodyText"/>
        <w:ind w:left="1109"/>
      </w:pPr>
    </w:p>
    <w:p w14:paraId="39B13302" w14:textId="77777777" w:rsidR="00BF25E1" w:rsidRPr="009C5679" w:rsidRDefault="009912EC" w:rsidP="00695D1E">
      <w:pPr>
        <w:pStyle w:val="Heading3"/>
        <w:numPr>
          <w:ilvl w:val="0"/>
          <w:numId w:val="29"/>
        </w:numPr>
        <w:rPr>
          <w:b/>
          <w:bCs/>
          <w:i w:val="0"/>
          <w:iCs w:val="0"/>
          <w:sz w:val="26"/>
          <w:szCs w:val="26"/>
        </w:rPr>
      </w:pPr>
      <w:bookmarkStart w:id="49" w:name="_Toc241833656"/>
      <w:r w:rsidRPr="009C5679">
        <w:rPr>
          <w:b/>
          <w:bCs/>
          <w:i w:val="0"/>
          <w:iCs w:val="0"/>
          <w:sz w:val="26"/>
          <w:szCs w:val="26"/>
        </w:rPr>
        <w:t>Right</w:t>
      </w:r>
      <w:r w:rsidRPr="009C5679">
        <w:rPr>
          <w:b/>
          <w:bCs/>
          <w:i w:val="0"/>
          <w:iCs w:val="0"/>
          <w:spacing w:val="-6"/>
          <w:sz w:val="26"/>
          <w:szCs w:val="26"/>
        </w:rPr>
        <w:t xml:space="preserve"> </w:t>
      </w:r>
      <w:r w:rsidRPr="009C5679">
        <w:rPr>
          <w:b/>
          <w:bCs/>
          <w:i w:val="0"/>
          <w:iCs w:val="0"/>
          <w:sz w:val="26"/>
          <w:szCs w:val="26"/>
        </w:rPr>
        <w:t>to</w:t>
      </w:r>
      <w:r w:rsidRPr="009C5679">
        <w:rPr>
          <w:b/>
          <w:bCs/>
          <w:i w:val="0"/>
          <w:iCs w:val="0"/>
          <w:spacing w:val="-3"/>
          <w:sz w:val="26"/>
          <w:szCs w:val="26"/>
        </w:rPr>
        <w:t xml:space="preserve"> </w:t>
      </w:r>
      <w:r w:rsidRPr="009C5679">
        <w:rPr>
          <w:b/>
          <w:bCs/>
          <w:i w:val="0"/>
          <w:iCs w:val="0"/>
          <w:spacing w:val="-2"/>
          <w:sz w:val="26"/>
          <w:szCs w:val="26"/>
        </w:rPr>
        <w:t>Publish</w:t>
      </w:r>
      <w:bookmarkEnd w:id="49"/>
    </w:p>
    <w:p w14:paraId="39B13303" w14:textId="77777777" w:rsidR="00BF25E1" w:rsidRDefault="009912EC">
      <w:pPr>
        <w:pStyle w:val="BodyText"/>
        <w:spacing w:before="58"/>
        <w:ind w:left="1080" w:right="960"/>
        <w:rPr>
          <w:spacing w:val="-2"/>
        </w:rPr>
      </w:pPr>
      <w:r>
        <w:t>Throughout the duration of this procurement process and contract term, Offerors and contractors must secure from the agency written approval prior to the release of any information that pertains to the potential work or activities covered by this procurement and/or agency contracts deriving from this procurement.</w:t>
      </w:r>
      <w:r>
        <w:rPr>
          <w:spacing w:val="40"/>
        </w:rPr>
        <w:t xml:space="preserve"> </w:t>
      </w:r>
      <w:r>
        <w:t>Failure to adhere to this requirement</w:t>
      </w:r>
      <w:r>
        <w:rPr>
          <w:spacing w:val="-4"/>
        </w:rPr>
        <w:t xml:space="preserve"> </w:t>
      </w:r>
      <w:r>
        <w:t>may</w:t>
      </w:r>
      <w:r>
        <w:rPr>
          <w:spacing w:val="-3"/>
        </w:rPr>
        <w:t xml:space="preserve"> </w:t>
      </w:r>
      <w:r>
        <w:t>result</w:t>
      </w:r>
      <w:r>
        <w:rPr>
          <w:spacing w:val="-3"/>
        </w:rPr>
        <w:t xml:space="preserve"> </w:t>
      </w:r>
      <w:r>
        <w:t>in</w:t>
      </w:r>
      <w:r>
        <w:rPr>
          <w:spacing w:val="-4"/>
        </w:rPr>
        <w:t xml:space="preserve"> </w:t>
      </w:r>
      <w:r>
        <w:t>disqualification</w:t>
      </w:r>
      <w:r>
        <w:rPr>
          <w:spacing w:val="-4"/>
        </w:rPr>
        <w:t xml:space="preserve"> </w:t>
      </w:r>
      <w:r>
        <w:t>of</w:t>
      </w:r>
      <w:r>
        <w:rPr>
          <w:spacing w:val="-5"/>
        </w:rPr>
        <w:t xml:space="preserve"> </w:t>
      </w:r>
      <w:r>
        <w:t>the</w:t>
      </w:r>
      <w:r>
        <w:rPr>
          <w:spacing w:val="-3"/>
        </w:rPr>
        <w:t xml:space="preserve"> </w:t>
      </w:r>
      <w:r>
        <w:t>Offeror’s</w:t>
      </w:r>
      <w:r>
        <w:rPr>
          <w:spacing w:val="-5"/>
        </w:rPr>
        <w:t xml:space="preserve"> </w:t>
      </w:r>
      <w:r>
        <w:t>proposal</w:t>
      </w:r>
      <w:r>
        <w:rPr>
          <w:spacing w:val="-4"/>
        </w:rPr>
        <w:t xml:space="preserve"> </w:t>
      </w:r>
      <w:r>
        <w:t>or</w:t>
      </w:r>
      <w:r>
        <w:rPr>
          <w:spacing w:val="-4"/>
        </w:rPr>
        <w:t xml:space="preserve"> </w:t>
      </w:r>
      <w:r>
        <w:t>removal</w:t>
      </w:r>
      <w:r>
        <w:rPr>
          <w:spacing w:val="-4"/>
        </w:rPr>
        <w:t xml:space="preserve"> </w:t>
      </w:r>
      <w:r>
        <w:t>from</w:t>
      </w:r>
      <w:r>
        <w:rPr>
          <w:spacing w:val="-4"/>
        </w:rPr>
        <w:t xml:space="preserve"> </w:t>
      </w:r>
      <w:r>
        <w:t xml:space="preserve">the </w:t>
      </w:r>
      <w:r>
        <w:rPr>
          <w:spacing w:val="-2"/>
        </w:rPr>
        <w:t>contract.</w:t>
      </w:r>
    </w:p>
    <w:p w14:paraId="7BCBA9B5" w14:textId="77777777" w:rsidR="009C5679" w:rsidRDefault="009C5679">
      <w:pPr>
        <w:pStyle w:val="BodyText"/>
        <w:spacing w:before="58"/>
        <w:ind w:left="1080" w:right="960"/>
      </w:pPr>
    </w:p>
    <w:p w14:paraId="39B13304" w14:textId="77777777" w:rsidR="00BF25E1" w:rsidRPr="009C5679" w:rsidRDefault="009912EC" w:rsidP="00695D1E">
      <w:pPr>
        <w:pStyle w:val="Heading3"/>
        <w:numPr>
          <w:ilvl w:val="0"/>
          <w:numId w:val="29"/>
        </w:numPr>
        <w:rPr>
          <w:b/>
          <w:bCs/>
          <w:i w:val="0"/>
          <w:iCs w:val="0"/>
          <w:sz w:val="26"/>
          <w:szCs w:val="26"/>
        </w:rPr>
      </w:pPr>
      <w:bookmarkStart w:id="50" w:name="_Toc241833657"/>
      <w:r w:rsidRPr="009C5679">
        <w:rPr>
          <w:b/>
          <w:bCs/>
          <w:i w:val="0"/>
          <w:iCs w:val="0"/>
          <w:sz w:val="26"/>
          <w:szCs w:val="26"/>
        </w:rPr>
        <w:t>Ownership</w:t>
      </w:r>
      <w:r w:rsidRPr="009C5679">
        <w:rPr>
          <w:b/>
          <w:bCs/>
          <w:i w:val="0"/>
          <w:iCs w:val="0"/>
          <w:spacing w:val="-12"/>
          <w:sz w:val="26"/>
          <w:szCs w:val="26"/>
        </w:rPr>
        <w:t xml:space="preserve"> </w:t>
      </w:r>
      <w:r w:rsidRPr="009C5679">
        <w:rPr>
          <w:b/>
          <w:bCs/>
          <w:i w:val="0"/>
          <w:iCs w:val="0"/>
          <w:sz w:val="26"/>
          <w:szCs w:val="26"/>
        </w:rPr>
        <w:t>of</w:t>
      </w:r>
      <w:r w:rsidRPr="009C5679">
        <w:rPr>
          <w:b/>
          <w:bCs/>
          <w:i w:val="0"/>
          <w:iCs w:val="0"/>
          <w:spacing w:val="-11"/>
          <w:sz w:val="26"/>
          <w:szCs w:val="26"/>
        </w:rPr>
        <w:t xml:space="preserve"> </w:t>
      </w:r>
      <w:r w:rsidRPr="009C5679">
        <w:rPr>
          <w:b/>
          <w:bCs/>
          <w:i w:val="0"/>
          <w:iCs w:val="0"/>
          <w:spacing w:val="-2"/>
          <w:sz w:val="26"/>
          <w:szCs w:val="26"/>
        </w:rPr>
        <w:t>Proposals</w:t>
      </w:r>
      <w:bookmarkEnd w:id="50"/>
    </w:p>
    <w:p w14:paraId="04789591" w14:textId="77777777" w:rsidR="003F5781" w:rsidRDefault="009912EC" w:rsidP="003F5781">
      <w:pPr>
        <w:pStyle w:val="BodyText"/>
        <w:spacing w:before="56"/>
        <w:ind w:left="1109" w:right="913"/>
      </w:pPr>
      <w:r>
        <w:t>All</w:t>
      </w:r>
      <w:r>
        <w:rPr>
          <w:spacing w:val="-3"/>
        </w:rPr>
        <w:t xml:space="preserve"> </w:t>
      </w:r>
      <w:r>
        <w:t>documents</w:t>
      </w:r>
      <w:r>
        <w:rPr>
          <w:spacing w:val="-4"/>
        </w:rPr>
        <w:t xml:space="preserve"> </w:t>
      </w:r>
      <w:r>
        <w:t>submitted</w:t>
      </w:r>
      <w:r>
        <w:rPr>
          <w:spacing w:val="-3"/>
        </w:rPr>
        <w:t xml:space="preserve"> </w:t>
      </w:r>
      <w:r>
        <w:t>in</w:t>
      </w:r>
      <w:r>
        <w:rPr>
          <w:spacing w:val="-3"/>
        </w:rPr>
        <w:t xml:space="preserve"> </w:t>
      </w:r>
      <w:r>
        <w:t>response</w:t>
      </w:r>
      <w:r>
        <w:rPr>
          <w:spacing w:val="-3"/>
        </w:rPr>
        <w:t xml:space="preserve"> </w:t>
      </w:r>
      <w:r>
        <w:t>to</w:t>
      </w:r>
      <w:r>
        <w:rPr>
          <w:spacing w:val="-3"/>
        </w:rPr>
        <w:t xml:space="preserve"> </w:t>
      </w:r>
      <w:r>
        <w:t>the</w:t>
      </w:r>
      <w:r>
        <w:rPr>
          <w:spacing w:val="-3"/>
        </w:rPr>
        <w:t xml:space="preserve"> </w:t>
      </w:r>
      <w:r>
        <w:t>RFP</w:t>
      </w:r>
      <w:r>
        <w:rPr>
          <w:spacing w:val="-3"/>
        </w:rPr>
        <w:t xml:space="preserve"> </w:t>
      </w:r>
      <w:r>
        <w:t>shall</w:t>
      </w:r>
      <w:r>
        <w:rPr>
          <w:spacing w:val="-3"/>
        </w:rPr>
        <w:t xml:space="preserve"> </w:t>
      </w:r>
      <w:r>
        <w:t>become</w:t>
      </w:r>
      <w:r>
        <w:rPr>
          <w:spacing w:val="-3"/>
        </w:rPr>
        <w:t xml:space="preserve"> </w:t>
      </w:r>
      <w:r>
        <w:t>property</w:t>
      </w:r>
      <w:r>
        <w:rPr>
          <w:spacing w:val="-1"/>
        </w:rPr>
        <w:t xml:space="preserve"> </w:t>
      </w:r>
      <w:r>
        <w:t>of</w:t>
      </w:r>
      <w:r>
        <w:rPr>
          <w:spacing w:val="-3"/>
        </w:rPr>
        <w:t xml:space="preserve"> </w:t>
      </w:r>
      <w:r>
        <w:t>the</w:t>
      </w:r>
      <w:r>
        <w:rPr>
          <w:spacing w:val="-4"/>
        </w:rPr>
        <w:t xml:space="preserve"> </w:t>
      </w:r>
      <w:r>
        <w:t>State</w:t>
      </w:r>
      <w:r>
        <w:rPr>
          <w:spacing w:val="-4"/>
        </w:rPr>
        <w:t xml:space="preserve"> </w:t>
      </w:r>
      <w:r>
        <w:t>of</w:t>
      </w:r>
      <w:r>
        <w:rPr>
          <w:spacing w:val="-3"/>
        </w:rPr>
        <w:t xml:space="preserve"> </w:t>
      </w:r>
      <w:r>
        <w:t>New Mexico.</w:t>
      </w:r>
      <w:r>
        <w:rPr>
          <w:spacing w:val="80"/>
        </w:rPr>
        <w:t xml:space="preserve"> </w:t>
      </w:r>
      <w:r>
        <w:t>If the RFP is cancelled, all responses received shall be destroyed by the Agency or HC</w:t>
      </w:r>
      <w:r w:rsidR="003F5781">
        <w:t>A.</w:t>
      </w:r>
    </w:p>
    <w:p w14:paraId="13E31321" w14:textId="77777777" w:rsidR="009C5679" w:rsidRDefault="009C5679" w:rsidP="003F5781">
      <w:pPr>
        <w:pStyle w:val="BodyText"/>
        <w:spacing w:before="56"/>
        <w:ind w:left="1109" w:right="913"/>
      </w:pPr>
    </w:p>
    <w:p w14:paraId="39B13306" w14:textId="604F6917" w:rsidR="00BF25E1" w:rsidRPr="00C66FC3" w:rsidRDefault="009912EC" w:rsidP="00695D1E">
      <w:pPr>
        <w:pStyle w:val="Heading3"/>
        <w:numPr>
          <w:ilvl w:val="0"/>
          <w:numId w:val="29"/>
        </w:numPr>
        <w:rPr>
          <w:b/>
          <w:bCs/>
          <w:i w:val="0"/>
          <w:iCs w:val="0"/>
          <w:sz w:val="26"/>
          <w:szCs w:val="26"/>
        </w:rPr>
      </w:pPr>
      <w:bookmarkStart w:id="51" w:name="_Toc241833658"/>
      <w:r w:rsidRPr="00C66FC3">
        <w:rPr>
          <w:b/>
          <w:bCs/>
          <w:i w:val="0"/>
          <w:iCs w:val="0"/>
          <w:sz w:val="26"/>
          <w:szCs w:val="26"/>
        </w:rPr>
        <w:t>Confidentiality</w:t>
      </w:r>
      <w:bookmarkEnd w:id="51"/>
    </w:p>
    <w:p w14:paraId="39B13307" w14:textId="77777777" w:rsidR="00BF25E1" w:rsidRDefault="009912EC">
      <w:pPr>
        <w:pStyle w:val="BodyText"/>
        <w:spacing w:before="58"/>
        <w:ind w:left="1080" w:right="960"/>
      </w:pPr>
      <w:r>
        <w:t>Any confidential information provided to, or developed by, the contractor in the performance</w:t>
      </w:r>
      <w:r>
        <w:rPr>
          <w:spacing w:val="-4"/>
        </w:rPr>
        <w:t xml:space="preserve"> </w:t>
      </w:r>
      <w:r>
        <w:t>of</w:t>
      </w:r>
      <w:r>
        <w:rPr>
          <w:spacing w:val="-3"/>
        </w:rPr>
        <w:t xml:space="preserve"> </w:t>
      </w:r>
      <w:r>
        <w:t>the</w:t>
      </w:r>
      <w:r>
        <w:rPr>
          <w:spacing w:val="-5"/>
        </w:rPr>
        <w:t xml:space="preserve"> </w:t>
      </w:r>
      <w:r>
        <w:t>contract</w:t>
      </w:r>
      <w:r>
        <w:rPr>
          <w:spacing w:val="-3"/>
        </w:rPr>
        <w:t xml:space="preserve"> </w:t>
      </w:r>
      <w:r>
        <w:t>resulting</w:t>
      </w:r>
      <w:r>
        <w:rPr>
          <w:spacing w:val="-3"/>
        </w:rPr>
        <w:t xml:space="preserve"> </w:t>
      </w:r>
      <w:r>
        <w:t>from</w:t>
      </w:r>
      <w:r>
        <w:rPr>
          <w:spacing w:val="-3"/>
        </w:rPr>
        <w:t xml:space="preserve"> </w:t>
      </w:r>
      <w:r>
        <w:t>this</w:t>
      </w:r>
      <w:r>
        <w:rPr>
          <w:spacing w:val="-4"/>
        </w:rPr>
        <w:t xml:space="preserve"> </w:t>
      </w:r>
      <w:r>
        <w:t>RFP</w:t>
      </w:r>
      <w:r>
        <w:rPr>
          <w:spacing w:val="-3"/>
        </w:rPr>
        <w:t xml:space="preserve"> </w:t>
      </w:r>
      <w:r>
        <w:t>shall</w:t>
      </w:r>
      <w:r>
        <w:rPr>
          <w:spacing w:val="-3"/>
        </w:rPr>
        <w:t xml:space="preserve"> </w:t>
      </w:r>
      <w:r>
        <w:t>be</w:t>
      </w:r>
      <w:r>
        <w:rPr>
          <w:spacing w:val="-4"/>
        </w:rPr>
        <w:t xml:space="preserve"> </w:t>
      </w:r>
      <w:r>
        <w:t>kept</w:t>
      </w:r>
      <w:r>
        <w:rPr>
          <w:spacing w:val="-3"/>
        </w:rPr>
        <w:t xml:space="preserve"> </w:t>
      </w:r>
      <w:r>
        <w:t>confidential</w:t>
      </w:r>
      <w:r>
        <w:rPr>
          <w:spacing w:val="-3"/>
        </w:rPr>
        <w:t xml:space="preserve"> </w:t>
      </w:r>
      <w:r>
        <w:t>and</w:t>
      </w:r>
      <w:r>
        <w:rPr>
          <w:spacing w:val="-3"/>
        </w:rPr>
        <w:t xml:space="preserve"> </w:t>
      </w:r>
      <w:r>
        <w:t>shall</w:t>
      </w:r>
      <w:r>
        <w:rPr>
          <w:spacing w:val="-3"/>
        </w:rPr>
        <w:t xml:space="preserve"> </w:t>
      </w:r>
      <w:r>
        <w:t>not be made available to any individual or organization by the contractor without the prior written approval of the Agency.</w:t>
      </w:r>
    </w:p>
    <w:p w14:paraId="39B13308" w14:textId="77777777" w:rsidR="00BF25E1" w:rsidRDefault="009912EC">
      <w:pPr>
        <w:pStyle w:val="BodyText"/>
        <w:spacing w:before="231"/>
        <w:ind w:left="1080" w:right="960"/>
      </w:pPr>
      <w:r>
        <w:t>The</w:t>
      </w:r>
      <w:r>
        <w:rPr>
          <w:spacing w:val="-6"/>
        </w:rPr>
        <w:t xml:space="preserve"> </w:t>
      </w:r>
      <w:r>
        <w:t>Contractor(s)</w:t>
      </w:r>
      <w:r>
        <w:rPr>
          <w:spacing w:val="-4"/>
        </w:rPr>
        <w:t xml:space="preserve"> </w:t>
      </w:r>
      <w:r>
        <w:t>agrees</w:t>
      </w:r>
      <w:r>
        <w:rPr>
          <w:spacing w:val="-2"/>
        </w:rPr>
        <w:t xml:space="preserve"> </w:t>
      </w:r>
      <w:r>
        <w:t>to</w:t>
      </w:r>
      <w:r>
        <w:rPr>
          <w:spacing w:val="-4"/>
        </w:rPr>
        <w:t xml:space="preserve"> </w:t>
      </w:r>
      <w:r>
        <w:t>protect</w:t>
      </w:r>
      <w:r>
        <w:rPr>
          <w:spacing w:val="-4"/>
        </w:rPr>
        <w:t xml:space="preserve"> </w:t>
      </w:r>
      <w:r>
        <w:t>the</w:t>
      </w:r>
      <w:r>
        <w:rPr>
          <w:spacing w:val="-5"/>
        </w:rPr>
        <w:t xml:space="preserve"> </w:t>
      </w:r>
      <w:r>
        <w:t>confidentiality</w:t>
      </w:r>
      <w:r>
        <w:rPr>
          <w:spacing w:val="-4"/>
        </w:rPr>
        <w:t xml:space="preserve"> </w:t>
      </w:r>
      <w:r>
        <w:t>of</w:t>
      </w:r>
      <w:r>
        <w:rPr>
          <w:spacing w:val="-4"/>
        </w:rPr>
        <w:t xml:space="preserve"> </w:t>
      </w:r>
      <w:r>
        <w:t>all</w:t>
      </w:r>
      <w:r>
        <w:rPr>
          <w:spacing w:val="-4"/>
        </w:rPr>
        <w:t xml:space="preserve"> </w:t>
      </w:r>
      <w:r>
        <w:t>confidential</w:t>
      </w:r>
      <w:r>
        <w:rPr>
          <w:spacing w:val="-4"/>
        </w:rPr>
        <w:t xml:space="preserve"> </w:t>
      </w:r>
      <w:r>
        <w:t>information</w:t>
      </w:r>
      <w:r>
        <w:rPr>
          <w:spacing w:val="-4"/>
        </w:rPr>
        <w:t xml:space="preserve"> </w:t>
      </w:r>
      <w:r>
        <w:t>and not to publish or disclose such information to any third party without the procuring Agency's written permission.</w:t>
      </w:r>
    </w:p>
    <w:p w14:paraId="39B13309" w14:textId="77777777" w:rsidR="00BF25E1" w:rsidRPr="00C66FC3" w:rsidRDefault="00BF25E1" w:rsidP="00C66FC3">
      <w:pPr>
        <w:pStyle w:val="Heading3"/>
        <w:rPr>
          <w:b/>
          <w:bCs/>
          <w:i w:val="0"/>
          <w:iCs w:val="0"/>
          <w:sz w:val="26"/>
          <w:szCs w:val="26"/>
        </w:rPr>
        <w:sectPr w:rsidR="00BF25E1" w:rsidRPr="00C66FC3">
          <w:footerReference w:type="default" r:id="rId28"/>
          <w:pgSz w:w="12240" w:h="15840"/>
          <w:pgMar w:top="1380" w:right="360" w:bottom="980" w:left="1080" w:header="0" w:footer="785" w:gutter="0"/>
          <w:cols w:space="720"/>
        </w:sectPr>
      </w:pPr>
    </w:p>
    <w:p w14:paraId="39B1330A" w14:textId="77777777" w:rsidR="00BF25E1" w:rsidRPr="00C66FC3" w:rsidRDefault="009912EC" w:rsidP="00695D1E">
      <w:pPr>
        <w:pStyle w:val="Heading3"/>
        <w:numPr>
          <w:ilvl w:val="0"/>
          <w:numId w:val="29"/>
        </w:numPr>
        <w:rPr>
          <w:b/>
          <w:bCs/>
          <w:i w:val="0"/>
          <w:iCs w:val="0"/>
          <w:sz w:val="26"/>
          <w:szCs w:val="26"/>
        </w:rPr>
      </w:pPr>
      <w:bookmarkStart w:id="52" w:name="_Toc241833659"/>
      <w:r w:rsidRPr="00C66FC3">
        <w:rPr>
          <w:b/>
          <w:bCs/>
          <w:i w:val="0"/>
          <w:iCs w:val="0"/>
          <w:sz w:val="26"/>
          <w:szCs w:val="26"/>
        </w:rPr>
        <w:lastRenderedPageBreak/>
        <w:t>Electronic</w:t>
      </w:r>
      <w:r w:rsidRPr="00C66FC3">
        <w:rPr>
          <w:b/>
          <w:bCs/>
          <w:i w:val="0"/>
          <w:iCs w:val="0"/>
          <w:spacing w:val="-8"/>
          <w:sz w:val="26"/>
          <w:szCs w:val="26"/>
        </w:rPr>
        <w:t xml:space="preserve"> </w:t>
      </w:r>
      <w:r w:rsidRPr="00C66FC3">
        <w:rPr>
          <w:b/>
          <w:bCs/>
          <w:i w:val="0"/>
          <w:iCs w:val="0"/>
          <w:sz w:val="26"/>
          <w:szCs w:val="26"/>
        </w:rPr>
        <w:t>mail</w:t>
      </w:r>
      <w:r w:rsidRPr="00C66FC3">
        <w:rPr>
          <w:b/>
          <w:bCs/>
          <w:i w:val="0"/>
          <w:iCs w:val="0"/>
          <w:spacing w:val="-8"/>
          <w:sz w:val="26"/>
          <w:szCs w:val="26"/>
        </w:rPr>
        <w:t xml:space="preserve"> </w:t>
      </w:r>
      <w:r w:rsidRPr="00C66FC3">
        <w:rPr>
          <w:b/>
          <w:bCs/>
          <w:i w:val="0"/>
          <w:iCs w:val="0"/>
          <w:sz w:val="26"/>
          <w:szCs w:val="26"/>
        </w:rPr>
        <w:t>address</w:t>
      </w:r>
      <w:r w:rsidRPr="00C66FC3">
        <w:rPr>
          <w:b/>
          <w:bCs/>
          <w:i w:val="0"/>
          <w:iCs w:val="0"/>
          <w:spacing w:val="-7"/>
          <w:sz w:val="26"/>
          <w:szCs w:val="26"/>
        </w:rPr>
        <w:t xml:space="preserve"> </w:t>
      </w:r>
      <w:r w:rsidRPr="00C66FC3">
        <w:rPr>
          <w:b/>
          <w:bCs/>
          <w:i w:val="0"/>
          <w:iCs w:val="0"/>
          <w:spacing w:val="-2"/>
          <w:sz w:val="26"/>
          <w:szCs w:val="26"/>
        </w:rPr>
        <w:t>required</w:t>
      </w:r>
      <w:bookmarkEnd w:id="52"/>
    </w:p>
    <w:p w14:paraId="39B1330B" w14:textId="77777777" w:rsidR="00BF25E1" w:rsidRDefault="009912EC">
      <w:pPr>
        <w:pStyle w:val="BodyText"/>
        <w:spacing w:before="58"/>
        <w:ind w:left="1080" w:right="960"/>
      </w:pPr>
      <w:r>
        <w:t>A</w:t>
      </w:r>
      <w:r>
        <w:rPr>
          <w:spacing w:val="-4"/>
        </w:rPr>
        <w:t xml:space="preserve"> </w:t>
      </w:r>
      <w:r>
        <w:t>large</w:t>
      </w:r>
      <w:r>
        <w:rPr>
          <w:spacing w:val="-5"/>
        </w:rPr>
        <w:t xml:space="preserve"> </w:t>
      </w:r>
      <w:r>
        <w:t>part</w:t>
      </w:r>
      <w:r>
        <w:rPr>
          <w:spacing w:val="-3"/>
        </w:rPr>
        <w:t xml:space="preserve"> </w:t>
      </w:r>
      <w:r>
        <w:t>of</w:t>
      </w:r>
      <w:r>
        <w:rPr>
          <w:spacing w:val="-4"/>
        </w:rPr>
        <w:t xml:space="preserve"> </w:t>
      </w:r>
      <w:r>
        <w:t>the</w:t>
      </w:r>
      <w:r>
        <w:rPr>
          <w:spacing w:val="-3"/>
        </w:rPr>
        <w:t xml:space="preserve"> </w:t>
      </w:r>
      <w:r>
        <w:t>communication</w:t>
      </w:r>
      <w:r>
        <w:rPr>
          <w:spacing w:val="-3"/>
        </w:rPr>
        <w:t xml:space="preserve"> </w:t>
      </w:r>
      <w:r>
        <w:t>regarding</w:t>
      </w:r>
      <w:r>
        <w:rPr>
          <w:spacing w:val="-3"/>
        </w:rPr>
        <w:t xml:space="preserve"> </w:t>
      </w:r>
      <w:r>
        <w:t>this</w:t>
      </w:r>
      <w:r>
        <w:rPr>
          <w:spacing w:val="-4"/>
        </w:rPr>
        <w:t xml:space="preserve"> </w:t>
      </w:r>
      <w:r>
        <w:t>procurement</w:t>
      </w:r>
      <w:r>
        <w:rPr>
          <w:spacing w:val="-3"/>
        </w:rPr>
        <w:t xml:space="preserve"> </w:t>
      </w:r>
      <w:r>
        <w:t>will</w:t>
      </w:r>
      <w:r>
        <w:rPr>
          <w:spacing w:val="-3"/>
        </w:rPr>
        <w:t xml:space="preserve"> </w:t>
      </w:r>
      <w:r>
        <w:t>be</w:t>
      </w:r>
      <w:r>
        <w:rPr>
          <w:spacing w:val="-3"/>
        </w:rPr>
        <w:t xml:space="preserve"> </w:t>
      </w:r>
      <w:r>
        <w:t>conducted</w:t>
      </w:r>
      <w:r>
        <w:rPr>
          <w:spacing w:val="-3"/>
        </w:rPr>
        <w:t xml:space="preserve"> </w:t>
      </w:r>
      <w:r>
        <w:t>by electronic mail (e-mail).</w:t>
      </w:r>
      <w:r>
        <w:rPr>
          <w:spacing w:val="40"/>
        </w:rPr>
        <w:t xml:space="preserve"> </w:t>
      </w:r>
      <w:r>
        <w:t>Offeror must have a valid e-mail address to receive this correspondence. (See also Section II.B.5, Response to Written Questions).</w:t>
      </w:r>
    </w:p>
    <w:p w14:paraId="42522F9E" w14:textId="77777777" w:rsidR="00840BEB" w:rsidRDefault="00840BEB">
      <w:pPr>
        <w:pStyle w:val="BodyText"/>
        <w:spacing w:before="58"/>
        <w:ind w:left="1080" w:right="960"/>
      </w:pPr>
    </w:p>
    <w:p w14:paraId="39B1330C" w14:textId="77777777" w:rsidR="00BF25E1" w:rsidRPr="00C66FC3" w:rsidRDefault="009912EC" w:rsidP="00695D1E">
      <w:pPr>
        <w:pStyle w:val="Heading3"/>
        <w:numPr>
          <w:ilvl w:val="0"/>
          <w:numId w:val="29"/>
        </w:numPr>
        <w:rPr>
          <w:b/>
          <w:bCs/>
          <w:i w:val="0"/>
          <w:iCs w:val="0"/>
          <w:sz w:val="26"/>
          <w:szCs w:val="26"/>
        </w:rPr>
      </w:pPr>
      <w:bookmarkStart w:id="53" w:name="_Toc241833660"/>
      <w:r w:rsidRPr="00C66FC3">
        <w:rPr>
          <w:b/>
          <w:bCs/>
          <w:i w:val="0"/>
          <w:iCs w:val="0"/>
          <w:sz w:val="26"/>
          <w:szCs w:val="26"/>
        </w:rPr>
        <w:t>Use</w:t>
      </w:r>
      <w:r w:rsidRPr="00C66FC3">
        <w:rPr>
          <w:b/>
          <w:bCs/>
          <w:i w:val="0"/>
          <w:iCs w:val="0"/>
          <w:spacing w:val="-6"/>
          <w:sz w:val="26"/>
          <w:szCs w:val="26"/>
        </w:rPr>
        <w:t xml:space="preserve"> </w:t>
      </w:r>
      <w:r w:rsidRPr="00C66FC3">
        <w:rPr>
          <w:b/>
          <w:bCs/>
          <w:i w:val="0"/>
          <w:iCs w:val="0"/>
          <w:sz w:val="26"/>
          <w:szCs w:val="26"/>
        </w:rPr>
        <w:t>of</w:t>
      </w:r>
      <w:r w:rsidRPr="00C66FC3">
        <w:rPr>
          <w:b/>
          <w:bCs/>
          <w:i w:val="0"/>
          <w:iCs w:val="0"/>
          <w:spacing w:val="-6"/>
          <w:sz w:val="26"/>
          <w:szCs w:val="26"/>
        </w:rPr>
        <w:t xml:space="preserve"> </w:t>
      </w:r>
      <w:r w:rsidRPr="00C66FC3">
        <w:rPr>
          <w:b/>
          <w:bCs/>
          <w:i w:val="0"/>
          <w:iCs w:val="0"/>
          <w:sz w:val="26"/>
          <w:szCs w:val="26"/>
        </w:rPr>
        <w:t>Electronic</w:t>
      </w:r>
      <w:r w:rsidRPr="00C66FC3">
        <w:rPr>
          <w:b/>
          <w:bCs/>
          <w:i w:val="0"/>
          <w:iCs w:val="0"/>
          <w:spacing w:val="-4"/>
          <w:sz w:val="26"/>
          <w:szCs w:val="26"/>
        </w:rPr>
        <w:t xml:space="preserve"> </w:t>
      </w:r>
      <w:r w:rsidRPr="00C66FC3">
        <w:rPr>
          <w:b/>
          <w:bCs/>
          <w:i w:val="0"/>
          <w:iCs w:val="0"/>
          <w:sz w:val="26"/>
          <w:szCs w:val="26"/>
        </w:rPr>
        <w:t>Versions</w:t>
      </w:r>
      <w:r w:rsidRPr="00C66FC3">
        <w:rPr>
          <w:b/>
          <w:bCs/>
          <w:i w:val="0"/>
          <w:iCs w:val="0"/>
          <w:spacing w:val="-6"/>
          <w:sz w:val="26"/>
          <w:szCs w:val="26"/>
        </w:rPr>
        <w:t xml:space="preserve"> </w:t>
      </w:r>
      <w:r w:rsidRPr="00C66FC3">
        <w:rPr>
          <w:b/>
          <w:bCs/>
          <w:i w:val="0"/>
          <w:iCs w:val="0"/>
          <w:sz w:val="26"/>
          <w:szCs w:val="26"/>
        </w:rPr>
        <w:t>of</w:t>
      </w:r>
      <w:r w:rsidRPr="00C66FC3">
        <w:rPr>
          <w:b/>
          <w:bCs/>
          <w:i w:val="0"/>
          <w:iCs w:val="0"/>
          <w:spacing w:val="-6"/>
          <w:sz w:val="26"/>
          <w:szCs w:val="26"/>
        </w:rPr>
        <w:t xml:space="preserve"> </w:t>
      </w:r>
      <w:r w:rsidRPr="00C66FC3">
        <w:rPr>
          <w:b/>
          <w:bCs/>
          <w:i w:val="0"/>
          <w:iCs w:val="0"/>
          <w:sz w:val="26"/>
          <w:szCs w:val="26"/>
        </w:rPr>
        <w:t>this</w:t>
      </w:r>
      <w:r w:rsidRPr="00C66FC3">
        <w:rPr>
          <w:b/>
          <w:bCs/>
          <w:i w:val="0"/>
          <w:iCs w:val="0"/>
          <w:spacing w:val="-6"/>
          <w:sz w:val="26"/>
          <w:szCs w:val="26"/>
        </w:rPr>
        <w:t xml:space="preserve"> </w:t>
      </w:r>
      <w:r w:rsidRPr="00C66FC3">
        <w:rPr>
          <w:b/>
          <w:bCs/>
          <w:i w:val="0"/>
          <w:iCs w:val="0"/>
          <w:spacing w:val="-5"/>
          <w:sz w:val="26"/>
          <w:szCs w:val="26"/>
        </w:rPr>
        <w:t>RFP</w:t>
      </w:r>
      <w:bookmarkEnd w:id="53"/>
    </w:p>
    <w:p w14:paraId="39B1330D" w14:textId="77777777" w:rsidR="00BF25E1" w:rsidRDefault="009912EC">
      <w:pPr>
        <w:pStyle w:val="BodyText"/>
        <w:tabs>
          <w:tab w:val="left" w:pos="9172"/>
        </w:tabs>
        <w:spacing w:before="56"/>
        <w:ind w:left="1080" w:right="1013"/>
      </w:pPr>
      <w:r>
        <w:t>This RFP is being made available by electronic means.</w:t>
      </w:r>
      <w:r>
        <w:rPr>
          <w:spacing w:val="40"/>
        </w:rPr>
        <w:t xml:space="preserve"> </w:t>
      </w:r>
      <w:r>
        <w:t>In the event of conflict between a version of the RFP in the Offeror’s possession and the version maintained by the agency, the Offeror acknowledges that the version maintained by the agency shall govern.</w:t>
      </w:r>
      <w:r>
        <w:tab/>
      </w:r>
      <w:r>
        <w:rPr>
          <w:spacing w:val="-2"/>
        </w:rPr>
        <w:t xml:space="preserve">Please </w:t>
      </w:r>
      <w:r>
        <w:t>refer to:</w:t>
      </w:r>
    </w:p>
    <w:p w14:paraId="0D92FCB0" w14:textId="77777777" w:rsidR="00840BEB" w:rsidRPr="00132DB3" w:rsidRDefault="00840BEB" w:rsidP="00840BEB">
      <w:pPr>
        <w:adjustRightInd w:val="0"/>
        <w:jc w:val="center"/>
        <w:rPr>
          <w:rFonts w:eastAsia="Cambria"/>
        </w:rPr>
      </w:pPr>
      <w:hyperlink r:id="rId29" w:history="1">
        <w:r>
          <w:rPr>
            <w:color w:val="0000FF"/>
            <w:u w:val="single"/>
          </w:rPr>
          <w:t>New Mexico Health Care Authority (Euna portal)</w:t>
        </w:r>
      </w:hyperlink>
    </w:p>
    <w:p w14:paraId="5AF4A628" w14:textId="77777777" w:rsidR="00840BEB" w:rsidRPr="00132DB3" w:rsidRDefault="00840BEB" w:rsidP="00840BEB">
      <w:pPr>
        <w:tabs>
          <w:tab w:val="center" w:pos="4770"/>
          <w:tab w:val="right" w:pos="9540"/>
        </w:tabs>
        <w:adjustRightInd w:val="0"/>
        <w:jc w:val="center"/>
        <w:rPr>
          <w:rFonts w:eastAsia="Cambria"/>
        </w:rPr>
      </w:pPr>
    </w:p>
    <w:p w14:paraId="39B1330F" w14:textId="0E39B7D5" w:rsidR="00BF25E1" w:rsidRDefault="00840BEB" w:rsidP="00840BEB">
      <w:pPr>
        <w:adjustRightInd w:val="0"/>
        <w:jc w:val="center"/>
      </w:pPr>
      <w:hyperlink r:id="rId30" w:history="1">
        <w:r w:rsidRPr="00132DB3">
          <w:rPr>
            <w:color w:val="0000FF"/>
            <w:u w:val="single"/>
          </w:rPr>
          <w:t>Open RFPs | New Mexico Health Care Authority</w:t>
        </w:r>
      </w:hyperlink>
    </w:p>
    <w:p w14:paraId="6CB83BE8" w14:textId="77777777" w:rsidR="00840BEB" w:rsidRPr="00840BEB" w:rsidRDefault="00840BEB" w:rsidP="00840BEB">
      <w:pPr>
        <w:adjustRightInd w:val="0"/>
        <w:jc w:val="center"/>
        <w:rPr>
          <w:rFonts w:eastAsia="Cambria"/>
          <w:u w:val="single"/>
        </w:rPr>
      </w:pPr>
    </w:p>
    <w:p w14:paraId="39B13310" w14:textId="77777777" w:rsidR="00BF25E1" w:rsidRPr="00C66FC3" w:rsidRDefault="009912EC" w:rsidP="00695D1E">
      <w:pPr>
        <w:pStyle w:val="Heading3"/>
        <w:numPr>
          <w:ilvl w:val="0"/>
          <w:numId w:val="29"/>
        </w:numPr>
        <w:rPr>
          <w:b/>
          <w:bCs/>
          <w:i w:val="0"/>
          <w:iCs w:val="0"/>
          <w:sz w:val="26"/>
          <w:szCs w:val="26"/>
        </w:rPr>
      </w:pPr>
      <w:bookmarkStart w:id="54" w:name="_Toc241833661"/>
      <w:r w:rsidRPr="00C66FC3">
        <w:rPr>
          <w:b/>
          <w:bCs/>
          <w:i w:val="0"/>
          <w:iCs w:val="0"/>
          <w:sz w:val="26"/>
          <w:szCs w:val="26"/>
        </w:rPr>
        <w:t>New</w:t>
      </w:r>
      <w:r w:rsidRPr="00C66FC3">
        <w:rPr>
          <w:b/>
          <w:bCs/>
          <w:i w:val="0"/>
          <w:iCs w:val="0"/>
          <w:spacing w:val="-9"/>
          <w:sz w:val="26"/>
          <w:szCs w:val="26"/>
        </w:rPr>
        <w:t xml:space="preserve"> </w:t>
      </w:r>
      <w:r w:rsidRPr="00C66FC3">
        <w:rPr>
          <w:b/>
          <w:bCs/>
          <w:i w:val="0"/>
          <w:iCs w:val="0"/>
          <w:sz w:val="26"/>
          <w:szCs w:val="26"/>
        </w:rPr>
        <w:t>Mexico</w:t>
      </w:r>
      <w:r w:rsidRPr="00C66FC3">
        <w:rPr>
          <w:b/>
          <w:bCs/>
          <w:i w:val="0"/>
          <w:iCs w:val="0"/>
          <w:spacing w:val="-8"/>
          <w:sz w:val="26"/>
          <w:szCs w:val="26"/>
        </w:rPr>
        <w:t xml:space="preserve"> </w:t>
      </w:r>
      <w:r w:rsidRPr="00C66FC3">
        <w:rPr>
          <w:b/>
          <w:bCs/>
          <w:i w:val="0"/>
          <w:iCs w:val="0"/>
          <w:sz w:val="26"/>
          <w:szCs w:val="26"/>
        </w:rPr>
        <w:t>Employees</w:t>
      </w:r>
      <w:r w:rsidRPr="00C66FC3">
        <w:rPr>
          <w:b/>
          <w:bCs/>
          <w:i w:val="0"/>
          <w:iCs w:val="0"/>
          <w:spacing w:val="-8"/>
          <w:sz w:val="26"/>
          <w:szCs w:val="26"/>
        </w:rPr>
        <w:t xml:space="preserve"> </w:t>
      </w:r>
      <w:r w:rsidRPr="00C66FC3">
        <w:rPr>
          <w:b/>
          <w:bCs/>
          <w:i w:val="0"/>
          <w:iCs w:val="0"/>
          <w:sz w:val="26"/>
          <w:szCs w:val="26"/>
        </w:rPr>
        <w:t>Health</w:t>
      </w:r>
      <w:r w:rsidRPr="00C66FC3">
        <w:rPr>
          <w:b/>
          <w:bCs/>
          <w:i w:val="0"/>
          <w:iCs w:val="0"/>
          <w:spacing w:val="-6"/>
          <w:sz w:val="26"/>
          <w:szCs w:val="26"/>
        </w:rPr>
        <w:t xml:space="preserve"> </w:t>
      </w:r>
      <w:r w:rsidRPr="00C66FC3">
        <w:rPr>
          <w:b/>
          <w:bCs/>
          <w:i w:val="0"/>
          <w:iCs w:val="0"/>
          <w:spacing w:val="-2"/>
          <w:sz w:val="26"/>
          <w:szCs w:val="26"/>
        </w:rPr>
        <w:t>Coverage</w:t>
      </w:r>
      <w:bookmarkEnd w:id="54"/>
    </w:p>
    <w:p w14:paraId="39B13311" w14:textId="77777777" w:rsidR="00BF25E1" w:rsidRDefault="009912EC" w:rsidP="00695D1E">
      <w:pPr>
        <w:pStyle w:val="ListParagraph"/>
        <w:numPr>
          <w:ilvl w:val="0"/>
          <w:numId w:val="17"/>
        </w:numPr>
        <w:tabs>
          <w:tab w:val="left" w:pos="1440"/>
        </w:tabs>
        <w:spacing w:before="58"/>
        <w:ind w:right="986"/>
        <w:rPr>
          <w:sz w:val="24"/>
        </w:rPr>
      </w:pPr>
      <w:r>
        <w:rPr>
          <w:sz w:val="24"/>
        </w:rPr>
        <w:t>If the Offeror has, or grows to, six (6) or more employees who work, or who are expected to work, an average of at least 20 hours per week over a six (6) month period during the term of the contract, Offeror must agree to have in place, and agree to maintain for the term of the contract, health insurance for those employees if the expected</w:t>
      </w:r>
      <w:r>
        <w:rPr>
          <w:spacing w:val="-3"/>
          <w:sz w:val="24"/>
        </w:rPr>
        <w:t xml:space="preserve"> </w:t>
      </w:r>
      <w:r>
        <w:rPr>
          <w:sz w:val="24"/>
        </w:rPr>
        <w:t>annual</w:t>
      </w:r>
      <w:r>
        <w:rPr>
          <w:spacing w:val="-4"/>
          <w:sz w:val="24"/>
        </w:rPr>
        <w:t xml:space="preserve"> </w:t>
      </w:r>
      <w:r>
        <w:rPr>
          <w:sz w:val="24"/>
        </w:rPr>
        <w:t>value</w:t>
      </w:r>
      <w:r>
        <w:rPr>
          <w:spacing w:val="-5"/>
          <w:sz w:val="24"/>
        </w:rPr>
        <w:t xml:space="preserve"> </w:t>
      </w:r>
      <w:r>
        <w:rPr>
          <w:sz w:val="24"/>
        </w:rPr>
        <w:t>in</w:t>
      </w:r>
      <w:r>
        <w:rPr>
          <w:spacing w:val="-2"/>
          <w:sz w:val="24"/>
        </w:rPr>
        <w:t xml:space="preserve"> </w:t>
      </w:r>
      <w:r>
        <w:rPr>
          <w:sz w:val="24"/>
        </w:rPr>
        <w:t>the</w:t>
      </w:r>
      <w:r>
        <w:rPr>
          <w:spacing w:val="-4"/>
          <w:sz w:val="24"/>
        </w:rPr>
        <w:t xml:space="preserve"> </w:t>
      </w:r>
      <w:r>
        <w:rPr>
          <w:sz w:val="24"/>
        </w:rPr>
        <w:t>aggregate</w:t>
      </w:r>
      <w:r>
        <w:rPr>
          <w:spacing w:val="-4"/>
          <w:sz w:val="24"/>
        </w:rPr>
        <w:t xml:space="preserve"> </w:t>
      </w:r>
      <w:r>
        <w:rPr>
          <w:sz w:val="24"/>
        </w:rPr>
        <w:t>of</w:t>
      </w:r>
      <w:r>
        <w:rPr>
          <w:spacing w:val="-4"/>
          <w:sz w:val="24"/>
        </w:rPr>
        <w:t xml:space="preserve"> </w:t>
      </w:r>
      <w:r>
        <w:rPr>
          <w:sz w:val="24"/>
        </w:rPr>
        <w:t>any</w:t>
      </w:r>
      <w:r>
        <w:rPr>
          <w:spacing w:val="-4"/>
          <w:sz w:val="24"/>
        </w:rPr>
        <w:t xml:space="preserve"> </w:t>
      </w:r>
      <w:r>
        <w:rPr>
          <w:sz w:val="24"/>
        </w:rPr>
        <w:t>and</w:t>
      </w:r>
      <w:r>
        <w:rPr>
          <w:spacing w:val="-2"/>
          <w:sz w:val="24"/>
        </w:rPr>
        <w:t xml:space="preserve"> </w:t>
      </w:r>
      <w:r>
        <w:rPr>
          <w:sz w:val="24"/>
        </w:rPr>
        <w:t>all</w:t>
      </w:r>
      <w:r>
        <w:rPr>
          <w:spacing w:val="-4"/>
          <w:sz w:val="24"/>
        </w:rPr>
        <w:t xml:space="preserve"> </w:t>
      </w:r>
      <w:r>
        <w:rPr>
          <w:sz w:val="24"/>
        </w:rPr>
        <w:t>contracts</w:t>
      </w:r>
      <w:r>
        <w:rPr>
          <w:spacing w:val="-5"/>
          <w:sz w:val="24"/>
        </w:rPr>
        <w:t xml:space="preserve"> </w:t>
      </w:r>
      <w:r>
        <w:rPr>
          <w:sz w:val="24"/>
        </w:rPr>
        <w:t>between</w:t>
      </w:r>
      <w:r>
        <w:rPr>
          <w:spacing w:val="-4"/>
          <w:sz w:val="24"/>
        </w:rPr>
        <w:t xml:space="preserve"> </w:t>
      </w:r>
      <w:r>
        <w:rPr>
          <w:sz w:val="24"/>
        </w:rPr>
        <w:t>Contractor</w:t>
      </w:r>
      <w:r>
        <w:rPr>
          <w:spacing w:val="-4"/>
          <w:sz w:val="24"/>
        </w:rPr>
        <w:t xml:space="preserve"> </w:t>
      </w:r>
      <w:r>
        <w:rPr>
          <w:sz w:val="24"/>
        </w:rPr>
        <w:t>and the State exceed $250,000 dollars.</w:t>
      </w:r>
    </w:p>
    <w:p w14:paraId="39B13312" w14:textId="77777777" w:rsidR="00BF25E1" w:rsidRDefault="009912EC" w:rsidP="00695D1E">
      <w:pPr>
        <w:pStyle w:val="ListParagraph"/>
        <w:numPr>
          <w:ilvl w:val="0"/>
          <w:numId w:val="17"/>
        </w:numPr>
        <w:tabs>
          <w:tab w:val="left" w:pos="1440"/>
        </w:tabs>
        <w:spacing w:before="229"/>
        <w:ind w:right="1279"/>
        <w:rPr>
          <w:sz w:val="24"/>
        </w:rPr>
      </w:pPr>
      <w:proofErr w:type="gramStart"/>
      <w:r>
        <w:rPr>
          <w:sz w:val="24"/>
        </w:rPr>
        <w:t>Offeror</w:t>
      </w:r>
      <w:proofErr w:type="gramEnd"/>
      <w:r>
        <w:rPr>
          <w:sz w:val="24"/>
        </w:rPr>
        <w:t xml:space="preserve"> must agree to maintain a record of the number of employees who have (a) accepted</w:t>
      </w:r>
      <w:r>
        <w:rPr>
          <w:spacing w:val="-4"/>
          <w:sz w:val="24"/>
        </w:rPr>
        <w:t xml:space="preserve"> </w:t>
      </w:r>
      <w:r>
        <w:rPr>
          <w:sz w:val="24"/>
        </w:rPr>
        <w:t>health</w:t>
      </w:r>
      <w:r>
        <w:rPr>
          <w:spacing w:val="-4"/>
          <w:sz w:val="24"/>
        </w:rPr>
        <w:t xml:space="preserve"> </w:t>
      </w:r>
      <w:r>
        <w:rPr>
          <w:sz w:val="24"/>
        </w:rPr>
        <w:t>insurance;</w:t>
      </w:r>
      <w:r>
        <w:rPr>
          <w:spacing w:val="-4"/>
          <w:sz w:val="24"/>
        </w:rPr>
        <w:t xml:space="preserve"> </w:t>
      </w:r>
      <w:r>
        <w:rPr>
          <w:sz w:val="24"/>
        </w:rPr>
        <w:t>(b)</w:t>
      </w:r>
      <w:r>
        <w:rPr>
          <w:spacing w:val="-5"/>
          <w:sz w:val="24"/>
        </w:rPr>
        <w:t xml:space="preserve"> </w:t>
      </w:r>
      <w:r>
        <w:rPr>
          <w:sz w:val="24"/>
        </w:rPr>
        <w:t>decline</w:t>
      </w:r>
      <w:r>
        <w:rPr>
          <w:spacing w:val="-5"/>
          <w:sz w:val="24"/>
        </w:rPr>
        <w:t xml:space="preserve"> </w:t>
      </w:r>
      <w:r>
        <w:rPr>
          <w:sz w:val="24"/>
        </w:rPr>
        <w:t>health</w:t>
      </w:r>
      <w:r>
        <w:rPr>
          <w:spacing w:val="-4"/>
          <w:sz w:val="24"/>
        </w:rPr>
        <w:t xml:space="preserve"> </w:t>
      </w:r>
      <w:r>
        <w:rPr>
          <w:sz w:val="24"/>
        </w:rPr>
        <w:t>insurance</w:t>
      </w:r>
      <w:r>
        <w:rPr>
          <w:spacing w:val="-5"/>
          <w:sz w:val="24"/>
        </w:rPr>
        <w:t xml:space="preserve"> </w:t>
      </w:r>
      <w:r>
        <w:rPr>
          <w:sz w:val="24"/>
        </w:rPr>
        <w:t>due</w:t>
      </w:r>
      <w:r>
        <w:rPr>
          <w:spacing w:val="-5"/>
          <w:sz w:val="24"/>
        </w:rPr>
        <w:t xml:space="preserve"> </w:t>
      </w:r>
      <w:r>
        <w:rPr>
          <w:sz w:val="24"/>
        </w:rPr>
        <w:t>to</w:t>
      </w:r>
      <w:r>
        <w:rPr>
          <w:spacing w:val="-4"/>
          <w:sz w:val="24"/>
        </w:rPr>
        <w:t xml:space="preserve"> </w:t>
      </w:r>
      <w:r>
        <w:rPr>
          <w:sz w:val="24"/>
        </w:rPr>
        <w:t>other</w:t>
      </w:r>
      <w:r>
        <w:rPr>
          <w:spacing w:val="-4"/>
          <w:sz w:val="24"/>
        </w:rPr>
        <w:t xml:space="preserve"> </w:t>
      </w:r>
      <w:r>
        <w:rPr>
          <w:sz w:val="24"/>
        </w:rPr>
        <w:t>health</w:t>
      </w:r>
      <w:r>
        <w:rPr>
          <w:spacing w:val="-4"/>
          <w:sz w:val="24"/>
        </w:rPr>
        <w:t xml:space="preserve"> </w:t>
      </w:r>
      <w:r>
        <w:rPr>
          <w:sz w:val="24"/>
        </w:rPr>
        <w:t>insurance coverage already in place; or (c) decline health insurance for other reasons.</w:t>
      </w:r>
      <w:r>
        <w:rPr>
          <w:spacing w:val="40"/>
          <w:sz w:val="24"/>
        </w:rPr>
        <w:t xml:space="preserve"> </w:t>
      </w:r>
      <w:r>
        <w:rPr>
          <w:sz w:val="24"/>
        </w:rPr>
        <w:t>These records are subject to review and audit by a representative of the state.</w:t>
      </w:r>
    </w:p>
    <w:p w14:paraId="39B13313" w14:textId="77777777" w:rsidR="00BF25E1" w:rsidRDefault="009912EC" w:rsidP="00695D1E">
      <w:pPr>
        <w:pStyle w:val="ListParagraph"/>
        <w:numPr>
          <w:ilvl w:val="0"/>
          <w:numId w:val="17"/>
        </w:numPr>
        <w:tabs>
          <w:tab w:val="left" w:pos="1440"/>
        </w:tabs>
        <w:spacing w:before="254"/>
        <w:ind w:right="945"/>
        <w:rPr>
          <w:sz w:val="24"/>
        </w:rPr>
      </w:pPr>
      <w:r>
        <w:rPr>
          <w:sz w:val="24"/>
        </w:rPr>
        <w:t>Offeror</w:t>
      </w:r>
      <w:r>
        <w:rPr>
          <w:spacing w:val="-5"/>
          <w:sz w:val="24"/>
        </w:rPr>
        <w:t xml:space="preserve"> </w:t>
      </w:r>
      <w:r>
        <w:rPr>
          <w:sz w:val="24"/>
        </w:rPr>
        <w:t>must</w:t>
      </w:r>
      <w:r>
        <w:rPr>
          <w:spacing w:val="-3"/>
          <w:sz w:val="24"/>
        </w:rPr>
        <w:t xml:space="preserve"> </w:t>
      </w:r>
      <w:r>
        <w:rPr>
          <w:sz w:val="24"/>
        </w:rPr>
        <w:t>agree</w:t>
      </w:r>
      <w:r>
        <w:rPr>
          <w:spacing w:val="-5"/>
          <w:sz w:val="24"/>
        </w:rPr>
        <w:t xml:space="preserve"> </w:t>
      </w:r>
      <w:r>
        <w:rPr>
          <w:sz w:val="24"/>
        </w:rPr>
        <w:t>to</w:t>
      </w:r>
      <w:r>
        <w:rPr>
          <w:spacing w:val="-4"/>
          <w:sz w:val="24"/>
        </w:rPr>
        <w:t xml:space="preserve"> </w:t>
      </w:r>
      <w:r>
        <w:rPr>
          <w:sz w:val="24"/>
        </w:rPr>
        <w:t>advise</w:t>
      </w:r>
      <w:r>
        <w:rPr>
          <w:spacing w:val="-4"/>
          <w:sz w:val="24"/>
        </w:rPr>
        <w:t xml:space="preserve"> </w:t>
      </w:r>
      <w:r>
        <w:rPr>
          <w:sz w:val="24"/>
        </w:rPr>
        <w:t>all</w:t>
      </w:r>
      <w:r>
        <w:rPr>
          <w:spacing w:val="-4"/>
          <w:sz w:val="24"/>
        </w:rPr>
        <w:t xml:space="preserve"> </w:t>
      </w:r>
      <w:r>
        <w:rPr>
          <w:sz w:val="24"/>
        </w:rPr>
        <w:t>employees</w:t>
      </w:r>
      <w:r>
        <w:rPr>
          <w:spacing w:val="-5"/>
          <w:sz w:val="24"/>
        </w:rPr>
        <w:t xml:space="preserve"> </w:t>
      </w:r>
      <w:r>
        <w:rPr>
          <w:sz w:val="24"/>
        </w:rPr>
        <w:t>of</w:t>
      </w:r>
      <w:r>
        <w:rPr>
          <w:spacing w:val="-4"/>
          <w:sz w:val="24"/>
        </w:rPr>
        <w:t xml:space="preserve"> </w:t>
      </w:r>
      <w:r>
        <w:rPr>
          <w:sz w:val="24"/>
        </w:rPr>
        <w:t>the</w:t>
      </w:r>
      <w:r>
        <w:rPr>
          <w:spacing w:val="-3"/>
          <w:sz w:val="24"/>
        </w:rPr>
        <w:t xml:space="preserve"> </w:t>
      </w:r>
      <w:r>
        <w:rPr>
          <w:sz w:val="24"/>
        </w:rPr>
        <w:t>availability</w:t>
      </w:r>
      <w:r>
        <w:rPr>
          <w:spacing w:val="-4"/>
          <w:sz w:val="24"/>
        </w:rPr>
        <w:t xml:space="preserve"> </w:t>
      </w:r>
      <w:r>
        <w:rPr>
          <w:sz w:val="24"/>
        </w:rPr>
        <w:t>of</w:t>
      </w:r>
      <w:r>
        <w:rPr>
          <w:spacing w:val="-4"/>
          <w:sz w:val="24"/>
        </w:rPr>
        <w:t xml:space="preserve"> </w:t>
      </w:r>
      <w:r>
        <w:rPr>
          <w:sz w:val="24"/>
        </w:rPr>
        <w:t>State</w:t>
      </w:r>
      <w:r>
        <w:rPr>
          <w:spacing w:val="-4"/>
          <w:sz w:val="24"/>
        </w:rPr>
        <w:t xml:space="preserve"> </w:t>
      </w:r>
      <w:r>
        <w:rPr>
          <w:sz w:val="24"/>
        </w:rPr>
        <w:t>publicly</w:t>
      </w:r>
      <w:r>
        <w:rPr>
          <w:spacing w:val="-4"/>
          <w:sz w:val="24"/>
        </w:rPr>
        <w:t xml:space="preserve"> </w:t>
      </w:r>
      <w:r>
        <w:rPr>
          <w:sz w:val="24"/>
        </w:rPr>
        <w:t xml:space="preserve">financed health care coverage programs by providing each employee with, as a minimum, the following web site link to additional information: </w:t>
      </w:r>
      <w:hyperlink r:id="rId31">
        <w:r>
          <w:rPr>
            <w:color w:val="0000FF"/>
            <w:sz w:val="24"/>
            <w:u w:val="single" w:color="0000FF"/>
          </w:rPr>
          <w:t>https://bewellnm.com</w:t>
        </w:r>
      </w:hyperlink>
      <w:r>
        <w:rPr>
          <w:sz w:val="24"/>
        </w:rPr>
        <w:t>.</w:t>
      </w:r>
    </w:p>
    <w:p w14:paraId="39B13314" w14:textId="77777777" w:rsidR="00BF25E1" w:rsidRDefault="009912EC" w:rsidP="00695D1E">
      <w:pPr>
        <w:pStyle w:val="ListParagraph"/>
        <w:numPr>
          <w:ilvl w:val="0"/>
          <w:numId w:val="17"/>
        </w:numPr>
        <w:tabs>
          <w:tab w:val="left" w:pos="1440"/>
        </w:tabs>
        <w:spacing w:before="253"/>
        <w:ind w:right="927"/>
        <w:rPr>
          <w:sz w:val="24"/>
        </w:rPr>
      </w:pPr>
      <w:r>
        <w:rPr>
          <w:sz w:val="24"/>
        </w:rPr>
        <w:t>For Indefinite Quantity, Indefinite Delivery contracts (price agreements without specific limitations on quantity and providing for an indeterminate number of orders to be placed against it); these requirements shall apply the first day of the second month after</w:t>
      </w:r>
      <w:r>
        <w:rPr>
          <w:spacing w:val="-3"/>
          <w:sz w:val="24"/>
        </w:rPr>
        <w:t xml:space="preserve"> </w:t>
      </w:r>
      <w:r>
        <w:rPr>
          <w:sz w:val="24"/>
        </w:rPr>
        <w:t>the</w:t>
      </w:r>
      <w:r>
        <w:rPr>
          <w:spacing w:val="-2"/>
          <w:sz w:val="24"/>
        </w:rPr>
        <w:t xml:space="preserve"> </w:t>
      </w:r>
      <w:r>
        <w:rPr>
          <w:sz w:val="24"/>
        </w:rPr>
        <w:t>Offeror</w:t>
      </w:r>
      <w:r>
        <w:rPr>
          <w:spacing w:val="-4"/>
          <w:sz w:val="24"/>
        </w:rPr>
        <w:t xml:space="preserve"> </w:t>
      </w:r>
      <w:r>
        <w:rPr>
          <w:sz w:val="24"/>
        </w:rPr>
        <w:t>reports</w:t>
      </w:r>
      <w:r>
        <w:rPr>
          <w:spacing w:val="-2"/>
          <w:sz w:val="24"/>
        </w:rPr>
        <w:t xml:space="preserve"> </w:t>
      </w:r>
      <w:r>
        <w:rPr>
          <w:sz w:val="24"/>
        </w:rPr>
        <w:t>combined</w:t>
      </w:r>
      <w:r>
        <w:rPr>
          <w:spacing w:val="-3"/>
          <w:sz w:val="24"/>
        </w:rPr>
        <w:t xml:space="preserve"> </w:t>
      </w:r>
      <w:r>
        <w:rPr>
          <w:sz w:val="24"/>
        </w:rPr>
        <w:t>sales</w:t>
      </w:r>
      <w:r>
        <w:rPr>
          <w:spacing w:val="-4"/>
          <w:sz w:val="24"/>
        </w:rPr>
        <w:t xml:space="preserve"> </w:t>
      </w:r>
      <w:r>
        <w:rPr>
          <w:sz w:val="24"/>
        </w:rPr>
        <w:t>(from</w:t>
      </w:r>
      <w:r>
        <w:rPr>
          <w:spacing w:val="-3"/>
          <w:sz w:val="24"/>
        </w:rPr>
        <w:t xml:space="preserve"> </w:t>
      </w:r>
      <w:r>
        <w:rPr>
          <w:sz w:val="24"/>
        </w:rPr>
        <w:t>state</w:t>
      </w:r>
      <w:r>
        <w:rPr>
          <w:spacing w:val="-3"/>
          <w:sz w:val="24"/>
        </w:rPr>
        <w:t xml:space="preserve"> </w:t>
      </w:r>
      <w:r>
        <w:rPr>
          <w:sz w:val="24"/>
        </w:rPr>
        <w:t>and,</w:t>
      </w:r>
      <w:r>
        <w:rPr>
          <w:spacing w:val="-3"/>
          <w:sz w:val="24"/>
        </w:rPr>
        <w:t xml:space="preserve"> </w:t>
      </w:r>
      <w:r>
        <w:rPr>
          <w:sz w:val="24"/>
        </w:rPr>
        <w:t>if</w:t>
      </w:r>
      <w:r>
        <w:rPr>
          <w:spacing w:val="-3"/>
          <w:sz w:val="24"/>
        </w:rPr>
        <w:t xml:space="preserve"> </w:t>
      </w:r>
      <w:r>
        <w:rPr>
          <w:sz w:val="24"/>
        </w:rPr>
        <w:t>applicable,</w:t>
      </w:r>
      <w:r>
        <w:rPr>
          <w:spacing w:val="-3"/>
          <w:sz w:val="24"/>
        </w:rPr>
        <w:t xml:space="preserve"> </w:t>
      </w:r>
      <w:r>
        <w:rPr>
          <w:sz w:val="24"/>
        </w:rPr>
        <w:t>from</w:t>
      </w:r>
      <w:r>
        <w:rPr>
          <w:spacing w:val="-3"/>
          <w:sz w:val="24"/>
        </w:rPr>
        <w:t xml:space="preserve"> </w:t>
      </w:r>
      <w:r>
        <w:rPr>
          <w:sz w:val="24"/>
        </w:rPr>
        <w:t>local</w:t>
      </w:r>
      <w:r>
        <w:rPr>
          <w:spacing w:val="-3"/>
          <w:sz w:val="24"/>
        </w:rPr>
        <w:t xml:space="preserve"> </w:t>
      </w:r>
      <w:r>
        <w:rPr>
          <w:sz w:val="24"/>
        </w:rPr>
        <w:t>public bodies if from a state price agreement) of $250,000.</w:t>
      </w:r>
    </w:p>
    <w:p w14:paraId="725D31B7" w14:textId="77777777" w:rsidR="00840BEB" w:rsidRDefault="00840BEB" w:rsidP="00840BEB">
      <w:pPr>
        <w:pStyle w:val="ListParagraph"/>
        <w:tabs>
          <w:tab w:val="left" w:pos="1440"/>
        </w:tabs>
        <w:ind w:left="1440" w:right="927" w:firstLine="0"/>
        <w:rPr>
          <w:sz w:val="24"/>
        </w:rPr>
      </w:pPr>
    </w:p>
    <w:p w14:paraId="39B13315" w14:textId="77777777" w:rsidR="00BF25E1" w:rsidRPr="00C66FC3" w:rsidRDefault="009912EC" w:rsidP="00695D1E">
      <w:pPr>
        <w:pStyle w:val="Heading3"/>
        <w:numPr>
          <w:ilvl w:val="0"/>
          <w:numId w:val="29"/>
        </w:numPr>
        <w:rPr>
          <w:b/>
          <w:bCs/>
          <w:i w:val="0"/>
          <w:iCs w:val="0"/>
          <w:sz w:val="26"/>
          <w:szCs w:val="26"/>
        </w:rPr>
      </w:pPr>
      <w:bookmarkStart w:id="55" w:name="_Toc241833662"/>
      <w:r w:rsidRPr="00C66FC3">
        <w:rPr>
          <w:b/>
          <w:bCs/>
          <w:i w:val="0"/>
          <w:iCs w:val="0"/>
          <w:sz w:val="26"/>
          <w:szCs w:val="26"/>
        </w:rPr>
        <w:t>Campaign</w:t>
      </w:r>
      <w:r w:rsidRPr="00C66FC3">
        <w:rPr>
          <w:b/>
          <w:bCs/>
          <w:i w:val="0"/>
          <w:iCs w:val="0"/>
          <w:spacing w:val="-13"/>
          <w:sz w:val="26"/>
          <w:szCs w:val="26"/>
        </w:rPr>
        <w:t xml:space="preserve"> </w:t>
      </w:r>
      <w:r w:rsidRPr="00C66FC3">
        <w:rPr>
          <w:b/>
          <w:bCs/>
          <w:i w:val="0"/>
          <w:iCs w:val="0"/>
          <w:sz w:val="26"/>
          <w:szCs w:val="26"/>
        </w:rPr>
        <w:t>Contribution</w:t>
      </w:r>
      <w:r w:rsidRPr="00C66FC3">
        <w:rPr>
          <w:b/>
          <w:bCs/>
          <w:i w:val="0"/>
          <w:iCs w:val="0"/>
          <w:spacing w:val="-13"/>
          <w:sz w:val="26"/>
          <w:szCs w:val="26"/>
        </w:rPr>
        <w:t xml:space="preserve"> </w:t>
      </w:r>
      <w:r w:rsidRPr="00C66FC3">
        <w:rPr>
          <w:b/>
          <w:bCs/>
          <w:i w:val="0"/>
          <w:iCs w:val="0"/>
          <w:sz w:val="26"/>
          <w:szCs w:val="26"/>
        </w:rPr>
        <w:t>Disclosure</w:t>
      </w:r>
      <w:r w:rsidRPr="00C66FC3">
        <w:rPr>
          <w:b/>
          <w:bCs/>
          <w:i w:val="0"/>
          <w:iCs w:val="0"/>
          <w:spacing w:val="-13"/>
          <w:sz w:val="26"/>
          <w:szCs w:val="26"/>
        </w:rPr>
        <w:t xml:space="preserve"> </w:t>
      </w:r>
      <w:r w:rsidRPr="00C66FC3">
        <w:rPr>
          <w:b/>
          <w:bCs/>
          <w:i w:val="0"/>
          <w:iCs w:val="0"/>
          <w:spacing w:val="-4"/>
          <w:sz w:val="26"/>
          <w:szCs w:val="26"/>
        </w:rPr>
        <w:t>Form</w:t>
      </w:r>
      <w:bookmarkEnd w:id="55"/>
    </w:p>
    <w:p w14:paraId="39B13316" w14:textId="77777777" w:rsidR="00BF25E1" w:rsidRDefault="009912EC">
      <w:pPr>
        <w:spacing w:before="58"/>
        <w:ind w:left="1080" w:right="960"/>
        <w:rPr>
          <w:b/>
          <w:sz w:val="24"/>
        </w:rPr>
      </w:pPr>
      <w:r>
        <w:rPr>
          <w:sz w:val="24"/>
        </w:rPr>
        <w:t>Offeror must complete, sign, and return the Campaign Contribution Disclosure Form (APPENDIX</w:t>
      </w:r>
      <w:r>
        <w:rPr>
          <w:spacing w:val="-3"/>
          <w:sz w:val="24"/>
        </w:rPr>
        <w:t xml:space="preserve"> </w:t>
      </w:r>
      <w:r>
        <w:rPr>
          <w:sz w:val="24"/>
        </w:rPr>
        <w:t>B)</w:t>
      </w:r>
      <w:r>
        <w:rPr>
          <w:spacing w:val="-4"/>
          <w:sz w:val="24"/>
        </w:rPr>
        <w:t xml:space="preserve"> </w:t>
      </w:r>
      <w:r>
        <w:rPr>
          <w:sz w:val="24"/>
        </w:rPr>
        <w:t>as</w:t>
      </w:r>
      <w:r>
        <w:rPr>
          <w:spacing w:val="-1"/>
          <w:sz w:val="24"/>
        </w:rPr>
        <w:t xml:space="preserve"> </w:t>
      </w:r>
      <w:r>
        <w:rPr>
          <w:sz w:val="24"/>
        </w:rPr>
        <w:t>a</w:t>
      </w:r>
      <w:r>
        <w:rPr>
          <w:spacing w:val="-4"/>
          <w:sz w:val="24"/>
        </w:rPr>
        <w:t xml:space="preserve"> </w:t>
      </w:r>
      <w:r>
        <w:rPr>
          <w:sz w:val="24"/>
        </w:rPr>
        <w:t>part</w:t>
      </w:r>
      <w:r>
        <w:rPr>
          <w:spacing w:val="-2"/>
          <w:sz w:val="24"/>
        </w:rPr>
        <w:t xml:space="preserve"> </w:t>
      </w:r>
      <w:r>
        <w:rPr>
          <w:sz w:val="24"/>
        </w:rPr>
        <w:t>of</w:t>
      </w:r>
      <w:r>
        <w:rPr>
          <w:spacing w:val="-3"/>
          <w:sz w:val="24"/>
        </w:rPr>
        <w:t xml:space="preserve"> </w:t>
      </w:r>
      <w:r>
        <w:rPr>
          <w:sz w:val="24"/>
        </w:rPr>
        <w:t>their</w:t>
      </w:r>
      <w:r>
        <w:rPr>
          <w:spacing w:val="-3"/>
          <w:sz w:val="24"/>
        </w:rPr>
        <w:t xml:space="preserve"> </w:t>
      </w:r>
      <w:r>
        <w:rPr>
          <w:sz w:val="24"/>
        </w:rPr>
        <w:t>proposal.</w:t>
      </w:r>
      <w:r>
        <w:rPr>
          <w:spacing w:val="40"/>
          <w:sz w:val="24"/>
        </w:rPr>
        <w:t xml:space="preserve"> </w:t>
      </w:r>
      <w:r>
        <w:rPr>
          <w:sz w:val="24"/>
        </w:rPr>
        <w:t>This</w:t>
      </w:r>
      <w:r>
        <w:rPr>
          <w:spacing w:val="-4"/>
          <w:sz w:val="24"/>
        </w:rPr>
        <w:t xml:space="preserve"> </w:t>
      </w:r>
      <w:r>
        <w:rPr>
          <w:sz w:val="24"/>
        </w:rPr>
        <w:t>requirement</w:t>
      </w:r>
      <w:r>
        <w:rPr>
          <w:spacing w:val="-3"/>
          <w:sz w:val="24"/>
        </w:rPr>
        <w:t xml:space="preserve"> </w:t>
      </w:r>
      <w:r>
        <w:rPr>
          <w:sz w:val="24"/>
        </w:rPr>
        <w:t>applies</w:t>
      </w:r>
      <w:r>
        <w:rPr>
          <w:spacing w:val="-4"/>
          <w:sz w:val="24"/>
        </w:rPr>
        <w:t xml:space="preserve"> </w:t>
      </w:r>
      <w:proofErr w:type="gramStart"/>
      <w:r>
        <w:rPr>
          <w:sz w:val="24"/>
        </w:rPr>
        <w:t>regardless</w:t>
      </w:r>
      <w:proofErr w:type="gramEnd"/>
      <w:r>
        <w:rPr>
          <w:spacing w:val="-4"/>
          <w:sz w:val="24"/>
        </w:rPr>
        <w:t xml:space="preserve"> </w:t>
      </w:r>
      <w:r>
        <w:rPr>
          <w:sz w:val="24"/>
        </w:rPr>
        <w:t>whether</w:t>
      </w:r>
      <w:r>
        <w:rPr>
          <w:spacing w:val="-3"/>
          <w:sz w:val="24"/>
        </w:rPr>
        <w:t xml:space="preserve"> </w:t>
      </w:r>
      <w:r>
        <w:rPr>
          <w:sz w:val="24"/>
        </w:rPr>
        <w:t>a covered contribution was made or not made for the positions of Governor and Lieutenant Governor or other identified official.</w:t>
      </w:r>
      <w:r>
        <w:rPr>
          <w:spacing w:val="40"/>
          <w:sz w:val="24"/>
        </w:rPr>
        <w:t xml:space="preserve"> </w:t>
      </w:r>
      <w:r>
        <w:rPr>
          <w:b/>
          <w:sz w:val="24"/>
          <w:u w:val="single"/>
        </w:rPr>
        <w:t xml:space="preserve">Failure to complete and return the </w:t>
      </w:r>
      <w:proofErr w:type="gramStart"/>
      <w:r>
        <w:rPr>
          <w:b/>
          <w:sz w:val="24"/>
          <w:u w:val="single"/>
        </w:rPr>
        <w:t>signed,</w:t>
      </w:r>
      <w:proofErr w:type="gramEnd"/>
      <w:r>
        <w:rPr>
          <w:b/>
          <w:sz w:val="24"/>
        </w:rPr>
        <w:t xml:space="preserve"> </w:t>
      </w:r>
      <w:r>
        <w:rPr>
          <w:b/>
          <w:sz w:val="24"/>
          <w:u w:val="single"/>
        </w:rPr>
        <w:t>unaltered form will result in Offeror’s disqualification.</w:t>
      </w:r>
    </w:p>
    <w:p w14:paraId="39B13317" w14:textId="77777777" w:rsidR="00BF25E1" w:rsidRPr="00C66FC3" w:rsidRDefault="00BF25E1" w:rsidP="00695D1E">
      <w:pPr>
        <w:pStyle w:val="Heading3"/>
        <w:numPr>
          <w:ilvl w:val="0"/>
          <w:numId w:val="29"/>
        </w:numPr>
        <w:rPr>
          <w:b/>
          <w:bCs/>
          <w:i w:val="0"/>
          <w:iCs w:val="0"/>
          <w:sz w:val="26"/>
          <w:szCs w:val="26"/>
        </w:rPr>
        <w:sectPr w:rsidR="00BF25E1" w:rsidRPr="00C66FC3">
          <w:pgSz w:w="12240" w:h="15840"/>
          <w:pgMar w:top="1380" w:right="360" w:bottom="980" w:left="1080" w:header="0" w:footer="785" w:gutter="0"/>
          <w:cols w:space="720"/>
        </w:sectPr>
      </w:pPr>
    </w:p>
    <w:p w14:paraId="39B13318" w14:textId="77777777" w:rsidR="00BF25E1" w:rsidRPr="00A92B4B" w:rsidRDefault="009912EC" w:rsidP="00695D1E">
      <w:pPr>
        <w:pStyle w:val="Heading3"/>
        <w:numPr>
          <w:ilvl w:val="0"/>
          <w:numId w:val="29"/>
        </w:numPr>
        <w:rPr>
          <w:b/>
          <w:bCs/>
          <w:i w:val="0"/>
          <w:iCs w:val="0"/>
          <w:sz w:val="26"/>
          <w:szCs w:val="26"/>
        </w:rPr>
      </w:pPr>
      <w:bookmarkStart w:id="56" w:name="_Toc241833663"/>
      <w:r w:rsidRPr="00A92B4B">
        <w:rPr>
          <w:b/>
          <w:bCs/>
          <w:i w:val="0"/>
          <w:iCs w:val="0"/>
          <w:sz w:val="26"/>
          <w:szCs w:val="26"/>
        </w:rPr>
        <w:lastRenderedPageBreak/>
        <w:t>Letter</w:t>
      </w:r>
      <w:r w:rsidRPr="00A92B4B">
        <w:rPr>
          <w:b/>
          <w:bCs/>
          <w:i w:val="0"/>
          <w:iCs w:val="0"/>
          <w:spacing w:val="-6"/>
          <w:sz w:val="26"/>
          <w:szCs w:val="26"/>
        </w:rPr>
        <w:t xml:space="preserve"> </w:t>
      </w:r>
      <w:r w:rsidRPr="00A92B4B">
        <w:rPr>
          <w:b/>
          <w:bCs/>
          <w:i w:val="0"/>
          <w:iCs w:val="0"/>
          <w:sz w:val="26"/>
          <w:szCs w:val="26"/>
        </w:rPr>
        <w:t>of</w:t>
      </w:r>
      <w:r w:rsidRPr="00A92B4B">
        <w:rPr>
          <w:b/>
          <w:bCs/>
          <w:i w:val="0"/>
          <w:iCs w:val="0"/>
          <w:spacing w:val="-6"/>
          <w:sz w:val="26"/>
          <w:szCs w:val="26"/>
        </w:rPr>
        <w:t xml:space="preserve"> </w:t>
      </w:r>
      <w:r w:rsidRPr="00A92B4B">
        <w:rPr>
          <w:b/>
          <w:bCs/>
          <w:i w:val="0"/>
          <w:iCs w:val="0"/>
          <w:sz w:val="26"/>
          <w:szCs w:val="26"/>
        </w:rPr>
        <w:t>Transmittal</w:t>
      </w:r>
      <w:bookmarkEnd w:id="56"/>
    </w:p>
    <w:p w14:paraId="39B13319" w14:textId="77777777" w:rsidR="00BF25E1" w:rsidRDefault="009912EC">
      <w:pPr>
        <w:pStyle w:val="BodyText"/>
        <w:spacing w:before="58"/>
        <w:ind w:left="1109" w:right="960"/>
      </w:pPr>
      <w:r>
        <w:t>Offeror’s</w:t>
      </w:r>
      <w:r>
        <w:rPr>
          <w:spacing w:val="-4"/>
        </w:rPr>
        <w:t xml:space="preserve"> </w:t>
      </w:r>
      <w:r>
        <w:t>proposal</w:t>
      </w:r>
      <w:r>
        <w:rPr>
          <w:spacing w:val="-3"/>
        </w:rPr>
        <w:t xml:space="preserve"> </w:t>
      </w:r>
      <w:r>
        <w:t>must</w:t>
      </w:r>
      <w:r>
        <w:rPr>
          <w:spacing w:val="-3"/>
        </w:rPr>
        <w:t xml:space="preserve"> </w:t>
      </w:r>
      <w:r>
        <w:t>be</w:t>
      </w:r>
      <w:r>
        <w:rPr>
          <w:spacing w:val="-3"/>
        </w:rPr>
        <w:t xml:space="preserve"> </w:t>
      </w:r>
      <w:r>
        <w:t>accompanied</w:t>
      </w:r>
      <w:r>
        <w:rPr>
          <w:spacing w:val="-3"/>
        </w:rPr>
        <w:t xml:space="preserve"> </w:t>
      </w:r>
      <w:r>
        <w:t>by</w:t>
      </w:r>
      <w:r>
        <w:rPr>
          <w:spacing w:val="-2"/>
        </w:rPr>
        <w:t xml:space="preserve"> </w:t>
      </w:r>
      <w:r>
        <w:t>a</w:t>
      </w:r>
      <w:r>
        <w:rPr>
          <w:spacing w:val="-4"/>
        </w:rPr>
        <w:t xml:space="preserve"> </w:t>
      </w:r>
      <w:r>
        <w:t>Letter</w:t>
      </w:r>
      <w:r>
        <w:rPr>
          <w:spacing w:val="-5"/>
        </w:rPr>
        <w:t xml:space="preserve"> </w:t>
      </w:r>
      <w:r>
        <w:t>of</w:t>
      </w:r>
      <w:r>
        <w:rPr>
          <w:spacing w:val="-3"/>
        </w:rPr>
        <w:t xml:space="preserve"> </w:t>
      </w:r>
      <w:r>
        <w:t>Transmittal</w:t>
      </w:r>
      <w:r>
        <w:rPr>
          <w:spacing w:val="-3"/>
        </w:rPr>
        <w:t xml:space="preserve"> </w:t>
      </w:r>
      <w:r>
        <w:t>Form</w:t>
      </w:r>
      <w:r>
        <w:rPr>
          <w:spacing w:val="-2"/>
        </w:rPr>
        <w:t xml:space="preserve"> </w:t>
      </w:r>
      <w:r>
        <w:t>(APPENDIX</w:t>
      </w:r>
      <w:r>
        <w:rPr>
          <w:spacing w:val="-3"/>
        </w:rPr>
        <w:t xml:space="preserve"> </w:t>
      </w:r>
      <w:r>
        <w:t xml:space="preserve">E), which must be </w:t>
      </w:r>
      <w:r>
        <w:rPr>
          <w:b/>
          <w:u w:val="single"/>
        </w:rPr>
        <w:t>signed</w:t>
      </w:r>
      <w:r>
        <w:rPr>
          <w:b/>
        </w:rPr>
        <w:t xml:space="preserve"> </w:t>
      </w:r>
      <w:r>
        <w:t xml:space="preserve">by the individual authorized to contractually </w:t>
      </w:r>
      <w:proofErr w:type="gramStart"/>
      <w:r>
        <w:t>obligate</w:t>
      </w:r>
      <w:proofErr w:type="gramEnd"/>
      <w:r>
        <w:t xml:space="preserve"> the company, identified in #2 below.</w:t>
      </w:r>
    </w:p>
    <w:p w14:paraId="39B1331A" w14:textId="77777777" w:rsidR="00BF25E1" w:rsidRDefault="00BF25E1">
      <w:pPr>
        <w:pStyle w:val="BodyText"/>
      </w:pPr>
    </w:p>
    <w:p w14:paraId="39B1331B" w14:textId="77777777" w:rsidR="00BF25E1" w:rsidRDefault="009912EC">
      <w:pPr>
        <w:pStyle w:val="BodyText"/>
        <w:ind w:left="1109"/>
      </w:pPr>
      <w:r>
        <w:t>Provide</w:t>
      </w:r>
      <w:r>
        <w:rPr>
          <w:spacing w:val="-3"/>
        </w:rPr>
        <w:t xml:space="preserve"> </w:t>
      </w:r>
      <w:r>
        <w:t>the</w:t>
      </w:r>
      <w:r>
        <w:rPr>
          <w:spacing w:val="-1"/>
        </w:rPr>
        <w:t xml:space="preserve"> </w:t>
      </w:r>
      <w:r>
        <w:t xml:space="preserve">following </w:t>
      </w:r>
      <w:r>
        <w:rPr>
          <w:spacing w:val="-2"/>
        </w:rPr>
        <w:t>information:</w:t>
      </w:r>
    </w:p>
    <w:p w14:paraId="39B1331C" w14:textId="77777777" w:rsidR="00BF25E1" w:rsidRDefault="00BF25E1">
      <w:pPr>
        <w:pStyle w:val="BodyText"/>
      </w:pPr>
    </w:p>
    <w:p w14:paraId="39B1331D" w14:textId="3CE63908" w:rsidR="00BF25E1" w:rsidRDefault="009912EC" w:rsidP="00695D1E">
      <w:pPr>
        <w:pStyle w:val="ListParagraph"/>
        <w:numPr>
          <w:ilvl w:val="0"/>
          <w:numId w:val="16"/>
        </w:numPr>
        <w:tabs>
          <w:tab w:val="left" w:pos="1440"/>
        </w:tabs>
        <w:ind w:right="1445"/>
        <w:rPr>
          <w:sz w:val="24"/>
        </w:rPr>
      </w:pPr>
      <w:r>
        <w:rPr>
          <w:sz w:val="24"/>
        </w:rPr>
        <w:t>Identify the submitting business entity; Name, Mailing Address, Phone Number, Federal</w:t>
      </w:r>
      <w:r>
        <w:rPr>
          <w:spacing w:val="-4"/>
          <w:sz w:val="24"/>
        </w:rPr>
        <w:t xml:space="preserve"> </w:t>
      </w:r>
      <w:r>
        <w:rPr>
          <w:sz w:val="24"/>
        </w:rPr>
        <w:t>Tax</w:t>
      </w:r>
      <w:r>
        <w:rPr>
          <w:spacing w:val="-2"/>
          <w:sz w:val="24"/>
        </w:rPr>
        <w:t xml:space="preserve"> </w:t>
      </w:r>
      <w:r>
        <w:rPr>
          <w:sz w:val="24"/>
        </w:rPr>
        <w:t>ID</w:t>
      </w:r>
      <w:r>
        <w:rPr>
          <w:spacing w:val="-6"/>
          <w:sz w:val="24"/>
        </w:rPr>
        <w:t xml:space="preserve"> </w:t>
      </w:r>
      <w:r>
        <w:rPr>
          <w:sz w:val="24"/>
        </w:rPr>
        <w:t>Number</w:t>
      </w:r>
      <w:r>
        <w:rPr>
          <w:spacing w:val="-4"/>
          <w:sz w:val="24"/>
        </w:rPr>
        <w:t xml:space="preserve"> </w:t>
      </w:r>
      <w:r>
        <w:rPr>
          <w:sz w:val="24"/>
        </w:rPr>
        <w:t>(TIN),</w:t>
      </w:r>
      <w:r>
        <w:rPr>
          <w:spacing w:val="-4"/>
          <w:sz w:val="24"/>
        </w:rPr>
        <w:t xml:space="preserve"> </w:t>
      </w:r>
      <w:r>
        <w:rPr>
          <w:sz w:val="24"/>
        </w:rPr>
        <w:t>and</w:t>
      </w:r>
      <w:r>
        <w:rPr>
          <w:spacing w:val="-2"/>
          <w:sz w:val="24"/>
        </w:rPr>
        <w:t xml:space="preserve"> </w:t>
      </w:r>
      <w:r>
        <w:rPr>
          <w:sz w:val="24"/>
        </w:rPr>
        <w:t>New</w:t>
      </w:r>
      <w:r>
        <w:rPr>
          <w:spacing w:val="-5"/>
          <w:sz w:val="24"/>
        </w:rPr>
        <w:t xml:space="preserve"> </w:t>
      </w:r>
      <w:r>
        <w:rPr>
          <w:sz w:val="24"/>
        </w:rPr>
        <w:t>Mexico</w:t>
      </w:r>
      <w:r>
        <w:rPr>
          <w:spacing w:val="-2"/>
          <w:sz w:val="24"/>
        </w:rPr>
        <w:t xml:space="preserve"> </w:t>
      </w:r>
      <w:r>
        <w:rPr>
          <w:sz w:val="24"/>
        </w:rPr>
        <w:t>Business</w:t>
      </w:r>
      <w:r>
        <w:rPr>
          <w:spacing w:val="-5"/>
          <w:sz w:val="24"/>
        </w:rPr>
        <w:t xml:space="preserve"> </w:t>
      </w:r>
      <w:r>
        <w:rPr>
          <w:sz w:val="24"/>
        </w:rPr>
        <w:t>Tax</w:t>
      </w:r>
      <w:r>
        <w:rPr>
          <w:spacing w:val="-4"/>
          <w:sz w:val="24"/>
        </w:rPr>
        <w:t xml:space="preserve"> </w:t>
      </w:r>
      <w:r>
        <w:rPr>
          <w:sz w:val="24"/>
        </w:rPr>
        <w:t>ID</w:t>
      </w:r>
      <w:r>
        <w:rPr>
          <w:spacing w:val="-6"/>
          <w:sz w:val="24"/>
        </w:rPr>
        <w:t xml:space="preserve"> </w:t>
      </w:r>
      <w:r w:rsidR="001D3E19">
        <w:rPr>
          <w:sz w:val="24"/>
        </w:rPr>
        <w:t>Number (</w:t>
      </w:r>
      <w:r>
        <w:rPr>
          <w:sz w:val="24"/>
        </w:rPr>
        <w:t>BTIN, formerly CRS);</w:t>
      </w:r>
    </w:p>
    <w:p w14:paraId="39B1331E" w14:textId="77777777" w:rsidR="00BF25E1" w:rsidRDefault="009912EC" w:rsidP="00695D1E">
      <w:pPr>
        <w:pStyle w:val="ListParagraph"/>
        <w:numPr>
          <w:ilvl w:val="0"/>
          <w:numId w:val="16"/>
        </w:numPr>
        <w:tabs>
          <w:tab w:val="left" w:pos="1440"/>
        </w:tabs>
        <w:ind w:right="908"/>
      </w:pPr>
      <w:r>
        <w:rPr>
          <w:sz w:val="24"/>
        </w:rPr>
        <w:t>Identify</w:t>
      </w:r>
      <w:r>
        <w:rPr>
          <w:spacing w:val="-3"/>
          <w:sz w:val="24"/>
        </w:rPr>
        <w:t xml:space="preserve"> </w:t>
      </w:r>
      <w:r>
        <w:rPr>
          <w:sz w:val="24"/>
        </w:rPr>
        <w:t>the</w:t>
      </w:r>
      <w:r>
        <w:rPr>
          <w:spacing w:val="-4"/>
          <w:sz w:val="24"/>
        </w:rPr>
        <w:t xml:space="preserve"> </w:t>
      </w:r>
      <w:r>
        <w:rPr>
          <w:sz w:val="24"/>
        </w:rPr>
        <w:t>Name,</w:t>
      </w:r>
      <w:r>
        <w:rPr>
          <w:spacing w:val="-3"/>
          <w:sz w:val="24"/>
        </w:rPr>
        <w:t xml:space="preserve"> </w:t>
      </w:r>
      <w:r>
        <w:rPr>
          <w:sz w:val="24"/>
        </w:rPr>
        <w:t>Title,</w:t>
      </w:r>
      <w:r>
        <w:rPr>
          <w:spacing w:val="-3"/>
          <w:sz w:val="24"/>
        </w:rPr>
        <w:t xml:space="preserve"> </w:t>
      </w:r>
      <w:r>
        <w:rPr>
          <w:sz w:val="24"/>
        </w:rPr>
        <w:t>Telephone,</w:t>
      </w:r>
      <w:r>
        <w:rPr>
          <w:spacing w:val="-3"/>
          <w:sz w:val="24"/>
        </w:rPr>
        <w:t xml:space="preserve"> </w:t>
      </w:r>
      <w:r>
        <w:rPr>
          <w:sz w:val="24"/>
        </w:rPr>
        <w:t>and</w:t>
      </w:r>
      <w:r>
        <w:rPr>
          <w:spacing w:val="-2"/>
          <w:sz w:val="24"/>
        </w:rPr>
        <w:t xml:space="preserve"> </w:t>
      </w:r>
      <w:r>
        <w:rPr>
          <w:sz w:val="24"/>
        </w:rPr>
        <w:t>E-mail</w:t>
      </w:r>
      <w:r>
        <w:rPr>
          <w:spacing w:val="-3"/>
          <w:sz w:val="24"/>
        </w:rPr>
        <w:t xml:space="preserve"> </w:t>
      </w:r>
      <w:r>
        <w:rPr>
          <w:sz w:val="24"/>
        </w:rPr>
        <w:t>address</w:t>
      </w:r>
      <w:r>
        <w:rPr>
          <w:spacing w:val="-4"/>
          <w:sz w:val="24"/>
        </w:rPr>
        <w:t xml:space="preserve"> </w:t>
      </w:r>
      <w:r>
        <w:rPr>
          <w:sz w:val="24"/>
        </w:rPr>
        <w:t>of</w:t>
      </w:r>
      <w:r>
        <w:rPr>
          <w:spacing w:val="-3"/>
          <w:sz w:val="24"/>
        </w:rPr>
        <w:t xml:space="preserve"> </w:t>
      </w:r>
      <w:r>
        <w:rPr>
          <w:sz w:val="24"/>
        </w:rPr>
        <w:t>the</w:t>
      </w:r>
      <w:r>
        <w:rPr>
          <w:spacing w:val="-3"/>
          <w:sz w:val="24"/>
        </w:rPr>
        <w:t xml:space="preserve"> </w:t>
      </w:r>
      <w:r>
        <w:rPr>
          <w:sz w:val="24"/>
        </w:rPr>
        <w:t>person</w:t>
      </w:r>
      <w:r>
        <w:rPr>
          <w:spacing w:val="-3"/>
          <w:sz w:val="24"/>
        </w:rPr>
        <w:t xml:space="preserve"> </w:t>
      </w:r>
      <w:r>
        <w:rPr>
          <w:sz w:val="24"/>
        </w:rPr>
        <w:t>authorized</w:t>
      </w:r>
      <w:r>
        <w:rPr>
          <w:spacing w:val="-3"/>
          <w:sz w:val="24"/>
        </w:rPr>
        <w:t xml:space="preserve"> </w:t>
      </w:r>
      <w:r>
        <w:rPr>
          <w:sz w:val="24"/>
        </w:rPr>
        <w:t>by</w:t>
      </w:r>
      <w:r>
        <w:rPr>
          <w:spacing w:val="-3"/>
          <w:sz w:val="24"/>
        </w:rPr>
        <w:t xml:space="preserve"> </w:t>
      </w:r>
      <w:r>
        <w:rPr>
          <w:sz w:val="24"/>
        </w:rPr>
        <w:t xml:space="preserve">the Offeror’s organization to (A) contractually obligate the business entity providing the Offer, (B) negotiate a contract on behalf of the organization; and/or (C) provide clarifications or answer questions regarding the Offeror’s proposal content </w:t>
      </w:r>
      <w:r>
        <w:rPr>
          <w:i/>
        </w:rPr>
        <w:t>(A response</w:t>
      </w:r>
      <w:r>
        <w:rPr>
          <w:i/>
          <w:spacing w:val="40"/>
        </w:rPr>
        <w:t xml:space="preserve"> </w:t>
      </w:r>
      <w:r>
        <w:rPr>
          <w:i/>
        </w:rPr>
        <w:t>to B and/or C is only necessary if the responses differs from the individual identified in A)</w:t>
      </w:r>
      <w:r>
        <w:t>;</w:t>
      </w:r>
    </w:p>
    <w:p w14:paraId="39B1331F" w14:textId="77777777" w:rsidR="00BF25E1" w:rsidRDefault="009912EC" w:rsidP="00695D1E">
      <w:pPr>
        <w:pStyle w:val="ListParagraph"/>
        <w:numPr>
          <w:ilvl w:val="0"/>
          <w:numId w:val="16"/>
        </w:numPr>
        <w:tabs>
          <w:tab w:val="left" w:pos="1440"/>
        </w:tabs>
        <w:ind w:right="1282"/>
        <w:rPr>
          <w:sz w:val="24"/>
        </w:rPr>
      </w:pPr>
      <w:r>
        <w:rPr>
          <w:sz w:val="24"/>
        </w:rPr>
        <w:t>Identify</w:t>
      </w:r>
      <w:r>
        <w:rPr>
          <w:spacing w:val="-4"/>
          <w:sz w:val="24"/>
        </w:rPr>
        <w:t xml:space="preserve"> </w:t>
      </w:r>
      <w:r>
        <w:rPr>
          <w:sz w:val="24"/>
        </w:rPr>
        <w:t>any</w:t>
      </w:r>
      <w:r>
        <w:rPr>
          <w:spacing w:val="-3"/>
          <w:sz w:val="24"/>
        </w:rPr>
        <w:t xml:space="preserve"> </w:t>
      </w:r>
      <w:r>
        <w:rPr>
          <w:sz w:val="24"/>
        </w:rPr>
        <w:t>subcontractor/s</w:t>
      </w:r>
      <w:r>
        <w:rPr>
          <w:spacing w:val="-3"/>
          <w:sz w:val="24"/>
        </w:rPr>
        <w:t xml:space="preserve"> </w:t>
      </w:r>
      <w:r>
        <w:rPr>
          <w:sz w:val="24"/>
        </w:rPr>
        <w:t>that</w:t>
      </w:r>
      <w:r>
        <w:rPr>
          <w:spacing w:val="-3"/>
          <w:sz w:val="24"/>
        </w:rPr>
        <w:t xml:space="preserve"> </w:t>
      </w:r>
      <w:r>
        <w:rPr>
          <w:sz w:val="24"/>
        </w:rPr>
        <w:t>may</w:t>
      </w:r>
      <w:r>
        <w:rPr>
          <w:spacing w:val="-4"/>
          <w:sz w:val="24"/>
        </w:rPr>
        <w:t xml:space="preserve"> </w:t>
      </w:r>
      <w:r>
        <w:rPr>
          <w:sz w:val="24"/>
        </w:rPr>
        <w:t>be</w:t>
      </w:r>
      <w:r>
        <w:rPr>
          <w:spacing w:val="-4"/>
          <w:sz w:val="24"/>
        </w:rPr>
        <w:t xml:space="preserve"> </w:t>
      </w:r>
      <w:r>
        <w:rPr>
          <w:sz w:val="24"/>
        </w:rPr>
        <w:t>utilized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performance</w:t>
      </w:r>
      <w:r>
        <w:rPr>
          <w:spacing w:val="-4"/>
          <w:sz w:val="24"/>
        </w:rPr>
        <w:t xml:space="preserve"> </w:t>
      </w:r>
      <w:r>
        <w:rPr>
          <w:sz w:val="24"/>
        </w:rPr>
        <w:t>of</w:t>
      </w:r>
      <w:r>
        <w:rPr>
          <w:spacing w:val="-3"/>
          <w:sz w:val="24"/>
        </w:rPr>
        <w:t xml:space="preserve"> </w:t>
      </w:r>
      <w:r>
        <w:rPr>
          <w:sz w:val="24"/>
        </w:rPr>
        <w:t>any</w:t>
      </w:r>
      <w:r>
        <w:rPr>
          <w:spacing w:val="-3"/>
          <w:sz w:val="24"/>
        </w:rPr>
        <w:t xml:space="preserve"> </w:t>
      </w:r>
      <w:r>
        <w:rPr>
          <w:sz w:val="24"/>
        </w:rPr>
        <w:t>resultant contract award;</w:t>
      </w:r>
    </w:p>
    <w:p w14:paraId="39B13320" w14:textId="77777777" w:rsidR="00BF25E1" w:rsidRDefault="009912EC" w:rsidP="00695D1E">
      <w:pPr>
        <w:pStyle w:val="ListParagraph"/>
        <w:numPr>
          <w:ilvl w:val="0"/>
          <w:numId w:val="16"/>
        </w:numPr>
        <w:tabs>
          <w:tab w:val="left" w:pos="1440"/>
        </w:tabs>
        <w:ind w:right="1437"/>
        <w:rPr>
          <w:sz w:val="24"/>
        </w:rPr>
      </w:pPr>
      <w:r>
        <w:rPr>
          <w:sz w:val="24"/>
        </w:rPr>
        <w:t>Identify</w:t>
      </w:r>
      <w:r>
        <w:rPr>
          <w:spacing w:val="-4"/>
          <w:sz w:val="24"/>
        </w:rPr>
        <w:t xml:space="preserve"> </w:t>
      </w:r>
      <w:r>
        <w:rPr>
          <w:sz w:val="24"/>
        </w:rPr>
        <w:t>any</w:t>
      </w:r>
      <w:r>
        <w:rPr>
          <w:spacing w:val="-3"/>
          <w:sz w:val="24"/>
        </w:rPr>
        <w:t xml:space="preserve"> </w:t>
      </w:r>
      <w:r>
        <w:rPr>
          <w:sz w:val="24"/>
        </w:rPr>
        <w:t>other</w:t>
      </w:r>
      <w:r>
        <w:rPr>
          <w:spacing w:val="-3"/>
          <w:sz w:val="24"/>
        </w:rPr>
        <w:t xml:space="preserve"> </w:t>
      </w:r>
      <w:r>
        <w:rPr>
          <w:sz w:val="24"/>
        </w:rPr>
        <w:t>entity/-</w:t>
      </w:r>
      <w:proofErr w:type="spellStart"/>
      <w:r>
        <w:rPr>
          <w:sz w:val="24"/>
        </w:rPr>
        <w:t>ies</w:t>
      </w:r>
      <w:proofErr w:type="spellEnd"/>
      <w:r>
        <w:rPr>
          <w:spacing w:val="-4"/>
          <w:sz w:val="24"/>
        </w:rPr>
        <w:t xml:space="preserve"> </w:t>
      </w:r>
      <w:r>
        <w:rPr>
          <w:sz w:val="24"/>
        </w:rPr>
        <w:t>(such</w:t>
      </w:r>
      <w:r>
        <w:rPr>
          <w:spacing w:val="-3"/>
          <w:sz w:val="24"/>
        </w:rPr>
        <w:t xml:space="preserve"> </w:t>
      </w:r>
      <w:r>
        <w:rPr>
          <w:sz w:val="24"/>
        </w:rPr>
        <w:t>as</w:t>
      </w:r>
      <w:r>
        <w:rPr>
          <w:spacing w:val="-4"/>
          <w:sz w:val="24"/>
        </w:rPr>
        <w:t xml:space="preserve"> </w:t>
      </w:r>
      <w:r>
        <w:rPr>
          <w:sz w:val="24"/>
        </w:rPr>
        <w:t>State</w:t>
      </w:r>
      <w:r>
        <w:rPr>
          <w:spacing w:val="-2"/>
          <w:sz w:val="24"/>
        </w:rPr>
        <w:t xml:space="preserve"> </w:t>
      </w:r>
      <w:r>
        <w:rPr>
          <w:sz w:val="24"/>
        </w:rPr>
        <w:t>Agency,</w:t>
      </w:r>
      <w:r>
        <w:rPr>
          <w:spacing w:val="-3"/>
          <w:sz w:val="24"/>
        </w:rPr>
        <w:t xml:space="preserve"> </w:t>
      </w:r>
      <w:r>
        <w:rPr>
          <w:sz w:val="24"/>
        </w:rPr>
        <w:t>reseller,</w:t>
      </w:r>
      <w:r>
        <w:rPr>
          <w:spacing w:val="-2"/>
          <w:sz w:val="24"/>
        </w:rPr>
        <w:t xml:space="preserve"> </w:t>
      </w:r>
      <w:r>
        <w:rPr>
          <w:sz w:val="24"/>
        </w:rPr>
        <w:t>etc.,</w:t>
      </w:r>
      <w:r>
        <w:rPr>
          <w:spacing w:val="-3"/>
          <w:sz w:val="24"/>
        </w:rPr>
        <w:t xml:space="preserve"> </w:t>
      </w:r>
      <w:r>
        <w:rPr>
          <w:sz w:val="24"/>
        </w:rPr>
        <w:t>that</w:t>
      </w:r>
      <w:r>
        <w:rPr>
          <w:spacing w:val="-3"/>
          <w:sz w:val="24"/>
        </w:rPr>
        <w:t xml:space="preserve"> </w:t>
      </w:r>
      <w:r>
        <w:rPr>
          <w:sz w:val="24"/>
        </w:rPr>
        <w:t>is</w:t>
      </w:r>
      <w:r>
        <w:rPr>
          <w:spacing w:val="-4"/>
          <w:sz w:val="24"/>
        </w:rPr>
        <w:t xml:space="preserve"> </w:t>
      </w:r>
      <w:r>
        <w:rPr>
          <w:sz w:val="24"/>
        </w:rPr>
        <w:t>not</w:t>
      </w:r>
      <w:r>
        <w:rPr>
          <w:spacing w:val="-3"/>
          <w:sz w:val="24"/>
        </w:rPr>
        <w:t xml:space="preserve"> </w:t>
      </w:r>
      <w:r>
        <w:rPr>
          <w:sz w:val="24"/>
        </w:rPr>
        <w:t>a</w:t>
      </w:r>
      <w:r>
        <w:rPr>
          <w:spacing w:val="-3"/>
          <w:sz w:val="24"/>
        </w:rPr>
        <w:t xml:space="preserve"> </w:t>
      </w:r>
      <w:r>
        <w:rPr>
          <w:sz w:val="24"/>
        </w:rPr>
        <w:t>sub- contractor identified in #3) that may be used in the performance of this awarded contract; and</w:t>
      </w:r>
    </w:p>
    <w:p w14:paraId="39B13321" w14:textId="77777777" w:rsidR="00BF25E1" w:rsidRDefault="009912EC" w:rsidP="00695D1E">
      <w:pPr>
        <w:pStyle w:val="ListParagraph"/>
        <w:numPr>
          <w:ilvl w:val="0"/>
          <w:numId w:val="16"/>
        </w:numPr>
        <w:tabs>
          <w:tab w:val="left" w:pos="1440"/>
        </w:tabs>
        <w:ind w:right="938"/>
        <w:rPr>
          <w:sz w:val="24"/>
        </w:rPr>
      </w:pPr>
      <w:r>
        <w:rPr>
          <w:sz w:val="24"/>
        </w:rPr>
        <w:t>The individual identified in #2 above, must sign and date the form, attesting to the veracity of the information provided, and acknowledging (a) the organization’s acceptance of the Conditions Governing the Procurement stated in Section II.C.1, (b) the</w:t>
      </w:r>
      <w:r>
        <w:rPr>
          <w:spacing w:val="-3"/>
          <w:sz w:val="24"/>
        </w:rPr>
        <w:t xml:space="preserve"> </w:t>
      </w:r>
      <w:r>
        <w:rPr>
          <w:sz w:val="24"/>
        </w:rPr>
        <w:t>organizations</w:t>
      </w:r>
      <w:r>
        <w:rPr>
          <w:spacing w:val="-4"/>
          <w:sz w:val="24"/>
        </w:rPr>
        <w:t xml:space="preserve"> </w:t>
      </w:r>
      <w:r>
        <w:rPr>
          <w:sz w:val="24"/>
        </w:rPr>
        <w:t>acceptance</w:t>
      </w:r>
      <w:r>
        <w:rPr>
          <w:spacing w:val="-4"/>
          <w:sz w:val="24"/>
        </w:rPr>
        <w:t xml:space="preserve"> </w:t>
      </w:r>
      <w:r>
        <w:rPr>
          <w:sz w:val="24"/>
        </w:rPr>
        <w:t>of</w:t>
      </w:r>
      <w:r>
        <w:rPr>
          <w:spacing w:val="-3"/>
          <w:sz w:val="24"/>
        </w:rPr>
        <w:t xml:space="preserve"> </w:t>
      </w:r>
      <w:r>
        <w:rPr>
          <w:sz w:val="24"/>
        </w:rPr>
        <w:t>the</w:t>
      </w:r>
      <w:r>
        <w:rPr>
          <w:spacing w:val="-5"/>
          <w:sz w:val="24"/>
        </w:rPr>
        <w:t xml:space="preserve"> </w:t>
      </w:r>
      <w:r>
        <w:rPr>
          <w:sz w:val="24"/>
        </w:rPr>
        <w:t>Section</w:t>
      </w:r>
      <w:r>
        <w:rPr>
          <w:spacing w:val="-3"/>
          <w:sz w:val="24"/>
        </w:rPr>
        <w:t xml:space="preserve"> </w:t>
      </w:r>
      <w:r>
        <w:rPr>
          <w:sz w:val="24"/>
        </w:rPr>
        <w:t>V</w:t>
      </w:r>
      <w:r>
        <w:rPr>
          <w:spacing w:val="-4"/>
          <w:sz w:val="24"/>
        </w:rPr>
        <w:t xml:space="preserve"> </w:t>
      </w:r>
      <w:r>
        <w:rPr>
          <w:sz w:val="24"/>
        </w:rPr>
        <w:t>Evaluation</w:t>
      </w:r>
      <w:r>
        <w:rPr>
          <w:spacing w:val="-3"/>
          <w:sz w:val="24"/>
        </w:rPr>
        <w:t xml:space="preserve"> </w:t>
      </w:r>
      <w:r>
        <w:rPr>
          <w:sz w:val="24"/>
        </w:rPr>
        <w:t>Factors,</w:t>
      </w:r>
      <w:r>
        <w:rPr>
          <w:spacing w:val="-2"/>
          <w:sz w:val="24"/>
        </w:rPr>
        <w:t xml:space="preserve"> </w:t>
      </w:r>
      <w:r>
        <w:rPr>
          <w:sz w:val="24"/>
        </w:rPr>
        <w:t>and</w:t>
      </w:r>
      <w:r>
        <w:rPr>
          <w:spacing w:val="-3"/>
          <w:sz w:val="24"/>
        </w:rPr>
        <w:t xml:space="preserve"> </w:t>
      </w:r>
      <w:r>
        <w:rPr>
          <w:sz w:val="24"/>
        </w:rPr>
        <w:t>(c)</w:t>
      </w:r>
      <w:r>
        <w:rPr>
          <w:spacing w:val="-3"/>
          <w:sz w:val="24"/>
        </w:rPr>
        <w:t xml:space="preserve"> </w:t>
      </w:r>
      <w:r>
        <w:rPr>
          <w:sz w:val="24"/>
        </w:rPr>
        <w:t>receipt</w:t>
      </w:r>
      <w:r>
        <w:rPr>
          <w:spacing w:val="-3"/>
          <w:sz w:val="24"/>
        </w:rPr>
        <w:t xml:space="preserve"> </w:t>
      </w:r>
      <w:r>
        <w:rPr>
          <w:sz w:val="24"/>
        </w:rPr>
        <w:t>of</w:t>
      </w:r>
      <w:r>
        <w:rPr>
          <w:spacing w:val="-3"/>
          <w:sz w:val="24"/>
        </w:rPr>
        <w:t xml:space="preserve"> </w:t>
      </w:r>
      <w:r>
        <w:rPr>
          <w:sz w:val="24"/>
        </w:rPr>
        <w:t>any and all amendments to the RFP.</w:t>
      </w:r>
    </w:p>
    <w:p w14:paraId="39B13322" w14:textId="77777777" w:rsidR="00BF25E1" w:rsidRDefault="00BF25E1">
      <w:pPr>
        <w:pStyle w:val="BodyText"/>
        <w:spacing w:before="1"/>
      </w:pPr>
    </w:p>
    <w:p w14:paraId="39B13323" w14:textId="77777777" w:rsidR="00BF25E1" w:rsidRDefault="009912EC">
      <w:pPr>
        <w:ind w:left="1080"/>
        <w:rPr>
          <w:b/>
          <w:sz w:val="24"/>
        </w:rPr>
      </w:pPr>
      <w:r>
        <w:rPr>
          <w:b/>
          <w:sz w:val="24"/>
          <w:u w:val="single"/>
        </w:rPr>
        <w:t>Failure</w:t>
      </w:r>
      <w:r>
        <w:rPr>
          <w:b/>
          <w:spacing w:val="-5"/>
          <w:sz w:val="24"/>
          <w:u w:val="single"/>
        </w:rPr>
        <w:t xml:space="preserve"> </w:t>
      </w:r>
      <w:r>
        <w:rPr>
          <w:b/>
          <w:sz w:val="24"/>
          <w:u w:val="single"/>
        </w:rPr>
        <w:t>to</w:t>
      </w:r>
      <w:r>
        <w:rPr>
          <w:b/>
          <w:spacing w:val="-3"/>
          <w:sz w:val="24"/>
          <w:u w:val="single"/>
        </w:rPr>
        <w:t xml:space="preserve"> </w:t>
      </w:r>
      <w:r>
        <w:rPr>
          <w:b/>
          <w:sz w:val="24"/>
          <w:u w:val="single"/>
        </w:rPr>
        <w:t>submit</w:t>
      </w:r>
      <w:r>
        <w:rPr>
          <w:b/>
          <w:spacing w:val="-1"/>
          <w:sz w:val="24"/>
          <w:u w:val="single"/>
        </w:rPr>
        <w:t xml:space="preserve"> </w:t>
      </w:r>
      <w:r>
        <w:rPr>
          <w:b/>
          <w:sz w:val="24"/>
          <w:u w:val="single"/>
        </w:rPr>
        <w:t>a</w:t>
      </w:r>
      <w:r>
        <w:rPr>
          <w:b/>
          <w:spacing w:val="-2"/>
          <w:sz w:val="24"/>
          <w:u w:val="single"/>
        </w:rPr>
        <w:t xml:space="preserve"> </w:t>
      </w:r>
      <w:r>
        <w:rPr>
          <w:b/>
          <w:sz w:val="24"/>
          <w:u w:val="single"/>
        </w:rPr>
        <w:t>signed</w:t>
      </w:r>
      <w:r>
        <w:rPr>
          <w:b/>
          <w:spacing w:val="-2"/>
          <w:sz w:val="24"/>
          <w:u w:val="single"/>
        </w:rPr>
        <w:t xml:space="preserve"> </w:t>
      </w:r>
      <w:r>
        <w:rPr>
          <w:b/>
          <w:sz w:val="24"/>
          <w:u w:val="single"/>
        </w:rPr>
        <w:t>Letter</w:t>
      </w:r>
      <w:r>
        <w:rPr>
          <w:b/>
          <w:spacing w:val="-2"/>
          <w:sz w:val="24"/>
          <w:u w:val="single"/>
        </w:rPr>
        <w:t xml:space="preserve"> </w:t>
      </w:r>
      <w:r>
        <w:rPr>
          <w:b/>
          <w:sz w:val="24"/>
          <w:u w:val="single"/>
        </w:rPr>
        <w:t>of</w:t>
      </w:r>
      <w:r>
        <w:rPr>
          <w:b/>
          <w:spacing w:val="-2"/>
          <w:sz w:val="24"/>
          <w:u w:val="single"/>
        </w:rPr>
        <w:t xml:space="preserve"> </w:t>
      </w:r>
      <w:r>
        <w:rPr>
          <w:b/>
          <w:sz w:val="24"/>
          <w:u w:val="single"/>
        </w:rPr>
        <w:t>Transmittal</w:t>
      </w:r>
      <w:r>
        <w:rPr>
          <w:b/>
          <w:spacing w:val="-1"/>
          <w:sz w:val="24"/>
          <w:u w:val="single"/>
        </w:rPr>
        <w:t xml:space="preserve"> </w:t>
      </w:r>
      <w:r>
        <w:rPr>
          <w:b/>
          <w:sz w:val="24"/>
          <w:u w:val="single"/>
        </w:rPr>
        <w:t>Form</w:t>
      </w:r>
      <w:r>
        <w:rPr>
          <w:b/>
          <w:spacing w:val="-1"/>
          <w:sz w:val="24"/>
          <w:u w:val="single"/>
        </w:rPr>
        <w:t xml:space="preserve"> </w:t>
      </w:r>
      <w:r>
        <w:rPr>
          <w:b/>
          <w:sz w:val="24"/>
          <w:u w:val="single"/>
        </w:rPr>
        <w:t>(Appendix</w:t>
      </w:r>
      <w:r>
        <w:rPr>
          <w:b/>
          <w:spacing w:val="-4"/>
          <w:sz w:val="24"/>
          <w:u w:val="single"/>
        </w:rPr>
        <w:t xml:space="preserve"> </w:t>
      </w:r>
      <w:r>
        <w:rPr>
          <w:b/>
          <w:sz w:val="24"/>
          <w:u w:val="single"/>
        </w:rPr>
        <w:t>E)</w:t>
      </w:r>
      <w:r>
        <w:rPr>
          <w:b/>
          <w:spacing w:val="2"/>
          <w:sz w:val="24"/>
          <w:u w:val="single"/>
        </w:rPr>
        <w:t xml:space="preserve"> </w:t>
      </w:r>
      <w:r>
        <w:rPr>
          <w:b/>
          <w:sz w:val="24"/>
          <w:u w:val="single"/>
        </w:rPr>
        <w:t>will</w:t>
      </w:r>
      <w:r>
        <w:rPr>
          <w:b/>
          <w:spacing w:val="-2"/>
          <w:sz w:val="24"/>
          <w:u w:val="single"/>
        </w:rPr>
        <w:t xml:space="preserve"> </w:t>
      </w:r>
      <w:r>
        <w:rPr>
          <w:b/>
          <w:sz w:val="24"/>
          <w:u w:val="single"/>
        </w:rPr>
        <w:t>result</w:t>
      </w:r>
      <w:r>
        <w:rPr>
          <w:b/>
          <w:spacing w:val="-1"/>
          <w:sz w:val="24"/>
          <w:u w:val="single"/>
        </w:rPr>
        <w:t xml:space="preserve"> </w:t>
      </w:r>
      <w:r>
        <w:rPr>
          <w:b/>
          <w:spacing w:val="-5"/>
          <w:sz w:val="24"/>
          <w:u w:val="single"/>
        </w:rPr>
        <w:t>in</w:t>
      </w:r>
    </w:p>
    <w:p w14:paraId="39B13324" w14:textId="77777777" w:rsidR="00BF25E1" w:rsidRDefault="009912EC">
      <w:pPr>
        <w:ind w:left="1080"/>
        <w:rPr>
          <w:b/>
          <w:spacing w:val="-2"/>
          <w:sz w:val="24"/>
          <w:u w:val="single"/>
        </w:rPr>
      </w:pPr>
      <w:r>
        <w:rPr>
          <w:b/>
          <w:sz w:val="24"/>
          <w:u w:val="single"/>
        </w:rPr>
        <w:t>Offeror’s</w:t>
      </w:r>
      <w:r>
        <w:rPr>
          <w:b/>
          <w:spacing w:val="-4"/>
          <w:sz w:val="24"/>
          <w:u w:val="single"/>
        </w:rPr>
        <w:t xml:space="preserve"> </w:t>
      </w:r>
      <w:r>
        <w:rPr>
          <w:b/>
          <w:spacing w:val="-2"/>
          <w:sz w:val="24"/>
          <w:u w:val="single"/>
        </w:rPr>
        <w:t>disqualification.</w:t>
      </w:r>
    </w:p>
    <w:p w14:paraId="5E793D4B" w14:textId="77777777" w:rsidR="00FB35B6" w:rsidRDefault="00FB35B6">
      <w:pPr>
        <w:ind w:left="1080"/>
        <w:rPr>
          <w:b/>
          <w:sz w:val="24"/>
        </w:rPr>
      </w:pPr>
    </w:p>
    <w:p w14:paraId="39B13325" w14:textId="77777777" w:rsidR="00BF25E1" w:rsidRPr="00A92B4B" w:rsidRDefault="009912EC" w:rsidP="00695D1E">
      <w:pPr>
        <w:pStyle w:val="Heading3"/>
        <w:numPr>
          <w:ilvl w:val="0"/>
          <w:numId w:val="29"/>
        </w:numPr>
        <w:rPr>
          <w:b/>
          <w:bCs/>
          <w:i w:val="0"/>
          <w:iCs w:val="0"/>
          <w:sz w:val="26"/>
          <w:szCs w:val="26"/>
        </w:rPr>
      </w:pPr>
      <w:bookmarkStart w:id="57" w:name="_Toc241833664"/>
      <w:r w:rsidRPr="00A92B4B">
        <w:rPr>
          <w:b/>
          <w:bCs/>
          <w:i w:val="0"/>
          <w:iCs w:val="0"/>
          <w:sz w:val="26"/>
          <w:szCs w:val="26"/>
        </w:rPr>
        <w:t>Disclosure</w:t>
      </w:r>
      <w:r w:rsidRPr="00A92B4B">
        <w:rPr>
          <w:b/>
          <w:bCs/>
          <w:i w:val="0"/>
          <w:iCs w:val="0"/>
          <w:spacing w:val="-10"/>
          <w:sz w:val="26"/>
          <w:szCs w:val="26"/>
        </w:rPr>
        <w:t xml:space="preserve"> </w:t>
      </w:r>
      <w:r w:rsidRPr="00A92B4B">
        <w:rPr>
          <w:b/>
          <w:bCs/>
          <w:i w:val="0"/>
          <w:iCs w:val="0"/>
          <w:sz w:val="26"/>
          <w:szCs w:val="26"/>
        </w:rPr>
        <w:t>Regarding</w:t>
      </w:r>
      <w:r w:rsidRPr="00A92B4B">
        <w:rPr>
          <w:b/>
          <w:bCs/>
          <w:i w:val="0"/>
          <w:iCs w:val="0"/>
          <w:spacing w:val="-10"/>
          <w:sz w:val="26"/>
          <w:szCs w:val="26"/>
        </w:rPr>
        <w:t xml:space="preserve"> </w:t>
      </w:r>
      <w:r w:rsidRPr="00A92B4B">
        <w:rPr>
          <w:b/>
          <w:bCs/>
          <w:i w:val="0"/>
          <w:iCs w:val="0"/>
          <w:spacing w:val="-2"/>
          <w:sz w:val="26"/>
          <w:szCs w:val="26"/>
        </w:rPr>
        <w:t>Responsibility</w:t>
      </w:r>
      <w:bookmarkEnd w:id="57"/>
    </w:p>
    <w:p w14:paraId="39B13326" w14:textId="77777777" w:rsidR="00BF25E1" w:rsidRDefault="009912EC" w:rsidP="00695D1E">
      <w:pPr>
        <w:pStyle w:val="ListParagraph"/>
        <w:numPr>
          <w:ilvl w:val="0"/>
          <w:numId w:val="15"/>
        </w:numPr>
        <w:tabs>
          <w:tab w:val="left" w:pos="1440"/>
        </w:tabs>
        <w:spacing w:before="55"/>
        <w:ind w:right="1020"/>
        <w:rPr>
          <w:sz w:val="24"/>
        </w:rPr>
      </w:pPr>
      <w:r>
        <w:rPr>
          <w:sz w:val="24"/>
        </w:rPr>
        <w:t xml:space="preserve">Any prospective Contractor and any of its </w:t>
      </w:r>
      <w:proofErr w:type="gramStart"/>
      <w:r>
        <w:rPr>
          <w:sz w:val="24"/>
        </w:rPr>
        <w:t>Principals</w:t>
      </w:r>
      <w:proofErr w:type="gramEnd"/>
      <w:r>
        <w:rPr>
          <w:sz w:val="24"/>
        </w:rPr>
        <w:t xml:space="preserve"> who enter into a contract greater than</w:t>
      </w:r>
      <w:r>
        <w:rPr>
          <w:spacing w:val="-3"/>
          <w:sz w:val="24"/>
        </w:rPr>
        <w:t xml:space="preserve"> </w:t>
      </w:r>
      <w:r>
        <w:rPr>
          <w:sz w:val="24"/>
        </w:rPr>
        <w:t>sixty</w:t>
      </w:r>
      <w:r>
        <w:rPr>
          <w:spacing w:val="-3"/>
          <w:sz w:val="24"/>
        </w:rPr>
        <w:t xml:space="preserve"> </w:t>
      </w:r>
      <w:r>
        <w:rPr>
          <w:sz w:val="24"/>
        </w:rPr>
        <w:t>thousand</w:t>
      </w:r>
      <w:r>
        <w:rPr>
          <w:spacing w:val="-3"/>
          <w:sz w:val="24"/>
        </w:rPr>
        <w:t xml:space="preserve"> </w:t>
      </w:r>
      <w:r>
        <w:rPr>
          <w:sz w:val="24"/>
        </w:rPr>
        <w:t>dollars</w:t>
      </w:r>
      <w:r>
        <w:rPr>
          <w:spacing w:val="-4"/>
          <w:sz w:val="24"/>
        </w:rPr>
        <w:t xml:space="preserve"> </w:t>
      </w:r>
      <w:r>
        <w:rPr>
          <w:sz w:val="24"/>
        </w:rPr>
        <w:t>($60,000.00)</w:t>
      </w:r>
      <w:r>
        <w:rPr>
          <w:spacing w:val="-4"/>
          <w:sz w:val="24"/>
        </w:rPr>
        <w:t xml:space="preserve"> </w:t>
      </w:r>
      <w:r>
        <w:rPr>
          <w:sz w:val="24"/>
        </w:rPr>
        <w:t>with</w:t>
      </w:r>
      <w:r>
        <w:rPr>
          <w:spacing w:val="-3"/>
          <w:sz w:val="24"/>
        </w:rPr>
        <w:t xml:space="preserve"> </w:t>
      </w:r>
      <w:r>
        <w:rPr>
          <w:sz w:val="24"/>
        </w:rPr>
        <w:t>any</w:t>
      </w:r>
      <w:r>
        <w:rPr>
          <w:spacing w:val="-2"/>
          <w:sz w:val="24"/>
        </w:rPr>
        <w:t xml:space="preserve"> </w:t>
      </w:r>
      <w:r>
        <w:rPr>
          <w:sz w:val="24"/>
        </w:rPr>
        <w:t>state</w:t>
      </w:r>
      <w:r>
        <w:rPr>
          <w:spacing w:val="-4"/>
          <w:sz w:val="24"/>
        </w:rPr>
        <w:t xml:space="preserve"> </w:t>
      </w:r>
      <w:r>
        <w:rPr>
          <w:sz w:val="24"/>
        </w:rPr>
        <w:t>agency</w:t>
      </w:r>
      <w:r>
        <w:rPr>
          <w:spacing w:val="-3"/>
          <w:sz w:val="24"/>
        </w:rPr>
        <w:t xml:space="preserve"> </w:t>
      </w:r>
      <w:r>
        <w:rPr>
          <w:sz w:val="24"/>
        </w:rPr>
        <w:t>or</w:t>
      </w:r>
      <w:r>
        <w:rPr>
          <w:spacing w:val="-3"/>
          <w:sz w:val="24"/>
        </w:rPr>
        <w:t xml:space="preserve"> </w:t>
      </w:r>
      <w:r>
        <w:rPr>
          <w:sz w:val="24"/>
        </w:rPr>
        <w:t>local</w:t>
      </w:r>
      <w:r>
        <w:rPr>
          <w:spacing w:val="-3"/>
          <w:sz w:val="24"/>
        </w:rPr>
        <w:t xml:space="preserve"> </w:t>
      </w:r>
      <w:r>
        <w:rPr>
          <w:sz w:val="24"/>
        </w:rPr>
        <w:t>public</w:t>
      </w:r>
      <w:r>
        <w:rPr>
          <w:spacing w:val="-3"/>
          <w:sz w:val="24"/>
        </w:rPr>
        <w:t xml:space="preserve"> </w:t>
      </w:r>
      <w:r>
        <w:rPr>
          <w:sz w:val="24"/>
        </w:rPr>
        <w:t>body</w:t>
      </w:r>
      <w:r>
        <w:rPr>
          <w:spacing w:val="-3"/>
          <w:sz w:val="24"/>
        </w:rPr>
        <w:t xml:space="preserve"> </w:t>
      </w:r>
      <w:r>
        <w:rPr>
          <w:sz w:val="24"/>
        </w:rPr>
        <w:t>for professional services, tangible personal property, services or construction agrees to disclose whether the Contractor, or any principal of the Contractor’s company:</w:t>
      </w:r>
    </w:p>
    <w:p w14:paraId="39B13327" w14:textId="77777777" w:rsidR="00BF25E1" w:rsidRDefault="009912EC" w:rsidP="00695D1E">
      <w:pPr>
        <w:pStyle w:val="ListParagraph"/>
        <w:numPr>
          <w:ilvl w:val="1"/>
          <w:numId w:val="15"/>
        </w:numPr>
        <w:tabs>
          <w:tab w:val="left" w:pos="1800"/>
        </w:tabs>
        <w:ind w:right="970"/>
        <w:rPr>
          <w:sz w:val="24"/>
        </w:rPr>
      </w:pPr>
      <w:r>
        <w:rPr>
          <w:sz w:val="24"/>
        </w:rPr>
        <w:t>is</w:t>
      </w:r>
      <w:r>
        <w:rPr>
          <w:spacing w:val="-5"/>
          <w:sz w:val="24"/>
        </w:rPr>
        <w:t xml:space="preserve"> </w:t>
      </w:r>
      <w:r>
        <w:rPr>
          <w:sz w:val="24"/>
        </w:rPr>
        <w:t>presently</w:t>
      </w:r>
      <w:r>
        <w:rPr>
          <w:spacing w:val="-4"/>
          <w:sz w:val="24"/>
        </w:rPr>
        <w:t xml:space="preserve"> </w:t>
      </w:r>
      <w:r>
        <w:rPr>
          <w:sz w:val="24"/>
        </w:rPr>
        <w:t>debarred,</w:t>
      </w:r>
      <w:r>
        <w:rPr>
          <w:spacing w:val="-4"/>
          <w:sz w:val="24"/>
        </w:rPr>
        <w:t xml:space="preserve"> </w:t>
      </w:r>
      <w:r>
        <w:rPr>
          <w:sz w:val="24"/>
        </w:rPr>
        <w:t>suspended,</w:t>
      </w:r>
      <w:r>
        <w:rPr>
          <w:spacing w:val="-4"/>
          <w:sz w:val="24"/>
        </w:rPr>
        <w:t xml:space="preserve"> </w:t>
      </w:r>
      <w:r>
        <w:rPr>
          <w:sz w:val="24"/>
        </w:rPr>
        <w:t>proposed</w:t>
      </w:r>
      <w:r>
        <w:rPr>
          <w:spacing w:val="-3"/>
          <w:sz w:val="24"/>
        </w:rPr>
        <w:t xml:space="preserve"> </w:t>
      </w:r>
      <w:r>
        <w:rPr>
          <w:sz w:val="24"/>
        </w:rPr>
        <w:t>for</w:t>
      </w:r>
      <w:r>
        <w:rPr>
          <w:spacing w:val="-6"/>
          <w:sz w:val="24"/>
        </w:rPr>
        <w:t xml:space="preserve"> </w:t>
      </w:r>
      <w:r>
        <w:rPr>
          <w:sz w:val="24"/>
        </w:rPr>
        <w:t>debarment,</w:t>
      </w:r>
      <w:r>
        <w:rPr>
          <w:spacing w:val="-4"/>
          <w:sz w:val="24"/>
        </w:rPr>
        <w:t xml:space="preserve"> </w:t>
      </w:r>
      <w:r>
        <w:rPr>
          <w:sz w:val="24"/>
        </w:rPr>
        <w:t>or</w:t>
      </w:r>
      <w:r>
        <w:rPr>
          <w:spacing w:val="-4"/>
          <w:sz w:val="24"/>
        </w:rPr>
        <w:t xml:space="preserve"> </w:t>
      </w:r>
      <w:r>
        <w:rPr>
          <w:sz w:val="24"/>
        </w:rPr>
        <w:t>declared</w:t>
      </w:r>
      <w:r>
        <w:rPr>
          <w:spacing w:val="-4"/>
          <w:sz w:val="24"/>
        </w:rPr>
        <w:t xml:space="preserve"> </w:t>
      </w:r>
      <w:r>
        <w:rPr>
          <w:sz w:val="24"/>
        </w:rPr>
        <w:t>ineligible</w:t>
      </w:r>
      <w:r>
        <w:rPr>
          <w:spacing w:val="-4"/>
          <w:sz w:val="24"/>
        </w:rPr>
        <w:t xml:space="preserve"> </w:t>
      </w:r>
      <w:r>
        <w:rPr>
          <w:sz w:val="24"/>
        </w:rPr>
        <w:t>for award of contract by any federal entity, state agency or local public body;</w:t>
      </w:r>
    </w:p>
    <w:p w14:paraId="39B13328" w14:textId="77777777" w:rsidR="00BF25E1" w:rsidRDefault="009912EC" w:rsidP="00695D1E">
      <w:pPr>
        <w:pStyle w:val="ListParagraph"/>
        <w:numPr>
          <w:ilvl w:val="1"/>
          <w:numId w:val="15"/>
        </w:numPr>
        <w:tabs>
          <w:tab w:val="left" w:pos="1800"/>
        </w:tabs>
        <w:ind w:right="1353"/>
        <w:rPr>
          <w:sz w:val="24"/>
        </w:rPr>
      </w:pPr>
      <w:r>
        <w:rPr>
          <w:sz w:val="24"/>
        </w:rPr>
        <w:t>has</w:t>
      </w:r>
      <w:r>
        <w:rPr>
          <w:spacing w:val="-4"/>
          <w:sz w:val="24"/>
        </w:rPr>
        <w:t xml:space="preserve"> </w:t>
      </w:r>
      <w:r>
        <w:rPr>
          <w:sz w:val="24"/>
        </w:rPr>
        <w:t>within</w:t>
      </w:r>
      <w:r>
        <w:rPr>
          <w:spacing w:val="-3"/>
          <w:sz w:val="24"/>
        </w:rPr>
        <w:t xml:space="preserve"> </w:t>
      </w:r>
      <w:r>
        <w:rPr>
          <w:sz w:val="24"/>
        </w:rPr>
        <w:t>a</w:t>
      </w:r>
      <w:r>
        <w:rPr>
          <w:spacing w:val="-4"/>
          <w:sz w:val="24"/>
        </w:rPr>
        <w:t xml:space="preserve"> </w:t>
      </w:r>
      <w:r>
        <w:rPr>
          <w:sz w:val="24"/>
        </w:rPr>
        <w:t>three-year</w:t>
      </w:r>
      <w:r>
        <w:rPr>
          <w:spacing w:val="-3"/>
          <w:sz w:val="24"/>
        </w:rPr>
        <w:t xml:space="preserve"> </w:t>
      </w:r>
      <w:r>
        <w:rPr>
          <w:sz w:val="24"/>
        </w:rPr>
        <w:t>period</w:t>
      </w:r>
      <w:r>
        <w:rPr>
          <w:spacing w:val="-3"/>
          <w:sz w:val="24"/>
        </w:rPr>
        <w:t xml:space="preserve"> </w:t>
      </w:r>
      <w:r>
        <w:rPr>
          <w:sz w:val="24"/>
        </w:rPr>
        <w:t>preceding</w:t>
      </w:r>
      <w:r>
        <w:rPr>
          <w:spacing w:val="-3"/>
          <w:sz w:val="24"/>
        </w:rPr>
        <w:t xml:space="preserve"> </w:t>
      </w:r>
      <w:r>
        <w:rPr>
          <w:sz w:val="24"/>
        </w:rPr>
        <w:t>this</w:t>
      </w:r>
      <w:r>
        <w:rPr>
          <w:spacing w:val="-4"/>
          <w:sz w:val="24"/>
        </w:rPr>
        <w:t xml:space="preserve"> </w:t>
      </w:r>
      <w:proofErr w:type="gramStart"/>
      <w:r>
        <w:rPr>
          <w:sz w:val="24"/>
        </w:rPr>
        <w:t>offer,</w:t>
      </w:r>
      <w:proofErr w:type="gramEnd"/>
      <w:r>
        <w:rPr>
          <w:spacing w:val="-3"/>
          <w:sz w:val="24"/>
        </w:rPr>
        <w:t xml:space="preserve"> </w:t>
      </w:r>
      <w:r>
        <w:rPr>
          <w:sz w:val="24"/>
        </w:rPr>
        <w:t>been</w:t>
      </w:r>
      <w:r>
        <w:rPr>
          <w:spacing w:val="-3"/>
          <w:sz w:val="24"/>
        </w:rPr>
        <w:t xml:space="preserve"> </w:t>
      </w:r>
      <w:r>
        <w:rPr>
          <w:sz w:val="24"/>
        </w:rPr>
        <w:t>convicted</w:t>
      </w:r>
      <w:r>
        <w:rPr>
          <w:spacing w:val="-3"/>
          <w:sz w:val="24"/>
        </w:rPr>
        <w:t xml:space="preserve"> </w:t>
      </w:r>
      <w:r>
        <w:rPr>
          <w:sz w:val="24"/>
        </w:rPr>
        <w:t>in</w:t>
      </w:r>
      <w:r>
        <w:rPr>
          <w:spacing w:val="-3"/>
          <w:sz w:val="24"/>
        </w:rPr>
        <w:t xml:space="preserve"> </w:t>
      </w:r>
      <w:r>
        <w:rPr>
          <w:sz w:val="24"/>
        </w:rPr>
        <w:t>a</w:t>
      </w:r>
      <w:r>
        <w:rPr>
          <w:spacing w:val="-3"/>
          <w:sz w:val="24"/>
        </w:rPr>
        <w:t xml:space="preserve"> </w:t>
      </w:r>
      <w:r>
        <w:rPr>
          <w:sz w:val="24"/>
        </w:rPr>
        <w:t>criminal matter or had a civil judgment rendered against them for:</w:t>
      </w:r>
    </w:p>
    <w:p w14:paraId="39B13329" w14:textId="77777777" w:rsidR="00BF25E1" w:rsidRDefault="009912EC" w:rsidP="00695D1E">
      <w:pPr>
        <w:pStyle w:val="ListParagraph"/>
        <w:numPr>
          <w:ilvl w:val="2"/>
          <w:numId w:val="15"/>
        </w:numPr>
        <w:tabs>
          <w:tab w:val="left" w:pos="2069"/>
          <w:tab w:val="left" w:pos="2071"/>
        </w:tabs>
        <w:ind w:right="1185"/>
        <w:rPr>
          <w:sz w:val="24"/>
        </w:rPr>
      </w:pPr>
      <w:r>
        <w:rPr>
          <w:sz w:val="24"/>
        </w:rPr>
        <w:t>the commission of fraud or a criminal offense in connection with obtaining, attempting</w:t>
      </w:r>
      <w:r>
        <w:rPr>
          <w:spacing w:val="-4"/>
          <w:sz w:val="24"/>
        </w:rPr>
        <w:t xml:space="preserve"> </w:t>
      </w:r>
      <w:r>
        <w:rPr>
          <w:sz w:val="24"/>
        </w:rPr>
        <w:t>to</w:t>
      </w:r>
      <w:r>
        <w:rPr>
          <w:spacing w:val="-4"/>
          <w:sz w:val="24"/>
        </w:rPr>
        <w:t xml:space="preserve"> </w:t>
      </w:r>
      <w:r>
        <w:rPr>
          <w:sz w:val="24"/>
        </w:rPr>
        <w:t>obtain,</w:t>
      </w:r>
      <w:r>
        <w:rPr>
          <w:spacing w:val="-4"/>
          <w:sz w:val="24"/>
        </w:rPr>
        <w:t xml:space="preserve"> </w:t>
      </w:r>
      <w:r>
        <w:rPr>
          <w:sz w:val="24"/>
        </w:rPr>
        <w:t>or</w:t>
      </w:r>
      <w:r>
        <w:rPr>
          <w:spacing w:val="-5"/>
          <w:sz w:val="24"/>
        </w:rPr>
        <w:t xml:space="preserve"> </w:t>
      </w:r>
      <w:r>
        <w:rPr>
          <w:sz w:val="24"/>
        </w:rPr>
        <w:t>performing</w:t>
      </w:r>
      <w:r>
        <w:rPr>
          <w:spacing w:val="-4"/>
          <w:sz w:val="24"/>
        </w:rPr>
        <w:t xml:space="preserve"> </w:t>
      </w:r>
      <w:r>
        <w:rPr>
          <w:sz w:val="24"/>
        </w:rPr>
        <w:t>a</w:t>
      </w:r>
      <w:r>
        <w:rPr>
          <w:spacing w:val="-5"/>
          <w:sz w:val="24"/>
        </w:rPr>
        <w:t xml:space="preserve"> </w:t>
      </w:r>
      <w:r>
        <w:rPr>
          <w:sz w:val="24"/>
        </w:rPr>
        <w:t>public</w:t>
      </w:r>
      <w:r>
        <w:rPr>
          <w:spacing w:val="-3"/>
          <w:sz w:val="24"/>
        </w:rPr>
        <w:t xml:space="preserve"> </w:t>
      </w:r>
      <w:r>
        <w:rPr>
          <w:sz w:val="24"/>
        </w:rPr>
        <w:t>(federal,</w:t>
      </w:r>
      <w:r>
        <w:rPr>
          <w:spacing w:val="-4"/>
          <w:sz w:val="24"/>
        </w:rPr>
        <w:t xml:space="preserve"> </w:t>
      </w:r>
      <w:r>
        <w:rPr>
          <w:sz w:val="24"/>
        </w:rPr>
        <w:t>state</w:t>
      </w:r>
      <w:r>
        <w:rPr>
          <w:spacing w:val="-4"/>
          <w:sz w:val="24"/>
        </w:rPr>
        <w:t xml:space="preserve"> </w:t>
      </w:r>
      <w:r>
        <w:rPr>
          <w:sz w:val="24"/>
        </w:rPr>
        <w:t>or</w:t>
      </w:r>
      <w:r>
        <w:rPr>
          <w:spacing w:val="-6"/>
          <w:sz w:val="24"/>
        </w:rPr>
        <w:t xml:space="preserve"> </w:t>
      </w:r>
      <w:r>
        <w:rPr>
          <w:sz w:val="24"/>
        </w:rPr>
        <w:t>local)</w:t>
      </w:r>
      <w:r>
        <w:rPr>
          <w:spacing w:val="-3"/>
          <w:sz w:val="24"/>
        </w:rPr>
        <w:t xml:space="preserve"> </w:t>
      </w:r>
      <w:r>
        <w:rPr>
          <w:sz w:val="24"/>
        </w:rPr>
        <w:t>contract</w:t>
      </w:r>
      <w:r>
        <w:rPr>
          <w:spacing w:val="-4"/>
          <w:sz w:val="24"/>
        </w:rPr>
        <w:t xml:space="preserve"> </w:t>
      </w:r>
      <w:r>
        <w:rPr>
          <w:sz w:val="24"/>
        </w:rPr>
        <w:t xml:space="preserve">or </w:t>
      </w:r>
      <w:r>
        <w:rPr>
          <w:spacing w:val="-2"/>
          <w:sz w:val="24"/>
        </w:rPr>
        <w:t>subcontract;</w:t>
      </w:r>
    </w:p>
    <w:p w14:paraId="39B1332A" w14:textId="77777777" w:rsidR="00BF25E1" w:rsidRDefault="009912EC" w:rsidP="00695D1E">
      <w:pPr>
        <w:pStyle w:val="ListParagraph"/>
        <w:numPr>
          <w:ilvl w:val="2"/>
          <w:numId w:val="15"/>
        </w:numPr>
        <w:tabs>
          <w:tab w:val="left" w:pos="2071"/>
        </w:tabs>
        <w:ind w:right="1052"/>
        <w:rPr>
          <w:sz w:val="24"/>
        </w:rPr>
      </w:pPr>
      <w:r>
        <w:rPr>
          <w:sz w:val="24"/>
        </w:rPr>
        <w:t>violation</w:t>
      </w:r>
      <w:r>
        <w:rPr>
          <w:spacing w:val="-4"/>
          <w:sz w:val="24"/>
        </w:rPr>
        <w:t xml:space="preserve"> </w:t>
      </w:r>
      <w:r>
        <w:rPr>
          <w:sz w:val="24"/>
        </w:rPr>
        <w:t>of</w:t>
      </w:r>
      <w:r>
        <w:rPr>
          <w:spacing w:val="-5"/>
          <w:sz w:val="24"/>
        </w:rPr>
        <w:t xml:space="preserve"> </w:t>
      </w:r>
      <w:r>
        <w:rPr>
          <w:sz w:val="24"/>
        </w:rPr>
        <w:t>Federal</w:t>
      </w:r>
      <w:r>
        <w:rPr>
          <w:spacing w:val="-4"/>
          <w:sz w:val="24"/>
        </w:rPr>
        <w:t xml:space="preserve"> </w:t>
      </w:r>
      <w:r>
        <w:rPr>
          <w:sz w:val="24"/>
        </w:rPr>
        <w:t>or</w:t>
      </w:r>
      <w:r>
        <w:rPr>
          <w:spacing w:val="-4"/>
          <w:sz w:val="24"/>
        </w:rPr>
        <w:t xml:space="preserve"> </w:t>
      </w:r>
      <w:r>
        <w:rPr>
          <w:sz w:val="24"/>
        </w:rPr>
        <w:t>state</w:t>
      </w:r>
      <w:r>
        <w:rPr>
          <w:spacing w:val="-4"/>
          <w:sz w:val="24"/>
        </w:rPr>
        <w:t xml:space="preserve"> </w:t>
      </w:r>
      <w:r>
        <w:rPr>
          <w:sz w:val="24"/>
        </w:rPr>
        <w:t>antitrust</w:t>
      </w:r>
      <w:r>
        <w:rPr>
          <w:spacing w:val="-4"/>
          <w:sz w:val="24"/>
        </w:rPr>
        <w:t xml:space="preserve"> </w:t>
      </w:r>
      <w:r>
        <w:rPr>
          <w:sz w:val="24"/>
        </w:rPr>
        <w:t>statutes</w:t>
      </w:r>
      <w:r>
        <w:rPr>
          <w:spacing w:val="-5"/>
          <w:sz w:val="24"/>
        </w:rPr>
        <w:t xml:space="preserve"> </w:t>
      </w:r>
      <w:r>
        <w:rPr>
          <w:sz w:val="24"/>
        </w:rPr>
        <w:t>related</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submission</w:t>
      </w:r>
      <w:r>
        <w:rPr>
          <w:spacing w:val="-4"/>
          <w:sz w:val="24"/>
        </w:rPr>
        <w:t xml:space="preserve"> </w:t>
      </w:r>
      <w:r>
        <w:rPr>
          <w:sz w:val="24"/>
        </w:rPr>
        <w:t>of</w:t>
      </w:r>
      <w:r>
        <w:rPr>
          <w:spacing w:val="-4"/>
          <w:sz w:val="24"/>
        </w:rPr>
        <w:t xml:space="preserve"> </w:t>
      </w:r>
      <w:r>
        <w:rPr>
          <w:sz w:val="24"/>
        </w:rPr>
        <w:t xml:space="preserve">offers; </w:t>
      </w:r>
      <w:r>
        <w:rPr>
          <w:spacing w:val="-6"/>
          <w:sz w:val="24"/>
        </w:rPr>
        <w:t>or</w:t>
      </w:r>
    </w:p>
    <w:p w14:paraId="39B1332B" w14:textId="77777777" w:rsidR="00BF25E1" w:rsidRDefault="009912EC" w:rsidP="00695D1E">
      <w:pPr>
        <w:pStyle w:val="ListParagraph"/>
        <w:numPr>
          <w:ilvl w:val="2"/>
          <w:numId w:val="15"/>
        </w:numPr>
        <w:tabs>
          <w:tab w:val="left" w:pos="2069"/>
          <w:tab w:val="left" w:pos="2071"/>
        </w:tabs>
        <w:ind w:right="1043"/>
        <w:rPr>
          <w:sz w:val="24"/>
        </w:rPr>
      </w:pPr>
      <w:r>
        <w:rPr>
          <w:sz w:val="24"/>
        </w:rPr>
        <w:t>the commission in any federal or state jurisdiction of embezzlement, theft, forgery,</w:t>
      </w:r>
      <w:r>
        <w:rPr>
          <w:spacing w:val="-5"/>
          <w:sz w:val="24"/>
        </w:rPr>
        <w:t xml:space="preserve"> </w:t>
      </w:r>
      <w:r>
        <w:rPr>
          <w:sz w:val="24"/>
        </w:rPr>
        <w:t>bribery,</w:t>
      </w:r>
      <w:r>
        <w:rPr>
          <w:spacing w:val="-5"/>
          <w:sz w:val="24"/>
        </w:rPr>
        <w:t xml:space="preserve"> </w:t>
      </w:r>
      <w:r>
        <w:rPr>
          <w:sz w:val="24"/>
        </w:rPr>
        <w:t>falsification</w:t>
      </w:r>
      <w:r>
        <w:rPr>
          <w:spacing w:val="-5"/>
          <w:sz w:val="24"/>
        </w:rPr>
        <w:t xml:space="preserve"> </w:t>
      </w:r>
      <w:r>
        <w:rPr>
          <w:sz w:val="24"/>
        </w:rPr>
        <w:t>or</w:t>
      </w:r>
      <w:r>
        <w:rPr>
          <w:spacing w:val="-5"/>
          <w:sz w:val="24"/>
        </w:rPr>
        <w:t xml:space="preserve"> </w:t>
      </w:r>
      <w:r>
        <w:rPr>
          <w:sz w:val="24"/>
        </w:rPr>
        <w:t>destruction</w:t>
      </w:r>
      <w:r>
        <w:rPr>
          <w:spacing w:val="-5"/>
          <w:sz w:val="24"/>
        </w:rPr>
        <w:t xml:space="preserve"> </w:t>
      </w:r>
      <w:r>
        <w:rPr>
          <w:sz w:val="24"/>
        </w:rPr>
        <w:t>of</w:t>
      </w:r>
      <w:r>
        <w:rPr>
          <w:spacing w:val="-5"/>
          <w:sz w:val="24"/>
        </w:rPr>
        <w:t xml:space="preserve"> </w:t>
      </w:r>
      <w:r>
        <w:rPr>
          <w:sz w:val="24"/>
        </w:rPr>
        <w:t>records,</w:t>
      </w:r>
      <w:r>
        <w:rPr>
          <w:spacing w:val="-5"/>
          <w:sz w:val="24"/>
        </w:rPr>
        <w:t xml:space="preserve"> </w:t>
      </w:r>
      <w:r>
        <w:rPr>
          <w:sz w:val="24"/>
        </w:rPr>
        <w:t>making</w:t>
      </w:r>
      <w:r>
        <w:rPr>
          <w:spacing w:val="-5"/>
          <w:sz w:val="24"/>
        </w:rPr>
        <w:t xml:space="preserve"> </w:t>
      </w:r>
      <w:r>
        <w:rPr>
          <w:sz w:val="24"/>
        </w:rPr>
        <w:t>false</w:t>
      </w:r>
      <w:r>
        <w:rPr>
          <w:spacing w:val="-5"/>
          <w:sz w:val="24"/>
        </w:rPr>
        <w:t xml:space="preserve"> </w:t>
      </w:r>
      <w:r>
        <w:rPr>
          <w:sz w:val="24"/>
        </w:rPr>
        <w:t>statements, tax evasion, violation of Federal criminal tax law, or receiving stolen property;</w:t>
      </w:r>
    </w:p>
    <w:p w14:paraId="39B1332C" w14:textId="77777777" w:rsidR="00BF25E1" w:rsidRDefault="00BF25E1">
      <w:pPr>
        <w:pStyle w:val="ListParagraph"/>
        <w:rPr>
          <w:sz w:val="24"/>
        </w:rPr>
        <w:sectPr w:rsidR="00BF25E1">
          <w:pgSz w:w="12240" w:h="15840"/>
          <w:pgMar w:top="1380" w:right="360" w:bottom="980" w:left="1080" w:header="0" w:footer="785" w:gutter="0"/>
          <w:cols w:space="720"/>
        </w:sectPr>
      </w:pPr>
    </w:p>
    <w:p w14:paraId="39B1332D" w14:textId="77777777" w:rsidR="00BF25E1" w:rsidRDefault="009912EC" w:rsidP="00695D1E">
      <w:pPr>
        <w:pStyle w:val="ListParagraph"/>
        <w:numPr>
          <w:ilvl w:val="1"/>
          <w:numId w:val="15"/>
        </w:numPr>
        <w:tabs>
          <w:tab w:val="left" w:pos="1800"/>
        </w:tabs>
        <w:spacing w:before="79"/>
        <w:ind w:right="1104"/>
        <w:rPr>
          <w:sz w:val="24"/>
        </w:rPr>
      </w:pPr>
      <w:r>
        <w:rPr>
          <w:sz w:val="24"/>
        </w:rPr>
        <w:lastRenderedPageBreak/>
        <w:t>is</w:t>
      </w:r>
      <w:r>
        <w:rPr>
          <w:spacing w:val="-5"/>
          <w:sz w:val="24"/>
        </w:rPr>
        <w:t xml:space="preserve"> </w:t>
      </w:r>
      <w:r>
        <w:rPr>
          <w:sz w:val="24"/>
        </w:rPr>
        <w:t>presently</w:t>
      </w:r>
      <w:r>
        <w:rPr>
          <w:spacing w:val="-4"/>
          <w:sz w:val="24"/>
        </w:rPr>
        <w:t xml:space="preserve"> </w:t>
      </w:r>
      <w:r>
        <w:rPr>
          <w:sz w:val="24"/>
        </w:rPr>
        <w:t>indicted</w:t>
      </w:r>
      <w:r>
        <w:rPr>
          <w:spacing w:val="-4"/>
          <w:sz w:val="24"/>
        </w:rPr>
        <w:t xml:space="preserve"> </w:t>
      </w:r>
      <w:r>
        <w:rPr>
          <w:sz w:val="24"/>
        </w:rPr>
        <w:t>for,</w:t>
      </w:r>
      <w:r>
        <w:rPr>
          <w:spacing w:val="-3"/>
          <w:sz w:val="24"/>
        </w:rPr>
        <w:t xml:space="preserve"> </w:t>
      </w:r>
      <w:r>
        <w:rPr>
          <w:sz w:val="24"/>
        </w:rPr>
        <w:t>or</w:t>
      </w:r>
      <w:r>
        <w:rPr>
          <w:spacing w:val="-4"/>
          <w:sz w:val="24"/>
        </w:rPr>
        <w:t xml:space="preserve"> </w:t>
      </w:r>
      <w:r>
        <w:rPr>
          <w:sz w:val="24"/>
        </w:rPr>
        <w:t>otherwise</w:t>
      </w:r>
      <w:r>
        <w:rPr>
          <w:spacing w:val="-4"/>
          <w:sz w:val="24"/>
        </w:rPr>
        <w:t xml:space="preserve"> </w:t>
      </w:r>
      <w:r>
        <w:rPr>
          <w:sz w:val="24"/>
        </w:rPr>
        <w:t>criminally</w:t>
      </w:r>
      <w:r>
        <w:rPr>
          <w:spacing w:val="-4"/>
          <w:sz w:val="24"/>
        </w:rPr>
        <w:t xml:space="preserve"> </w:t>
      </w:r>
      <w:r>
        <w:rPr>
          <w:sz w:val="24"/>
        </w:rPr>
        <w:t>or</w:t>
      </w:r>
      <w:r>
        <w:rPr>
          <w:spacing w:val="-4"/>
          <w:sz w:val="24"/>
        </w:rPr>
        <w:t xml:space="preserve"> </w:t>
      </w:r>
      <w:r>
        <w:rPr>
          <w:sz w:val="24"/>
        </w:rPr>
        <w:t>civilly</w:t>
      </w:r>
      <w:r>
        <w:rPr>
          <w:spacing w:val="-4"/>
          <w:sz w:val="24"/>
        </w:rPr>
        <w:t xml:space="preserve"> </w:t>
      </w:r>
      <w:r>
        <w:rPr>
          <w:sz w:val="24"/>
        </w:rPr>
        <w:t>charged</w:t>
      </w:r>
      <w:r>
        <w:rPr>
          <w:spacing w:val="-4"/>
          <w:sz w:val="24"/>
        </w:rPr>
        <w:t xml:space="preserve"> </w:t>
      </w:r>
      <w:r>
        <w:rPr>
          <w:sz w:val="24"/>
        </w:rPr>
        <w:t>by</w:t>
      </w:r>
      <w:r>
        <w:rPr>
          <w:spacing w:val="-2"/>
          <w:sz w:val="24"/>
        </w:rPr>
        <w:t xml:space="preserve"> </w:t>
      </w:r>
      <w:r>
        <w:rPr>
          <w:sz w:val="24"/>
        </w:rPr>
        <w:t>any</w:t>
      </w:r>
      <w:r>
        <w:rPr>
          <w:spacing w:val="-4"/>
          <w:sz w:val="24"/>
        </w:rPr>
        <w:t xml:space="preserve"> </w:t>
      </w:r>
      <w:r>
        <w:rPr>
          <w:sz w:val="24"/>
        </w:rPr>
        <w:t>(federal state or local) government entity with the commission of any of the offenses enumerated in paragraph A of this disclosure;</w:t>
      </w:r>
    </w:p>
    <w:p w14:paraId="39B1332E" w14:textId="77777777" w:rsidR="00BF25E1" w:rsidRDefault="009912EC" w:rsidP="00695D1E">
      <w:pPr>
        <w:pStyle w:val="ListParagraph"/>
        <w:numPr>
          <w:ilvl w:val="1"/>
          <w:numId w:val="15"/>
        </w:numPr>
        <w:tabs>
          <w:tab w:val="left" w:pos="1800"/>
        </w:tabs>
        <w:ind w:right="935"/>
        <w:jc w:val="both"/>
        <w:rPr>
          <w:sz w:val="24"/>
        </w:rPr>
      </w:pPr>
      <w:r>
        <w:rPr>
          <w:sz w:val="24"/>
        </w:rPr>
        <w:t>has,</w:t>
      </w:r>
      <w:r>
        <w:rPr>
          <w:spacing w:val="-3"/>
          <w:sz w:val="24"/>
        </w:rPr>
        <w:t xml:space="preserve"> </w:t>
      </w:r>
      <w:r>
        <w:rPr>
          <w:sz w:val="24"/>
        </w:rPr>
        <w:t>preceding</w:t>
      </w:r>
      <w:r>
        <w:rPr>
          <w:spacing w:val="-3"/>
          <w:sz w:val="24"/>
        </w:rPr>
        <w:t xml:space="preserve"> </w:t>
      </w:r>
      <w:r>
        <w:rPr>
          <w:sz w:val="24"/>
        </w:rPr>
        <w:t>this</w:t>
      </w:r>
      <w:r>
        <w:rPr>
          <w:spacing w:val="-4"/>
          <w:sz w:val="24"/>
        </w:rPr>
        <w:t xml:space="preserve"> </w:t>
      </w:r>
      <w:r>
        <w:rPr>
          <w:sz w:val="24"/>
        </w:rPr>
        <w:t>offer,</w:t>
      </w:r>
      <w:r>
        <w:rPr>
          <w:spacing w:val="-2"/>
          <w:sz w:val="24"/>
        </w:rPr>
        <w:t xml:space="preserve"> </w:t>
      </w:r>
      <w:r>
        <w:rPr>
          <w:sz w:val="24"/>
        </w:rPr>
        <w:t>been</w:t>
      </w:r>
      <w:r>
        <w:rPr>
          <w:spacing w:val="-3"/>
          <w:sz w:val="24"/>
        </w:rPr>
        <w:t xml:space="preserve"> </w:t>
      </w:r>
      <w:r>
        <w:rPr>
          <w:sz w:val="24"/>
        </w:rPr>
        <w:t>notified</w:t>
      </w:r>
      <w:r>
        <w:rPr>
          <w:spacing w:val="-3"/>
          <w:sz w:val="24"/>
        </w:rPr>
        <w:t xml:space="preserve"> </w:t>
      </w:r>
      <w:r>
        <w:rPr>
          <w:sz w:val="24"/>
        </w:rPr>
        <w:t>of</w:t>
      </w:r>
      <w:r>
        <w:rPr>
          <w:spacing w:val="-2"/>
          <w:sz w:val="24"/>
        </w:rPr>
        <w:t xml:space="preserve"> </w:t>
      </w:r>
      <w:r>
        <w:rPr>
          <w:sz w:val="24"/>
        </w:rPr>
        <w:t>any</w:t>
      </w:r>
      <w:r>
        <w:rPr>
          <w:spacing w:val="-3"/>
          <w:sz w:val="24"/>
        </w:rPr>
        <w:t xml:space="preserve"> </w:t>
      </w:r>
      <w:r>
        <w:rPr>
          <w:sz w:val="24"/>
        </w:rPr>
        <w:t>delinquent</w:t>
      </w:r>
      <w:r>
        <w:rPr>
          <w:spacing w:val="-3"/>
          <w:sz w:val="24"/>
        </w:rPr>
        <w:t xml:space="preserve"> </w:t>
      </w:r>
      <w:r>
        <w:rPr>
          <w:sz w:val="24"/>
        </w:rPr>
        <w:t>Federal</w:t>
      </w:r>
      <w:r>
        <w:rPr>
          <w:spacing w:val="-3"/>
          <w:sz w:val="24"/>
        </w:rPr>
        <w:t xml:space="preserve"> </w:t>
      </w:r>
      <w:r>
        <w:rPr>
          <w:sz w:val="24"/>
        </w:rPr>
        <w:t>or</w:t>
      </w:r>
      <w:r>
        <w:rPr>
          <w:spacing w:val="-3"/>
          <w:sz w:val="24"/>
        </w:rPr>
        <w:t xml:space="preserve"> </w:t>
      </w:r>
      <w:r>
        <w:rPr>
          <w:sz w:val="24"/>
        </w:rPr>
        <w:t>state</w:t>
      </w:r>
      <w:r>
        <w:rPr>
          <w:spacing w:val="-4"/>
          <w:sz w:val="24"/>
        </w:rPr>
        <w:t xml:space="preserve"> </w:t>
      </w:r>
      <w:r>
        <w:rPr>
          <w:sz w:val="24"/>
        </w:rPr>
        <w:t>taxes</w:t>
      </w:r>
      <w:r>
        <w:rPr>
          <w:spacing w:val="-4"/>
          <w:sz w:val="24"/>
        </w:rPr>
        <w:t xml:space="preserve"> </w:t>
      </w:r>
      <w:r>
        <w:rPr>
          <w:sz w:val="24"/>
        </w:rPr>
        <w:t>in</w:t>
      </w:r>
      <w:r>
        <w:rPr>
          <w:spacing w:val="-3"/>
          <w:sz w:val="24"/>
        </w:rPr>
        <w:t xml:space="preserve"> </w:t>
      </w:r>
      <w:r>
        <w:rPr>
          <w:sz w:val="24"/>
        </w:rPr>
        <w:t>an amount that exceeds $3,000.00 of which the liability remains unsatisfied. Taxes are considered delinquent if the following criteria apply.</w:t>
      </w:r>
    </w:p>
    <w:p w14:paraId="39B1332F" w14:textId="77777777" w:rsidR="00BF25E1" w:rsidRDefault="009912EC" w:rsidP="00695D1E">
      <w:pPr>
        <w:pStyle w:val="ListParagraph"/>
        <w:numPr>
          <w:ilvl w:val="2"/>
          <w:numId w:val="15"/>
        </w:numPr>
        <w:tabs>
          <w:tab w:val="left" w:pos="1800"/>
        </w:tabs>
        <w:ind w:left="1800" w:right="1232" w:hanging="360"/>
        <w:rPr>
          <w:sz w:val="24"/>
        </w:rPr>
      </w:pPr>
      <w:r>
        <w:rPr>
          <w:sz w:val="24"/>
        </w:rPr>
        <w:t>The</w:t>
      </w:r>
      <w:r>
        <w:rPr>
          <w:spacing w:val="-5"/>
          <w:sz w:val="24"/>
        </w:rPr>
        <w:t xml:space="preserve"> </w:t>
      </w:r>
      <w:r>
        <w:rPr>
          <w:sz w:val="24"/>
        </w:rPr>
        <w:t>tax</w:t>
      </w:r>
      <w:r>
        <w:rPr>
          <w:spacing w:val="-3"/>
          <w:sz w:val="24"/>
        </w:rPr>
        <w:t xml:space="preserve"> </w:t>
      </w:r>
      <w:r>
        <w:rPr>
          <w:sz w:val="24"/>
        </w:rPr>
        <w:t>liability</w:t>
      </w:r>
      <w:r>
        <w:rPr>
          <w:spacing w:val="-3"/>
          <w:sz w:val="24"/>
        </w:rPr>
        <w:t xml:space="preserve"> </w:t>
      </w:r>
      <w:r>
        <w:rPr>
          <w:sz w:val="24"/>
        </w:rPr>
        <w:t>is</w:t>
      </w:r>
      <w:r>
        <w:rPr>
          <w:spacing w:val="-4"/>
          <w:sz w:val="24"/>
        </w:rPr>
        <w:t xml:space="preserve"> </w:t>
      </w:r>
      <w:r>
        <w:rPr>
          <w:sz w:val="24"/>
        </w:rPr>
        <w:t>finally</w:t>
      </w:r>
      <w:r>
        <w:rPr>
          <w:spacing w:val="-3"/>
          <w:sz w:val="24"/>
        </w:rPr>
        <w:t xml:space="preserve"> </w:t>
      </w:r>
      <w:r>
        <w:rPr>
          <w:sz w:val="24"/>
        </w:rPr>
        <w:t>determined.</w:t>
      </w:r>
      <w:r>
        <w:rPr>
          <w:spacing w:val="40"/>
          <w:sz w:val="24"/>
        </w:rPr>
        <w:t xml:space="preserve"> </w:t>
      </w:r>
      <w:r>
        <w:rPr>
          <w:sz w:val="24"/>
        </w:rPr>
        <w:t>The</w:t>
      </w:r>
      <w:r>
        <w:rPr>
          <w:spacing w:val="-5"/>
          <w:sz w:val="24"/>
        </w:rPr>
        <w:t xml:space="preserve"> </w:t>
      </w:r>
      <w:r>
        <w:rPr>
          <w:sz w:val="24"/>
        </w:rPr>
        <w:t>liability</w:t>
      </w:r>
      <w:r>
        <w:rPr>
          <w:spacing w:val="-3"/>
          <w:sz w:val="24"/>
        </w:rPr>
        <w:t xml:space="preserve"> </w:t>
      </w:r>
      <w:r>
        <w:rPr>
          <w:sz w:val="24"/>
        </w:rPr>
        <w:t>is</w:t>
      </w:r>
      <w:r>
        <w:rPr>
          <w:spacing w:val="-4"/>
          <w:sz w:val="24"/>
        </w:rPr>
        <w:t xml:space="preserve"> </w:t>
      </w:r>
      <w:r>
        <w:rPr>
          <w:sz w:val="24"/>
        </w:rPr>
        <w:t>finally</w:t>
      </w:r>
      <w:r>
        <w:rPr>
          <w:spacing w:val="-3"/>
          <w:sz w:val="24"/>
        </w:rPr>
        <w:t xml:space="preserve"> </w:t>
      </w:r>
      <w:r>
        <w:rPr>
          <w:sz w:val="24"/>
        </w:rPr>
        <w:t>determined</w:t>
      </w:r>
      <w:r>
        <w:rPr>
          <w:spacing w:val="-3"/>
          <w:sz w:val="24"/>
        </w:rPr>
        <w:t xml:space="preserve"> </w:t>
      </w:r>
      <w:r>
        <w:rPr>
          <w:sz w:val="24"/>
        </w:rPr>
        <w:t>if</w:t>
      </w:r>
      <w:r>
        <w:rPr>
          <w:spacing w:val="-2"/>
          <w:sz w:val="24"/>
        </w:rPr>
        <w:t xml:space="preserve"> </w:t>
      </w:r>
      <w:r>
        <w:rPr>
          <w:sz w:val="24"/>
        </w:rPr>
        <w:t>it</w:t>
      </w:r>
      <w:r>
        <w:rPr>
          <w:spacing w:val="-3"/>
          <w:sz w:val="24"/>
        </w:rPr>
        <w:t xml:space="preserve"> </w:t>
      </w:r>
      <w:r>
        <w:rPr>
          <w:sz w:val="24"/>
        </w:rPr>
        <w:t>has been assessed.</w:t>
      </w:r>
      <w:r>
        <w:rPr>
          <w:spacing w:val="40"/>
          <w:sz w:val="24"/>
        </w:rPr>
        <w:t xml:space="preserve"> </w:t>
      </w:r>
      <w:proofErr w:type="gramStart"/>
      <w:r>
        <w:rPr>
          <w:sz w:val="24"/>
        </w:rPr>
        <w:t>A liability</w:t>
      </w:r>
      <w:proofErr w:type="gramEnd"/>
      <w:r>
        <w:rPr>
          <w:sz w:val="24"/>
        </w:rPr>
        <w:t xml:space="preserve"> is not finally determined if there is a pending administrative or judicial challenge.</w:t>
      </w:r>
      <w:r>
        <w:rPr>
          <w:spacing w:val="40"/>
          <w:sz w:val="24"/>
        </w:rPr>
        <w:t xml:space="preserve"> </w:t>
      </w:r>
      <w:r>
        <w:rPr>
          <w:sz w:val="24"/>
        </w:rPr>
        <w:t xml:space="preserve">In the case of a judicial challenge of </w:t>
      </w:r>
      <w:proofErr w:type="gramStart"/>
      <w:r>
        <w:rPr>
          <w:sz w:val="24"/>
        </w:rPr>
        <w:t>the liability</w:t>
      </w:r>
      <w:proofErr w:type="gramEnd"/>
      <w:r>
        <w:rPr>
          <w:sz w:val="24"/>
        </w:rPr>
        <w:t>,</w:t>
      </w:r>
      <w:r>
        <w:rPr>
          <w:spacing w:val="-3"/>
          <w:sz w:val="24"/>
        </w:rPr>
        <w:t xml:space="preserve"> </w:t>
      </w:r>
      <w:proofErr w:type="gramStart"/>
      <w:r>
        <w:rPr>
          <w:sz w:val="24"/>
        </w:rPr>
        <w:t>the</w:t>
      </w:r>
      <w:r>
        <w:rPr>
          <w:spacing w:val="-3"/>
          <w:sz w:val="24"/>
        </w:rPr>
        <w:t xml:space="preserve"> </w:t>
      </w:r>
      <w:r>
        <w:rPr>
          <w:sz w:val="24"/>
        </w:rPr>
        <w:t>liability</w:t>
      </w:r>
      <w:proofErr w:type="gramEnd"/>
      <w:r>
        <w:rPr>
          <w:spacing w:val="-3"/>
          <w:sz w:val="24"/>
        </w:rPr>
        <w:t xml:space="preserve"> </w:t>
      </w:r>
      <w:r>
        <w:rPr>
          <w:sz w:val="24"/>
        </w:rPr>
        <w:t>is</w:t>
      </w:r>
      <w:r>
        <w:rPr>
          <w:spacing w:val="-4"/>
          <w:sz w:val="24"/>
        </w:rPr>
        <w:t xml:space="preserve"> </w:t>
      </w:r>
      <w:r>
        <w:rPr>
          <w:sz w:val="24"/>
        </w:rPr>
        <w:t>not</w:t>
      </w:r>
      <w:r>
        <w:rPr>
          <w:spacing w:val="-3"/>
          <w:sz w:val="24"/>
        </w:rPr>
        <w:t xml:space="preserve"> </w:t>
      </w:r>
      <w:r>
        <w:rPr>
          <w:sz w:val="24"/>
        </w:rPr>
        <w:t>finally</w:t>
      </w:r>
      <w:r>
        <w:rPr>
          <w:spacing w:val="-3"/>
          <w:sz w:val="24"/>
        </w:rPr>
        <w:t xml:space="preserve"> </w:t>
      </w:r>
      <w:r>
        <w:rPr>
          <w:sz w:val="24"/>
        </w:rPr>
        <w:t>determined</w:t>
      </w:r>
      <w:r>
        <w:rPr>
          <w:spacing w:val="-3"/>
          <w:sz w:val="24"/>
        </w:rPr>
        <w:t xml:space="preserve"> </w:t>
      </w:r>
      <w:r>
        <w:rPr>
          <w:sz w:val="24"/>
        </w:rPr>
        <w:t>until</w:t>
      </w:r>
      <w:r>
        <w:rPr>
          <w:spacing w:val="-3"/>
          <w:sz w:val="24"/>
        </w:rPr>
        <w:t xml:space="preserve"> </w:t>
      </w:r>
      <w:r>
        <w:rPr>
          <w:sz w:val="24"/>
        </w:rPr>
        <w:t>all</w:t>
      </w:r>
      <w:r>
        <w:rPr>
          <w:spacing w:val="-3"/>
          <w:sz w:val="24"/>
        </w:rPr>
        <w:t xml:space="preserve"> </w:t>
      </w:r>
      <w:r>
        <w:rPr>
          <w:sz w:val="24"/>
        </w:rPr>
        <w:t>judicial</w:t>
      </w:r>
      <w:r>
        <w:rPr>
          <w:spacing w:val="-3"/>
          <w:sz w:val="24"/>
        </w:rPr>
        <w:t xml:space="preserve"> </w:t>
      </w:r>
      <w:r>
        <w:rPr>
          <w:sz w:val="24"/>
        </w:rPr>
        <w:t>appeal</w:t>
      </w:r>
      <w:r>
        <w:rPr>
          <w:spacing w:val="-3"/>
          <w:sz w:val="24"/>
        </w:rPr>
        <w:t xml:space="preserve"> </w:t>
      </w:r>
      <w:r>
        <w:rPr>
          <w:sz w:val="24"/>
        </w:rPr>
        <w:t>rights</w:t>
      </w:r>
      <w:r>
        <w:rPr>
          <w:spacing w:val="-4"/>
          <w:sz w:val="24"/>
        </w:rPr>
        <w:t xml:space="preserve"> </w:t>
      </w:r>
      <w:r>
        <w:rPr>
          <w:sz w:val="24"/>
        </w:rPr>
        <w:t>have been exhausted.</w:t>
      </w:r>
    </w:p>
    <w:p w14:paraId="39B13330" w14:textId="77777777" w:rsidR="00BF25E1" w:rsidRDefault="009912EC" w:rsidP="00695D1E">
      <w:pPr>
        <w:pStyle w:val="ListParagraph"/>
        <w:numPr>
          <w:ilvl w:val="2"/>
          <w:numId w:val="15"/>
        </w:numPr>
        <w:tabs>
          <w:tab w:val="left" w:pos="1800"/>
        </w:tabs>
        <w:ind w:left="1800" w:right="1068" w:hanging="360"/>
        <w:rPr>
          <w:sz w:val="24"/>
        </w:rPr>
      </w:pPr>
      <w:r>
        <w:rPr>
          <w:sz w:val="24"/>
        </w:rPr>
        <w:t xml:space="preserve">The taxpayer is delinquent in making </w:t>
      </w:r>
      <w:proofErr w:type="gramStart"/>
      <w:r>
        <w:rPr>
          <w:sz w:val="24"/>
        </w:rPr>
        <w:t>payment</w:t>
      </w:r>
      <w:proofErr w:type="gramEnd"/>
      <w:r>
        <w:rPr>
          <w:sz w:val="24"/>
        </w:rPr>
        <w:t>.</w:t>
      </w:r>
      <w:r>
        <w:rPr>
          <w:spacing w:val="40"/>
          <w:sz w:val="24"/>
        </w:rPr>
        <w:t xml:space="preserve"> </w:t>
      </w:r>
      <w:r>
        <w:rPr>
          <w:sz w:val="24"/>
        </w:rPr>
        <w:t>A taxpayer is delinquent if the taxpayer has failed to pay the tax liability when full payment was due and required.</w:t>
      </w:r>
      <w:r>
        <w:rPr>
          <w:spacing w:val="40"/>
          <w:sz w:val="24"/>
        </w:rPr>
        <w:t xml:space="preserve"> </w:t>
      </w:r>
      <w:r>
        <w:rPr>
          <w:sz w:val="24"/>
        </w:rPr>
        <w:t>A</w:t>
      </w:r>
      <w:r>
        <w:rPr>
          <w:spacing w:val="-4"/>
          <w:sz w:val="24"/>
        </w:rPr>
        <w:t xml:space="preserve"> </w:t>
      </w:r>
      <w:r>
        <w:rPr>
          <w:sz w:val="24"/>
        </w:rPr>
        <w:t>taxpayer</w:t>
      </w:r>
      <w:r>
        <w:rPr>
          <w:spacing w:val="-3"/>
          <w:sz w:val="24"/>
        </w:rPr>
        <w:t xml:space="preserve"> </w:t>
      </w:r>
      <w:r>
        <w:rPr>
          <w:sz w:val="24"/>
        </w:rPr>
        <w:t>is</w:t>
      </w:r>
      <w:r>
        <w:rPr>
          <w:spacing w:val="-4"/>
          <w:sz w:val="24"/>
        </w:rPr>
        <w:t xml:space="preserve"> </w:t>
      </w:r>
      <w:r>
        <w:rPr>
          <w:sz w:val="24"/>
        </w:rPr>
        <w:t>not</w:t>
      </w:r>
      <w:r>
        <w:rPr>
          <w:spacing w:val="-3"/>
          <w:sz w:val="24"/>
        </w:rPr>
        <w:t xml:space="preserve"> </w:t>
      </w:r>
      <w:r>
        <w:rPr>
          <w:sz w:val="24"/>
        </w:rPr>
        <w:t>delinquent</w:t>
      </w:r>
      <w:r>
        <w:rPr>
          <w:spacing w:val="-3"/>
          <w:sz w:val="24"/>
        </w:rPr>
        <w:t xml:space="preserve"> </w:t>
      </w:r>
      <w:r>
        <w:rPr>
          <w:sz w:val="24"/>
        </w:rPr>
        <w:t>in</w:t>
      </w:r>
      <w:r>
        <w:rPr>
          <w:spacing w:val="-3"/>
          <w:sz w:val="24"/>
        </w:rPr>
        <w:t xml:space="preserve"> </w:t>
      </w:r>
      <w:r>
        <w:rPr>
          <w:sz w:val="24"/>
        </w:rPr>
        <w:t>cases</w:t>
      </w:r>
      <w:r>
        <w:rPr>
          <w:spacing w:val="-4"/>
          <w:sz w:val="24"/>
        </w:rPr>
        <w:t xml:space="preserve"> </w:t>
      </w:r>
      <w:r>
        <w:rPr>
          <w:sz w:val="24"/>
        </w:rPr>
        <w:t>where</w:t>
      </w:r>
      <w:r>
        <w:rPr>
          <w:spacing w:val="-5"/>
          <w:sz w:val="24"/>
        </w:rPr>
        <w:t xml:space="preserve"> </w:t>
      </w:r>
      <w:r>
        <w:rPr>
          <w:sz w:val="24"/>
        </w:rPr>
        <w:t>enforced</w:t>
      </w:r>
      <w:r>
        <w:rPr>
          <w:spacing w:val="-3"/>
          <w:sz w:val="24"/>
        </w:rPr>
        <w:t xml:space="preserve"> </w:t>
      </w:r>
      <w:r>
        <w:rPr>
          <w:sz w:val="24"/>
        </w:rPr>
        <w:t>collection</w:t>
      </w:r>
      <w:r>
        <w:rPr>
          <w:spacing w:val="-3"/>
          <w:sz w:val="24"/>
        </w:rPr>
        <w:t xml:space="preserve"> </w:t>
      </w:r>
      <w:r>
        <w:rPr>
          <w:sz w:val="24"/>
        </w:rPr>
        <w:t>action</w:t>
      </w:r>
      <w:r>
        <w:rPr>
          <w:spacing w:val="-3"/>
          <w:sz w:val="24"/>
        </w:rPr>
        <w:t xml:space="preserve"> </w:t>
      </w:r>
      <w:r>
        <w:rPr>
          <w:sz w:val="24"/>
        </w:rPr>
        <w:t xml:space="preserve">is </w:t>
      </w:r>
      <w:r>
        <w:rPr>
          <w:spacing w:val="-2"/>
          <w:sz w:val="24"/>
        </w:rPr>
        <w:t>precluded.</w:t>
      </w:r>
    </w:p>
    <w:p w14:paraId="39B13331" w14:textId="2F4D47D2" w:rsidR="00BF25E1" w:rsidRDefault="009912EC" w:rsidP="00695D1E">
      <w:pPr>
        <w:pStyle w:val="ListParagraph"/>
        <w:numPr>
          <w:ilvl w:val="2"/>
          <w:numId w:val="15"/>
        </w:numPr>
        <w:tabs>
          <w:tab w:val="left" w:pos="1800"/>
        </w:tabs>
        <w:spacing w:before="1"/>
        <w:ind w:left="1800" w:right="1396" w:hanging="360"/>
        <w:rPr>
          <w:sz w:val="24"/>
        </w:rPr>
      </w:pPr>
      <w:r>
        <w:rPr>
          <w:sz w:val="24"/>
        </w:rPr>
        <w:t>Have</w:t>
      </w:r>
      <w:r>
        <w:rPr>
          <w:spacing w:val="-5"/>
          <w:sz w:val="24"/>
        </w:rPr>
        <w:t xml:space="preserve"> </w:t>
      </w:r>
      <w:r>
        <w:rPr>
          <w:sz w:val="24"/>
        </w:rPr>
        <w:t>within</w:t>
      </w:r>
      <w:r>
        <w:rPr>
          <w:spacing w:val="-4"/>
          <w:sz w:val="24"/>
        </w:rPr>
        <w:t xml:space="preserve"> </w:t>
      </w:r>
      <w:r>
        <w:rPr>
          <w:sz w:val="24"/>
        </w:rPr>
        <w:t>a</w:t>
      </w:r>
      <w:r>
        <w:rPr>
          <w:spacing w:val="-5"/>
          <w:sz w:val="24"/>
        </w:rPr>
        <w:t xml:space="preserve"> </w:t>
      </w:r>
      <w:r>
        <w:rPr>
          <w:sz w:val="24"/>
        </w:rPr>
        <w:t>three-year</w:t>
      </w:r>
      <w:r>
        <w:rPr>
          <w:spacing w:val="-3"/>
          <w:sz w:val="24"/>
        </w:rPr>
        <w:t xml:space="preserve"> </w:t>
      </w:r>
      <w:r>
        <w:rPr>
          <w:sz w:val="24"/>
        </w:rPr>
        <w:t>period</w:t>
      </w:r>
      <w:r>
        <w:rPr>
          <w:spacing w:val="-4"/>
          <w:sz w:val="24"/>
        </w:rPr>
        <w:t xml:space="preserve"> </w:t>
      </w:r>
      <w:r>
        <w:rPr>
          <w:sz w:val="24"/>
        </w:rPr>
        <w:t>preceding</w:t>
      </w:r>
      <w:r>
        <w:rPr>
          <w:spacing w:val="-4"/>
          <w:sz w:val="24"/>
        </w:rPr>
        <w:t xml:space="preserve"> </w:t>
      </w:r>
      <w:r>
        <w:rPr>
          <w:sz w:val="24"/>
        </w:rPr>
        <w:t>this</w:t>
      </w:r>
      <w:r>
        <w:rPr>
          <w:spacing w:val="-5"/>
          <w:sz w:val="24"/>
        </w:rPr>
        <w:t xml:space="preserve"> </w:t>
      </w:r>
      <w:r>
        <w:rPr>
          <w:sz w:val="24"/>
        </w:rPr>
        <w:t>offer,</w:t>
      </w:r>
      <w:r>
        <w:rPr>
          <w:spacing w:val="-4"/>
          <w:sz w:val="24"/>
        </w:rPr>
        <w:t xml:space="preserve"> </w:t>
      </w:r>
      <w:r>
        <w:rPr>
          <w:sz w:val="24"/>
        </w:rPr>
        <w:t>had</w:t>
      </w:r>
      <w:r>
        <w:rPr>
          <w:spacing w:val="-4"/>
          <w:sz w:val="24"/>
        </w:rPr>
        <w:t xml:space="preserve"> </w:t>
      </w:r>
      <w:r>
        <w:rPr>
          <w:sz w:val="24"/>
        </w:rPr>
        <w:t>one</w:t>
      </w:r>
      <w:r>
        <w:rPr>
          <w:spacing w:val="-5"/>
          <w:sz w:val="24"/>
        </w:rPr>
        <w:t xml:space="preserve"> </w:t>
      </w:r>
      <w:r>
        <w:rPr>
          <w:sz w:val="24"/>
        </w:rPr>
        <w:t>or</w:t>
      </w:r>
      <w:r>
        <w:rPr>
          <w:spacing w:val="-4"/>
          <w:sz w:val="24"/>
        </w:rPr>
        <w:t xml:space="preserve"> </w:t>
      </w:r>
      <w:r>
        <w:rPr>
          <w:sz w:val="24"/>
        </w:rPr>
        <w:t>more</w:t>
      </w:r>
      <w:r>
        <w:rPr>
          <w:spacing w:val="-3"/>
          <w:sz w:val="24"/>
        </w:rPr>
        <w:t xml:space="preserve"> </w:t>
      </w:r>
      <w:r>
        <w:rPr>
          <w:sz w:val="24"/>
        </w:rPr>
        <w:t>contracts terminated for default by any federal or state agency or local public body.</w:t>
      </w:r>
    </w:p>
    <w:p w14:paraId="39B13332" w14:textId="77777777" w:rsidR="00BF25E1" w:rsidRDefault="00BF25E1">
      <w:pPr>
        <w:pStyle w:val="BodyText"/>
      </w:pPr>
    </w:p>
    <w:p w14:paraId="39B13333" w14:textId="77777777" w:rsidR="00BF25E1" w:rsidRDefault="009912EC" w:rsidP="00695D1E">
      <w:pPr>
        <w:pStyle w:val="ListParagraph"/>
        <w:numPr>
          <w:ilvl w:val="0"/>
          <w:numId w:val="15"/>
        </w:numPr>
        <w:tabs>
          <w:tab w:val="left" w:pos="1440"/>
        </w:tabs>
        <w:ind w:right="1057"/>
        <w:rPr>
          <w:sz w:val="24"/>
        </w:rPr>
      </w:pPr>
      <w:r>
        <w:rPr>
          <w:sz w:val="24"/>
        </w:rPr>
        <w:t>Principal,</w:t>
      </w:r>
      <w:r>
        <w:rPr>
          <w:spacing w:val="-4"/>
          <w:sz w:val="24"/>
        </w:rPr>
        <w:t xml:space="preserve"> </w:t>
      </w:r>
      <w:r>
        <w:rPr>
          <w:sz w:val="24"/>
        </w:rPr>
        <w:t>for</w:t>
      </w:r>
      <w:r>
        <w:rPr>
          <w:spacing w:val="-4"/>
          <w:sz w:val="24"/>
        </w:rPr>
        <w:t xml:space="preserve"> </w:t>
      </w:r>
      <w:r>
        <w:rPr>
          <w:sz w:val="24"/>
        </w:rPr>
        <w:t>the</w:t>
      </w:r>
      <w:r>
        <w:rPr>
          <w:spacing w:val="-6"/>
          <w:sz w:val="24"/>
        </w:rPr>
        <w:t xml:space="preserve"> </w:t>
      </w:r>
      <w:r>
        <w:rPr>
          <w:sz w:val="24"/>
        </w:rPr>
        <w:t>purpose</w:t>
      </w:r>
      <w:r>
        <w:rPr>
          <w:spacing w:val="-3"/>
          <w:sz w:val="24"/>
        </w:rPr>
        <w:t xml:space="preserve"> </w:t>
      </w:r>
      <w:r>
        <w:rPr>
          <w:sz w:val="24"/>
        </w:rPr>
        <w:t>of</w:t>
      </w:r>
      <w:r>
        <w:rPr>
          <w:spacing w:val="-4"/>
          <w:sz w:val="24"/>
        </w:rPr>
        <w:t xml:space="preserve"> </w:t>
      </w:r>
      <w:r>
        <w:rPr>
          <w:sz w:val="24"/>
        </w:rPr>
        <w:t>this</w:t>
      </w:r>
      <w:r>
        <w:rPr>
          <w:spacing w:val="-5"/>
          <w:sz w:val="24"/>
        </w:rPr>
        <w:t xml:space="preserve"> </w:t>
      </w:r>
      <w:r>
        <w:rPr>
          <w:sz w:val="24"/>
        </w:rPr>
        <w:t>disclosure,</w:t>
      </w:r>
      <w:r>
        <w:rPr>
          <w:spacing w:val="-4"/>
          <w:sz w:val="24"/>
        </w:rPr>
        <w:t xml:space="preserve"> </w:t>
      </w:r>
      <w:r>
        <w:rPr>
          <w:sz w:val="24"/>
        </w:rPr>
        <w:t>means</w:t>
      </w:r>
      <w:r>
        <w:rPr>
          <w:spacing w:val="-2"/>
          <w:sz w:val="24"/>
        </w:rPr>
        <w:t xml:space="preserve"> </w:t>
      </w:r>
      <w:r>
        <w:rPr>
          <w:sz w:val="24"/>
        </w:rPr>
        <w:t>an</w:t>
      </w:r>
      <w:r>
        <w:rPr>
          <w:spacing w:val="-4"/>
          <w:sz w:val="24"/>
        </w:rPr>
        <w:t xml:space="preserve"> </w:t>
      </w:r>
      <w:r>
        <w:rPr>
          <w:sz w:val="24"/>
        </w:rPr>
        <w:t>officer,</w:t>
      </w:r>
      <w:r>
        <w:rPr>
          <w:spacing w:val="-4"/>
          <w:sz w:val="24"/>
        </w:rPr>
        <w:t xml:space="preserve"> </w:t>
      </w:r>
      <w:r>
        <w:rPr>
          <w:sz w:val="24"/>
        </w:rPr>
        <w:t>director,</w:t>
      </w:r>
      <w:r>
        <w:rPr>
          <w:spacing w:val="-4"/>
          <w:sz w:val="24"/>
        </w:rPr>
        <w:t xml:space="preserve"> </w:t>
      </w:r>
      <w:r>
        <w:rPr>
          <w:sz w:val="24"/>
        </w:rPr>
        <w:t>owner,</w:t>
      </w:r>
      <w:r>
        <w:rPr>
          <w:spacing w:val="-4"/>
          <w:sz w:val="24"/>
        </w:rPr>
        <w:t xml:space="preserve"> </w:t>
      </w:r>
      <w:r>
        <w:rPr>
          <w:sz w:val="24"/>
        </w:rPr>
        <w:t xml:space="preserve">partner, or a person having primary management or supervisory responsibilities within a business entity or related </w:t>
      </w:r>
      <w:proofErr w:type="gramStart"/>
      <w:r>
        <w:rPr>
          <w:sz w:val="24"/>
        </w:rPr>
        <w:t>entities</w:t>
      </w:r>
      <w:proofErr w:type="gramEnd"/>
      <w:r>
        <w:rPr>
          <w:sz w:val="24"/>
        </w:rPr>
        <w:t>.</w:t>
      </w:r>
    </w:p>
    <w:p w14:paraId="39B13334" w14:textId="77777777" w:rsidR="00BF25E1" w:rsidRDefault="009912EC" w:rsidP="00695D1E">
      <w:pPr>
        <w:pStyle w:val="ListParagraph"/>
        <w:numPr>
          <w:ilvl w:val="0"/>
          <w:numId w:val="15"/>
        </w:numPr>
        <w:tabs>
          <w:tab w:val="left" w:pos="1440"/>
        </w:tabs>
        <w:spacing w:before="275"/>
        <w:ind w:right="961"/>
        <w:rPr>
          <w:sz w:val="24"/>
        </w:rPr>
      </w:pPr>
      <w:r>
        <w:rPr>
          <w:sz w:val="24"/>
        </w:rPr>
        <w:t>The</w:t>
      </w:r>
      <w:r>
        <w:rPr>
          <w:spacing w:val="-5"/>
          <w:sz w:val="24"/>
        </w:rPr>
        <w:t xml:space="preserve"> </w:t>
      </w:r>
      <w:r>
        <w:rPr>
          <w:sz w:val="24"/>
        </w:rPr>
        <w:t>Contractor</w:t>
      </w:r>
      <w:r>
        <w:rPr>
          <w:spacing w:val="-3"/>
          <w:sz w:val="24"/>
        </w:rPr>
        <w:t xml:space="preserve"> </w:t>
      </w:r>
      <w:r>
        <w:rPr>
          <w:sz w:val="24"/>
        </w:rPr>
        <w:t>shall</w:t>
      </w:r>
      <w:r>
        <w:rPr>
          <w:spacing w:val="-3"/>
          <w:sz w:val="24"/>
        </w:rPr>
        <w:t xml:space="preserve"> </w:t>
      </w:r>
      <w:r>
        <w:rPr>
          <w:sz w:val="24"/>
        </w:rPr>
        <w:t>provide</w:t>
      </w:r>
      <w:r>
        <w:rPr>
          <w:spacing w:val="-3"/>
          <w:sz w:val="24"/>
        </w:rPr>
        <w:t xml:space="preserve"> </w:t>
      </w:r>
      <w:r>
        <w:rPr>
          <w:sz w:val="24"/>
        </w:rPr>
        <w:t>immediate</w:t>
      </w:r>
      <w:r>
        <w:rPr>
          <w:spacing w:val="-4"/>
          <w:sz w:val="24"/>
        </w:rPr>
        <w:t xml:space="preserve"> </w:t>
      </w:r>
      <w:r>
        <w:rPr>
          <w:sz w:val="24"/>
        </w:rPr>
        <w:t>written</w:t>
      </w:r>
      <w:r>
        <w:rPr>
          <w:spacing w:val="-3"/>
          <w:sz w:val="24"/>
        </w:rPr>
        <w:t xml:space="preserve"> </w:t>
      </w:r>
      <w:r>
        <w:rPr>
          <w:sz w:val="24"/>
        </w:rPr>
        <w:t>notice</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State</w:t>
      </w:r>
      <w:r>
        <w:rPr>
          <w:spacing w:val="-4"/>
          <w:sz w:val="24"/>
        </w:rPr>
        <w:t xml:space="preserve"> </w:t>
      </w:r>
      <w:r>
        <w:rPr>
          <w:sz w:val="24"/>
        </w:rPr>
        <w:t>Purchasing</w:t>
      </w:r>
      <w:r>
        <w:rPr>
          <w:spacing w:val="-3"/>
          <w:sz w:val="24"/>
        </w:rPr>
        <w:t xml:space="preserve"> </w:t>
      </w:r>
      <w:r>
        <w:rPr>
          <w:sz w:val="24"/>
        </w:rPr>
        <w:t>Agent</w:t>
      </w:r>
      <w:r>
        <w:rPr>
          <w:spacing w:val="-3"/>
          <w:sz w:val="24"/>
        </w:rPr>
        <w:t xml:space="preserve"> </w:t>
      </w:r>
      <w:r>
        <w:rPr>
          <w:sz w:val="24"/>
        </w:rPr>
        <w:t>or other party to this Agreement if, at any time during the term of this Agreement, the Contractor learns that the Contractor’s disclosure was at any time erroneous or became erroneous by reason of changed circumstances.</w:t>
      </w:r>
    </w:p>
    <w:p w14:paraId="39B13335" w14:textId="77777777" w:rsidR="00BF25E1" w:rsidRDefault="009912EC" w:rsidP="00695D1E">
      <w:pPr>
        <w:pStyle w:val="ListParagraph"/>
        <w:numPr>
          <w:ilvl w:val="0"/>
          <w:numId w:val="15"/>
        </w:numPr>
        <w:tabs>
          <w:tab w:val="left" w:pos="1440"/>
        </w:tabs>
        <w:spacing w:before="275"/>
        <w:ind w:right="980"/>
        <w:rPr>
          <w:sz w:val="24"/>
        </w:rPr>
      </w:pPr>
      <w:r>
        <w:rPr>
          <w:sz w:val="24"/>
        </w:rPr>
        <w:t>A</w:t>
      </w:r>
      <w:r>
        <w:rPr>
          <w:spacing w:val="-4"/>
          <w:sz w:val="24"/>
        </w:rPr>
        <w:t xml:space="preserve"> </w:t>
      </w:r>
      <w:r>
        <w:rPr>
          <w:sz w:val="24"/>
        </w:rPr>
        <w:t>disclosure</w:t>
      </w:r>
      <w:r>
        <w:rPr>
          <w:spacing w:val="-4"/>
          <w:sz w:val="24"/>
        </w:rPr>
        <w:t xml:space="preserve"> </w:t>
      </w:r>
      <w:r>
        <w:rPr>
          <w:sz w:val="24"/>
        </w:rPr>
        <w:t>that</w:t>
      </w:r>
      <w:r>
        <w:rPr>
          <w:spacing w:val="-3"/>
          <w:sz w:val="24"/>
        </w:rPr>
        <w:t xml:space="preserve"> </w:t>
      </w:r>
      <w:r>
        <w:rPr>
          <w:sz w:val="24"/>
        </w:rPr>
        <w:t>any</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items</w:t>
      </w:r>
      <w:r>
        <w:rPr>
          <w:spacing w:val="-4"/>
          <w:sz w:val="24"/>
        </w:rPr>
        <w:t xml:space="preserve"> </w:t>
      </w:r>
      <w:r>
        <w:rPr>
          <w:sz w:val="24"/>
        </w:rPr>
        <w:t>in</w:t>
      </w:r>
      <w:r>
        <w:rPr>
          <w:spacing w:val="-3"/>
          <w:sz w:val="24"/>
        </w:rPr>
        <w:t xml:space="preserve"> </w:t>
      </w:r>
      <w:r>
        <w:rPr>
          <w:sz w:val="24"/>
        </w:rPr>
        <w:t>this</w:t>
      </w:r>
      <w:r>
        <w:rPr>
          <w:spacing w:val="-4"/>
          <w:sz w:val="24"/>
        </w:rPr>
        <w:t xml:space="preserve"> </w:t>
      </w:r>
      <w:r>
        <w:rPr>
          <w:sz w:val="24"/>
        </w:rPr>
        <w:t>requirement</w:t>
      </w:r>
      <w:r>
        <w:rPr>
          <w:spacing w:val="-3"/>
          <w:sz w:val="24"/>
        </w:rPr>
        <w:t xml:space="preserve"> </w:t>
      </w:r>
      <w:r>
        <w:rPr>
          <w:sz w:val="24"/>
        </w:rPr>
        <w:t>exist</w:t>
      </w:r>
      <w:r>
        <w:rPr>
          <w:spacing w:val="-2"/>
          <w:sz w:val="24"/>
        </w:rPr>
        <w:t xml:space="preserve"> </w:t>
      </w:r>
      <w:r>
        <w:rPr>
          <w:sz w:val="24"/>
        </w:rPr>
        <w:t>will</w:t>
      </w:r>
      <w:r>
        <w:rPr>
          <w:spacing w:val="-3"/>
          <w:sz w:val="24"/>
        </w:rPr>
        <w:t xml:space="preserve"> </w:t>
      </w:r>
      <w:r>
        <w:rPr>
          <w:sz w:val="24"/>
        </w:rPr>
        <w:t>not</w:t>
      </w:r>
      <w:r>
        <w:rPr>
          <w:spacing w:val="-3"/>
          <w:sz w:val="24"/>
        </w:rPr>
        <w:t xml:space="preserve"> </w:t>
      </w:r>
      <w:r>
        <w:rPr>
          <w:sz w:val="24"/>
        </w:rPr>
        <w:t>necessarily</w:t>
      </w:r>
      <w:r>
        <w:rPr>
          <w:spacing w:val="-3"/>
          <w:sz w:val="24"/>
        </w:rPr>
        <w:t xml:space="preserve"> </w:t>
      </w:r>
      <w:r>
        <w:rPr>
          <w:sz w:val="24"/>
        </w:rPr>
        <w:t>result</w:t>
      </w:r>
      <w:r>
        <w:rPr>
          <w:spacing w:val="-2"/>
          <w:sz w:val="24"/>
        </w:rPr>
        <w:t xml:space="preserve"> </w:t>
      </w:r>
      <w:r>
        <w:rPr>
          <w:sz w:val="24"/>
        </w:rPr>
        <w:t>in termination of this Agreement.</w:t>
      </w:r>
      <w:r>
        <w:rPr>
          <w:spacing w:val="40"/>
          <w:sz w:val="24"/>
        </w:rPr>
        <w:t xml:space="preserve"> </w:t>
      </w:r>
      <w:r>
        <w:rPr>
          <w:sz w:val="24"/>
        </w:rPr>
        <w:t>However, the disclosure will be considered in the determination of the Contractor’s responsibility and ability to perform under this Agreement.</w:t>
      </w:r>
      <w:r>
        <w:rPr>
          <w:spacing w:val="40"/>
          <w:sz w:val="24"/>
        </w:rPr>
        <w:t xml:space="preserve"> </w:t>
      </w:r>
      <w:r>
        <w:rPr>
          <w:sz w:val="24"/>
        </w:rPr>
        <w:t>Failure of the Contractor to furnish a disclosure or provide additional information as requested will render the Offeror nonresponsive.</w:t>
      </w:r>
    </w:p>
    <w:p w14:paraId="39B13336" w14:textId="77777777" w:rsidR="00BF25E1" w:rsidRDefault="009912EC" w:rsidP="00695D1E">
      <w:pPr>
        <w:pStyle w:val="ListParagraph"/>
        <w:numPr>
          <w:ilvl w:val="0"/>
          <w:numId w:val="15"/>
        </w:numPr>
        <w:tabs>
          <w:tab w:val="left" w:pos="1440"/>
        </w:tabs>
        <w:spacing w:before="275"/>
        <w:ind w:right="1217"/>
        <w:rPr>
          <w:sz w:val="24"/>
        </w:rPr>
      </w:pPr>
      <w:r>
        <w:rPr>
          <w:sz w:val="24"/>
        </w:rPr>
        <w:t xml:space="preserve">Nothing contained in the foregoing shall be construed to require establishment of a system of records </w:t>
      </w:r>
      <w:proofErr w:type="gramStart"/>
      <w:r>
        <w:rPr>
          <w:sz w:val="24"/>
        </w:rPr>
        <w:t>in order to</w:t>
      </w:r>
      <w:proofErr w:type="gramEnd"/>
      <w:r>
        <w:rPr>
          <w:sz w:val="24"/>
        </w:rPr>
        <w:t xml:space="preserve"> render, in good faith, the disclosure required by this document.</w:t>
      </w:r>
      <w:r>
        <w:rPr>
          <w:spacing w:val="40"/>
          <w:sz w:val="24"/>
        </w:rPr>
        <w:t xml:space="preserve"> </w:t>
      </w:r>
      <w:r>
        <w:rPr>
          <w:sz w:val="24"/>
        </w:rPr>
        <w:t>The</w:t>
      </w:r>
      <w:r>
        <w:rPr>
          <w:spacing w:val="-5"/>
          <w:sz w:val="24"/>
        </w:rPr>
        <w:t xml:space="preserve"> </w:t>
      </w:r>
      <w:r>
        <w:rPr>
          <w:sz w:val="24"/>
        </w:rPr>
        <w:t>knowledge</w:t>
      </w:r>
      <w:r>
        <w:rPr>
          <w:spacing w:val="-4"/>
          <w:sz w:val="24"/>
        </w:rPr>
        <w:t xml:space="preserve"> </w:t>
      </w:r>
      <w:r>
        <w:rPr>
          <w:sz w:val="24"/>
        </w:rPr>
        <w:t>and</w:t>
      </w:r>
      <w:r>
        <w:rPr>
          <w:spacing w:val="-4"/>
          <w:sz w:val="24"/>
        </w:rPr>
        <w:t xml:space="preserve"> </w:t>
      </w:r>
      <w:r>
        <w:rPr>
          <w:sz w:val="24"/>
        </w:rPr>
        <w:t>information</w:t>
      </w:r>
      <w:r>
        <w:rPr>
          <w:spacing w:val="-4"/>
          <w:sz w:val="24"/>
        </w:rPr>
        <w:t xml:space="preserve"> </w:t>
      </w:r>
      <w:r>
        <w:rPr>
          <w:sz w:val="24"/>
        </w:rPr>
        <w:t>of</w:t>
      </w:r>
      <w:r>
        <w:rPr>
          <w:spacing w:val="-3"/>
          <w:sz w:val="24"/>
        </w:rPr>
        <w:t xml:space="preserve"> </w:t>
      </w:r>
      <w:r>
        <w:rPr>
          <w:sz w:val="24"/>
        </w:rPr>
        <w:t>a</w:t>
      </w:r>
      <w:r>
        <w:rPr>
          <w:spacing w:val="-3"/>
          <w:sz w:val="24"/>
        </w:rPr>
        <w:t xml:space="preserve"> </w:t>
      </w:r>
      <w:r>
        <w:rPr>
          <w:sz w:val="24"/>
        </w:rPr>
        <w:t>Contractor</w:t>
      </w:r>
      <w:r>
        <w:rPr>
          <w:spacing w:val="-4"/>
          <w:sz w:val="24"/>
        </w:rPr>
        <w:t xml:space="preserve"> </w:t>
      </w:r>
      <w:r>
        <w:rPr>
          <w:sz w:val="24"/>
        </w:rPr>
        <w:t>is</w:t>
      </w:r>
      <w:r>
        <w:rPr>
          <w:spacing w:val="-4"/>
          <w:sz w:val="24"/>
        </w:rPr>
        <w:t xml:space="preserve"> </w:t>
      </w:r>
      <w:r>
        <w:rPr>
          <w:sz w:val="24"/>
        </w:rPr>
        <w:t>not</w:t>
      </w:r>
      <w:r>
        <w:rPr>
          <w:spacing w:val="-4"/>
          <w:sz w:val="24"/>
        </w:rPr>
        <w:t xml:space="preserve"> </w:t>
      </w:r>
      <w:r>
        <w:rPr>
          <w:sz w:val="24"/>
        </w:rPr>
        <w:t>required</w:t>
      </w:r>
      <w:r>
        <w:rPr>
          <w:spacing w:val="-4"/>
          <w:sz w:val="24"/>
        </w:rPr>
        <w:t xml:space="preserve"> </w:t>
      </w:r>
      <w:r>
        <w:rPr>
          <w:sz w:val="24"/>
        </w:rPr>
        <w:t>to</w:t>
      </w:r>
      <w:r>
        <w:rPr>
          <w:spacing w:val="-4"/>
          <w:sz w:val="24"/>
        </w:rPr>
        <w:t xml:space="preserve"> </w:t>
      </w:r>
      <w:r>
        <w:rPr>
          <w:sz w:val="24"/>
        </w:rPr>
        <w:t>exceed that which is the normally possessed by a prudent person in the ordinary course of business dealings.</w:t>
      </w:r>
    </w:p>
    <w:p w14:paraId="39B13337" w14:textId="77777777" w:rsidR="00BF25E1" w:rsidRDefault="009912EC" w:rsidP="00695D1E">
      <w:pPr>
        <w:pStyle w:val="ListParagraph"/>
        <w:numPr>
          <w:ilvl w:val="0"/>
          <w:numId w:val="15"/>
        </w:numPr>
        <w:tabs>
          <w:tab w:val="left" w:pos="1440"/>
        </w:tabs>
        <w:spacing w:before="275"/>
        <w:ind w:right="938"/>
        <w:rPr>
          <w:sz w:val="24"/>
        </w:rPr>
      </w:pPr>
      <w:r>
        <w:rPr>
          <w:sz w:val="24"/>
        </w:rPr>
        <w:t>The disclosure requirement provided is a material representation of fact upon which reliance was placed when making an award and is a continuing material representation of the facts during the term of this Agreement.</w:t>
      </w:r>
      <w:r>
        <w:rPr>
          <w:spacing w:val="40"/>
          <w:sz w:val="24"/>
        </w:rPr>
        <w:t xml:space="preserve"> </w:t>
      </w:r>
      <w:r>
        <w:rPr>
          <w:sz w:val="24"/>
        </w:rPr>
        <w:t>If during the performance of the contract,</w:t>
      </w:r>
      <w:r>
        <w:rPr>
          <w:spacing w:val="-3"/>
          <w:sz w:val="24"/>
        </w:rPr>
        <w:t xml:space="preserve"> </w:t>
      </w:r>
      <w:r>
        <w:rPr>
          <w:sz w:val="24"/>
        </w:rPr>
        <w:t>the</w:t>
      </w:r>
      <w:r>
        <w:rPr>
          <w:spacing w:val="-4"/>
          <w:sz w:val="24"/>
        </w:rPr>
        <w:t xml:space="preserve"> </w:t>
      </w:r>
      <w:r>
        <w:rPr>
          <w:sz w:val="24"/>
        </w:rPr>
        <w:t>Contractor</w:t>
      </w:r>
      <w:r>
        <w:rPr>
          <w:spacing w:val="-3"/>
          <w:sz w:val="24"/>
        </w:rPr>
        <w:t xml:space="preserve"> </w:t>
      </w:r>
      <w:r>
        <w:rPr>
          <w:sz w:val="24"/>
        </w:rPr>
        <w:t>is</w:t>
      </w:r>
      <w:r>
        <w:rPr>
          <w:spacing w:val="-4"/>
          <w:sz w:val="24"/>
        </w:rPr>
        <w:t xml:space="preserve"> </w:t>
      </w:r>
      <w:r>
        <w:rPr>
          <w:sz w:val="24"/>
        </w:rPr>
        <w:t>indicted</w:t>
      </w:r>
      <w:r>
        <w:rPr>
          <w:spacing w:val="-3"/>
          <w:sz w:val="24"/>
        </w:rPr>
        <w:t xml:space="preserve"> </w:t>
      </w:r>
      <w:r>
        <w:rPr>
          <w:sz w:val="24"/>
        </w:rPr>
        <w:t>for</w:t>
      </w:r>
      <w:r>
        <w:rPr>
          <w:spacing w:val="-3"/>
          <w:sz w:val="24"/>
        </w:rPr>
        <w:t xml:space="preserve"> </w:t>
      </w:r>
      <w:r>
        <w:rPr>
          <w:sz w:val="24"/>
        </w:rPr>
        <w:t>or</w:t>
      </w:r>
      <w:r>
        <w:rPr>
          <w:spacing w:val="-5"/>
          <w:sz w:val="24"/>
        </w:rPr>
        <w:t xml:space="preserve"> </w:t>
      </w:r>
      <w:r>
        <w:rPr>
          <w:sz w:val="24"/>
        </w:rPr>
        <w:t>otherwise</w:t>
      </w:r>
      <w:r>
        <w:rPr>
          <w:spacing w:val="-4"/>
          <w:sz w:val="24"/>
        </w:rPr>
        <w:t xml:space="preserve"> </w:t>
      </w:r>
      <w:r>
        <w:rPr>
          <w:sz w:val="24"/>
        </w:rPr>
        <w:t>criminally</w:t>
      </w:r>
      <w:r>
        <w:rPr>
          <w:spacing w:val="-3"/>
          <w:sz w:val="24"/>
        </w:rPr>
        <w:t xml:space="preserve"> </w:t>
      </w:r>
      <w:r>
        <w:rPr>
          <w:sz w:val="24"/>
        </w:rPr>
        <w:t>or</w:t>
      </w:r>
      <w:r>
        <w:rPr>
          <w:spacing w:val="-3"/>
          <w:sz w:val="24"/>
        </w:rPr>
        <w:t xml:space="preserve"> </w:t>
      </w:r>
      <w:r>
        <w:rPr>
          <w:sz w:val="24"/>
        </w:rPr>
        <w:t>civilly</w:t>
      </w:r>
      <w:r>
        <w:rPr>
          <w:spacing w:val="-3"/>
          <w:sz w:val="24"/>
        </w:rPr>
        <w:t xml:space="preserve"> </w:t>
      </w:r>
      <w:r>
        <w:rPr>
          <w:sz w:val="24"/>
        </w:rPr>
        <w:t>charged</w:t>
      </w:r>
      <w:r>
        <w:rPr>
          <w:spacing w:val="-3"/>
          <w:sz w:val="24"/>
        </w:rPr>
        <w:t xml:space="preserve"> </w:t>
      </w:r>
      <w:r>
        <w:rPr>
          <w:sz w:val="24"/>
        </w:rPr>
        <w:t>by</w:t>
      </w:r>
      <w:r>
        <w:rPr>
          <w:spacing w:val="-3"/>
          <w:sz w:val="24"/>
        </w:rPr>
        <w:t xml:space="preserve"> </w:t>
      </w:r>
      <w:r>
        <w:rPr>
          <w:sz w:val="24"/>
        </w:rPr>
        <w:t>any government entity (federal, state or local) with commission of any offenses named in this document the Contractor must provide immediate written notice to the State Purchasing Agent or other party to this Agreement.</w:t>
      </w:r>
      <w:r>
        <w:rPr>
          <w:spacing w:val="40"/>
          <w:sz w:val="24"/>
        </w:rPr>
        <w:t xml:space="preserve"> </w:t>
      </w:r>
      <w:r>
        <w:rPr>
          <w:sz w:val="24"/>
        </w:rPr>
        <w:t>If it is later determined that the</w:t>
      </w:r>
    </w:p>
    <w:p w14:paraId="39B13338" w14:textId="77777777" w:rsidR="00BF25E1" w:rsidRDefault="00BF25E1">
      <w:pPr>
        <w:pStyle w:val="ListParagraph"/>
        <w:rPr>
          <w:sz w:val="24"/>
        </w:rPr>
        <w:sectPr w:rsidR="00BF25E1">
          <w:pgSz w:w="12240" w:h="15840"/>
          <w:pgMar w:top="1360" w:right="360" w:bottom="980" w:left="1080" w:header="0" w:footer="785" w:gutter="0"/>
          <w:cols w:space="720"/>
        </w:sectPr>
      </w:pPr>
    </w:p>
    <w:p w14:paraId="39B13339" w14:textId="77777777" w:rsidR="00BF25E1" w:rsidRDefault="009912EC">
      <w:pPr>
        <w:pStyle w:val="BodyText"/>
        <w:spacing w:before="79"/>
        <w:ind w:left="1440" w:right="960"/>
      </w:pPr>
      <w:r>
        <w:lastRenderedPageBreak/>
        <w:t>Contractor knowingly rendered an erroneous disclosure, in addition to other remedies available</w:t>
      </w:r>
      <w:r>
        <w:rPr>
          <w:spacing w:val="-4"/>
        </w:rPr>
        <w:t xml:space="preserve"> </w:t>
      </w:r>
      <w:r>
        <w:t>to</w:t>
      </w:r>
      <w:r>
        <w:rPr>
          <w:spacing w:val="-4"/>
        </w:rPr>
        <w:t xml:space="preserve"> </w:t>
      </w:r>
      <w:r>
        <w:t>the</w:t>
      </w:r>
      <w:r>
        <w:rPr>
          <w:spacing w:val="-4"/>
        </w:rPr>
        <w:t xml:space="preserve"> </w:t>
      </w:r>
      <w:r>
        <w:t>Government,</w:t>
      </w:r>
      <w:r>
        <w:rPr>
          <w:spacing w:val="-4"/>
        </w:rPr>
        <w:t xml:space="preserve"> </w:t>
      </w:r>
      <w:r>
        <w:t>the</w:t>
      </w:r>
      <w:r>
        <w:rPr>
          <w:spacing w:val="-5"/>
        </w:rPr>
        <w:t xml:space="preserve"> </w:t>
      </w:r>
      <w:r>
        <w:t>State</w:t>
      </w:r>
      <w:r>
        <w:rPr>
          <w:spacing w:val="-5"/>
        </w:rPr>
        <w:t xml:space="preserve"> </w:t>
      </w:r>
      <w:r>
        <w:t>Purchasing</w:t>
      </w:r>
      <w:r>
        <w:rPr>
          <w:spacing w:val="-2"/>
        </w:rPr>
        <w:t xml:space="preserve"> </w:t>
      </w:r>
      <w:r>
        <w:t>Agent</w:t>
      </w:r>
      <w:r>
        <w:rPr>
          <w:spacing w:val="-4"/>
        </w:rPr>
        <w:t xml:space="preserve"> </w:t>
      </w:r>
      <w:r>
        <w:t>or</w:t>
      </w:r>
      <w:r>
        <w:rPr>
          <w:spacing w:val="-4"/>
        </w:rPr>
        <w:t xml:space="preserve"> </w:t>
      </w:r>
      <w:r>
        <w:t>Central</w:t>
      </w:r>
      <w:r>
        <w:rPr>
          <w:spacing w:val="-4"/>
        </w:rPr>
        <w:t xml:space="preserve"> </w:t>
      </w:r>
      <w:r>
        <w:t>Purchasing</w:t>
      </w:r>
      <w:r>
        <w:rPr>
          <w:spacing w:val="-4"/>
        </w:rPr>
        <w:t xml:space="preserve"> </w:t>
      </w:r>
      <w:r>
        <w:t>Officer may</w:t>
      </w:r>
      <w:r>
        <w:rPr>
          <w:spacing w:val="-3"/>
        </w:rPr>
        <w:t xml:space="preserve"> </w:t>
      </w:r>
      <w:r>
        <w:t>terminate</w:t>
      </w:r>
      <w:r>
        <w:rPr>
          <w:spacing w:val="-3"/>
        </w:rPr>
        <w:t xml:space="preserve"> </w:t>
      </w:r>
      <w:r>
        <w:t>the</w:t>
      </w:r>
      <w:r>
        <w:rPr>
          <w:spacing w:val="-4"/>
        </w:rPr>
        <w:t xml:space="preserve"> </w:t>
      </w:r>
      <w:proofErr w:type="gramStart"/>
      <w:r>
        <w:t>involved</w:t>
      </w:r>
      <w:r>
        <w:rPr>
          <w:spacing w:val="-3"/>
        </w:rPr>
        <w:t xml:space="preserve"> </w:t>
      </w:r>
      <w:r>
        <w:t>contract</w:t>
      </w:r>
      <w:proofErr w:type="gramEnd"/>
      <w:r>
        <w:rPr>
          <w:spacing w:val="-3"/>
        </w:rPr>
        <w:t xml:space="preserve"> </w:t>
      </w:r>
      <w:r>
        <w:t>for</w:t>
      </w:r>
      <w:r>
        <w:rPr>
          <w:spacing w:val="-4"/>
        </w:rPr>
        <w:t xml:space="preserve"> </w:t>
      </w:r>
      <w:r>
        <w:t>cause.</w:t>
      </w:r>
      <w:r>
        <w:rPr>
          <w:spacing w:val="40"/>
        </w:rPr>
        <w:t xml:space="preserve"> </w:t>
      </w:r>
      <w:r>
        <w:t>Still</w:t>
      </w:r>
      <w:r>
        <w:rPr>
          <w:spacing w:val="-3"/>
        </w:rPr>
        <w:t xml:space="preserve"> </w:t>
      </w:r>
      <w:r>
        <w:t>further</w:t>
      </w:r>
      <w:r>
        <w:rPr>
          <w:spacing w:val="-5"/>
        </w:rPr>
        <w:t xml:space="preserve"> </w:t>
      </w:r>
      <w:r>
        <w:t>the</w:t>
      </w:r>
      <w:r>
        <w:rPr>
          <w:spacing w:val="-3"/>
        </w:rPr>
        <w:t xml:space="preserve"> </w:t>
      </w:r>
      <w:r>
        <w:t>State</w:t>
      </w:r>
      <w:r>
        <w:rPr>
          <w:spacing w:val="-3"/>
        </w:rPr>
        <w:t xml:space="preserve"> </w:t>
      </w:r>
      <w:r>
        <w:t>Purchasing</w:t>
      </w:r>
      <w:r>
        <w:rPr>
          <w:spacing w:val="-3"/>
        </w:rPr>
        <w:t xml:space="preserve"> </w:t>
      </w:r>
      <w:r>
        <w:t>Agent or Central Purchasing Officer may suspend or debar the</w:t>
      </w:r>
      <w:r>
        <w:rPr>
          <w:spacing w:val="-1"/>
        </w:rPr>
        <w:t xml:space="preserve"> </w:t>
      </w:r>
      <w:r>
        <w:t>Contractor from eligibility for future solicitations until such time as the matter is resolved to the satisfaction of the State Purchasing Agent or Central Purchasing Officer.</w:t>
      </w:r>
    </w:p>
    <w:p w14:paraId="4F80CDAF" w14:textId="77777777" w:rsidR="00A92B4B" w:rsidRDefault="00A92B4B">
      <w:pPr>
        <w:pStyle w:val="BodyText"/>
        <w:spacing w:before="79"/>
        <w:ind w:left="1440" w:right="960"/>
      </w:pPr>
    </w:p>
    <w:p w14:paraId="39B1333A" w14:textId="77777777" w:rsidR="00BF25E1" w:rsidRPr="00A92B4B" w:rsidRDefault="009912EC" w:rsidP="00695D1E">
      <w:pPr>
        <w:pStyle w:val="Heading3"/>
        <w:numPr>
          <w:ilvl w:val="0"/>
          <w:numId w:val="29"/>
        </w:numPr>
        <w:rPr>
          <w:b/>
          <w:bCs/>
          <w:i w:val="0"/>
          <w:iCs w:val="0"/>
          <w:sz w:val="26"/>
          <w:szCs w:val="26"/>
        </w:rPr>
      </w:pPr>
      <w:bookmarkStart w:id="58" w:name="_Toc241833665"/>
      <w:r w:rsidRPr="00A92B4B">
        <w:rPr>
          <w:b/>
          <w:bCs/>
          <w:i w:val="0"/>
          <w:iCs w:val="0"/>
          <w:sz w:val="26"/>
          <w:szCs w:val="26"/>
        </w:rPr>
        <w:t>New</w:t>
      </w:r>
      <w:r w:rsidRPr="00A92B4B">
        <w:rPr>
          <w:b/>
          <w:bCs/>
          <w:i w:val="0"/>
          <w:iCs w:val="0"/>
          <w:spacing w:val="-11"/>
          <w:sz w:val="26"/>
          <w:szCs w:val="26"/>
        </w:rPr>
        <w:t xml:space="preserve"> </w:t>
      </w:r>
      <w:r w:rsidRPr="00A92B4B">
        <w:rPr>
          <w:b/>
          <w:bCs/>
          <w:i w:val="0"/>
          <w:iCs w:val="0"/>
          <w:sz w:val="26"/>
          <w:szCs w:val="26"/>
        </w:rPr>
        <w:t>Mexico/Native</w:t>
      </w:r>
      <w:r w:rsidRPr="00A92B4B">
        <w:rPr>
          <w:b/>
          <w:bCs/>
          <w:i w:val="0"/>
          <w:iCs w:val="0"/>
          <w:spacing w:val="-9"/>
          <w:sz w:val="26"/>
          <w:szCs w:val="26"/>
        </w:rPr>
        <w:t xml:space="preserve"> </w:t>
      </w:r>
      <w:r w:rsidRPr="00A92B4B">
        <w:rPr>
          <w:b/>
          <w:bCs/>
          <w:i w:val="0"/>
          <w:iCs w:val="0"/>
          <w:sz w:val="26"/>
          <w:szCs w:val="26"/>
        </w:rPr>
        <w:t>American</w:t>
      </w:r>
      <w:r w:rsidRPr="00A92B4B">
        <w:rPr>
          <w:b/>
          <w:bCs/>
          <w:i w:val="0"/>
          <w:iCs w:val="0"/>
          <w:spacing w:val="-9"/>
          <w:sz w:val="26"/>
          <w:szCs w:val="26"/>
        </w:rPr>
        <w:t xml:space="preserve"> </w:t>
      </w:r>
      <w:r w:rsidRPr="00A92B4B">
        <w:rPr>
          <w:b/>
          <w:bCs/>
          <w:i w:val="0"/>
          <w:iCs w:val="0"/>
          <w:sz w:val="26"/>
          <w:szCs w:val="26"/>
        </w:rPr>
        <w:t>Resident</w:t>
      </w:r>
      <w:r w:rsidRPr="00A92B4B">
        <w:rPr>
          <w:b/>
          <w:bCs/>
          <w:i w:val="0"/>
          <w:iCs w:val="0"/>
          <w:spacing w:val="-9"/>
          <w:sz w:val="26"/>
          <w:szCs w:val="26"/>
        </w:rPr>
        <w:t xml:space="preserve"> </w:t>
      </w:r>
      <w:r w:rsidRPr="00A92B4B">
        <w:rPr>
          <w:b/>
          <w:bCs/>
          <w:i w:val="0"/>
          <w:iCs w:val="0"/>
          <w:spacing w:val="-2"/>
          <w:sz w:val="26"/>
          <w:szCs w:val="26"/>
        </w:rPr>
        <w:t>Preferences</w:t>
      </w:r>
      <w:bookmarkEnd w:id="58"/>
    </w:p>
    <w:p w14:paraId="39B1333B" w14:textId="3C2A7DC6" w:rsidR="00BF25E1" w:rsidRDefault="009912EC">
      <w:pPr>
        <w:spacing w:before="58"/>
        <w:ind w:left="1080" w:right="1066"/>
        <w:rPr>
          <w:sz w:val="24"/>
        </w:rPr>
      </w:pPr>
      <w:r>
        <w:rPr>
          <w:sz w:val="24"/>
        </w:rPr>
        <w:t>To</w:t>
      </w:r>
      <w:r>
        <w:rPr>
          <w:spacing w:val="-4"/>
          <w:sz w:val="24"/>
        </w:rPr>
        <w:t xml:space="preserve"> </w:t>
      </w:r>
      <w:r>
        <w:rPr>
          <w:sz w:val="24"/>
        </w:rPr>
        <w:t>ensure</w:t>
      </w:r>
      <w:r>
        <w:rPr>
          <w:spacing w:val="-6"/>
          <w:sz w:val="24"/>
        </w:rPr>
        <w:t xml:space="preserve"> </w:t>
      </w:r>
      <w:r>
        <w:rPr>
          <w:sz w:val="24"/>
        </w:rPr>
        <w:t>adequate</w:t>
      </w:r>
      <w:r>
        <w:rPr>
          <w:spacing w:val="-3"/>
          <w:sz w:val="24"/>
        </w:rPr>
        <w:t xml:space="preserve"> </w:t>
      </w:r>
      <w:r>
        <w:rPr>
          <w:sz w:val="24"/>
        </w:rPr>
        <w:t>consideration</w:t>
      </w:r>
      <w:r>
        <w:rPr>
          <w:spacing w:val="-4"/>
          <w:sz w:val="24"/>
        </w:rPr>
        <w:t xml:space="preserve"> </w:t>
      </w:r>
      <w:r>
        <w:rPr>
          <w:sz w:val="24"/>
        </w:rPr>
        <w:t>and</w:t>
      </w:r>
      <w:r>
        <w:rPr>
          <w:spacing w:val="-3"/>
          <w:sz w:val="24"/>
        </w:rPr>
        <w:t xml:space="preserve"> </w:t>
      </w:r>
      <w:r>
        <w:rPr>
          <w:sz w:val="24"/>
        </w:rPr>
        <w:t>application</w:t>
      </w:r>
      <w:r>
        <w:rPr>
          <w:spacing w:val="-4"/>
          <w:sz w:val="24"/>
        </w:rPr>
        <w:t xml:space="preserve"> </w:t>
      </w:r>
      <w:r>
        <w:rPr>
          <w:sz w:val="24"/>
        </w:rPr>
        <w:t>of</w:t>
      </w:r>
      <w:r>
        <w:rPr>
          <w:spacing w:val="-4"/>
          <w:sz w:val="24"/>
        </w:rPr>
        <w:t xml:space="preserve"> </w:t>
      </w:r>
      <w:r>
        <w:rPr>
          <w:sz w:val="24"/>
        </w:rPr>
        <w:t>§13-1-21</w:t>
      </w:r>
      <w:r>
        <w:rPr>
          <w:spacing w:val="-4"/>
          <w:sz w:val="24"/>
        </w:rPr>
        <w:t xml:space="preserve"> </w:t>
      </w:r>
      <w:r>
        <w:rPr>
          <w:sz w:val="24"/>
        </w:rPr>
        <w:t>NMSA</w:t>
      </w:r>
      <w:r>
        <w:rPr>
          <w:spacing w:val="-4"/>
          <w:sz w:val="24"/>
        </w:rPr>
        <w:t xml:space="preserve"> </w:t>
      </w:r>
      <w:r>
        <w:rPr>
          <w:sz w:val="24"/>
        </w:rPr>
        <w:t>1978</w:t>
      </w:r>
      <w:r>
        <w:rPr>
          <w:spacing w:val="-2"/>
          <w:sz w:val="24"/>
        </w:rPr>
        <w:t xml:space="preserve"> </w:t>
      </w:r>
      <w:r>
        <w:rPr>
          <w:sz w:val="24"/>
        </w:rPr>
        <w:t>(as</w:t>
      </w:r>
      <w:r>
        <w:rPr>
          <w:spacing w:val="-5"/>
          <w:sz w:val="24"/>
        </w:rPr>
        <w:t xml:space="preserve"> </w:t>
      </w:r>
      <w:r>
        <w:rPr>
          <w:sz w:val="24"/>
        </w:rPr>
        <w:t xml:space="preserve">amended), the </w:t>
      </w:r>
      <w:r>
        <w:rPr>
          <w:b/>
          <w:sz w:val="24"/>
        </w:rPr>
        <w:t xml:space="preserve">Offeror </w:t>
      </w:r>
      <w:r>
        <w:rPr>
          <w:b/>
          <w:sz w:val="24"/>
          <w:u w:val="single"/>
        </w:rPr>
        <w:t>must</w:t>
      </w:r>
      <w:r>
        <w:rPr>
          <w:b/>
          <w:sz w:val="24"/>
        </w:rPr>
        <w:t xml:space="preserve"> submit a copy of its valid New Mexico/Native American Resident Preference Certificate or its valid New Mexico/Native American Resident Veteran Preference with its</w:t>
      </w:r>
      <w:r w:rsidR="00F46C8F">
        <w:rPr>
          <w:b/>
          <w:sz w:val="24"/>
        </w:rPr>
        <w:t>’</w:t>
      </w:r>
      <w:r>
        <w:rPr>
          <w:b/>
          <w:sz w:val="24"/>
        </w:rPr>
        <w:t xml:space="preserve"> proposal.</w:t>
      </w:r>
      <w:r>
        <w:rPr>
          <w:b/>
          <w:spacing w:val="40"/>
          <w:sz w:val="24"/>
        </w:rPr>
        <w:t xml:space="preserve"> </w:t>
      </w:r>
      <w:r>
        <w:rPr>
          <w:sz w:val="24"/>
        </w:rPr>
        <w:t xml:space="preserve">Certificates for preferences must be obtained through the New Mexico Department of Taxation &amp; Revenue </w:t>
      </w:r>
      <w:hyperlink r:id="rId32">
        <w:r>
          <w:rPr>
            <w:color w:val="800080"/>
            <w:spacing w:val="-2"/>
            <w:sz w:val="24"/>
            <w:u w:val="single" w:color="800080"/>
          </w:rPr>
          <w:t>http://www.tax.newmexico.gov/Businesses/in-state-veteran-preference-certification.aspx</w:t>
        </w:r>
      </w:hyperlink>
      <w:r>
        <w:rPr>
          <w:spacing w:val="-2"/>
          <w:sz w:val="24"/>
        </w:rPr>
        <w:t>.</w:t>
      </w:r>
    </w:p>
    <w:p w14:paraId="39B1333C" w14:textId="77777777" w:rsidR="00BF25E1" w:rsidRDefault="009912EC">
      <w:pPr>
        <w:spacing w:before="275"/>
        <w:ind w:left="1080" w:right="960"/>
        <w:rPr>
          <w:b/>
          <w:sz w:val="24"/>
        </w:rPr>
      </w:pPr>
      <w:r>
        <w:rPr>
          <w:b/>
          <w:sz w:val="24"/>
        </w:rPr>
        <w:t>In</w:t>
      </w:r>
      <w:r>
        <w:rPr>
          <w:b/>
          <w:spacing w:val="-3"/>
          <w:sz w:val="24"/>
        </w:rPr>
        <w:t xml:space="preserve"> </w:t>
      </w:r>
      <w:r>
        <w:rPr>
          <w:b/>
          <w:sz w:val="24"/>
        </w:rPr>
        <w:t>accordance</w:t>
      </w:r>
      <w:r>
        <w:rPr>
          <w:b/>
          <w:spacing w:val="-4"/>
          <w:sz w:val="24"/>
        </w:rPr>
        <w:t xml:space="preserve"> </w:t>
      </w:r>
      <w:r>
        <w:rPr>
          <w:b/>
          <w:sz w:val="24"/>
        </w:rPr>
        <w:t>with</w:t>
      </w:r>
      <w:r>
        <w:rPr>
          <w:b/>
          <w:spacing w:val="-4"/>
          <w:sz w:val="24"/>
        </w:rPr>
        <w:t xml:space="preserve"> </w:t>
      </w:r>
      <w:r>
        <w:rPr>
          <w:b/>
          <w:sz w:val="24"/>
        </w:rPr>
        <w:t>§13-1-21(H)</w:t>
      </w:r>
      <w:r>
        <w:rPr>
          <w:b/>
          <w:spacing w:val="-4"/>
          <w:sz w:val="24"/>
        </w:rPr>
        <w:t xml:space="preserve"> </w:t>
      </w:r>
      <w:r>
        <w:rPr>
          <w:b/>
          <w:sz w:val="24"/>
        </w:rPr>
        <w:t>NMSA</w:t>
      </w:r>
      <w:r>
        <w:rPr>
          <w:b/>
          <w:spacing w:val="-4"/>
          <w:sz w:val="24"/>
        </w:rPr>
        <w:t xml:space="preserve"> </w:t>
      </w:r>
      <w:r>
        <w:rPr>
          <w:b/>
          <w:sz w:val="24"/>
        </w:rPr>
        <w:t>1978,</w:t>
      </w:r>
      <w:r>
        <w:rPr>
          <w:b/>
          <w:spacing w:val="-3"/>
          <w:sz w:val="24"/>
        </w:rPr>
        <w:t xml:space="preserve"> </w:t>
      </w:r>
      <w:r>
        <w:rPr>
          <w:b/>
          <w:sz w:val="24"/>
        </w:rPr>
        <w:t>an</w:t>
      </w:r>
      <w:r>
        <w:rPr>
          <w:b/>
          <w:spacing w:val="-2"/>
          <w:sz w:val="24"/>
        </w:rPr>
        <w:t xml:space="preserve"> </w:t>
      </w:r>
      <w:r>
        <w:rPr>
          <w:b/>
          <w:sz w:val="24"/>
        </w:rPr>
        <w:t>agency</w:t>
      </w:r>
      <w:r>
        <w:rPr>
          <w:b/>
          <w:spacing w:val="-3"/>
          <w:sz w:val="24"/>
        </w:rPr>
        <w:t xml:space="preserve"> </w:t>
      </w:r>
      <w:r>
        <w:rPr>
          <w:b/>
          <w:sz w:val="24"/>
        </w:rPr>
        <w:t>shall</w:t>
      </w:r>
      <w:r>
        <w:rPr>
          <w:b/>
          <w:spacing w:val="-3"/>
          <w:sz w:val="24"/>
        </w:rPr>
        <w:t xml:space="preserve"> </w:t>
      </w:r>
      <w:r>
        <w:rPr>
          <w:b/>
          <w:sz w:val="24"/>
        </w:rPr>
        <w:t>not</w:t>
      </w:r>
      <w:r>
        <w:rPr>
          <w:b/>
          <w:spacing w:val="-3"/>
          <w:sz w:val="24"/>
        </w:rPr>
        <w:t xml:space="preserve"> </w:t>
      </w:r>
      <w:r>
        <w:rPr>
          <w:b/>
          <w:sz w:val="24"/>
        </w:rPr>
        <w:t>award</w:t>
      </w:r>
      <w:r>
        <w:rPr>
          <w:b/>
          <w:spacing w:val="-2"/>
          <w:sz w:val="24"/>
        </w:rPr>
        <w:t xml:space="preserve"> </w:t>
      </w:r>
      <w:r>
        <w:rPr>
          <w:b/>
          <w:sz w:val="24"/>
        </w:rPr>
        <w:t>any combination of New Mexico/Native American Resident Preferences.</w:t>
      </w:r>
    </w:p>
    <w:p w14:paraId="309D1F8E" w14:textId="77777777" w:rsidR="00921B61" w:rsidRDefault="00921B61">
      <w:pPr>
        <w:spacing w:before="275"/>
        <w:ind w:left="1080" w:right="960"/>
        <w:rPr>
          <w:b/>
          <w:sz w:val="24"/>
        </w:rPr>
      </w:pPr>
    </w:p>
    <w:p w14:paraId="39B1333E" w14:textId="77777777" w:rsidR="00BF25E1" w:rsidRDefault="009912EC" w:rsidP="00695D1E">
      <w:pPr>
        <w:pStyle w:val="Heading1"/>
        <w:numPr>
          <w:ilvl w:val="0"/>
          <w:numId w:val="19"/>
        </w:numPr>
        <w:tabs>
          <w:tab w:val="left" w:pos="890"/>
        </w:tabs>
        <w:ind w:left="890" w:right="0" w:hanging="530"/>
      </w:pPr>
      <w:bookmarkStart w:id="59" w:name="_Toc241833666"/>
      <w:proofErr w:type="gramStart"/>
      <w:r>
        <w:rPr>
          <w:spacing w:val="-2"/>
        </w:rPr>
        <w:t>RESPONSE</w:t>
      </w:r>
      <w:proofErr w:type="gramEnd"/>
      <w:r>
        <w:rPr>
          <w:spacing w:val="-15"/>
        </w:rPr>
        <w:t xml:space="preserve"> </w:t>
      </w:r>
      <w:r>
        <w:rPr>
          <w:spacing w:val="-2"/>
        </w:rPr>
        <w:t>FORMAT</w:t>
      </w:r>
      <w:r>
        <w:rPr>
          <w:spacing w:val="-22"/>
        </w:rPr>
        <w:t xml:space="preserve"> </w:t>
      </w:r>
      <w:r>
        <w:rPr>
          <w:spacing w:val="-2"/>
        </w:rPr>
        <w:t>AND</w:t>
      </w:r>
      <w:r>
        <w:rPr>
          <w:spacing w:val="-10"/>
        </w:rPr>
        <w:t xml:space="preserve"> </w:t>
      </w:r>
      <w:r>
        <w:rPr>
          <w:spacing w:val="-2"/>
        </w:rPr>
        <w:t>ORGANIZATION</w:t>
      </w:r>
      <w:bookmarkEnd w:id="59"/>
    </w:p>
    <w:p w14:paraId="39B1333F" w14:textId="77777777" w:rsidR="00BF25E1" w:rsidRDefault="009912EC" w:rsidP="00695D1E">
      <w:pPr>
        <w:pStyle w:val="Heading2"/>
        <w:numPr>
          <w:ilvl w:val="1"/>
          <w:numId w:val="19"/>
        </w:numPr>
        <w:tabs>
          <w:tab w:val="left" w:pos="718"/>
        </w:tabs>
        <w:ind w:left="718" w:hanging="358"/>
        <w:jc w:val="left"/>
      </w:pPr>
      <w:bookmarkStart w:id="60" w:name="_Toc241833667"/>
      <w:r>
        <w:t>NUMBER</w:t>
      </w:r>
      <w:r>
        <w:rPr>
          <w:spacing w:val="-6"/>
        </w:rPr>
        <w:t xml:space="preserve"> </w:t>
      </w:r>
      <w:r>
        <w:t>OF</w:t>
      </w:r>
      <w:r>
        <w:rPr>
          <w:spacing w:val="-5"/>
        </w:rPr>
        <w:t xml:space="preserve"> </w:t>
      </w:r>
      <w:r>
        <w:rPr>
          <w:spacing w:val="-2"/>
        </w:rPr>
        <w:t>RESPONSES</w:t>
      </w:r>
      <w:bookmarkEnd w:id="60"/>
    </w:p>
    <w:p w14:paraId="39B13340" w14:textId="77777777" w:rsidR="00BF25E1" w:rsidRDefault="00BF25E1">
      <w:pPr>
        <w:pStyle w:val="BodyText"/>
        <w:spacing w:before="12"/>
        <w:rPr>
          <w:b/>
          <w:sz w:val="28"/>
        </w:rPr>
      </w:pPr>
    </w:p>
    <w:p w14:paraId="39B13341" w14:textId="77777777" w:rsidR="00BF25E1" w:rsidRDefault="009912EC">
      <w:pPr>
        <w:pStyle w:val="BodyText"/>
        <w:ind w:left="360"/>
      </w:pPr>
      <w:r>
        <w:t>Offerors</w:t>
      </w:r>
      <w:r>
        <w:rPr>
          <w:spacing w:val="-5"/>
        </w:rPr>
        <w:t xml:space="preserve"> </w:t>
      </w:r>
      <w:r>
        <w:t>shall</w:t>
      </w:r>
      <w:r>
        <w:rPr>
          <w:spacing w:val="-2"/>
        </w:rPr>
        <w:t xml:space="preserve"> </w:t>
      </w:r>
      <w:r>
        <w:t>submit</w:t>
      </w:r>
      <w:r>
        <w:rPr>
          <w:spacing w:val="-2"/>
        </w:rPr>
        <w:t xml:space="preserve"> </w:t>
      </w:r>
      <w:r>
        <w:t>only</w:t>
      </w:r>
      <w:r>
        <w:rPr>
          <w:spacing w:val="-2"/>
        </w:rPr>
        <w:t xml:space="preserve"> </w:t>
      </w:r>
      <w:r>
        <w:t>one</w:t>
      </w:r>
      <w:r>
        <w:rPr>
          <w:spacing w:val="-3"/>
        </w:rPr>
        <w:t xml:space="preserve"> </w:t>
      </w:r>
      <w:r>
        <w:t>proposal</w:t>
      </w:r>
      <w:r>
        <w:rPr>
          <w:spacing w:val="-1"/>
        </w:rPr>
        <w:t xml:space="preserve"> </w:t>
      </w:r>
      <w:r>
        <w:t>in</w:t>
      </w:r>
      <w:r>
        <w:rPr>
          <w:spacing w:val="-2"/>
        </w:rPr>
        <w:t xml:space="preserve"> </w:t>
      </w:r>
      <w:r>
        <w:t>response</w:t>
      </w:r>
      <w:r>
        <w:rPr>
          <w:spacing w:val="-3"/>
        </w:rPr>
        <w:t xml:space="preserve"> </w:t>
      </w:r>
      <w:r>
        <w:t>to this</w:t>
      </w:r>
      <w:r>
        <w:rPr>
          <w:spacing w:val="-2"/>
        </w:rPr>
        <w:t xml:space="preserve"> </w:t>
      </w:r>
      <w:r>
        <w:t>RFP</w:t>
      </w:r>
      <w:r>
        <w:rPr>
          <w:spacing w:val="-1"/>
        </w:rPr>
        <w:t xml:space="preserve"> </w:t>
      </w:r>
      <w:r>
        <w:t>ELECTRONIC</w:t>
      </w:r>
      <w:r>
        <w:rPr>
          <w:spacing w:val="-1"/>
        </w:rPr>
        <w:t xml:space="preserve"> </w:t>
      </w:r>
      <w:r>
        <w:rPr>
          <w:spacing w:val="-2"/>
        </w:rPr>
        <w:t>SUBMISSION</w:t>
      </w:r>
    </w:p>
    <w:p w14:paraId="39B13342" w14:textId="77777777" w:rsidR="00BF25E1" w:rsidRDefault="00BF25E1">
      <w:pPr>
        <w:pStyle w:val="BodyText"/>
      </w:pPr>
    </w:p>
    <w:p w14:paraId="39B13344" w14:textId="7541B39F" w:rsidR="00BF25E1" w:rsidRPr="00B9492F" w:rsidRDefault="009912EC" w:rsidP="00840BEB">
      <w:pPr>
        <w:pStyle w:val="ListParagraph"/>
        <w:widowControl/>
        <w:numPr>
          <w:ilvl w:val="1"/>
          <w:numId w:val="36"/>
        </w:numPr>
        <w:autoSpaceDE/>
        <w:autoSpaceDN/>
        <w:ind w:left="1440"/>
        <w:contextualSpacing/>
        <w:rPr>
          <w:b/>
          <w:bCs/>
          <w:sz w:val="24"/>
          <w:szCs w:val="24"/>
        </w:rPr>
      </w:pPr>
      <w:r w:rsidRPr="00B9492F">
        <w:rPr>
          <w:b/>
          <w:bCs/>
          <w:sz w:val="24"/>
          <w:szCs w:val="24"/>
        </w:rPr>
        <w:t>ONLY ELECTRONIC SUBMISSION VIA (Health Care Authority Procurement</w:t>
      </w:r>
      <w:r w:rsidRPr="00B9492F">
        <w:rPr>
          <w:b/>
          <w:bCs/>
          <w:spacing w:val="-5"/>
          <w:sz w:val="24"/>
          <w:szCs w:val="24"/>
        </w:rPr>
        <w:t xml:space="preserve"> </w:t>
      </w:r>
      <w:r w:rsidRPr="00B9492F">
        <w:rPr>
          <w:b/>
          <w:bCs/>
          <w:sz w:val="24"/>
          <w:szCs w:val="24"/>
        </w:rPr>
        <w:t>Portal,</w:t>
      </w:r>
      <w:r w:rsidRPr="00B9492F">
        <w:rPr>
          <w:b/>
          <w:bCs/>
          <w:spacing w:val="-5"/>
          <w:sz w:val="24"/>
          <w:szCs w:val="24"/>
        </w:rPr>
        <w:t xml:space="preserve"> </w:t>
      </w:r>
      <w:r w:rsidR="00B9492F" w:rsidRPr="00B9492F">
        <w:rPr>
          <w:b/>
          <w:bCs/>
          <w:sz w:val="24"/>
          <w:szCs w:val="24"/>
        </w:rPr>
        <w:t>Bonfire Interactive</w:t>
      </w:r>
      <w:r w:rsidRPr="00B9492F">
        <w:rPr>
          <w:b/>
          <w:bCs/>
          <w:sz w:val="24"/>
          <w:szCs w:val="24"/>
        </w:rPr>
        <w:t>,</w:t>
      </w:r>
      <w:r w:rsidRPr="00B9492F">
        <w:rPr>
          <w:b/>
          <w:bCs/>
          <w:spacing w:val="-5"/>
          <w:sz w:val="24"/>
          <w:szCs w:val="24"/>
        </w:rPr>
        <w:t xml:space="preserve"> </w:t>
      </w:r>
      <w:r w:rsidRPr="00B9492F">
        <w:rPr>
          <w:b/>
          <w:bCs/>
          <w:sz w:val="24"/>
          <w:szCs w:val="24"/>
        </w:rPr>
        <w:t>can</w:t>
      </w:r>
      <w:r w:rsidRPr="00B9492F">
        <w:rPr>
          <w:b/>
          <w:bCs/>
          <w:spacing w:val="-5"/>
          <w:sz w:val="24"/>
          <w:szCs w:val="24"/>
        </w:rPr>
        <w:t xml:space="preserve"> </w:t>
      </w:r>
      <w:r w:rsidRPr="00B9492F">
        <w:rPr>
          <w:b/>
          <w:bCs/>
          <w:sz w:val="24"/>
          <w:szCs w:val="24"/>
        </w:rPr>
        <w:t>be</w:t>
      </w:r>
      <w:r w:rsidRPr="00B9492F">
        <w:rPr>
          <w:b/>
          <w:bCs/>
          <w:spacing w:val="-4"/>
          <w:sz w:val="24"/>
          <w:szCs w:val="24"/>
        </w:rPr>
        <w:t xml:space="preserve"> </w:t>
      </w:r>
      <w:r w:rsidRPr="00B9492F">
        <w:rPr>
          <w:b/>
          <w:bCs/>
          <w:sz w:val="24"/>
          <w:szCs w:val="24"/>
        </w:rPr>
        <w:t>accessed</w:t>
      </w:r>
      <w:r w:rsidRPr="00B9492F">
        <w:rPr>
          <w:b/>
          <w:bCs/>
          <w:spacing w:val="-6"/>
          <w:sz w:val="24"/>
          <w:szCs w:val="24"/>
        </w:rPr>
        <w:t xml:space="preserve"> </w:t>
      </w:r>
      <w:r w:rsidRPr="00F226AE">
        <w:rPr>
          <w:b/>
          <w:bCs/>
          <w:sz w:val="24"/>
          <w:szCs w:val="24"/>
        </w:rPr>
        <w:t xml:space="preserve">at </w:t>
      </w:r>
      <w:r w:rsidR="00135774" w:rsidRPr="00F226AE">
        <w:rPr>
          <w:sz w:val="24"/>
          <w:szCs w:val="24"/>
        </w:rPr>
        <w:t xml:space="preserve"> </w:t>
      </w:r>
      <w:hyperlink r:id="rId33" w:history="1">
        <w:r w:rsidR="00840BEB" w:rsidRPr="00F226AE">
          <w:rPr>
            <w:b/>
            <w:bCs/>
            <w:color w:val="0000FF"/>
            <w:sz w:val="24"/>
            <w:szCs w:val="24"/>
            <w:u w:val="single"/>
          </w:rPr>
          <w:t>New Mexico Human Services Department (bonfirehub.com)</w:t>
        </w:r>
      </w:hyperlink>
    </w:p>
    <w:p w14:paraId="600CD4EB" w14:textId="77777777" w:rsidR="00840BEB" w:rsidRPr="000F5731" w:rsidRDefault="00840BEB" w:rsidP="00840BEB">
      <w:pPr>
        <w:pStyle w:val="Heading7"/>
        <w:tabs>
          <w:tab w:val="left" w:pos="1800"/>
        </w:tabs>
        <w:ind w:left="1800" w:right="1592" w:firstLine="0"/>
        <w:rPr>
          <w:highlight w:val="green"/>
        </w:rPr>
      </w:pPr>
    </w:p>
    <w:p w14:paraId="4E7CE321" w14:textId="7303DA57" w:rsidR="00840BEB" w:rsidRDefault="00840BEB" w:rsidP="00840BEB">
      <w:pPr>
        <w:pStyle w:val="ListParagraph"/>
        <w:numPr>
          <w:ilvl w:val="2"/>
          <w:numId w:val="37"/>
        </w:numPr>
        <w:tabs>
          <w:tab w:val="left" w:pos="1800"/>
        </w:tabs>
        <w:ind w:right="1303"/>
        <w:rPr>
          <w:b/>
          <w:sz w:val="24"/>
        </w:rPr>
      </w:pPr>
      <w:r>
        <w:rPr>
          <w:b/>
          <w:sz w:val="24"/>
        </w:rPr>
        <w:t xml:space="preserve">   </w:t>
      </w:r>
      <w:r w:rsidR="00B9492F">
        <w:rPr>
          <w:b/>
          <w:sz w:val="24"/>
        </w:rPr>
        <w:t xml:space="preserve">   </w:t>
      </w:r>
      <w:r w:rsidR="009912EC">
        <w:rPr>
          <w:b/>
          <w:sz w:val="24"/>
        </w:rPr>
        <w:t>All</w:t>
      </w:r>
      <w:r w:rsidR="009912EC">
        <w:rPr>
          <w:b/>
          <w:spacing w:val="-3"/>
          <w:sz w:val="24"/>
        </w:rPr>
        <w:t xml:space="preserve"> </w:t>
      </w:r>
      <w:r w:rsidR="009912EC">
        <w:rPr>
          <w:b/>
          <w:sz w:val="24"/>
        </w:rPr>
        <w:t>vendors</w:t>
      </w:r>
      <w:r w:rsidR="009912EC">
        <w:rPr>
          <w:b/>
          <w:spacing w:val="-4"/>
          <w:sz w:val="24"/>
        </w:rPr>
        <w:t xml:space="preserve"> </w:t>
      </w:r>
      <w:r w:rsidR="009912EC">
        <w:rPr>
          <w:b/>
          <w:sz w:val="24"/>
        </w:rPr>
        <w:t>must</w:t>
      </w:r>
      <w:r w:rsidR="009912EC">
        <w:rPr>
          <w:b/>
          <w:spacing w:val="-3"/>
          <w:sz w:val="24"/>
        </w:rPr>
        <w:t xml:space="preserve"> </w:t>
      </w:r>
      <w:r w:rsidR="009912EC">
        <w:rPr>
          <w:b/>
          <w:sz w:val="24"/>
        </w:rPr>
        <w:t>register</w:t>
      </w:r>
      <w:r w:rsidR="009912EC">
        <w:rPr>
          <w:b/>
          <w:spacing w:val="-4"/>
          <w:sz w:val="24"/>
        </w:rPr>
        <w:t xml:space="preserve"> </w:t>
      </w:r>
      <w:r w:rsidR="009912EC">
        <w:rPr>
          <w:b/>
          <w:sz w:val="24"/>
        </w:rPr>
        <w:t>with</w:t>
      </w:r>
      <w:r w:rsidR="009912EC">
        <w:rPr>
          <w:b/>
          <w:spacing w:val="-4"/>
          <w:sz w:val="24"/>
        </w:rPr>
        <w:t xml:space="preserve"> </w:t>
      </w:r>
      <w:r w:rsidR="009912EC">
        <w:rPr>
          <w:b/>
          <w:sz w:val="24"/>
        </w:rPr>
        <w:t>the</w:t>
      </w:r>
      <w:r w:rsidR="009912EC">
        <w:rPr>
          <w:b/>
          <w:spacing w:val="-3"/>
          <w:sz w:val="24"/>
        </w:rPr>
        <w:t xml:space="preserve"> </w:t>
      </w:r>
      <w:r w:rsidR="009912EC">
        <w:rPr>
          <w:b/>
          <w:sz w:val="24"/>
        </w:rPr>
        <w:t>Procurement</w:t>
      </w:r>
      <w:r w:rsidR="009912EC">
        <w:rPr>
          <w:b/>
          <w:spacing w:val="-3"/>
          <w:sz w:val="24"/>
        </w:rPr>
        <w:t xml:space="preserve"> </w:t>
      </w:r>
      <w:r w:rsidR="009912EC">
        <w:rPr>
          <w:b/>
          <w:sz w:val="24"/>
        </w:rPr>
        <w:t>Portal</w:t>
      </w:r>
      <w:r w:rsidR="009912EC">
        <w:rPr>
          <w:b/>
          <w:spacing w:val="-3"/>
          <w:sz w:val="24"/>
        </w:rPr>
        <w:t xml:space="preserve"> </w:t>
      </w:r>
      <w:r w:rsidR="009912EC">
        <w:rPr>
          <w:b/>
          <w:sz w:val="24"/>
        </w:rPr>
        <w:t>to</w:t>
      </w:r>
      <w:r w:rsidR="009912EC">
        <w:rPr>
          <w:b/>
          <w:spacing w:val="-3"/>
          <w:sz w:val="24"/>
        </w:rPr>
        <w:t xml:space="preserve"> </w:t>
      </w:r>
      <w:r w:rsidR="009912EC">
        <w:rPr>
          <w:b/>
          <w:sz w:val="24"/>
        </w:rPr>
        <w:t>log</w:t>
      </w:r>
      <w:r w:rsidR="009912EC">
        <w:rPr>
          <w:b/>
          <w:spacing w:val="-3"/>
          <w:sz w:val="24"/>
        </w:rPr>
        <w:t xml:space="preserve"> </w:t>
      </w:r>
      <w:r w:rsidR="009912EC">
        <w:rPr>
          <w:b/>
          <w:sz w:val="24"/>
        </w:rPr>
        <w:t>in</w:t>
      </w:r>
      <w:r w:rsidR="009912EC">
        <w:rPr>
          <w:b/>
          <w:spacing w:val="-3"/>
          <w:sz w:val="24"/>
        </w:rPr>
        <w:t xml:space="preserve"> </w:t>
      </w:r>
      <w:r w:rsidR="009912EC">
        <w:rPr>
          <w:b/>
          <w:sz w:val="24"/>
        </w:rPr>
        <w:t>and</w:t>
      </w:r>
      <w:r w:rsidR="009912EC">
        <w:rPr>
          <w:b/>
          <w:spacing w:val="-3"/>
          <w:sz w:val="24"/>
        </w:rPr>
        <w:t xml:space="preserve"> </w:t>
      </w:r>
      <w:r w:rsidR="009912EC">
        <w:rPr>
          <w:b/>
          <w:sz w:val="24"/>
        </w:rPr>
        <w:t xml:space="preserve">submit </w:t>
      </w:r>
      <w:r>
        <w:rPr>
          <w:b/>
          <w:sz w:val="24"/>
        </w:rPr>
        <w:t xml:space="preserve">   </w:t>
      </w:r>
    </w:p>
    <w:p w14:paraId="39B13345" w14:textId="75DC33F0" w:rsidR="00BF25E1" w:rsidRPr="00840BEB" w:rsidRDefault="00840BEB" w:rsidP="00840BEB">
      <w:pPr>
        <w:pStyle w:val="ListParagraph"/>
        <w:tabs>
          <w:tab w:val="left" w:pos="1800"/>
        </w:tabs>
        <w:ind w:left="1170" w:right="1303" w:firstLine="0"/>
        <w:rPr>
          <w:b/>
          <w:sz w:val="24"/>
        </w:rPr>
      </w:pPr>
      <w:r>
        <w:rPr>
          <w:b/>
          <w:sz w:val="24"/>
        </w:rPr>
        <w:t xml:space="preserve"> </w:t>
      </w:r>
      <w:r w:rsidRPr="00840BEB">
        <w:rPr>
          <w:b/>
          <w:sz w:val="24"/>
        </w:rPr>
        <w:t xml:space="preserve"> </w:t>
      </w:r>
      <w:r>
        <w:rPr>
          <w:b/>
          <w:sz w:val="24"/>
        </w:rPr>
        <w:t xml:space="preserve"> </w:t>
      </w:r>
      <w:r w:rsidR="00B9492F">
        <w:rPr>
          <w:b/>
          <w:sz w:val="24"/>
        </w:rPr>
        <w:t xml:space="preserve">  </w:t>
      </w:r>
      <w:r w:rsidR="009912EC" w:rsidRPr="00840BEB">
        <w:rPr>
          <w:b/>
          <w:sz w:val="24"/>
        </w:rPr>
        <w:t>requested information.</w:t>
      </w:r>
    </w:p>
    <w:p w14:paraId="39B13346" w14:textId="77777777" w:rsidR="00BF25E1" w:rsidRDefault="00BF25E1">
      <w:pPr>
        <w:pStyle w:val="BodyText"/>
        <w:spacing w:before="1"/>
        <w:rPr>
          <w:b/>
        </w:rPr>
      </w:pPr>
    </w:p>
    <w:p w14:paraId="39B13347" w14:textId="6EFDFDE8" w:rsidR="00BF25E1" w:rsidRDefault="009912EC">
      <w:pPr>
        <w:ind w:left="1440" w:right="960"/>
        <w:rPr>
          <w:sz w:val="24"/>
        </w:rPr>
      </w:pPr>
      <w:r>
        <w:rPr>
          <w:b/>
          <w:sz w:val="24"/>
          <w:u w:val="single"/>
        </w:rPr>
        <w:t>Proposals in response to this RFP must be submitted through the Health Care</w:t>
      </w:r>
      <w:r>
        <w:rPr>
          <w:b/>
          <w:sz w:val="24"/>
        </w:rPr>
        <w:t xml:space="preserve"> </w:t>
      </w:r>
      <w:r>
        <w:rPr>
          <w:b/>
          <w:sz w:val="24"/>
          <w:u w:val="single"/>
        </w:rPr>
        <w:t>Authority Purchasing’s electronic procurement portal ONLY</w:t>
      </w:r>
      <w:r>
        <w:rPr>
          <w:sz w:val="24"/>
        </w:rPr>
        <w:t>, the Offeror need only</w:t>
      </w:r>
      <w:r>
        <w:rPr>
          <w:spacing w:val="-3"/>
          <w:sz w:val="24"/>
        </w:rPr>
        <w:t xml:space="preserve"> </w:t>
      </w:r>
      <w:r>
        <w:rPr>
          <w:sz w:val="24"/>
        </w:rPr>
        <w:t>submit</w:t>
      </w:r>
      <w:r>
        <w:rPr>
          <w:spacing w:val="-3"/>
          <w:sz w:val="24"/>
        </w:rPr>
        <w:t xml:space="preserve"> </w:t>
      </w:r>
      <w:r>
        <w:rPr>
          <w:sz w:val="24"/>
        </w:rPr>
        <w:t>one</w:t>
      </w:r>
      <w:r>
        <w:rPr>
          <w:spacing w:val="-3"/>
          <w:sz w:val="24"/>
        </w:rPr>
        <w:t xml:space="preserve"> </w:t>
      </w:r>
      <w:r>
        <w:rPr>
          <w:sz w:val="24"/>
        </w:rPr>
        <w:t>single</w:t>
      </w:r>
      <w:r>
        <w:rPr>
          <w:spacing w:val="-3"/>
          <w:sz w:val="24"/>
        </w:rPr>
        <w:t xml:space="preserve"> </w:t>
      </w:r>
      <w:r>
        <w:rPr>
          <w:sz w:val="24"/>
        </w:rPr>
        <w:t>electronic</w:t>
      </w:r>
      <w:r>
        <w:rPr>
          <w:spacing w:val="-4"/>
          <w:sz w:val="24"/>
        </w:rPr>
        <w:t xml:space="preserve"> </w:t>
      </w:r>
      <w:r>
        <w:rPr>
          <w:sz w:val="24"/>
        </w:rPr>
        <w:t>copy</w:t>
      </w:r>
      <w:r>
        <w:rPr>
          <w:spacing w:val="-3"/>
          <w:sz w:val="24"/>
        </w:rPr>
        <w:t xml:space="preserve"> </w:t>
      </w:r>
      <w:r>
        <w:rPr>
          <w:sz w:val="24"/>
        </w:rPr>
        <w:t>of</w:t>
      </w:r>
      <w:r>
        <w:rPr>
          <w:spacing w:val="-3"/>
          <w:sz w:val="24"/>
        </w:rPr>
        <w:t xml:space="preserve"> </w:t>
      </w:r>
      <w:r>
        <w:rPr>
          <w:sz w:val="24"/>
        </w:rPr>
        <w:t>each</w:t>
      </w:r>
      <w:r>
        <w:rPr>
          <w:spacing w:val="-3"/>
          <w:sz w:val="24"/>
        </w:rPr>
        <w:t xml:space="preserve"> </w:t>
      </w:r>
      <w:r>
        <w:rPr>
          <w:sz w:val="24"/>
        </w:rPr>
        <w:t>portion</w:t>
      </w:r>
      <w:r>
        <w:rPr>
          <w:spacing w:val="-3"/>
          <w:sz w:val="24"/>
        </w:rPr>
        <w:t xml:space="preserve"> </w:t>
      </w:r>
      <w:r>
        <w:rPr>
          <w:sz w:val="24"/>
        </w:rPr>
        <w:t>of</w:t>
      </w:r>
      <w:r>
        <w:rPr>
          <w:spacing w:val="-4"/>
          <w:sz w:val="24"/>
        </w:rPr>
        <w:t xml:space="preserve"> </w:t>
      </w:r>
      <w:r>
        <w:rPr>
          <w:sz w:val="24"/>
        </w:rPr>
        <w:t>its</w:t>
      </w:r>
      <w:r w:rsidR="00E95466">
        <w:rPr>
          <w:sz w:val="24"/>
        </w:rPr>
        <w:t>’</w:t>
      </w:r>
      <w:r>
        <w:rPr>
          <w:spacing w:val="-4"/>
          <w:sz w:val="24"/>
        </w:rPr>
        <w:t xml:space="preserve"> </w:t>
      </w:r>
      <w:r>
        <w:rPr>
          <w:sz w:val="24"/>
        </w:rPr>
        <w:t>proposal</w:t>
      </w:r>
      <w:r>
        <w:rPr>
          <w:spacing w:val="-3"/>
          <w:sz w:val="24"/>
        </w:rPr>
        <w:t xml:space="preserve"> </w:t>
      </w:r>
      <w:r>
        <w:rPr>
          <w:sz w:val="24"/>
        </w:rPr>
        <w:t>(Technical</w:t>
      </w:r>
      <w:r>
        <w:rPr>
          <w:spacing w:val="-3"/>
          <w:sz w:val="24"/>
        </w:rPr>
        <w:t xml:space="preserve"> </w:t>
      </w:r>
      <w:r>
        <w:rPr>
          <w:sz w:val="24"/>
        </w:rPr>
        <w:t>and Cost) as outlined below. Separate the proposals as described below into separate electronic files for submission.</w:t>
      </w:r>
    </w:p>
    <w:p w14:paraId="39B13348" w14:textId="62226677" w:rsidR="00BF25E1" w:rsidRDefault="009912EC">
      <w:pPr>
        <w:pStyle w:val="BodyText"/>
        <w:ind w:left="1440" w:right="948"/>
      </w:pPr>
      <w:r>
        <w:t>Proposals must be submitted in the manner outlined below.</w:t>
      </w:r>
      <w:r>
        <w:rPr>
          <w:spacing w:val="40"/>
        </w:rPr>
        <w:t xml:space="preserve"> </w:t>
      </w:r>
      <w:r>
        <w:t>Technical and Cost portions</w:t>
      </w:r>
      <w:r>
        <w:rPr>
          <w:spacing w:val="-4"/>
        </w:rPr>
        <w:t xml:space="preserve"> </w:t>
      </w:r>
      <w:r>
        <w:t>of</w:t>
      </w:r>
      <w:r>
        <w:rPr>
          <w:spacing w:val="-3"/>
        </w:rPr>
        <w:t xml:space="preserve"> </w:t>
      </w:r>
      <w:r>
        <w:t>Offerors</w:t>
      </w:r>
      <w:r>
        <w:rPr>
          <w:spacing w:val="-4"/>
        </w:rPr>
        <w:t xml:space="preserve"> </w:t>
      </w:r>
      <w:r>
        <w:t>proposal</w:t>
      </w:r>
      <w:r>
        <w:rPr>
          <w:spacing w:val="-2"/>
        </w:rPr>
        <w:t xml:space="preserve"> </w:t>
      </w:r>
      <w:r>
        <w:rPr>
          <w:b/>
          <w:u w:val="single"/>
        </w:rPr>
        <w:t>must</w:t>
      </w:r>
      <w:r>
        <w:rPr>
          <w:b/>
          <w:spacing w:val="-4"/>
        </w:rPr>
        <w:t xml:space="preserve"> </w:t>
      </w:r>
      <w:r>
        <w:t>be</w:t>
      </w:r>
      <w:r>
        <w:rPr>
          <w:spacing w:val="-4"/>
        </w:rPr>
        <w:t xml:space="preserve"> </w:t>
      </w:r>
      <w:r>
        <w:t>submitted</w:t>
      </w:r>
      <w:r>
        <w:rPr>
          <w:spacing w:val="-3"/>
        </w:rPr>
        <w:t xml:space="preserve"> </w:t>
      </w:r>
      <w:r>
        <w:t>in</w:t>
      </w:r>
      <w:r>
        <w:rPr>
          <w:spacing w:val="-3"/>
        </w:rPr>
        <w:t xml:space="preserve"> </w:t>
      </w:r>
      <w:r>
        <w:t>separate</w:t>
      </w:r>
      <w:r>
        <w:rPr>
          <w:spacing w:val="-4"/>
        </w:rPr>
        <w:t xml:space="preserve"> </w:t>
      </w:r>
      <w:r>
        <w:t>uploads</w:t>
      </w:r>
      <w:r>
        <w:rPr>
          <w:spacing w:val="-4"/>
        </w:rPr>
        <w:t xml:space="preserve"> </w:t>
      </w:r>
      <w:r>
        <w:t>as</w:t>
      </w:r>
      <w:r>
        <w:rPr>
          <w:spacing w:val="-4"/>
        </w:rPr>
        <w:t xml:space="preserve"> </w:t>
      </w:r>
      <w:r>
        <w:t>indicated</w:t>
      </w:r>
      <w:r>
        <w:rPr>
          <w:spacing w:val="-3"/>
        </w:rPr>
        <w:t xml:space="preserve"> </w:t>
      </w:r>
      <w:r>
        <w:t xml:space="preserve">below in this section, and </w:t>
      </w:r>
      <w:r>
        <w:rPr>
          <w:b/>
          <w:u w:val="single"/>
        </w:rPr>
        <w:t>must</w:t>
      </w:r>
      <w:r>
        <w:rPr>
          <w:b/>
        </w:rPr>
        <w:t xml:space="preserve"> </w:t>
      </w:r>
      <w:r>
        <w:t>be prominently identified as “Technical Proposal,” or “Cost Proposal,” on the front page of each upload</w:t>
      </w:r>
      <w:r w:rsidR="001B098F">
        <w:t>.</w:t>
      </w:r>
    </w:p>
    <w:p w14:paraId="39B13349" w14:textId="77777777" w:rsidR="00BF25E1" w:rsidRDefault="00BF25E1">
      <w:pPr>
        <w:pStyle w:val="BodyText"/>
      </w:pPr>
    </w:p>
    <w:p w14:paraId="39B1334A" w14:textId="77777777" w:rsidR="00BF25E1" w:rsidRDefault="009912EC" w:rsidP="00695D1E">
      <w:pPr>
        <w:pStyle w:val="ListParagraph"/>
        <w:numPr>
          <w:ilvl w:val="0"/>
          <w:numId w:val="14"/>
        </w:numPr>
        <w:tabs>
          <w:tab w:val="left" w:pos="1800"/>
        </w:tabs>
        <w:ind w:right="920"/>
        <w:rPr>
          <w:sz w:val="24"/>
        </w:rPr>
      </w:pPr>
      <w:r>
        <w:rPr>
          <w:b/>
          <w:sz w:val="24"/>
        </w:rPr>
        <w:t xml:space="preserve">Technical Proposals – </w:t>
      </w:r>
      <w:r>
        <w:rPr>
          <w:sz w:val="24"/>
        </w:rPr>
        <w:t xml:space="preserve">One (1) ELECTRONIC upload must be organized in accordance with </w:t>
      </w:r>
      <w:r>
        <w:rPr>
          <w:b/>
          <w:sz w:val="24"/>
        </w:rPr>
        <w:t>Section III.C.1. Proposal Format</w:t>
      </w:r>
      <w:r>
        <w:rPr>
          <w:sz w:val="24"/>
        </w:rPr>
        <w:t xml:space="preserve">. All information for the Technical Proposal </w:t>
      </w:r>
      <w:r>
        <w:rPr>
          <w:b/>
          <w:sz w:val="24"/>
          <w:u w:val="single"/>
        </w:rPr>
        <w:t>must be combined into a single file/document for</w:t>
      </w:r>
      <w:r>
        <w:rPr>
          <w:b/>
          <w:spacing w:val="-1"/>
          <w:sz w:val="24"/>
          <w:u w:val="single"/>
        </w:rPr>
        <w:t xml:space="preserve"> </w:t>
      </w:r>
      <w:r>
        <w:rPr>
          <w:b/>
          <w:sz w:val="24"/>
          <w:u w:val="single"/>
        </w:rPr>
        <w:t>uploading</w:t>
      </w:r>
      <w:r>
        <w:rPr>
          <w:sz w:val="24"/>
        </w:rPr>
        <w:t xml:space="preserve">. </w:t>
      </w:r>
      <w:r>
        <w:rPr>
          <w:i/>
          <w:sz w:val="24"/>
        </w:rPr>
        <w:t>EXCEPTION:</w:t>
      </w:r>
      <w:r>
        <w:rPr>
          <w:i/>
          <w:spacing w:val="40"/>
          <w:sz w:val="24"/>
        </w:rPr>
        <w:t xml:space="preserve"> </w:t>
      </w:r>
      <w:r>
        <w:rPr>
          <w:i/>
          <w:sz w:val="24"/>
        </w:rPr>
        <w:t>Single electronic files that exceed 50mb may be submitted as multiple</w:t>
      </w:r>
      <w:r>
        <w:rPr>
          <w:i/>
          <w:spacing w:val="-3"/>
          <w:sz w:val="24"/>
        </w:rPr>
        <w:t xml:space="preserve"> </w:t>
      </w:r>
      <w:r>
        <w:rPr>
          <w:i/>
          <w:sz w:val="24"/>
        </w:rPr>
        <w:t>uploads,</w:t>
      </w:r>
      <w:r>
        <w:rPr>
          <w:i/>
          <w:spacing w:val="-3"/>
          <w:sz w:val="24"/>
        </w:rPr>
        <w:t xml:space="preserve"> </w:t>
      </w:r>
      <w:r>
        <w:rPr>
          <w:i/>
          <w:sz w:val="24"/>
        </w:rPr>
        <w:t>which</w:t>
      </w:r>
      <w:r>
        <w:rPr>
          <w:i/>
          <w:spacing w:val="-6"/>
          <w:sz w:val="24"/>
        </w:rPr>
        <w:t xml:space="preserve"> </w:t>
      </w:r>
      <w:r>
        <w:rPr>
          <w:i/>
          <w:sz w:val="24"/>
        </w:rPr>
        <w:t>must</w:t>
      </w:r>
      <w:r>
        <w:rPr>
          <w:i/>
          <w:spacing w:val="-3"/>
          <w:sz w:val="24"/>
        </w:rPr>
        <w:t xml:space="preserve"> </w:t>
      </w:r>
      <w:r>
        <w:rPr>
          <w:i/>
          <w:sz w:val="24"/>
        </w:rPr>
        <w:t>be</w:t>
      </w:r>
      <w:r>
        <w:rPr>
          <w:i/>
          <w:spacing w:val="-4"/>
          <w:sz w:val="24"/>
        </w:rPr>
        <w:t xml:space="preserve"> </w:t>
      </w:r>
      <w:r>
        <w:rPr>
          <w:i/>
          <w:sz w:val="24"/>
        </w:rPr>
        <w:t>the</w:t>
      </w:r>
      <w:r>
        <w:rPr>
          <w:i/>
          <w:spacing w:val="-3"/>
          <w:sz w:val="24"/>
        </w:rPr>
        <w:t xml:space="preserve"> </w:t>
      </w:r>
      <w:r>
        <w:rPr>
          <w:i/>
          <w:sz w:val="24"/>
        </w:rPr>
        <w:t>least</w:t>
      </w:r>
      <w:r>
        <w:rPr>
          <w:i/>
          <w:spacing w:val="-3"/>
          <w:sz w:val="24"/>
        </w:rPr>
        <w:t xml:space="preserve"> </w:t>
      </w:r>
      <w:r>
        <w:rPr>
          <w:i/>
          <w:sz w:val="24"/>
        </w:rPr>
        <w:t>number</w:t>
      </w:r>
      <w:r>
        <w:rPr>
          <w:i/>
          <w:spacing w:val="-1"/>
          <w:sz w:val="24"/>
        </w:rPr>
        <w:t xml:space="preserve"> </w:t>
      </w:r>
      <w:r>
        <w:rPr>
          <w:i/>
          <w:sz w:val="24"/>
        </w:rPr>
        <w:t>of</w:t>
      </w:r>
      <w:r>
        <w:rPr>
          <w:i/>
          <w:spacing w:val="-3"/>
          <w:sz w:val="24"/>
        </w:rPr>
        <w:t xml:space="preserve"> </w:t>
      </w:r>
      <w:r>
        <w:rPr>
          <w:i/>
          <w:sz w:val="24"/>
        </w:rPr>
        <w:t>uploads</w:t>
      </w:r>
      <w:r>
        <w:rPr>
          <w:i/>
          <w:spacing w:val="-4"/>
          <w:sz w:val="24"/>
        </w:rPr>
        <w:t xml:space="preserve"> </w:t>
      </w:r>
      <w:r>
        <w:rPr>
          <w:i/>
          <w:sz w:val="24"/>
        </w:rPr>
        <w:t>necessary</w:t>
      </w:r>
      <w:r>
        <w:rPr>
          <w:i/>
          <w:spacing w:val="-3"/>
          <w:sz w:val="24"/>
        </w:rPr>
        <w:t xml:space="preserve"> </w:t>
      </w:r>
      <w:r>
        <w:rPr>
          <w:i/>
          <w:sz w:val="24"/>
        </w:rPr>
        <w:t>to</w:t>
      </w:r>
      <w:r>
        <w:rPr>
          <w:i/>
          <w:spacing w:val="-3"/>
          <w:sz w:val="24"/>
        </w:rPr>
        <w:t xml:space="preserve"> </w:t>
      </w:r>
      <w:r>
        <w:rPr>
          <w:i/>
          <w:sz w:val="24"/>
        </w:rPr>
        <w:t>fall</w:t>
      </w:r>
      <w:r>
        <w:rPr>
          <w:i/>
          <w:spacing w:val="-3"/>
          <w:sz w:val="24"/>
        </w:rPr>
        <w:t xml:space="preserve"> </w:t>
      </w:r>
      <w:r>
        <w:rPr>
          <w:i/>
          <w:sz w:val="24"/>
        </w:rPr>
        <w:t xml:space="preserve">under </w:t>
      </w:r>
      <w:r>
        <w:rPr>
          <w:i/>
          <w:sz w:val="24"/>
        </w:rPr>
        <w:lastRenderedPageBreak/>
        <w:t xml:space="preserve">the 50mb limit. </w:t>
      </w:r>
      <w:r>
        <w:rPr>
          <w:sz w:val="24"/>
        </w:rPr>
        <w:t xml:space="preserve">The Technical Proposals </w:t>
      </w:r>
      <w:r w:rsidRPr="0089574B">
        <w:rPr>
          <w:b/>
          <w:i/>
          <w:sz w:val="24"/>
          <w:u w:val="single" w:color="FF0000"/>
        </w:rPr>
        <w:t>SHALL NOT</w:t>
      </w:r>
      <w:r w:rsidRPr="0089574B">
        <w:rPr>
          <w:b/>
          <w:i/>
          <w:sz w:val="24"/>
        </w:rPr>
        <w:t xml:space="preserve"> </w:t>
      </w:r>
      <w:r w:rsidRPr="0089574B">
        <w:rPr>
          <w:i/>
          <w:sz w:val="24"/>
        </w:rPr>
        <w:t xml:space="preserve">contain any cost </w:t>
      </w:r>
      <w:r w:rsidRPr="0089574B">
        <w:rPr>
          <w:i/>
          <w:spacing w:val="-2"/>
          <w:sz w:val="24"/>
        </w:rPr>
        <w:t>information.</w:t>
      </w:r>
    </w:p>
    <w:p w14:paraId="39B1334B" w14:textId="77777777" w:rsidR="00BF25E1" w:rsidRDefault="00BF25E1">
      <w:pPr>
        <w:pStyle w:val="BodyText"/>
        <w:spacing w:before="1"/>
        <w:rPr>
          <w:i/>
        </w:rPr>
      </w:pPr>
    </w:p>
    <w:p w14:paraId="39B1334C" w14:textId="77777777" w:rsidR="00BF25E1" w:rsidRDefault="009912EC" w:rsidP="00695D1E">
      <w:pPr>
        <w:pStyle w:val="ListParagraph"/>
        <w:numPr>
          <w:ilvl w:val="1"/>
          <w:numId w:val="14"/>
        </w:numPr>
        <w:tabs>
          <w:tab w:val="left" w:pos="2160"/>
        </w:tabs>
        <w:ind w:right="899"/>
        <w:jc w:val="both"/>
        <w:rPr>
          <w:b/>
          <w:sz w:val="24"/>
        </w:rPr>
      </w:pPr>
      <w:r>
        <w:rPr>
          <w:b/>
          <w:sz w:val="24"/>
          <w:u w:val="single"/>
        </w:rPr>
        <w:t>Confidential Information</w:t>
      </w:r>
      <w:r>
        <w:rPr>
          <w:sz w:val="24"/>
        </w:rPr>
        <w:t xml:space="preserve">: If Offeror’s proposal contains confidential information, as defined in Section I.F.6 and detailed in Section II.C.8, Offeror </w:t>
      </w:r>
      <w:r>
        <w:rPr>
          <w:b/>
          <w:sz w:val="24"/>
          <w:u w:val="single"/>
        </w:rPr>
        <w:t>must</w:t>
      </w:r>
      <w:r>
        <w:rPr>
          <w:b/>
          <w:sz w:val="24"/>
        </w:rPr>
        <w:t xml:space="preserve"> </w:t>
      </w:r>
      <w:r>
        <w:rPr>
          <w:sz w:val="24"/>
        </w:rPr>
        <w:t xml:space="preserve">submit </w:t>
      </w:r>
      <w:r>
        <w:rPr>
          <w:b/>
          <w:sz w:val="24"/>
          <w:u w:val="single"/>
        </w:rPr>
        <w:t>two (2) separate ELECTRONIC technical files:</w:t>
      </w:r>
    </w:p>
    <w:p w14:paraId="39B1334D" w14:textId="77777777" w:rsidR="00BF25E1" w:rsidRDefault="009912EC" w:rsidP="00695D1E">
      <w:pPr>
        <w:pStyle w:val="ListParagraph"/>
        <w:numPr>
          <w:ilvl w:val="2"/>
          <w:numId w:val="14"/>
        </w:numPr>
        <w:tabs>
          <w:tab w:val="left" w:pos="2698"/>
          <w:tab w:val="left" w:pos="2700"/>
        </w:tabs>
        <w:ind w:right="898"/>
        <w:jc w:val="both"/>
        <w:rPr>
          <w:sz w:val="24"/>
        </w:rPr>
      </w:pPr>
      <w:r>
        <w:rPr>
          <w:sz w:val="24"/>
        </w:rPr>
        <w:t xml:space="preserve">One (1) ELECTRONIC version of the requisite proposals identified in Section III.B.1.a above as </w:t>
      </w:r>
      <w:r>
        <w:rPr>
          <w:b/>
          <w:sz w:val="24"/>
          <w:u w:val="single"/>
        </w:rPr>
        <w:t>unredacted</w:t>
      </w:r>
      <w:r>
        <w:rPr>
          <w:b/>
          <w:sz w:val="24"/>
        </w:rPr>
        <w:t xml:space="preserve"> </w:t>
      </w:r>
      <w:r>
        <w:rPr>
          <w:sz w:val="24"/>
        </w:rPr>
        <w:t>(def. Section I.F.38) versions for evaluation purposes; and</w:t>
      </w:r>
    </w:p>
    <w:p w14:paraId="39B1334E" w14:textId="3351FA77" w:rsidR="00BF25E1" w:rsidRDefault="009912EC" w:rsidP="00695D1E">
      <w:pPr>
        <w:pStyle w:val="ListParagraph"/>
        <w:numPr>
          <w:ilvl w:val="2"/>
          <w:numId w:val="14"/>
        </w:numPr>
        <w:tabs>
          <w:tab w:val="left" w:pos="2698"/>
          <w:tab w:val="left" w:pos="2700"/>
        </w:tabs>
        <w:ind w:right="896" w:hanging="555"/>
        <w:jc w:val="both"/>
        <w:rPr>
          <w:sz w:val="24"/>
        </w:rPr>
      </w:pPr>
      <w:r>
        <w:rPr>
          <w:sz w:val="24"/>
        </w:rPr>
        <w:t>One</w:t>
      </w:r>
      <w:r>
        <w:rPr>
          <w:spacing w:val="-12"/>
          <w:sz w:val="24"/>
        </w:rPr>
        <w:t xml:space="preserve"> </w:t>
      </w:r>
      <w:r>
        <w:rPr>
          <w:sz w:val="24"/>
        </w:rPr>
        <w:t>(1)</w:t>
      </w:r>
      <w:r>
        <w:rPr>
          <w:spacing w:val="-12"/>
          <w:sz w:val="24"/>
        </w:rPr>
        <w:t xml:space="preserve"> </w:t>
      </w:r>
      <w:r>
        <w:rPr>
          <w:b/>
          <w:sz w:val="24"/>
        </w:rPr>
        <w:t>redacted</w:t>
      </w:r>
      <w:r>
        <w:rPr>
          <w:b/>
          <w:spacing w:val="-9"/>
          <w:sz w:val="24"/>
        </w:rPr>
        <w:t xml:space="preserve"> </w:t>
      </w:r>
      <w:r>
        <w:rPr>
          <w:sz w:val="24"/>
        </w:rPr>
        <w:t>(def.</w:t>
      </w:r>
      <w:r>
        <w:rPr>
          <w:spacing w:val="-11"/>
          <w:sz w:val="24"/>
        </w:rPr>
        <w:t xml:space="preserve"> </w:t>
      </w:r>
      <w:r>
        <w:rPr>
          <w:sz w:val="24"/>
        </w:rPr>
        <w:t>Section</w:t>
      </w:r>
      <w:r>
        <w:rPr>
          <w:spacing w:val="-11"/>
          <w:sz w:val="24"/>
        </w:rPr>
        <w:t xml:space="preserve"> </w:t>
      </w:r>
      <w:r>
        <w:rPr>
          <w:sz w:val="24"/>
        </w:rPr>
        <w:t>I.F.27)</w:t>
      </w:r>
      <w:r>
        <w:rPr>
          <w:spacing w:val="-11"/>
          <w:sz w:val="24"/>
        </w:rPr>
        <w:t xml:space="preserve"> </w:t>
      </w:r>
      <w:r>
        <w:rPr>
          <w:sz w:val="24"/>
        </w:rPr>
        <w:t>ELECTRONIC</w:t>
      </w:r>
      <w:r>
        <w:rPr>
          <w:spacing w:val="-10"/>
          <w:sz w:val="24"/>
        </w:rPr>
        <w:t xml:space="preserve"> </w:t>
      </w:r>
      <w:r>
        <w:rPr>
          <w:sz w:val="24"/>
        </w:rPr>
        <w:t>for</w:t>
      </w:r>
      <w:r>
        <w:rPr>
          <w:spacing w:val="-12"/>
          <w:sz w:val="24"/>
        </w:rPr>
        <w:t xml:space="preserve"> </w:t>
      </w:r>
      <w:r>
        <w:rPr>
          <w:sz w:val="24"/>
        </w:rPr>
        <w:t>the</w:t>
      </w:r>
      <w:r>
        <w:rPr>
          <w:spacing w:val="-11"/>
          <w:sz w:val="24"/>
        </w:rPr>
        <w:t xml:space="preserve"> </w:t>
      </w:r>
      <w:r>
        <w:rPr>
          <w:sz w:val="24"/>
        </w:rPr>
        <w:t>public</w:t>
      </w:r>
      <w:r>
        <w:rPr>
          <w:spacing w:val="-12"/>
          <w:sz w:val="24"/>
        </w:rPr>
        <w:t xml:space="preserve"> </w:t>
      </w:r>
      <w:r>
        <w:rPr>
          <w:sz w:val="24"/>
        </w:rPr>
        <w:t>file,</w:t>
      </w:r>
      <w:r>
        <w:rPr>
          <w:spacing w:val="-11"/>
          <w:sz w:val="24"/>
        </w:rPr>
        <w:t xml:space="preserve"> </w:t>
      </w:r>
      <w:r>
        <w:rPr>
          <w:sz w:val="24"/>
        </w:rPr>
        <w:t>to</w:t>
      </w:r>
      <w:r>
        <w:rPr>
          <w:spacing w:val="-9"/>
          <w:sz w:val="24"/>
        </w:rPr>
        <w:t xml:space="preserve"> </w:t>
      </w:r>
      <w:r>
        <w:rPr>
          <w:sz w:val="24"/>
        </w:rPr>
        <w:t>facilitate</w:t>
      </w:r>
      <w:r>
        <w:rPr>
          <w:spacing w:val="-12"/>
          <w:sz w:val="24"/>
        </w:rPr>
        <w:t xml:space="preserve"> </w:t>
      </w:r>
      <w:r>
        <w:rPr>
          <w:sz w:val="24"/>
        </w:rPr>
        <w:t>eventual</w:t>
      </w:r>
      <w:r>
        <w:rPr>
          <w:spacing w:val="-11"/>
          <w:sz w:val="24"/>
        </w:rPr>
        <w:t xml:space="preserve"> </w:t>
      </w:r>
      <w:r>
        <w:rPr>
          <w:sz w:val="24"/>
        </w:rPr>
        <w:t>public</w:t>
      </w:r>
      <w:r>
        <w:rPr>
          <w:spacing w:val="-12"/>
          <w:sz w:val="24"/>
        </w:rPr>
        <w:t xml:space="preserve"> </w:t>
      </w:r>
      <w:r>
        <w:rPr>
          <w:sz w:val="24"/>
        </w:rPr>
        <w:t>inspection</w:t>
      </w:r>
      <w:r>
        <w:rPr>
          <w:spacing w:val="-12"/>
          <w:sz w:val="24"/>
        </w:rPr>
        <w:t xml:space="preserve"> </w:t>
      </w:r>
      <w:r>
        <w:rPr>
          <w:sz w:val="24"/>
        </w:rPr>
        <w:t>of</w:t>
      </w:r>
      <w:r>
        <w:rPr>
          <w:spacing w:val="-12"/>
          <w:sz w:val="24"/>
        </w:rPr>
        <w:t xml:space="preserve"> </w:t>
      </w:r>
      <w:r>
        <w:rPr>
          <w:sz w:val="24"/>
        </w:rPr>
        <w:t>the</w:t>
      </w:r>
      <w:r>
        <w:rPr>
          <w:spacing w:val="-10"/>
          <w:sz w:val="24"/>
        </w:rPr>
        <w:t xml:space="preserve"> </w:t>
      </w:r>
      <w:r>
        <w:rPr>
          <w:sz w:val="24"/>
        </w:rPr>
        <w:t>non-confidential</w:t>
      </w:r>
      <w:r>
        <w:rPr>
          <w:spacing w:val="-11"/>
          <w:sz w:val="24"/>
        </w:rPr>
        <w:t xml:space="preserve"> </w:t>
      </w:r>
      <w:r>
        <w:rPr>
          <w:sz w:val="24"/>
        </w:rPr>
        <w:t xml:space="preserve">version of Offeror’s proposal. Redacted versions </w:t>
      </w:r>
      <w:r>
        <w:rPr>
          <w:b/>
          <w:sz w:val="24"/>
          <w:u w:val="single"/>
        </w:rPr>
        <w:t>must</w:t>
      </w:r>
      <w:r>
        <w:rPr>
          <w:b/>
          <w:sz w:val="24"/>
        </w:rPr>
        <w:t xml:space="preserve"> </w:t>
      </w:r>
      <w:r>
        <w:rPr>
          <w:sz w:val="24"/>
        </w:rPr>
        <w:t xml:space="preserve">be clearly marked as “REDACTED” or “CONFIDENTIAL” on the first page of the electronic </w:t>
      </w:r>
      <w:r>
        <w:rPr>
          <w:spacing w:val="-2"/>
          <w:sz w:val="24"/>
        </w:rPr>
        <w:t>file;</w:t>
      </w:r>
    </w:p>
    <w:p w14:paraId="39B1334F" w14:textId="77777777" w:rsidR="00BF25E1" w:rsidRDefault="00BF25E1">
      <w:pPr>
        <w:pStyle w:val="BodyText"/>
      </w:pPr>
    </w:p>
    <w:p w14:paraId="39B13350" w14:textId="77777777" w:rsidR="00BF25E1" w:rsidRPr="00921B61" w:rsidRDefault="009912EC" w:rsidP="00695D1E">
      <w:pPr>
        <w:pStyle w:val="ListParagraph"/>
        <w:numPr>
          <w:ilvl w:val="0"/>
          <w:numId w:val="14"/>
        </w:numPr>
        <w:tabs>
          <w:tab w:val="left" w:pos="1800"/>
        </w:tabs>
        <w:spacing w:before="1"/>
        <w:ind w:right="895"/>
        <w:rPr>
          <w:b/>
          <w:sz w:val="24"/>
        </w:rPr>
      </w:pPr>
      <w:r>
        <w:rPr>
          <w:b/>
          <w:sz w:val="24"/>
        </w:rPr>
        <w:t>Cost</w:t>
      </w:r>
      <w:r>
        <w:rPr>
          <w:b/>
          <w:spacing w:val="-4"/>
          <w:sz w:val="24"/>
        </w:rPr>
        <w:t xml:space="preserve"> </w:t>
      </w:r>
      <w:r>
        <w:rPr>
          <w:b/>
          <w:sz w:val="24"/>
        </w:rPr>
        <w:t>Proposals</w:t>
      </w:r>
      <w:r>
        <w:rPr>
          <w:b/>
          <w:spacing w:val="-3"/>
          <w:sz w:val="24"/>
        </w:rPr>
        <w:t xml:space="preserve"> </w:t>
      </w:r>
      <w:r>
        <w:rPr>
          <w:b/>
          <w:sz w:val="24"/>
        </w:rPr>
        <w:t>–</w:t>
      </w:r>
      <w:r>
        <w:rPr>
          <w:b/>
          <w:spacing w:val="-4"/>
          <w:sz w:val="24"/>
        </w:rPr>
        <w:t xml:space="preserve"> </w:t>
      </w:r>
      <w:r>
        <w:rPr>
          <w:sz w:val="24"/>
        </w:rPr>
        <w:t>One</w:t>
      </w:r>
      <w:r>
        <w:rPr>
          <w:spacing w:val="-5"/>
          <w:sz w:val="24"/>
        </w:rPr>
        <w:t xml:space="preserve"> </w:t>
      </w:r>
      <w:r>
        <w:rPr>
          <w:sz w:val="24"/>
        </w:rPr>
        <w:t>(1)</w:t>
      </w:r>
      <w:r>
        <w:rPr>
          <w:spacing w:val="-4"/>
          <w:sz w:val="24"/>
        </w:rPr>
        <w:t xml:space="preserve"> </w:t>
      </w:r>
      <w:r>
        <w:rPr>
          <w:sz w:val="24"/>
        </w:rPr>
        <w:t>ELECTRONIC</w:t>
      </w:r>
      <w:r>
        <w:rPr>
          <w:spacing w:val="-4"/>
          <w:sz w:val="24"/>
        </w:rPr>
        <w:t xml:space="preserve"> </w:t>
      </w:r>
      <w:r>
        <w:rPr>
          <w:sz w:val="24"/>
        </w:rPr>
        <w:t>upload</w:t>
      </w:r>
      <w:r>
        <w:rPr>
          <w:spacing w:val="-3"/>
          <w:sz w:val="24"/>
        </w:rPr>
        <w:t xml:space="preserve"> </w:t>
      </w:r>
      <w:r>
        <w:rPr>
          <w:sz w:val="24"/>
        </w:rPr>
        <w:t>of</w:t>
      </w:r>
      <w:r>
        <w:rPr>
          <w:spacing w:val="-4"/>
          <w:sz w:val="24"/>
        </w:rPr>
        <w:t xml:space="preserve"> </w:t>
      </w:r>
      <w:r>
        <w:rPr>
          <w:sz w:val="24"/>
        </w:rPr>
        <w:t>the</w:t>
      </w:r>
      <w:r>
        <w:rPr>
          <w:spacing w:val="-5"/>
          <w:sz w:val="24"/>
        </w:rPr>
        <w:t xml:space="preserve"> </w:t>
      </w:r>
      <w:r>
        <w:rPr>
          <w:sz w:val="24"/>
        </w:rPr>
        <w:t>proposal</w:t>
      </w:r>
      <w:r>
        <w:rPr>
          <w:spacing w:val="-4"/>
          <w:sz w:val="24"/>
        </w:rPr>
        <w:t xml:space="preserve"> </w:t>
      </w:r>
      <w:r>
        <w:rPr>
          <w:sz w:val="24"/>
        </w:rPr>
        <w:t>containing</w:t>
      </w:r>
      <w:r>
        <w:rPr>
          <w:spacing w:val="-2"/>
          <w:sz w:val="24"/>
        </w:rPr>
        <w:t xml:space="preserve"> </w:t>
      </w:r>
      <w:r>
        <w:rPr>
          <w:b/>
          <w:sz w:val="24"/>
          <w:u w:val="single"/>
        </w:rPr>
        <w:t>ONLY</w:t>
      </w:r>
      <w:r>
        <w:rPr>
          <w:b/>
          <w:sz w:val="24"/>
        </w:rPr>
        <w:t xml:space="preserve"> </w:t>
      </w:r>
      <w:r>
        <w:rPr>
          <w:sz w:val="24"/>
        </w:rPr>
        <w:t>the Cost Proposal.</w:t>
      </w:r>
      <w:r>
        <w:rPr>
          <w:spacing w:val="40"/>
          <w:sz w:val="24"/>
        </w:rPr>
        <w:t xml:space="preserve"> </w:t>
      </w:r>
      <w:r>
        <w:rPr>
          <w:sz w:val="24"/>
        </w:rPr>
        <w:t xml:space="preserve">All information for the cost proposal </w:t>
      </w:r>
      <w:r>
        <w:rPr>
          <w:b/>
          <w:sz w:val="24"/>
          <w:u w:val="single"/>
        </w:rPr>
        <w:t>must be combined into a</w:t>
      </w:r>
      <w:r>
        <w:rPr>
          <w:b/>
          <w:sz w:val="24"/>
        </w:rPr>
        <w:t xml:space="preserve"> </w:t>
      </w:r>
      <w:r>
        <w:rPr>
          <w:b/>
          <w:sz w:val="24"/>
          <w:u w:val="single"/>
        </w:rPr>
        <w:t>single file/document for uploading</w:t>
      </w:r>
      <w:r>
        <w:rPr>
          <w:sz w:val="24"/>
        </w:rPr>
        <w:t>.</w:t>
      </w:r>
    </w:p>
    <w:p w14:paraId="5039E2D8" w14:textId="77777777" w:rsidR="00921B61" w:rsidRDefault="00921B61" w:rsidP="00921B61">
      <w:pPr>
        <w:pStyle w:val="ListParagraph"/>
        <w:tabs>
          <w:tab w:val="left" w:pos="1800"/>
        </w:tabs>
        <w:spacing w:before="1"/>
        <w:ind w:left="1800" w:right="895" w:firstLine="0"/>
        <w:rPr>
          <w:b/>
          <w:sz w:val="24"/>
        </w:rPr>
      </w:pPr>
    </w:p>
    <w:p w14:paraId="39B13354" w14:textId="77777777" w:rsidR="00BF25E1" w:rsidRDefault="009912EC">
      <w:pPr>
        <w:ind w:left="720" w:right="960"/>
        <w:rPr>
          <w:b/>
          <w:sz w:val="24"/>
        </w:rPr>
      </w:pPr>
      <w:r>
        <w:rPr>
          <w:b/>
          <w:sz w:val="24"/>
        </w:rPr>
        <w:t>The</w:t>
      </w:r>
      <w:r>
        <w:rPr>
          <w:b/>
          <w:spacing w:val="-5"/>
          <w:sz w:val="24"/>
        </w:rPr>
        <w:t xml:space="preserve"> </w:t>
      </w:r>
      <w:r>
        <w:rPr>
          <w:b/>
          <w:sz w:val="24"/>
        </w:rPr>
        <w:t>ELECTRONIC</w:t>
      </w:r>
      <w:r>
        <w:rPr>
          <w:b/>
          <w:spacing w:val="-5"/>
          <w:sz w:val="24"/>
        </w:rPr>
        <w:t xml:space="preserve"> </w:t>
      </w:r>
      <w:r>
        <w:rPr>
          <w:b/>
          <w:sz w:val="24"/>
        </w:rPr>
        <w:t>proposal</w:t>
      </w:r>
      <w:r>
        <w:rPr>
          <w:b/>
          <w:spacing w:val="-4"/>
          <w:sz w:val="24"/>
        </w:rPr>
        <w:t xml:space="preserve"> </w:t>
      </w:r>
      <w:r>
        <w:rPr>
          <w:b/>
          <w:sz w:val="24"/>
        </w:rPr>
        <w:t>submission</w:t>
      </w:r>
      <w:r>
        <w:rPr>
          <w:b/>
          <w:spacing w:val="-5"/>
          <w:sz w:val="24"/>
        </w:rPr>
        <w:t xml:space="preserve"> </w:t>
      </w:r>
      <w:r>
        <w:rPr>
          <w:b/>
          <w:sz w:val="24"/>
        </w:rPr>
        <w:t>must</w:t>
      </w:r>
      <w:r>
        <w:rPr>
          <w:b/>
          <w:spacing w:val="-6"/>
          <w:sz w:val="24"/>
        </w:rPr>
        <w:t xml:space="preserve"> </w:t>
      </w:r>
      <w:r>
        <w:rPr>
          <w:b/>
          <w:sz w:val="24"/>
        </w:rPr>
        <w:t>be</w:t>
      </w:r>
      <w:r>
        <w:rPr>
          <w:b/>
          <w:spacing w:val="-5"/>
          <w:sz w:val="24"/>
        </w:rPr>
        <w:t xml:space="preserve"> </w:t>
      </w:r>
      <w:r>
        <w:rPr>
          <w:b/>
          <w:sz w:val="24"/>
        </w:rPr>
        <w:t>fully</w:t>
      </w:r>
      <w:r>
        <w:rPr>
          <w:b/>
          <w:spacing w:val="-4"/>
          <w:sz w:val="24"/>
        </w:rPr>
        <w:t xml:space="preserve"> </w:t>
      </w:r>
      <w:r>
        <w:rPr>
          <w:b/>
          <w:sz w:val="24"/>
        </w:rPr>
        <w:t>uploaded</w:t>
      </w:r>
      <w:r>
        <w:rPr>
          <w:b/>
          <w:spacing w:val="-4"/>
          <w:sz w:val="24"/>
        </w:rPr>
        <w:t xml:space="preserve"> </w:t>
      </w:r>
      <w:r>
        <w:rPr>
          <w:b/>
          <w:sz w:val="24"/>
        </w:rPr>
        <w:t>in the</w:t>
      </w:r>
      <w:r>
        <w:rPr>
          <w:b/>
          <w:spacing w:val="-5"/>
          <w:sz w:val="24"/>
        </w:rPr>
        <w:t xml:space="preserve"> </w:t>
      </w:r>
      <w:r>
        <w:rPr>
          <w:b/>
          <w:sz w:val="24"/>
        </w:rPr>
        <w:t>Health</w:t>
      </w:r>
      <w:r>
        <w:rPr>
          <w:b/>
          <w:spacing w:val="-4"/>
          <w:sz w:val="24"/>
        </w:rPr>
        <w:t xml:space="preserve"> </w:t>
      </w:r>
      <w:r>
        <w:rPr>
          <w:b/>
          <w:sz w:val="24"/>
        </w:rPr>
        <w:t>Care Authority e-Procurement Portal by the submission deadline in Section II.B.6.</w:t>
      </w:r>
    </w:p>
    <w:p w14:paraId="39B13355" w14:textId="77777777" w:rsidR="00BF25E1" w:rsidRDefault="00BF25E1">
      <w:pPr>
        <w:pStyle w:val="BodyText"/>
        <w:rPr>
          <w:b/>
        </w:rPr>
      </w:pPr>
    </w:p>
    <w:p w14:paraId="39B13356" w14:textId="77777777" w:rsidR="00BF25E1" w:rsidRDefault="009912EC">
      <w:pPr>
        <w:ind w:left="720" w:right="960"/>
        <w:rPr>
          <w:sz w:val="24"/>
        </w:rPr>
      </w:pPr>
      <w:r>
        <w:rPr>
          <w:sz w:val="24"/>
        </w:rPr>
        <w:t xml:space="preserve">Any proposal that does not adhere to the requirements of this Section and </w:t>
      </w:r>
      <w:r>
        <w:rPr>
          <w:b/>
          <w:sz w:val="24"/>
        </w:rPr>
        <w:t>Section III.C.1 Proposal</w:t>
      </w:r>
      <w:r>
        <w:rPr>
          <w:b/>
          <w:spacing w:val="-4"/>
          <w:sz w:val="24"/>
        </w:rPr>
        <w:t xml:space="preserve"> </w:t>
      </w:r>
      <w:r>
        <w:rPr>
          <w:b/>
          <w:sz w:val="24"/>
        </w:rPr>
        <w:t>Content</w:t>
      </w:r>
      <w:r>
        <w:rPr>
          <w:b/>
          <w:spacing w:val="-4"/>
          <w:sz w:val="24"/>
        </w:rPr>
        <w:t xml:space="preserve"> </w:t>
      </w:r>
      <w:r>
        <w:rPr>
          <w:b/>
          <w:sz w:val="24"/>
        </w:rPr>
        <w:t>and</w:t>
      </w:r>
      <w:r>
        <w:rPr>
          <w:b/>
          <w:spacing w:val="-4"/>
          <w:sz w:val="24"/>
        </w:rPr>
        <w:t xml:space="preserve"> </w:t>
      </w:r>
      <w:r>
        <w:rPr>
          <w:b/>
          <w:sz w:val="24"/>
        </w:rPr>
        <w:t>Organization</w:t>
      </w:r>
      <w:r>
        <w:rPr>
          <w:b/>
          <w:spacing w:val="-2"/>
          <w:sz w:val="24"/>
        </w:rPr>
        <w:t xml:space="preserve"> </w:t>
      </w:r>
      <w:r>
        <w:rPr>
          <w:sz w:val="24"/>
        </w:rPr>
        <w:t>may</w:t>
      </w:r>
      <w:r>
        <w:rPr>
          <w:spacing w:val="-4"/>
          <w:sz w:val="24"/>
        </w:rPr>
        <w:t xml:space="preserve"> </w:t>
      </w:r>
      <w:r>
        <w:rPr>
          <w:sz w:val="24"/>
        </w:rPr>
        <w:t>be</w:t>
      </w:r>
      <w:r>
        <w:rPr>
          <w:spacing w:val="-6"/>
          <w:sz w:val="24"/>
        </w:rPr>
        <w:t xml:space="preserve"> </w:t>
      </w:r>
      <w:r>
        <w:rPr>
          <w:sz w:val="24"/>
        </w:rPr>
        <w:t>deemed</w:t>
      </w:r>
      <w:r>
        <w:rPr>
          <w:spacing w:val="-4"/>
          <w:sz w:val="24"/>
        </w:rPr>
        <w:t xml:space="preserve"> </w:t>
      </w:r>
      <w:r>
        <w:rPr>
          <w:sz w:val="24"/>
        </w:rPr>
        <w:t>non-responsive</w:t>
      </w:r>
      <w:r>
        <w:rPr>
          <w:spacing w:val="-5"/>
          <w:sz w:val="24"/>
        </w:rPr>
        <w:t xml:space="preserve"> </w:t>
      </w:r>
      <w:r>
        <w:rPr>
          <w:sz w:val="24"/>
        </w:rPr>
        <w:t>and</w:t>
      </w:r>
      <w:r>
        <w:rPr>
          <w:spacing w:val="-2"/>
          <w:sz w:val="24"/>
        </w:rPr>
        <w:t xml:space="preserve"> </w:t>
      </w:r>
      <w:r>
        <w:rPr>
          <w:sz w:val="24"/>
        </w:rPr>
        <w:t>rejected</w:t>
      </w:r>
      <w:r>
        <w:rPr>
          <w:spacing w:val="-4"/>
          <w:sz w:val="24"/>
        </w:rPr>
        <w:t xml:space="preserve"> </w:t>
      </w:r>
      <w:r>
        <w:rPr>
          <w:sz w:val="24"/>
        </w:rPr>
        <w:t>on</w:t>
      </w:r>
      <w:r>
        <w:rPr>
          <w:spacing w:val="-4"/>
          <w:sz w:val="24"/>
        </w:rPr>
        <w:t xml:space="preserve"> </w:t>
      </w:r>
      <w:r>
        <w:rPr>
          <w:sz w:val="24"/>
        </w:rPr>
        <w:t xml:space="preserve">that </w:t>
      </w:r>
      <w:r>
        <w:rPr>
          <w:spacing w:val="-2"/>
          <w:sz w:val="24"/>
        </w:rPr>
        <w:t>basis.</w:t>
      </w:r>
    </w:p>
    <w:p w14:paraId="39B13357" w14:textId="77777777" w:rsidR="00BF25E1" w:rsidRDefault="009912EC" w:rsidP="00840BEB">
      <w:pPr>
        <w:pStyle w:val="Heading2"/>
        <w:numPr>
          <w:ilvl w:val="1"/>
          <w:numId w:val="37"/>
        </w:numPr>
        <w:tabs>
          <w:tab w:val="left" w:pos="718"/>
        </w:tabs>
        <w:ind w:left="718" w:hanging="358"/>
      </w:pPr>
      <w:bookmarkStart w:id="61" w:name="_Toc241833668"/>
      <w:r>
        <w:t>PROPOSAL</w:t>
      </w:r>
      <w:r>
        <w:rPr>
          <w:spacing w:val="-6"/>
        </w:rPr>
        <w:t xml:space="preserve"> </w:t>
      </w:r>
      <w:r>
        <w:t>CONTENT</w:t>
      </w:r>
      <w:r>
        <w:rPr>
          <w:spacing w:val="-9"/>
        </w:rPr>
        <w:t xml:space="preserve"> </w:t>
      </w:r>
      <w:r>
        <w:t>AND</w:t>
      </w:r>
      <w:r>
        <w:rPr>
          <w:spacing w:val="-4"/>
        </w:rPr>
        <w:t xml:space="preserve"> </w:t>
      </w:r>
      <w:r>
        <w:rPr>
          <w:spacing w:val="-2"/>
        </w:rPr>
        <w:t>ORGANIZATION</w:t>
      </w:r>
      <w:bookmarkEnd w:id="61"/>
    </w:p>
    <w:p w14:paraId="39B13358" w14:textId="77777777" w:rsidR="00BF25E1" w:rsidRDefault="00BF25E1">
      <w:pPr>
        <w:pStyle w:val="BodyText"/>
        <w:spacing w:before="13"/>
        <w:rPr>
          <w:b/>
          <w:sz w:val="28"/>
        </w:rPr>
      </w:pPr>
    </w:p>
    <w:p w14:paraId="39B13359" w14:textId="77777777" w:rsidR="00BF25E1" w:rsidRDefault="009912EC">
      <w:pPr>
        <w:pStyle w:val="BodyText"/>
        <w:ind w:left="360"/>
      </w:pPr>
      <w:r>
        <w:t>All</w:t>
      </w:r>
      <w:r>
        <w:rPr>
          <w:spacing w:val="-1"/>
        </w:rPr>
        <w:t xml:space="preserve"> </w:t>
      </w:r>
      <w:r>
        <w:t>proposals</w:t>
      </w:r>
      <w:r>
        <w:rPr>
          <w:spacing w:val="-1"/>
        </w:rPr>
        <w:t xml:space="preserve"> </w:t>
      </w:r>
      <w:r>
        <w:t>must</w:t>
      </w:r>
      <w:r>
        <w:rPr>
          <w:spacing w:val="-1"/>
        </w:rPr>
        <w:t xml:space="preserve"> </w:t>
      </w:r>
      <w:r>
        <w:t>be</w:t>
      </w:r>
      <w:r>
        <w:rPr>
          <w:spacing w:val="-1"/>
        </w:rPr>
        <w:t xml:space="preserve"> </w:t>
      </w:r>
      <w:r>
        <w:t>submitted</w:t>
      </w:r>
      <w:r>
        <w:rPr>
          <w:spacing w:val="-1"/>
        </w:rPr>
        <w:t xml:space="preserve"> </w:t>
      </w:r>
      <w:r>
        <w:t>as</w:t>
      </w:r>
      <w:r>
        <w:rPr>
          <w:spacing w:val="-1"/>
        </w:rPr>
        <w:t xml:space="preserve"> </w:t>
      </w:r>
      <w:r>
        <w:rPr>
          <w:spacing w:val="-2"/>
        </w:rPr>
        <w:t>follows:</w:t>
      </w:r>
    </w:p>
    <w:p w14:paraId="39B1335A" w14:textId="77777777" w:rsidR="00BF25E1" w:rsidRDefault="00BF25E1">
      <w:pPr>
        <w:pStyle w:val="BodyText"/>
        <w:spacing w:before="1"/>
      </w:pPr>
    </w:p>
    <w:p w14:paraId="39B1335B" w14:textId="77777777" w:rsidR="00BF25E1" w:rsidRDefault="009912EC">
      <w:pPr>
        <w:pStyle w:val="BodyText"/>
        <w:ind w:left="1080"/>
      </w:pPr>
      <w:r>
        <w:t>Organization</w:t>
      </w:r>
      <w:r>
        <w:rPr>
          <w:spacing w:val="-4"/>
        </w:rPr>
        <w:t xml:space="preserve"> </w:t>
      </w:r>
      <w:r>
        <w:t>of</w:t>
      </w:r>
      <w:r>
        <w:rPr>
          <w:spacing w:val="-1"/>
        </w:rPr>
        <w:t xml:space="preserve"> </w:t>
      </w:r>
      <w:r>
        <w:t>files/envelopes</w:t>
      </w:r>
      <w:r>
        <w:rPr>
          <w:spacing w:val="-2"/>
        </w:rPr>
        <w:t xml:space="preserve"> </w:t>
      </w:r>
      <w:r>
        <w:t>for</w:t>
      </w:r>
      <w:r>
        <w:rPr>
          <w:spacing w:val="-4"/>
        </w:rPr>
        <w:t xml:space="preserve"> </w:t>
      </w:r>
      <w:r>
        <w:t>electronic</w:t>
      </w:r>
      <w:r>
        <w:rPr>
          <w:spacing w:val="-1"/>
        </w:rPr>
        <w:t xml:space="preserve"> </w:t>
      </w:r>
      <w:r>
        <w:t>copy</w:t>
      </w:r>
      <w:r>
        <w:rPr>
          <w:spacing w:val="-1"/>
        </w:rPr>
        <w:t xml:space="preserve"> </w:t>
      </w:r>
      <w:r>
        <w:rPr>
          <w:spacing w:val="-2"/>
        </w:rPr>
        <w:t>proposals:</w:t>
      </w:r>
    </w:p>
    <w:p w14:paraId="39B1335C" w14:textId="77777777" w:rsidR="00BF25E1" w:rsidRDefault="00BF25E1">
      <w:pPr>
        <w:pStyle w:val="BodyText"/>
        <w:spacing w:before="1"/>
      </w:pPr>
    </w:p>
    <w:p w14:paraId="09651504" w14:textId="4FCB3DE3" w:rsidR="006C7490" w:rsidRDefault="009912EC" w:rsidP="00695D1E">
      <w:pPr>
        <w:pStyle w:val="Heading3"/>
        <w:numPr>
          <w:ilvl w:val="0"/>
          <w:numId w:val="30"/>
        </w:numPr>
        <w:rPr>
          <w:b/>
          <w:bCs/>
          <w:i w:val="0"/>
          <w:iCs w:val="0"/>
          <w:sz w:val="26"/>
          <w:szCs w:val="26"/>
        </w:rPr>
      </w:pPr>
      <w:bookmarkStart w:id="62" w:name="_Toc241833669"/>
      <w:r w:rsidRPr="00F26529">
        <w:rPr>
          <w:b/>
          <w:bCs/>
          <w:i w:val="0"/>
          <w:iCs w:val="0"/>
          <w:sz w:val="26"/>
          <w:szCs w:val="26"/>
        </w:rPr>
        <w:t>Proposal</w:t>
      </w:r>
      <w:r w:rsidRPr="00F26529">
        <w:rPr>
          <w:b/>
          <w:bCs/>
          <w:i w:val="0"/>
          <w:iCs w:val="0"/>
          <w:spacing w:val="-6"/>
          <w:sz w:val="26"/>
          <w:szCs w:val="26"/>
        </w:rPr>
        <w:t xml:space="preserve"> </w:t>
      </w:r>
      <w:r w:rsidRPr="00F26529">
        <w:rPr>
          <w:b/>
          <w:bCs/>
          <w:i w:val="0"/>
          <w:iCs w:val="0"/>
          <w:sz w:val="26"/>
          <w:szCs w:val="26"/>
        </w:rPr>
        <w:t>Content</w:t>
      </w:r>
      <w:r w:rsidRPr="00F26529">
        <w:rPr>
          <w:b/>
          <w:bCs/>
          <w:i w:val="0"/>
          <w:iCs w:val="0"/>
          <w:spacing w:val="-7"/>
          <w:sz w:val="26"/>
          <w:szCs w:val="26"/>
        </w:rPr>
        <w:t xml:space="preserve"> </w:t>
      </w:r>
      <w:r w:rsidRPr="00F26529">
        <w:rPr>
          <w:b/>
          <w:bCs/>
          <w:i w:val="0"/>
          <w:iCs w:val="0"/>
          <w:sz w:val="26"/>
          <w:szCs w:val="26"/>
        </w:rPr>
        <w:t>and</w:t>
      </w:r>
      <w:r w:rsidRPr="00F26529">
        <w:rPr>
          <w:b/>
          <w:bCs/>
          <w:i w:val="0"/>
          <w:iCs w:val="0"/>
          <w:spacing w:val="-5"/>
          <w:sz w:val="26"/>
          <w:szCs w:val="26"/>
        </w:rPr>
        <w:t xml:space="preserve"> </w:t>
      </w:r>
      <w:r w:rsidRPr="00F26529">
        <w:rPr>
          <w:b/>
          <w:bCs/>
          <w:i w:val="0"/>
          <w:iCs w:val="0"/>
          <w:spacing w:val="-2"/>
          <w:sz w:val="26"/>
          <w:szCs w:val="26"/>
        </w:rPr>
        <w:t>Organization</w:t>
      </w:r>
      <w:bookmarkEnd w:id="62"/>
    </w:p>
    <w:p w14:paraId="78D2BC35" w14:textId="77777777" w:rsidR="006C7490" w:rsidRDefault="006C7490" w:rsidP="006C7490">
      <w:pPr>
        <w:pStyle w:val="BodyText"/>
        <w:spacing w:before="274"/>
        <w:ind w:left="1080" w:right="960"/>
      </w:pPr>
      <w:r>
        <w:t>Direct reference to pre-prepared or promotional material may be used if referenced and clearly marked.</w:t>
      </w:r>
      <w:r>
        <w:rPr>
          <w:spacing w:val="40"/>
        </w:rPr>
        <w:t xml:space="preserve"> </w:t>
      </w:r>
      <w:r>
        <w:t>Promotional material must be minimal.</w:t>
      </w:r>
      <w:r>
        <w:rPr>
          <w:spacing w:val="40"/>
        </w:rPr>
        <w:t xml:space="preserve"> </w:t>
      </w:r>
      <w:r>
        <w:t>The proposal must be organized and</w:t>
      </w:r>
      <w:r>
        <w:rPr>
          <w:spacing w:val="-3"/>
        </w:rPr>
        <w:t xml:space="preserve"> </w:t>
      </w:r>
      <w:r>
        <w:t>indexed</w:t>
      </w:r>
      <w:r>
        <w:rPr>
          <w:spacing w:val="-3"/>
        </w:rPr>
        <w:t xml:space="preserve"> </w:t>
      </w:r>
      <w:r>
        <w:t>in</w:t>
      </w:r>
      <w:r>
        <w:rPr>
          <w:spacing w:val="-3"/>
        </w:rPr>
        <w:t xml:space="preserve"> </w:t>
      </w:r>
      <w:r>
        <w:t>the</w:t>
      </w:r>
      <w:r>
        <w:rPr>
          <w:spacing w:val="-4"/>
        </w:rPr>
        <w:t xml:space="preserve"> </w:t>
      </w:r>
      <w:r>
        <w:t>following</w:t>
      </w:r>
      <w:r>
        <w:rPr>
          <w:spacing w:val="-3"/>
        </w:rPr>
        <w:t xml:space="preserve"> </w:t>
      </w:r>
      <w:r>
        <w:t>format</w:t>
      </w:r>
      <w:r>
        <w:rPr>
          <w:spacing w:val="-3"/>
        </w:rPr>
        <w:t xml:space="preserve"> </w:t>
      </w:r>
      <w:r>
        <w:t>and</w:t>
      </w:r>
      <w:r>
        <w:rPr>
          <w:spacing w:val="-3"/>
        </w:rPr>
        <w:t xml:space="preserve"> </w:t>
      </w:r>
      <w:r>
        <w:t>must</w:t>
      </w:r>
      <w:r>
        <w:rPr>
          <w:spacing w:val="-3"/>
        </w:rPr>
        <w:t xml:space="preserve"> </w:t>
      </w:r>
      <w:r>
        <w:t>contain,</w:t>
      </w:r>
      <w:r>
        <w:rPr>
          <w:spacing w:val="-3"/>
        </w:rPr>
        <w:t xml:space="preserve"> </w:t>
      </w:r>
      <w:r>
        <w:t>at</w:t>
      </w:r>
      <w:r>
        <w:rPr>
          <w:spacing w:val="-3"/>
        </w:rPr>
        <w:t xml:space="preserve"> </w:t>
      </w:r>
      <w:r>
        <w:t>a</w:t>
      </w:r>
      <w:r>
        <w:rPr>
          <w:spacing w:val="-4"/>
        </w:rPr>
        <w:t xml:space="preserve"> </w:t>
      </w:r>
      <w:r>
        <w:t>minimum,</w:t>
      </w:r>
      <w:r>
        <w:rPr>
          <w:spacing w:val="-3"/>
        </w:rPr>
        <w:t xml:space="preserve"> </w:t>
      </w:r>
      <w:r>
        <w:t>all</w:t>
      </w:r>
      <w:r>
        <w:rPr>
          <w:spacing w:val="-3"/>
        </w:rPr>
        <w:t xml:space="preserve"> </w:t>
      </w:r>
      <w:r>
        <w:t>listed</w:t>
      </w:r>
      <w:r>
        <w:rPr>
          <w:spacing w:val="-3"/>
        </w:rPr>
        <w:t xml:space="preserve"> </w:t>
      </w:r>
      <w:r>
        <w:t>items</w:t>
      </w:r>
      <w:r>
        <w:rPr>
          <w:spacing w:val="-4"/>
        </w:rPr>
        <w:t xml:space="preserve"> </w:t>
      </w:r>
      <w:r>
        <w:t>in</w:t>
      </w:r>
      <w:r>
        <w:rPr>
          <w:spacing w:val="-3"/>
        </w:rPr>
        <w:t xml:space="preserve"> </w:t>
      </w:r>
      <w:r>
        <w:t>the sequence indicated.</w:t>
      </w:r>
    </w:p>
    <w:p w14:paraId="478B2E19" w14:textId="77777777" w:rsidR="006C7490" w:rsidRDefault="006C7490" w:rsidP="006C7490">
      <w:pPr>
        <w:pStyle w:val="BodyText"/>
      </w:pPr>
    </w:p>
    <w:p w14:paraId="41743DD6" w14:textId="77777777" w:rsidR="006C7490" w:rsidRDefault="006C7490" w:rsidP="00695D1E">
      <w:pPr>
        <w:pStyle w:val="Heading7"/>
        <w:numPr>
          <w:ilvl w:val="0"/>
          <w:numId w:val="23"/>
        </w:numPr>
        <w:spacing w:before="1"/>
        <w:ind w:right="960"/>
        <w:jc w:val="left"/>
      </w:pPr>
      <w:r>
        <w:t>Technical</w:t>
      </w:r>
      <w:r>
        <w:rPr>
          <w:spacing w:val="-4"/>
        </w:rPr>
        <w:t xml:space="preserve"> </w:t>
      </w:r>
      <w:r>
        <w:t>Proposal</w:t>
      </w:r>
      <w:r>
        <w:rPr>
          <w:spacing w:val="-3"/>
        </w:rPr>
        <w:t xml:space="preserve"> </w:t>
      </w:r>
      <w:r>
        <w:rPr>
          <w:b w:val="0"/>
        </w:rPr>
        <w:t>–</w:t>
      </w:r>
      <w:r>
        <w:rPr>
          <w:b w:val="0"/>
          <w:spacing w:val="-4"/>
        </w:rPr>
        <w:t xml:space="preserve"> </w:t>
      </w:r>
      <w:r>
        <w:rPr>
          <w:u w:val="single"/>
        </w:rPr>
        <w:t>DO</w:t>
      </w:r>
      <w:r>
        <w:rPr>
          <w:spacing w:val="-4"/>
          <w:u w:val="single"/>
        </w:rPr>
        <w:t xml:space="preserve"> </w:t>
      </w:r>
      <w:r>
        <w:rPr>
          <w:u w:val="single"/>
        </w:rPr>
        <w:t>NOT</w:t>
      </w:r>
      <w:r>
        <w:rPr>
          <w:spacing w:val="-4"/>
          <w:u w:val="single"/>
        </w:rPr>
        <w:t xml:space="preserve"> </w:t>
      </w:r>
      <w:r>
        <w:rPr>
          <w:u w:val="single"/>
        </w:rPr>
        <w:t>INCLUDE</w:t>
      </w:r>
      <w:r>
        <w:rPr>
          <w:spacing w:val="-4"/>
          <w:u w:val="single"/>
        </w:rPr>
        <w:t xml:space="preserve"> </w:t>
      </w:r>
      <w:r>
        <w:rPr>
          <w:u w:val="single"/>
        </w:rPr>
        <w:t>ANY</w:t>
      </w:r>
      <w:r>
        <w:rPr>
          <w:spacing w:val="-5"/>
          <w:u w:val="single"/>
        </w:rPr>
        <w:t xml:space="preserve"> </w:t>
      </w:r>
      <w:r>
        <w:rPr>
          <w:u w:val="single"/>
        </w:rPr>
        <w:t>COST</w:t>
      </w:r>
      <w:r>
        <w:rPr>
          <w:spacing w:val="-4"/>
          <w:u w:val="single"/>
        </w:rPr>
        <w:t xml:space="preserve"> </w:t>
      </w:r>
      <w:r>
        <w:rPr>
          <w:u w:val="single"/>
        </w:rPr>
        <w:t>INFORMATION</w:t>
      </w:r>
      <w:r>
        <w:rPr>
          <w:spacing w:val="-5"/>
          <w:u w:val="single"/>
        </w:rPr>
        <w:t xml:space="preserve"> </w:t>
      </w:r>
      <w:r>
        <w:rPr>
          <w:u w:val="single"/>
        </w:rPr>
        <w:t>IN</w:t>
      </w:r>
      <w:r>
        <w:rPr>
          <w:spacing w:val="-5"/>
          <w:u w:val="single"/>
        </w:rPr>
        <w:t xml:space="preserve"> </w:t>
      </w:r>
      <w:r>
        <w:rPr>
          <w:u w:val="single"/>
        </w:rPr>
        <w:t>THE</w:t>
      </w:r>
      <w:r>
        <w:t xml:space="preserve"> </w:t>
      </w:r>
      <w:r>
        <w:rPr>
          <w:u w:val="single"/>
        </w:rPr>
        <w:t>TECHNICAL PROPOSAL.</w:t>
      </w:r>
    </w:p>
    <w:p w14:paraId="237522E5" w14:textId="77777777" w:rsidR="006C7490" w:rsidRDefault="006C7490" w:rsidP="00695D1E">
      <w:pPr>
        <w:pStyle w:val="ListParagraph"/>
        <w:numPr>
          <w:ilvl w:val="0"/>
          <w:numId w:val="13"/>
        </w:numPr>
        <w:tabs>
          <w:tab w:val="left" w:pos="1079"/>
        </w:tabs>
        <w:ind w:left="1079" w:hanging="359"/>
        <w:rPr>
          <w:sz w:val="24"/>
        </w:rPr>
      </w:pPr>
      <w:r>
        <w:rPr>
          <w:sz w:val="24"/>
        </w:rPr>
        <w:t>Signed</w:t>
      </w:r>
      <w:r>
        <w:rPr>
          <w:spacing w:val="-2"/>
          <w:sz w:val="24"/>
        </w:rPr>
        <w:t xml:space="preserve"> </w:t>
      </w:r>
      <w:r>
        <w:rPr>
          <w:sz w:val="24"/>
        </w:rPr>
        <w:t>Letter</w:t>
      </w:r>
      <w:r>
        <w:rPr>
          <w:spacing w:val="-2"/>
          <w:sz w:val="24"/>
        </w:rPr>
        <w:t xml:space="preserve"> </w:t>
      </w:r>
      <w:r>
        <w:rPr>
          <w:sz w:val="24"/>
        </w:rPr>
        <w:t>of</w:t>
      </w:r>
      <w:r>
        <w:rPr>
          <w:spacing w:val="-2"/>
          <w:sz w:val="24"/>
        </w:rPr>
        <w:t xml:space="preserve"> Transmittal</w:t>
      </w:r>
    </w:p>
    <w:p w14:paraId="5FC87119" w14:textId="77777777" w:rsidR="006C7490" w:rsidRDefault="006C7490" w:rsidP="00695D1E">
      <w:pPr>
        <w:pStyle w:val="ListParagraph"/>
        <w:numPr>
          <w:ilvl w:val="0"/>
          <w:numId w:val="13"/>
        </w:numPr>
        <w:tabs>
          <w:tab w:val="left" w:pos="1079"/>
        </w:tabs>
        <w:ind w:left="1079" w:hanging="359"/>
        <w:rPr>
          <w:sz w:val="24"/>
        </w:rPr>
      </w:pPr>
      <w:r>
        <w:rPr>
          <w:sz w:val="24"/>
        </w:rPr>
        <w:t>Signed</w:t>
      </w:r>
      <w:r>
        <w:rPr>
          <w:spacing w:val="-2"/>
          <w:sz w:val="24"/>
        </w:rPr>
        <w:t xml:space="preserve"> </w:t>
      </w:r>
      <w:r>
        <w:rPr>
          <w:sz w:val="24"/>
        </w:rPr>
        <w:t>Campaign</w:t>
      </w:r>
      <w:r>
        <w:rPr>
          <w:spacing w:val="-1"/>
          <w:sz w:val="24"/>
        </w:rPr>
        <w:t xml:space="preserve"> </w:t>
      </w:r>
      <w:r>
        <w:rPr>
          <w:sz w:val="24"/>
        </w:rPr>
        <w:t>Contribution</w:t>
      </w:r>
      <w:r>
        <w:rPr>
          <w:spacing w:val="-1"/>
          <w:sz w:val="24"/>
        </w:rPr>
        <w:t xml:space="preserve"> </w:t>
      </w:r>
      <w:r>
        <w:rPr>
          <w:spacing w:val="-4"/>
          <w:sz w:val="24"/>
        </w:rPr>
        <w:t>Form</w:t>
      </w:r>
    </w:p>
    <w:p w14:paraId="27A7B7FB" w14:textId="77777777" w:rsidR="006C7490" w:rsidRDefault="006C7490" w:rsidP="00695D1E">
      <w:pPr>
        <w:pStyle w:val="ListParagraph"/>
        <w:numPr>
          <w:ilvl w:val="0"/>
          <w:numId w:val="13"/>
        </w:numPr>
        <w:tabs>
          <w:tab w:val="left" w:pos="1079"/>
        </w:tabs>
        <w:ind w:left="1079" w:hanging="359"/>
        <w:rPr>
          <w:sz w:val="24"/>
        </w:rPr>
      </w:pPr>
      <w:r>
        <w:rPr>
          <w:sz w:val="24"/>
        </w:rPr>
        <w:t>Table</w:t>
      </w:r>
      <w:r>
        <w:rPr>
          <w:spacing w:val="-4"/>
          <w:sz w:val="24"/>
        </w:rPr>
        <w:t xml:space="preserve"> </w:t>
      </w:r>
      <w:r>
        <w:rPr>
          <w:sz w:val="24"/>
        </w:rPr>
        <w:t>of</w:t>
      </w:r>
      <w:r>
        <w:rPr>
          <w:spacing w:val="-2"/>
          <w:sz w:val="24"/>
        </w:rPr>
        <w:t xml:space="preserve"> Contents</w:t>
      </w:r>
    </w:p>
    <w:p w14:paraId="6849E13D" w14:textId="77777777" w:rsidR="006C7490" w:rsidRDefault="006C7490" w:rsidP="00695D1E">
      <w:pPr>
        <w:pStyle w:val="ListParagraph"/>
        <w:numPr>
          <w:ilvl w:val="0"/>
          <w:numId w:val="13"/>
        </w:numPr>
        <w:tabs>
          <w:tab w:val="left" w:pos="1079"/>
        </w:tabs>
        <w:ind w:left="1079" w:hanging="359"/>
        <w:rPr>
          <w:sz w:val="24"/>
        </w:rPr>
      </w:pPr>
      <w:r>
        <w:rPr>
          <w:sz w:val="24"/>
        </w:rPr>
        <w:t>Proposal</w:t>
      </w:r>
      <w:r>
        <w:rPr>
          <w:spacing w:val="-3"/>
          <w:sz w:val="24"/>
        </w:rPr>
        <w:t xml:space="preserve"> </w:t>
      </w:r>
      <w:r>
        <w:rPr>
          <w:sz w:val="24"/>
        </w:rPr>
        <w:t>Summary</w:t>
      </w:r>
      <w:r>
        <w:rPr>
          <w:spacing w:val="-1"/>
          <w:sz w:val="24"/>
        </w:rPr>
        <w:t xml:space="preserve"> </w:t>
      </w:r>
      <w:proofErr w:type="gramStart"/>
      <w:r>
        <w:rPr>
          <w:spacing w:val="-1"/>
          <w:sz w:val="24"/>
        </w:rPr>
        <w:t>2 page</w:t>
      </w:r>
      <w:proofErr w:type="gramEnd"/>
      <w:r>
        <w:rPr>
          <w:spacing w:val="-1"/>
          <w:sz w:val="24"/>
        </w:rPr>
        <w:t xml:space="preserve"> limit</w:t>
      </w:r>
    </w:p>
    <w:p w14:paraId="7552BED1" w14:textId="77777777" w:rsidR="006C7490" w:rsidRDefault="006C7490" w:rsidP="00695D1E">
      <w:pPr>
        <w:pStyle w:val="ListParagraph"/>
        <w:numPr>
          <w:ilvl w:val="0"/>
          <w:numId w:val="13"/>
        </w:numPr>
        <w:tabs>
          <w:tab w:val="left" w:pos="1079"/>
        </w:tabs>
        <w:ind w:left="1079" w:hanging="359"/>
        <w:rPr>
          <w:sz w:val="24"/>
        </w:rPr>
      </w:pPr>
      <w:r>
        <w:rPr>
          <w:sz w:val="24"/>
        </w:rPr>
        <w:t>Response</w:t>
      </w:r>
      <w:r>
        <w:rPr>
          <w:spacing w:val="-4"/>
          <w:sz w:val="24"/>
        </w:rPr>
        <w:t xml:space="preserve"> </w:t>
      </w:r>
      <w:r>
        <w:rPr>
          <w:sz w:val="24"/>
        </w:rPr>
        <w:t>to</w:t>
      </w:r>
      <w:r>
        <w:rPr>
          <w:spacing w:val="-1"/>
          <w:sz w:val="24"/>
        </w:rPr>
        <w:t xml:space="preserve"> </w:t>
      </w:r>
      <w:r>
        <w:rPr>
          <w:sz w:val="24"/>
        </w:rPr>
        <w:t>Contract</w:t>
      </w:r>
      <w:r>
        <w:rPr>
          <w:spacing w:val="-2"/>
          <w:sz w:val="24"/>
        </w:rPr>
        <w:t xml:space="preserve"> </w:t>
      </w:r>
      <w:r>
        <w:rPr>
          <w:sz w:val="24"/>
        </w:rPr>
        <w:t>Terms</w:t>
      </w:r>
      <w:r>
        <w:rPr>
          <w:spacing w:val="-2"/>
          <w:sz w:val="24"/>
        </w:rPr>
        <w:t xml:space="preserve"> </w:t>
      </w:r>
      <w:r>
        <w:rPr>
          <w:sz w:val="24"/>
        </w:rPr>
        <w:t>and</w:t>
      </w:r>
      <w:r>
        <w:rPr>
          <w:spacing w:val="-1"/>
          <w:sz w:val="24"/>
        </w:rPr>
        <w:t xml:space="preserve"> </w:t>
      </w:r>
      <w:r>
        <w:rPr>
          <w:sz w:val="24"/>
        </w:rPr>
        <w:t>Conditions</w:t>
      </w:r>
      <w:r>
        <w:rPr>
          <w:spacing w:val="-1"/>
          <w:sz w:val="24"/>
        </w:rPr>
        <w:t xml:space="preserve"> </w:t>
      </w:r>
      <w:r>
        <w:rPr>
          <w:sz w:val="24"/>
        </w:rPr>
        <w:t>(from</w:t>
      </w:r>
      <w:r>
        <w:rPr>
          <w:spacing w:val="-1"/>
          <w:sz w:val="24"/>
        </w:rPr>
        <w:t xml:space="preserve"> </w:t>
      </w:r>
      <w:r>
        <w:rPr>
          <w:sz w:val="24"/>
        </w:rPr>
        <w:t>Section</w:t>
      </w:r>
      <w:r>
        <w:rPr>
          <w:spacing w:val="-1"/>
          <w:sz w:val="24"/>
        </w:rPr>
        <w:t xml:space="preserve"> </w:t>
      </w:r>
      <w:r>
        <w:rPr>
          <w:spacing w:val="-2"/>
          <w:sz w:val="24"/>
        </w:rPr>
        <w:t>II.C.15)</w:t>
      </w:r>
    </w:p>
    <w:p w14:paraId="026F5A15" w14:textId="77777777" w:rsidR="006C7490" w:rsidRDefault="006C7490" w:rsidP="00695D1E">
      <w:pPr>
        <w:pStyle w:val="ListParagraph"/>
        <w:numPr>
          <w:ilvl w:val="0"/>
          <w:numId w:val="13"/>
        </w:numPr>
        <w:tabs>
          <w:tab w:val="left" w:pos="1079"/>
        </w:tabs>
        <w:ind w:left="1079" w:hanging="359"/>
        <w:rPr>
          <w:sz w:val="24"/>
        </w:rPr>
      </w:pPr>
      <w:r>
        <w:rPr>
          <w:sz w:val="24"/>
        </w:rPr>
        <w:t>Offeror’s</w:t>
      </w:r>
      <w:r>
        <w:rPr>
          <w:spacing w:val="-3"/>
          <w:sz w:val="24"/>
        </w:rPr>
        <w:t xml:space="preserve"> </w:t>
      </w:r>
      <w:r>
        <w:rPr>
          <w:sz w:val="24"/>
        </w:rPr>
        <w:t>Additional</w:t>
      </w:r>
      <w:r>
        <w:rPr>
          <w:spacing w:val="-2"/>
          <w:sz w:val="24"/>
        </w:rPr>
        <w:t xml:space="preserve"> </w:t>
      </w:r>
      <w:r>
        <w:rPr>
          <w:sz w:val="24"/>
        </w:rPr>
        <w:t>Terms</w:t>
      </w:r>
      <w:r>
        <w:rPr>
          <w:spacing w:val="-2"/>
          <w:sz w:val="24"/>
        </w:rPr>
        <w:t xml:space="preserve"> </w:t>
      </w:r>
      <w:r>
        <w:rPr>
          <w:sz w:val="24"/>
        </w:rPr>
        <w:t>and</w:t>
      </w:r>
      <w:r>
        <w:rPr>
          <w:spacing w:val="-2"/>
          <w:sz w:val="24"/>
        </w:rPr>
        <w:t xml:space="preserve"> </w:t>
      </w:r>
      <w:r>
        <w:rPr>
          <w:sz w:val="24"/>
        </w:rPr>
        <w:t>Conditions (from</w:t>
      </w:r>
      <w:r>
        <w:rPr>
          <w:spacing w:val="-1"/>
          <w:sz w:val="24"/>
        </w:rPr>
        <w:t xml:space="preserve"> </w:t>
      </w:r>
      <w:r>
        <w:rPr>
          <w:sz w:val="24"/>
        </w:rPr>
        <w:t>Section</w:t>
      </w:r>
      <w:r>
        <w:rPr>
          <w:spacing w:val="-2"/>
          <w:sz w:val="24"/>
        </w:rPr>
        <w:t xml:space="preserve"> </w:t>
      </w:r>
      <w:r>
        <w:rPr>
          <w:sz w:val="24"/>
        </w:rPr>
        <w:t>II.C.16</w:t>
      </w:r>
      <w:r>
        <w:rPr>
          <w:spacing w:val="-1"/>
          <w:sz w:val="24"/>
        </w:rPr>
        <w:t>)</w:t>
      </w:r>
    </w:p>
    <w:p w14:paraId="04DF7860" w14:textId="77777777" w:rsidR="006C7490" w:rsidRDefault="006C7490" w:rsidP="00695D1E">
      <w:pPr>
        <w:pStyle w:val="ListParagraph"/>
        <w:numPr>
          <w:ilvl w:val="0"/>
          <w:numId w:val="13"/>
        </w:numPr>
        <w:tabs>
          <w:tab w:val="left" w:pos="1080"/>
        </w:tabs>
        <w:ind w:right="1053"/>
        <w:rPr>
          <w:b/>
          <w:sz w:val="24"/>
        </w:rPr>
      </w:pPr>
      <w:r>
        <w:rPr>
          <w:sz w:val="24"/>
        </w:rPr>
        <w:t>Response</w:t>
      </w:r>
      <w:r>
        <w:rPr>
          <w:spacing w:val="-4"/>
          <w:sz w:val="24"/>
        </w:rPr>
        <w:t xml:space="preserve"> </w:t>
      </w:r>
      <w:r>
        <w:rPr>
          <w:sz w:val="24"/>
        </w:rPr>
        <w:t>to</w:t>
      </w:r>
      <w:r>
        <w:rPr>
          <w:spacing w:val="-4"/>
          <w:sz w:val="24"/>
        </w:rPr>
        <w:t xml:space="preserve"> </w:t>
      </w:r>
      <w:r>
        <w:rPr>
          <w:sz w:val="24"/>
        </w:rPr>
        <w:t>Specifications</w:t>
      </w:r>
      <w:r>
        <w:rPr>
          <w:spacing w:val="-3"/>
          <w:sz w:val="24"/>
        </w:rPr>
        <w:t xml:space="preserve"> </w:t>
      </w:r>
      <w:r>
        <w:rPr>
          <w:b/>
          <w:sz w:val="24"/>
        </w:rPr>
        <w:t>(except</w:t>
      </w:r>
      <w:r>
        <w:rPr>
          <w:b/>
          <w:spacing w:val="-3"/>
          <w:sz w:val="24"/>
        </w:rPr>
        <w:t xml:space="preserve"> </w:t>
      </w:r>
      <w:r>
        <w:rPr>
          <w:b/>
          <w:sz w:val="24"/>
        </w:rPr>
        <w:t>Cost</w:t>
      </w:r>
      <w:r>
        <w:rPr>
          <w:b/>
          <w:spacing w:val="-6"/>
          <w:sz w:val="24"/>
        </w:rPr>
        <w:t xml:space="preserve"> </w:t>
      </w:r>
      <w:r>
        <w:rPr>
          <w:b/>
          <w:sz w:val="24"/>
        </w:rPr>
        <w:t>information</w:t>
      </w:r>
      <w:r>
        <w:rPr>
          <w:b/>
          <w:spacing w:val="-4"/>
          <w:sz w:val="24"/>
        </w:rPr>
        <w:t xml:space="preserve"> </w:t>
      </w:r>
      <w:r>
        <w:rPr>
          <w:b/>
          <w:sz w:val="24"/>
        </w:rPr>
        <w:t>which</w:t>
      </w:r>
      <w:r>
        <w:rPr>
          <w:b/>
          <w:spacing w:val="-4"/>
          <w:sz w:val="24"/>
        </w:rPr>
        <w:t xml:space="preserve"> </w:t>
      </w:r>
      <w:r>
        <w:rPr>
          <w:b/>
          <w:sz w:val="24"/>
        </w:rPr>
        <w:t>shall</w:t>
      </w:r>
      <w:r>
        <w:rPr>
          <w:b/>
          <w:spacing w:val="-4"/>
          <w:sz w:val="24"/>
        </w:rPr>
        <w:t xml:space="preserve"> </w:t>
      </w:r>
      <w:r>
        <w:rPr>
          <w:b/>
          <w:sz w:val="24"/>
        </w:rPr>
        <w:t>be</w:t>
      </w:r>
      <w:r>
        <w:rPr>
          <w:b/>
          <w:spacing w:val="-5"/>
          <w:sz w:val="24"/>
        </w:rPr>
        <w:t xml:space="preserve"> </w:t>
      </w:r>
      <w:r>
        <w:rPr>
          <w:b/>
          <w:sz w:val="24"/>
        </w:rPr>
        <w:t>included ONLY</w:t>
      </w:r>
      <w:r>
        <w:rPr>
          <w:b/>
          <w:spacing w:val="-5"/>
          <w:sz w:val="24"/>
        </w:rPr>
        <w:t xml:space="preserve"> </w:t>
      </w:r>
      <w:r>
        <w:rPr>
          <w:b/>
          <w:sz w:val="24"/>
        </w:rPr>
        <w:t xml:space="preserve">in </w:t>
      </w:r>
      <w:r>
        <w:rPr>
          <w:b/>
          <w:sz w:val="24"/>
        </w:rPr>
        <w:lastRenderedPageBreak/>
        <w:t>Cost Proposal)</w:t>
      </w:r>
    </w:p>
    <w:p w14:paraId="0C19BCD1" w14:textId="77777777" w:rsidR="006C7490" w:rsidRDefault="006C7490" w:rsidP="00695D1E">
      <w:pPr>
        <w:pStyle w:val="ListParagraph"/>
        <w:numPr>
          <w:ilvl w:val="1"/>
          <w:numId w:val="13"/>
        </w:numPr>
        <w:tabs>
          <w:tab w:val="left" w:pos="1439"/>
        </w:tabs>
        <w:ind w:left="1439" w:hanging="359"/>
        <w:rPr>
          <w:sz w:val="24"/>
        </w:rPr>
      </w:pPr>
      <w:r>
        <w:rPr>
          <w:sz w:val="24"/>
        </w:rPr>
        <w:t>Organizational</w:t>
      </w:r>
      <w:r>
        <w:rPr>
          <w:spacing w:val="-6"/>
          <w:sz w:val="24"/>
        </w:rPr>
        <w:t xml:space="preserve"> </w:t>
      </w:r>
      <w:r>
        <w:rPr>
          <w:spacing w:val="-2"/>
          <w:sz w:val="24"/>
        </w:rPr>
        <w:t>Experience</w:t>
      </w:r>
    </w:p>
    <w:p w14:paraId="526D6266" w14:textId="77777777" w:rsidR="006C7490" w:rsidRDefault="006C7490" w:rsidP="00695D1E">
      <w:pPr>
        <w:pStyle w:val="ListParagraph"/>
        <w:numPr>
          <w:ilvl w:val="1"/>
          <w:numId w:val="13"/>
        </w:numPr>
        <w:tabs>
          <w:tab w:val="left" w:pos="1440"/>
        </w:tabs>
        <w:rPr>
          <w:sz w:val="24"/>
        </w:rPr>
      </w:pPr>
      <w:r>
        <w:rPr>
          <w:sz w:val="24"/>
        </w:rPr>
        <w:t>Organizational</w:t>
      </w:r>
      <w:r>
        <w:rPr>
          <w:spacing w:val="-6"/>
          <w:sz w:val="24"/>
        </w:rPr>
        <w:t xml:space="preserve"> </w:t>
      </w:r>
      <w:r>
        <w:rPr>
          <w:spacing w:val="-2"/>
          <w:sz w:val="24"/>
        </w:rPr>
        <w:t>References</w:t>
      </w:r>
    </w:p>
    <w:p w14:paraId="4964D4C0" w14:textId="77777777" w:rsidR="006C7490" w:rsidRDefault="006C7490" w:rsidP="00695D1E">
      <w:pPr>
        <w:pStyle w:val="ListParagraph"/>
        <w:numPr>
          <w:ilvl w:val="1"/>
          <w:numId w:val="13"/>
        </w:numPr>
        <w:tabs>
          <w:tab w:val="left" w:pos="1440"/>
        </w:tabs>
        <w:ind w:right="1532"/>
        <w:rPr>
          <w:sz w:val="24"/>
        </w:rPr>
      </w:pPr>
      <w:r>
        <w:rPr>
          <w:sz w:val="24"/>
        </w:rPr>
        <w:t>Financial</w:t>
      </w:r>
      <w:r>
        <w:rPr>
          <w:spacing w:val="-5"/>
          <w:sz w:val="24"/>
        </w:rPr>
        <w:t xml:space="preserve"> </w:t>
      </w:r>
      <w:r>
        <w:rPr>
          <w:sz w:val="24"/>
        </w:rPr>
        <w:t>Stability</w:t>
      </w:r>
      <w:r>
        <w:rPr>
          <w:spacing w:val="-4"/>
          <w:sz w:val="24"/>
        </w:rPr>
        <w:t xml:space="preserve"> </w:t>
      </w:r>
      <w:r>
        <w:rPr>
          <w:sz w:val="24"/>
        </w:rPr>
        <w:t>–</w:t>
      </w:r>
      <w:r>
        <w:rPr>
          <w:spacing w:val="-5"/>
          <w:sz w:val="24"/>
        </w:rPr>
        <w:t xml:space="preserve"> </w:t>
      </w:r>
      <w:r>
        <w:rPr>
          <w:sz w:val="24"/>
        </w:rPr>
        <w:t>(Financial</w:t>
      </w:r>
      <w:r>
        <w:rPr>
          <w:spacing w:val="-5"/>
          <w:sz w:val="24"/>
        </w:rPr>
        <w:t xml:space="preserve"> </w:t>
      </w:r>
      <w:r>
        <w:rPr>
          <w:sz w:val="24"/>
        </w:rPr>
        <w:t>information</w:t>
      </w:r>
      <w:r>
        <w:rPr>
          <w:spacing w:val="-5"/>
          <w:sz w:val="24"/>
        </w:rPr>
        <w:t xml:space="preserve"> </w:t>
      </w:r>
      <w:r>
        <w:rPr>
          <w:sz w:val="24"/>
        </w:rPr>
        <w:t>considered</w:t>
      </w:r>
      <w:r>
        <w:rPr>
          <w:spacing w:val="-5"/>
          <w:sz w:val="24"/>
        </w:rPr>
        <w:t xml:space="preserve"> </w:t>
      </w:r>
      <w:r>
        <w:rPr>
          <w:sz w:val="24"/>
        </w:rPr>
        <w:t>confidential,</w:t>
      </w:r>
      <w:r>
        <w:rPr>
          <w:spacing w:val="-5"/>
          <w:sz w:val="24"/>
        </w:rPr>
        <w:t xml:space="preserve"> </w:t>
      </w:r>
      <w:r>
        <w:rPr>
          <w:sz w:val="24"/>
        </w:rPr>
        <w:t>as</w:t>
      </w:r>
      <w:r>
        <w:rPr>
          <w:spacing w:val="-6"/>
          <w:sz w:val="24"/>
        </w:rPr>
        <w:t xml:space="preserve"> </w:t>
      </w:r>
      <w:r>
        <w:rPr>
          <w:sz w:val="24"/>
        </w:rPr>
        <w:t>defined</w:t>
      </w:r>
      <w:r>
        <w:rPr>
          <w:spacing w:val="-5"/>
          <w:sz w:val="24"/>
        </w:rPr>
        <w:t xml:space="preserve"> </w:t>
      </w:r>
      <w:r>
        <w:rPr>
          <w:sz w:val="24"/>
        </w:rPr>
        <w:t xml:space="preserve">in Section I.F. and detailed in Section II.C.8, should be placed in the </w:t>
      </w:r>
      <w:r>
        <w:rPr>
          <w:b/>
          <w:sz w:val="24"/>
        </w:rPr>
        <w:t xml:space="preserve">Confidential Information </w:t>
      </w:r>
      <w:r>
        <w:rPr>
          <w:sz w:val="24"/>
        </w:rPr>
        <w:t>file, per Section III.B.2.a, as applicable)</w:t>
      </w:r>
    </w:p>
    <w:p w14:paraId="3C4299B3" w14:textId="77777777" w:rsidR="006C7490" w:rsidRDefault="006C7490" w:rsidP="00695D1E">
      <w:pPr>
        <w:pStyle w:val="ListParagraph"/>
        <w:numPr>
          <w:ilvl w:val="1"/>
          <w:numId w:val="13"/>
        </w:numPr>
        <w:tabs>
          <w:tab w:val="left" w:pos="1439"/>
        </w:tabs>
        <w:spacing w:before="1"/>
        <w:ind w:left="1439" w:hanging="359"/>
        <w:rPr>
          <w:sz w:val="24"/>
        </w:rPr>
      </w:pPr>
      <w:r>
        <w:rPr>
          <w:sz w:val="24"/>
        </w:rPr>
        <w:t>New</w:t>
      </w:r>
      <w:r>
        <w:rPr>
          <w:spacing w:val="-5"/>
          <w:sz w:val="24"/>
        </w:rPr>
        <w:t xml:space="preserve"> </w:t>
      </w:r>
      <w:r>
        <w:rPr>
          <w:sz w:val="24"/>
        </w:rPr>
        <w:t>Mexico/Native</w:t>
      </w:r>
      <w:r>
        <w:rPr>
          <w:spacing w:val="-3"/>
          <w:sz w:val="24"/>
        </w:rPr>
        <w:t xml:space="preserve"> </w:t>
      </w:r>
      <w:r>
        <w:rPr>
          <w:sz w:val="24"/>
        </w:rPr>
        <w:t>American</w:t>
      </w:r>
      <w:r>
        <w:rPr>
          <w:spacing w:val="-1"/>
          <w:sz w:val="24"/>
        </w:rPr>
        <w:t xml:space="preserve"> </w:t>
      </w:r>
      <w:r>
        <w:rPr>
          <w:sz w:val="24"/>
        </w:rPr>
        <w:t>Resident</w:t>
      </w:r>
      <w:r>
        <w:rPr>
          <w:spacing w:val="-2"/>
          <w:sz w:val="24"/>
        </w:rPr>
        <w:t xml:space="preserve"> </w:t>
      </w:r>
      <w:r>
        <w:rPr>
          <w:sz w:val="24"/>
        </w:rPr>
        <w:t>Preferences</w:t>
      </w:r>
      <w:r>
        <w:rPr>
          <w:spacing w:val="-1"/>
          <w:sz w:val="24"/>
        </w:rPr>
        <w:t xml:space="preserve"> </w:t>
      </w:r>
      <w:r>
        <w:rPr>
          <w:sz w:val="24"/>
        </w:rPr>
        <w:t>(if</w:t>
      </w:r>
      <w:r>
        <w:rPr>
          <w:spacing w:val="-2"/>
          <w:sz w:val="24"/>
        </w:rPr>
        <w:t xml:space="preserve"> applicable)</w:t>
      </w:r>
    </w:p>
    <w:p w14:paraId="7D47DFDD" w14:textId="23E11A53" w:rsidR="006C7490" w:rsidRPr="00B9492F" w:rsidRDefault="006C7490" w:rsidP="00B9492F">
      <w:pPr>
        <w:pStyle w:val="ListParagraph"/>
        <w:numPr>
          <w:ilvl w:val="0"/>
          <w:numId w:val="13"/>
        </w:numPr>
        <w:tabs>
          <w:tab w:val="left" w:pos="1079"/>
        </w:tabs>
        <w:ind w:left="1079" w:hanging="359"/>
        <w:rPr>
          <w:sz w:val="24"/>
        </w:rPr>
      </w:pPr>
      <w:r>
        <w:rPr>
          <w:sz w:val="24"/>
        </w:rPr>
        <w:t>Other</w:t>
      </w:r>
      <w:r>
        <w:rPr>
          <w:spacing w:val="-1"/>
          <w:sz w:val="24"/>
        </w:rPr>
        <w:t xml:space="preserve"> </w:t>
      </w:r>
      <w:r>
        <w:rPr>
          <w:sz w:val="24"/>
        </w:rPr>
        <w:t>Supporting</w:t>
      </w:r>
      <w:r>
        <w:rPr>
          <w:spacing w:val="-1"/>
          <w:sz w:val="24"/>
        </w:rPr>
        <w:t xml:space="preserve"> </w:t>
      </w:r>
      <w:r>
        <w:rPr>
          <w:sz w:val="24"/>
        </w:rPr>
        <w:t>Material</w:t>
      </w:r>
      <w:r>
        <w:rPr>
          <w:spacing w:val="-1"/>
          <w:sz w:val="24"/>
        </w:rPr>
        <w:t xml:space="preserve"> </w:t>
      </w:r>
      <w:r>
        <w:rPr>
          <w:sz w:val="24"/>
        </w:rPr>
        <w:t xml:space="preserve">(if </w:t>
      </w:r>
      <w:r>
        <w:rPr>
          <w:spacing w:val="-2"/>
          <w:sz w:val="24"/>
        </w:rPr>
        <w:t>applicable)</w:t>
      </w:r>
    </w:p>
    <w:p w14:paraId="49640AC9" w14:textId="77777777" w:rsidR="006C7490" w:rsidRDefault="006C7490" w:rsidP="00695D1E">
      <w:pPr>
        <w:pStyle w:val="Heading7"/>
        <w:numPr>
          <w:ilvl w:val="0"/>
          <w:numId w:val="23"/>
        </w:numPr>
        <w:spacing w:before="79"/>
        <w:jc w:val="left"/>
        <w:rPr>
          <w:b w:val="0"/>
        </w:rPr>
      </w:pPr>
      <w:r>
        <w:t>Cost</w:t>
      </w:r>
      <w:r>
        <w:rPr>
          <w:spacing w:val="-1"/>
        </w:rPr>
        <w:t xml:space="preserve"> </w:t>
      </w:r>
      <w:r>
        <w:rPr>
          <w:spacing w:val="-2"/>
        </w:rPr>
        <w:t>Proposal</w:t>
      </w:r>
      <w:r>
        <w:rPr>
          <w:b w:val="0"/>
          <w:spacing w:val="-2"/>
        </w:rPr>
        <w:t>:</w:t>
      </w:r>
    </w:p>
    <w:p w14:paraId="1DFE9145" w14:textId="77777777" w:rsidR="006C7490" w:rsidRDefault="006C7490" w:rsidP="00695D1E">
      <w:pPr>
        <w:pStyle w:val="ListParagraph"/>
        <w:numPr>
          <w:ilvl w:val="0"/>
          <w:numId w:val="12"/>
        </w:numPr>
        <w:tabs>
          <w:tab w:val="left" w:pos="1079"/>
        </w:tabs>
        <w:ind w:left="1079" w:hanging="359"/>
        <w:jc w:val="left"/>
        <w:rPr>
          <w:sz w:val="24"/>
        </w:rPr>
      </w:pPr>
      <w:r>
        <w:rPr>
          <w:sz w:val="24"/>
        </w:rPr>
        <w:t>Completed</w:t>
      </w:r>
      <w:r>
        <w:rPr>
          <w:spacing w:val="-4"/>
          <w:sz w:val="24"/>
        </w:rPr>
        <w:t xml:space="preserve"> </w:t>
      </w:r>
      <w:r>
        <w:rPr>
          <w:sz w:val="24"/>
        </w:rPr>
        <w:t>Cost</w:t>
      </w:r>
      <w:r>
        <w:rPr>
          <w:spacing w:val="-3"/>
          <w:sz w:val="24"/>
        </w:rPr>
        <w:t xml:space="preserve"> </w:t>
      </w:r>
      <w:r>
        <w:rPr>
          <w:sz w:val="24"/>
        </w:rPr>
        <w:t>Response</w:t>
      </w:r>
      <w:r>
        <w:rPr>
          <w:spacing w:val="-3"/>
          <w:sz w:val="24"/>
        </w:rPr>
        <w:t xml:space="preserve"> </w:t>
      </w:r>
      <w:r>
        <w:rPr>
          <w:sz w:val="24"/>
        </w:rPr>
        <w:t>Form</w:t>
      </w:r>
      <w:r>
        <w:rPr>
          <w:spacing w:val="-3"/>
          <w:sz w:val="24"/>
        </w:rPr>
        <w:t xml:space="preserve"> </w:t>
      </w:r>
      <w:r>
        <w:rPr>
          <w:sz w:val="24"/>
        </w:rPr>
        <w:t>(APPENDIX</w:t>
      </w:r>
      <w:r>
        <w:rPr>
          <w:spacing w:val="-3"/>
          <w:sz w:val="24"/>
        </w:rPr>
        <w:t xml:space="preserve"> </w:t>
      </w:r>
      <w:r>
        <w:rPr>
          <w:spacing w:val="-5"/>
          <w:sz w:val="24"/>
        </w:rPr>
        <w:t>D)</w:t>
      </w:r>
    </w:p>
    <w:p w14:paraId="4A17CC26" w14:textId="77777777" w:rsidR="006C7490" w:rsidRDefault="006C7490" w:rsidP="006C7490">
      <w:pPr>
        <w:pStyle w:val="BodyText"/>
      </w:pPr>
    </w:p>
    <w:p w14:paraId="0DFF9D9B" w14:textId="77777777" w:rsidR="006C7490" w:rsidRDefault="006C7490" w:rsidP="006C7490">
      <w:pPr>
        <w:ind w:left="360" w:right="960"/>
        <w:rPr>
          <w:b/>
          <w:sz w:val="24"/>
        </w:rPr>
      </w:pPr>
      <w:r>
        <w:rPr>
          <w:sz w:val="24"/>
        </w:rPr>
        <w:t>Within each section of the proposal, Offerors should address the items in the order indicated above.</w:t>
      </w:r>
      <w:r>
        <w:rPr>
          <w:spacing w:val="40"/>
          <w:sz w:val="24"/>
        </w:rPr>
        <w:t xml:space="preserve"> </w:t>
      </w:r>
      <w:r>
        <w:rPr>
          <w:sz w:val="24"/>
        </w:rPr>
        <w:t>All forms provided in this RFP must be thoroughly completed and included in the appropriate</w:t>
      </w:r>
      <w:r>
        <w:rPr>
          <w:spacing w:val="-3"/>
          <w:sz w:val="24"/>
        </w:rPr>
        <w:t xml:space="preserve"> </w:t>
      </w:r>
      <w:r>
        <w:rPr>
          <w:sz w:val="24"/>
        </w:rPr>
        <w:t>section</w:t>
      </w:r>
      <w:r>
        <w:rPr>
          <w:spacing w:val="-3"/>
          <w:sz w:val="24"/>
        </w:rPr>
        <w:t xml:space="preserve"> </w:t>
      </w:r>
      <w:r>
        <w:rPr>
          <w:sz w:val="24"/>
        </w:rPr>
        <w:t>of</w:t>
      </w:r>
      <w:r>
        <w:rPr>
          <w:spacing w:val="-4"/>
          <w:sz w:val="24"/>
        </w:rPr>
        <w:t xml:space="preserve"> </w:t>
      </w:r>
      <w:r>
        <w:rPr>
          <w:sz w:val="24"/>
        </w:rPr>
        <w:t>the</w:t>
      </w:r>
      <w:r>
        <w:rPr>
          <w:spacing w:val="-2"/>
          <w:sz w:val="24"/>
        </w:rPr>
        <w:t xml:space="preserve"> </w:t>
      </w:r>
      <w:r>
        <w:rPr>
          <w:sz w:val="24"/>
        </w:rPr>
        <w:t>proposal.</w:t>
      </w:r>
      <w:r>
        <w:rPr>
          <w:spacing w:val="40"/>
          <w:sz w:val="24"/>
        </w:rPr>
        <w:t xml:space="preserve"> </w:t>
      </w:r>
      <w:proofErr w:type="gramStart"/>
      <w:r>
        <w:rPr>
          <w:b/>
          <w:sz w:val="24"/>
        </w:rPr>
        <w:t>Any</w:t>
      </w:r>
      <w:r>
        <w:rPr>
          <w:b/>
          <w:spacing w:val="-3"/>
          <w:sz w:val="24"/>
        </w:rPr>
        <w:t xml:space="preserve"> </w:t>
      </w:r>
      <w:r>
        <w:rPr>
          <w:b/>
          <w:sz w:val="24"/>
        </w:rPr>
        <w:t>and</w:t>
      </w:r>
      <w:r>
        <w:rPr>
          <w:b/>
          <w:spacing w:val="-3"/>
          <w:sz w:val="24"/>
        </w:rPr>
        <w:t xml:space="preserve"> </w:t>
      </w:r>
      <w:r>
        <w:rPr>
          <w:b/>
          <w:sz w:val="24"/>
        </w:rPr>
        <w:t>all</w:t>
      </w:r>
      <w:proofErr w:type="gramEnd"/>
      <w:r>
        <w:rPr>
          <w:b/>
          <w:spacing w:val="-3"/>
          <w:sz w:val="24"/>
        </w:rPr>
        <w:t xml:space="preserve"> </w:t>
      </w:r>
      <w:r>
        <w:rPr>
          <w:b/>
          <w:sz w:val="24"/>
        </w:rPr>
        <w:t>discussion</w:t>
      </w:r>
      <w:r>
        <w:rPr>
          <w:b/>
          <w:spacing w:val="-2"/>
          <w:sz w:val="24"/>
        </w:rPr>
        <w:t xml:space="preserve"> </w:t>
      </w:r>
      <w:r>
        <w:rPr>
          <w:b/>
          <w:sz w:val="24"/>
        </w:rPr>
        <w:t>of</w:t>
      </w:r>
      <w:r>
        <w:rPr>
          <w:b/>
          <w:spacing w:val="-3"/>
          <w:sz w:val="24"/>
        </w:rPr>
        <w:t xml:space="preserve"> </w:t>
      </w:r>
      <w:r>
        <w:rPr>
          <w:b/>
          <w:sz w:val="24"/>
        </w:rPr>
        <w:t>proposed</w:t>
      </w:r>
      <w:r>
        <w:rPr>
          <w:b/>
          <w:spacing w:val="-4"/>
          <w:sz w:val="24"/>
        </w:rPr>
        <w:t xml:space="preserve"> </w:t>
      </w:r>
      <w:r>
        <w:rPr>
          <w:b/>
          <w:sz w:val="24"/>
        </w:rPr>
        <w:t>costs,</w:t>
      </w:r>
      <w:r>
        <w:rPr>
          <w:b/>
          <w:spacing w:val="-3"/>
          <w:sz w:val="24"/>
        </w:rPr>
        <w:t xml:space="preserve"> </w:t>
      </w:r>
      <w:r>
        <w:rPr>
          <w:b/>
          <w:sz w:val="24"/>
        </w:rPr>
        <w:t>rates</w:t>
      </w:r>
      <w:r>
        <w:rPr>
          <w:b/>
          <w:spacing w:val="-4"/>
          <w:sz w:val="24"/>
        </w:rPr>
        <w:t xml:space="preserve"> </w:t>
      </w:r>
      <w:r>
        <w:rPr>
          <w:b/>
          <w:sz w:val="24"/>
        </w:rPr>
        <w:t>or</w:t>
      </w:r>
      <w:r>
        <w:rPr>
          <w:b/>
          <w:spacing w:val="-4"/>
          <w:sz w:val="24"/>
        </w:rPr>
        <w:t xml:space="preserve"> </w:t>
      </w:r>
      <w:r>
        <w:rPr>
          <w:b/>
          <w:sz w:val="24"/>
        </w:rPr>
        <w:t xml:space="preserve">expenses must occur </w:t>
      </w:r>
      <w:r>
        <w:rPr>
          <w:b/>
          <w:sz w:val="24"/>
          <w:u w:val="single"/>
        </w:rPr>
        <w:t>ONLY</w:t>
      </w:r>
      <w:r>
        <w:rPr>
          <w:b/>
          <w:sz w:val="24"/>
        </w:rPr>
        <w:t xml:space="preserve"> in the Cost Proposal.</w:t>
      </w:r>
    </w:p>
    <w:p w14:paraId="224E07F2" w14:textId="77777777" w:rsidR="006C7490" w:rsidRDefault="006C7490" w:rsidP="006C7490">
      <w:pPr>
        <w:pStyle w:val="BodyText"/>
        <w:rPr>
          <w:b/>
        </w:rPr>
      </w:pPr>
    </w:p>
    <w:p w14:paraId="26939114" w14:textId="77777777" w:rsidR="006C7490" w:rsidRDefault="006C7490" w:rsidP="006C7490">
      <w:pPr>
        <w:pStyle w:val="BodyText"/>
        <w:ind w:left="360" w:right="960"/>
      </w:pPr>
      <w:r>
        <w:t>A</w:t>
      </w:r>
      <w:r>
        <w:rPr>
          <w:spacing w:val="-4"/>
        </w:rPr>
        <w:t xml:space="preserve"> </w:t>
      </w:r>
      <w:r>
        <w:t>Proposal</w:t>
      </w:r>
      <w:r>
        <w:rPr>
          <w:spacing w:val="-3"/>
        </w:rPr>
        <w:t xml:space="preserve"> </w:t>
      </w:r>
      <w:r>
        <w:t>Summary</w:t>
      </w:r>
      <w:r>
        <w:rPr>
          <w:spacing w:val="-3"/>
        </w:rPr>
        <w:t xml:space="preserve"> (</w:t>
      </w:r>
      <w:proofErr w:type="gramStart"/>
      <w:r>
        <w:rPr>
          <w:spacing w:val="-3"/>
        </w:rPr>
        <w:t>2 page</w:t>
      </w:r>
      <w:proofErr w:type="gramEnd"/>
      <w:r>
        <w:rPr>
          <w:spacing w:val="-3"/>
        </w:rPr>
        <w:t xml:space="preserve"> limit) </w:t>
      </w:r>
      <w:r>
        <w:t>may</w:t>
      </w:r>
      <w:r>
        <w:rPr>
          <w:spacing w:val="-3"/>
        </w:rPr>
        <w:t xml:space="preserve"> </w:t>
      </w:r>
      <w:r>
        <w:t>be</w:t>
      </w:r>
      <w:r>
        <w:rPr>
          <w:spacing w:val="-4"/>
        </w:rPr>
        <w:t xml:space="preserve"> </w:t>
      </w:r>
      <w:r>
        <w:t>included</w:t>
      </w:r>
      <w:r>
        <w:rPr>
          <w:spacing w:val="-3"/>
        </w:rPr>
        <w:t xml:space="preserve"> </w:t>
      </w:r>
      <w:r>
        <w:t>in</w:t>
      </w:r>
      <w:r>
        <w:rPr>
          <w:spacing w:val="-3"/>
        </w:rPr>
        <w:t xml:space="preserve"> </w:t>
      </w:r>
      <w:r>
        <w:t>Offeror’s</w:t>
      </w:r>
      <w:r>
        <w:rPr>
          <w:spacing w:val="-4"/>
        </w:rPr>
        <w:t xml:space="preserve"> </w:t>
      </w:r>
      <w:r>
        <w:t>Technical</w:t>
      </w:r>
      <w:r>
        <w:rPr>
          <w:spacing w:val="-3"/>
        </w:rPr>
        <w:t xml:space="preserve"> </w:t>
      </w:r>
      <w:r>
        <w:t>Proposal,</w:t>
      </w:r>
      <w:r>
        <w:rPr>
          <w:spacing w:val="-2"/>
        </w:rPr>
        <w:t xml:space="preserve"> </w:t>
      </w:r>
      <w:r>
        <w:t>to</w:t>
      </w:r>
      <w:r>
        <w:rPr>
          <w:spacing w:val="-1"/>
        </w:rPr>
        <w:t xml:space="preserve"> </w:t>
      </w:r>
      <w:r>
        <w:t>provide</w:t>
      </w:r>
      <w:r>
        <w:rPr>
          <w:spacing w:val="-5"/>
        </w:rPr>
        <w:t xml:space="preserve"> </w:t>
      </w:r>
      <w:r>
        <w:t>the</w:t>
      </w:r>
      <w:r>
        <w:rPr>
          <w:spacing w:val="-3"/>
        </w:rPr>
        <w:t xml:space="preserve"> </w:t>
      </w:r>
      <w:r>
        <w:t xml:space="preserve">Evaluation Committee with an overview of the proposal; however, this material </w:t>
      </w:r>
      <w:r>
        <w:rPr>
          <w:u w:val="single"/>
        </w:rPr>
        <w:t>will not</w:t>
      </w:r>
      <w:r>
        <w:t xml:space="preserve"> be used in the evaluation process unless specifically referenced from other portions of the Offeror’s proposal.</w:t>
      </w:r>
    </w:p>
    <w:p w14:paraId="06316EA8" w14:textId="77777777" w:rsidR="006C7490" w:rsidRDefault="006C7490" w:rsidP="006C7490">
      <w:pPr>
        <w:ind w:left="360"/>
        <w:rPr>
          <w:b/>
          <w:spacing w:val="-2"/>
          <w:sz w:val="24"/>
          <w:u w:val="single"/>
        </w:rPr>
      </w:pPr>
      <w:r>
        <w:rPr>
          <w:b/>
          <w:sz w:val="24"/>
          <w:u w:val="single"/>
        </w:rPr>
        <w:t>DO</w:t>
      </w:r>
      <w:r>
        <w:rPr>
          <w:b/>
          <w:spacing w:val="-4"/>
          <w:sz w:val="24"/>
          <w:u w:val="single"/>
        </w:rPr>
        <w:t xml:space="preserve"> </w:t>
      </w:r>
      <w:r>
        <w:rPr>
          <w:b/>
          <w:sz w:val="24"/>
          <w:u w:val="single"/>
        </w:rPr>
        <w:t>NOT</w:t>
      </w:r>
      <w:r>
        <w:rPr>
          <w:b/>
          <w:spacing w:val="-2"/>
          <w:sz w:val="24"/>
          <w:u w:val="single"/>
        </w:rPr>
        <w:t xml:space="preserve"> </w:t>
      </w:r>
      <w:r>
        <w:rPr>
          <w:b/>
          <w:sz w:val="24"/>
          <w:u w:val="single"/>
        </w:rPr>
        <w:t>INCLUDE</w:t>
      </w:r>
      <w:r>
        <w:rPr>
          <w:b/>
          <w:spacing w:val="-1"/>
          <w:sz w:val="24"/>
          <w:u w:val="single"/>
        </w:rPr>
        <w:t xml:space="preserve"> </w:t>
      </w:r>
      <w:r>
        <w:rPr>
          <w:b/>
          <w:sz w:val="24"/>
          <w:u w:val="single"/>
        </w:rPr>
        <w:t>COST</w:t>
      </w:r>
      <w:r>
        <w:rPr>
          <w:b/>
          <w:spacing w:val="-2"/>
          <w:sz w:val="24"/>
          <w:u w:val="single"/>
        </w:rPr>
        <w:t xml:space="preserve"> </w:t>
      </w:r>
      <w:r>
        <w:rPr>
          <w:b/>
          <w:sz w:val="24"/>
          <w:u w:val="single"/>
        </w:rPr>
        <w:t>INFORMATION</w:t>
      </w:r>
      <w:r>
        <w:rPr>
          <w:b/>
          <w:spacing w:val="-2"/>
          <w:sz w:val="24"/>
          <w:u w:val="single"/>
        </w:rPr>
        <w:t xml:space="preserve"> </w:t>
      </w:r>
      <w:r>
        <w:rPr>
          <w:b/>
          <w:sz w:val="24"/>
          <w:u w:val="single"/>
        </w:rPr>
        <w:t>IN</w:t>
      </w:r>
      <w:r>
        <w:rPr>
          <w:b/>
          <w:spacing w:val="-3"/>
          <w:sz w:val="24"/>
          <w:u w:val="single"/>
        </w:rPr>
        <w:t xml:space="preserve"> </w:t>
      </w:r>
      <w:r>
        <w:rPr>
          <w:b/>
          <w:sz w:val="24"/>
          <w:u w:val="single"/>
        </w:rPr>
        <w:t>THE</w:t>
      </w:r>
      <w:r>
        <w:rPr>
          <w:b/>
          <w:spacing w:val="-1"/>
          <w:sz w:val="24"/>
          <w:u w:val="single"/>
        </w:rPr>
        <w:t xml:space="preserve"> </w:t>
      </w:r>
      <w:proofErr w:type="gramStart"/>
      <w:r>
        <w:rPr>
          <w:b/>
          <w:sz w:val="24"/>
          <w:u w:val="single"/>
        </w:rPr>
        <w:t>PROPOSAL</w:t>
      </w:r>
      <w:r>
        <w:rPr>
          <w:b/>
          <w:spacing w:val="-4"/>
          <w:sz w:val="24"/>
          <w:u w:val="single"/>
        </w:rPr>
        <w:t xml:space="preserve"> </w:t>
      </w:r>
      <w:r>
        <w:rPr>
          <w:b/>
          <w:spacing w:val="-2"/>
          <w:sz w:val="24"/>
          <w:u w:val="single"/>
        </w:rPr>
        <w:t>SUMMARY</w:t>
      </w:r>
      <w:proofErr w:type="gramEnd"/>
      <w:r>
        <w:rPr>
          <w:b/>
          <w:spacing w:val="-2"/>
          <w:sz w:val="24"/>
          <w:u w:val="single"/>
        </w:rPr>
        <w:t>.</w:t>
      </w:r>
    </w:p>
    <w:p w14:paraId="68842A7C" w14:textId="77777777" w:rsidR="006C7490" w:rsidRPr="00F26529" w:rsidRDefault="006C7490" w:rsidP="00B9492F">
      <w:pPr>
        <w:pStyle w:val="Heading3"/>
        <w:ind w:left="0"/>
        <w:rPr>
          <w:b/>
          <w:bCs/>
          <w:i w:val="0"/>
          <w:iCs w:val="0"/>
          <w:sz w:val="26"/>
          <w:szCs w:val="26"/>
        </w:rPr>
      </w:pPr>
    </w:p>
    <w:p w14:paraId="593E540E" w14:textId="77777777" w:rsidR="006C7490" w:rsidRDefault="006C7490">
      <w:pPr>
        <w:ind w:left="360"/>
        <w:rPr>
          <w:b/>
          <w:sz w:val="24"/>
        </w:rPr>
      </w:pPr>
    </w:p>
    <w:p w14:paraId="39B13376" w14:textId="77777777" w:rsidR="00BF25E1" w:rsidRPr="00FE4E31" w:rsidRDefault="009912EC" w:rsidP="00695D1E">
      <w:pPr>
        <w:pStyle w:val="Heading3"/>
        <w:numPr>
          <w:ilvl w:val="0"/>
          <w:numId w:val="31"/>
        </w:numPr>
        <w:rPr>
          <w:b/>
          <w:bCs/>
          <w:i w:val="0"/>
          <w:iCs w:val="0"/>
        </w:rPr>
      </w:pPr>
      <w:bookmarkStart w:id="63" w:name="_Toc241833670"/>
      <w:r w:rsidRPr="00FE4E31">
        <w:rPr>
          <w:b/>
          <w:bCs/>
          <w:i w:val="0"/>
          <w:iCs w:val="0"/>
        </w:rPr>
        <w:t>Letter</w:t>
      </w:r>
      <w:r w:rsidRPr="00FE4E31">
        <w:rPr>
          <w:b/>
          <w:bCs/>
          <w:i w:val="0"/>
          <w:iCs w:val="0"/>
          <w:spacing w:val="-6"/>
        </w:rPr>
        <w:t xml:space="preserve"> </w:t>
      </w:r>
      <w:r w:rsidRPr="00FE4E31">
        <w:rPr>
          <w:b/>
          <w:bCs/>
          <w:i w:val="0"/>
          <w:iCs w:val="0"/>
        </w:rPr>
        <w:t>of</w:t>
      </w:r>
      <w:r w:rsidRPr="00FE4E31">
        <w:rPr>
          <w:b/>
          <w:bCs/>
          <w:i w:val="0"/>
          <w:iCs w:val="0"/>
          <w:spacing w:val="-6"/>
        </w:rPr>
        <w:t xml:space="preserve"> </w:t>
      </w:r>
      <w:r w:rsidRPr="00FE4E31">
        <w:rPr>
          <w:b/>
          <w:bCs/>
          <w:i w:val="0"/>
          <w:iCs w:val="0"/>
        </w:rPr>
        <w:t>Transmittal</w:t>
      </w:r>
      <w:bookmarkEnd w:id="63"/>
    </w:p>
    <w:p w14:paraId="39B13377" w14:textId="77777777" w:rsidR="00BF25E1" w:rsidRDefault="009912EC">
      <w:pPr>
        <w:pStyle w:val="BodyText"/>
        <w:spacing w:before="274"/>
        <w:ind w:left="360"/>
      </w:pPr>
      <w:r>
        <w:t>Offeror’s</w:t>
      </w:r>
      <w:r>
        <w:rPr>
          <w:spacing w:val="-5"/>
        </w:rPr>
        <w:t xml:space="preserve"> </w:t>
      </w:r>
      <w:r>
        <w:t>proposal</w:t>
      </w:r>
      <w:r>
        <w:rPr>
          <w:spacing w:val="-1"/>
        </w:rPr>
        <w:t xml:space="preserve"> </w:t>
      </w:r>
      <w:r>
        <w:t>must</w:t>
      </w:r>
      <w:r>
        <w:rPr>
          <w:spacing w:val="-1"/>
        </w:rPr>
        <w:t xml:space="preserve"> </w:t>
      </w:r>
      <w:r>
        <w:t>be</w:t>
      </w:r>
      <w:r>
        <w:rPr>
          <w:spacing w:val="-2"/>
        </w:rPr>
        <w:t xml:space="preserve"> </w:t>
      </w:r>
      <w:r>
        <w:t>accompanied</w:t>
      </w:r>
      <w:r>
        <w:rPr>
          <w:spacing w:val="-1"/>
        </w:rPr>
        <w:t xml:space="preserve"> </w:t>
      </w:r>
      <w:r>
        <w:t>by</w:t>
      </w:r>
      <w:r>
        <w:rPr>
          <w:spacing w:val="-1"/>
        </w:rPr>
        <w:t xml:space="preserve"> </w:t>
      </w:r>
      <w:r>
        <w:t>the</w:t>
      </w:r>
      <w:r>
        <w:rPr>
          <w:spacing w:val="-1"/>
        </w:rPr>
        <w:t xml:space="preserve"> </w:t>
      </w:r>
      <w:r>
        <w:t>Letter</w:t>
      </w:r>
      <w:r>
        <w:rPr>
          <w:spacing w:val="-2"/>
        </w:rPr>
        <w:t xml:space="preserve"> </w:t>
      </w:r>
      <w:r>
        <w:t>of</w:t>
      </w:r>
      <w:r>
        <w:rPr>
          <w:spacing w:val="-3"/>
        </w:rPr>
        <w:t xml:space="preserve"> </w:t>
      </w:r>
      <w:r>
        <w:t>Transmittal</w:t>
      </w:r>
      <w:r>
        <w:rPr>
          <w:spacing w:val="-1"/>
        </w:rPr>
        <w:t xml:space="preserve"> </w:t>
      </w:r>
      <w:r>
        <w:t>Form</w:t>
      </w:r>
      <w:r>
        <w:rPr>
          <w:spacing w:val="-1"/>
        </w:rPr>
        <w:t xml:space="preserve"> </w:t>
      </w:r>
      <w:r>
        <w:t>located</w:t>
      </w:r>
      <w:r>
        <w:rPr>
          <w:spacing w:val="-1"/>
        </w:rPr>
        <w:t xml:space="preserve"> </w:t>
      </w:r>
      <w:r>
        <w:t>in</w:t>
      </w:r>
      <w:r>
        <w:rPr>
          <w:spacing w:val="-1"/>
        </w:rPr>
        <w:t xml:space="preserve"> </w:t>
      </w:r>
      <w:r>
        <w:t>Appendix</w:t>
      </w:r>
      <w:r>
        <w:rPr>
          <w:spacing w:val="-1"/>
        </w:rPr>
        <w:t xml:space="preserve"> </w:t>
      </w:r>
      <w:r>
        <w:rPr>
          <w:spacing w:val="-12"/>
        </w:rPr>
        <w:t>E</w:t>
      </w:r>
    </w:p>
    <w:p w14:paraId="39B13378" w14:textId="77777777" w:rsidR="00BF25E1" w:rsidRDefault="009912EC">
      <w:pPr>
        <w:pStyle w:val="BodyText"/>
        <w:ind w:left="360"/>
      </w:pPr>
      <w:r>
        <w:t>which</w:t>
      </w:r>
      <w:r>
        <w:rPr>
          <w:spacing w:val="-1"/>
        </w:rPr>
        <w:t xml:space="preserve"> </w:t>
      </w:r>
      <w:r>
        <w:t>must</w:t>
      </w:r>
      <w:r>
        <w:rPr>
          <w:spacing w:val="-1"/>
        </w:rPr>
        <w:t xml:space="preserve"> </w:t>
      </w:r>
      <w:r>
        <w:t>be</w:t>
      </w:r>
      <w:r>
        <w:rPr>
          <w:spacing w:val="-1"/>
        </w:rPr>
        <w:t xml:space="preserve"> </w:t>
      </w:r>
      <w:r>
        <w:t>completed</w:t>
      </w:r>
      <w:r>
        <w:rPr>
          <w:spacing w:val="-1"/>
        </w:rPr>
        <w:t xml:space="preserve"> </w:t>
      </w:r>
      <w:r>
        <w:t>and</w:t>
      </w:r>
      <w:r>
        <w:rPr>
          <w:spacing w:val="-1"/>
        </w:rPr>
        <w:t xml:space="preserve"> </w:t>
      </w:r>
      <w:r>
        <w:t>signed</w:t>
      </w:r>
      <w:r>
        <w:rPr>
          <w:spacing w:val="-1"/>
        </w:rPr>
        <w:t xml:space="preserve"> </w:t>
      </w:r>
      <w:r>
        <w:t>by an</w:t>
      </w:r>
      <w:r>
        <w:rPr>
          <w:spacing w:val="-1"/>
        </w:rPr>
        <w:t xml:space="preserve"> </w:t>
      </w:r>
      <w:r>
        <w:t>individual</w:t>
      </w:r>
      <w:r>
        <w:rPr>
          <w:spacing w:val="-1"/>
        </w:rPr>
        <w:t xml:space="preserve"> </w:t>
      </w:r>
      <w:r>
        <w:t>person</w:t>
      </w:r>
      <w:r>
        <w:rPr>
          <w:spacing w:val="-1"/>
        </w:rPr>
        <w:t xml:space="preserve"> </w:t>
      </w:r>
      <w:r>
        <w:t>authorized</w:t>
      </w:r>
      <w:r>
        <w:rPr>
          <w:spacing w:val="-1"/>
        </w:rPr>
        <w:t xml:space="preserve"> </w:t>
      </w:r>
      <w:r>
        <w:t>to</w:t>
      </w:r>
      <w:r>
        <w:rPr>
          <w:spacing w:val="1"/>
        </w:rPr>
        <w:t xml:space="preserve"> </w:t>
      </w:r>
      <w:r>
        <w:t>obligate</w:t>
      </w:r>
      <w:r>
        <w:rPr>
          <w:spacing w:val="-1"/>
        </w:rPr>
        <w:t xml:space="preserve"> </w:t>
      </w:r>
      <w:r>
        <w:t>the</w:t>
      </w:r>
      <w:r>
        <w:rPr>
          <w:spacing w:val="-1"/>
        </w:rPr>
        <w:t xml:space="preserve"> </w:t>
      </w:r>
      <w:r>
        <w:rPr>
          <w:spacing w:val="-2"/>
        </w:rPr>
        <w:t>company.</w:t>
      </w:r>
    </w:p>
    <w:p w14:paraId="39B13379" w14:textId="77777777" w:rsidR="00BF25E1" w:rsidRDefault="00BF25E1">
      <w:pPr>
        <w:pStyle w:val="BodyText"/>
        <w:spacing w:before="3"/>
      </w:pPr>
    </w:p>
    <w:p w14:paraId="39B1337A" w14:textId="77777777" w:rsidR="00BF25E1" w:rsidRPr="00FE4E31" w:rsidRDefault="009912EC" w:rsidP="00695D1E">
      <w:pPr>
        <w:pStyle w:val="Heading3"/>
        <w:numPr>
          <w:ilvl w:val="0"/>
          <w:numId w:val="31"/>
        </w:numPr>
        <w:rPr>
          <w:b/>
          <w:bCs/>
          <w:i w:val="0"/>
          <w:iCs w:val="0"/>
        </w:rPr>
      </w:pPr>
      <w:bookmarkStart w:id="64" w:name="_Toc241833671"/>
      <w:r w:rsidRPr="00FE4E31">
        <w:rPr>
          <w:b/>
          <w:bCs/>
          <w:i w:val="0"/>
          <w:iCs w:val="0"/>
        </w:rPr>
        <w:t>Campaign</w:t>
      </w:r>
      <w:r w:rsidRPr="00FE4E31">
        <w:rPr>
          <w:b/>
          <w:bCs/>
          <w:i w:val="0"/>
          <w:iCs w:val="0"/>
          <w:spacing w:val="-13"/>
        </w:rPr>
        <w:t xml:space="preserve"> </w:t>
      </w:r>
      <w:r w:rsidRPr="00FE4E31">
        <w:rPr>
          <w:b/>
          <w:bCs/>
          <w:i w:val="0"/>
          <w:iCs w:val="0"/>
        </w:rPr>
        <w:t>Contribution</w:t>
      </w:r>
      <w:r w:rsidRPr="00FE4E31">
        <w:rPr>
          <w:b/>
          <w:bCs/>
          <w:i w:val="0"/>
          <w:iCs w:val="0"/>
          <w:spacing w:val="-13"/>
        </w:rPr>
        <w:t xml:space="preserve"> </w:t>
      </w:r>
      <w:r w:rsidRPr="00FE4E31">
        <w:rPr>
          <w:b/>
          <w:bCs/>
          <w:i w:val="0"/>
          <w:iCs w:val="0"/>
        </w:rPr>
        <w:t>Disclosure</w:t>
      </w:r>
      <w:r w:rsidRPr="00FE4E31">
        <w:rPr>
          <w:b/>
          <w:bCs/>
          <w:i w:val="0"/>
          <w:iCs w:val="0"/>
          <w:spacing w:val="-13"/>
        </w:rPr>
        <w:t xml:space="preserve"> </w:t>
      </w:r>
      <w:r w:rsidRPr="00FE4E31">
        <w:rPr>
          <w:b/>
          <w:bCs/>
          <w:i w:val="0"/>
          <w:iCs w:val="0"/>
          <w:spacing w:val="-4"/>
        </w:rPr>
        <w:t>Form</w:t>
      </w:r>
      <w:bookmarkEnd w:id="64"/>
    </w:p>
    <w:p w14:paraId="39B1337B" w14:textId="77777777" w:rsidR="00BF25E1" w:rsidRDefault="009912EC">
      <w:pPr>
        <w:pStyle w:val="BodyText"/>
        <w:spacing w:before="274"/>
        <w:ind w:left="360" w:right="960"/>
      </w:pPr>
      <w:r>
        <w:t>The Offeror must complete an unaltered Campaign Contribution Disclosure Form and submit a signed</w:t>
      </w:r>
      <w:r>
        <w:rPr>
          <w:spacing w:val="-3"/>
        </w:rPr>
        <w:t xml:space="preserve"> </w:t>
      </w:r>
      <w:r>
        <w:t>copy</w:t>
      </w:r>
      <w:r>
        <w:rPr>
          <w:spacing w:val="-3"/>
        </w:rPr>
        <w:t xml:space="preserve"> </w:t>
      </w:r>
      <w:r>
        <w:t>with</w:t>
      </w:r>
      <w:r>
        <w:rPr>
          <w:spacing w:val="-3"/>
        </w:rPr>
        <w:t xml:space="preserve"> </w:t>
      </w:r>
      <w:r>
        <w:t>the</w:t>
      </w:r>
      <w:r>
        <w:rPr>
          <w:spacing w:val="-4"/>
        </w:rPr>
        <w:t xml:space="preserve"> </w:t>
      </w:r>
      <w:r>
        <w:t>Offeror’s</w:t>
      </w:r>
      <w:r>
        <w:rPr>
          <w:spacing w:val="-4"/>
        </w:rPr>
        <w:t xml:space="preserve"> </w:t>
      </w:r>
      <w:r>
        <w:t>proposal.</w:t>
      </w:r>
      <w:r>
        <w:rPr>
          <w:spacing w:val="40"/>
        </w:rPr>
        <w:t xml:space="preserve"> </w:t>
      </w:r>
      <w:r>
        <w:t>This</w:t>
      </w:r>
      <w:r>
        <w:rPr>
          <w:spacing w:val="-4"/>
        </w:rPr>
        <w:t xml:space="preserve"> </w:t>
      </w:r>
      <w:r>
        <w:t>must</w:t>
      </w:r>
      <w:r>
        <w:rPr>
          <w:spacing w:val="-3"/>
        </w:rPr>
        <w:t xml:space="preserve"> </w:t>
      </w:r>
      <w:r>
        <w:t>be</w:t>
      </w:r>
      <w:r>
        <w:rPr>
          <w:spacing w:val="-3"/>
        </w:rPr>
        <w:t xml:space="preserve"> </w:t>
      </w:r>
      <w:r>
        <w:t>accomplished</w:t>
      </w:r>
      <w:r>
        <w:rPr>
          <w:spacing w:val="-3"/>
        </w:rPr>
        <w:t xml:space="preserve"> </w:t>
      </w:r>
      <w:proofErr w:type="gramStart"/>
      <w:r>
        <w:t>whether</w:t>
      </w:r>
      <w:r>
        <w:rPr>
          <w:spacing w:val="-5"/>
        </w:rPr>
        <w:t xml:space="preserve"> </w:t>
      </w:r>
      <w:r>
        <w:t>or</w:t>
      </w:r>
      <w:r>
        <w:rPr>
          <w:spacing w:val="-3"/>
        </w:rPr>
        <w:t xml:space="preserve"> </w:t>
      </w:r>
      <w:r>
        <w:t>not</w:t>
      </w:r>
      <w:proofErr w:type="gramEnd"/>
      <w:r>
        <w:rPr>
          <w:spacing w:val="-3"/>
        </w:rPr>
        <w:t xml:space="preserve"> </w:t>
      </w:r>
      <w:r>
        <w:t>an</w:t>
      </w:r>
      <w:r>
        <w:rPr>
          <w:spacing w:val="-2"/>
        </w:rPr>
        <w:t xml:space="preserve"> </w:t>
      </w:r>
      <w:r>
        <w:t>applicable contribution has been made.</w:t>
      </w:r>
      <w:r>
        <w:rPr>
          <w:spacing w:val="40"/>
        </w:rPr>
        <w:t xml:space="preserve"> </w:t>
      </w:r>
      <w:r>
        <w:t>(See Appendix B)</w:t>
      </w:r>
    </w:p>
    <w:p w14:paraId="39B1337C" w14:textId="77777777" w:rsidR="00BF25E1" w:rsidRDefault="00BF25E1">
      <w:pPr>
        <w:pStyle w:val="BodyText"/>
        <w:spacing w:before="3"/>
      </w:pPr>
    </w:p>
    <w:p w14:paraId="07B61719" w14:textId="055C8722" w:rsidR="00F77C53" w:rsidRPr="00FE4E31" w:rsidRDefault="00F77C53" w:rsidP="00695D1E">
      <w:pPr>
        <w:pStyle w:val="Heading3"/>
        <w:numPr>
          <w:ilvl w:val="0"/>
          <w:numId w:val="31"/>
        </w:numPr>
        <w:rPr>
          <w:b/>
          <w:bCs/>
          <w:i w:val="0"/>
          <w:iCs w:val="0"/>
        </w:rPr>
      </w:pPr>
      <w:bookmarkStart w:id="65" w:name="_Toc241833672"/>
      <w:r w:rsidRPr="00FE4E31">
        <w:rPr>
          <w:b/>
          <w:bCs/>
          <w:i w:val="0"/>
          <w:iCs w:val="0"/>
        </w:rPr>
        <w:t>Page Limits</w:t>
      </w:r>
      <w:bookmarkEnd w:id="65"/>
    </w:p>
    <w:p w14:paraId="0EA6F2D7" w14:textId="7FD59427" w:rsidR="00F77C53" w:rsidRDefault="00F77C53" w:rsidP="00F77C53">
      <w:pPr>
        <w:pStyle w:val="Heading5"/>
        <w:tabs>
          <w:tab w:val="left" w:pos="1439"/>
        </w:tabs>
        <w:spacing w:before="0"/>
        <w:ind w:left="359"/>
        <w:rPr>
          <w:b w:val="0"/>
          <w:bCs w:val="0"/>
          <w:sz w:val="24"/>
          <w:szCs w:val="24"/>
        </w:rPr>
      </w:pPr>
      <w:r>
        <w:rPr>
          <w:b w:val="0"/>
          <w:bCs w:val="0"/>
          <w:sz w:val="24"/>
          <w:szCs w:val="24"/>
        </w:rPr>
        <w:tab/>
      </w:r>
      <w:r w:rsidRPr="00F77C53">
        <w:rPr>
          <w:b w:val="0"/>
          <w:bCs w:val="0"/>
          <w:sz w:val="24"/>
          <w:szCs w:val="24"/>
        </w:rPr>
        <w:t>The</w:t>
      </w:r>
      <w:r>
        <w:rPr>
          <w:b w:val="0"/>
          <w:bCs w:val="0"/>
          <w:sz w:val="24"/>
          <w:szCs w:val="24"/>
        </w:rPr>
        <w:t xml:space="preserve"> following page limits apply to the Offeror’s proposal:</w:t>
      </w:r>
    </w:p>
    <w:p w14:paraId="1274056B" w14:textId="2483461A" w:rsidR="00F77C53" w:rsidRPr="00F77C53" w:rsidRDefault="006A3980" w:rsidP="00695D1E">
      <w:pPr>
        <w:pStyle w:val="Heading5"/>
        <w:numPr>
          <w:ilvl w:val="0"/>
          <w:numId w:val="24"/>
        </w:numPr>
        <w:tabs>
          <w:tab w:val="left" w:pos="1439"/>
        </w:tabs>
        <w:spacing w:before="0"/>
        <w:rPr>
          <w:b w:val="0"/>
          <w:bCs w:val="0"/>
        </w:rPr>
      </w:pPr>
      <w:r>
        <w:rPr>
          <w:b w:val="0"/>
          <w:bCs w:val="0"/>
          <w:sz w:val="24"/>
          <w:szCs w:val="24"/>
        </w:rPr>
        <w:t>T</w:t>
      </w:r>
      <w:r w:rsidR="00F77C53" w:rsidRPr="00245A03">
        <w:rPr>
          <w:b w:val="0"/>
          <w:bCs w:val="0"/>
          <w:sz w:val="24"/>
          <w:szCs w:val="24"/>
        </w:rPr>
        <w:t xml:space="preserve">he response to </w:t>
      </w:r>
      <w:r w:rsidR="00245A03" w:rsidRPr="003F5781">
        <w:rPr>
          <w:b w:val="0"/>
          <w:bCs w:val="0"/>
          <w:sz w:val="24"/>
          <w:szCs w:val="24"/>
        </w:rPr>
        <w:t>the T</w:t>
      </w:r>
      <w:r w:rsidR="00245A03">
        <w:rPr>
          <w:b w:val="0"/>
          <w:bCs w:val="0"/>
          <w:sz w:val="24"/>
          <w:szCs w:val="24"/>
        </w:rPr>
        <w:t>ech</w:t>
      </w:r>
      <w:r w:rsidR="008F376E">
        <w:rPr>
          <w:b w:val="0"/>
          <w:bCs w:val="0"/>
          <w:sz w:val="24"/>
          <w:szCs w:val="24"/>
        </w:rPr>
        <w:t xml:space="preserve">nical </w:t>
      </w:r>
      <w:r w:rsidR="00F77C53" w:rsidRPr="00245A03">
        <w:rPr>
          <w:b w:val="0"/>
          <w:bCs w:val="0"/>
          <w:sz w:val="24"/>
          <w:szCs w:val="24"/>
        </w:rPr>
        <w:t>Specifications</w:t>
      </w:r>
      <w:r w:rsidR="00441988">
        <w:rPr>
          <w:b w:val="0"/>
          <w:bCs w:val="0"/>
          <w:sz w:val="24"/>
          <w:szCs w:val="24"/>
        </w:rPr>
        <w:t xml:space="preserve"> items listed below</w:t>
      </w:r>
      <w:r w:rsidR="00F77C53">
        <w:rPr>
          <w:b w:val="0"/>
          <w:bCs w:val="0"/>
          <w:sz w:val="24"/>
          <w:szCs w:val="24"/>
        </w:rPr>
        <w:t xml:space="preserve"> should not exceed fifteen (1</w:t>
      </w:r>
      <w:r w:rsidR="000F5731">
        <w:rPr>
          <w:b w:val="0"/>
          <w:bCs w:val="0"/>
          <w:sz w:val="24"/>
          <w:szCs w:val="24"/>
        </w:rPr>
        <w:t>5</w:t>
      </w:r>
      <w:r w:rsidR="00F77C53">
        <w:rPr>
          <w:b w:val="0"/>
          <w:bCs w:val="0"/>
          <w:sz w:val="24"/>
          <w:szCs w:val="24"/>
        </w:rPr>
        <w:t>) pages</w:t>
      </w:r>
    </w:p>
    <w:p w14:paraId="319908E7" w14:textId="5B8424CC" w:rsidR="00F77C53" w:rsidRPr="00F77C53" w:rsidRDefault="00F77C53" w:rsidP="00695D1E">
      <w:pPr>
        <w:pStyle w:val="Heading5"/>
        <w:numPr>
          <w:ilvl w:val="0"/>
          <w:numId w:val="24"/>
        </w:numPr>
        <w:tabs>
          <w:tab w:val="left" w:pos="1439"/>
        </w:tabs>
        <w:spacing w:before="0"/>
        <w:rPr>
          <w:b w:val="0"/>
          <w:bCs w:val="0"/>
        </w:rPr>
      </w:pPr>
      <w:r>
        <w:rPr>
          <w:b w:val="0"/>
          <w:bCs w:val="0"/>
          <w:sz w:val="24"/>
          <w:szCs w:val="24"/>
        </w:rPr>
        <w:t>Page size must be 8.5” by 11”</w:t>
      </w:r>
    </w:p>
    <w:p w14:paraId="2D840A56" w14:textId="1BE1D38A" w:rsidR="00F77C53" w:rsidRPr="00F77C53" w:rsidRDefault="00F77C53" w:rsidP="00695D1E">
      <w:pPr>
        <w:pStyle w:val="Heading5"/>
        <w:numPr>
          <w:ilvl w:val="0"/>
          <w:numId w:val="24"/>
        </w:numPr>
        <w:tabs>
          <w:tab w:val="left" w:pos="1439"/>
        </w:tabs>
        <w:spacing w:before="0"/>
        <w:rPr>
          <w:b w:val="0"/>
          <w:bCs w:val="0"/>
        </w:rPr>
      </w:pPr>
      <w:r>
        <w:rPr>
          <w:b w:val="0"/>
          <w:bCs w:val="0"/>
          <w:sz w:val="24"/>
          <w:szCs w:val="24"/>
        </w:rPr>
        <w:t>Minimum of 1-inch margins on all sides</w:t>
      </w:r>
    </w:p>
    <w:p w14:paraId="29552AB9" w14:textId="14CAEA02" w:rsidR="00F77C53" w:rsidRPr="00F77C53" w:rsidRDefault="00F77C53" w:rsidP="00695D1E">
      <w:pPr>
        <w:pStyle w:val="Heading5"/>
        <w:numPr>
          <w:ilvl w:val="0"/>
          <w:numId w:val="24"/>
        </w:numPr>
        <w:tabs>
          <w:tab w:val="left" w:pos="1439"/>
        </w:tabs>
        <w:spacing w:before="0"/>
        <w:rPr>
          <w:b w:val="0"/>
          <w:bCs w:val="0"/>
        </w:rPr>
      </w:pPr>
      <w:r>
        <w:rPr>
          <w:b w:val="0"/>
          <w:bCs w:val="0"/>
          <w:sz w:val="24"/>
          <w:szCs w:val="24"/>
        </w:rPr>
        <w:t>Minimum 12-point font for body text; 10-point font for tables and graphics</w:t>
      </w:r>
    </w:p>
    <w:p w14:paraId="289ECF74" w14:textId="278A69CD" w:rsidR="00F77C53" w:rsidRPr="00F77C53" w:rsidRDefault="00F77C53" w:rsidP="00695D1E">
      <w:pPr>
        <w:pStyle w:val="Heading5"/>
        <w:numPr>
          <w:ilvl w:val="0"/>
          <w:numId w:val="24"/>
        </w:numPr>
        <w:tabs>
          <w:tab w:val="left" w:pos="1439"/>
        </w:tabs>
        <w:spacing w:before="0"/>
        <w:rPr>
          <w:b w:val="0"/>
          <w:bCs w:val="0"/>
        </w:rPr>
      </w:pPr>
      <w:r>
        <w:rPr>
          <w:b w:val="0"/>
          <w:bCs w:val="0"/>
          <w:sz w:val="24"/>
          <w:szCs w:val="24"/>
        </w:rPr>
        <w:t>Single spacing</w:t>
      </w:r>
    </w:p>
    <w:p w14:paraId="2A5154DD" w14:textId="64E24778" w:rsidR="00F77C53" w:rsidRPr="003F5781" w:rsidRDefault="00F77C53" w:rsidP="00695D1E">
      <w:pPr>
        <w:pStyle w:val="Heading5"/>
        <w:numPr>
          <w:ilvl w:val="0"/>
          <w:numId w:val="24"/>
        </w:numPr>
        <w:tabs>
          <w:tab w:val="left" w:pos="1439"/>
        </w:tabs>
        <w:spacing w:before="0"/>
        <w:rPr>
          <w:b w:val="0"/>
          <w:bCs w:val="0"/>
        </w:rPr>
      </w:pPr>
      <w:r>
        <w:rPr>
          <w:b w:val="0"/>
          <w:bCs w:val="0"/>
          <w:sz w:val="24"/>
          <w:szCs w:val="24"/>
        </w:rPr>
        <w:t xml:space="preserve">Title pages, table of contents, </w:t>
      </w:r>
      <w:proofErr w:type="gramStart"/>
      <w:r w:rsidR="007F2E45">
        <w:rPr>
          <w:b w:val="0"/>
          <w:bCs w:val="0"/>
          <w:sz w:val="24"/>
          <w:szCs w:val="24"/>
        </w:rPr>
        <w:t>2 page</w:t>
      </w:r>
      <w:proofErr w:type="gramEnd"/>
      <w:r w:rsidR="007F2E45">
        <w:rPr>
          <w:b w:val="0"/>
          <w:bCs w:val="0"/>
          <w:sz w:val="24"/>
          <w:szCs w:val="24"/>
        </w:rPr>
        <w:t xml:space="preserve"> proposal summary, </w:t>
      </w:r>
      <w:r>
        <w:rPr>
          <w:b w:val="0"/>
          <w:bCs w:val="0"/>
          <w:sz w:val="24"/>
          <w:szCs w:val="24"/>
        </w:rPr>
        <w:t xml:space="preserve">resumes, letters of support, references and financial information are </w:t>
      </w:r>
      <w:r w:rsidRPr="007F2E45">
        <w:rPr>
          <w:sz w:val="24"/>
          <w:szCs w:val="24"/>
        </w:rPr>
        <w:t>excluded</w:t>
      </w:r>
      <w:r>
        <w:rPr>
          <w:b w:val="0"/>
          <w:bCs w:val="0"/>
          <w:sz w:val="24"/>
          <w:szCs w:val="24"/>
        </w:rPr>
        <w:t xml:space="preserve"> from </w:t>
      </w:r>
      <w:proofErr w:type="gramStart"/>
      <w:r w:rsidR="007F2E45">
        <w:rPr>
          <w:b w:val="0"/>
          <w:bCs w:val="0"/>
          <w:sz w:val="24"/>
          <w:szCs w:val="24"/>
        </w:rPr>
        <w:t xml:space="preserve">15 </w:t>
      </w:r>
      <w:r>
        <w:rPr>
          <w:b w:val="0"/>
          <w:bCs w:val="0"/>
          <w:sz w:val="24"/>
          <w:szCs w:val="24"/>
        </w:rPr>
        <w:t>page</w:t>
      </w:r>
      <w:proofErr w:type="gramEnd"/>
      <w:r>
        <w:rPr>
          <w:b w:val="0"/>
          <w:bCs w:val="0"/>
          <w:sz w:val="24"/>
          <w:szCs w:val="24"/>
        </w:rPr>
        <w:t xml:space="preserve"> limit</w:t>
      </w:r>
    </w:p>
    <w:p w14:paraId="1B2ECAAC" w14:textId="1041E781" w:rsidR="003D34BA" w:rsidRPr="003F5781" w:rsidRDefault="003D34BA" w:rsidP="00695D1E">
      <w:pPr>
        <w:pStyle w:val="Heading5"/>
        <w:numPr>
          <w:ilvl w:val="0"/>
          <w:numId w:val="24"/>
        </w:numPr>
        <w:tabs>
          <w:tab w:val="left" w:pos="1439"/>
        </w:tabs>
        <w:spacing w:before="0"/>
        <w:rPr>
          <w:b w:val="0"/>
          <w:bCs w:val="0"/>
          <w:color w:val="EE0000"/>
        </w:rPr>
      </w:pPr>
      <w:r>
        <w:rPr>
          <w:b w:val="0"/>
          <w:bCs w:val="0"/>
          <w:sz w:val="24"/>
          <w:szCs w:val="24"/>
        </w:rPr>
        <w:t xml:space="preserve">The </w:t>
      </w:r>
      <w:r w:rsidR="007F2E45">
        <w:rPr>
          <w:b w:val="0"/>
          <w:bCs w:val="0"/>
          <w:sz w:val="24"/>
          <w:szCs w:val="24"/>
        </w:rPr>
        <w:t xml:space="preserve">required </w:t>
      </w:r>
      <w:r>
        <w:rPr>
          <w:b w:val="0"/>
          <w:bCs w:val="0"/>
          <w:sz w:val="24"/>
          <w:szCs w:val="24"/>
        </w:rPr>
        <w:t xml:space="preserve">timeline </w:t>
      </w:r>
      <w:r w:rsidR="00D66E2B">
        <w:rPr>
          <w:b w:val="0"/>
          <w:bCs w:val="0"/>
          <w:sz w:val="24"/>
          <w:szCs w:val="24"/>
        </w:rPr>
        <w:t xml:space="preserve">of proposed work </w:t>
      </w:r>
      <w:r w:rsidR="007F2E45">
        <w:rPr>
          <w:b w:val="0"/>
          <w:bCs w:val="0"/>
          <w:sz w:val="24"/>
          <w:szCs w:val="24"/>
        </w:rPr>
        <w:t xml:space="preserve">with milestones is </w:t>
      </w:r>
      <w:r w:rsidR="00D66E2B" w:rsidRPr="007F2E45">
        <w:rPr>
          <w:sz w:val="24"/>
          <w:szCs w:val="24"/>
        </w:rPr>
        <w:t>included</w:t>
      </w:r>
      <w:r w:rsidR="00D66E2B">
        <w:rPr>
          <w:b w:val="0"/>
          <w:bCs w:val="0"/>
          <w:sz w:val="24"/>
          <w:szCs w:val="24"/>
        </w:rPr>
        <w:t xml:space="preserve"> within </w:t>
      </w:r>
      <w:proofErr w:type="gramStart"/>
      <w:r w:rsidR="00D66E2B">
        <w:rPr>
          <w:b w:val="0"/>
          <w:bCs w:val="0"/>
          <w:sz w:val="24"/>
          <w:szCs w:val="24"/>
        </w:rPr>
        <w:t>15 page</w:t>
      </w:r>
      <w:proofErr w:type="gramEnd"/>
      <w:r w:rsidR="00D66E2B">
        <w:rPr>
          <w:b w:val="0"/>
          <w:bCs w:val="0"/>
          <w:sz w:val="24"/>
          <w:szCs w:val="24"/>
        </w:rPr>
        <w:t xml:space="preserve"> limit </w:t>
      </w:r>
      <w:r>
        <w:rPr>
          <w:b w:val="0"/>
          <w:bCs w:val="0"/>
          <w:sz w:val="24"/>
          <w:szCs w:val="24"/>
        </w:rPr>
        <w:t xml:space="preserve"> </w:t>
      </w:r>
    </w:p>
    <w:p w14:paraId="796A7373" w14:textId="2FEB3223" w:rsidR="00F77C53" w:rsidRPr="00F77C53" w:rsidRDefault="00F77C53" w:rsidP="00695D1E">
      <w:pPr>
        <w:pStyle w:val="Heading5"/>
        <w:numPr>
          <w:ilvl w:val="0"/>
          <w:numId w:val="24"/>
        </w:numPr>
        <w:tabs>
          <w:tab w:val="left" w:pos="1439"/>
        </w:tabs>
        <w:spacing w:before="0"/>
        <w:rPr>
          <w:b w:val="0"/>
          <w:bCs w:val="0"/>
        </w:rPr>
      </w:pPr>
      <w:r>
        <w:rPr>
          <w:b w:val="0"/>
          <w:bCs w:val="0"/>
          <w:sz w:val="24"/>
          <w:szCs w:val="24"/>
        </w:rPr>
        <w:t xml:space="preserve">Pages exceeding the specified limits will not be evaluated and will not be scored. </w:t>
      </w:r>
    </w:p>
    <w:p w14:paraId="7A11CFB9" w14:textId="0C582D75" w:rsidR="00F77C53" w:rsidRDefault="00F77C53" w:rsidP="00F77C53">
      <w:pPr>
        <w:pStyle w:val="Heading5"/>
        <w:tabs>
          <w:tab w:val="left" w:pos="1439"/>
        </w:tabs>
        <w:spacing w:before="0"/>
        <w:ind w:left="1439" w:firstLine="0"/>
        <w:jc w:val="center"/>
      </w:pPr>
    </w:p>
    <w:p w14:paraId="7B84FC8F" w14:textId="77777777" w:rsidR="00C13071" w:rsidRDefault="00C13071" w:rsidP="00F77C53">
      <w:pPr>
        <w:pStyle w:val="Heading5"/>
        <w:tabs>
          <w:tab w:val="left" w:pos="1439"/>
        </w:tabs>
        <w:spacing w:before="0"/>
        <w:ind w:left="1439" w:firstLine="0"/>
        <w:jc w:val="center"/>
      </w:pPr>
    </w:p>
    <w:p w14:paraId="42416630" w14:textId="77777777" w:rsidR="00C13071" w:rsidRDefault="00C13071" w:rsidP="00F77C53">
      <w:pPr>
        <w:pStyle w:val="Heading5"/>
        <w:tabs>
          <w:tab w:val="left" w:pos="1439"/>
        </w:tabs>
        <w:spacing w:before="0"/>
        <w:ind w:left="1439" w:firstLine="0"/>
        <w:jc w:val="center"/>
      </w:pPr>
    </w:p>
    <w:p w14:paraId="39B1337D" w14:textId="4F6F9BBA" w:rsidR="00BF25E1" w:rsidRPr="00C13071" w:rsidRDefault="009912EC" w:rsidP="00695D1E">
      <w:pPr>
        <w:pStyle w:val="Heading3"/>
        <w:numPr>
          <w:ilvl w:val="0"/>
          <w:numId w:val="32"/>
        </w:numPr>
        <w:rPr>
          <w:b/>
          <w:bCs/>
          <w:i w:val="0"/>
          <w:iCs w:val="0"/>
        </w:rPr>
      </w:pPr>
      <w:bookmarkStart w:id="66" w:name="_Toc241833673"/>
      <w:r w:rsidRPr="00C13071">
        <w:rPr>
          <w:b/>
          <w:bCs/>
          <w:i w:val="0"/>
          <w:iCs w:val="0"/>
        </w:rPr>
        <w:t>Table</w:t>
      </w:r>
      <w:r w:rsidRPr="00C13071">
        <w:rPr>
          <w:b/>
          <w:bCs/>
          <w:i w:val="0"/>
          <w:iCs w:val="0"/>
          <w:spacing w:val="-6"/>
        </w:rPr>
        <w:t xml:space="preserve"> </w:t>
      </w:r>
      <w:r w:rsidRPr="00C13071">
        <w:rPr>
          <w:b/>
          <w:bCs/>
          <w:i w:val="0"/>
          <w:iCs w:val="0"/>
        </w:rPr>
        <w:t>of</w:t>
      </w:r>
      <w:r w:rsidRPr="00C13071">
        <w:rPr>
          <w:b/>
          <w:bCs/>
          <w:i w:val="0"/>
          <w:iCs w:val="0"/>
          <w:spacing w:val="-3"/>
        </w:rPr>
        <w:t xml:space="preserve"> </w:t>
      </w:r>
      <w:r w:rsidRPr="00C13071">
        <w:rPr>
          <w:b/>
          <w:bCs/>
          <w:i w:val="0"/>
          <w:iCs w:val="0"/>
          <w:spacing w:val="-2"/>
        </w:rPr>
        <w:t>Contents</w:t>
      </w:r>
      <w:bookmarkEnd w:id="66"/>
    </w:p>
    <w:p w14:paraId="39B1337E" w14:textId="77777777" w:rsidR="00BF25E1" w:rsidRDefault="009912EC">
      <w:pPr>
        <w:pStyle w:val="BodyText"/>
        <w:spacing w:before="272"/>
        <w:ind w:left="360" w:right="960"/>
      </w:pPr>
      <w:r>
        <w:t>The</w:t>
      </w:r>
      <w:r>
        <w:rPr>
          <w:spacing w:val="-5"/>
        </w:rPr>
        <w:t xml:space="preserve"> </w:t>
      </w:r>
      <w:r>
        <w:t>table</w:t>
      </w:r>
      <w:r>
        <w:rPr>
          <w:spacing w:val="-4"/>
        </w:rPr>
        <w:t xml:space="preserve"> </w:t>
      </w:r>
      <w:r>
        <w:t>of</w:t>
      </w:r>
      <w:r>
        <w:rPr>
          <w:spacing w:val="-2"/>
        </w:rPr>
        <w:t xml:space="preserve"> </w:t>
      </w:r>
      <w:r>
        <w:t>contents</w:t>
      </w:r>
      <w:r>
        <w:rPr>
          <w:spacing w:val="-4"/>
        </w:rPr>
        <w:t xml:space="preserve"> </w:t>
      </w:r>
      <w:r>
        <w:t>must</w:t>
      </w:r>
      <w:r>
        <w:rPr>
          <w:spacing w:val="-3"/>
        </w:rPr>
        <w:t xml:space="preserve"> </w:t>
      </w:r>
      <w:r>
        <w:t>contain</w:t>
      </w:r>
      <w:r>
        <w:rPr>
          <w:spacing w:val="-3"/>
        </w:rPr>
        <w:t xml:space="preserve"> </w:t>
      </w:r>
      <w:r>
        <w:t>a</w:t>
      </w:r>
      <w:r>
        <w:rPr>
          <w:spacing w:val="-3"/>
        </w:rPr>
        <w:t xml:space="preserve"> </w:t>
      </w:r>
      <w:r>
        <w:t>list</w:t>
      </w:r>
      <w:r>
        <w:rPr>
          <w:spacing w:val="-3"/>
        </w:rPr>
        <w:t xml:space="preserve"> </w:t>
      </w:r>
      <w:r>
        <w:t>of</w:t>
      </w:r>
      <w:r>
        <w:rPr>
          <w:spacing w:val="-3"/>
        </w:rPr>
        <w:t xml:space="preserve"> </w:t>
      </w:r>
      <w:r>
        <w:t>all</w:t>
      </w:r>
      <w:r>
        <w:rPr>
          <w:spacing w:val="-3"/>
        </w:rPr>
        <w:t xml:space="preserve"> </w:t>
      </w:r>
      <w:r>
        <w:t>sections</w:t>
      </w:r>
      <w:r>
        <w:rPr>
          <w:spacing w:val="-4"/>
        </w:rPr>
        <w:t xml:space="preserve"> </w:t>
      </w:r>
      <w:r>
        <w:t>of</w:t>
      </w:r>
      <w:r>
        <w:rPr>
          <w:spacing w:val="-3"/>
        </w:rPr>
        <w:t xml:space="preserve"> </w:t>
      </w:r>
      <w:r>
        <w:t>the</w:t>
      </w:r>
      <w:r>
        <w:rPr>
          <w:spacing w:val="-4"/>
        </w:rPr>
        <w:t xml:space="preserve"> </w:t>
      </w:r>
      <w:r>
        <w:t>proposal</w:t>
      </w:r>
      <w:r>
        <w:rPr>
          <w:spacing w:val="-3"/>
        </w:rPr>
        <w:t xml:space="preserve"> </w:t>
      </w:r>
      <w:r>
        <w:t>and</w:t>
      </w:r>
      <w:r>
        <w:rPr>
          <w:spacing w:val="-3"/>
        </w:rPr>
        <w:t xml:space="preserve"> </w:t>
      </w:r>
      <w:r>
        <w:t>the</w:t>
      </w:r>
      <w:r>
        <w:rPr>
          <w:spacing w:val="-4"/>
        </w:rPr>
        <w:t xml:space="preserve"> </w:t>
      </w:r>
      <w:r>
        <w:t>corresponding</w:t>
      </w:r>
      <w:r>
        <w:rPr>
          <w:spacing w:val="-3"/>
        </w:rPr>
        <w:t xml:space="preserve"> </w:t>
      </w:r>
      <w:r>
        <w:t xml:space="preserve">page </w:t>
      </w:r>
      <w:r>
        <w:rPr>
          <w:spacing w:val="-2"/>
        </w:rPr>
        <w:t>numbers.</w:t>
      </w:r>
    </w:p>
    <w:p w14:paraId="39B1337F" w14:textId="77777777" w:rsidR="00BF25E1" w:rsidRDefault="00BF25E1">
      <w:pPr>
        <w:pStyle w:val="BodyText"/>
        <w:spacing w:before="3"/>
      </w:pPr>
    </w:p>
    <w:p w14:paraId="39B13380" w14:textId="77777777" w:rsidR="00BF25E1" w:rsidRPr="00C13071" w:rsidRDefault="009912EC" w:rsidP="00695D1E">
      <w:pPr>
        <w:pStyle w:val="Heading3"/>
        <w:numPr>
          <w:ilvl w:val="0"/>
          <w:numId w:val="32"/>
        </w:numPr>
        <w:rPr>
          <w:b/>
          <w:bCs/>
          <w:i w:val="0"/>
          <w:iCs w:val="0"/>
        </w:rPr>
      </w:pPr>
      <w:bookmarkStart w:id="67" w:name="_Toc241833674"/>
      <w:proofErr w:type="gramStart"/>
      <w:r w:rsidRPr="00C13071">
        <w:rPr>
          <w:b/>
          <w:bCs/>
          <w:i w:val="0"/>
          <w:iCs w:val="0"/>
        </w:rPr>
        <w:t>Proposal</w:t>
      </w:r>
      <w:r w:rsidRPr="00C13071">
        <w:rPr>
          <w:b/>
          <w:bCs/>
          <w:i w:val="0"/>
          <w:iCs w:val="0"/>
          <w:spacing w:val="-9"/>
        </w:rPr>
        <w:t xml:space="preserve"> </w:t>
      </w:r>
      <w:r w:rsidRPr="00C13071">
        <w:rPr>
          <w:b/>
          <w:bCs/>
          <w:i w:val="0"/>
          <w:iCs w:val="0"/>
          <w:spacing w:val="-2"/>
        </w:rPr>
        <w:t>Summary</w:t>
      </w:r>
      <w:bookmarkEnd w:id="67"/>
      <w:proofErr w:type="gramEnd"/>
    </w:p>
    <w:p w14:paraId="39B13381" w14:textId="19E1A16E" w:rsidR="00BF25E1" w:rsidRDefault="009912EC">
      <w:pPr>
        <w:pStyle w:val="BodyText"/>
        <w:spacing w:before="274"/>
        <w:ind w:left="360" w:right="960"/>
      </w:pPr>
      <w:r>
        <w:t>The</w:t>
      </w:r>
      <w:r>
        <w:rPr>
          <w:spacing w:val="-2"/>
        </w:rPr>
        <w:t xml:space="preserve"> </w:t>
      </w:r>
      <w:r>
        <w:t>proposal summary must be</w:t>
      </w:r>
      <w:r>
        <w:rPr>
          <w:spacing w:val="-1"/>
        </w:rPr>
        <w:t xml:space="preserve"> </w:t>
      </w:r>
      <w:r w:rsidR="00F77C53">
        <w:t>two (2)</w:t>
      </w:r>
      <w:r>
        <w:rPr>
          <w:spacing w:val="-2"/>
        </w:rPr>
        <w:t xml:space="preserve"> </w:t>
      </w:r>
      <w:r>
        <w:t>pages</w:t>
      </w:r>
      <w:r>
        <w:rPr>
          <w:spacing w:val="-1"/>
        </w:rPr>
        <w:t xml:space="preserve"> </w:t>
      </w:r>
      <w:r>
        <w:t xml:space="preserve">or less. It </w:t>
      </w:r>
      <w:proofErr w:type="gramStart"/>
      <w:r>
        <w:t>shall</w:t>
      </w:r>
      <w:proofErr w:type="gramEnd"/>
      <w:r>
        <w:t xml:space="preserve"> provide the Evaluation Committee with</w:t>
      </w:r>
      <w:r>
        <w:rPr>
          <w:spacing w:val="-2"/>
        </w:rPr>
        <w:t xml:space="preserve"> </w:t>
      </w:r>
      <w:r>
        <w:t>an</w:t>
      </w:r>
      <w:r>
        <w:rPr>
          <w:spacing w:val="-2"/>
        </w:rPr>
        <w:t xml:space="preserve"> </w:t>
      </w:r>
      <w:r>
        <w:t>overview</w:t>
      </w:r>
      <w:r>
        <w:rPr>
          <w:spacing w:val="-3"/>
        </w:rPr>
        <w:t xml:space="preserve"> </w:t>
      </w:r>
      <w:r>
        <w:t>of</w:t>
      </w:r>
      <w:r>
        <w:rPr>
          <w:spacing w:val="-2"/>
        </w:rPr>
        <w:t xml:space="preserve"> </w:t>
      </w:r>
      <w:r>
        <w:t>the</w:t>
      </w:r>
      <w:r>
        <w:rPr>
          <w:spacing w:val="-4"/>
        </w:rPr>
        <w:t xml:space="preserve"> </w:t>
      </w:r>
      <w:r>
        <w:t>technical</w:t>
      </w:r>
      <w:r>
        <w:rPr>
          <w:spacing w:val="-1"/>
        </w:rPr>
        <w:t xml:space="preserve"> </w:t>
      </w:r>
      <w:r>
        <w:t>and</w:t>
      </w:r>
      <w:r>
        <w:rPr>
          <w:spacing w:val="-2"/>
        </w:rPr>
        <w:t xml:space="preserve"> </w:t>
      </w:r>
      <w:r>
        <w:t>business</w:t>
      </w:r>
      <w:r>
        <w:rPr>
          <w:spacing w:val="-3"/>
        </w:rPr>
        <w:t xml:space="preserve"> </w:t>
      </w:r>
      <w:r>
        <w:t>features</w:t>
      </w:r>
      <w:r>
        <w:rPr>
          <w:spacing w:val="-3"/>
        </w:rPr>
        <w:t xml:space="preserve"> </w:t>
      </w:r>
      <w:r>
        <w:t>of</w:t>
      </w:r>
      <w:r>
        <w:rPr>
          <w:spacing w:val="-2"/>
        </w:rPr>
        <w:t xml:space="preserve"> </w:t>
      </w:r>
      <w:r>
        <w:t>the</w:t>
      </w:r>
      <w:r>
        <w:rPr>
          <w:spacing w:val="-3"/>
        </w:rPr>
        <w:t xml:space="preserve"> </w:t>
      </w:r>
      <w:r>
        <w:t>proposal.</w:t>
      </w:r>
      <w:r>
        <w:rPr>
          <w:spacing w:val="-2"/>
        </w:rPr>
        <w:t xml:space="preserve"> </w:t>
      </w:r>
      <w:r>
        <w:t>This</w:t>
      </w:r>
      <w:r>
        <w:rPr>
          <w:spacing w:val="-3"/>
        </w:rPr>
        <w:t xml:space="preserve"> </w:t>
      </w:r>
      <w:r>
        <w:t>material</w:t>
      </w:r>
      <w:r>
        <w:rPr>
          <w:spacing w:val="-2"/>
        </w:rPr>
        <w:t xml:space="preserve"> </w:t>
      </w:r>
      <w:r>
        <w:t>will</w:t>
      </w:r>
      <w:r>
        <w:rPr>
          <w:spacing w:val="-2"/>
        </w:rPr>
        <w:t xml:space="preserve"> </w:t>
      </w:r>
      <w:r>
        <w:t>not</w:t>
      </w:r>
      <w:r>
        <w:rPr>
          <w:spacing w:val="-2"/>
        </w:rPr>
        <w:t xml:space="preserve"> </w:t>
      </w:r>
      <w:r>
        <w:t>be used in the evaluation process but may be used in public notifications regarding the successful offeror’s selection.</w:t>
      </w:r>
    </w:p>
    <w:p w14:paraId="39B13382" w14:textId="77777777" w:rsidR="00BF25E1" w:rsidRDefault="00BF25E1">
      <w:pPr>
        <w:pStyle w:val="BodyText"/>
        <w:spacing w:before="3"/>
      </w:pPr>
    </w:p>
    <w:p w14:paraId="39B13383" w14:textId="77777777" w:rsidR="00BF25E1" w:rsidRPr="00C13071" w:rsidRDefault="009912EC" w:rsidP="00695D1E">
      <w:pPr>
        <w:pStyle w:val="Heading3"/>
        <w:numPr>
          <w:ilvl w:val="0"/>
          <w:numId w:val="32"/>
        </w:numPr>
        <w:rPr>
          <w:b/>
          <w:bCs/>
          <w:i w:val="0"/>
          <w:iCs w:val="0"/>
        </w:rPr>
      </w:pPr>
      <w:bookmarkStart w:id="68" w:name="_Toc241833675"/>
      <w:r w:rsidRPr="00C13071">
        <w:rPr>
          <w:b/>
          <w:bCs/>
          <w:i w:val="0"/>
          <w:iCs w:val="0"/>
        </w:rPr>
        <w:t>Response</w:t>
      </w:r>
      <w:r w:rsidRPr="00C13071">
        <w:rPr>
          <w:b/>
          <w:bCs/>
          <w:i w:val="0"/>
          <w:iCs w:val="0"/>
          <w:spacing w:val="-7"/>
        </w:rPr>
        <w:t xml:space="preserve"> </w:t>
      </w:r>
      <w:r w:rsidRPr="00C13071">
        <w:rPr>
          <w:b/>
          <w:bCs/>
          <w:i w:val="0"/>
          <w:iCs w:val="0"/>
        </w:rPr>
        <w:t>to</w:t>
      </w:r>
      <w:r w:rsidRPr="00C13071">
        <w:rPr>
          <w:b/>
          <w:bCs/>
          <w:i w:val="0"/>
          <w:iCs w:val="0"/>
          <w:spacing w:val="-8"/>
        </w:rPr>
        <w:t xml:space="preserve"> </w:t>
      </w:r>
      <w:r w:rsidRPr="00C13071">
        <w:rPr>
          <w:b/>
          <w:bCs/>
          <w:i w:val="0"/>
          <w:iCs w:val="0"/>
        </w:rPr>
        <w:t>Department’s</w:t>
      </w:r>
      <w:r w:rsidRPr="00C13071">
        <w:rPr>
          <w:b/>
          <w:bCs/>
          <w:i w:val="0"/>
          <w:iCs w:val="0"/>
          <w:spacing w:val="-8"/>
        </w:rPr>
        <w:t xml:space="preserve"> </w:t>
      </w:r>
      <w:r w:rsidRPr="00C13071">
        <w:rPr>
          <w:b/>
          <w:bCs/>
          <w:i w:val="0"/>
          <w:iCs w:val="0"/>
        </w:rPr>
        <w:t>Terms</w:t>
      </w:r>
      <w:r w:rsidRPr="00C13071">
        <w:rPr>
          <w:b/>
          <w:bCs/>
          <w:i w:val="0"/>
          <w:iCs w:val="0"/>
          <w:spacing w:val="-8"/>
        </w:rPr>
        <w:t xml:space="preserve"> </w:t>
      </w:r>
      <w:r w:rsidRPr="00C13071">
        <w:rPr>
          <w:b/>
          <w:bCs/>
          <w:i w:val="0"/>
          <w:iCs w:val="0"/>
        </w:rPr>
        <w:t>and</w:t>
      </w:r>
      <w:r w:rsidRPr="00C13071">
        <w:rPr>
          <w:b/>
          <w:bCs/>
          <w:i w:val="0"/>
          <w:iCs w:val="0"/>
          <w:spacing w:val="-6"/>
        </w:rPr>
        <w:t xml:space="preserve"> </w:t>
      </w:r>
      <w:r w:rsidRPr="00C13071">
        <w:rPr>
          <w:b/>
          <w:bCs/>
          <w:i w:val="0"/>
          <w:iCs w:val="0"/>
          <w:spacing w:val="-2"/>
        </w:rPr>
        <w:t>Conditions</w:t>
      </w:r>
      <w:bookmarkEnd w:id="68"/>
    </w:p>
    <w:p w14:paraId="39B13384" w14:textId="77777777" w:rsidR="00BF25E1" w:rsidRDefault="009912EC">
      <w:pPr>
        <w:pStyle w:val="BodyText"/>
        <w:spacing w:before="275"/>
        <w:ind w:left="360" w:right="943"/>
      </w:pPr>
      <w:r>
        <w:t>The</w:t>
      </w:r>
      <w:r>
        <w:rPr>
          <w:spacing w:val="-4"/>
        </w:rPr>
        <w:t xml:space="preserve"> </w:t>
      </w:r>
      <w:r>
        <w:t>offeror</w:t>
      </w:r>
      <w:r>
        <w:rPr>
          <w:spacing w:val="-4"/>
        </w:rPr>
        <w:t xml:space="preserve"> </w:t>
      </w:r>
      <w:r>
        <w:t>shall</w:t>
      </w:r>
      <w:r>
        <w:rPr>
          <w:spacing w:val="-2"/>
        </w:rPr>
        <w:t xml:space="preserve"> </w:t>
      </w:r>
      <w:r>
        <w:t>explicitly</w:t>
      </w:r>
      <w:r>
        <w:rPr>
          <w:spacing w:val="-2"/>
        </w:rPr>
        <w:t xml:space="preserve"> </w:t>
      </w:r>
      <w:r>
        <w:t>indicate</w:t>
      </w:r>
      <w:r>
        <w:rPr>
          <w:spacing w:val="-2"/>
        </w:rPr>
        <w:t xml:space="preserve"> </w:t>
      </w:r>
      <w:r>
        <w:t>acceptance</w:t>
      </w:r>
      <w:r>
        <w:rPr>
          <w:spacing w:val="-3"/>
        </w:rPr>
        <w:t xml:space="preserve"> </w:t>
      </w:r>
      <w:r>
        <w:t>of</w:t>
      </w:r>
      <w:r>
        <w:rPr>
          <w:spacing w:val="-1"/>
        </w:rPr>
        <w:t xml:space="preserve"> </w:t>
      </w:r>
      <w:r>
        <w:t>the</w:t>
      </w:r>
      <w:r>
        <w:rPr>
          <w:spacing w:val="-2"/>
        </w:rPr>
        <w:t xml:space="preserve"> </w:t>
      </w:r>
      <w:r>
        <w:t>General</w:t>
      </w:r>
      <w:r>
        <w:rPr>
          <w:spacing w:val="-2"/>
        </w:rPr>
        <w:t xml:space="preserve"> </w:t>
      </w:r>
      <w:r>
        <w:t>Requirements</w:t>
      </w:r>
      <w:r>
        <w:rPr>
          <w:spacing w:val="-3"/>
        </w:rPr>
        <w:t xml:space="preserve"> </w:t>
      </w:r>
      <w:r>
        <w:t>(Section II.C)</w:t>
      </w:r>
      <w:r>
        <w:rPr>
          <w:spacing w:val="-2"/>
        </w:rPr>
        <w:t xml:space="preserve"> </w:t>
      </w:r>
      <w:r>
        <w:t>and</w:t>
      </w:r>
      <w:r>
        <w:rPr>
          <w:spacing w:val="-2"/>
        </w:rPr>
        <w:t xml:space="preserve"> </w:t>
      </w:r>
      <w:r>
        <w:t>the Contract Terms and Conditions (Appendix C). As provided in Section II.C.15, should the offeror object to any of the Agency’s terms and conditions, as contained in Appendix C, the offeror must propose</w:t>
      </w:r>
      <w:r>
        <w:rPr>
          <w:spacing w:val="-4"/>
        </w:rPr>
        <w:t xml:space="preserve"> </w:t>
      </w:r>
      <w:r>
        <w:t>specific</w:t>
      </w:r>
      <w:r>
        <w:rPr>
          <w:spacing w:val="-4"/>
        </w:rPr>
        <w:t xml:space="preserve"> </w:t>
      </w:r>
      <w:r>
        <w:t>alternate</w:t>
      </w:r>
      <w:r>
        <w:rPr>
          <w:spacing w:val="-2"/>
        </w:rPr>
        <w:t xml:space="preserve"> </w:t>
      </w:r>
      <w:r>
        <w:t>language.</w:t>
      </w:r>
      <w:r>
        <w:rPr>
          <w:spacing w:val="-3"/>
        </w:rPr>
        <w:t xml:space="preserve"> </w:t>
      </w:r>
      <w:r>
        <w:t>The</w:t>
      </w:r>
      <w:r>
        <w:rPr>
          <w:spacing w:val="-5"/>
        </w:rPr>
        <w:t xml:space="preserve"> </w:t>
      </w:r>
      <w:r>
        <w:t>offeror</w:t>
      </w:r>
      <w:r>
        <w:rPr>
          <w:spacing w:val="-5"/>
        </w:rPr>
        <w:t xml:space="preserve"> </w:t>
      </w:r>
      <w:r>
        <w:t>must</w:t>
      </w:r>
      <w:r>
        <w:rPr>
          <w:spacing w:val="-3"/>
        </w:rPr>
        <w:t xml:space="preserve"> </w:t>
      </w:r>
      <w:r>
        <w:t>provide</w:t>
      </w:r>
      <w:r>
        <w:rPr>
          <w:spacing w:val="-3"/>
        </w:rPr>
        <w:t xml:space="preserve"> </w:t>
      </w:r>
      <w:r>
        <w:t>a</w:t>
      </w:r>
      <w:r>
        <w:rPr>
          <w:spacing w:val="-5"/>
        </w:rPr>
        <w:t xml:space="preserve"> </w:t>
      </w:r>
      <w:r>
        <w:t>brief</w:t>
      </w:r>
      <w:r>
        <w:rPr>
          <w:spacing w:val="-3"/>
        </w:rPr>
        <w:t xml:space="preserve"> </w:t>
      </w:r>
      <w:r>
        <w:t>discussion</w:t>
      </w:r>
      <w:r>
        <w:rPr>
          <w:spacing w:val="-3"/>
        </w:rPr>
        <w:t xml:space="preserve"> </w:t>
      </w:r>
      <w:r>
        <w:t>of</w:t>
      </w:r>
      <w:r>
        <w:rPr>
          <w:spacing w:val="-3"/>
        </w:rPr>
        <w:t xml:space="preserve"> </w:t>
      </w:r>
      <w:r>
        <w:t>the</w:t>
      </w:r>
      <w:r>
        <w:rPr>
          <w:spacing w:val="-5"/>
        </w:rPr>
        <w:t xml:space="preserve"> </w:t>
      </w:r>
      <w:r>
        <w:t>purpose</w:t>
      </w:r>
      <w:r>
        <w:rPr>
          <w:spacing w:val="-4"/>
        </w:rPr>
        <w:t xml:space="preserve"> </w:t>
      </w:r>
      <w:r>
        <w:t>and impact, if any, of each proposed change followed by the specific proposed alternate wording.</w:t>
      </w:r>
    </w:p>
    <w:p w14:paraId="39B13385" w14:textId="77777777" w:rsidR="00BF25E1" w:rsidRDefault="00BF25E1">
      <w:pPr>
        <w:pStyle w:val="BodyText"/>
      </w:pPr>
    </w:p>
    <w:p w14:paraId="39B13386" w14:textId="77777777" w:rsidR="00BF25E1" w:rsidRPr="00C13071" w:rsidRDefault="009912EC" w:rsidP="00695D1E">
      <w:pPr>
        <w:pStyle w:val="Heading3"/>
        <w:numPr>
          <w:ilvl w:val="0"/>
          <w:numId w:val="32"/>
        </w:numPr>
        <w:rPr>
          <w:b/>
          <w:bCs/>
          <w:i w:val="0"/>
          <w:iCs w:val="0"/>
        </w:rPr>
      </w:pPr>
      <w:bookmarkStart w:id="69" w:name="_Toc241833676"/>
      <w:r w:rsidRPr="00C13071">
        <w:rPr>
          <w:b/>
          <w:bCs/>
          <w:i w:val="0"/>
          <w:iCs w:val="0"/>
        </w:rPr>
        <w:t>Offeror’s</w:t>
      </w:r>
      <w:r w:rsidRPr="00C13071">
        <w:rPr>
          <w:b/>
          <w:bCs/>
          <w:i w:val="0"/>
          <w:iCs w:val="0"/>
          <w:spacing w:val="-13"/>
        </w:rPr>
        <w:t xml:space="preserve"> </w:t>
      </w:r>
      <w:r w:rsidRPr="00C13071">
        <w:rPr>
          <w:b/>
          <w:bCs/>
          <w:i w:val="0"/>
          <w:iCs w:val="0"/>
        </w:rPr>
        <w:t>Additional</w:t>
      </w:r>
      <w:r w:rsidRPr="00C13071">
        <w:rPr>
          <w:b/>
          <w:bCs/>
          <w:i w:val="0"/>
          <w:iCs w:val="0"/>
          <w:spacing w:val="-11"/>
        </w:rPr>
        <w:t xml:space="preserve"> </w:t>
      </w:r>
      <w:r w:rsidRPr="00C13071">
        <w:rPr>
          <w:b/>
          <w:bCs/>
          <w:i w:val="0"/>
          <w:iCs w:val="0"/>
        </w:rPr>
        <w:t>Terms</w:t>
      </w:r>
      <w:r w:rsidRPr="00C13071">
        <w:rPr>
          <w:b/>
          <w:bCs/>
          <w:i w:val="0"/>
          <w:iCs w:val="0"/>
          <w:spacing w:val="-13"/>
        </w:rPr>
        <w:t xml:space="preserve"> </w:t>
      </w:r>
      <w:r w:rsidRPr="00C13071">
        <w:rPr>
          <w:b/>
          <w:bCs/>
          <w:i w:val="0"/>
          <w:iCs w:val="0"/>
        </w:rPr>
        <w:t>and</w:t>
      </w:r>
      <w:r w:rsidRPr="00C13071">
        <w:rPr>
          <w:b/>
          <w:bCs/>
          <w:i w:val="0"/>
          <w:iCs w:val="0"/>
          <w:spacing w:val="-12"/>
        </w:rPr>
        <w:t xml:space="preserve"> </w:t>
      </w:r>
      <w:r w:rsidRPr="00C13071">
        <w:rPr>
          <w:b/>
          <w:bCs/>
          <w:i w:val="0"/>
          <w:iCs w:val="0"/>
          <w:spacing w:val="-2"/>
        </w:rPr>
        <w:t>Conditions</w:t>
      </w:r>
      <w:bookmarkEnd w:id="69"/>
    </w:p>
    <w:p w14:paraId="39B13388" w14:textId="77777777" w:rsidR="00BF25E1" w:rsidRDefault="009912EC">
      <w:pPr>
        <w:pStyle w:val="BodyText"/>
        <w:spacing w:before="79"/>
        <w:ind w:left="360" w:right="960"/>
      </w:pPr>
      <w:r>
        <w:t>Offerors</w:t>
      </w:r>
      <w:r>
        <w:rPr>
          <w:spacing w:val="-4"/>
        </w:rPr>
        <w:t xml:space="preserve"> </w:t>
      </w:r>
      <w:r>
        <w:t>must</w:t>
      </w:r>
      <w:r>
        <w:rPr>
          <w:spacing w:val="-3"/>
        </w:rPr>
        <w:t xml:space="preserve"> </w:t>
      </w:r>
      <w:r>
        <w:t>submit</w:t>
      </w:r>
      <w:r>
        <w:rPr>
          <w:spacing w:val="-3"/>
        </w:rPr>
        <w:t xml:space="preserve"> </w:t>
      </w:r>
      <w:r>
        <w:t>with</w:t>
      </w:r>
      <w:r>
        <w:rPr>
          <w:spacing w:val="-3"/>
        </w:rPr>
        <w:t xml:space="preserve"> </w:t>
      </w:r>
      <w:r>
        <w:t>the</w:t>
      </w:r>
      <w:r>
        <w:rPr>
          <w:spacing w:val="-3"/>
        </w:rPr>
        <w:t xml:space="preserve"> </w:t>
      </w:r>
      <w:r>
        <w:t>proposal</w:t>
      </w:r>
      <w:r>
        <w:rPr>
          <w:spacing w:val="-3"/>
        </w:rPr>
        <w:t xml:space="preserve"> </w:t>
      </w:r>
      <w:r>
        <w:t>a</w:t>
      </w:r>
      <w:r>
        <w:rPr>
          <w:spacing w:val="-3"/>
        </w:rPr>
        <w:t xml:space="preserve"> </w:t>
      </w:r>
      <w:r>
        <w:t>complete</w:t>
      </w:r>
      <w:r>
        <w:rPr>
          <w:spacing w:val="-4"/>
        </w:rPr>
        <w:t xml:space="preserve"> </w:t>
      </w:r>
      <w:r>
        <w:t>set</w:t>
      </w:r>
      <w:r>
        <w:rPr>
          <w:spacing w:val="-3"/>
        </w:rPr>
        <w:t xml:space="preserve"> </w:t>
      </w:r>
      <w:r>
        <w:t>in</w:t>
      </w:r>
      <w:r>
        <w:rPr>
          <w:spacing w:val="-3"/>
        </w:rPr>
        <w:t xml:space="preserve"> </w:t>
      </w:r>
      <w:r>
        <w:t>writing</w:t>
      </w:r>
      <w:r>
        <w:rPr>
          <w:spacing w:val="-3"/>
        </w:rPr>
        <w:t xml:space="preserve"> </w:t>
      </w:r>
      <w:r>
        <w:t>of</w:t>
      </w:r>
      <w:r>
        <w:rPr>
          <w:spacing w:val="-3"/>
        </w:rPr>
        <w:t xml:space="preserve"> </w:t>
      </w:r>
      <w:r>
        <w:t>any</w:t>
      </w:r>
      <w:r>
        <w:rPr>
          <w:spacing w:val="-3"/>
        </w:rPr>
        <w:t xml:space="preserve"> </w:t>
      </w:r>
      <w:r>
        <w:t>additional</w:t>
      </w:r>
      <w:r>
        <w:rPr>
          <w:spacing w:val="-3"/>
        </w:rPr>
        <w:t xml:space="preserve"> </w:t>
      </w:r>
      <w:r>
        <w:t>terms</w:t>
      </w:r>
      <w:r>
        <w:rPr>
          <w:spacing w:val="-4"/>
        </w:rPr>
        <w:t xml:space="preserve"> </w:t>
      </w:r>
      <w:r>
        <w:t>and conditions they request to have included in a contract negotiated with the Department.</w:t>
      </w:r>
    </w:p>
    <w:p w14:paraId="39B13389" w14:textId="77777777" w:rsidR="00BF25E1" w:rsidRDefault="00BF25E1">
      <w:pPr>
        <w:pStyle w:val="BodyText"/>
        <w:spacing w:before="3"/>
      </w:pPr>
    </w:p>
    <w:p w14:paraId="39B1338A" w14:textId="77777777" w:rsidR="00BF25E1" w:rsidRPr="00C13071" w:rsidRDefault="009912EC" w:rsidP="00695D1E">
      <w:pPr>
        <w:pStyle w:val="Heading3"/>
        <w:numPr>
          <w:ilvl w:val="0"/>
          <w:numId w:val="32"/>
        </w:numPr>
        <w:rPr>
          <w:b/>
          <w:bCs/>
          <w:i w:val="0"/>
          <w:iCs w:val="0"/>
        </w:rPr>
      </w:pPr>
      <w:bookmarkStart w:id="70" w:name="_Toc241833677"/>
      <w:r w:rsidRPr="00C13071">
        <w:rPr>
          <w:b/>
          <w:bCs/>
          <w:i w:val="0"/>
          <w:iCs w:val="0"/>
        </w:rPr>
        <w:t>Response</w:t>
      </w:r>
      <w:r w:rsidRPr="00C13071">
        <w:rPr>
          <w:b/>
          <w:bCs/>
          <w:i w:val="0"/>
          <w:iCs w:val="0"/>
          <w:spacing w:val="-7"/>
        </w:rPr>
        <w:t xml:space="preserve"> </w:t>
      </w:r>
      <w:r w:rsidRPr="00C13071">
        <w:rPr>
          <w:b/>
          <w:bCs/>
          <w:i w:val="0"/>
          <w:iCs w:val="0"/>
        </w:rPr>
        <w:t>to</w:t>
      </w:r>
      <w:r w:rsidRPr="00C13071">
        <w:rPr>
          <w:b/>
          <w:bCs/>
          <w:i w:val="0"/>
          <w:iCs w:val="0"/>
          <w:spacing w:val="-8"/>
        </w:rPr>
        <w:t xml:space="preserve"> </w:t>
      </w:r>
      <w:r w:rsidRPr="00C13071">
        <w:rPr>
          <w:b/>
          <w:bCs/>
          <w:i w:val="0"/>
          <w:iCs w:val="0"/>
        </w:rPr>
        <w:t>Mandatory</w:t>
      </w:r>
      <w:r w:rsidRPr="00C13071">
        <w:rPr>
          <w:b/>
          <w:bCs/>
          <w:i w:val="0"/>
          <w:iCs w:val="0"/>
          <w:spacing w:val="-9"/>
        </w:rPr>
        <w:t xml:space="preserve"> </w:t>
      </w:r>
      <w:r w:rsidRPr="00C13071">
        <w:rPr>
          <w:b/>
          <w:bCs/>
          <w:i w:val="0"/>
          <w:iCs w:val="0"/>
          <w:spacing w:val="-2"/>
        </w:rPr>
        <w:t>Specifications</w:t>
      </w:r>
      <w:bookmarkEnd w:id="70"/>
    </w:p>
    <w:p w14:paraId="39B1338B" w14:textId="77777777" w:rsidR="00BF25E1" w:rsidRDefault="009912EC">
      <w:pPr>
        <w:pStyle w:val="BodyText"/>
        <w:spacing w:before="274"/>
        <w:ind w:left="360" w:right="960"/>
      </w:pPr>
      <w:r>
        <w:t>The Mandatory Specifications may be found in Section IV of the RFP. This section contains information required in the submission of proposals. Offerors must respond in the form of a thorough</w:t>
      </w:r>
      <w:r>
        <w:rPr>
          <w:spacing w:val="-3"/>
        </w:rPr>
        <w:t xml:space="preserve"> </w:t>
      </w:r>
      <w:r>
        <w:t>narrative</w:t>
      </w:r>
      <w:r>
        <w:rPr>
          <w:spacing w:val="-4"/>
        </w:rPr>
        <w:t xml:space="preserve"> </w:t>
      </w:r>
      <w:r>
        <w:t>to</w:t>
      </w:r>
      <w:r>
        <w:rPr>
          <w:spacing w:val="-3"/>
        </w:rPr>
        <w:t xml:space="preserve"> </w:t>
      </w:r>
      <w:r>
        <w:t>each</w:t>
      </w:r>
      <w:r>
        <w:rPr>
          <w:spacing w:val="-3"/>
        </w:rPr>
        <w:t xml:space="preserve"> </w:t>
      </w:r>
      <w:r>
        <w:t>numbered</w:t>
      </w:r>
      <w:r>
        <w:rPr>
          <w:spacing w:val="-3"/>
        </w:rPr>
        <w:t xml:space="preserve"> </w:t>
      </w:r>
      <w:r>
        <w:t>requirement</w:t>
      </w:r>
      <w:r>
        <w:rPr>
          <w:spacing w:val="-1"/>
        </w:rPr>
        <w:t xml:space="preserve"> </w:t>
      </w:r>
      <w:r>
        <w:t>in</w:t>
      </w:r>
      <w:r>
        <w:rPr>
          <w:spacing w:val="-3"/>
        </w:rPr>
        <w:t xml:space="preserve"> </w:t>
      </w:r>
      <w:r>
        <w:t>the</w:t>
      </w:r>
      <w:r>
        <w:rPr>
          <w:spacing w:val="-4"/>
        </w:rPr>
        <w:t xml:space="preserve"> </w:t>
      </w:r>
      <w:r>
        <w:t>order</w:t>
      </w:r>
      <w:r>
        <w:rPr>
          <w:spacing w:val="-3"/>
        </w:rPr>
        <w:t xml:space="preserve"> </w:t>
      </w:r>
      <w:r>
        <w:t>in</w:t>
      </w:r>
      <w:r>
        <w:rPr>
          <w:spacing w:val="-3"/>
        </w:rPr>
        <w:t xml:space="preserve"> </w:t>
      </w:r>
      <w:r>
        <w:t>which</w:t>
      </w:r>
      <w:r>
        <w:rPr>
          <w:spacing w:val="-3"/>
        </w:rPr>
        <w:t xml:space="preserve"> </w:t>
      </w:r>
      <w:r>
        <w:t>they</w:t>
      </w:r>
      <w:r>
        <w:rPr>
          <w:spacing w:val="-1"/>
        </w:rPr>
        <w:t xml:space="preserve"> </w:t>
      </w:r>
      <w:r>
        <w:t>appear</w:t>
      </w:r>
      <w:r>
        <w:rPr>
          <w:spacing w:val="-3"/>
        </w:rPr>
        <w:t xml:space="preserve"> </w:t>
      </w:r>
      <w:r>
        <w:t>in</w:t>
      </w:r>
      <w:r>
        <w:rPr>
          <w:spacing w:val="-3"/>
        </w:rPr>
        <w:t xml:space="preserve"> </w:t>
      </w:r>
      <w:r>
        <w:t>this</w:t>
      </w:r>
      <w:r>
        <w:rPr>
          <w:spacing w:val="-4"/>
        </w:rPr>
        <w:t xml:space="preserve"> </w:t>
      </w:r>
      <w:r>
        <w:t>section. The offeror must identify, in full, the question being answered and its response to that question.</w:t>
      </w:r>
    </w:p>
    <w:p w14:paraId="39B1338C" w14:textId="77777777" w:rsidR="00BF25E1" w:rsidRDefault="00BF25E1">
      <w:pPr>
        <w:pStyle w:val="BodyText"/>
        <w:spacing w:before="1"/>
      </w:pPr>
    </w:p>
    <w:p w14:paraId="39B1338D" w14:textId="77777777" w:rsidR="00BF25E1" w:rsidRPr="00C13071" w:rsidRDefault="009912EC" w:rsidP="00695D1E">
      <w:pPr>
        <w:pStyle w:val="Heading3"/>
        <w:numPr>
          <w:ilvl w:val="0"/>
          <w:numId w:val="32"/>
        </w:numPr>
        <w:rPr>
          <w:b/>
          <w:bCs/>
          <w:i w:val="0"/>
          <w:iCs w:val="0"/>
        </w:rPr>
      </w:pPr>
      <w:bookmarkStart w:id="71" w:name="_Toc241833678"/>
      <w:r w:rsidRPr="00C13071">
        <w:rPr>
          <w:b/>
          <w:bCs/>
          <w:i w:val="0"/>
          <w:iCs w:val="0"/>
        </w:rPr>
        <w:t>Suspension</w:t>
      </w:r>
      <w:r w:rsidRPr="00C13071">
        <w:rPr>
          <w:b/>
          <w:bCs/>
          <w:i w:val="0"/>
          <w:iCs w:val="0"/>
          <w:spacing w:val="-13"/>
        </w:rPr>
        <w:t xml:space="preserve"> </w:t>
      </w:r>
      <w:r w:rsidRPr="00C13071">
        <w:rPr>
          <w:b/>
          <w:bCs/>
          <w:i w:val="0"/>
          <w:iCs w:val="0"/>
        </w:rPr>
        <w:t>and</w:t>
      </w:r>
      <w:r w:rsidRPr="00C13071">
        <w:rPr>
          <w:b/>
          <w:bCs/>
          <w:i w:val="0"/>
          <w:iCs w:val="0"/>
          <w:spacing w:val="-12"/>
        </w:rPr>
        <w:t xml:space="preserve"> </w:t>
      </w:r>
      <w:r w:rsidRPr="00C13071">
        <w:rPr>
          <w:b/>
          <w:bCs/>
          <w:i w:val="0"/>
          <w:iCs w:val="0"/>
        </w:rPr>
        <w:t>Debarment</w:t>
      </w:r>
      <w:r w:rsidRPr="00C13071">
        <w:rPr>
          <w:b/>
          <w:bCs/>
          <w:i w:val="0"/>
          <w:iCs w:val="0"/>
          <w:spacing w:val="-12"/>
        </w:rPr>
        <w:t xml:space="preserve"> </w:t>
      </w:r>
      <w:r w:rsidRPr="00C13071">
        <w:rPr>
          <w:b/>
          <w:bCs/>
          <w:i w:val="0"/>
          <w:iCs w:val="0"/>
        </w:rPr>
        <w:t>Requirement</w:t>
      </w:r>
      <w:r w:rsidRPr="00C13071">
        <w:rPr>
          <w:b/>
          <w:bCs/>
          <w:i w:val="0"/>
          <w:iCs w:val="0"/>
          <w:spacing w:val="-12"/>
        </w:rPr>
        <w:t xml:space="preserve"> </w:t>
      </w:r>
      <w:r w:rsidRPr="00C13071">
        <w:rPr>
          <w:b/>
          <w:bCs/>
          <w:i w:val="0"/>
          <w:iCs w:val="0"/>
          <w:spacing w:val="-4"/>
        </w:rPr>
        <w:t>Form</w:t>
      </w:r>
      <w:bookmarkEnd w:id="71"/>
    </w:p>
    <w:p w14:paraId="39B1338E" w14:textId="77777777" w:rsidR="00BF25E1" w:rsidRDefault="009912EC">
      <w:pPr>
        <w:pStyle w:val="BodyText"/>
        <w:spacing w:before="274"/>
        <w:ind w:left="360"/>
      </w:pPr>
      <w:r>
        <w:t>The</w:t>
      </w:r>
      <w:r>
        <w:rPr>
          <w:spacing w:val="-5"/>
        </w:rPr>
        <w:t xml:space="preserve"> </w:t>
      </w:r>
      <w:r>
        <w:t>offeror</w:t>
      </w:r>
      <w:r>
        <w:rPr>
          <w:spacing w:val="-5"/>
        </w:rPr>
        <w:t xml:space="preserve"> </w:t>
      </w:r>
      <w:r>
        <w:t>must</w:t>
      </w:r>
      <w:r>
        <w:rPr>
          <w:spacing w:val="-2"/>
        </w:rPr>
        <w:t xml:space="preserve"> </w:t>
      </w:r>
      <w:r>
        <w:t>complete</w:t>
      </w:r>
      <w:r>
        <w:rPr>
          <w:spacing w:val="-3"/>
        </w:rPr>
        <w:t xml:space="preserve"> </w:t>
      </w:r>
      <w:r>
        <w:t>the</w:t>
      </w:r>
      <w:r>
        <w:rPr>
          <w:spacing w:val="-4"/>
        </w:rPr>
        <w:t xml:space="preserve"> </w:t>
      </w:r>
      <w:r>
        <w:t>certification</w:t>
      </w:r>
      <w:r>
        <w:rPr>
          <w:spacing w:val="-3"/>
        </w:rPr>
        <w:t xml:space="preserve"> </w:t>
      </w:r>
      <w:r>
        <w:t>form</w:t>
      </w:r>
      <w:r>
        <w:rPr>
          <w:spacing w:val="-3"/>
        </w:rPr>
        <w:t xml:space="preserve"> </w:t>
      </w:r>
      <w:r>
        <w:t>in</w:t>
      </w:r>
      <w:r>
        <w:rPr>
          <w:spacing w:val="-3"/>
        </w:rPr>
        <w:t xml:space="preserve"> </w:t>
      </w:r>
      <w:r>
        <w:t>Appendix</w:t>
      </w:r>
      <w:r>
        <w:rPr>
          <w:spacing w:val="-3"/>
        </w:rPr>
        <w:t xml:space="preserve"> </w:t>
      </w:r>
      <w:r>
        <w:t>G</w:t>
      </w:r>
      <w:r>
        <w:rPr>
          <w:spacing w:val="-4"/>
        </w:rPr>
        <w:t xml:space="preserve"> </w:t>
      </w:r>
      <w:r>
        <w:t>to</w:t>
      </w:r>
      <w:r>
        <w:rPr>
          <w:spacing w:val="-3"/>
        </w:rPr>
        <w:t xml:space="preserve"> </w:t>
      </w:r>
      <w:r>
        <w:t>certify</w:t>
      </w:r>
      <w:r>
        <w:rPr>
          <w:spacing w:val="-3"/>
        </w:rPr>
        <w:t xml:space="preserve"> </w:t>
      </w:r>
      <w:r>
        <w:t>compliance</w:t>
      </w:r>
      <w:r>
        <w:rPr>
          <w:spacing w:val="-4"/>
        </w:rPr>
        <w:t xml:space="preserve"> </w:t>
      </w:r>
      <w:r>
        <w:t>with</w:t>
      </w:r>
      <w:r>
        <w:rPr>
          <w:spacing w:val="-3"/>
        </w:rPr>
        <w:t xml:space="preserve"> </w:t>
      </w:r>
      <w:r>
        <w:t>federal regulations relating to suspension and debarment.</w:t>
      </w:r>
    </w:p>
    <w:p w14:paraId="39B1338F" w14:textId="77777777" w:rsidR="00BF25E1" w:rsidRDefault="00BF25E1">
      <w:pPr>
        <w:pStyle w:val="BodyText"/>
        <w:spacing w:before="3"/>
      </w:pPr>
    </w:p>
    <w:p w14:paraId="39B13390" w14:textId="77777777" w:rsidR="00BF25E1" w:rsidRPr="00C13071" w:rsidRDefault="009912EC" w:rsidP="00695D1E">
      <w:pPr>
        <w:pStyle w:val="Heading3"/>
        <w:numPr>
          <w:ilvl w:val="0"/>
          <w:numId w:val="32"/>
        </w:numPr>
        <w:rPr>
          <w:b/>
          <w:bCs/>
          <w:i w:val="0"/>
          <w:iCs w:val="0"/>
        </w:rPr>
      </w:pPr>
      <w:bookmarkStart w:id="72" w:name="_Toc241833679"/>
      <w:r w:rsidRPr="00C13071">
        <w:rPr>
          <w:b/>
          <w:bCs/>
          <w:i w:val="0"/>
          <w:iCs w:val="0"/>
        </w:rPr>
        <w:t>Lobbying</w:t>
      </w:r>
      <w:bookmarkEnd w:id="72"/>
    </w:p>
    <w:p w14:paraId="1682F463" w14:textId="0A3CD66F" w:rsidR="00FB35B6" w:rsidRDefault="009912EC" w:rsidP="00FB35B6">
      <w:pPr>
        <w:pStyle w:val="BodyText"/>
        <w:spacing w:before="274"/>
        <w:ind w:left="360" w:right="919"/>
      </w:pPr>
      <w:r>
        <w:t>No federal appropriated funds can be paid or will be paid, by or on behalf of the CONTRACTOR, or any person for influencing or attempting to influence an officer or employee of any agency, a Member of Congress, an officer or employee of Congress, or an employee of a Member of Congress in connection with the awarding of any Federal contract, or the making of any Federal grant, the making of any federal loan, the entering into of any cooperative agreement, or modification</w:t>
      </w:r>
      <w:r>
        <w:rPr>
          <w:spacing w:val="-3"/>
        </w:rPr>
        <w:t xml:space="preserve"> </w:t>
      </w:r>
      <w:r>
        <w:t>of</w:t>
      </w:r>
      <w:r>
        <w:rPr>
          <w:spacing w:val="-4"/>
        </w:rPr>
        <w:t xml:space="preserve"> </w:t>
      </w:r>
      <w:r>
        <w:t>any</w:t>
      </w:r>
      <w:r>
        <w:rPr>
          <w:spacing w:val="-3"/>
        </w:rPr>
        <w:t xml:space="preserve"> </w:t>
      </w:r>
      <w:r>
        <w:t>Federal</w:t>
      </w:r>
      <w:r>
        <w:rPr>
          <w:spacing w:val="-3"/>
        </w:rPr>
        <w:t xml:space="preserve"> </w:t>
      </w:r>
      <w:r>
        <w:t>contract,</w:t>
      </w:r>
      <w:r>
        <w:rPr>
          <w:spacing w:val="-3"/>
        </w:rPr>
        <w:t xml:space="preserve"> </w:t>
      </w:r>
      <w:r>
        <w:t>grant,</w:t>
      </w:r>
      <w:r>
        <w:rPr>
          <w:spacing w:val="-3"/>
        </w:rPr>
        <w:t xml:space="preserve"> </w:t>
      </w:r>
      <w:r>
        <w:t>loan, or</w:t>
      </w:r>
      <w:r>
        <w:rPr>
          <w:spacing w:val="-3"/>
        </w:rPr>
        <w:t xml:space="preserve"> </w:t>
      </w:r>
      <w:r>
        <w:t>cooperative</w:t>
      </w:r>
      <w:r>
        <w:rPr>
          <w:spacing w:val="-4"/>
        </w:rPr>
        <w:t xml:space="preserve"> </w:t>
      </w:r>
      <w:r>
        <w:t>agreement.</w:t>
      </w:r>
      <w:r>
        <w:rPr>
          <w:spacing w:val="-3"/>
        </w:rPr>
        <w:t xml:space="preserve"> </w:t>
      </w:r>
      <w:r>
        <w:t>If</w:t>
      </w:r>
      <w:r>
        <w:rPr>
          <w:spacing w:val="-5"/>
        </w:rPr>
        <w:t xml:space="preserve"> </w:t>
      </w:r>
      <w:r>
        <w:t>any</w:t>
      </w:r>
      <w:r>
        <w:rPr>
          <w:spacing w:val="-3"/>
        </w:rPr>
        <w:t xml:space="preserve"> </w:t>
      </w:r>
      <w:r>
        <w:t>funds</w:t>
      </w:r>
      <w:r>
        <w:rPr>
          <w:spacing w:val="-4"/>
        </w:rPr>
        <w:t xml:space="preserve"> </w:t>
      </w:r>
      <w:r>
        <w:t>other</w:t>
      </w:r>
      <w:r>
        <w:rPr>
          <w:spacing w:val="-3"/>
        </w:rPr>
        <w:t xml:space="preserve"> </w:t>
      </w:r>
      <w:r>
        <w:t xml:space="preserve">than federal appropriated funds have been paid or will be paid to any person influencing or attempting to influence an officer or employee of any agency, a Member of Congress, an officer or employee </w:t>
      </w:r>
      <w:r>
        <w:lastRenderedPageBreak/>
        <w:t>of</w:t>
      </w:r>
      <w:r>
        <w:rPr>
          <w:spacing w:val="-3"/>
        </w:rPr>
        <w:t xml:space="preserve"> </w:t>
      </w:r>
      <w:r>
        <w:t>Congress,</w:t>
      </w:r>
      <w:r>
        <w:rPr>
          <w:spacing w:val="-3"/>
        </w:rPr>
        <w:t xml:space="preserve"> </w:t>
      </w:r>
      <w:r>
        <w:t>or</w:t>
      </w:r>
      <w:r>
        <w:rPr>
          <w:spacing w:val="-3"/>
        </w:rPr>
        <w:t xml:space="preserve"> </w:t>
      </w:r>
      <w:r>
        <w:t>an</w:t>
      </w:r>
      <w:r>
        <w:rPr>
          <w:spacing w:val="-1"/>
        </w:rPr>
        <w:t xml:space="preserve"> </w:t>
      </w:r>
      <w:r>
        <w:t>employee</w:t>
      </w:r>
      <w:r>
        <w:rPr>
          <w:spacing w:val="-4"/>
        </w:rPr>
        <w:t xml:space="preserve"> </w:t>
      </w:r>
      <w:r>
        <w:t>of</w:t>
      </w:r>
      <w:r>
        <w:rPr>
          <w:spacing w:val="-3"/>
        </w:rPr>
        <w:t xml:space="preserve"> </w:t>
      </w:r>
      <w:r>
        <w:t>a</w:t>
      </w:r>
      <w:r>
        <w:rPr>
          <w:spacing w:val="-5"/>
        </w:rPr>
        <w:t xml:space="preserve"> </w:t>
      </w:r>
      <w:r>
        <w:t>Member</w:t>
      </w:r>
      <w:r>
        <w:rPr>
          <w:spacing w:val="-5"/>
        </w:rPr>
        <w:t xml:space="preserve"> </w:t>
      </w:r>
      <w:r>
        <w:t>of</w:t>
      </w:r>
      <w:r>
        <w:rPr>
          <w:spacing w:val="-3"/>
        </w:rPr>
        <w:t xml:space="preserve"> </w:t>
      </w:r>
      <w:r>
        <w:t>Congress</w:t>
      </w:r>
      <w:r>
        <w:rPr>
          <w:spacing w:val="-4"/>
        </w:rPr>
        <w:t xml:space="preserve"> </w:t>
      </w:r>
      <w:r>
        <w:t>in</w:t>
      </w:r>
      <w:r>
        <w:rPr>
          <w:spacing w:val="-3"/>
        </w:rPr>
        <w:t xml:space="preserve"> </w:t>
      </w:r>
      <w:r>
        <w:t>connection</w:t>
      </w:r>
      <w:r>
        <w:rPr>
          <w:spacing w:val="-3"/>
        </w:rPr>
        <w:t xml:space="preserve"> </w:t>
      </w:r>
      <w:r>
        <w:t>of</w:t>
      </w:r>
      <w:r>
        <w:rPr>
          <w:spacing w:val="-4"/>
        </w:rPr>
        <w:t xml:space="preserve"> </w:t>
      </w:r>
      <w:r>
        <w:t>this</w:t>
      </w:r>
      <w:r>
        <w:rPr>
          <w:spacing w:val="-4"/>
        </w:rPr>
        <w:t xml:space="preserve"> </w:t>
      </w:r>
      <w:r>
        <w:t>federal</w:t>
      </w:r>
      <w:r>
        <w:rPr>
          <w:spacing w:val="-3"/>
        </w:rPr>
        <w:t xml:space="preserve"> </w:t>
      </w:r>
      <w:r>
        <w:t>contract,</w:t>
      </w:r>
      <w:r>
        <w:rPr>
          <w:spacing w:val="-3"/>
        </w:rPr>
        <w:t xml:space="preserve"> </w:t>
      </w:r>
      <w:r>
        <w:t>grant, loan, or cooperative agreement, the CONTRACTOR shall complete and submit Standard Form LLL, “Disclosure Form to Report Lobbying,” in accordance with its instructions.</w:t>
      </w:r>
    </w:p>
    <w:p w14:paraId="65DA01DB" w14:textId="77777777" w:rsidR="00FB35B6" w:rsidRDefault="00FB35B6">
      <w:pPr>
        <w:pStyle w:val="BodyText"/>
        <w:spacing w:before="274"/>
        <w:ind w:left="360" w:right="919"/>
      </w:pPr>
    </w:p>
    <w:p w14:paraId="39B13393" w14:textId="77777777" w:rsidR="00BF25E1" w:rsidRDefault="009912EC" w:rsidP="00B9492F">
      <w:pPr>
        <w:pStyle w:val="Heading1"/>
        <w:numPr>
          <w:ilvl w:val="0"/>
          <w:numId w:val="37"/>
        </w:numPr>
        <w:tabs>
          <w:tab w:val="left" w:pos="831"/>
        </w:tabs>
        <w:ind w:left="831" w:right="0" w:hanging="471"/>
        <w:jc w:val="left"/>
      </w:pPr>
      <w:bookmarkStart w:id="73" w:name="_Toc241833680"/>
      <w:r>
        <w:rPr>
          <w:spacing w:val="-2"/>
        </w:rPr>
        <w:t>SPECIFICATIONS</w:t>
      </w:r>
      <w:bookmarkEnd w:id="73"/>
    </w:p>
    <w:p w14:paraId="39B13394" w14:textId="77777777" w:rsidR="00BF25E1" w:rsidRDefault="009912EC" w:rsidP="00840BEB">
      <w:pPr>
        <w:pStyle w:val="Heading2"/>
        <w:numPr>
          <w:ilvl w:val="1"/>
          <w:numId w:val="37"/>
        </w:numPr>
        <w:tabs>
          <w:tab w:val="left" w:pos="718"/>
        </w:tabs>
        <w:ind w:left="718" w:hanging="358"/>
      </w:pPr>
      <w:bookmarkStart w:id="74" w:name="_Toc241833681"/>
      <w:r>
        <w:t>DETAILED</w:t>
      </w:r>
      <w:r>
        <w:rPr>
          <w:spacing w:val="-4"/>
        </w:rPr>
        <w:t xml:space="preserve"> </w:t>
      </w:r>
      <w:r>
        <w:t>SCOPE</w:t>
      </w:r>
      <w:r>
        <w:rPr>
          <w:spacing w:val="-5"/>
        </w:rPr>
        <w:t xml:space="preserve"> </w:t>
      </w:r>
      <w:r>
        <w:t>OF</w:t>
      </w:r>
      <w:r>
        <w:rPr>
          <w:spacing w:val="-4"/>
        </w:rPr>
        <w:t xml:space="preserve"> WORK</w:t>
      </w:r>
      <w:bookmarkEnd w:id="74"/>
    </w:p>
    <w:p w14:paraId="7616DBCD" w14:textId="0E8638E6" w:rsidR="00AE782C" w:rsidRPr="002A0766" w:rsidRDefault="00522C70" w:rsidP="00695D1E">
      <w:pPr>
        <w:pStyle w:val="BodyText"/>
        <w:numPr>
          <w:ilvl w:val="0"/>
          <w:numId w:val="20"/>
        </w:numPr>
        <w:spacing w:before="274"/>
        <w:ind w:right="928"/>
      </w:pPr>
      <w:r w:rsidRPr="002A0766">
        <w:t>An initial gaps assessment due by July</w:t>
      </w:r>
      <w:r w:rsidR="00205351">
        <w:t xml:space="preserve"> 1, </w:t>
      </w:r>
      <w:proofErr w:type="gramStart"/>
      <w:r w:rsidRPr="002A0766">
        <w:t>2027</w:t>
      </w:r>
      <w:proofErr w:type="gramEnd"/>
      <w:r w:rsidRPr="002A0766">
        <w:t xml:space="preserve"> to incl</w:t>
      </w:r>
      <w:r w:rsidR="00AE782C" w:rsidRPr="002A0766">
        <w:t xml:space="preserve">ude: </w:t>
      </w:r>
    </w:p>
    <w:p w14:paraId="65FB46A0" w14:textId="24877983" w:rsidR="00AE782C" w:rsidRPr="002A0766" w:rsidRDefault="00AE782C" w:rsidP="00695D1E">
      <w:pPr>
        <w:pStyle w:val="BodyText"/>
        <w:numPr>
          <w:ilvl w:val="1"/>
          <w:numId w:val="20"/>
        </w:numPr>
        <w:spacing w:before="274"/>
        <w:ind w:right="928"/>
      </w:pPr>
      <w:r w:rsidRPr="002A0766">
        <w:t xml:space="preserve">Assessment of Current State including review </w:t>
      </w:r>
      <w:r w:rsidR="00522C70" w:rsidRPr="002A0766">
        <w:t xml:space="preserve">and summary </w:t>
      </w:r>
      <w:r w:rsidRPr="002A0766">
        <w:t>of existing data and state reports</w:t>
      </w:r>
    </w:p>
    <w:p w14:paraId="73D14B67" w14:textId="0E4AC080" w:rsidR="00AE782C" w:rsidRPr="002A0766" w:rsidRDefault="00AE782C" w:rsidP="00695D1E">
      <w:pPr>
        <w:pStyle w:val="BodyText"/>
        <w:numPr>
          <w:ilvl w:val="1"/>
          <w:numId w:val="20"/>
        </w:numPr>
        <w:spacing w:before="274"/>
        <w:ind w:right="928"/>
      </w:pPr>
      <w:r w:rsidRPr="002A0766">
        <w:t xml:space="preserve">Data driven identification of </w:t>
      </w:r>
      <w:r w:rsidR="00921B61" w:rsidRPr="002A0766">
        <w:t>g</w:t>
      </w:r>
      <w:r w:rsidRPr="002A0766">
        <w:t>aps in behavioral health services, supports and prevention programming across the lifespan by each Behavioral Health Region along the following domains</w:t>
      </w:r>
      <w:r w:rsidR="00AB780D">
        <w:t xml:space="preserve">: </w:t>
      </w:r>
      <w:r w:rsidR="00A827ED">
        <w:t>(Please see definitions)</w:t>
      </w:r>
    </w:p>
    <w:p w14:paraId="3F46A21C" w14:textId="77777777" w:rsidR="00AE782C" w:rsidRPr="002A0766" w:rsidRDefault="00AE782C" w:rsidP="00695D1E">
      <w:pPr>
        <w:pStyle w:val="BodyText"/>
        <w:numPr>
          <w:ilvl w:val="0"/>
          <w:numId w:val="22"/>
        </w:numPr>
        <w:spacing w:before="274"/>
        <w:ind w:left="2160" w:right="928"/>
      </w:pPr>
      <w:bookmarkStart w:id="75" w:name="_Hlk237077254"/>
      <w:r w:rsidRPr="002A0766">
        <w:t>Prevention programming</w:t>
      </w:r>
    </w:p>
    <w:p w14:paraId="13C5D109" w14:textId="77777777" w:rsidR="00AE782C" w:rsidRPr="002A0766" w:rsidRDefault="00AE782C" w:rsidP="00695D1E">
      <w:pPr>
        <w:pStyle w:val="BodyText"/>
        <w:numPr>
          <w:ilvl w:val="0"/>
          <w:numId w:val="22"/>
        </w:numPr>
        <w:spacing w:before="274"/>
        <w:ind w:left="2160" w:right="928"/>
      </w:pPr>
      <w:r w:rsidRPr="002A0766">
        <w:t>Recovery services including targeted case management</w:t>
      </w:r>
    </w:p>
    <w:p w14:paraId="26F0F6FA" w14:textId="77777777" w:rsidR="00AE782C" w:rsidRPr="002A0766" w:rsidRDefault="00AE782C" w:rsidP="00695D1E">
      <w:pPr>
        <w:pStyle w:val="BodyText"/>
        <w:numPr>
          <w:ilvl w:val="0"/>
          <w:numId w:val="22"/>
        </w:numPr>
        <w:spacing w:before="274"/>
        <w:ind w:left="2160" w:right="928"/>
      </w:pPr>
      <w:r w:rsidRPr="002A0766">
        <w:t xml:space="preserve">Care coordination </w:t>
      </w:r>
    </w:p>
    <w:p w14:paraId="053F8AD9" w14:textId="64F8CAFD" w:rsidR="00AE782C" w:rsidRPr="002A0766" w:rsidRDefault="00AE782C" w:rsidP="00695D1E">
      <w:pPr>
        <w:pStyle w:val="BodyText"/>
        <w:numPr>
          <w:ilvl w:val="0"/>
          <w:numId w:val="22"/>
        </w:numPr>
        <w:spacing w:before="274"/>
        <w:ind w:left="2160" w:right="928"/>
      </w:pPr>
      <w:r w:rsidRPr="002A0766">
        <w:t>Intensive community</w:t>
      </w:r>
      <w:r w:rsidR="00A827ED">
        <w:t>-</w:t>
      </w:r>
      <w:r w:rsidRPr="002A0766">
        <w:t>based programming</w:t>
      </w:r>
    </w:p>
    <w:p w14:paraId="71BE58E2" w14:textId="02E42510" w:rsidR="00AE782C" w:rsidRPr="002A0766" w:rsidRDefault="00AE782C" w:rsidP="00695D1E">
      <w:pPr>
        <w:pStyle w:val="BodyText"/>
        <w:numPr>
          <w:ilvl w:val="0"/>
          <w:numId w:val="22"/>
        </w:numPr>
        <w:spacing w:before="274"/>
        <w:ind w:left="2160" w:right="928"/>
      </w:pPr>
      <w:r w:rsidRPr="002A0766">
        <w:t>Residential/Inpatient treatment</w:t>
      </w:r>
    </w:p>
    <w:p w14:paraId="2E64BCD4" w14:textId="77777777" w:rsidR="00AE782C" w:rsidRPr="002A0766" w:rsidRDefault="00AE782C" w:rsidP="00695D1E">
      <w:pPr>
        <w:pStyle w:val="BodyText"/>
        <w:numPr>
          <w:ilvl w:val="0"/>
          <w:numId w:val="22"/>
        </w:numPr>
        <w:spacing w:before="274"/>
        <w:ind w:left="2160" w:right="928"/>
      </w:pPr>
      <w:r w:rsidRPr="002A0766">
        <w:t>Emergency and Crisis Services</w:t>
      </w:r>
    </w:p>
    <w:p w14:paraId="69ACEC0D" w14:textId="77777777" w:rsidR="00AE782C" w:rsidRPr="002A0766" w:rsidRDefault="00AE782C" w:rsidP="00695D1E">
      <w:pPr>
        <w:pStyle w:val="BodyText"/>
        <w:numPr>
          <w:ilvl w:val="0"/>
          <w:numId w:val="22"/>
        </w:numPr>
        <w:spacing w:before="274"/>
        <w:ind w:left="2160" w:right="928"/>
      </w:pPr>
      <w:r w:rsidRPr="002A0766">
        <w:t>Behavioral Health Workforce including</w:t>
      </w:r>
    </w:p>
    <w:p w14:paraId="29E8A32A" w14:textId="7B05C509" w:rsidR="00AE782C" w:rsidRPr="002A0766" w:rsidRDefault="00AE782C" w:rsidP="00695D1E">
      <w:pPr>
        <w:pStyle w:val="BodyText"/>
        <w:numPr>
          <w:ilvl w:val="1"/>
          <w:numId w:val="22"/>
        </w:numPr>
        <w:spacing w:before="274"/>
        <w:ind w:left="2880" w:right="928"/>
      </w:pPr>
      <w:r w:rsidRPr="002A0766">
        <w:t>Credentialed and certified professionals</w:t>
      </w:r>
    </w:p>
    <w:p w14:paraId="5CC84012" w14:textId="77777777" w:rsidR="00AE782C" w:rsidRPr="002A0766" w:rsidRDefault="00AE782C" w:rsidP="00695D1E">
      <w:pPr>
        <w:pStyle w:val="BodyText"/>
        <w:numPr>
          <w:ilvl w:val="1"/>
          <w:numId w:val="22"/>
        </w:numPr>
        <w:spacing w:before="274"/>
        <w:ind w:left="2880" w:right="928"/>
      </w:pPr>
      <w:r w:rsidRPr="002A0766">
        <w:t xml:space="preserve">Dedicated substance </w:t>
      </w:r>
      <w:proofErr w:type="gramStart"/>
      <w:r w:rsidRPr="002A0766">
        <w:t>use</w:t>
      </w:r>
      <w:proofErr w:type="gramEnd"/>
      <w:r w:rsidRPr="002A0766">
        <w:t xml:space="preserve"> providers</w:t>
      </w:r>
    </w:p>
    <w:p w14:paraId="094EED20" w14:textId="77777777" w:rsidR="00AE782C" w:rsidRPr="002A0766" w:rsidRDefault="00AE782C" w:rsidP="00695D1E">
      <w:pPr>
        <w:pStyle w:val="BodyText"/>
        <w:numPr>
          <w:ilvl w:val="1"/>
          <w:numId w:val="22"/>
        </w:numPr>
        <w:spacing w:before="274"/>
        <w:ind w:left="2880" w:right="928"/>
      </w:pPr>
      <w:r w:rsidRPr="002A0766">
        <w:t>Non-independently licensed Psychotherapy providers</w:t>
      </w:r>
    </w:p>
    <w:p w14:paraId="33EB9E65" w14:textId="77777777" w:rsidR="00AE782C" w:rsidRPr="002A0766" w:rsidRDefault="00AE782C" w:rsidP="00695D1E">
      <w:pPr>
        <w:pStyle w:val="BodyText"/>
        <w:numPr>
          <w:ilvl w:val="1"/>
          <w:numId w:val="22"/>
        </w:numPr>
        <w:spacing w:before="274"/>
        <w:ind w:left="2880" w:right="928"/>
      </w:pPr>
      <w:r w:rsidRPr="002A0766">
        <w:t>Independently licensed psychotherapy providers</w:t>
      </w:r>
    </w:p>
    <w:p w14:paraId="71286440" w14:textId="77777777" w:rsidR="00AE782C" w:rsidRPr="002A0766" w:rsidRDefault="00AE782C" w:rsidP="00695D1E">
      <w:pPr>
        <w:pStyle w:val="BodyText"/>
        <w:numPr>
          <w:ilvl w:val="1"/>
          <w:numId w:val="22"/>
        </w:numPr>
        <w:spacing w:before="274"/>
        <w:ind w:left="2880" w:right="928"/>
      </w:pPr>
      <w:r w:rsidRPr="002A0766">
        <w:t>Prescribers</w:t>
      </w:r>
    </w:p>
    <w:bookmarkEnd w:id="75"/>
    <w:p w14:paraId="5141FB1B" w14:textId="725EBF72" w:rsidR="00921B61" w:rsidRPr="002A0766" w:rsidRDefault="00921B61" w:rsidP="00695D1E">
      <w:pPr>
        <w:pStyle w:val="BodyText"/>
        <w:numPr>
          <w:ilvl w:val="0"/>
          <w:numId w:val="20"/>
        </w:numPr>
        <w:spacing w:before="274"/>
        <w:ind w:right="928"/>
      </w:pPr>
      <w:r w:rsidRPr="002A0766">
        <w:t>Report with</w:t>
      </w:r>
      <w:r w:rsidR="00C3730C" w:rsidRPr="002A0766">
        <w:t xml:space="preserve"> </w:t>
      </w:r>
      <w:r w:rsidRPr="002A0766">
        <w:t>actionable recommendations</w:t>
      </w:r>
      <w:r w:rsidR="00C3730C" w:rsidRPr="002A0766">
        <w:t xml:space="preserve"> for each behavioral health region and for the Behavioral Health Executive Committee to be submitted by </w:t>
      </w:r>
      <w:r w:rsidR="00E612CB">
        <w:t>December</w:t>
      </w:r>
      <w:r w:rsidR="00C4378D">
        <w:t xml:space="preserve"> 2027</w:t>
      </w:r>
      <w:r w:rsidR="00C3730C" w:rsidRPr="002A0766">
        <w:t>. These recommendations shall be</w:t>
      </w:r>
      <w:r w:rsidRPr="002A0766">
        <w:t xml:space="preserve"> based on </w:t>
      </w:r>
      <w:r w:rsidR="00C3730C" w:rsidRPr="002A0766">
        <w:t xml:space="preserve">findings from </w:t>
      </w:r>
      <w:r w:rsidRPr="002A0766">
        <w:t xml:space="preserve">initial gap analysis </w:t>
      </w:r>
      <w:r w:rsidR="00C3730C" w:rsidRPr="002A0766">
        <w:t xml:space="preserve">and </w:t>
      </w:r>
      <w:r w:rsidRPr="002A0766">
        <w:t xml:space="preserve">additional information </w:t>
      </w:r>
      <w:r w:rsidR="00C3730C" w:rsidRPr="002A0766">
        <w:t>from</w:t>
      </w:r>
      <w:r w:rsidRPr="002A0766">
        <w:t xml:space="preserve"> qualitative interviews with key stakeholders.  </w:t>
      </w:r>
    </w:p>
    <w:p w14:paraId="359AEA1B" w14:textId="48D7D83B" w:rsidR="00AE782C" w:rsidRPr="002A0766" w:rsidRDefault="00921B61" w:rsidP="00695D1E">
      <w:pPr>
        <w:pStyle w:val="BodyText"/>
        <w:numPr>
          <w:ilvl w:val="0"/>
          <w:numId w:val="20"/>
        </w:numPr>
        <w:spacing w:before="274"/>
        <w:ind w:right="928"/>
      </w:pPr>
      <w:r w:rsidRPr="002A0766">
        <w:t xml:space="preserve">The follow up report with updated analyses must be completed by July 2029. </w:t>
      </w:r>
      <w:r w:rsidR="00C3730C" w:rsidRPr="002A0766">
        <w:t xml:space="preserve">This final </w:t>
      </w:r>
      <w:r w:rsidR="00C3730C" w:rsidRPr="002A0766">
        <w:lastRenderedPageBreak/>
        <w:t xml:space="preserve">report will provide </w:t>
      </w:r>
      <w:r w:rsidR="00E70EF3" w:rsidRPr="002A0766">
        <w:t>updates</w:t>
      </w:r>
      <w:r w:rsidR="00C3730C" w:rsidRPr="002A0766">
        <w:t xml:space="preserve"> and comparisons from the baseline data obtained from the initial gaps analysis and will update and refine actional recommendations for each behavioral health region and for the Behavioral Health Executive Committee.</w:t>
      </w:r>
    </w:p>
    <w:p w14:paraId="6351860F" w14:textId="77777777" w:rsidR="00AE782C" w:rsidRPr="002A0766" w:rsidRDefault="00AE782C" w:rsidP="00C3730C">
      <w:pPr>
        <w:pStyle w:val="ListParagraph"/>
        <w:spacing w:before="121"/>
        <w:ind w:left="1800" w:firstLine="0"/>
        <w:jc w:val="both"/>
        <w:outlineLvl w:val="1"/>
        <w:rPr>
          <w:rFonts w:eastAsia="Arial"/>
          <w:b/>
          <w:bCs/>
          <w:sz w:val="24"/>
          <w:szCs w:val="24"/>
        </w:rPr>
      </w:pPr>
    </w:p>
    <w:p w14:paraId="39B133A4" w14:textId="77777777" w:rsidR="00BF25E1" w:rsidRPr="000F5731" w:rsidRDefault="00BF25E1">
      <w:pPr>
        <w:pStyle w:val="BodyText"/>
        <w:rPr>
          <w:highlight w:val="yellow"/>
        </w:rPr>
      </w:pPr>
    </w:p>
    <w:p w14:paraId="5218D580" w14:textId="74EBA6EF" w:rsidR="00325A84" w:rsidRDefault="009912EC" w:rsidP="00B9492F">
      <w:pPr>
        <w:pStyle w:val="Heading2"/>
        <w:numPr>
          <w:ilvl w:val="1"/>
          <w:numId w:val="37"/>
        </w:numPr>
        <w:tabs>
          <w:tab w:val="left" w:pos="718"/>
        </w:tabs>
        <w:ind w:left="718" w:hanging="358"/>
      </w:pPr>
      <w:bookmarkStart w:id="76" w:name="_Toc241833682"/>
      <w:r w:rsidRPr="00A827ED">
        <w:t>TECHNICAL</w:t>
      </w:r>
      <w:r w:rsidRPr="00A827ED">
        <w:rPr>
          <w:spacing w:val="-9"/>
        </w:rPr>
        <w:t xml:space="preserve"> </w:t>
      </w:r>
      <w:r w:rsidRPr="00A827ED">
        <w:rPr>
          <w:spacing w:val="-2"/>
        </w:rPr>
        <w:t>SPECIFICATIONS</w:t>
      </w:r>
      <w:r w:rsidR="00C074CE" w:rsidRPr="00A827ED">
        <w:rPr>
          <w:spacing w:val="-2"/>
        </w:rPr>
        <w:t xml:space="preserve"> (15 Page Limit)</w:t>
      </w:r>
      <w:bookmarkEnd w:id="76"/>
    </w:p>
    <w:p w14:paraId="5C6015E8" w14:textId="77777777" w:rsidR="00B9492F" w:rsidRPr="00A827ED" w:rsidRDefault="00B9492F" w:rsidP="00B9492F">
      <w:pPr>
        <w:pStyle w:val="Heading2"/>
        <w:tabs>
          <w:tab w:val="left" w:pos="718"/>
        </w:tabs>
        <w:ind w:firstLine="0"/>
      </w:pPr>
    </w:p>
    <w:p w14:paraId="39B13563" w14:textId="02FD02DF" w:rsidR="00BF25E1" w:rsidRPr="00325A84" w:rsidRDefault="009912EC" w:rsidP="00695D1E">
      <w:pPr>
        <w:pStyle w:val="Heading3"/>
        <w:numPr>
          <w:ilvl w:val="0"/>
          <w:numId w:val="33"/>
        </w:numPr>
        <w:rPr>
          <w:b/>
          <w:bCs/>
          <w:i w:val="0"/>
          <w:iCs w:val="0"/>
          <w:sz w:val="26"/>
          <w:szCs w:val="26"/>
        </w:rPr>
      </w:pPr>
      <w:bookmarkStart w:id="77" w:name="_Toc241833683"/>
      <w:r w:rsidRPr="00325A84">
        <w:rPr>
          <w:b/>
          <w:bCs/>
          <w:i w:val="0"/>
          <w:iCs w:val="0"/>
          <w:sz w:val="26"/>
          <w:szCs w:val="26"/>
        </w:rPr>
        <w:t>Organizational</w:t>
      </w:r>
      <w:r w:rsidRPr="00325A84">
        <w:rPr>
          <w:b/>
          <w:bCs/>
          <w:i w:val="0"/>
          <w:iCs w:val="0"/>
          <w:spacing w:val="2"/>
          <w:sz w:val="26"/>
          <w:szCs w:val="26"/>
        </w:rPr>
        <w:t xml:space="preserve"> </w:t>
      </w:r>
      <w:r w:rsidRPr="00325A84">
        <w:rPr>
          <w:b/>
          <w:bCs/>
          <w:i w:val="0"/>
          <w:iCs w:val="0"/>
          <w:sz w:val="26"/>
          <w:szCs w:val="26"/>
        </w:rPr>
        <w:t>Experience</w:t>
      </w:r>
      <w:r w:rsidR="00FC1DD5" w:rsidRPr="00325A84">
        <w:rPr>
          <w:b/>
          <w:bCs/>
          <w:i w:val="0"/>
          <w:iCs w:val="0"/>
          <w:sz w:val="26"/>
          <w:szCs w:val="26"/>
        </w:rPr>
        <w:t xml:space="preserve"> (150 points)</w:t>
      </w:r>
      <w:bookmarkEnd w:id="77"/>
    </w:p>
    <w:p w14:paraId="39B13565" w14:textId="77777777" w:rsidR="00BF25E1" w:rsidRPr="00A827ED" w:rsidRDefault="00BF25E1">
      <w:pPr>
        <w:pStyle w:val="BodyText"/>
        <w:spacing w:before="1"/>
      </w:pPr>
    </w:p>
    <w:p w14:paraId="39B13566" w14:textId="253457F8" w:rsidR="00BF25E1" w:rsidRPr="00A827ED" w:rsidRDefault="009912EC" w:rsidP="00FC1DD5">
      <w:pPr>
        <w:tabs>
          <w:tab w:val="left" w:pos="1440"/>
        </w:tabs>
        <w:ind w:left="720" w:right="1167"/>
        <w:rPr>
          <w:sz w:val="24"/>
        </w:rPr>
      </w:pPr>
      <w:r w:rsidRPr="00A827ED">
        <w:rPr>
          <w:sz w:val="24"/>
        </w:rPr>
        <w:t>Describe</w:t>
      </w:r>
      <w:r w:rsidRPr="00A827ED">
        <w:rPr>
          <w:spacing w:val="-6"/>
          <w:sz w:val="24"/>
        </w:rPr>
        <w:t xml:space="preserve"> </w:t>
      </w:r>
      <w:r w:rsidRPr="00A827ED">
        <w:rPr>
          <w:sz w:val="24"/>
        </w:rPr>
        <w:t>the</w:t>
      </w:r>
      <w:r w:rsidRPr="00A827ED">
        <w:rPr>
          <w:spacing w:val="-5"/>
          <w:sz w:val="24"/>
        </w:rPr>
        <w:t xml:space="preserve"> </w:t>
      </w:r>
      <w:r w:rsidRPr="00A827ED">
        <w:rPr>
          <w:sz w:val="24"/>
        </w:rPr>
        <w:t>experience</w:t>
      </w:r>
      <w:r w:rsidRPr="00A827ED">
        <w:rPr>
          <w:spacing w:val="-3"/>
          <w:sz w:val="24"/>
        </w:rPr>
        <w:t xml:space="preserve"> </w:t>
      </w:r>
      <w:r w:rsidRPr="00A827ED">
        <w:rPr>
          <w:sz w:val="24"/>
        </w:rPr>
        <w:t>and</w:t>
      </w:r>
      <w:r w:rsidRPr="00A827ED">
        <w:rPr>
          <w:spacing w:val="-4"/>
          <w:sz w:val="24"/>
        </w:rPr>
        <w:t xml:space="preserve"> </w:t>
      </w:r>
      <w:r w:rsidRPr="00A827ED">
        <w:rPr>
          <w:sz w:val="24"/>
        </w:rPr>
        <w:t>years</w:t>
      </w:r>
      <w:r w:rsidRPr="00A827ED">
        <w:rPr>
          <w:spacing w:val="-3"/>
          <w:sz w:val="24"/>
        </w:rPr>
        <w:t xml:space="preserve"> </w:t>
      </w:r>
      <w:r w:rsidRPr="00A827ED">
        <w:rPr>
          <w:sz w:val="24"/>
        </w:rPr>
        <w:t>Offeror</w:t>
      </w:r>
      <w:r w:rsidRPr="00A827ED">
        <w:rPr>
          <w:spacing w:val="-6"/>
          <w:sz w:val="24"/>
        </w:rPr>
        <w:t xml:space="preserve"> </w:t>
      </w:r>
      <w:r w:rsidRPr="00A827ED">
        <w:rPr>
          <w:sz w:val="24"/>
        </w:rPr>
        <w:t>possesses</w:t>
      </w:r>
      <w:r w:rsidRPr="00A827ED">
        <w:rPr>
          <w:spacing w:val="-4"/>
          <w:sz w:val="24"/>
        </w:rPr>
        <w:t xml:space="preserve"> </w:t>
      </w:r>
      <w:r w:rsidR="00C3730C" w:rsidRPr="00A827ED">
        <w:rPr>
          <w:spacing w:val="-4"/>
          <w:sz w:val="24"/>
        </w:rPr>
        <w:t>in characterizing behavioral health services</w:t>
      </w:r>
      <w:r w:rsidR="009E61BE" w:rsidRPr="00A827ED">
        <w:rPr>
          <w:spacing w:val="-4"/>
          <w:sz w:val="24"/>
        </w:rPr>
        <w:t xml:space="preserve"> and making actionable recommendations</w:t>
      </w:r>
      <w:r w:rsidR="00C3730C" w:rsidRPr="00A827ED">
        <w:rPr>
          <w:spacing w:val="-4"/>
          <w:sz w:val="24"/>
        </w:rPr>
        <w:t xml:space="preserve"> </w:t>
      </w:r>
      <w:r w:rsidRPr="00A827ED">
        <w:rPr>
          <w:sz w:val="24"/>
        </w:rPr>
        <w:t xml:space="preserve">as it relates to the scope of work. Offeror shall limit its response to a maximum of </w:t>
      </w:r>
      <w:r w:rsidR="009E61BE" w:rsidRPr="00A827ED">
        <w:rPr>
          <w:sz w:val="24"/>
        </w:rPr>
        <w:t>five</w:t>
      </w:r>
      <w:r w:rsidRPr="00A827ED">
        <w:rPr>
          <w:sz w:val="24"/>
        </w:rPr>
        <w:t xml:space="preserve"> pages </w:t>
      </w:r>
      <w:r w:rsidR="009E61BE" w:rsidRPr="00A827ED">
        <w:rPr>
          <w:sz w:val="24"/>
        </w:rPr>
        <w:t>for this section</w:t>
      </w:r>
      <w:r w:rsidRPr="00A827ED">
        <w:rPr>
          <w:sz w:val="24"/>
        </w:rPr>
        <w:t>. (</w:t>
      </w:r>
      <w:r w:rsidR="0043502A" w:rsidRPr="00A827ED">
        <w:rPr>
          <w:sz w:val="24"/>
        </w:rPr>
        <w:t>150 points</w:t>
      </w:r>
      <w:r w:rsidRPr="00A827ED">
        <w:rPr>
          <w:sz w:val="24"/>
        </w:rPr>
        <w:t>):</w:t>
      </w:r>
    </w:p>
    <w:p w14:paraId="74774061" w14:textId="248F56DB" w:rsidR="0043502A" w:rsidRPr="00A827ED" w:rsidRDefault="0043502A" w:rsidP="00695D1E">
      <w:pPr>
        <w:pStyle w:val="ListParagraph"/>
        <w:numPr>
          <w:ilvl w:val="1"/>
          <w:numId w:val="25"/>
        </w:numPr>
        <w:tabs>
          <w:tab w:val="left" w:pos="3240"/>
        </w:tabs>
        <w:rPr>
          <w:sz w:val="24"/>
        </w:rPr>
      </w:pPr>
      <w:r w:rsidRPr="00A827ED">
        <w:rPr>
          <w:sz w:val="24"/>
        </w:rPr>
        <w:t>Describe the Offeror’s mission and values and describe how Offeror is suited to provide the scope of work. (</w:t>
      </w:r>
      <w:r w:rsidR="006103F6" w:rsidRPr="00A827ED">
        <w:rPr>
          <w:sz w:val="24"/>
        </w:rPr>
        <w:t>10</w:t>
      </w:r>
      <w:r w:rsidRPr="00A827ED">
        <w:rPr>
          <w:sz w:val="24"/>
        </w:rPr>
        <w:t xml:space="preserve"> points)</w:t>
      </w:r>
    </w:p>
    <w:p w14:paraId="39B13567" w14:textId="614F3390" w:rsidR="00BF25E1" w:rsidRPr="00A827ED" w:rsidRDefault="0043502A" w:rsidP="00695D1E">
      <w:pPr>
        <w:pStyle w:val="ListParagraph"/>
        <w:numPr>
          <w:ilvl w:val="1"/>
          <w:numId w:val="25"/>
        </w:numPr>
        <w:tabs>
          <w:tab w:val="left" w:pos="3240"/>
        </w:tabs>
        <w:rPr>
          <w:sz w:val="24"/>
        </w:rPr>
      </w:pPr>
      <w:r w:rsidRPr="00A827ED">
        <w:rPr>
          <w:sz w:val="24"/>
        </w:rPr>
        <w:t>Describe e</w:t>
      </w:r>
      <w:r w:rsidR="009E61BE" w:rsidRPr="00A827ED">
        <w:rPr>
          <w:sz w:val="24"/>
        </w:rPr>
        <w:t xml:space="preserve">xperience characterizing </w:t>
      </w:r>
      <w:r w:rsidR="009912EC" w:rsidRPr="00A827ED">
        <w:rPr>
          <w:sz w:val="24"/>
        </w:rPr>
        <w:t>Behavioral</w:t>
      </w:r>
      <w:r w:rsidR="009912EC" w:rsidRPr="00A827ED">
        <w:rPr>
          <w:spacing w:val="-3"/>
          <w:sz w:val="24"/>
        </w:rPr>
        <w:t xml:space="preserve"> </w:t>
      </w:r>
      <w:r w:rsidR="009912EC" w:rsidRPr="00A827ED">
        <w:rPr>
          <w:sz w:val="24"/>
        </w:rPr>
        <w:t>Health</w:t>
      </w:r>
      <w:r w:rsidR="009912EC" w:rsidRPr="00A827ED">
        <w:rPr>
          <w:spacing w:val="-2"/>
          <w:sz w:val="24"/>
        </w:rPr>
        <w:t xml:space="preserve"> services.</w:t>
      </w:r>
      <w:r w:rsidRPr="00A827ED">
        <w:rPr>
          <w:spacing w:val="-2"/>
          <w:sz w:val="24"/>
        </w:rPr>
        <w:t xml:space="preserve"> (2</w:t>
      </w:r>
      <w:r w:rsidR="006103F6" w:rsidRPr="00A827ED">
        <w:rPr>
          <w:spacing w:val="-2"/>
          <w:sz w:val="24"/>
        </w:rPr>
        <w:t>0</w:t>
      </w:r>
      <w:r w:rsidRPr="00A827ED">
        <w:rPr>
          <w:spacing w:val="-2"/>
          <w:sz w:val="24"/>
        </w:rPr>
        <w:t xml:space="preserve"> points)</w:t>
      </w:r>
    </w:p>
    <w:p w14:paraId="39B1356A" w14:textId="7748EB2A" w:rsidR="00BF25E1" w:rsidRPr="00A827ED" w:rsidRDefault="0043502A" w:rsidP="00695D1E">
      <w:pPr>
        <w:pStyle w:val="ListParagraph"/>
        <w:numPr>
          <w:ilvl w:val="1"/>
          <w:numId w:val="25"/>
        </w:numPr>
        <w:tabs>
          <w:tab w:val="left" w:pos="3240"/>
        </w:tabs>
        <w:rPr>
          <w:sz w:val="24"/>
        </w:rPr>
      </w:pPr>
      <w:r w:rsidRPr="00A827ED">
        <w:rPr>
          <w:sz w:val="24"/>
        </w:rPr>
        <w:t>Describe e</w:t>
      </w:r>
      <w:r w:rsidR="009E61BE" w:rsidRPr="00A827ED">
        <w:rPr>
          <w:sz w:val="24"/>
        </w:rPr>
        <w:t>xperience in d</w:t>
      </w:r>
      <w:r w:rsidR="009912EC" w:rsidRPr="00A827ED">
        <w:rPr>
          <w:sz w:val="24"/>
        </w:rPr>
        <w:t>ata</w:t>
      </w:r>
      <w:r w:rsidR="009912EC" w:rsidRPr="00A827ED">
        <w:rPr>
          <w:spacing w:val="-3"/>
          <w:sz w:val="24"/>
        </w:rPr>
        <w:t xml:space="preserve"> </w:t>
      </w:r>
      <w:r w:rsidR="009912EC" w:rsidRPr="00A827ED">
        <w:rPr>
          <w:sz w:val="24"/>
        </w:rPr>
        <w:t>analysis,</w:t>
      </w:r>
      <w:r w:rsidR="009912EC" w:rsidRPr="00A827ED">
        <w:rPr>
          <w:spacing w:val="-1"/>
          <w:sz w:val="24"/>
        </w:rPr>
        <w:t xml:space="preserve"> </w:t>
      </w:r>
      <w:r w:rsidR="009912EC" w:rsidRPr="00A827ED">
        <w:rPr>
          <w:sz w:val="24"/>
        </w:rPr>
        <w:t>trending,</w:t>
      </w:r>
      <w:r w:rsidR="009912EC" w:rsidRPr="00A827ED">
        <w:rPr>
          <w:spacing w:val="-1"/>
          <w:sz w:val="24"/>
        </w:rPr>
        <w:t xml:space="preserve"> </w:t>
      </w:r>
      <w:r w:rsidR="009912EC" w:rsidRPr="00A827ED">
        <w:rPr>
          <w:sz w:val="24"/>
        </w:rPr>
        <w:t>and statistics</w:t>
      </w:r>
      <w:r w:rsidR="009E61BE" w:rsidRPr="00A827ED">
        <w:rPr>
          <w:sz w:val="24"/>
        </w:rPr>
        <w:t xml:space="preserve"> including qualitative data collection and analysis.</w:t>
      </w:r>
      <w:r w:rsidRPr="00A827ED">
        <w:rPr>
          <w:sz w:val="24"/>
        </w:rPr>
        <w:t xml:space="preserve"> (2</w:t>
      </w:r>
      <w:r w:rsidR="006103F6" w:rsidRPr="00A827ED">
        <w:rPr>
          <w:sz w:val="24"/>
        </w:rPr>
        <w:t>5</w:t>
      </w:r>
      <w:r w:rsidRPr="00A827ED">
        <w:rPr>
          <w:sz w:val="24"/>
        </w:rPr>
        <w:t xml:space="preserve"> points)</w:t>
      </w:r>
    </w:p>
    <w:p w14:paraId="39B1356B" w14:textId="1D7E8B2C" w:rsidR="00BF25E1" w:rsidRPr="00A827ED" w:rsidRDefault="0043502A" w:rsidP="00695D1E">
      <w:pPr>
        <w:pStyle w:val="ListParagraph"/>
        <w:numPr>
          <w:ilvl w:val="1"/>
          <w:numId w:val="25"/>
        </w:numPr>
        <w:tabs>
          <w:tab w:val="left" w:pos="3241"/>
        </w:tabs>
        <w:ind w:right="1446"/>
        <w:rPr>
          <w:sz w:val="24"/>
        </w:rPr>
      </w:pPr>
      <w:r w:rsidRPr="00A827ED">
        <w:rPr>
          <w:sz w:val="24"/>
        </w:rPr>
        <w:t>Describe e</w:t>
      </w:r>
      <w:r w:rsidR="009E61BE" w:rsidRPr="00A827ED">
        <w:rPr>
          <w:sz w:val="24"/>
        </w:rPr>
        <w:t xml:space="preserve">xperience conducting state and regional </w:t>
      </w:r>
      <w:r w:rsidR="009912EC" w:rsidRPr="00A827ED">
        <w:rPr>
          <w:sz w:val="24"/>
        </w:rPr>
        <w:t>landscapes to include but not limited to: Medicaid</w:t>
      </w:r>
      <w:r w:rsidR="009912EC" w:rsidRPr="00A827ED">
        <w:rPr>
          <w:spacing w:val="-6"/>
          <w:sz w:val="24"/>
        </w:rPr>
        <w:t xml:space="preserve"> </w:t>
      </w:r>
      <w:r w:rsidR="009912EC" w:rsidRPr="00A827ED">
        <w:rPr>
          <w:sz w:val="24"/>
        </w:rPr>
        <w:t>populations,</w:t>
      </w:r>
      <w:r w:rsidR="009912EC" w:rsidRPr="00A827ED">
        <w:rPr>
          <w:spacing w:val="-6"/>
          <w:sz w:val="24"/>
        </w:rPr>
        <w:t xml:space="preserve"> </w:t>
      </w:r>
      <w:r w:rsidR="009912EC" w:rsidRPr="00A827ED">
        <w:rPr>
          <w:sz w:val="24"/>
        </w:rPr>
        <w:t>services,</w:t>
      </w:r>
      <w:r w:rsidR="009912EC" w:rsidRPr="00A827ED">
        <w:rPr>
          <w:spacing w:val="-6"/>
          <w:sz w:val="24"/>
        </w:rPr>
        <w:t xml:space="preserve"> </w:t>
      </w:r>
      <w:r w:rsidR="009912EC" w:rsidRPr="00A827ED">
        <w:rPr>
          <w:sz w:val="24"/>
        </w:rPr>
        <w:t>and</w:t>
      </w:r>
      <w:r w:rsidR="009912EC" w:rsidRPr="00A827ED">
        <w:rPr>
          <w:spacing w:val="-6"/>
          <w:sz w:val="24"/>
        </w:rPr>
        <w:t xml:space="preserve"> </w:t>
      </w:r>
      <w:r w:rsidR="009912EC" w:rsidRPr="00A827ED">
        <w:rPr>
          <w:sz w:val="24"/>
        </w:rPr>
        <w:t>programs;</w:t>
      </w:r>
      <w:r w:rsidR="009912EC" w:rsidRPr="00A827ED">
        <w:rPr>
          <w:spacing w:val="-6"/>
          <w:sz w:val="24"/>
        </w:rPr>
        <w:t xml:space="preserve"> </w:t>
      </w:r>
      <w:r w:rsidR="009912EC" w:rsidRPr="00A827ED">
        <w:rPr>
          <w:sz w:val="24"/>
        </w:rPr>
        <w:t>needs,</w:t>
      </w:r>
      <w:r w:rsidR="009912EC" w:rsidRPr="00A827ED">
        <w:rPr>
          <w:spacing w:val="-6"/>
          <w:sz w:val="24"/>
        </w:rPr>
        <w:t xml:space="preserve"> </w:t>
      </w:r>
      <w:r w:rsidR="009912EC" w:rsidRPr="00A827ED">
        <w:rPr>
          <w:sz w:val="24"/>
        </w:rPr>
        <w:t>gaps,</w:t>
      </w:r>
      <w:r w:rsidR="009912EC" w:rsidRPr="00A827ED">
        <w:rPr>
          <w:spacing w:val="-6"/>
          <w:sz w:val="24"/>
        </w:rPr>
        <w:t xml:space="preserve"> </w:t>
      </w:r>
      <w:r w:rsidR="009912EC" w:rsidRPr="00A827ED">
        <w:rPr>
          <w:sz w:val="24"/>
        </w:rPr>
        <w:t xml:space="preserve">and barriers for health care services and support; and programs that </w:t>
      </w:r>
      <w:r w:rsidR="00C3730C" w:rsidRPr="00A827ED">
        <w:rPr>
          <w:sz w:val="24"/>
        </w:rPr>
        <w:t xml:space="preserve">support individuals with Serious Mental Illness (SMI), Serious Emotional Disturbances (SED) and </w:t>
      </w:r>
      <w:proofErr w:type="gramStart"/>
      <w:r w:rsidR="00C3730C" w:rsidRPr="00A827ED">
        <w:rPr>
          <w:sz w:val="24"/>
        </w:rPr>
        <w:t>Substance Use Disorder</w:t>
      </w:r>
      <w:proofErr w:type="gramEnd"/>
      <w:r w:rsidR="00C3730C" w:rsidRPr="00A827ED">
        <w:rPr>
          <w:sz w:val="24"/>
        </w:rPr>
        <w:t xml:space="preserve"> (SUD)</w:t>
      </w:r>
      <w:r w:rsidRPr="00A827ED">
        <w:rPr>
          <w:sz w:val="24"/>
        </w:rPr>
        <w:t xml:space="preserve"> (2</w:t>
      </w:r>
      <w:r w:rsidR="006103F6" w:rsidRPr="00A827ED">
        <w:rPr>
          <w:sz w:val="24"/>
        </w:rPr>
        <w:t>5</w:t>
      </w:r>
      <w:r w:rsidRPr="00A827ED">
        <w:rPr>
          <w:sz w:val="24"/>
        </w:rPr>
        <w:t xml:space="preserve"> points)</w:t>
      </w:r>
    </w:p>
    <w:p w14:paraId="39B1356E" w14:textId="18178439" w:rsidR="00BF25E1" w:rsidRPr="00A827ED" w:rsidRDefault="0043502A" w:rsidP="00695D1E">
      <w:pPr>
        <w:pStyle w:val="ListParagraph"/>
        <w:numPr>
          <w:ilvl w:val="1"/>
          <w:numId w:val="25"/>
        </w:numPr>
        <w:tabs>
          <w:tab w:val="left" w:pos="3241"/>
        </w:tabs>
        <w:ind w:right="1677"/>
        <w:rPr>
          <w:sz w:val="24"/>
        </w:rPr>
      </w:pPr>
      <w:r w:rsidRPr="00A827ED">
        <w:rPr>
          <w:sz w:val="24"/>
        </w:rPr>
        <w:t>Describe e</w:t>
      </w:r>
      <w:r w:rsidR="009E61BE" w:rsidRPr="00A827ED">
        <w:rPr>
          <w:sz w:val="24"/>
        </w:rPr>
        <w:t>xperience providing i</w:t>
      </w:r>
      <w:r w:rsidR="009912EC" w:rsidRPr="00A827ED">
        <w:rPr>
          <w:sz w:val="24"/>
        </w:rPr>
        <w:t xml:space="preserve">nnovative </w:t>
      </w:r>
      <w:r w:rsidR="009E61BE" w:rsidRPr="00A827ED">
        <w:rPr>
          <w:sz w:val="24"/>
        </w:rPr>
        <w:t>and feasible and actionable recommendation</w:t>
      </w:r>
      <w:r w:rsidR="009912EC" w:rsidRPr="00A827ED">
        <w:rPr>
          <w:sz w:val="24"/>
        </w:rPr>
        <w:t>s</w:t>
      </w:r>
      <w:r w:rsidR="009E61BE" w:rsidRPr="00A827ED">
        <w:rPr>
          <w:sz w:val="24"/>
        </w:rPr>
        <w:t xml:space="preserve"> to public entities</w:t>
      </w:r>
      <w:r w:rsidRPr="00A827ED">
        <w:rPr>
          <w:sz w:val="24"/>
        </w:rPr>
        <w:t>. (2</w:t>
      </w:r>
      <w:r w:rsidR="006103F6" w:rsidRPr="00A827ED">
        <w:rPr>
          <w:sz w:val="24"/>
        </w:rPr>
        <w:t>5</w:t>
      </w:r>
      <w:r w:rsidRPr="00A827ED">
        <w:rPr>
          <w:sz w:val="24"/>
        </w:rPr>
        <w:t xml:space="preserve"> points)</w:t>
      </w:r>
    </w:p>
    <w:p w14:paraId="147E1D4B" w14:textId="6A1A6679" w:rsidR="009E61BE" w:rsidRPr="00A827ED" w:rsidRDefault="0043502A" w:rsidP="00695D1E">
      <w:pPr>
        <w:pStyle w:val="ListParagraph"/>
        <w:numPr>
          <w:ilvl w:val="1"/>
          <w:numId w:val="25"/>
        </w:numPr>
        <w:tabs>
          <w:tab w:val="left" w:pos="3241"/>
        </w:tabs>
        <w:ind w:right="2054"/>
        <w:rPr>
          <w:sz w:val="24"/>
        </w:rPr>
      </w:pPr>
      <w:r w:rsidRPr="00A827ED">
        <w:rPr>
          <w:sz w:val="24"/>
        </w:rPr>
        <w:t>Describe e</w:t>
      </w:r>
      <w:r w:rsidR="009E61BE" w:rsidRPr="00A827ED">
        <w:rPr>
          <w:sz w:val="24"/>
        </w:rPr>
        <w:t>xperience r</w:t>
      </w:r>
      <w:r w:rsidR="009912EC" w:rsidRPr="00A827ED">
        <w:rPr>
          <w:sz w:val="24"/>
        </w:rPr>
        <w:t>esearching</w:t>
      </w:r>
      <w:r w:rsidR="009912EC" w:rsidRPr="00A827ED">
        <w:rPr>
          <w:spacing w:val="-6"/>
          <w:sz w:val="24"/>
        </w:rPr>
        <w:t xml:space="preserve"> </w:t>
      </w:r>
      <w:r w:rsidR="009912EC" w:rsidRPr="00A827ED">
        <w:rPr>
          <w:sz w:val="24"/>
        </w:rPr>
        <w:t>factors</w:t>
      </w:r>
      <w:r w:rsidR="009912EC" w:rsidRPr="00A827ED">
        <w:rPr>
          <w:spacing w:val="-8"/>
          <w:sz w:val="24"/>
        </w:rPr>
        <w:t xml:space="preserve"> </w:t>
      </w:r>
      <w:r w:rsidR="009912EC" w:rsidRPr="00A827ED">
        <w:rPr>
          <w:sz w:val="24"/>
        </w:rPr>
        <w:t>that</w:t>
      </w:r>
      <w:r w:rsidR="009912EC" w:rsidRPr="00A827ED">
        <w:rPr>
          <w:spacing w:val="-7"/>
          <w:sz w:val="24"/>
        </w:rPr>
        <w:t xml:space="preserve"> </w:t>
      </w:r>
      <w:r w:rsidR="009912EC" w:rsidRPr="00A827ED">
        <w:rPr>
          <w:sz w:val="24"/>
        </w:rPr>
        <w:t>influence</w:t>
      </w:r>
      <w:r w:rsidR="009912EC" w:rsidRPr="00A827ED">
        <w:rPr>
          <w:spacing w:val="-7"/>
          <w:sz w:val="24"/>
        </w:rPr>
        <w:t xml:space="preserve"> </w:t>
      </w:r>
      <w:r w:rsidR="009912EC" w:rsidRPr="00A827ED">
        <w:rPr>
          <w:sz w:val="24"/>
        </w:rPr>
        <w:t>access,</w:t>
      </w:r>
      <w:r w:rsidR="009912EC" w:rsidRPr="00A827ED">
        <w:rPr>
          <w:spacing w:val="-7"/>
          <w:sz w:val="24"/>
        </w:rPr>
        <w:t xml:space="preserve"> </w:t>
      </w:r>
      <w:r w:rsidR="009912EC" w:rsidRPr="00A827ED">
        <w:rPr>
          <w:sz w:val="24"/>
        </w:rPr>
        <w:t>continuity,</w:t>
      </w:r>
      <w:r w:rsidR="009912EC" w:rsidRPr="00A827ED">
        <w:rPr>
          <w:spacing w:val="-7"/>
          <w:sz w:val="24"/>
        </w:rPr>
        <w:t xml:space="preserve"> </w:t>
      </w:r>
      <w:r w:rsidR="009912EC" w:rsidRPr="00A827ED">
        <w:rPr>
          <w:sz w:val="24"/>
        </w:rPr>
        <w:t>and coordination of care for high-need populations.</w:t>
      </w:r>
      <w:r w:rsidRPr="00A827ED">
        <w:rPr>
          <w:sz w:val="24"/>
        </w:rPr>
        <w:t xml:space="preserve"> (2</w:t>
      </w:r>
      <w:r w:rsidR="006103F6" w:rsidRPr="00A827ED">
        <w:rPr>
          <w:sz w:val="24"/>
        </w:rPr>
        <w:t>0</w:t>
      </w:r>
      <w:r w:rsidRPr="00A827ED">
        <w:rPr>
          <w:sz w:val="24"/>
        </w:rPr>
        <w:t xml:space="preserve"> points)</w:t>
      </w:r>
    </w:p>
    <w:p w14:paraId="5DAE0C06" w14:textId="2E4FE7FA" w:rsidR="0043502A" w:rsidRPr="00A827ED" w:rsidRDefault="0043502A" w:rsidP="00695D1E">
      <w:pPr>
        <w:pStyle w:val="ListParagraph"/>
        <w:numPr>
          <w:ilvl w:val="1"/>
          <w:numId w:val="25"/>
        </w:numPr>
        <w:tabs>
          <w:tab w:val="left" w:pos="3241"/>
        </w:tabs>
        <w:ind w:right="2054"/>
        <w:rPr>
          <w:sz w:val="24"/>
        </w:rPr>
      </w:pPr>
      <w:r w:rsidRPr="00A827ED">
        <w:rPr>
          <w:sz w:val="24"/>
        </w:rPr>
        <w:t>Describe the management structure of the organization, including</w:t>
      </w:r>
      <w:r w:rsidRPr="00A827ED">
        <w:rPr>
          <w:spacing w:val="-5"/>
          <w:sz w:val="24"/>
        </w:rPr>
        <w:t xml:space="preserve"> </w:t>
      </w:r>
      <w:r w:rsidRPr="00A827ED">
        <w:rPr>
          <w:sz w:val="24"/>
        </w:rPr>
        <w:t>chain</w:t>
      </w:r>
      <w:r w:rsidRPr="00A827ED">
        <w:rPr>
          <w:spacing w:val="-5"/>
          <w:sz w:val="24"/>
        </w:rPr>
        <w:t xml:space="preserve"> </w:t>
      </w:r>
      <w:r w:rsidRPr="00A827ED">
        <w:rPr>
          <w:sz w:val="24"/>
        </w:rPr>
        <w:t>of</w:t>
      </w:r>
      <w:r w:rsidRPr="00A827ED">
        <w:rPr>
          <w:spacing w:val="-5"/>
          <w:sz w:val="24"/>
        </w:rPr>
        <w:t xml:space="preserve"> </w:t>
      </w:r>
      <w:r w:rsidRPr="00A827ED">
        <w:rPr>
          <w:sz w:val="24"/>
        </w:rPr>
        <w:t>supervision,</w:t>
      </w:r>
      <w:r w:rsidRPr="00A827ED">
        <w:rPr>
          <w:spacing w:val="-5"/>
          <w:sz w:val="24"/>
        </w:rPr>
        <w:t xml:space="preserve"> </w:t>
      </w:r>
      <w:r w:rsidRPr="00A827ED">
        <w:rPr>
          <w:sz w:val="24"/>
        </w:rPr>
        <w:t>and</w:t>
      </w:r>
      <w:r w:rsidRPr="00A827ED">
        <w:rPr>
          <w:spacing w:val="-5"/>
          <w:sz w:val="24"/>
        </w:rPr>
        <w:t xml:space="preserve"> </w:t>
      </w:r>
      <w:r w:rsidRPr="00A827ED">
        <w:rPr>
          <w:sz w:val="24"/>
        </w:rPr>
        <w:t>the</w:t>
      </w:r>
      <w:r w:rsidRPr="00A827ED">
        <w:rPr>
          <w:spacing w:val="-5"/>
          <w:sz w:val="24"/>
        </w:rPr>
        <w:t xml:space="preserve"> </w:t>
      </w:r>
      <w:r w:rsidRPr="00A827ED">
        <w:rPr>
          <w:sz w:val="24"/>
        </w:rPr>
        <w:t>structure</w:t>
      </w:r>
      <w:r w:rsidRPr="00A827ED">
        <w:rPr>
          <w:spacing w:val="-7"/>
          <w:sz w:val="24"/>
        </w:rPr>
        <w:t xml:space="preserve"> </w:t>
      </w:r>
      <w:r w:rsidRPr="00A827ED">
        <w:rPr>
          <w:sz w:val="24"/>
        </w:rPr>
        <w:t>that</w:t>
      </w:r>
      <w:r w:rsidRPr="00A827ED">
        <w:rPr>
          <w:spacing w:val="-5"/>
          <w:sz w:val="24"/>
        </w:rPr>
        <w:t xml:space="preserve"> </w:t>
      </w:r>
      <w:r w:rsidRPr="00A827ED">
        <w:rPr>
          <w:sz w:val="24"/>
        </w:rPr>
        <w:t>would be used for the outlined scope of work</w:t>
      </w:r>
      <w:r w:rsidR="006103F6" w:rsidRPr="00A827ED">
        <w:rPr>
          <w:sz w:val="24"/>
        </w:rPr>
        <w:t xml:space="preserve">. (15 points). </w:t>
      </w:r>
    </w:p>
    <w:p w14:paraId="6FF0D8B0" w14:textId="0685C483" w:rsidR="0043502A" w:rsidRPr="00A827ED" w:rsidRDefault="0043502A" w:rsidP="00695D1E">
      <w:pPr>
        <w:pStyle w:val="ListParagraph"/>
        <w:numPr>
          <w:ilvl w:val="1"/>
          <w:numId w:val="25"/>
        </w:numPr>
        <w:tabs>
          <w:tab w:val="left" w:pos="3241"/>
        </w:tabs>
        <w:ind w:right="2054"/>
        <w:rPr>
          <w:sz w:val="24"/>
        </w:rPr>
      </w:pPr>
      <w:r w:rsidRPr="00A827ED">
        <w:rPr>
          <w:sz w:val="24"/>
        </w:rPr>
        <w:t>Provide</w:t>
      </w:r>
      <w:r w:rsidRPr="00A827ED">
        <w:rPr>
          <w:spacing w:val="-6"/>
          <w:sz w:val="24"/>
        </w:rPr>
        <w:t xml:space="preserve"> </w:t>
      </w:r>
      <w:r w:rsidRPr="00A827ED">
        <w:rPr>
          <w:sz w:val="24"/>
        </w:rPr>
        <w:t>a</w:t>
      </w:r>
      <w:r w:rsidRPr="00A827ED">
        <w:rPr>
          <w:spacing w:val="-5"/>
          <w:sz w:val="24"/>
        </w:rPr>
        <w:t xml:space="preserve"> </w:t>
      </w:r>
      <w:r w:rsidRPr="00A827ED">
        <w:rPr>
          <w:sz w:val="24"/>
        </w:rPr>
        <w:t>statement</w:t>
      </w:r>
      <w:r w:rsidRPr="00A827ED">
        <w:rPr>
          <w:spacing w:val="-4"/>
          <w:sz w:val="24"/>
        </w:rPr>
        <w:t xml:space="preserve"> </w:t>
      </w:r>
      <w:r w:rsidRPr="00A827ED">
        <w:rPr>
          <w:sz w:val="24"/>
        </w:rPr>
        <w:t>regarding</w:t>
      </w:r>
      <w:r w:rsidRPr="00A827ED">
        <w:rPr>
          <w:spacing w:val="-4"/>
          <w:sz w:val="24"/>
        </w:rPr>
        <w:t xml:space="preserve"> </w:t>
      </w:r>
      <w:r w:rsidRPr="00A827ED">
        <w:rPr>
          <w:sz w:val="24"/>
        </w:rPr>
        <w:t>how</w:t>
      </w:r>
      <w:r w:rsidRPr="00A827ED">
        <w:rPr>
          <w:spacing w:val="-5"/>
          <w:sz w:val="24"/>
        </w:rPr>
        <w:t xml:space="preserve"> </w:t>
      </w:r>
      <w:r w:rsidRPr="00A827ED">
        <w:rPr>
          <w:sz w:val="24"/>
        </w:rPr>
        <w:t>the</w:t>
      </w:r>
      <w:r w:rsidRPr="00A827ED">
        <w:rPr>
          <w:spacing w:val="-4"/>
          <w:sz w:val="24"/>
        </w:rPr>
        <w:t xml:space="preserve"> </w:t>
      </w:r>
      <w:r w:rsidRPr="00A827ED">
        <w:rPr>
          <w:sz w:val="24"/>
        </w:rPr>
        <w:t>Offeror</w:t>
      </w:r>
      <w:r w:rsidRPr="00A827ED">
        <w:rPr>
          <w:spacing w:val="-6"/>
          <w:sz w:val="24"/>
        </w:rPr>
        <w:t xml:space="preserve"> </w:t>
      </w:r>
      <w:r w:rsidRPr="00A827ED">
        <w:rPr>
          <w:sz w:val="24"/>
        </w:rPr>
        <w:t>maintains</w:t>
      </w:r>
      <w:r w:rsidRPr="00A827ED">
        <w:rPr>
          <w:spacing w:val="-5"/>
          <w:sz w:val="24"/>
        </w:rPr>
        <w:t xml:space="preserve"> </w:t>
      </w:r>
      <w:r w:rsidRPr="00A827ED">
        <w:rPr>
          <w:sz w:val="24"/>
        </w:rPr>
        <w:t>the confidentiality of information and records of individuals served</w:t>
      </w:r>
      <w:r w:rsidR="006103F6" w:rsidRPr="00A827ED">
        <w:rPr>
          <w:sz w:val="24"/>
        </w:rPr>
        <w:t>. (10 points)</w:t>
      </w:r>
    </w:p>
    <w:p w14:paraId="39B13571" w14:textId="77777777" w:rsidR="00BF25E1" w:rsidRPr="00E01780" w:rsidRDefault="00BF25E1" w:rsidP="00E01780">
      <w:pPr>
        <w:pStyle w:val="Heading3"/>
        <w:rPr>
          <w:b/>
          <w:bCs/>
          <w:i w:val="0"/>
          <w:iCs w:val="0"/>
          <w:sz w:val="26"/>
          <w:szCs w:val="26"/>
        </w:rPr>
      </w:pPr>
    </w:p>
    <w:p w14:paraId="0F47F79A" w14:textId="4DBB1D11" w:rsidR="00D914D9" w:rsidRPr="00A827ED" w:rsidRDefault="00FC1DD5" w:rsidP="00695D1E">
      <w:pPr>
        <w:pStyle w:val="Heading3"/>
        <w:numPr>
          <w:ilvl w:val="0"/>
          <w:numId w:val="33"/>
        </w:numPr>
        <w:rPr>
          <w:sz w:val="24"/>
        </w:rPr>
      </w:pPr>
      <w:bookmarkStart w:id="78" w:name="_Toc241833684"/>
      <w:r w:rsidRPr="00E01780">
        <w:rPr>
          <w:b/>
          <w:bCs/>
          <w:i w:val="0"/>
          <w:iCs w:val="0"/>
          <w:sz w:val="26"/>
          <w:szCs w:val="26"/>
        </w:rPr>
        <w:t xml:space="preserve">Planned </w:t>
      </w:r>
      <w:r w:rsidR="001D6E41" w:rsidRPr="00E01780">
        <w:rPr>
          <w:b/>
          <w:bCs/>
          <w:i w:val="0"/>
          <w:iCs w:val="0"/>
          <w:sz w:val="26"/>
          <w:szCs w:val="26"/>
        </w:rPr>
        <w:t xml:space="preserve">Implementation </w:t>
      </w:r>
      <w:proofErr w:type="gramStart"/>
      <w:r w:rsidR="001D6E41" w:rsidRPr="00E01780">
        <w:rPr>
          <w:b/>
          <w:bCs/>
          <w:i w:val="0"/>
          <w:iCs w:val="0"/>
          <w:sz w:val="26"/>
          <w:szCs w:val="26"/>
        </w:rPr>
        <w:t xml:space="preserve">Approach </w:t>
      </w:r>
      <w:r w:rsidRPr="00E01780">
        <w:rPr>
          <w:b/>
          <w:bCs/>
          <w:i w:val="0"/>
          <w:iCs w:val="0"/>
          <w:sz w:val="26"/>
          <w:szCs w:val="26"/>
        </w:rPr>
        <w:t>.</w:t>
      </w:r>
      <w:proofErr w:type="gramEnd"/>
      <w:r w:rsidRPr="00E01780">
        <w:rPr>
          <w:b/>
          <w:bCs/>
          <w:i w:val="0"/>
          <w:iCs w:val="0"/>
          <w:sz w:val="26"/>
          <w:szCs w:val="26"/>
        </w:rPr>
        <w:t xml:space="preserve"> (500 points)</w:t>
      </w:r>
      <w:bookmarkEnd w:id="78"/>
      <w:r w:rsidRPr="00E01780">
        <w:rPr>
          <w:b/>
          <w:bCs/>
          <w:i w:val="0"/>
          <w:iCs w:val="0"/>
          <w:sz w:val="26"/>
          <w:szCs w:val="26"/>
        </w:rPr>
        <w:t xml:space="preserve">  </w:t>
      </w:r>
    </w:p>
    <w:p w14:paraId="39B13572" w14:textId="678FB60D" w:rsidR="00BF25E1" w:rsidRPr="00A827ED" w:rsidRDefault="009E61BE" w:rsidP="00A827ED">
      <w:pPr>
        <w:pStyle w:val="ListParagraph"/>
        <w:tabs>
          <w:tab w:val="left" w:pos="1440"/>
        </w:tabs>
        <w:ind w:right="951" w:firstLine="0"/>
        <w:rPr>
          <w:sz w:val="24"/>
        </w:rPr>
      </w:pPr>
      <w:r w:rsidRPr="00A827ED">
        <w:rPr>
          <w:sz w:val="24"/>
        </w:rPr>
        <w:t xml:space="preserve">Describe planned approach for conducting the initial needs assessment, follow up report with actional recommendations and final report with update analysis.  Please include a timeline with specific milestones and </w:t>
      </w:r>
      <w:r w:rsidR="0043502A" w:rsidRPr="00A827ED">
        <w:rPr>
          <w:sz w:val="24"/>
        </w:rPr>
        <w:t xml:space="preserve">roles and responsibilities for each milestone.  </w:t>
      </w:r>
    </w:p>
    <w:p w14:paraId="39B13573" w14:textId="2132334A" w:rsidR="00BF25E1" w:rsidRPr="00A827ED" w:rsidRDefault="006103F6" w:rsidP="00695D1E">
      <w:pPr>
        <w:pStyle w:val="ListParagraph"/>
        <w:numPr>
          <w:ilvl w:val="1"/>
          <w:numId w:val="26"/>
        </w:numPr>
        <w:tabs>
          <w:tab w:val="left" w:pos="3241"/>
        </w:tabs>
        <w:spacing w:before="1"/>
        <w:ind w:right="1073"/>
        <w:rPr>
          <w:sz w:val="24"/>
        </w:rPr>
      </w:pPr>
      <w:r w:rsidRPr="00A827ED">
        <w:rPr>
          <w:sz w:val="24"/>
        </w:rPr>
        <w:t>Planned approach for conducting initial needs assessment with characterization of gaps in behavioral health services by region and the overall state system (150 points)</w:t>
      </w:r>
    </w:p>
    <w:p w14:paraId="29C31177" w14:textId="5ACAC7AB" w:rsidR="006103F6" w:rsidRPr="00A827ED" w:rsidRDefault="006103F6" w:rsidP="00695D1E">
      <w:pPr>
        <w:pStyle w:val="ListParagraph"/>
        <w:numPr>
          <w:ilvl w:val="1"/>
          <w:numId w:val="26"/>
        </w:numPr>
        <w:tabs>
          <w:tab w:val="left" w:pos="3241"/>
        </w:tabs>
        <w:spacing w:before="1"/>
        <w:ind w:right="1073"/>
        <w:rPr>
          <w:sz w:val="24"/>
        </w:rPr>
      </w:pPr>
      <w:r w:rsidRPr="00A827ED">
        <w:rPr>
          <w:sz w:val="24"/>
        </w:rPr>
        <w:t xml:space="preserve">Planned approach for conducting </w:t>
      </w:r>
      <w:r w:rsidR="00D84231" w:rsidRPr="00A827ED">
        <w:rPr>
          <w:sz w:val="24"/>
        </w:rPr>
        <w:t>follow-up</w:t>
      </w:r>
      <w:r w:rsidRPr="00A827ED">
        <w:rPr>
          <w:sz w:val="24"/>
        </w:rPr>
        <w:t xml:space="preserve"> report with actionable recommendations for each region and the Behavioral Health Executive Committee (150 points)</w:t>
      </w:r>
    </w:p>
    <w:p w14:paraId="754DA288" w14:textId="77777777" w:rsidR="00A62F6F" w:rsidRDefault="006103F6" w:rsidP="00695D1E">
      <w:pPr>
        <w:pStyle w:val="ListParagraph"/>
        <w:numPr>
          <w:ilvl w:val="1"/>
          <w:numId w:val="26"/>
        </w:numPr>
        <w:tabs>
          <w:tab w:val="left" w:pos="3241"/>
        </w:tabs>
        <w:spacing w:before="1"/>
        <w:ind w:right="1073"/>
        <w:rPr>
          <w:sz w:val="24"/>
        </w:rPr>
      </w:pPr>
      <w:r w:rsidRPr="00A827ED">
        <w:rPr>
          <w:sz w:val="24"/>
        </w:rPr>
        <w:lastRenderedPageBreak/>
        <w:t>Planned approach for conducting final report with updated analyses and refined recommendations for each region and the Behavioral Health Executive Committee (150 points)</w:t>
      </w:r>
    </w:p>
    <w:p w14:paraId="3416B43E" w14:textId="02759E7C" w:rsidR="00A62F6F" w:rsidRDefault="006103F6" w:rsidP="00695D1E">
      <w:pPr>
        <w:pStyle w:val="ListParagraph"/>
        <w:numPr>
          <w:ilvl w:val="1"/>
          <w:numId w:val="26"/>
        </w:numPr>
        <w:tabs>
          <w:tab w:val="left" w:pos="3241"/>
        </w:tabs>
        <w:spacing w:before="1"/>
        <w:ind w:right="1073"/>
        <w:rPr>
          <w:sz w:val="24"/>
        </w:rPr>
      </w:pPr>
      <w:r w:rsidRPr="00A62F6F">
        <w:rPr>
          <w:sz w:val="24"/>
        </w:rPr>
        <w:t xml:space="preserve">Timeline with milestones, roles and responsibilities for each milestone (50 points) </w:t>
      </w:r>
    </w:p>
    <w:p w14:paraId="31A36AA8" w14:textId="77777777" w:rsidR="00A62F6F" w:rsidRPr="00A62F6F" w:rsidRDefault="00A62F6F" w:rsidP="00A62F6F">
      <w:pPr>
        <w:pStyle w:val="ListParagraph"/>
        <w:tabs>
          <w:tab w:val="left" w:pos="3241"/>
        </w:tabs>
        <w:spacing w:before="1"/>
        <w:ind w:left="3240" w:right="1073" w:firstLine="0"/>
        <w:rPr>
          <w:sz w:val="24"/>
        </w:rPr>
      </w:pPr>
    </w:p>
    <w:p w14:paraId="39B13588" w14:textId="703B757A" w:rsidR="00BF25E1" w:rsidRPr="00022558" w:rsidRDefault="00FC1DD5" w:rsidP="00695D1E">
      <w:pPr>
        <w:pStyle w:val="ListParagraph"/>
        <w:numPr>
          <w:ilvl w:val="2"/>
          <w:numId w:val="35"/>
        </w:numPr>
        <w:tabs>
          <w:tab w:val="left" w:pos="3241"/>
        </w:tabs>
        <w:spacing w:before="1"/>
        <w:ind w:right="934"/>
        <w:rPr>
          <w:sz w:val="24"/>
        </w:rPr>
      </w:pPr>
      <w:r w:rsidRPr="00022558">
        <w:rPr>
          <w:b/>
          <w:bCs/>
          <w:sz w:val="24"/>
        </w:rPr>
        <w:t>Experience of key personnel:</w:t>
      </w:r>
      <w:r w:rsidRPr="00022558">
        <w:rPr>
          <w:sz w:val="24"/>
        </w:rPr>
        <w:t xml:space="preserve"> </w:t>
      </w:r>
      <w:r w:rsidR="009912EC" w:rsidRPr="00022558">
        <w:rPr>
          <w:sz w:val="24"/>
        </w:rPr>
        <w:t>Provide</w:t>
      </w:r>
      <w:r w:rsidR="009912EC" w:rsidRPr="00022558">
        <w:rPr>
          <w:spacing w:val="-5"/>
          <w:sz w:val="24"/>
        </w:rPr>
        <w:t xml:space="preserve"> </w:t>
      </w:r>
      <w:r w:rsidR="009912EC" w:rsidRPr="00022558">
        <w:rPr>
          <w:sz w:val="24"/>
        </w:rPr>
        <w:t>a</w:t>
      </w:r>
      <w:r w:rsidR="009912EC" w:rsidRPr="00022558">
        <w:rPr>
          <w:spacing w:val="-4"/>
          <w:sz w:val="24"/>
        </w:rPr>
        <w:t xml:space="preserve"> </w:t>
      </w:r>
      <w:r w:rsidR="009912EC" w:rsidRPr="00022558">
        <w:rPr>
          <w:sz w:val="24"/>
        </w:rPr>
        <w:t>detailed</w:t>
      </w:r>
      <w:r w:rsidR="009912EC" w:rsidRPr="00022558">
        <w:rPr>
          <w:spacing w:val="-4"/>
          <w:sz w:val="24"/>
        </w:rPr>
        <w:t xml:space="preserve"> </w:t>
      </w:r>
      <w:r w:rsidR="009912EC" w:rsidRPr="00022558">
        <w:rPr>
          <w:sz w:val="24"/>
        </w:rPr>
        <w:t>bio</w:t>
      </w:r>
      <w:r w:rsidR="009912EC" w:rsidRPr="00022558">
        <w:rPr>
          <w:spacing w:val="-4"/>
          <w:sz w:val="24"/>
        </w:rPr>
        <w:t xml:space="preserve"> </w:t>
      </w:r>
      <w:r w:rsidR="009912EC" w:rsidRPr="00022558">
        <w:rPr>
          <w:sz w:val="24"/>
        </w:rPr>
        <w:t>of</w:t>
      </w:r>
      <w:r w:rsidR="009912EC" w:rsidRPr="00022558">
        <w:rPr>
          <w:spacing w:val="-3"/>
          <w:sz w:val="24"/>
        </w:rPr>
        <w:t xml:space="preserve"> </w:t>
      </w:r>
      <w:r w:rsidR="009912EC" w:rsidRPr="00022558">
        <w:rPr>
          <w:sz w:val="24"/>
        </w:rPr>
        <w:t>all</w:t>
      </w:r>
      <w:r w:rsidR="009912EC" w:rsidRPr="00022558">
        <w:rPr>
          <w:spacing w:val="-4"/>
          <w:sz w:val="24"/>
        </w:rPr>
        <w:t xml:space="preserve"> </w:t>
      </w:r>
      <w:r w:rsidR="009912EC" w:rsidRPr="00022558">
        <w:rPr>
          <w:sz w:val="24"/>
        </w:rPr>
        <w:t>key</w:t>
      </w:r>
      <w:r w:rsidR="009912EC" w:rsidRPr="00022558">
        <w:rPr>
          <w:spacing w:val="-4"/>
          <w:sz w:val="24"/>
        </w:rPr>
        <w:t xml:space="preserve"> </w:t>
      </w:r>
      <w:r w:rsidR="009912EC" w:rsidRPr="00022558">
        <w:rPr>
          <w:sz w:val="24"/>
        </w:rPr>
        <w:t>personnel</w:t>
      </w:r>
      <w:r w:rsidR="009912EC" w:rsidRPr="00022558">
        <w:rPr>
          <w:spacing w:val="-4"/>
          <w:sz w:val="24"/>
        </w:rPr>
        <w:t xml:space="preserve"> </w:t>
      </w:r>
      <w:r w:rsidR="009912EC" w:rsidRPr="00022558">
        <w:rPr>
          <w:sz w:val="24"/>
        </w:rPr>
        <w:t>Offeror</w:t>
      </w:r>
      <w:r w:rsidR="009912EC" w:rsidRPr="00022558">
        <w:rPr>
          <w:spacing w:val="-4"/>
          <w:sz w:val="24"/>
        </w:rPr>
        <w:t xml:space="preserve"> </w:t>
      </w:r>
      <w:proofErr w:type="gramStart"/>
      <w:r w:rsidR="009912EC" w:rsidRPr="00022558">
        <w:rPr>
          <w:sz w:val="24"/>
        </w:rPr>
        <w:t>proposes</w:t>
      </w:r>
      <w:proofErr w:type="gramEnd"/>
      <w:r w:rsidR="009912EC" w:rsidRPr="00022558">
        <w:rPr>
          <w:spacing w:val="-4"/>
          <w:sz w:val="24"/>
        </w:rPr>
        <w:t xml:space="preserve"> </w:t>
      </w:r>
      <w:r w:rsidR="009912EC" w:rsidRPr="00022558">
        <w:rPr>
          <w:sz w:val="24"/>
        </w:rPr>
        <w:t>to</w:t>
      </w:r>
      <w:r w:rsidR="009912EC" w:rsidRPr="00022558">
        <w:rPr>
          <w:spacing w:val="-4"/>
          <w:sz w:val="24"/>
        </w:rPr>
        <w:t xml:space="preserve"> </w:t>
      </w:r>
      <w:r w:rsidR="009912EC" w:rsidRPr="00022558">
        <w:rPr>
          <w:sz w:val="24"/>
        </w:rPr>
        <w:t>use</w:t>
      </w:r>
      <w:r w:rsidR="009912EC" w:rsidRPr="00022558">
        <w:rPr>
          <w:spacing w:val="-4"/>
          <w:sz w:val="24"/>
        </w:rPr>
        <w:t xml:space="preserve"> </w:t>
      </w:r>
      <w:r w:rsidR="009912EC" w:rsidRPr="00022558">
        <w:rPr>
          <w:sz w:val="24"/>
        </w:rPr>
        <w:t xml:space="preserve">in performance of the resulting contract, should Offeror be awarded. Key personnel </w:t>
      </w:r>
      <w:r w:rsidR="009B0B91" w:rsidRPr="00022558">
        <w:rPr>
          <w:sz w:val="24"/>
        </w:rPr>
        <w:t>are</w:t>
      </w:r>
      <w:r w:rsidR="009912EC" w:rsidRPr="00022558">
        <w:rPr>
          <w:sz w:val="24"/>
        </w:rPr>
        <w:t xml:space="preserve"> identified as those who will participate in all activities outlined in the scope of work, including oversight of the awarded contract.</w:t>
      </w:r>
      <w:r w:rsidR="009912EC" w:rsidRPr="00022558">
        <w:rPr>
          <w:spacing w:val="40"/>
          <w:sz w:val="24"/>
        </w:rPr>
        <w:t xml:space="preserve"> </w:t>
      </w:r>
      <w:r w:rsidR="009912EC" w:rsidRPr="00022558">
        <w:rPr>
          <w:sz w:val="24"/>
        </w:rPr>
        <w:t>Offeror must include key personnel names, titles, education, work, and years of experience, and relevant certifications/licenses (50 points).</w:t>
      </w:r>
    </w:p>
    <w:p w14:paraId="078C7727" w14:textId="77777777" w:rsidR="006103F6" w:rsidRDefault="006103F6" w:rsidP="006103F6">
      <w:pPr>
        <w:pStyle w:val="ListParagraph"/>
        <w:tabs>
          <w:tab w:val="left" w:pos="3241"/>
        </w:tabs>
        <w:spacing w:before="1"/>
        <w:ind w:left="1440" w:right="934" w:firstLine="0"/>
        <w:rPr>
          <w:sz w:val="24"/>
        </w:rPr>
      </w:pPr>
    </w:p>
    <w:p w14:paraId="39B1358A" w14:textId="6637777C" w:rsidR="00BF25E1" w:rsidRPr="00214792" w:rsidRDefault="009912EC" w:rsidP="00695D1E">
      <w:pPr>
        <w:pStyle w:val="Heading5"/>
        <w:numPr>
          <w:ilvl w:val="2"/>
          <w:numId w:val="35"/>
        </w:numPr>
        <w:tabs>
          <w:tab w:val="left" w:pos="1079"/>
        </w:tabs>
        <w:spacing w:before="62"/>
        <w:ind w:left="1079" w:hanging="359"/>
        <w:rPr>
          <w:b w:val="0"/>
          <w:bCs w:val="0"/>
          <w:sz w:val="24"/>
        </w:rPr>
      </w:pPr>
      <w:r>
        <w:rPr>
          <w:spacing w:val="-2"/>
        </w:rPr>
        <w:t>Organizational</w:t>
      </w:r>
      <w:r>
        <w:rPr>
          <w:spacing w:val="2"/>
        </w:rPr>
        <w:t xml:space="preserve"> </w:t>
      </w:r>
      <w:r>
        <w:rPr>
          <w:spacing w:val="-2"/>
        </w:rPr>
        <w:t>References</w:t>
      </w:r>
      <w:r w:rsidR="00214792">
        <w:rPr>
          <w:spacing w:val="-2"/>
        </w:rPr>
        <w:t xml:space="preserve"> </w:t>
      </w:r>
      <w:r w:rsidR="00214792" w:rsidRPr="00214792">
        <w:rPr>
          <w:b w:val="0"/>
          <w:bCs w:val="0"/>
          <w:spacing w:val="-2"/>
        </w:rPr>
        <w:t xml:space="preserve">(not included in </w:t>
      </w:r>
      <w:r w:rsidR="00591142" w:rsidRPr="00214792">
        <w:rPr>
          <w:b w:val="0"/>
          <w:bCs w:val="0"/>
          <w:spacing w:val="-2"/>
        </w:rPr>
        <w:t>15-page</w:t>
      </w:r>
      <w:r w:rsidR="00214792" w:rsidRPr="00214792">
        <w:rPr>
          <w:b w:val="0"/>
          <w:bCs w:val="0"/>
          <w:spacing w:val="-2"/>
        </w:rPr>
        <w:t xml:space="preserve"> limit)</w:t>
      </w:r>
    </w:p>
    <w:p w14:paraId="39B1358B" w14:textId="77777777" w:rsidR="00BF25E1" w:rsidRPr="00214792" w:rsidRDefault="00BF25E1">
      <w:pPr>
        <w:pStyle w:val="BodyText"/>
        <w:spacing w:before="35"/>
        <w:rPr>
          <w:sz w:val="26"/>
        </w:rPr>
      </w:pPr>
    </w:p>
    <w:p w14:paraId="39B1358C" w14:textId="3F329D76" w:rsidR="00BF25E1" w:rsidRDefault="009912EC">
      <w:pPr>
        <w:pStyle w:val="BodyText"/>
        <w:ind w:left="1080" w:right="960"/>
      </w:pPr>
      <w:r>
        <w:t>Offeror must provide a list of a minimum of three (3) external references from similar projects/programs</w:t>
      </w:r>
      <w:r>
        <w:rPr>
          <w:spacing w:val="-4"/>
        </w:rPr>
        <w:t xml:space="preserve"> </w:t>
      </w:r>
      <w:r>
        <w:t>performed</w:t>
      </w:r>
      <w:r>
        <w:rPr>
          <w:spacing w:val="-4"/>
        </w:rPr>
        <w:t xml:space="preserve"> </w:t>
      </w:r>
      <w:r>
        <w:t>for</w:t>
      </w:r>
      <w:r>
        <w:rPr>
          <w:spacing w:val="-4"/>
        </w:rPr>
        <w:t xml:space="preserve"> </w:t>
      </w:r>
      <w:r>
        <w:t>private,</w:t>
      </w:r>
      <w:r>
        <w:rPr>
          <w:spacing w:val="-4"/>
        </w:rPr>
        <w:t xml:space="preserve"> </w:t>
      </w:r>
      <w:r>
        <w:t>state</w:t>
      </w:r>
      <w:r>
        <w:rPr>
          <w:spacing w:val="-4"/>
        </w:rPr>
        <w:t xml:space="preserve"> </w:t>
      </w:r>
      <w:r>
        <w:t>or</w:t>
      </w:r>
      <w:r>
        <w:rPr>
          <w:spacing w:val="-5"/>
        </w:rPr>
        <w:t xml:space="preserve"> </w:t>
      </w:r>
      <w:r>
        <w:t>large</w:t>
      </w:r>
      <w:r>
        <w:rPr>
          <w:spacing w:val="-5"/>
        </w:rPr>
        <w:t xml:space="preserve"> </w:t>
      </w:r>
      <w:r>
        <w:t>local</w:t>
      </w:r>
      <w:r>
        <w:rPr>
          <w:spacing w:val="-4"/>
        </w:rPr>
        <w:t xml:space="preserve"> </w:t>
      </w:r>
      <w:r>
        <w:t>government</w:t>
      </w:r>
      <w:r>
        <w:rPr>
          <w:spacing w:val="-2"/>
        </w:rPr>
        <w:t xml:space="preserve"> </w:t>
      </w:r>
      <w:r>
        <w:t>clients</w:t>
      </w:r>
      <w:r>
        <w:rPr>
          <w:spacing w:val="-5"/>
        </w:rPr>
        <w:t xml:space="preserve"> </w:t>
      </w:r>
      <w:r>
        <w:t>within</w:t>
      </w:r>
      <w:r>
        <w:rPr>
          <w:spacing w:val="-4"/>
        </w:rPr>
        <w:t xml:space="preserve"> </w:t>
      </w:r>
      <w:r>
        <w:t>the last three (3) years</w:t>
      </w:r>
      <w:r w:rsidR="00AE1964">
        <w:t xml:space="preserve"> (100 points)</w:t>
      </w:r>
      <w:r>
        <w:t>.</w:t>
      </w:r>
    </w:p>
    <w:p w14:paraId="39B1358D" w14:textId="77777777" w:rsidR="00BF25E1" w:rsidRDefault="00BF25E1">
      <w:pPr>
        <w:pStyle w:val="BodyText"/>
      </w:pPr>
    </w:p>
    <w:p w14:paraId="39B1358E" w14:textId="77777777" w:rsidR="00BF25E1" w:rsidRDefault="009912EC">
      <w:pPr>
        <w:pStyle w:val="BodyText"/>
        <w:ind w:left="1080"/>
      </w:pPr>
      <w:r>
        <w:t>Offeror</w:t>
      </w:r>
      <w:r>
        <w:rPr>
          <w:spacing w:val="-6"/>
        </w:rPr>
        <w:t xml:space="preserve"> </w:t>
      </w:r>
      <w:r>
        <w:t>shall</w:t>
      </w:r>
      <w:r>
        <w:rPr>
          <w:spacing w:val="-1"/>
        </w:rPr>
        <w:t xml:space="preserve"> </w:t>
      </w:r>
      <w:r>
        <w:t>include</w:t>
      </w:r>
      <w:r>
        <w:rPr>
          <w:spacing w:val="-2"/>
        </w:rPr>
        <w:t xml:space="preserve"> </w:t>
      </w:r>
      <w:r>
        <w:t>the</w:t>
      </w:r>
      <w:r>
        <w:rPr>
          <w:spacing w:val="-1"/>
        </w:rPr>
        <w:t xml:space="preserve"> </w:t>
      </w:r>
      <w:r>
        <w:t>following</w:t>
      </w:r>
      <w:r>
        <w:rPr>
          <w:spacing w:val="-1"/>
        </w:rPr>
        <w:t xml:space="preserve"> </w:t>
      </w:r>
      <w:r>
        <w:t>Business</w:t>
      </w:r>
      <w:r>
        <w:rPr>
          <w:spacing w:val="-2"/>
        </w:rPr>
        <w:t xml:space="preserve"> </w:t>
      </w:r>
      <w:r>
        <w:t>Reference</w:t>
      </w:r>
      <w:r>
        <w:rPr>
          <w:spacing w:val="-3"/>
        </w:rPr>
        <w:t xml:space="preserve"> </w:t>
      </w:r>
      <w:r>
        <w:t>information</w:t>
      </w:r>
      <w:r>
        <w:rPr>
          <w:spacing w:val="-1"/>
        </w:rPr>
        <w:t xml:space="preserve"> </w:t>
      </w:r>
      <w:r>
        <w:t>as</w:t>
      </w:r>
      <w:r>
        <w:rPr>
          <w:spacing w:val="-2"/>
        </w:rPr>
        <w:t xml:space="preserve"> </w:t>
      </w:r>
      <w:r>
        <w:t>part</w:t>
      </w:r>
      <w:r>
        <w:rPr>
          <w:spacing w:val="-1"/>
        </w:rPr>
        <w:t xml:space="preserve"> </w:t>
      </w:r>
      <w:r>
        <w:t>of</w:t>
      </w:r>
      <w:r>
        <w:rPr>
          <w:spacing w:val="1"/>
        </w:rPr>
        <w:t xml:space="preserve"> </w:t>
      </w:r>
      <w:r>
        <w:t>its</w:t>
      </w:r>
      <w:r>
        <w:rPr>
          <w:spacing w:val="-1"/>
        </w:rPr>
        <w:t xml:space="preserve"> </w:t>
      </w:r>
      <w:r>
        <w:rPr>
          <w:spacing w:val="-2"/>
        </w:rPr>
        <w:t>proposals:</w:t>
      </w:r>
    </w:p>
    <w:p w14:paraId="39B1358F" w14:textId="77777777" w:rsidR="00BF25E1" w:rsidRDefault="009912EC" w:rsidP="00695D1E">
      <w:pPr>
        <w:pStyle w:val="ListParagraph"/>
        <w:numPr>
          <w:ilvl w:val="0"/>
          <w:numId w:val="10"/>
        </w:numPr>
        <w:tabs>
          <w:tab w:val="left" w:pos="2971"/>
        </w:tabs>
        <w:spacing w:before="274"/>
        <w:rPr>
          <w:sz w:val="24"/>
        </w:rPr>
      </w:pPr>
      <w:r>
        <w:rPr>
          <w:sz w:val="24"/>
        </w:rPr>
        <w:t>Client</w:t>
      </w:r>
      <w:r>
        <w:rPr>
          <w:spacing w:val="-1"/>
          <w:sz w:val="24"/>
        </w:rPr>
        <w:t xml:space="preserve"> </w:t>
      </w:r>
      <w:r>
        <w:rPr>
          <w:spacing w:val="-2"/>
          <w:sz w:val="24"/>
        </w:rPr>
        <w:t>name;</w:t>
      </w:r>
    </w:p>
    <w:p w14:paraId="39B13590" w14:textId="77777777" w:rsidR="00BF25E1" w:rsidRDefault="009912EC" w:rsidP="00695D1E">
      <w:pPr>
        <w:pStyle w:val="ListParagraph"/>
        <w:numPr>
          <w:ilvl w:val="0"/>
          <w:numId w:val="10"/>
        </w:numPr>
        <w:tabs>
          <w:tab w:val="left" w:pos="2971"/>
        </w:tabs>
        <w:rPr>
          <w:sz w:val="24"/>
        </w:rPr>
      </w:pPr>
      <w:r>
        <w:rPr>
          <w:sz w:val="24"/>
        </w:rPr>
        <w:t>Project</w:t>
      </w:r>
      <w:r>
        <w:rPr>
          <w:spacing w:val="-5"/>
          <w:sz w:val="24"/>
        </w:rPr>
        <w:t xml:space="preserve"> </w:t>
      </w:r>
      <w:r>
        <w:rPr>
          <w:spacing w:val="-2"/>
          <w:sz w:val="24"/>
        </w:rPr>
        <w:t>description;</w:t>
      </w:r>
    </w:p>
    <w:p w14:paraId="39B13591" w14:textId="77777777" w:rsidR="00BF25E1" w:rsidRDefault="009912EC" w:rsidP="00695D1E">
      <w:pPr>
        <w:pStyle w:val="ListParagraph"/>
        <w:numPr>
          <w:ilvl w:val="0"/>
          <w:numId w:val="10"/>
        </w:numPr>
        <w:tabs>
          <w:tab w:val="left" w:pos="2971"/>
        </w:tabs>
        <w:rPr>
          <w:sz w:val="24"/>
        </w:rPr>
      </w:pPr>
      <w:r>
        <w:rPr>
          <w:sz w:val="24"/>
        </w:rPr>
        <w:t>Project</w:t>
      </w:r>
      <w:r>
        <w:rPr>
          <w:spacing w:val="-3"/>
          <w:sz w:val="24"/>
        </w:rPr>
        <w:t xml:space="preserve"> </w:t>
      </w:r>
      <w:r>
        <w:rPr>
          <w:sz w:val="24"/>
        </w:rPr>
        <w:t>dates</w:t>
      </w:r>
      <w:r>
        <w:rPr>
          <w:spacing w:val="-2"/>
          <w:sz w:val="24"/>
        </w:rPr>
        <w:t xml:space="preserve"> </w:t>
      </w:r>
      <w:r>
        <w:rPr>
          <w:sz w:val="24"/>
        </w:rPr>
        <w:t>(starting</w:t>
      </w:r>
      <w:r>
        <w:rPr>
          <w:spacing w:val="-1"/>
          <w:sz w:val="24"/>
        </w:rPr>
        <w:t xml:space="preserve"> </w:t>
      </w:r>
      <w:r>
        <w:rPr>
          <w:sz w:val="24"/>
        </w:rPr>
        <w:t>and</w:t>
      </w:r>
      <w:r>
        <w:rPr>
          <w:spacing w:val="-1"/>
          <w:sz w:val="24"/>
        </w:rPr>
        <w:t xml:space="preserve"> </w:t>
      </w:r>
      <w:r>
        <w:rPr>
          <w:spacing w:val="-2"/>
          <w:sz w:val="24"/>
        </w:rPr>
        <w:t>ending);</w:t>
      </w:r>
    </w:p>
    <w:p w14:paraId="39B13592" w14:textId="77777777" w:rsidR="00BF25E1" w:rsidRDefault="009912EC" w:rsidP="00695D1E">
      <w:pPr>
        <w:pStyle w:val="ListParagraph"/>
        <w:numPr>
          <w:ilvl w:val="0"/>
          <w:numId w:val="10"/>
        </w:numPr>
        <w:tabs>
          <w:tab w:val="left" w:pos="2971"/>
        </w:tabs>
        <w:ind w:right="938"/>
        <w:rPr>
          <w:sz w:val="24"/>
        </w:rPr>
      </w:pPr>
      <w:r>
        <w:rPr>
          <w:sz w:val="24"/>
        </w:rPr>
        <w:t>Staff</w:t>
      </w:r>
      <w:r>
        <w:rPr>
          <w:spacing w:val="-4"/>
          <w:sz w:val="24"/>
        </w:rPr>
        <w:t xml:space="preserve"> </w:t>
      </w:r>
      <w:r>
        <w:rPr>
          <w:sz w:val="24"/>
        </w:rPr>
        <w:t>assigned</w:t>
      </w:r>
      <w:r>
        <w:rPr>
          <w:spacing w:val="-4"/>
          <w:sz w:val="24"/>
        </w:rPr>
        <w:t xml:space="preserve"> </w:t>
      </w:r>
      <w:r>
        <w:rPr>
          <w:sz w:val="24"/>
        </w:rPr>
        <w:t>to</w:t>
      </w:r>
      <w:r>
        <w:rPr>
          <w:spacing w:val="-4"/>
          <w:sz w:val="24"/>
        </w:rPr>
        <w:t xml:space="preserve"> </w:t>
      </w:r>
      <w:r>
        <w:rPr>
          <w:sz w:val="24"/>
        </w:rPr>
        <w:t>reference</w:t>
      </w:r>
      <w:r>
        <w:rPr>
          <w:spacing w:val="-5"/>
          <w:sz w:val="24"/>
        </w:rPr>
        <w:t xml:space="preserve"> </w:t>
      </w:r>
      <w:r>
        <w:rPr>
          <w:sz w:val="24"/>
        </w:rPr>
        <w:t>engagement</w:t>
      </w:r>
      <w:r>
        <w:rPr>
          <w:spacing w:val="-4"/>
          <w:sz w:val="24"/>
        </w:rPr>
        <w:t xml:space="preserve"> </w:t>
      </w:r>
      <w:r>
        <w:rPr>
          <w:sz w:val="24"/>
        </w:rPr>
        <w:t>that</w:t>
      </w:r>
      <w:r>
        <w:rPr>
          <w:spacing w:val="-4"/>
          <w:sz w:val="24"/>
        </w:rPr>
        <w:t xml:space="preserve"> </w:t>
      </w:r>
      <w:r>
        <w:rPr>
          <w:sz w:val="24"/>
        </w:rPr>
        <w:t>will</w:t>
      </w:r>
      <w:r>
        <w:rPr>
          <w:spacing w:val="-4"/>
          <w:sz w:val="24"/>
        </w:rPr>
        <w:t xml:space="preserve"> </w:t>
      </w:r>
      <w:r>
        <w:rPr>
          <w:sz w:val="24"/>
        </w:rPr>
        <w:t>be</w:t>
      </w:r>
      <w:r>
        <w:rPr>
          <w:spacing w:val="-5"/>
          <w:sz w:val="24"/>
        </w:rPr>
        <w:t xml:space="preserve"> </w:t>
      </w:r>
      <w:r>
        <w:rPr>
          <w:sz w:val="24"/>
        </w:rPr>
        <w:t>designated</w:t>
      </w:r>
      <w:r>
        <w:rPr>
          <w:spacing w:val="-4"/>
          <w:sz w:val="24"/>
        </w:rPr>
        <w:t xml:space="preserve"> </w:t>
      </w:r>
      <w:r>
        <w:rPr>
          <w:sz w:val="24"/>
        </w:rPr>
        <w:t>for</w:t>
      </w:r>
      <w:r>
        <w:rPr>
          <w:spacing w:val="-4"/>
          <w:sz w:val="24"/>
        </w:rPr>
        <w:t xml:space="preserve"> </w:t>
      </w:r>
      <w:r>
        <w:rPr>
          <w:sz w:val="24"/>
        </w:rPr>
        <w:t>work per this RFP; and</w:t>
      </w:r>
    </w:p>
    <w:p w14:paraId="39B13593" w14:textId="77777777" w:rsidR="00BF25E1" w:rsidRDefault="009912EC" w:rsidP="00695D1E">
      <w:pPr>
        <w:pStyle w:val="ListParagraph"/>
        <w:numPr>
          <w:ilvl w:val="0"/>
          <w:numId w:val="10"/>
        </w:numPr>
        <w:tabs>
          <w:tab w:val="left" w:pos="2971"/>
        </w:tabs>
        <w:spacing w:before="1"/>
        <w:ind w:right="903"/>
        <w:rPr>
          <w:sz w:val="24"/>
        </w:rPr>
      </w:pPr>
      <w:r>
        <w:rPr>
          <w:sz w:val="24"/>
        </w:rPr>
        <w:t>Client</w:t>
      </w:r>
      <w:r>
        <w:rPr>
          <w:spacing w:val="-5"/>
          <w:sz w:val="24"/>
        </w:rPr>
        <w:t xml:space="preserve"> </w:t>
      </w:r>
      <w:r>
        <w:rPr>
          <w:sz w:val="24"/>
        </w:rPr>
        <w:t>project</w:t>
      </w:r>
      <w:r>
        <w:rPr>
          <w:spacing w:val="-5"/>
          <w:sz w:val="24"/>
        </w:rPr>
        <w:t xml:space="preserve"> </w:t>
      </w:r>
      <w:r>
        <w:rPr>
          <w:sz w:val="24"/>
        </w:rPr>
        <w:t>manager</w:t>
      </w:r>
      <w:r>
        <w:rPr>
          <w:spacing w:val="-5"/>
          <w:sz w:val="24"/>
        </w:rPr>
        <w:t xml:space="preserve"> </w:t>
      </w:r>
      <w:r>
        <w:rPr>
          <w:sz w:val="24"/>
        </w:rPr>
        <w:t>name,</w:t>
      </w:r>
      <w:r>
        <w:rPr>
          <w:spacing w:val="-5"/>
          <w:sz w:val="24"/>
        </w:rPr>
        <w:t xml:space="preserve"> </w:t>
      </w:r>
      <w:r>
        <w:rPr>
          <w:sz w:val="24"/>
        </w:rPr>
        <w:t>telephone</w:t>
      </w:r>
      <w:r>
        <w:rPr>
          <w:spacing w:val="-6"/>
          <w:sz w:val="24"/>
        </w:rPr>
        <w:t xml:space="preserve"> </w:t>
      </w:r>
      <w:r>
        <w:rPr>
          <w:sz w:val="24"/>
        </w:rPr>
        <w:t>number,</w:t>
      </w:r>
      <w:r>
        <w:rPr>
          <w:spacing w:val="-5"/>
          <w:sz w:val="24"/>
        </w:rPr>
        <w:t xml:space="preserve"> </w:t>
      </w:r>
      <w:r>
        <w:rPr>
          <w:sz w:val="24"/>
        </w:rPr>
        <w:t>fax</w:t>
      </w:r>
      <w:r>
        <w:rPr>
          <w:spacing w:val="-5"/>
          <w:sz w:val="24"/>
        </w:rPr>
        <w:t xml:space="preserve"> </w:t>
      </w:r>
      <w:r>
        <w:rPr>
          <w:sz w:val="24"/>
        </w:rPr>
        <w:t>number</w:t>
      </w:r>
      <w:r>
        <w:rPr>
          <w:spacing w:val="-6"/>
          <w:sz w:val="24"/>
        </w:rPr>
        <w:t xml:space="preserve"> </w:t>
      </w:r>
      <w:r>
        <w:rPr>
          <w:sz w:val="24"/>
        </w:rPr>
        <w:t>and</w:t>
      </w:r>
      <w:r>
        <w:rPr>
          <w:spacing w:val="-3"/>
          <w:sz w:val="24"/>
        </w:rPr>
        <w:t xml:space="preserve"> </w:t>
      </w:r>
      <w:r>
        <w:rPr>
          <w:sz w:val="24"/>
        </w:rPr>
        <w:t xml:space="preserve">e-mail </w:t>
      </w:r>
      <w:r>
        <w:rPr>
          <w:spacing w:val="-2"/>
          <w:sz w:val="24"/>
        </w:rPr>
        <w:t>address.</w:t>
      </w:r>
    </w:p>
    <w:p w14:paraId="39B13594" w14:textId="77777777" w:rsidR="00BF25E1" w:rsidRDefault="00BF25E1">
      <w:pPr>
        <w:pStyle w:val="BodyText"/>
      </w:pPr>
    </w:p>
    <w:p w14:paraId="39B13595" w14:textId="77777777" w:rsidR="00BF25E1" w:rsidRDefault="009912EC">
      <w:pPr>
        <w:ind w:left="1080" w:right="960"/>
        <w:rPr>
          <w:sz w:val="24"/>
        </w:rPr>
      </w:pPr>
      <w:r>
        <w:rPr>
          <w:sz w:val="24"/>
        </w:rPr>
        <w:t>Offeror is required to submit APPENDIX F, Organizational Reference Questionnaire (“Questionnaire”), to the business references it lists.</w:t>
      </w:r>
      <w:r>
        <w:rPr>
          <w:spacing w:val="40"/>
          <w:sz w:val="24"/>
        </w:rPr>
        <w:t xml:space="preserve"> </w:t>
      </w:r>
      <w:r>
        <w:rPr>
          <w:b/>
          <w:sz w:val="24"/>
        </w:rPr>
        <w:t>The business references must submit the Questionnaire directly to the designee identified in APPENDIX F.</w:t>
      </w:r>
      <w:r>
        <w:rPr>
          <w:b/>
          <w:spacing w:val="40"/>
          <w:sz w:val="24"/>
        </w:rPr>
        <w:t xml:space="preserve"> </w:t>
      </w:r>
      <w:r>
        <w:rPr>
          <w:b/>
          <w:sz w:val="24"/>
        </w:rPr>
        <w:t>The business</w:t>
      </w:r>
      <w:r>
        <w:rPr>
          <w:b/>
          <w:spacing w:val="-4"/>
          <w:sz w:val="24"/>
        </w:rPr>
        <w:t xml:space="preserve"> </w:t>
      </w:r>
      <w:r>
        <w:rPr>
          <w:b/>
          <w:sz w:val="24"/>
        </w:rPr>
        <w:t>references</w:t>
      </w:r>
      <w:r>
        <w:rPr>
          <w:b/>
          <w:spacing w:val="-4"/>
          <w:sz w:val="24"/>
        </w:rPr>
        <w:t xml:space="preserve"> </w:t>
      </w:r>
      <w:r>
        <w:rPr>
          <w:b/>
          <w:sz w:val="24"/>
        </w:rPr>
        <w:t>must</w:t>
      </w:r>
      <w:r>
        <w:rPr>
          <w:b/>
          <w:spacing w:val="-3"/>
          <w:sz w:val="24"/>
        </w:rPr>
        <w:t xml:space="preserve"> </w:t>
      </w:r>
      <w:r>
        <w:rPr>
          <w:b/>
          <w:sz w:val="24"/>
          <w:u w:val="single"/>
        </w:rPr>
        <w:t>not</w:t>
      </w:r>
      <w:r>
        <w:rPr>
          <w:b/>
          <w:spacing w:val="-4"/>
          <w:sz w:val="24"/>
        </w:rPr>
        <w:t xml:space="preserve"> </w:t>
      </w:r>
      <w:r>
        <w:rPr>
          <w:b/>
          <w:sz w:val="24"/>
        </w:rPr>
        <w:t>return</w:t>
      </w:r>
      <w:r>
        <w:rPr>
          <w:b/>
          <w:spacing w:val="-3"/>
          <w:sz w:val="24"/>
        </w:rPr>
        <w:t xml:space="preserve"> </w:t>
      </w:r>
      <w:r>
        <w:rPr>
          <w:b/>
          <w:sz w:val="24"/>
        </w:rPr>
        <w:t>the</w:t>
      </w:r>
      <w:r>
        <w:rPr>
          <w:b/>
          <w:spacing w:val="-3"/>
          <w:sz w:val="24"/>
        </w:rPr>
        <w:t xml:space="preserve"> </w:t>
      </w:r>
      <w:r>
        <w:rPr>
          <w:b/>
          <w:sz w:val="24"/>
        </w:rPr>
        <w:t>completed</w:t>
      </w:r>
      <w:r>
        <w:rPr>
          <w:b/>
          <w:spacing w:val="-3"/>
          <w:sz w:val="24"/>
        </w:rPr>
        <w:t xml:space="preserve"> </w:t>
      </w:r>
      <w:r>
        <w:rPr>
          <w:b/>
          <w:sz w:val="24"/>
        </w:rPr>
        <w:t>Questionnaire</w:t>
      </w:r>
      <w:r>
        <w:rPr>
          <w:b/>
          <w:spacing w:val="-5"/>
          <w:sz w:val="24"/>
        </w:rPr>
        <w:t xml:space="preserve"> </w:t>
      </w:r>
      <w:r>
        <w:rPr>
          <w:b/>
          <w:sz w:val="24"/>
        </w:rPr>
        <w:t>to</w:t>
      </w:r>
      <w:r>
        <w:rPr>
          <w:b/>
          <w:spacing w:val="-3"/>
          <w:sz w:val="24"/>
        </w:rPr>
        <w:t xml:space="preserve"> </w:t>
      </w:r>
      <w:r>
        <w:rPr>
          <w:b/>
          <w:sz w:val="24"/>
        </w:rPr>
        <w:t>the</w:t>
      </w:r>
      <w:r>
        <w:rPr>
          <w:b/>
          <w:spacing w:val="-4"/>
          <w:sz w:val="24"/>
        </w:rPr>
        <w:t xml:space="preserve"> </w:t>
      </w:r>
      <w:r>
        <w:rPr>
          <w:b/>
          <w:sz w:val="24"/>
        </w:rPr>
        <w:t>Offeror.</w:t>
      </w:r>
      <w:r>
        <w:rPr>
          <w:b/>
          <w:spacing w:val="40"/>
          <w:sz w:val="24"/>
        </w:rPr>
        <w:t xml:space="preserve"> </w:t>
      </w:r>
      <w:r>
        <w:rPr>
          <w:sz w:val="24"/>
        </w:rPr>
        <w:t>It</w:t>
      </w:r>
      <w:r>
        <w:rPr>
          <w:spacing w:val="-3"/>
          <w:sz w:val="24"/>
        </w:rPr>
        <w:t xml:space="preserve"> </w:t>
      </w:r>
      <w:r>
        <w:rPr>
          <w:sz w:val="24"/>
        </w:rPr>
        <w:t>is the Offeror’s responsibility to ensure the completed forms are submitted on or before the date</w:t>
      </w:r>
      <w:r>
        <w:rPr>
          <w:spacing w:val="-2"/>
          <w:sz w:val="24"/>
        </w:rPr>
        <w:t xml:space="preserve"> </w:t>
      </w:r>
      <w:r>
        <w:rPr>
          <w:sz w:val="24"/>
        </w:rPr>
        <w:t>indicated</w:t>
      </w:r>
      <w:r>
        <w:rPr>
          <w:spacing w:val="-2"/>
          <w:sz w:val="24"/>
        </w:rPr>
        <w:t xml:space="preserve"> </w:t>
      </w:r>
      <w:r>
        <w:rPr>
          <w:sz w:val="24"/>
        </w:rPr>
        <w:t>in</w:t>
      </w:r>
      <w:r>
        <w:rPr>
          <w:spacing w:val="-2"/>
          <w:sz w:val="24"/>
        </w:rPr>
        <w:t xml:space="preserve"> </w:t>
      </w:r>
      <w:r>
        <w:rPr>
          <w:sz w:val="24"/>
        </w:rPr>
        <w:t>Section II.A,</w:t>
      </w:r>
      <w:r>
        <w:rPr>
          <w:spacing w:val="-2"/>
          <w:sz w:val="24"/>
        </w:rPr>
        <w:t xml:space="preserve"> </w:t>
      </w:r>
      <w:r>
        <w:rPr>
          <w:sz w:val="24"/>
        </w:rPr>
        <w:t>Sequence</w:t>
      </w:r>
      <w:r>
        <w:rPr>
          <w:spacing w:val="-3"/>
          <w:sz w:val="24"/>
        </w:rPr>
        <w:t xml:space="preserve"> </w:t>
      </w:r>
      <w:r>
        <w:rPr>
          <w:sz w:val="24"/>
        </w:rPr>
        <w:t>of</w:t>
      </w:r>
      <w:r>
        <w:rPr>
          <w:spacing w:val="-2"/>
          <w:sz w:val="24"/>
        </w:rPr>
        <w:t xml:space="preserve"> </w:t>
      </w:r>
      <w:r>
        <w:rPr>
          <w:sz w:val="24"/>
        </w:rPr>
        <w:t>Events, for</w:t>
      </w:r>
      <w:r>
        <w:rPr>
          <w:spacing w:val="-4"/>
          <w:sz w:val="24"/>
        </w:rPr>
        <w:t xml:space="preserve"> </w:t>
      </w:r>
      <w:r>
        <w:rPr>
          <w:sz w:val="24"/>
        </w:rPr>
        <w:t>inclusion</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evaluation</w:t>
      </w:r>
      <w:r>
        <w:rPr>
          <w:spacing w:val="-2"/>
          <w:sz w:val="24"/>
        </w:rPr>
        <w:t xml:space="preserve"> </w:t>
      </w:r>
      <w:r>
        <w:rPr>
          <w:sz w:val="24"/>
        </w:rPr>
        <w:t>process.</w:t>
      </w:r>
    </w:p>
    <w:p w14:paraId="39B13596" w14:textId="77777777" w:rsidR="00BF25E1" w:rsidRDefault="00BF25E1">
      <w:pPr>
        <w:pStyle w:val="BodyText"/>
      </w:pPr>
    </w:p>
    <w:p w14:paraId="39B13597" w14:textId="0A559375" w:rsidR="00BF25E1" w:rsidRDefault="009912EC">
      <w:pPr>
        <w:pStyle w:val="BodyText"/>
        <w:ind w:left="1080" w:right="960"/>
      </w:pPr>
      <w:r>
        <w:t>Organizational</w:t>
      </w:r>
      <w:r>
        <w:rPr>
          <w:spacing w:val="-4"/>
        </w:rPr>
        <w:t xml:space="preserve"> </w:t>
      </w:r>
      <w:r>
        <w:t>References</w:t>
      </w:r>
      <w:r>
        <w:rPr>
          <w:spacing w:val="-5"/>
        </w:rPr>
        <w:t xml:space="preserve"> </w:t>
      </w:r>
      <w:r>
        <w:t>that</w:t>
      </w:r>
      <w:r>
        <w:rPr>
          <w:spacing w:val="-4"/>
        </w:rPr>
        <w:t xml:space="preserve"> </w:t>
      </w:r>
      <w:r>
        <w:t>are</w:t>
      </w:r>
      <w:r>
        <w:rPr>
          <w:spacing w:val="-6"/>
        </w:rPr>
        <w:t xml:space="preserve"> </w:t>
      </w:r>
      <w:r>
        <w:t>not</w:t>
      </w:r>
      <w:r>
        <w:rPr>
          <w:spacing w:val="-4"/>
        </w:rPr>
        <w:t xml:space="preserve"> </w:t>
      </w:r>
      <w:r>
        <w:t>received</w:t>
      </w:r>
      <w:r>
        <w:rPr>
          <w:spacing w:val="-4"/>
        </w:rPr>
        <w:t xml:space="preserve"> </w:t>
      </w:r>
      <w:r>
        <w:t>or</w:t>
      </w:r>
      <w:r>
        <w:rPr>
          <w:spacing w:val="-4"/>
        </w:rPr>
        <w:t xml:space="preserve"> </w:t>
      </w:r>
      <w:r>
        <w:t>are</w:t>
      </w:r>
      <w:r>
        <w:rPr>
          <w:spacing w:val="-6"/>
        </w:rPr>
        <w:t xml:space="preserve"> </w:t>
      </w:r>
      <w:r>
        <w:t>not</w:t>
      </w:r>
      <w:r>
        <w:rPr>
          <w:spacing w:val="-2"/>
        </w:rPr>
        <w:t xml:space="preserve"> </w:t>
      </w:r>
      <w:r w:rsidR="00F54A4C">
        <w:t>complete</w:t>
      </w:r>
      <w:r>
        <w:rPr>
          <w:spacing w:val="-4"/>
        </w:rPr>
        <w:t xml:space="preserve"> </w:t>
      </w:r>
      <w:r>
        <w:t>may</w:t>
      </w:r>
      <w:r>
        <w:rPr>
          <w:spacing w:val="-4"/>
        </w:rPr>
        <w:t xml:space="preserve"> </w:t>
      </w:r>
      <w:r>
        <w:t>adversely</w:t>
      </w:r>
      <w:r>
        <w:rPr>
          <w:spacing w:val="-4"/>
        </w:rPr>
        <w:t xml:space="preserve"> </w:t>
      </w:r>
      <w:r>
        <w:t>affect the Offeror’s score in the evaluation process.</w:t>
      </w:r>
      <w:r>
        <w:rPr>
          <w:spacing w:val="40"/>
        </w:rPr>
        <w:t xml:space="preserve"> </w:t>
      </w:r>
      <w:r>
        <w:t>Offerors are encouraged to specifically request that their Organizational References provide detailed comments.</w:t>
      </w:r>
    </w:p>
    <w:p w14:paraId="39B1359E" w14:textId="77777777" w:rsidR="00BF25E1" w:rsidRDefault="009912EC" w:rsidP="00695D1E">
      <w:pPr>
        <w:pStyle w:val="Heading2"/>
        <w:numPr>
          <w:ilvl w:val="1"/>
          <w:numId w:val="35"/>
        </w:numPr>
        <w:tabs>
          <w:tab w:val="left" w:pos="718"/>
        </w:tabs>
        <w:ind w:left="718" w:hanging="358"/>
      </w:pPr>
      <w:bookmarkStart w:id="79" w:name="_Toc241833685"/>
      <w:r>
        <w:t>BUSINESS</w:t>
      </w:r>
      <w:r>
        <w:rPr>
          <w:spacing w:val="-9"/>
        </w:rPr>
        <w:t xml:space="preserve"> </w:t>
      </w:r>
      <w:r>
        <w:rPr>
          <w:spacing w:val="-2"/>
        </w:rPr>
        <w:t>SPECIFICATIONS</w:t>
      </w:r>
      <w:bookmarkEnd w:id="79"/>
    </w:p>
    <w:p w14:paraId="39B1359F" w14:textId="77777777" w:rsidR="00BF25E1" w:rsidRDefault="009912EC" w:rsidP="00695D1E">
      <w:pPr>
        <w:pStyle w:val="Heading5"/>
        <w:numPr>
          <w:ilvl w:val="2"/>
          <w:numId w:val="35"/>
        </w:numPr>
        <w:tabs>
          <w:tab w:val="left" w:pos="1079"/>
        </w:tabs>
        <w:spacing w:before="242"/>
        <w:ind w:left="1079" w:hanging="359"/>
        <w:rPr>
          <w:sz w:val="24"/>
        </w:rPr>
      </w:pPr>
      <w:r>
        <w:t>Financial</w:t>
      </w:r>
      <w:r>
        <w:rPr>
          <w:spacing w:val="-10"/>
        </w:rPr>
        <w:t xml:space="preserve"> </w:t>
      </w:r>
      <w:r>
        <w:rPr>
          <w:spacing w:val="-2"/>
        </w:rPr>
        <w:t>Stability</w:t>
      </w:r>
    </w:p>
    <w:p w14:paraId="39B135A0" w14:textId="77777777" w:rsidR="00BF25E1" w:rsidRDefault="00BF25E1">
      <w:pPr>
        <w:pStyle w:val="BodyText"/>
        <w:spacing w:before="34"/>
        <w:rPr>
          <w:b/>
          <w:sz w:val="26"/>
        </w:rPr>
      </w:pPr>
    </w:p>
    <w:p w14:paraId="39B135A1" w14:textId="77777777" w:rsidR="00BF25E1" w:rsidRDefault="009912EC">
      <w:pPr>
        <w:spacing w:before="1"/>
        <w:ind w:left="1080" w:right="922"/>
        <w:rPr>
          <w:sz w:val="23"/>
        </w:rPr>
      </w:pPr>
      <w:r>
        <w:rPr>
          <w:sz w:val="23"/>
        </w:rPr>
        <w:t>Offerors must submit copies of the most recent years independently audited financial statements and the most current 10K, as well as financial statements for the preceding three years, if they exist. The submission must include the audit opinion, the balance sheet, and statements</w:t>
      </w:r>
      <w:r>
        <w:rPr>
          <w:spacing w:val="-4"/>
          <w:sz w:val="23"/>
        </w:rPr>
        <w:t xml:space="preserve"> </w:t>
      </w:r>
      <w:r>
        <w:rPr>
          <w:sz w:val="23"/>
        </w:rPr>
        <w:t>of</w:t>
      </w:r>
      <w:r>
        <w:rPr>
          <w:spacing w:val="-3"/>
          <w:sz w:val="23"/>
        </w:rPr>
        <w:t xml:space="preserve"> </w:t>
      </w:r>
      <w:r>
        <w:rPr>
          <w:sz w:val="23"/>
        </w:rPr>
        <w:t>income,</w:t>
      </w:r>
      <w:r>
        <w:rPr>
          <w:spacing w:val="-3"/>
          <w:sz w:val="23"/>
        </w:rPr>
        <w:t xml:space="preserve"> </w:t>
      </w:r>
      <w:r>
        <w:rPr>
          <w:sz w:val="23"/>
        </w:rPr>
        <w:t>retained</w:t>
      </w:r>
      <w:r>
        <w:rPr>
          <w:spacing w:val="-3"/>
          <w:sz w:val="23"/>
        </w:rPr>
        <w:t xml:space="preserve"> </w:t>
      </w:r>
      <w:r>
        <w:rPr>
          <w:sz w:val="23"/>
        </w:rPr>
        <w:t>earnings,</w:t>
      </w:r>
      <w:r>
        <w:rPr>
          <w:spacing w:val="-3"/>
          <w:sz w:val="23"/>
        </w:rPr>
        <w:t xml:space="preserve"> </w:t>
      </w:r>
      <w:r>
        <w:rPr>
          <w:sz w:val="23"/>
        </w:rPr>
        <w:t>cash</w:t>
      </w:r>
      <w:r>
        <w:rPr>
          <w:spacing w:val="-3"/>
          <w:sz w:val="23"/>
        </w:rPr>
        <w:t xml:space="preserve"> </w:t>
      </w:r>
      <w:r>
        <w:rPr>
          <w:sz w:val="23"/>
        </w:rPr>
        <w:t>flows,</w:t>
      </w:r>
      <w:r>
        <w:rPr>
          <w:spacing w:val="-3"/>
          <w:sz w:val="23"/>
        </w:rPr>
        <w:t xml:space="preserve"> </w:t>
      </w:r>
      <w:r>
        <w:rPr>
          <w:sz w:val="23"/>
        </w:rPr>
        <w:t>and</w:t>
      </w:r>
      <w:r>
        <w:rPr>
          <w:spacing w:val="-3"/>
          <w:sz w:val="23"/>
        </w:rPr>
        <w:t xml:space="preserve"> </w:t>
      </w:r>
      <w:r>
        <w:rPr>
          <w:sz w:val="23"/>
        </w:rPr>
        <w:t>the</w:t>
      </w:r>
      <w:r>
        <w:rPr>
          <w:spacing w:val="-3"/>
          <w:sz w:val="23"/>
        </w:rPr>
        <w:t xml:space="preserve"> </w:t>
      </w:r>
      <w:r>
        <w:rPr>
          <w:sz w:val="23"/>
        </w:rPr>
        <w:t>notes</w:t>
      </w:r>
      <w:r>
        <w:rPr>
          <w:spacing w:val="-4"/>
          <w:sz w:val="23"/>
        </w:rPr>
        <w:t xml:space="preserve"> </w:t>
      </w:r>
      <w:r>
        <w:rPr>
          <w:sz w:val="23"/>
        </w:rPr>
        <w:t>to</w:t>
      </w:r>
      <w:r>
        <w:rPr>
          <w:spacing w:val="-3"/>
          <w:sz w:val="23"/>
        </w:rPr>
        <w:t xml:space="preserve"> </w:t>
      </w:r>
      <w:r>
        <w:rPr>
          <w:sz w:val="23"/>
        </w:rPr>
        <w:t>the</w:t>
      </w:r>
      <w:r>
        <w:rPr>
          <w:spacing w:val="-3"/>
          <w:sz w:val="23"/>
        </w:rPr>
        <w:t xml:space="preserve"> </w:t>
      </w:r>
      <w:r>
        <w:rPr>
          <w:sz w:val="23"/>
        </w:rPr>
        <w:t>financial</w:t>
      </w:r>
      <w:r>
        <w:rPr>
          <w:spacing w:val="-3"/>
          <w:sz w:val="23"/>
        </w:rPr>
        <w:t xml:space="preserve"> </w:t>
      </w:r>
      <w:r>
        <w:rPr>
          <w:sz w:val="23"/>
        </w:rPr>
        <w:t>statements.</w:t>
      </w:r>
      <w:r>
        <w:rPr>
          <w:spacing w:val="-3"/>
          <w:sz w:val="23"/>
        </w:rPr>
        <w:t xml:space="preserve"> </w:t>
      </w:r>
      <w:r>
        <w:rPr>
          <w:sz w:val="23"/>
        </w:rPr>
        <w:t>If</w:t>
      </w:r>
    </w:p>
    <w:p w14:paraId="39B135A2" w14:textId="77777777" w:rsidR="00BF25E1" w:rsidRDefault="00BF25E1">
      <w:pPr>
        <w:rPr>
          <w:sz w:val="23"/>
        </w:rPr>
        <w:sectPr w:rsidR="00BF25E1">
          <w:pgSz w:w="12240" w:h="15840"/>
          <w:pgMar w:top="1380" w:right="360" w:bottom="980" w:left="1080" w:header="0" w:footer="785" w:gutter="0"/>
          <w:cols w:space="720"/>
        </w:sectPr>
      </w:pPr>
    </w:p>
    <w:p w14:paraId="39B135A3" w14:textId="77777777" w:rsidR="00BF25E1" w:rsidRDefault="009912EC">
      <w:pPr>
        <w:spacing w:before="79"/>
        <w:ind w:left="1080" w:right="960"/>
        <w:rPr>
          <w:sz w:val="23"/>
        </w:rPr>
      </w:pPr>
      <w:r>
        <w:rPr>
          <w:sz w:val="23"/>
        </w:rPr>
        <w:lastRenderedPageBreak/>
        <w:t>independently</w:t>
      </w:r>
      <w:r>
        <w:rPr>
          <w:spacing w:val="-6"/>
          <w:sz w:val="23"/>
        </w:rPr>
        <w:t xml:space="preserve"> </w:t>
      </w:r>
      <w:r>
        <w:rPr>
          <w:sz w:val="23"/>
        </w:rPr>
        <w:t>audited</w:t>
      </w:r>
      <w:r>
        <w:rPr>
          <w:spacing w:val="-3"/>
          <w:sz w:val="23"/>
        </w:rPr>
        <w:t xml:space="preserve"> </w:t>
      </w:r>
      <w:r>
        <w:rPr>
          <w:sz w:val="23"/>
        </w:rPr>
        <w:t>financial</w:t>
      </w:r>
      <w:r>
        <w:rPr>
          <w:spacing w:val="-3"/>
          <w:sz w:val="23"/>
        </w:rPr>
        <w:t xml:space="preserve"> </w:t>
      </w:r>
      <w:r>
        <w:rPr>
          <w:sz w:val="23"/>
        </w:rPr>
        <w:t>statements</w:t>
      </w:r>
      <w:r>
        <w:rPr>
          <w:spacing w:val="-4"/>
          <w:sz w:val="23"/>
        </w:rPr>
        <w:t xml:space="preserve"> </w:t>
      </w:r>
      <w:r>
        <w:rPr>
          <w:sz w:val="23"/>
        </w:rPr>
        <w:t>do</w:t>
      </w:r>
      <w:r>
        <w:rPr>
          <w:spacing w:val="-3"/>
          <w:sz w:val="23"/>
        </w:rPr>
        <w:t xml:space="preserve"> </w:t>
      </w:r>
      <w:r>
        <w:rPr>
          <w:sz w:val="23"/>
        </w:rPr>
        <w:t>not</w:t>
      </w:r>
      <w:r>
        <w:rPr>
          <w:spacing w:val="-3"/>
          <w:sz w:val="23"/>
        </w:rPr>
        <w:t xml:space="preserve"> </w:t>
      </w:r>
      <w:r>
        <w:rPr>
          <w:sz w:val="23"/>
        </w:rPr>
        <w:t>exist,</w:t>
      </w:r>
      <w:r>
        <w:rPr>
          <w:spacing w:val="-3"/>
          <w:sz w:val="23"/>
        </w:rPr>
        <w:t xml:space="preserve"> </w:t>
      </w:r>
      <w:r>
        <w:rPr>
          <w:sz w:val="23"/>
        </w:rPr>
        <w:t>Offeror</w:t>
      </w:r>
      <w:r>
        <w:rPr>
          <w:spacing w:val="-3"/>
          <w:sz w:val="23"/>
        </w:rPr>
        <w:t xml:space="preserve"> </w:t>
      </w:r>
      <w:r>
        <w:rPr>
          <w:sz w:val="23"/>
        </w:rPr>
        <w:t>must</w:t>
      </w:r>
      <w:r>
        <w:rPr>
          <w:spacing w:val="-5"/>
          <w:sz w:val="23"/>
        </w:rPr>
        <w:t xml:space="preserve"> </w:t>
      </w:r>
      <w:r>
        <w:rPr>
          <w:sz w:val="23"/>
        </w:rPr>
        <w:t>state</w:t>
      </w:r>
      <w:r>
        <w:rPr>
          <w:spacing w:val="-3"/>
          <w:sz w:val="23"/>
        </w:rPr>
        <w:t xml:space="preserve"> </w:t>
      </w:r>
      <w:r>
        <w:rPr>
          <w:sz w:val="23"/>
        </w:rPr>
        <w:t>the</w:t>
      </w:r>
      <w:r>
        <w:rPr>
          <w:spacing w:val="-3"/>
          <w:sz w:val="23"/>
        </w:rPr>
        <w:t xml:space="preserve"> </w:t>
      </w:r>
      <w:r>
        <w:rPr>
          <w:sz w:val="23"/>
        </w:rPr>
        <w:t>reason</w:t>
      </w:r>
      <w:r>
        <w:rPr>
          <w:spacing w:val="-3"/>
          <w:sz w:val="23"/>
        </w:rPr>
        <w:t xml:space="preserve"> </w:t>
      </w:r>
      <w:r>
        <w:rPr>
          <w:sz w:val="23"/>
        </w:rPr>
        <w:t>and, instead, submit sufficient information (e.g. D &amp; B report).</w:t>
      </w:r>
    </w:p>
    <w:p w14:paraId="39B135A4" w14:textId="77777777" w:rsidR="00BF25E1" w:rsidRDefault="009912EC" w:rsidP="00695D1E">
      <w:pPr>
        <w:pStyle w:val="Heading5"/>
        <w:numPr>
          <w:ilvl w:val="2"/>
          <w:numId w:val="35"/>
        </w:numPr>
        <w:tabs>
          <w:tab w:val="left" w:pos="1079"/>
        </w:tabs>
        <w:spacing w:before="242"/>
        <w:ind w:left="1079" w:hanging="359"/>
        <w:rPr>
          <w:sz w:val="24"/>
        </w:rPr>
      </w:pPr>
      <w:r>
        <w:t>Letter</w:t>
      </w:r>
      <w:r>
        <w:rPr>
          <w:spacing w:val="-8"/>
        </w:rPr>
        <w:t xml:space="preserve"> </w:t>
      </w:r>
      <w:r>
        <w:t>of</w:t>
      </w:r>
      <w:r>
        <w:rPr>
          <w:spacing w:val="-7"/>
        </w:rPr>
        <w:t xml:space="preserve"> </w:t>
      </w:r>
      <w:r>
        <w:t>Transmittal</w:t>
      </w:r>
      <w:r>
        <w:rPr>
          <w:spacing w:val="-5"/>
        </w:rPr>
        <w:t xml:space="preserve"> </w:t>
      </w:r>
      <w:r>
        <w:rPr>
          <w:spacing w:val="-4"/>
        </w:rPr>
        <w:t>Form</w:t>
      </w:r>
    </w:p>
    <w:p w14:paraId="39B135A5" w14:textId="77777777" w:rsidR="00BF25E1" w:rsidRDefault="00BF25E1">
      <w:pPr>
        <w:pStyle w:val="BodyText"/>
        <w:spacing w:before="35"/>
        <w:rPr>
          <w:b/>
          <w:sz w:val="26"/>
        </w:rPr>
      </w:pPr>
    </w:p>
    <w:p w14:paraId="39B135A6" w14:textId="77777777" w:rsidR="00BF25E1" w:rsidRDefault="009912EC">
      <w:pPr>
        <w:ind w:left="1080" w:right="960"/>
        <w:rPr>
          <w:b/>
          <w:sz w:val="24"/>
        </w:rPr>
      </w:pPr>
      <w:r>
        <w:rPr>
          <w:sz w:val="24"/>
        </w:rPr>
        <w:t>The</w:t>
      </w:r>
      <w:r>
        <w:rPr>
          <w:spacing w:val="-3"/>
          <w:sz w:val="24"/>
        </w:rPr>
        <w:t xml:space="preserve"> </w:t>
      </w:r>
      <w:r>
        <w:rPr>
          <w:sz w:val="24"/>
        </w:rPr>
        <w:t>Offeror’s</w:t>
      </w:r>
      <w:r>
        <w:rPr>
          <w:spacing w:val="-2"/>
          <w:sz w:val="24"/>
        </w:rPr>
        <w:t xml:space="preserve"> </w:t>
      </w:r>
      <w:r>
        <w:rPr>
          <w:sz w:val="24"/>
        </w:rPr>
        <w:t xml:space="preserve">proposal </w:t>
      </w:r>
      <w:r>
        <w:rPr>
          <w:b/>
          <w:sz w:val="24"/>
        </w:rPr>
        <w:t>must</w:t>
      </w:r>
      <w:r>
        <w:rPr>
          <w:b/>
          <w:spacing w:val="-2"/>
          <w:sz w:val="24"/>
        </w:rPr>
        <w:t xml:space="preserve"> </w:t>
      </w:r>
      <w:r>
        <w:rPr>
          <w:sz w:val="24"/>
        </w:rPr>
        <w:t>be</w:t>
      </w:r>
      <w:r>
        <w:rPr>
          <w:spacing w:val="-2"/>
          <w:sz w:val="24"/>
        </w:rPr>
        <w:t xml:space="preserve"> </w:t>
      </w:r>
      <w:r>
        <w:rPr>
          <w:sz w:val="24"/>
        </w:rPr>
        <w:t>accompanied</w:t>
      </w:r>
      <w:r>
        <w:rPr>
          <w:spacing w:val="-1"/>
          <w:sz w:val="24"/>
        </w:rPr>
        <w:t xml:space="preserve"> </w:t>
      </w:r>
      <w:r>
        <w:rPr>
          <w:sz w:val="24"/>
        </w:rPr>
        <w:t>by the</w:t>
      </w:r>
      <w:r>
        <w:rPr>
          <w:spacing w:val="-1"/>
          <w:sz w:val="24"/>
        </w:rPr>
        <w:t xml:space="preserve"> </w:t>
      </w:r>
      <w:r>
        <w:rPr>
          <w:sz w:val="24"/>
        </w:rPr>
        <w:t>Letter</w:t>
      </w:r>
      <w:r>
        <w:rPr>
          <w:spacing w:val="-1"/>
          <w:sz w:val="24"/>
        </w:rPr>
        <w:t xml:space="preserve"> </w:t>
      </w:r>
      <w:r>
        <w:rPr>
          <w:sz w:val="24"/>
        </w:rPr>
        <w:t>of</w:t>
      </w:r>
      <w:r>
        <w:rPr>
          <w:spacing w:val="-3"/>
          <w:sz w:val="24"/>
        </w:rPr>
        <w:t xml:space="preserve"> </w:t>
      </w:r>
      <w:r>
        <w:rPr>
          <w:sz w:val="24"/>
        </w:rPr>
        <w:t>Transmittal</w:t>
      </w:r>
      <w:r>
        <w:rPr>
          <w:spacing w:val="-1"/>
          <w:sz w:val="24"/>
        </w:rPr>
        <w:t xml:space="preserve"> </w:t>
      </w:r>
      <w:r>
        <w:rPr>
          <w:sz w:val="24"/>
        </w:rPr>
        <w:t>Form</w:t>
      </w:r>
      <w:r>
        <w:rPr>
          <w:spacing w:val="-1"/>
          <w:sz w:val="24"/>
        </w:rPr>
        <w:t xml:space="preserve"> </w:t>
      </w:r>
      <w:r>
        <w:rPr>
          <w:sz w:val="24"/>
        </w:rPr>
        <w:t>located</w:t>
      </w:r>
      <w:r>
        <w:rPr>
          <w:spacing w:val="-1"/>
          <w:sz w:val="24"/>
        </w:rPr>
        <w:t xml:space="preserve"> </w:t>
      </w:r>
      <w:r>
        <w:rPr>
          <w:sz w:val="24"/>
        </w:rPr>
        <w:t>in APPENDIX</w:t>
      </w:r>
      <w:r>
        <w:rPr>
          <w:spacing w:val="-4"/>
          <w:sz w:val="24"/>
        </w:rPr>
        <w:t xml:space="preserve"> </w:t>
      </w:r>
      <w:r>
        <w:rPr>
          <w:sz w:val="24"/>
        </w:rPr>
        <w:t>E.</w:t>
      </w:r>
      <w:r>
        <w:rPr>
          <w:spacing w:val="40"/>
          <w:sz w:val="24"/>
        </w:rPr>
        <w:t xml:space="preserve"> </w:t>
      </w:r>
      <w:r>
        <w:rPr>
          <w:sz w:val="24"/>
        </w:rPr>
        <w:t>The</w:t>
      </w:r>
      <w:r>
        <w:rPr>
          <w:spacing w:val="-5"/>
          <w:sz w:val="24"/>
        </w:rPr>
        <w:t xml:space="preserve"> </w:t>
      </w:r>
      <w:r>
        <w:rPr>
          <w:sz w:val="24"/>
        </w:rPr>
        <w:t>form</w:t>
      </w:r>
      <w:r>
        <w:rPr>
          <w:spacing w:val="-2"/>
          <w:sz w:val="24"/>
        </w:rPr>
        <w:t xml:space="preserve"> </w:t>
      </w:r>
      <w:r>
        <w:rPr>
          <w:b/>
          <w:sz w:val="24"/>
        </w:rPr>
        <w:t>must</w:t>
      </w:r>
      <w:r>
        <w:rPr>
          <w:b/>
          <w:spacing w:val="-4"/>
          <w:sz w:val="24"/>
        </w:rPr>
        <w:t xml:space="preserve"> </w:t>
      </w:r>
      <w:r>
        <w:rPr>
          <w:sz w:val="24"/>
        </w:rPr>
        <w:t>be</w:t>
      </w:r>
      <w:r>
        <w:rPr>
          <w:spacing w:val="-4"/>
          <w:sz w:val="24"/>
        </w:rPr>
        <w:t xml:space="preserve"> </w:t>
      </w:r>
      <w:r>
        <w:rPr>
          <w:sz w:val="24"/>
        </w:rPr>
        <w:t>completed</w:t>
      </w:r>
      <w:r>
        <w:rPr>
          <w:spacing w:val="-3"/>
          <w:sz w:val="24"/>
        </w:rPr>
        <w:t xml:space="preserve"> </w:t>
      </w:r>
      <w:r>
        <w:rPr>
          <w:sz w:val="24"/>
        </w:rPr>
        <w:t>and</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signed</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person</w:t>
      </w:r>
      <w:r>
        <w:rPr>
          <w:spacing w:val="-3"/>
          <w:sz w:val="24"/>
        </w:rPr>
        <w:t xml:space="preserve"> </w:t>
      </w:r>
      <w:r>
        <w:rPr>
          <w:sz w:val="24"/>
        </w:rPr>
        <w:t xml:space="preserve">authorized to </w:t>
      </w:r>
      <w:proofErr w:type="gramStart"/>
      <w:r>
        <w:rPr>
          <w:sz w:val="24"/>
        </w:rPr>
        <w:t>obligate</w:t>
      </w:r>
      <w:proofErr w:type="gramEnd"/>
      <w:r>
        <w:rPr>
          <w:sz w:val="24"/>
        </w:rPr>
        <w:t xml:space="preserve"> the company.</w:t>
      </w:r>
      <w:r>
        <w:rPr>
          <w:spacing w:val="40"/>
          <w:sz w:val="24"/>
        </w:rPr>
        <w:t xml:space="preserve"> </w:t>
      </w:r>
      <w:r>
        <w:rPr>
          <w:b/>
          <w:sz w:val="24"/>
          <w:u w:val="single"/>
        </w:rPr>
        <w:t>Failure to submit a signed form will result in Offeror’s</w:t>
      </w:r>
      <w:r>
        <w:rPr>
          <w:b/>
          <w:sz w:val="24"/>
        </w:rPr>
        <w:t xml:space="preserve"> </w:t>
      </w:r>
      <w:r>
        <w:rPr>
          <w:b/>
          <w:spacing w:val="-2"/>
          <w:sz w:val="24"/>
          <w:u w:val="single"/>
        </w:rPr>
        <w:t>disqualification.</w:t>
      </w:r>
    </w:p>
    <w:p w14:paraId="39B135A7" w14:textId="77777777" w:rsidR="00BF25E1" w:rsidRDefault="009912EC" w:rsidP="00695D1E">
      <w:pPr>
        <w:pStyle w:val="Heading5"/>
        <w:numPr>
          <w:ilvl w:val="2"/>
          <w:numId w:val="35"/>
        </w:numPr>
        <w:tabs>
          <w:tab w:val="left" w:pos="1079"/>
        </w:tabs>
        <w:ind w:left="1079" w:hanging="359"/>
        <w:rPr>
          <w:sz w:val="24"/>
        </w:rPr>
      </w:pPr>
      <w:r>
        <w:t>Campaign</w:t>
      </w:r>
      <w:r>
        <w:rPr>
          <w:spacing w:val="-13"/>
        </w:rPr>
        <w:t xml:space="preserve"> </w:t>
      </w:r>
      <w:r>
        <w:t>Contribution</w:t>
      </w:r>
      <w:r>
        <w:rPr>
          <w:spacing w:val="-13"/>
        </w:rPr>
        <w:t xml:space="preserve"> </w:t>
      </w:r>
      <w:r>
        <w:t>Disclosure</w:t>
      </w:r>
      <w:r>
        <w:rPr>
          <w:spacing w:val="-13"/>
        </w:rPr>
        <w:t xml:space="preserve"> </w:t>
      </w:r>
      <w:r>
        <w:rPr>
          <w:spacing w:val="-4"/>
        </w:rPr>
        <w:t>Form</w:t>
      </w:r>
    </w:p>
    <w:p w14:paraId="39B135A8" w14:textId="77777777" w:rsidR="00BF25E1" w:rsidRDefault="00BF25E1">
      <w:pPr>
        <w:pStyle w:val="BodyText"/>
        <w:spacing w:before="33"/>
        <w:rPr>
          <w:b/>
          <w:sz w:val="26"/>
        </w:rPr>
      </w:pPr>
    </w:p>
    <w:p w14:paraId="39B135A9" w14:textId="1884E397" w:rsidR="00BF25E1" w:rsidRDefault="009912EC">
      <w:pPr>
        <w:ind w:left="1080" w:right="960"/>
        <w:rPr>
          <w:b/>
          <w:sz w:val="24"/>
        </w:rPr>
      </w:pPr>
      <w:r>
        <w:rPr>
          <w:sz w:val="24"/>
        </w:rPr>
        <w:t>The Offeror must complete an unaltered Campaign Contribution Disclosure Form and submit a signed copy with the Offeror’s proposal.</w:t>
      </w:r>
      <w:r>
        <w:rPr>
          <w:spacing w:val="40"/>
          <w:sz w:val="24"/>
        </w:rPr>
        <w:t xml:space="preserve"> </w:t>
      </w:r>
      <w:r>
        <w:rPr>
          <w:sz w:val="24"/>
        </w:rPr>
        <w:t xml:space="preserve">This must be accomplished </w:t>
      </w:r>
      <w:proofErr w:type="gramStart"/>
      <w:r>
        <w:rPr>
          <w:sz w:val="24"/>
        </w:rPr>
        <w:t>whether</w:t>
      </w:r>
      <w:r>
        <w:rPr>
          <w:spacing w:val="-1"/>
          <w:sz w:val="24"/>
        </w:rPr>
        <w:t xml:space="preserve"> </w:t>
      </w:r>
      <w:r>
        <w:rPr>
          <w:sz w:val="24"/>
        </w:rPr>
        <w:t>or not</w:t>
      </w:r>
      <w:proofErr w:type="gramEnd"/>
      <w:r>
        <w:rPr>
          <w:spacing w:val="-3"/>
          <w:sz w:val="24"/>
        </w:rPr>
        <w:t xml:space="preserve"> </w:t>
      </w:r>
      <w:r>
        <w:rPr>
          <w:sz w:val="24"/>
        </w:rPr>
        <w:t>an</w:t>
      </w:r>
      <w:r>
        <w:rPr>
          <w:spacing w:val="-3"/>
          <w:sz w:val="24"/>
        </w:rPr>
        <w:t xml:space="preserve"> </w:t>
      </w:r>
      <w:r>
        <w:rPr>
          <w:sz w:val="24"/>
        </w:rPr>
        <w:t>applicable</w:t>
      </w:r>
      <w:r>
        <w:rPr>
          <w:spacing w:val="-2"/>
          <w:sz w:val="24"/>
        </w:rPr>
        <w:t xml:space="preserve"> </w:t>
      </w:r>
      <w:r>
        <w:rPr>
          <w:sz w:val="24"/>
        </w:rPr>
        <w:t>contribution</w:t>
      </w:r>
      <w:r>
        <w:rPr>
          <w:spacing w:val="-3"/>
          <w:sz w:val="24"/>
        </w:rPr>
        <w:t xml:space="preserve"> </w:t>
      </w:r>
      <w:r>
        <w:rPr>
          <w:sz w:val="24"/>
        </w:rPr>
        <w:t>has</w:t>
      </w:r>
      <w:r>
        <w:rPr>
          <w:spacing w:val="-4"/>
          <w:sz w:val="24"/>
        </w:rPr>
        <w:t xml:space="preserve"> </w:t>
      </w:r>
      <w:r>
        <w:rPr>
          <w:sz w:val="24"/>
        </w:rPr>
        <w:t>been</w:t>
      </w:r>
      <w:r>
        <w:rPr>
          <w:spacing w:val="-3"/>
          <w:sz w:val="24"/>
        </w:rPr>
        <w:t xml:space="preserve"> </w:t>
      </w:r>
      <w:r>
        <w:rPr>
          <w:sz w:val="24"/>
        </w:rPr>
        <w:t>made.</w:t>
      </w:r>
      <w:r>
        <w:rPr>
          <w:spacing w:val="40"/>
          <w:sz w:val="24"/>
        </w:rPr>
        <w:t xml:space="preserve"> </w:t>
      </w:r>
      <w:r>
        <w:rPr>
          <w:sz w:val="24"/>
        </w:rPr>
        <w:t>(See</w:t>
      </w:r>
      <w:r>
        <w:rPr>
          <w:spacing w:val="-3"/>
          <w:sz w:val="24"/>
        </w:rPr>
        <w:t xml:space="preserve"> </w:t>
      </w:r>
      <w:r>
        <w:rPr>
          <w:sz w:val="24"/>
        </w:rPr>
        <w:t>APPENDIX</w:t>
      </w:r>
      <w:r>
        <w:rPr>
          <w:spacing w:val="-3"/>
          <w:sz w:val="24"/>
        </w:rPr>
        <w:t xml:space="preserve"> </w:t>
      </w:r>
      <w:r>
        <w:rPr>
          <w:sz w:val="24"/>
        </w:rPr>
        <w:t>B).</w:t>
      </w:r>
      <w:r>
        <w:rPr>
          <w:spacing w:val="40"/>
          <w:sz w:val="24"/>
        </w:rPr>
        <w:t xml:space="preserve"> </w:t>
      </w:r>
      <w:r>
        <w:rPr>
          <w:b/>
          <w:sz w:val="24"/>
          <w:u w:val="single"/>
        </w:rPr>
        <w:t>Failure</w:t>
      </w:r>
      <w:r>
        <w:rPr>
          <w:b/>
          <w:spacing w:val="-4"/>
          <w:sz w:val="24"/>
          <w:u w:val="single"/>
        </w:rPr>
        <w:t xml:space="preserve"> </w:t>
      </w:r>
      <w:r>
        <w:rPr>
          <w:b/>
          <w:sz w:val="24"/>
          <w:u w:val="single"/>
        </w:rPr>
        <w:t>to</w:t>
      </w:r>
      <w:r>
        <w:rPr>
          <w:b/>
          <w:spacing w:val="-3"/>
          <w:sz w:val="24"/>
          <w:u w:val="single"/>
        </w:rPr>
        <w:t xml:space="preserve"> </w:t>
      </w:r>
      <w:r>
        <w:rPr>
          <w:b/>
          <w:sz w:val="24"/>
          <w:u w:val="single"/>
        </w:rPr>
        <w:t>complete</w:t>
      </w:r>
      <w:r>
        <w:rPr>
          <w:b/>
          <w:sz w:val="24"/>
        </w:rPr>
        <w:t xml:space="preserve"> </w:t>
      </w:r>
      <w:r>
        <w:rPr>
          <w:b/>
          <w:sz w:val="24"/>
          <w:u w:val="single"/>
        </w:rPr>
        <w:t xml:space="preserve">and return the </w:t>
      </w:r>
      <w:r w:rsidR="0028316B">
        <w:rPr>
          <w:b/>
          <w:sz w:val="24"/>
          <w:u w:val="single"/>
        </w:rPr>
        <w:t>signed</w:t>
      </w:r>
      <w:r>
        <w:rPr>
          <w:b/>
          <w:sz w:val="24"/>
          <w:u w:val="single"/>
        </w:rPr>
        <w:t xml:space="preserve"> unaltered form will result in Offeror’s disqualification.</w:t>
      </w:r>
    </w:p>
    <w:p w14:paraId="39B135AA" w14:textId="77777777" w:rsidR="00BF25E1" w:rsidRDefault="009912EC" w:rsidP="00695D1E">
      <w:pPr>
        <w:pStyle w:val="Heading5"/>
        <w:numPr>
          <w:ilvl w:val="2"/>
          <w:numId w:val="35"/>
        </w:numPr>
        <w:tabs>
          <w:tab w:val="left" w:pos="1079"/>
        </w:tabs>
        <w:spacing w:before="244"/>
        <w:ind w:left="1079" w:hanging="359"/>
        <w:rPr>
          <w:sz w:val="24"/>
        </w:rPr>
      </w:pPr>
      <w:r>
        <w:rPr>
          <w:spacing w:val="-4"/>
        </w:rPr>
        <w:t>Cost</w:t>
      </w:r>
    </w:p>
    <w:p w14:paraId="39B135AB" w14:textId="77777777" w:rsidR="00BF25E1" w:rsidRDefault="00BF25E1">
      <w:pPr>
        <w:pStyle w:val="BodyText"/>
        <w:spacing w:before="35"/>
        <w:rPr>
          <w:b/>
          <w:sz w:val="26"/>
        </w:rPr>
      </w:pPr>
    </w:p>
    <w:p w14:paraId="39B135AC" w14:textId="6FF84631" w:rsidR="00BF25E1" w:rsidRDefault="009912EC">
      <w:pPr>
        <w:pStyle w:val="BodyText"/>
        <w:ind w:left="1080" w:right="960"/>
      </w:pPr>
      <w:r>
        <w:t>Offerors</w:t>
      </w:r>
      <w:r>
        <w:rPr>
          <w:spacing w:val="-4"/>
        </w:rPr>
        <w:t xml:space="preserve"> </w:t>
      </w:r>
      <w:r>
        <w:t>must</w:t>
      </w:r>
      <w:r>
        <w:rPr>
          <w:spacing w:val="-3"/>
        </w:rPr>
        <w:t xml:space="preserve"> </w:t>
      </w:r>
      <w:r>
        <w:t>complete</w:t>
      </w:r>
      <w:r>
        <w:rPr>
          <w:spacing w:val="-4"/>
        </w:rPr>
        <w:t xml:space="preserve"> </w:t>
      </w:r>
      <w:r>
        <w:t>the</w:t>
      </w:r>
      <w:r>
        <w:rPr>
          <w:spacing w:val="-4"/>
        </w:rPr>
        <w:t xml:space="preserve"> </w:t>
      </w:r>
      <w:r>
        <w:t>Cost</w:t>
      </w:r>
      <w:r>
        <w:rPr>
          <w:spacing w:val="-3"/>
        </w:rPr>
        <w:t xml:space="preserve"> </w:t>
      </w:r>
      <w:r>
        <w:t>Response</w:t>
      </w:r>
      <w:r>
        <w:rPr>
          <w:spacing w:val="-3"/>
        </w:rPr>
        <w:t xml:space="preserve"> </w:t>
      </w:r>
      <w:r>
        <w:t>Form</w:t>
      </w:r>
      <w:r>
        <w:rPr>
          <w:spacing w:val="-3"/>
        </w:rPr>
        <w:t xml:space="preserve"> </w:t>
      </w:r>
      <w:r>
        <w:t>in</w:t>
      </w:r>
      <w:r>
        <w:rPr>
          <w:spacing w:val="-3"/>
        </w:rPr>
        <w:t xml:space="preserve"> </w:t>
      </w:r>
      <w:r>
        <w:t>Appendix</w:t>
      </w:r>
      <w:r>
        <w:rPr>
          <w:spacing w:val="-3"/>
        </w:rPr>
        <w:t xml:space="preserve"> </w:t>
      </w:r>
      <w:r>
        <w:t>D</w:t>
      </w:r>
      <w:r w:rsidR="00FC5D2B">
        <w:t xml:space="preserve"> (200 points)</w:t>
      </w:r>
      <w:r>
        <w:t>.</w:t>
      </w:r>
      <w:r>
        <w:rPr>
          <w:spacing w:val="-3"/>
        </w:rPr>
        <w:t xml:space="preserve"> </w:t>
      </w:r>
      <w:r>
        <w:t>Cost</w:t>
      </w:r>
      <w:r>
        <w:rPr>
          <w:spacing w:val="-3"/>
        </w:rPr>
        <w:t xml:space="preserve"> </w:t>
      </w:r>
      <w:r>
        <w:t>will</w:t>
      </w:r>
      <w:r>
        <w:rPr>
          <w:spacing w:val="-3"/>
        </w:rPr>
        <w:t xml:space="preserve"> </w:t>
      </w:r>
      <w:r>
        <w:t>be</w:t>
      </w:r>
      <w:r>
        <w:rPr>
          <w:spacing w:val="-4"/>
        </w:rPr>
        <w:t xml:space="preserve"> </w:t>
      </w:r>
      <w:r>
        <w:t>measured</w:t>
      </w:r>
      <w:r>
        <w:rPr>
          <w:spacing w:val="-3"/>
        </w:rPr>
        <w:t xml:space="preserve"> </w:t>
      </w:r>
      <w:r>
        <w:t>by the total cost for implementation of their services.</w:t>
      </w:r>
      <w:r>
        <w:rPr>
          <w:spacing w:val="40"/>
        </w:rPr>
        <w:t xml:space="preserve"> </w:t>
      </w:r>
      <w:r>
        <w:t xml:space="preserve">The cost should be inclusive of completing </w:t>
      </w:r>
      <w:proofErr w:type="gramStart"/>
      <w:r>
        <w:t>all of</w:t>
      </w:r>
      <w:proofErr w:type="gramEnd"/>
      <w:r>
        <w:t xml:space="preserve"> the specifications </w:t>
      </w:r>
      <w:r w:rsidR="0028316B">
        <w:t>related to</w:t>
      </w:r>
      <w:r>
        <w:t xml:space="preserve"> Random Moment Surveys, Administrative Claiming &amp; Direct Medical Service Cost Reporting &amp; Settlement.</w:t>
      </w:r>
      <w:r>
        <w:rPr>
          <w:spacing w:val="40"/>
        </w:rPr>
        <w:t xml:space="preserve"> </w:t>
      </w:r>
      <w:r>
        <w:t>All charges listed on Appendix D must be justified and evidence of need documented in the proposal.</w:t>
      </w:r>
    </w:p>
    <w:p w14:paraId="39B135AD" w14:textId="77777777" w:rsidR="00BF25E1" w:rsidRDefault="009912EC" w:rsidP="00695D1E">
      <w:pPr>
        <w:pStyle w:val="Heading5"/>
        <w:numPr>
          <w:ilvl w:val="2"/>
          <w:numId w:val="35"/>
        </w:numPr>
        <w:tabs>
          <w:tab w:val="left" w:pos="1079"/>
        </w:tabs>
        <w:ind w:left="1079" w:hanging="359"/>
        <w:rPr>
          <w:sz w:val="24"/>
        </w:rPr>
      </w:pPr>
      <w:r>
        <w:t>New</w:t>
      </w:r>
      <w:r>
        <w:rPr>
          <w:spacing w:val="-11"/>
        </w:rPr>
        <w:t xml:space="preserve"> </w:t>
      </w:r>
      <w:r>
        <w:t>Mexico/Native</w:t>
      </w:r>
      <w:r>
        <w:rPr>
          <w:spacing w:val="-9"/>
        </w:rPr>
        <w:t xml:space="preserve"> </w:t>
      </w:r>
      <w:r>
        <w:t>American</w:t>
      </w:r>
      <w:r>
        <w:rPr>
          <w:spacing w:val="-9"/>
        </w:rPr>
        <w:t xml:space="preserve"> </w:t>
      </w:r>
      <w:r>
        <w:t>Resident</w:t>
      </w:r>
      <w:r>
        <w:rPr>
          <w:spacing w:val="-9"/>
        </w:rPr>
        <w:t xml:space="preserve"> </w:t>
      </w:r>
      <w:r>
        <w:rPr>
          <w:spacing w:val="-2"/>
        </w:rPr>
        <w:t>Preferences</w:t>
      </w:r>
    </w:p>
    <w:p w14:paraId="39B135AE" w14:textId="77777777" w:rsidR="00BF25E1" w:rsidRDefault="00BF25E1">
      <w:pPr>
        <w:pStyle w:val="BodyText"/>
        <w:spacing w:before="35"/>
        <w:rPr>
          <w:b/>
          <w:sz w:val="26"/>
        </w:rPr>
      </w:pPr>
    </w:p>
    <w:p w14:paraId="39B135AF" w14:textId="77777777" w:rsidR="00BF25E1" w:rsidRDefault="009912EC">
      <w:pPr>
        <w:pStyle w:val="BodyText"/>
        <w:ind w:left="1080" w:right="960"/>
      </w:pPr>
      <w:r>
        <w:t>To</w:t>
      </w:r>
      <w:r>
        <w:rPr>
          <w:spacing w:val="-3"/>
        </w:rPr>
        <w:t xml:space="preserve"> </w:t>
      </w:r>
      <w:r>
        <w:t>ensure</w:t>
      </w:r>
      <w:r>
        <w:rPr>
          <w:spacing w:val="-5"/>
        </w:rPr>
        <w:t xml:space="preserve"> </w:t>
      </w:r>
      <w:r>
        <w:t>application</w:t>
      </w:r>
      <w:r>
        <w:rPr>
          <w:spacing w:val="-3"/>
        </w:rPr>
        <w:t xml:space="preserve"> </w:t>
      </w:r>
      <w:r>
        <w:t>of</w:t>
      </w:r>
      <w:r>
        <w:rPr>
          <w:spacing w:val="-1"/>
        </w:rPr>
        <w:t xml:space="preserve"> </w:t>
      </w:r>
      <w:r>
        <w:t>§</w:t>
      </w:r>
      <w:r>
        <w:rPr>
          <w:spacing w:val="-3"/>
        </w:rPr>
        <w:t xml:space="preserve"> </w:t>
      </w:r>
      <w:r>
        <w:t>13-1-21</w:t>
      </w:r>
      <w:r>
        <w:rPr>
          <w:spacing w:val="-3"/>
        </w:rPr>
        <w:t xml:space="preserve"> </w:t>
      </w:r>
      <w:r>
        <w:t>NMSA</w:t>
      </w:r>
      <w:r>
        <w:rPr>
          <w:spacing w:val="-4"/>
        </w:rPr>
        <w:t xml:space="preserve"> </w:t>
      </w:r>
      <w:r>
        <w:t>1978</w:t>
      </w:r>
      <w:r>
        <w:rPr>
          <w:spacing w:val="-3"/>
        </w:rPr>
        <w:t xml:space="preserve"> </w:t>
      </w:r>
      <w:r>
        <w:t>(as</w:t>
      </w:r>
      <w:r>
        <w:rPr>
          <w:spacing w:val="-4"/>
        </w:rPr>
        <w:t xml:space="preserve"> </w:t>
      </w:r>
      <w:r>
        <w:t>amended),</w:t>
      </w:r>
      <w:r>
        <w:rPr>
          <w:spacing w:val="-4"/>
        </w:rPr>
        <w:t xml:space="preserve"> </w:t>
      </w:r>
      <w:r>
        <w:t>an</w:t>
      </w:r>
      <w:r>
        <w:rPr>
          <w:spacing w:val="-3"/>
        </w:rPr>
        <w:t xml:space="preserve"> </w:t>
      </w:r>
      <w:r>
        <w:t>Offeror</w:t>
      </w:r>
      <w:r>
        <w:rPr>
          <w:spacing w:val="-1"/>
        </w:rPr>
        <w:t xml:space="preserve"> </w:t>
      </w:r>
      <w:r>
        <w:rPr>
          <w:b/>
          <w:u w:val="single"/>
        </w:rPr>
        <w:t>MUST</w:t>
      </w:r>
      <w:r>
        <w:rPr>
          <w:b/>
          <w:spacing w:val="-2"/>
        </w:rPr>
        <w:t xml:space="preserve"> </w:t>
      </w:r>
      <w:r>
        <w:t>submit</w:t>
      </w:r>
      <w:r>
        <w:rPr>
          <w:spacing w:val="-2"/>
        </w:rPr>
        <w:t xml:space="preserve"> </w:t>
      </w:r>
      <w:r>
        <w:t>a copy, in this section, of its valid New Mexico/Native Resident Preference Certificate or its valid New Mexico/Native American Resident Veteran Preference Certificate, as issued by the New Mexico Taxation and Revenue Department.</w:t>
      </w:r>
    </w:p>
    <w:p w14:paraId="39B135B0" w14:textId="77777777" w:rsidR="00BF25E1" w:rsidRDefault="00BF25E1">
      <w:pPr>
        <w:pStyle w:val="BodyText"/>
        <w:sectPr w:rsidR="00BF25E1">
          <w:pgSz w:w="12240" w:h="15840"/>
          <w:pgMar w:top="1360" w:right="360" w:bottom="980" w:left="1080" w:header="0" w:footer="785" w:gutter="0"/>
          <w:cols w:space="720"/>
        </w:sectPr>
      </w:pPr>
    </w:p>
    <w:p w14:paraId="39B135B1" w14:textId="77777777" w:rsidR="00BF25E1" w:rsidRDefault="009912EC" w:rsidP="00B9492F">
      <w:pPr>
        <w:pStyle w:val="Heading1"/>
        <w:numPr>
          <w:ilvl w:val="0"/>
          <w:numId w:val="35"/>
        </w:numPr>
        <w:tabs>
          <w:tab w:val="left" w:pos="787"/>
        </w:tabs>
        <w:ind w:left="787" w:right="0" w:hanging="427"/>
        <w:jc w:val="left"/>
      </w:pPr>
      <w:bookmarkStart w:id="80" w:name="_Toc241833686"/>
      <w:r>
        <w:rPr>
          <w:spacing w:val="-2"/>
        </w:rPr>
        <w:lastRenderedPageBreak/>
        <w:t>EVALUATION</w:t>
      </w:r>
      <w:bookmarkEnd w:id="80"/>
    </w:p>
    <w:p w14:paraId="39B135B2" w14:textId="77777777" w:rsidR="00BF25E1" w:rsidRDefault="009912EC" w:rsidP="00695D1E">
      <w:pPr>
        <w:pStyle w:val="Heading2"/>
        <w:numPr>
          <w:ilvl w:val="1"/>
          <w:numId w:val="35"/>
        </w:numPr>
        <w:tabs>
          <w:tab w:val="left" w:pos="718"/>
        </w:tabs>
        <w:ind w:left="718" w:hanging="358"/>
      </w:pPr>
      <w:bookmarkStart w:id="81" w:name="_Toc241833687"/>
      <w:proofErr w:type="gramStart"/>
      <w:r>
        <w:t>EVALUATION</w:t>
      </w:r>
      <w:proofErr w:type="gramEnd"/>
      <w:r>
        <w:rPr>
          <w:spacing w:val="-14"/>
        </w:rPr>
        <w:t xml:space="preserve"> </w:t>
      </w:r>
      <w:r>
        <w:t>POINT</w:t>
      </w:r>
      <w:r>
        <w:rPr>
          <w:spacing w:val="-8"/>
        </w:rPr>
        <w:t xml:space="preserve"> </w:t>
      </w:r>
      <w:r>
        <w:rPr>
          <w:spacing w:val="-2"/>
        </w:rPr>
        <w:t>SUMMARY</w:t>
      </w:r>
      <w:bookmarkEnd w:id="81"/>
    </w:p>
    <w:p w14:paraId="39B135B3" w14:textId="77777777" w:rsidR="00BF25E1" w:rsidRDefault="00BF25E1">
      <w:pPr>
        <w:pStyle w:val="BodyText"/>
        <w:spacing w:before="12"/>
        <w:rPr>
          <w:b/>
          <w:sz w:val="28"/>
        </w:rPr>
      </w:pPr>
    </w:p>
    <w:p w14:paraId="39B135B4" w14:textId="77777777" w:rsidR="00BF25E1" w:rsidRDefault="009912EC">
      <w:pPr>
        <w:pStyle w:val="BodyText"/>
        <w:ind w:left="720" w:right="1241"/>
      </w:pPr>
      <w:r>
        <w:t>The</w:t>
      </w:r>
      <w:r>
        <w:rPr>
          <w:spacing w:val="-5"/>
        </w:rPr>
        <w:t xml:space="preserve"> </w:t>
      </w:r>
      <w:r>
        <w:t>following</w:t>
      </w:r>
      <w:r>
        <w:rPr>
          <w:spacing w:val="-3"/>
        </w:rPr>
        <w:t xml:space="preserve"> </w:t>
      </w:r>
      <w:r>
        <w:t>is</w:t>
      </w:r>
      <w:r>
        <w:rPr>
          <w:spacing w:val="-4"/>
        </w:rPr>
        <w:t xml:space="preserve"> </w:t>
      </w:r>
      <w:r>
        <w:t>a</w:t>
      </w:r>
      <w:r>
        <w:rPr>
          <w:spacing w:val="-4"/>
        </w:rPr>
        <w:t xml:space="preserve"> </w:t>
      </w:r>
      <w:r>
        <w:t>summary</w:t>
      </w:r>
      <w:r>
        <w:rPr>
          <w:spacing w:val="-3"/>
        </w:rPr>
        <w:t xml:space="preserve"> </w:t>
      </w:r>
      <w:r>
        <w:t>of</w:t>
      </w:r>
      <w:r>
        <w:rPr>
          <w:spacing w:val="-3"/>
        </w:rPr>
        <w:t xml:space="preserve"> </w:t>
      </w:r>
      <w:r>
        <w:t>evaluation</w:t>
      </w:r>
      <w:r>
        <w:rPr>
          <w:spacing w:val="-3"/>
        </w:rPr>
        <w:t xml:space="preserve"> </w:t>
      </w:r>
      <w:r>
        <w:t>factors</w:t>
      </w:r>
      <w:r>
        <w:rPr>
          <w:spacing w:val="-1"/>
        </w:rPr>
        <w:t xml:space="preserve"> </w:t>
      </w:r>
      <w:r>
        <w:t>with</w:t>
      </w:r>
      <w:r>
        <w:rPr>
          <w:spacing w:val="-3"/>
        </w:rPr>
        <w:t xml:space="preserve"> </w:t>
      </w:r>
      <w:r>
        <w:t>point</w:t>
      </w:r>
      <w:r>
        <w:rPr>
          <w:spacing w:val="-3"/>
        </w:rPr>
        <w:t xml:space="preserve"> </w:t>
      </w:r>
      <w:r>
        <w:t>values</w:t>
      </w:r>
      <w:r>
        <w:rPr>
          <w:spacing w:val="-4"/>
        </w:rPr>
        <w:t xml:space="preserve"> </w:t>
      </w:r>
      <w:r>
        <w:t>assigned</w:t>
      </w:r>
      <w:r>
        <w:rPr>
          <w:spacing w:val="-3"/>
        </w:rPr>
        <w:t xml:space="preserve"> </w:t>
      </w:r>
      <w:r>
        <w:t>to</w:t>
      </w:r>
      <w:r>
        <w:rPr>
          <w:spacing w:val="-3"/>
        </w:rPr>
        <w:t xml:space="preserve"> </w:t>
      </w:r>
      <w:r>
        <w:t>each.</w:t>
      </w:r>
      <w:r>
        <w:rPr>
          <w:spacing w:val="40"/>
        </w:rPr>
        <w:t xml:space="preserve"> </w:t>
      </w:r>
      <w:r>
        <w:t xml:space="preserve">These weighted factors will be used in the evaluation of individual potential Offeror proposals by </w:t>
      </w:r>
      <w:r>
        <w:rPr>
          <w:spacing w:val="-2"/>
        </w:rPr>
        <w:t>sub-category.</w:t>
      </w:r>
    </w:p>
    <w:p w14:paraId="39B135B5" w14:textId="77777777" w:rsidR="00BF25E1" w:rsidRDefault="00BF25E1">
      <w:pPr>
        <w:pStyle w:val="BodyText"/>
        <w:rPr>
          <w:sz w:val="20"/>
        </w:rPr>
      </w:pPr>
    </w:p>
    <w:p w14:paraId="39B135B6" w14:textId="77777777" w:rsidR="00BF25E1" w:rsidRDefault="00BF25E1">
      <w:pPr>
        <w:pStyle w:val="BodyText"/>
        <w:spacing w:before="93"/>
        <w:rPr>
          <w:sz w:val="20"/>
        </w:rPr>
      </w:pPr>
    </w:p>
    <w:tbl>
      <w:tblPr>
        <w:tblW w:w="0" w:type="auto"/>
        <w:tblInd w:w="1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36"/>
        <w:gridCol w:w="1745"/>
      </w:tblGrid>
      <w:tr w:rsidR="00BF25E1" w:rsidRPr="003320C1" w14:paraId="39B135BA" w14:textId="77777777">
        <w:trPr>
          <w:trHeight w:val="554"/>
        </w:trPr>
        <w:tc>
          <w:tcPr>
            <w:tcW w:w="5336" w:type="dxa"/>
          </w:tcPr>
          <w:p w14:paraId="39B135B7" w14:textId="77777777" w:rsidR="00BF25E1" w:rsidRPr="003320C1" w:rsidRDefault="009912EC">
            <w:pPr>
              <w:pStyle w:val="TableParagraph"/>
              <w:spacing w:before="1"/>
              <w:ind w:left="9" w:right="4"/>
              <w:jc w:val="center"/>
              <w:rPr>
                <w:b/>
                <w:sz w:val="24"/>
              </w:rPr>
            </w:pPr>
            <w:r w:rsidRPr="003320C1">
              <w:rPr>
                <w:b/>
                <w:sz w:val="24"/>
              </w:rPr>
              <w:t>Evaluation</w:t>
            </w:r>
            <w:r w:rsidRPr="003320C1">
              <w:rPr>
                <w:b/>
                <w:spacing w:val="-6"/>
                <w:sz w:val="24"/>
              </w:rPr>
              <w:t xml:space="preserve"> </w:t>
            </w:r>
            <w:r w:rsidRPr="003320C1">
              <w:rPr>
                <w:b/>
                <w:spacing w:val="-2"/>
                <w:sz w:val="24"/>
              </w:rPr>
              <w:t>Factors</w:t>
            </w:r>
          </w:p>
          <w:p w14:paraId="39B135B8" w14:textId="77777777" w:rsidR="00BF25E1" w:rsidRPr="003320C1" w:rsidRDefault="009912EC">
            <w:pPr>
              <w:pStyle w:val="TableParagraph"/>
              <w:spacing w:before="1"/>
              <w:ind w:left="9"/>
              <w:jc w:val="center"/>
              <w:rPr>
                <w:i/>
                <w:sz w:val="18"/>
              </w:rPr>
            </w:pPr>
            <w:r w:rsidRPr="003320C1">
              <w:rPr>
                <w:i/>
                <w:sz w:val="18"/>
              </w:rPr>
              <w:t>(</w:t>
            </w:r>
            <w:r w:rsidRPr="003320C1">
              <w:rPr>
                <w:b/>
                <w:sz w:val="18"/>
              </w:rPr>
              <w:t>C</w:t>
            </w:r>
            <w:r w:rsidRPr="003320C1">
              <w:rPr>
                <w:i/>
                <w:sz w:val="18"/>
              </w:rPr>
              <w:t>orrespond</w:t>
            </w:r>
            <w:r w:rsidRPr="003320C1">
              <w:rPr>
                <w:i/>
                <w:spacing w:val="-3"/>
                <w:sz w:val="18"/>
              </w:rPr>
              <w:t xml:space="preserve"> </w:t>
            </w:r>
            <w:r w:rsidRPr="003320C1">
              <w:rPr>
                <w:i/>
                <w:sz w:val="18"/>
              </w:rPr>
              <w:t>to Sections</w:t>
            </w:r>
            <w:r w:rsidRPr="003320C1">
              <w:rPr>
                <w:i/>
                <w:spacing w:val="-1"/>
                <w:sz w:val="18"/>
              </w:rPr>
              <w:t xml:space="preserve"> </w:t>
            </w:r>
            <w:r w:rsidRPr="003320C1">
              <w:rPr>
                <w:i/>
                <w:sz w:val="18"/>
              </w:rPr>
              <w:t>IV.B</w:t>
            </w:r>
            <w:r w:rsidRPr="003320C1">
              <w:rPr>
                <w:i/>
                <w:spacing w:val="-1"/>
                <w:sz w:val="18"/>
              </w:rPr>
              <w:t xml:space="preserve"> </w:t>
            </w:r>
            <w:r w:rsidRPr="003320C1">
              <w:rPr>
                <w:i/>
                <w:sz w:val="18"/>
              </w:rPr>
              <w:t>and</w:t>
            </w:r>
            <w:r w:rsidRPr="003320C1">
              <w:rPr>
                <w:i/>
                <w:spacing w:val="-2"/>
                <w:sz w:val="18"/>
              </w:rPr>
              <w:t xml:space="preserve"> IV.C)</w:t>
            </w:r>
          </w:p>
        </w:tc>
        <w:tc>
          <w:tcPr>
            <w:tcW w:w="1745" w:type="dxa"/>
          </w:tcPr>
          <w:p w14:paraId="39B135B9" w14:textId="77777777" w:rsidR="00BF25E1" w:rsidRPr="003320C1" w:rsidRDefault="009912EC">
            <w:pPr>
              <w:pStyle w:val="TableParagraph"/>
              <w:spacing w:line="270" w:lineRule="atLeast"/>
              <w:ind w:left="384" w:firstLine="168"/>
              <w:rPr>
                <w:b/>
                <w:sz w:val="24"/>
              </w:rPr>
            </w:pPr>
            <w:r w:rsidRPr="003320C1">
              <w:rPr>
                <w:b/>
                <w:spacing w:val="-2"/>
                <w:sz w:val="24"/>
              </w:rPr>
              <w:t>Points Available</w:t>
            </w:r>
          </w:p>
        </w:tc>
      </w:tr>
      <w:tr w:rsidR="00BF25E1" w:rsidRPr="003320C1" w14:paraId="39B135BD" w14:textId="77777777">
        <w:trPr>
          <w:trHeight w:val="275"/>
        </w:trPr>
        <w:tc>
          <w:tcPr>
            <w:tcW w:w="5336" w:type="dxa"/>
          </w:tcPr>
          <w:p w14:paraId="39B135BB" w14:textId="765C5813" w:rsidR="00BF25E1" w:rsidRPr="003320C1" w:rsidRDefault="009912EC">
            <w:pPr>
              <w:pStyle w:val="TableParagraph"/>
              <w:tabs>
                <w:tab w:val="left" w:pos="827"/>
              </w:tabs>
              <w:spacing w:line="256" w:lineRule="exact"/>
              <w:ind w:left="107"/>
              <w:rPr>
                <w:b/>
                <w:sz w:val="24"/>
              </w:rPr>
            </w:pPr>
            <w:r w:rsidRPr="003320C1">
              <w:rPr>
                <w:b/>
                <w:spacing w:val="-5"/>
                <w:sz w:val="24"/>
              </w:rPr>
              <w:t>B.</w:t>
            </w:r>
            <w:r w:rsidRPr="003320C1">
              <w:rPr>
                <w:b/>
                <w:sz w:val="24"/>
              </w:rPr>
              <w:tab/>
              <w:t>Technical</w:t>
            </w:r>
            <w:r w:rsidRPr="003320C1">
              <w:rPr>
                <w:b/>
                <w:spacing w:val="-5"/>
                <w:sz w:val="24"/>
              </w:rPr>
              <w:t xml:space="preserve"> </w:t>
            </w:r>
            <w:r w:rsidRPr="003320C1">
              <w:rPr>
                <w:b/>
                <w:sz w:val="24"/>
              </w:rPr>
              <w:t>Specifications</w:t>
            </w:r>
            <w:r w:rsidRPr="003320C1">
              <w:rPr>
                <w:b/>
                <w:spacing w:val="-1"/>
                <w:sz w:val="24"/>
              </w:rPr>
              <w:t xml:space="preserve"> </w:t>
            </w:r>
            <w:r w:rsidRPr="003320C1">
              <w:rPr>
                <w:b/>
                <w:sz w:val="24"/>
              </w:rPr>
              <w:t>(</w:t>
            </w:r>
            <w:r w:rsidR="00B9492F">
              <w:rPr>
                <w:b/>
                <w:sz w:val="24"/>
              </w:rPr>
              <w:t>800</w:t>
            </w:r>
            <w:r w:rsidRPr="003320C1">
              <w:rPr>
                <w:b/>
                <w:spacing w:val="-2"/>
                <w:sz w:val="24"/>
              </w:rPr>
              <w:t xml:space="preserve"> </w:t>
            </w:r>
            <w:r w:rsidRPr="003320C1">
              <w:rPr>
                <w:b/>
                <w:sz w:val="24"/>
              </w:rPr>
              <w:t>Total</w:t>
            </w:r>
            <w:r w:rsidRPr="003320C1">
              <w:rPr>
                <w:b/>
                <w:spacing w:val="-2"/>
                <w:sz w:val="24"/>
              </w:rPr>
              <w:t xml:space="preserve"> Points)</w:t>
            </w:r>
          </w:p>
        </w:tc>
        <w:tc>
          <w:tcPr>
            <w:tcW w:w="1745" w:type="dxa"/>
          </w:tcPr>
          <w:p w14:paraId="39B135BC" w14:textId="77777777" w:rsidR="00BF25E1" w:rsidRPr="003320C1" w:rsidRDefault="009912EC">
            <w:pPr>
              <w:pStyle w:val="TableParagraph"/>
              <w:spacing w:line="256" w:lineRule="exact"/>
              <w:ind w:left="7"/>
              <w:jc w:val="center"/>
              <w:rPr>
                <w:b/>
                <w:sz w:val="24"/>
              </w:rPr>
            </w:pPr>
            <w:r w:rsidRPr="003320C1">
              <w:rPr>
                <w:b/>
                <w:spacing w:val="-5"/>
                <w:sz w:val="24"/>
              </w:rPr>
              <w:t>800</w:t>
            </w:r>
          </w:p>
        </w:tc>
      </w:tr>
      <w:tr w:rsidR="00BF25E1" w:rsidRPr="003320C1" w14:paraId="39B135C0" w14:textId="77777777">
        <w:trPr>
          <w:trHeight w:val="276"/>
        </w:trPr>
        <w:tc>
          <w:tcPr>
            <w:tcW w:w="5336" w:type="dxa"/>
          </w:tcPr>
          <w:p w14:paraId="39B135BE" w14:textId="77777777" w:rsidR="00BF25E1" w:rsidRPr="003320C1" w:rsidRDefault="009912EC">
            <w:pPr>
              <w:pStyle w:val="TableParagraph"/>
              <w:tabs>
                <w:tab w:val="left" w:pos="827"/>
              </w:tabs>
              <w:spacing w:line="256" w:lineRule="exact"/>
              <w:ind w:left="107"/>
              <w:rPr>
                <w:sz w:val="24"/>
              </w:rPr>
            </w:pPr>
            <w:r w:rsidRPr="003320C1">
              <w:rPr>
                <w:sz w:val="24"/>
              </w:rPr>
              <w:t xml:space="preserve">B. </w:t>
            </w:r>
            <w:r w:rsidRPr="003320C1">
              <w:rPr>
                <w:spacing w:val="-5"/>
                <w:sz w:val="24"/>
              </w:rPr>
              <w:t>1.</w:t>
            </w:r>
            <w:r w:rsidRPr="003320C1">
              <w:rPr>
                <w:sz w:val="24"/>
              </w:rPr>
              <w:tab/>
              <w:t>Organizational</w:t>
            </w:r>
            <w:r w:rsidRPr="003320C1">
              <w:rPr>
                <w:spacing w:val="-6"/>
                <w:sz w:val="24"/>
              </w:rPr>
              <w:t xml:space="preserve"> </w:t>
            </w:r>
            <w:r w:rsidRPr="003320C1">
              <w:rPr>
                <w:spacing w:val="-2"/>
                <w:sz w:val="24"/>
              </w:rPr>
              <w:t>Experience</w:t>
            </w:r>
          </w:p>
        </w:tc>
        <w:tc>
          <w:tcPr>
            <w:tcW w:w="1745" w:type="dxa"/>
          </w:tcPr>
          <w:p w14:paraId="39B135BF" w14:textId="431C50E8" w:rsidR="00BF25E1" w:rsidRPr="003320C1" w:rsidRDefault="00FC1DD5">
            <w:pPr>
              <w:pStyle w:val="TableParagraph"/>
              <w:spacing w:line="256" w:lineRule="exact"/>
              <w:ind w:left="7"/>
              <w:jc w:val="center"/>
              <w:rPr>
                <w:sz w:val="24"/>
              </w:rPr>
            </w:pPr>
            <w:r w:rsidRPr="003320C1">
              <w:rPr>
                <w:spacing w:val="-5"/>
                <w:sz w:val="24"/>
              </w:rPr>
              <w:t>150</w:t>
            </w:r>
          </w:p>
        </w:tc>
      </w:tr>
      <w:tr w:rsidR="00BF25E1" w:rsidRPr="003320C1" w14:paraId="39B135C3" w14:textId="77777777">
        <w:trPr>
          <w:trHeight w:val="275"/>
        </w:trPr>
        <w:tc>
          <w:tcPr>
            <w:tcW w:w="5336" w:type="dxa"/>
          </w:tcPr>
          <w:p w14:paraId="39B135C1" w14:textId="6BB17B59" w:rsidR="00BF25E1" w:rsidRPr="003320C1" w:rsidRDefault="009912EC">
            <w:pPr>
              <w:pStyle w:val="TableParagraph"/>
              <w:tabs>
                <w:tab w:val="left" w:pos="827"/>
              </w:tabs>
              <w:spacing w:line="256" w:lineRule="exact"/>
              <w:ind w:left="107"/>
              <w:rPr>
                <w:sz w:val="24"/>
              </w:rPr>
            </w:pPr>
            <w:r w:rsidRPr="003320C1">
              <w:rPr>
                <w:sz w:val="24"/>
              </w:rPr>
              <w:t xml:space="preserve">B. </w:t>
            </w:r>
            <w:r w:rsidRPr="003320C1">
              <w:rPr>
                <w:spacing w:val="-5"/>
                <w:sz w:val="24"/>
              </w:rPr>
              <w:t>2.</w:t>
            </w:r>
            <w:r w:rsidRPr="003320C1">
              <w:rPr>
                <w:sz w:val="24"/>
              </w:rPr>
              <w:tab/>
            </w:r>
            <w:r w:rsidR="00FC1DD5" w:rsidRPr="003320C1">
              <w:rPr>
                <w:sz w:val="24"/>
              </w:rPr>
              <w:t>Planned Implementation Approach</w:t>
            </w:r>
          </w:p>
        </w:tc>
        <w:tc>
          <w:tcPr>
            <w:tcW w:w="1745" w:type="dxa"/>
          </w:tcPr>
          <w:p w14:paraId="39B135C2" w14:textId="34EB9B7B" w:rsidR="00BF25E1" w:rsidRPr="003320C1" w:rsidRDefault="00FC1DD5">
            <w:pPr>
              <w:pStyle w:val="TableParagraph"/>
              <w:spacing w:line="256" w:lineRule="exact"/>
              <w:ind w:left="7"/>
              <w:jc w:val="center"/>
              <w:rPr>
                <w:sz w:val="24"/>
              </w:rPr>
            </w:pPr>
            <w:r w:rsidRPr="003320C1">
              <w:rPr>
                <w:spacing w:val="-5"/>
                <w:sz w:val="24"/>
              </w:rPr>
              <w:t>500</w:t>
            </w:r>
          </w:p>
        </w:tc>
      </w:tr>
      <w:tr w:rsidR="00BF25E1" w:rsidRPr="003320C1" w14:paraId="39B135C6" w14:textId="77777777">
        <w:trPr>
          <w:trHeight w:val="275"/>
        </w:trPr>
        <w:tc>
          <w:tcPr>
            <w:tcW w:w="5336" w:type="dxa"/>
          </w:tcPr>
          <w:p w14:paraId="39B135C4" w14:textId="628AB368" w:rsidR="00BF25E1" w:rsidRPr="003320C1" w:rsidRDefault="009912EC">
            <w:pPr>
              <w:pStyle w:val="TableParagraph"/>
              <w:tabs>
                <w:tab w:val="left" w:pos="827"/>
              </w:tabs>
              <w:spacing w:line="256" w:lineRule="exact"/>
              <w:ind w:left="107"/>
              <w:rPr>
                <w:sz w:val="24"/>
              </w:rPr>
            </w:pPr>
            <w:r w:rsidRPr="003320C1">
              <w:rPr>
                <w:sz w:val="24"/>
              </w:rPr>
              <w:t xml:space="preserve">B. </w:t>
            </w:r>
            <w:r w:rsidRPr="003320C1">
              <w:rPr>
                <w:spacing w:val="-5"/>
                <w:sz w:val="24"/>
              </w:rPr>
              <w:t>3.</w:t>
            </w:r>
            <w:r w:rsidRPr="003320C1">
              <w:rPr>
                <w:sz w:val="24"/>
              </w:rPr>
              <w:tab/>
            </w:r>
            <w:r w:rsidR="00FC1DD5" w:rsidRPr="003320C1">
              <w:rPr>
                <w:sz w:val="24"/>
              </w:rPr>
              <w:t>Experience of key personnel</w:t>
            </w:r>
          </w:p>
        </w:tc>
        <w:tc>
          <w:tcPr>
            <w:tcW w:w="1745" w:type="dxa"/>
          </w:tcPr>
          <w:p w14:paraId="39B135C5" w14:textId="18864E1F" w:rsidR="00BF25E1" w:rsidRPr="003320C1" w:rsidRDefault="00FC1DD5">
            <w:pPr>
              <w:pStyle w:val="TableParagraph"/>
              <w:spacing w:line="256" w:lineRule="exact"/>
              <w:ind w:left="7"/>
              <w:jc w:val="center"/>
              <w:rPr>
                <w:sz w:val="24"/>
              </w:rPr>
            </w:pPr>
            <w:r w:rsidRPr="003320C1">
              <w:rPr>
                <w:spacing w:val="-5"/>
                <w:sz w:val="24"/>
              </w:rPr>
              <w:t>50</w:t>
            </w:r>
          </w:p>
        </w:tc>
      </w:tr>
      <w:tr w:rsidR="00FC1DD5" w:rsidRPr="003320C1" w14:paraId="49AB1C23" w14:textId="77777777">
        <w:trPr>
          <w:trHeight w:val="275"/>
        </w:trPr>
        <w:tc>
          <w:tcPr>
            <w:tcW w:w="5336" w:type="dxa"/>
          </w:tcPr>
          <w:p w14:paraId="3601C259" w14:textId="5A42A4BB" w:rsidR="00FC1DD5" w:rsidRPr="003320C1" w:rsidRDefault="00FC1DD5" w:rsidP="00FC1DD5">
            <w:pPr>
              <w:pStyle w:val="TableParagraph"/>
              <w:tabs>
                <w:tab w:val="left" w:pos="827"/>
              </w:tabs>
              <w:spacing w:line="256" w:lineRule="exact"/>
              <w:ind w:left="107"/>
              <w:rPr>
                <w:sz w:val="24"/>
              </w:rPr>
            </w:pPr>
            <w:r w:rsidRPr="003320C1">
              <w:rPr>
                <w:sz w:val="24"/>
              </w:rPr>
              <w:t>B. 4.    Organizational References</w:t>
            </w:r>
          </w:p>
        </w:tc>
        <w:tc>
          <w:tcPr>
            <w:tcW w:w="1745" w:type="dxa"/>
          </w:tcPr>
          <w:p w14:paraId="7C89B329" w14:textId="0A5CE596" w:rsidR="00FC1DD5" w:rsidRPr="003320C1" w:rsidRDefault="00FC1DD5">
            <w:pPr>
              <w:pStyle w:val="TableParagraph"/>
              <w:spacing w:line="256" w:lineRule="exact"/>
              <w:ind w:left="7"/>
              <w:jc w:val="center"/>
              <w:rPr>
                <w:spacing w:val="-5"/>
                <w:sz w:val="24"/>
              </w:rPr>
            </w:pPr>
            <w:r w:rsidRPr="003320C1">
              <w:rPr>
                <w:spacing w:val="-5"/>
                <w:sz w:val="24"/>
              </w:rPr>
              <w:t>100</w:t>
            </w:r>
          </w:p>
        </w:tc>
      </w:tr>
      <w:tr w:rsidR="00BF25E1" w:rsidRPr="003320C1" w14:paraId="39B135C9" w14:textId="77777777">
        <w:trPr>
          <w:trHeight w:val="275"/>
        </w:trPr>
        <w:tc>
          <w:tcPr>
            <w:tcW w:w="5336" w:type="dxa"/>
          </w:tcPr>
          <w:p w14:paraId="39B135C7" w14:textId="5E7E6251" w:rsidR="00BF25E1" w:rsidRPr="003320C1" w:rsidRDefault="009912EC">
            <w:pPr>
              <w:pStyle w:val="TableParagraph"/>
              <w:tabs>
                <w:tab w:val="left" w:pos="827"/>
              </w:tabs>
              <w:spacing w:line="256" w:lineRule="exact"/>
              <w:ind w:left="107"/>
              <w:rPr>
                <w:b/>
                <w:sz w:val="24"/>
              </w:rPr>
            </w:pPr>
            <w:r w:rsidRPr="003320C1">
              <w:rPr>
                <w:b/>
                <w:spacing w:val="-5"/>
                <w:sz w:val="24"/>
              </w:rPr>
              <w:t>C.</w:t>
            </w:r>
            <w:r w:rsidRPr="003320C1">
              <w:rPr>
                <w:b/>
                <w:sz w:val="24"/>
              </w:rPr>
              <w:tab/>
              <w:t>Business</w:t>
            </w:r>
            <w:r w:rsidRPr="003320C1">
              <w:rPr>
                <w:b/>
                <w:spacing w:val="-5"/>
                <w:sz w:val="24"/>
              </w:rPr>
              <w:t xml:space="preserve"> </w:t>
            </w:r>
            <w:r w:rsidRPr="003320C1">
              <w:rPr>
                <w:b/>
                <w:sz w:val="24"/>
              </w:rPr>
              <w:t>Specifications</w:t>
            </w:r>
            <w:r w:rsidRPr="003320C1">
              <w:rPr>
                <w:b/>
                <w:spacing w:val="-1"/>
                <w:sz w:val="24"/>
              </w:rPr>
              <w:t xml:space="preserve"> </w:t>
            </w:r>
            <w:r w:rsidRPr="003320C1">
              <w:rPr>
                <w:b/>
                <w:sz w:val="24"/>
              </w:rPr>
              <w:t>(</w:t>
            </w:r>
            <w:r w:rsidR="00B9492F">
              <w:rPr>
                <w:b/>
                <w:sz w:val="24"/>
              </w:rPr>
              <w:t>200</w:t>
            </w:r>
            <w:r w:rsidRPr="003320C1">
              <w:rPr>
                <w:b/>
                <w:spacing w:val="-3"/>
                <w:sz w:val="24"/>
              </w:rPr>
              <w:t xml:space="preserve"> </w:t>
            </w:r>
            <w:r w:rsidRPr="003320C1">
              <w:rPr>
                <w:b/>
                <w:sz w:val="24"/>
              </w:rPr>
              <w:t>Total</w:t>
            </w:r>
            <w:r w:rsidRPr="003320C1">
              <w:rPr>
                <w:b/>
                <w:spacing w:val="-2"/>
                <w:sz w:val="24"/>
              </w:rPr>
              <w:t xml:space="preserve"> Points)</w:t>
            </w:r>
          </w:p>
        </w:tc>
        <w:tc>
          <w:tcPr>
            <w:tcW w:w="1745" w:type="dxa"/>
          </w:tcPr>
          <w:p w14:paraId="39B135C8" w14:textId="77777777" w:rsidR="00BF25E1" w:rsidRPr="003320C1" w:rsidRDefault="009912EC">
            <w:pPr>
              <w:pStyle w:val="TableParagraph"/>
              <w:spacing w:line="256" w:lineRule="exact"/>
              <w:ind w:left="7"/>
              <w:jc w:val="center"/>
              <w:rPr>
                <w:b/>
                <w:sz w:val="24"/>
              </w:rPr>
            </w:pPr>
            <w:r w:rsidRPr="003320C1">
              <w:rPr>
                <w:b/>
                <w:spacing w:val="-5"/>
                <w:sz w:val="24"/>
              </w:rPr>
              <w:t>200</w:t>
            </w:r>
          </w:p>
        </w:tc>
      </w:tr>
      <w:tr w:rsidR="00BF25E1" w:rsidRPr="003320C1" w14:paraId="39B135CC" w14:textId="77777777">
        <w:trPr>
          <w:trHeight w:val="277"/>
        </w:trPr>
        <w:tc>
          <w:tcPr>
            <w:tcW w:w="5336" w:type="dxa"/>
          </w:tcPr>
          <w:p w14:paraId="39B135CA" w14:textId="77777777" w:rsidR="00BF25E1" w:rsidRPr="003320C1" w:rsidRDefault="009912EC">
            <w:pPr>
              <w:pStyle w:val="TableParagraph"/>
              <w:tabs>
                <w:tab w:val="left" w:pos="827"/>
              </w:tabs>
              <w:spacing w:before="1" w:line="257" w:lineRule="exact"/>
              <w:ind w:left="107"/>
              <w:rPr>
                <w:sz w:val="24"/>
              </w:rPr>
            </w:pPr>
            <w:r w:rsidRPr="003320C1">
              <w:rPr>
                <w:spacing w:val="-4"/>
                <w:sz w:val="24"/>
              </w:rPr>
              <w:t>C.1.</w:t>
            </w:r>
            <w:r w:rsidRPr="003320C1">
              <w:rPr>
                <w:sz w:val="24"/>
              </w:rPr>
              <w:tab/>
              <w:t>Financial</w:t>
            </w:r>
            <w:r w:rsidRPr="003320C1">
              <w:rPr>
                <w:spacing w:val="-4"/>
                <w:sz w:val="24"/>
              </w:rPr>
              <w:t xml:space="preserve"> </w:t>
            </w:r>
            <w:r w:rsidRPr="003320C1">
              <w:rPr>
                <w:spacing w:val="-2"/>
                <w:sz w:val="24"/>
              </w:rPr>
              <w:t>Stability</w:t>
            </w:r>
          </w:p>
        </w:tc>
        <w:tc>
          <w:tcPr>
            <w:tcW w:w="1745" w:type="dxa"/>
          </w:tcPr>
          <w:p w14:paraId="39B135CB" w14:textId="77777777" w:rsidR="00BF25E1" w:rsidRPr="003320C1" w:rsidRDefault="009912EC">
            <w:pPr>
              <w:pStyle w:val="TableParagraph"/>
              <w:spacing w:before="1" w:line="257" w:lineRule="exact"/>
              <w:ind w:left="439"/>
              <w:rPr>
                <w:sz w:val="24"/>
              </w:rPr>
            </w:pPr>
            <w:r w:rsidRPr="003320C1">
              <w:rPr>
                <w:spacing w:val="-2"/>
                <w:sz w:val="24"/>
              </w:rPr>
              <w:t>Pass/Fail</w:t>
            </w:r>
          </w:p>
        </w:tc>
      </w:tr>
      <w:tr w:rsidR="00BF25E1" w:rsidRPr="003320C1" w14:paraId="39B135CF" w14:textId="77777777">
        <w:trPr>
          <w:trHeight w:val="275"/>
        </w:trPr>
        <w:tc>
          <w:tcPr>
            <w:tcW w:w="5336" w:type="dxa"/>
          </w:tcPr>
          <w:p w14:paraId="39B135CD" w14:textId="77777777" w:rsidR="00BF25E1" w:rsidRPr="003320C1" w:rsidRDefault="009912EC">
            <w:pPr>
              <w:pStyle w:val="TableParagraph"/>
              <w:tabs>
                <w:tab w:val="left" w:pos="827"/>
              </w:tabs>
              <w:spacing w:line="256" w:lineRule="exact"/>
              <w:ind w:left="107"/>
              <w:rPr>
                <w:sz w:val="24"/>
              </w:rPr>
            </w:pPr>
            <w:r w:rsidRPr="003320C1">
              <w:rPr>
                <w:spacing w:val="-4"/>
                <w:sz w:val="24"/>
              </w:rPr>
              <w:t>C.2.</w:t>
            </w:r>
            <w:r w:rsidRPr="003320C1">
              <w:rPr>
                <w:sz w:val="24"/>
              </w:rPr>
              <w:tab/>
              <w:t>Letter</w:t>
            </w:r>
            <w:r w:rsidRPr="003320C1">
              <w:rPr>
                <w:spacing w:val="-3"/>
                <w:sz w:val="24"/>
              </w:rPr>
              <w:t xml:space="preserve"> </w:t>
            </w:r>
            <w:r w:rsidRPr="003320C1">
              <w:rPr>
                <w:sz w:val="24"/>
              </w:rPr>
              <w:t>Of</w:t>
            </w:r>
            <w:r w:rsidRPr="003320C1">
              <w:rPr>
                <w:spacing w:val="-2"/>
                <w:sz w:val="24"/>
              </w:rPr>
              <w:t xml:space="preserve"> Transmittal</w:t>
            </w:r>
          </w:p>
        </w:tc>
        <w:tc>
          <w:tcPr>
            <w:tcW w:w="1745" w:type="dxa"/>
          </w:tcPr>
          <w:p w14:paraId="39B135CE" w14:textId="77777777" w:rsidR="00BF25E1" w:rsidRPr="003320C1" w:rsidRDefault="009912EC">
            <w:pPr>
              <w:pStyle w:val="TableParagraph"/>
              <w:spacing w:line="256" w:lineRule="exact"/>
              <w:ind w:left="439"/>
              <w:rPr>
                <w:sz w:val="24"/>
              </w:rPr>
            </w:pPr>
            <w:r w:rsidRPr="003320C1">
              <w:rPr>
                <w:spacing w:val="-2"/>
                <w:sz w:val="24"/>
              </w:rPr>
              <w:t>Pass/Fail</w:t>
            </w:r>
          </w:p>
        </w:tc>
      </w:tr>
      <w:tr w:rsidR="00BF25E1" w:rsidRPr="003320C1" w14:paraId="39B135D2" w14:textId="77777777">
        <w:trPr>
          <w:trHeight w:val="275"/>
        </w:trPr>
        <w:tc>
          <w:tcPr>
            <w:tcW w:w="5336" w:type="dxa"/>
          </w:tcPr>
          <w:p w14:paraId="39B135D0" w14:textId="77777777" w:rsidR="00BF25E1" w:rsidRPr="003320C1" w:rsidRDefault="009912EC">
            <w:pPr>
              <w:pStyle w:val="TableParagraph"/>
              <w:tabs>
                <w:tab w:val="left" w:pos="827"/>
              </w:tabs>
              <w:spacing w:line="256" w:lineRule="exact"/>
              <w:ind w:left="107"/>
              <w:rPr>
                <w:sz w:val="24"/>
              </w:rPr>
            </w:pPr>
            <w:r w:rsidRPr="003320C1">
              <w:rPr>
                <w:spacing w:val="-4"/>
                <w:sz w:val="24"/>
              </w:rPr>
              <w:t>C.3.</w:t>
            </w:r>
            <w:r w:rsidRPr="003320C1">
              <w:rPr>
                <w:sz w:val="24"/>
              </w:rPr>
              <w:tab/>
              <w:t>Campaign</w:t>
            </w:r>
            <w:r w:rsidRPr="003320C1">
              <w:rPr>
                <w:spacing w:val="-1"/>
                <w:sz w:val="24"/>
              </w:rPr>
              <w:t xml:space="preserve"> </w:t>
            </w:r>
            <w:r w:rsidRPr="003320C1">
              <w:rPr>
                <w:sz w:val="24"/>
              </w:rPr>
              <w:t>Contribution</w:t>
            </w:r>
            <w:r w:rsidRPr="003320C1">
              <w:rPr>
                <w:spacing w:val="-3"/>
                <w:sz w:val="24"/>
              </w:rPr>
              <w:t xml:space="preserve"> </w:t>
            </w:r>
            <w:r w:rsidRPr="003320C1">
              <w:rPr>
                <w:sz w:val="24"/>
              </w:rPr>
              <w:t>Disclosure</w:t>
            </w:r>
            <w:r w:rsidRPr="003320C1">
              <w:rPr>
                <w:spacing w:val="-1"/>
                <w:sz w:val="24"/>
              </w:rPr>
              <w:t xml:space="preserve"> </w:t>
            </w:r>
            <w:r w:rsidRPr="003320C1">
              <w:rPr>
                <w:spacing w:val="-4"/>
                <w:sz w:val="24"/>
              </w:rPr>
              <w:t>Form</w:t>
            </w:r>
          </w:p>
        </w:tc>
        <w:tc>
          <w:tcPr>
            <w:tcW w:w="1745" w:type="dxa"/>
          </w:tcPr>
          <w:p w14:paraId="39B135D1" w14:textId="77777777" w:rsidR="00BF25E1" w:rsidRPr="003320C1" w:rsidRDefault="009912EC">
            <w:pPr>
              <w:pStyle w:val="TableParagraph"/>
              <w:spacing w:line="256" w:lineRule="exact"/>
              <w:ind w:left="439"/>
              <w:rPr>
                <w:sz w:val="24"/>
              </w:rPr>
            </w:pPr>
            <w:r w:rsidRPr="003320C1">
              <w:rPr>
                <w:spacing w:val="-2"/>
                <w:sz w:val="24"/>
              </w:rPr>
              <w:t>Pass/Fail</w:t>
            </w:r>
          </w:p>
        </w:tc>
      </w:tr>
      <w:tr w:rsidR="00BF25E1" w:rsidRPr="003320C1" w14:paraId="39B135D5" w14:textId="77777777">
        <w:trPr>
          <w:trHeight w:val="275"/>
        </w:trPr>
        <w:tc>
          <w:tcPr>
            <w:tcW w:w="5336" w:type="dxa"/>
          </w:tcPr>
          <w:p w14:paraId="39B135D3" w14:textId="77777777" w:rsidR="00BF25E1" w:rsidRPr="003320C1" w:rsidRDefault="009912EC">
            <w:pPr>
              <w:pStyle w:val="TableParagraph"/>
              <w:tabs>
                <w:tab w:val="left" w:pos="827"/>
              </w:tabs>
              <w:spacing w:line="256" w:lineRule="exact"/>
              <w:ind w:left="107"/>
              <w:rPr>
                <w:sz w:val="24"/>
              </w:rPr>
            </w:pPr>
            <w:r w:rsidRPr="003320C1">
              <w:rPr>
                <w:spacing w:val="-4"/>
                <w:sz w:val="24"/>
              </w:rPr>
              <w:t>C.4.</w:t>
            </w:r>
            <w:r w:rsidRPr="003320C1">
              <w:rPr>
                <w:sz w:val="24"/>
              </w:rPr>
              <w:tab/>
            </w:r>
            <w:r w:rsidRPr="003320C1">
              <w:rPr>
                <w:spacing w:val="-4"/>
                <w:sz w:val="24"/>
              </w:rPr>
              <w:t>Cost</w:t>
            </w:r>
          </w:p>
        </w:tc>
        <w:tc>
          <w:tcPr>
            <w:tcW w:w="1745" w:type="dxa"/>
          </w:tcPr>
          <w:p w14:paraId="39B135D4" w14:textId="77777777" w:rsidR="00BF25E1" w:rsidRPr="003320C1" w:rsidRDefault="009912EC">
            <w:pPr>
              <w:pStyle w:val="TableParagraph"/>
              <w:spacing w:line="256" w:lineRule="exact"/>
              <w:ind w:left="7"/>
              <w:jc w:val="center"/>
              <w:rPr>
                <w:sz w:val="24"/>
              </w:rPr>
            </w:pPr>
            <w:r w:rsidRPr="003320C1">
              <w:rPr>
                <w:spacing w:val="-5"/>
                <w:sz w:val="24"/>
              </w:rPr>
              <w:t>200</w:t>
            </w:r>
          </w:p>
        </w:tc>
      </w:tr>
      <w:tr w:rsidR="00BF25E1" w:rsidRPr="003320C1" w14:paraId="39B135D8" w14:textId="77777777">
        <w:trPr>
          <w:trHeight w:val="275"/>
        </w:trPr>
        <w:tc>
          <w:tcPr>
            <w:tcW w:w="5336" w:type="dxa"/>
          </w:tcPr>
          <w:p w14:paraId="39B135D6" w14:textId="77777777" w:rsidR="00BF25E1" w:rsidRPr="003320C1" w:rsidRDefault="009912EC">
            <w:pPr>
              <w:pStyle w:val="TableParagraph"/>
              <w:spacing w:line="256" w:lineRule="exact"/>
              <w:ind w:left="1946"/>
              <w:rPr>
                <w:b/>
                <w:sz w:val="24"/>
              </w:rPr>
            </w:pPr>
            <w:r w:rsidRPr="003320C1">
              <w:rPr>
                <w:b/>
                <w:sz w:val="24"/>
              </w:rPr>
              <w:t>TOTAL</w:t>
            </w:r>
            <w:r w:rsidRPr="003320C1">
              <w:rPr>
                <w:b/>
                <w:spacing w:val="-3"/>
                <w:sz w:val="24"/>
              </w:rPr>
              <w:t xml:space="preserve"> </w:t>
            </w:r>
            <w:r w:rsidRPr="003320C1">
              <w:rPr>
                <w:b/>
                <w:sz w:val="24"/>
              </w:rPr>
              <w:t>POINTS</w:t>
            </w:r>
            <w:r w:rsidRPr="003320C1">
              <w:rPr>
                <w:b/>
                <w:spacing w:val="-2"/>
                <w:sz w:val="24"/>
              </w:rPr>
              <w:t xml:space="preserve"> AVAILABLE</w:t>
            </w:r>
          </w:p>
        </w:tc>
        <w:tc>
          <w:tcPr>
            <w:tcW w:w="1745" w:type="dxa"/>
          </w:tcPr>
          <w:p w14:paraId="39B135D7" w14:textId="77777777" w:rsidR="00BF25E1" w:rsidRPr="003320C1" w:rsidRDefault="009912EC">
            <w:pPr>
              <w:pStyle w:val="TableParagraph"/>
              <w:spacing w:line="256" w:lineRule="exact"/>
              <w:ind w:right="96"/>
              <w:jc w:val="right"/>
              <w:rPr>
                <w:b/>
                <w:sz w:val="24"/>
              </w:rPr>
            </w:pPr>
            <w:r w:rsidRPr="003320C1">
              <w:rPr>
                <w:b/>
                <w:spacing w:val="-2"/>
                <w:sz w:val="24"/>
              </w:rPr>
              <w:t>1,000</w:t>
            </w:r>
          </w:p>
        </w:tc>
      </w:tr>
      <w:tr w:rsidR="00BF25E1" w:rsidRPr="003320C1" w14:paraId="39B135DB" w14:textId="77777777">
        <w:trPr>
          <w:trHeight w:val="551"/>
        </w:trPr>
        <w:tc>
          <w:tcPr>
            <w:tcW w:w="5336" w:type="dxa"/>
          </w:tcPr>
          <w:p w14:paraId="39B135D9" w14:textId="77777777" w:rsidR="00BF25E1" w:rsidRPr="003320C1" w:rsidRDefault="009912EC">
            <w:pPr>
              <w:pStyle w:val="TableParagraph"/>
              <w:tabs>
                <w:tab w:val="left" w:pos="827"/>
              </w:tabs>
              <w:spacing w:line="276" w:lineRule="exact"/>
              <w:ind w:left="107" w:right="519"/>
              <w:rPr>
                <w:sz w:val="24"/>
              </w:rPr>
            </w:pPr>
            <w:r w:rsidRPr="003320C1">
              <w:rPr>
                <w:spacing w:val="-4"/>
                <w:sz w:val="24"/>
              </w:rPr>
              <w:t>C.5.</w:t>
            </w:r>
            <w:r w:rsidRPr="003320C1">
              <w:rPr>
                <w:sz w:val="24"/>
              </w:rPr>
              <w:tab/>
              <w:t>New</w:t>
            </w:r>
            <w:r w:rsidRPr="003320C1">
              <w:rPr>
                <w:spacing w:val="-9"/>
                <w:sz w:val="24"/>
              </w:rPr>
              <w:t xml:space="preserve"> </w:t>
            </w:r>
            <w:r w:rsidRPr="003320C1">
              <w:rPr>
                <w:sz w:val="24"/>
              </w:rPr>
              <w:t>Mexico</w:t>
            </w:r>
            <w:r w:rsidRPr="003320C1">
              <w:rPr>
                <w:spacing w:val="-8"/>
                <w:sz w:val="24"/>
              </w:rPr>
              <w:t xml:space="preserve"> </w:t>
            </w:r>
            <w:r w:rsidRPr="003320C1">
              <w:rPr>
                <w:sz w:val="24"/>
              </w:rPr>
              <w:t>/</w:t>
            </w:r>
            <w:r w:rsidRPr="003320C1">
              <w:rPr>
                <w:spacing w:val="-8"/>
                <w:sz w:val="24"/>
              </w:rPr>
              <w:t xml:space="preserve"> </w:t>
            </w:r>
            <w:r w:rsidRPr="003320C1">
              <w:rPr>
                <w:sz w:val="24"/>
              </w:rPr>
              <w:t>Native</w:t>
            </w:r>
            <w:r w:rsidRPr="003320C1">
              <w:rPr>
                <w:spacing w:val="-9"/>
                <w:sz w:val="24"/>
              </w:rPr>
              <w:t xml:space="preserve"> </w:t>
            </w:r>
            <w:r w:rsidRPr="003320C1">
              <w:rPr>
                <w:sz w:val="24"/>
              </w:rPr>
              <w:t>American</w:t>
            </w:r>
            <w:r w:rsidRPr="003320C1">
              <w:rPr>
                <w:spacing w:val="-8"/>
                <w:sz w:val="24"/>
              </w:rPr>
              <w:t xml:space="preserve"> </w:t>
            </w:r>
            <w:r w:rsidRPr="003320C1">
              <w:rPr>
                <w:sz w:val="24"/>
              </w:rPr>
              <w:t xml:space="preserve">Resident </w:t>
            </w:r>
            <w:r w:rsidRPr="003320C1">
              <w:rPr>
                <w:spacing w:val="-2"/>
                <w:sz w:val="24"/>
              </w:rPr>
              <w:t>Preference</w:t>
            </w:r>
          </w:p>
        </w:tc>
        <w:tc>
          <w:tcPr>
            <w:tcW w:w="1745" w:type="dxa"/>
          </w:tcPr>
          <w:p w14:paraId="39B135DA" w14:textId="77777777" w:rsidR="00BF25E1" w:rsidRPr="003320C1" w:rsidRDefault="009912EC">
            <w:pPr>
              <w:pStyle w:val="TableParagraph"/>
              <w:spacing w:line="275" w:lineRule="exact"/>
              <w:ind w:right="96"/>
              <w:jc w:val="right"/>
              <w:rPr>
                <w:b/>
                <w:sz w:val="24"/>
              </w:rPr>
            </w:pPr>
            <w:r w:rsidRPr="003320C1">
              <w:rPr>
                <w:b/>
                <w:spacing w:val="-5"/>
                <w:sz w:val="24"/>
              </w:rPr>
              <w:t>80</w:t>
            </w:r>
          </w:p>
        </w:tc>
      </w:tr>
      <w:tr w:rsidR="00BF25E1" w:rsidRPr="003320C1" w14:paraId="39B135DE" w14:textId="77777777">
        <w:trPr>
          <w:trHeight w:val="554"/>
        </w:trPr>
        <w:tc>
          <w:tcPr>
            <w:tcW w:w="5336" w:type="dxa"/>
          </w:tcPr>
          <w:p w14:paraId="39B135DC" w14:textId="77777777" w:rsidR="00BF25E1" w:rsidRPr="003320C1" w:rsidRDefault="009912EC">
            <w:pPr>
              <w:pStyle w:val="TableParagraph"/>
              <w:tabs>
                <w:tab w:val="left" w:pos="827"/>
              </w:tabs>
              <w:spacing w:line="276" w:lineRule="exact"/>
              <w:ind w:left="107" w:right="519"/>
              <w:rPr>
                <w:sz w:val="24"/>
              </w:rPr>
            </w:pPr>
            <w:r w:rsidRPr="003320C1">
              <w:rPr>
                <w:spacing w:val="-4"/>
                <w:sz w:val="24"/>
              </w:rPr>
              <w:t>C.6.</w:t>
            </w:r>
            <w:r w:rsidRPr="003320C1">
              <w:rPr>
                <w:sz w:val="24"/>
              </w:rPr>
              <w:tab/>
              <w:t>New</w:t>
            </w:r>
            <w:r w:rsidRPr="003320C1">
              <w:rPr>
                <w:spacing w:val="-9"/>
                <w:sz w:val="24"/>
              </w:rPr>
              <w:t xml:space="preserve"> </w:t>
            </w:r>
            <w:r w:rsidRPr="003320C1">
              <w:rPr>
                <w:sz w:val="24"/>
              </w:rPr>
              <w:t>Mexico</w:t>
            </w:r>
            <w:r w:rsidRPr="003320C1">
              <w:rPr>
                <w:spacing w:val="-8"/>
                <w:sz w:val="24"/>
              </w:rPr>
              <w:t xml:space="preserve"> </w:t>
            </w:r>
            <w:r w:rsidRPr="003320C1">
              <w:rPr>
                <w:sz w:val="24"/>
              </w:rPr>
              <w:t>/</w:t>
            </w:r>
            <w:r w:rsidRPr="003320C1">
              <w:rPr>
                <w:spacing w:val="-8"/>
                <w:sz w:val="24"/>
              </w:rPr>
              <w:t xml:space="preserve"> </w:t>
            </w:r>
            <w:r w:rsidRPr="003320C1">
              <w:rPr>
                <w:sz w:val="24"/>
              </w:rPr>
              <w:t>Native</w:t>
            </w:r>
            <w:r w:rsidRPr="003320C1">
              <w:rPr>
                <w:spacing w:val="-9"/>
                <w:sz w:val="24"/>
              </w:rPr>
              <w:t xml:space="preserve"> </w:t>
            </w:r>
            <w:r w:rsidRPr="003320C1">
              <w:rPr>
                <w:sz w:val="24"/>
              </w:rPr>
              <w:t>American</w:t>
            </w:r>
            <w:r w:rsidRPr="003320C1">
              <w:rPr>
                <w:spacing w:val="-8"/>
                <w:sz w:val="24"/>
              </w:rPr>
              <w:t xml:space="preserve"> </w:t>
            </w:r>
            <w:r w:rsidRPr="003320C1">
              <w:rPr>
                <w:sz w:val="24"/>
              </w:rPr>
              <w:t>Resident Veteran Preference Points per Section IV C.7</w:t>
            </w:r>
          </w:p>
        </w:tc>
        <w:tc>
          <w:tcPr>
            <w:tcW w:w="1745" w:type="dxa"/>
          </w:tcPr>
          <w:p w14:paraId="39B135DD" w14:textId="77777777" w:rsidR="00BF25E1" w:rsidRPr="003320C1" w:rsidRDefault="009912EC">
            <w:pPr>
              <w:pStyle w:val="TableParagraph"/>
              <w:spacing w:line="275" w:lineRule="exact"/>
              <w:ind w:right="96"/>
              <w:jc w:val="right"/>
              <w:rPr>
                <w:b/>
                <w:sz w:val="24"/>
              </w:rPr>
            </w:pPr>
            <w:r w:rsidRPr="003320C1">
              <w:rPr>
                <w:b/>
                <w:spacing w:val="-5"/>
                <w:sz w:val="24"/>
              </w:rPr>
              <w:t>100</w:t>
            </w:r>
          </w:p>
        </w:tc>
      </w:tr>
    </w:tbl>
    <w:p w14:paraId="39B135DF" w14:textId="77777777" w:rsidR="00BF25E1" w:rsidRDefault="009912EC">
      <w:pPr>
        <w:pStyle w:val="BodyText"/>
        <w:spacing w:before="5"/>
        <w:ind w:left="991"/>
      </w:pPr>
      <w:r w:rsidRPr="003320C1">
        <w:t>Table</w:t>
      </w:r>
      <w:r w:rsidRPr="003320C1">
        <w:rPr>
          <w:spacing w:val="-1"/>
        </w:rPr>
        <w:t xml:space="preserve"> </w:t>
      </w:r>
      <w:r w:rsidRPr="003320C1">
        <w:t>1:</w:t>
      </w:r>
      <w:r w:rsidRPr="003320C1">
        <w:rPr>
          <w:spacing w:val="-1"/>
        </w:rPr>
        <w:t xml:space="preserve"> </w:t>
      </w:r>
      <w:r w:rsidRPr="003320C1">
        <w:t>Evaluation</w:t>
      </w:r>
      <w:r w:rsidRPr="003320C1">
        <w:rPr>
          <w:spacing w:val="-1"/>
        </w:rPr>
        <w:t xml:space="preserve"> </w:t>
      </w:r>
      <w:r w:rsidRPr="003320C1">
        <w:t xml:space="preserve">Point </w:t>
      </w:r>
      <w:r w:rsidRPr="003320C1">
        <w:rPr>
          <w:spacing w:val="-2"/>
        </w:rPr>
        <w:t>Summary</w:t>
      </w:r>
    </w:p>
    <w:p w14:paraId="39B135E0" w14:textId="77777777" w:rsidR="00BF25E1" w:rsidRDefault="00BF25E1">
      <w:pPr>
        <w:pStyle w:val="BodyText"/>
        <w:spacing w:before="241"/>
      </w:pPr>
    </w:p>
    <w:p w14:paraId="39B135E1" w14:textId="77777777" w:rsidR="00BF25E1" w:rsidRDefault="009912EC" w:rsidP="00695D1E">
      <w:pPr>
        <w:pStyle w:val="Heading2"/>
        <w:numPr>
          <w:ilvl w:val="1"/>
          <w:numId w:val="35"/>
        </w:numPr>
        <w:tabs>
          <w:tab w:val="left" w:pos="1078"/>
        </w:tabs>
        <w:spacing w:before="1"/>
        <w:ind w:left="1078" w:hanging="358"/>
      </w:pPr>
      <w:bookmarkStart w:id="82" w:name="_Toc241833688"/>
      <w:proofErr w:type="gramStart"/>
      <w:r>
        <w:t>EVALUATION</w:t>
      </w:r>
      <w:proofErr w:type="gramEnd"/>
      <w:r>
        <w:rPr>
          <w:spacing w:val="-15"/>
        </w:rPr>
        <w:t xml:space="preserve"> </w:t>
      </w:r>
      <w:r>
        <w:rPr>
          <w:spacing w:val="-2"/>
        </w:rPr>
        <w:t>FACTORS</w:t>
      </w:r>
      <w:bookmarkEnd w:id="82"/>
    </w:p>
    <w:p w14:paraId="39B135E2" w14:textId="77777777" w:rsidR="00BF25E1" w:rsidRPr="00A82BFB" w:rsidRDefault="009912EC" w:rsidP="00695D1E">
      <w:pPr>
        <w:pStyle w:val="Heading3"/>
        <w:numPr>
          <w:ilvl w:val="0"/>
          <w:numId w:val="34"/>
        </w:numPr>
        <w:rPr>
          <w:b/>
          <w:bCs/>
          <w:i w:val="0"/>
          <w:iCs w:val="0"/>
          <w:sz w:val="26"/>
          <w:szCs w:val="26"/>
        </w:rPr>
      </w:pPr>
      <w:bookmarkStart w:id="83" w:name="_Toc241833689"/>
      <w:r w:rsidRPr="00A82BFB">
        <w:rPr>
          <w:b/>
          <w:bCs/>
          <w:i w:val="0"/>
          <w:iCs w:val="0"/>
          <w:sz w:val="26"/>
          <w:szCs w:val="26"/>
        </w:rPr>
        <w:t>B.1</w:t>
      </w:r>
      <w:r w:rsidRPr="00A82BFB">
        <w:rPr>
          <w:b/>
          <w:bCs/>
          <w:i w:val="0"/>
          <w:iCs w:val="0"/>
          <w:spacing w:val="-8"/>
          <w:sz w:val="26"/>
          <w:szCs w:val="26"/>
        </w:rPr>
        <w:t xml:space="preserve"> </w:t>
      </w:r>
      <w:r w:rsidRPr="00A82BFB">
        <w:rPr>
          <w:b/>
          <w:bCs/>
          <w:i w:val="0"/>
          <w:iCs w:val="0"/>
          <w:sz w:val="26"/>
          <w:szCs w:val="26"/>
        </w:rPr>
        <w:t>Organizational</w:t>
      </w:r>
      <w:r w:rsidRPr="00A82BFB">
        <w:rPr>
          <w:b/>
          <w:bCs/>
          <w:i w:val="0"/>
          <w:iCs w:val="0"/>
          <w:spacing w:val="-8"/>
          <w:sz w:val="26"/>
          <w:szCs w:val="26"/>
        </w:rPr>
        <w:t xml:space="preserve"> </w:t>
      </w:r>
      <w:r w:rsidRPr="00A82BFB">
        <w:rPr>
          <w:b/>
          <w:bCs/>
          <w:i w:val="0"/>
          <w:iCs w:val="0"/>
          <w:sz w:val="26"/>
          <w:szCs w:val="26"/>
        </w:rPr>
        <w:t>Experience</w:t>
      </w:r>
      <w:r w:rsidRPr="00A82BFB">
        <w:rPr>
          <w:b/>
          <w:bCs/>
          <w:i w:val="0"/>
          <w:iCs w:val="0"/>
          <w:spacing w:val="-8"/>
          <w:sz w:val="26"/>
          <w:szCs w:val="26"/>
        </w:rPr>
        <w:t xml:space="preserve"> </w:t>
      </w:r>
      <w:r w:rsidRPr="00A82BFB">
        <w:rPr>
          <w:b/>
          <w:bCs/>
          <w:i w:val="0"/>
          <w:iCs w:val="0"/>
          <w:sz w:val="26"/>
          <w:szCs w:val="26"/>
        </w:rPr>
        <w:t>(See</w:t>
      </w:r>
      <w:r w:rsidRPr="00A82BFB">
        <w:rPr>
          <w:b/>
          <w:bCs/>
          <w:i w:val="0"/>
          <w:iCs w:val="0"/>
          <w:spacing w:val="-8"/>
          <w:sz w:val="26"/>
          <w:szCs w:val="26"/>
        </w:rPr>
        <w:t xml:space="preserve"> </w:t>
      </w:r>
      <w:r w:rsidRPr="00A82BFB">
        <w:rPr>
          <w:b/>
          <w:bCs/>
          <w:i w:val="0"/>
          <w:iCs w:val="0"/>
          <w:sz w:val="26"/>
          <w:szCs w:val="26"/>
        </w:rPr>
        <w:t>Table</w:t>
      </w:r>
      <w:r w:rsidRPr="00A82BFB">
        <w:rPr>
          <w:b/>
          <w:bCs/>
          <w:i w:val="0"/>
          <w:iCs w:val="0"/>
          <w:spacing w:val="-6"/>
          <w:sz w:val="26"/>
          <w:szCs w:val="26"/>
        </w:rPr>
        <w:t xml:space="preserve"> </w:t>
      </w:r>
      <w:r w:rsidRPr="00A82BFB">
        <w:rPr>
          <w:b/>
          <w:bCs/>
          <w:i w:val="0"/>
          <w:iCs w:val="0"/>
          <w:spacing w:val="-5"/>
          <w:sz w:val="26"/>
          <w:szCs w:val="26"/>
        </w:rPr>
        <w:t>1)</w:t>
      </w:r>
      <w:bookmarkEnd w:id="83"/>
    </w:p>
    <w:p w14:paraId="39B135E3" w14:textId="48E2DE7B" w:rsidR="00BF25E1" w:rsidRPr="003320C1" w:rsidRDefault="009912EC">
      <w:pPr>
        <w:pStyle w:val="BodyText"/>
        <w:spacing w:before="56"/>
        <w:ind w:left="1109" w:right="1046"/>
      </w:pPr>
      <w:r w:rsidRPr="003320C1">
        <w:t>Points</w:t>
      </w:r>
      <w:r w:rsidRPr="003320C1">
        <w:rPr>
          <w:spacing w:val="-4"/>
        </w:rPr>
        <w:t xml:space="preserve"> </w:t>
      </w:r>
      <w:r w:rsidRPr="003320C1">
        <w:t>will</w:t>
      </w:r>
      <w:r w:rsidRPr="003320C1">
        <w:rPr>
          <w:spacing w:val="-2"/>
        </w:rPr>
        <w:t xml:space="preserve"> </w:t>
      </w:r>
      <w:r w:rsidRPr="003320C1">
        <w:t>be</w:t>
      </w:r>
      <w:r w:rsidRPr="003320C1">
        <w:rPr>
          <w:spacing w:val="-4"/>
        </w:rPr>
        <w:t xml:space="preserve"> </w:t>
      </w:r>
      <w:r w:rsidRPr="003320C1">
        <w:t>awarded</w:t>
      </w:r>
      <w:r w:rsidRPr="003320C1">
        <w:rPr>
          <w:spacing w:val="-3"/>
        </w:rPr>
        <w:t xml:space="preserve"> </w:t>
      </w:r>
      <w:r w:rsidRPr="003320C1">
        <w:t>based</w:t>
      </w:r>
      <w:r w:rsidRPr="003320C1">
        <w:rPr>
          <w:spacing w:val="-3"/>
        </w:rPr>
        <w:t xml:space="preserve"> </w:t>
      </w:r>
      <w:r w:rsidRPr="003320C1">
        <w:t>on</w:t>
      </w:r>
      <w:r w:rsidRPr="003320C1">
        <w:rPr>
          <w:spacing w:val="-3"/>
        </w:rPr>
        <w:t xml:space="preserve"> </w:t>
      </w:r>
      <w:r w:rsidRPr="003320C1">
        <w:t>the</w:t>
      </w:r>
      <w:r w:rsidRPr="003320C1">
        <w:rPr>
          <w:spacing w:val="-3"/>
        </w:rPr>
        <w:t xml:space="preserve"> </w:t>
      </w:r>
      <w:r w:rsidRPr="003320C1">
        <w:t>thoroughness</w:t>
      </w:r>
      <w:r w:rsidRPr="003320C1">
        <w:rPr>
          <w:spacing w:val="-1"/>
        </w:rPr>
        <w:t xml:space="preserve"> </w:t>
      </w:r>
      <w:r w:rsidRPr="003320C1">
        <w:t>and</w:t>
      </w:r>
      <w:r w:rsidRPr="003320C1">
        <w:rPr>
          <w:spacing w:val="-3"/>
        </w:rPr>
        <w:t xml:space="preserve"> </w:t>
      </w:r>
      <w:r w:rsidRPr="003320C1">
        <w:t>clarity</w:t>
      </w:r>
      <w:r w:rsidRPr="003320C1">
        <w:rPr>
          <w:spacing w:val="-3"/>
        </w:rPr>
        <w:t xml:space="preserve"> </w:t>
      </w:r>
      <w:r w:rsidRPr="003320C1">
        <w:t>of</w:t>
      </w:r>
      <w:r w:rsidRPr="003320C1">
        <w:rPr>
          <w:spacing w:val="-3"/>
        </w:rPr>
        <w:t xml:space="preserve"> </w:t>
      </w:r>
      <w:r w:rsidRPr="003320C1">
        <w:t>Offeror’s</w:t>
      </w:r>
      <w:r w:rsidRPr="003320C1">
        <w:rPr>
          <w:spacing w:val="-2"/>
        </w:rPr>
        <w:t xml:space="preserve"> </w:t>
      </w:r>
      <w:r w:rsidRPr="003320C1">
        <w:t>response</w:t>
      </w:r>
      <w:r w:rsidRPr="003320C1">
        <w:rPr>
          <w:spacing w:val="-1"/>
        </w:rPr>
        <w:t xml:space="preserve"> </w:t>
      </w:r>
      <w:r w:rsidRPr="003320C1">
        <w:t>in</w:t>
      </w:r>
      <w:r w:rsidRPr="003320C1">
        <w:rPr>
          <w:spacing w:val="-3"/>
        </w:rPr>
        <w:t xml:space="preserve"> </w:t>
      </w:r>
      <w:r w:rsidRPr="003320C1">
        <w:t>this Section.</w:t>
      </w:r>
      <w:r w:rsidRPr="003320C1">
        <w:rPr>
          <w:spacing w:val="40"/>
        </w:rPr>
        <w:t xml:space="preserve"> </w:t>
      </w:r>
      <w:r w:rsidRPr="003320C1">
        <w:t>The</w:t>
      </w:r>
      <w:r w:rsidRPr="003320C1">
        <w:rPr>
          <w:spacing w:val="-5"/>
        </w:rPr>
        <w:t xml:space="preserve"> </w:t>
      </w:r>
      <w:r w:rsidRPr="003320C1">
        <w:t>Evaluation</w:t>
      </w:r>
      <w:r w:rsidRPr="003320C1">
        <w:rPr>
          <w:spacing w:val="-1"/>
        </w:rPr>
        <w:t xml:space="preserve"> </w:t>
      </w:r>
      <w:r w:rsidRPr="003320C1">
        <w:t>Committee</w:t>
      </w:r>
      <w:r w:rsidRPr="003320C1">
        <w:rPr>
          <w:spacing w:val="-5"/>
        </w:rPr>
        <w:t xml:space="preserve"> </w:t>
      </w:r>
      <w:r w:rsidRPr="003320C1">
        <w:t>will</w:t>
      </w:r>
      <w:r w:rsidRPr="003320C1">
        <w:rPr>
          <w:spacing w:val="-3"/>
        </w:rPr>
        <w:t xml:space="preserve"> </w:t>
      </w:r>
      <w:r w:rsidRPr="003320C1">
        <w:t>also</w:t>
      </w:r>
      <w:r w:rsidRPr="003320C1">
        <w:rPr>
          <w:spacing w:val="-3"/>
        </w:rPr>
        <w:t xml:space="preserve"> </w:t>
      </w:r>
      <w:r w:rsidRPr="003320C1">
        <w:t>weigh</w:t>
      </w:r>
      <w:r w:rsidRPr="003320C1">
        <w:rPr>
          <w:spacing w:val="-3"/>
        </w:rPr>
        <w:t xml:space="preserve"> </w:t>
      </w:r>
      <w:r w:rsidRPr="003320C1">
        <w:t>the</w:t>
      </w:r>
      <w:r w:rsidRPr="003320C1">
        <w:rPr>
          <w:spacing w:val="-3"/>
        </w:rPr>
        <w:t xml:space="preserve"> </w:t>
      </w:r>
      <w:r w:rsidRPr="003320C1">
        <w:t>relevancy</w:t>
      </w:r>
      <w:r w:rsidRPr="003320C1">
        <w:rPr>
          <w:spacing w:val="-3"/>
        </w:rPr>
        <w:t xml:space="preserve"> </w:t>
      </w:r>
      <w:r w:rsidRPr="003320C1">
        <w:t>and</w:t>
      </w:r>
      <w:r w:rsidRPr="003320C1">
        <w:rPr>
          <w:spacing w:val="-1"/>
        </w:rPr>
        <w:t xml:space="preserve"> </w:t>
      </w:r>
      <w:r w:rsidRPr="003320C1">
        <w:t>extent</w:t>
      </w:r>
      <w:r w:rsidRPr="003320C1">
        <w:rPr>
          <w:spacing w:val="-3"/>
        </w:rPr>
        <w:t xml:space="preserve"> </w:t>
      </w:r>
      <w:r w:rsidRPr="003320C1">
        <w:t>of</w:t>
      </w:r>
      <w:r w:rsidRPr="003320C1">
        <w:rPr>
          <w:spacing w:val="-3"/>
        </w:rPr>
        <w:t xml:space="preserve"> </w:t>
      </w:r>
      <w:r w:rsidRPr="003320C1">
        <w:t>Offeror’s experience, expertise and knowledge</w:t>
      </w:r>
      <w:r w:rsidR="00E61DB8" w:rsidRPr="003320C1">
        <w:t>.</w:t>
      </w:r>
      <w:r w:rsidRPr="003320C1">
        <w:rPr>
          <w:spacing w:val="40"/>
        </w:rPr>
        <w:t xml:space="preserve"> </w:t>
      </w:r>
    </w:p>
    <w:p w14:paraId="39B135E4" w14:textId="77777777" w:rsidR="00BF25E1" w:rsidRPr="003320C1" w:rsidRDefault="00BF25E1">
      <w:pPr>
        <w:pStyle w:val="BodyText"/>
        <w:spacing w:before="243"/>
      </w:pPr>
    </w:p>
    <w:p w14:paraId="43A51663" w14:textId="34475A7C" w:rsidR="00FC1DD5" w:rsidRPr="00A82BFB" w:rsidRDefault="009912EC" w:rsidP="00695D1E">
      <w:pPr>
        <w:pStyle w:val="Heading3"/>
        <w:numPr>
          <w:ilvl w:val="0"/>
          <w:numId w:val="34"/>
        </w:numPr>
        <w:rPr>
          <w:b/>
          <w:bCs/>
          <w:i w:val="0"/>
          <w:iCs w:val="0"/>
          <w:sz w:val="26"/>
          <w:szCs w:val="26"/>
        </w:rPr>
      </w:pPr>
      <w:bookmarkStart w:id="84" w:name="_Toc241833690"/>
      <w:r w:rsidRPr="00A82BFB">
        <w:rPr>
          <w:b/>
          <w:bCs/>
          <w:i w:val="0"/>
          <w:iCs w:val="0"/>
          <w:sz w:val="26"/>
          <w:szCs w:val="26"/>
        </w:rPr>
        <w:t xml:space="preserve">B.2 </w:t>
      </w:r>
      <w:r w:rsidR="00FC1DD5" w:rsidRPr="00A82BFB">
        <w:rPr>
          <w:b/>
          <w:bCs/>
          <w:i w:val="0"/>
          <w:iCs w:val="0"/>
          <w:sz w:val="26"/>
          <w:szCs w:val="26"/>
        </w:rPr>
        <w:t>Planned Implementation Approach (See Table 1)</w:t>
      </w:r>
      <w:bookmarkEnd w:id="84"/>
    </w:p>
    <w:p w14:paraId="00934890" w14:textId="48FE7F4A" w:rsidR="00FC1DD5" w:rsidRPr="003320C1" w:rsidRDefault="00FC1DD5" w:rsidP="00C25545">
      <w:pPr>
        <w:ind w:left="1080"/>
        <w:rPr>
          <w:b/>
          <w:bCs/>
        </w:rPr>
      </w:pPr>
      <w:r w:rsidRPr="003320C1">
        <w:t xml:space="preserve">Points will be </w:t>
      </w:r>
      <w:proofErr w:type="gramStart"/>
      <w:r w:rsidRPr="003320C1">
        <w:t>awarded</w:t>
      </w:r>
      <w:proofErr w:type="gramEnd"/>
      <w:r w:rsidR="00E61DB8" w:rsidRPr="003320C1">
        <w:t xml:space="preserve"> based on the feasibility and relevance of the proposed implementation approach.  The Evaluation Committee will weigh the relevance of the proposed approach in addressing needs of the behavioral health regions as they implement their regional plans. </w:t>
      </w:r>
    </w:p>
    <w:p w14:paraId="002738BD" w14:textId="77777777" w:rsidR="00E61DB8" w:rsidRPr="00A82BFB" w:rsidRDefault="00E61DB8" w:rsidP="008744FA">
      <w:pPr>
        <w:pStyle w:val="Heading3"/>
        <w:rPr>
          <w:b/>
          <w:bCs/>
          <w:i w:val="0"/>
          <w:iCs w:val="0"/>
          <w:sz w:val="26"/>
          <w:szCs w:val="26"/>
        </w:rPr>
      </w:pPr>
    </w:p>
    <w:p w14:paraId="6CF45FE2" w14:textId="1D296850" w:rsidR="00E61DB8" w:rsidRPr="00A82BFB" w:rsidRDefault="00E61DB8" w:rsidP="00695D1E">
      <w:pPr>
        <w:pStyle w:val="Heading3"/>
        <w:numPr>
          <w:ilvl w:val="0"/>
          <w:numId w:val="34"/>
        </w:numPr>
        <w:rPr>
          <w:b/>
          <w:bCs/>
          <w:i w:val="0"/>
          <w:iCs w:val="0"/>
          <w:sz w:val="26"/>
          <w:szCs w:val="26"/>
        </w:rPr>
      </w:pPr>
      <w:bookmarkStart w:id="85" w:name="_Toc241833691"/>
      <w:r w:rsidRPr="00A82BFB">
        <w:rPr>
          <w:b/>
          <w:bCs/>
          <w:i w:val="0"/>
          <w:iCs w:val="0"/>
          <w:sz w:val="26"/>
          <w:szCs w:val="26"/>
        </w:rPr>
        <w:t>Experience of key personnel</w:t>
      </w:r>
      <w:bookmarkEnd w:id="85"/>
    </w:p>
    <w:p w14:paraId="2D86CC2B" w14:textId="241035E7" w:rsidR="00E61DB8" w:rsidRDefault="00E61DB8" w:rsidP="00C25545">
      <w:pPr>
        <w:ind w:left="1080"/>
      </w:pPr>
      <w:r w:rsidRPr="003320C1">
        <w:t>Points will be awarded based on the qualifications of education and experience of the proposed key personnel to ensure ability to complete scope of work.</w:t>
      </w:r>
      <w:r>
        <w:t xml:space="preserve"> </w:t>
      </w:r>
    </w:p>
    <w:p w14:paraId="550A5467" w14:textId="77777777" w:rsidR="00C25545" w:rsidRPr="00C25545" w:rsidRDefault="00C25545" w:rsidP="00C25545">
      <w:pPr>
        <w:ind w:left="1080"/>
        <w:rPr>
          <w:b/>
          <w:bCs/>
        </w:rPr>
      </w:pPr>
    </w:p>
    <w:p w14:paraId="39B135E5" w14:textId="7BB86B2C" w:rsidR="00BF25E1" w:rsidRPr="00A82BFB" w:rsidRDefault="009912EC" w:rsidP="00695D1E">
      <w:pPr>
        <w:pStyle w:val="Heading3"/>
        <w:numPr>
          <w:ilvl w:val="0"/>
          <w:numId w:val="34"/>
        </w:numPr>
        <w:rPr>
          <w:b/>
          <w:bCs/>
          <w:i w:val="0"/>
          <w:iCs w:val="0"/>
          <w:sz w:val="26"/>
          <w:szCs w:val="26"/>
        </w:rPr>
      </w:pPr>
      <w:bookmarkStart w:id="86" w:name="_Toc241833692"/>
      <w:r w:rsidRPr="00A82BFB">
        <w:rPr>
          <w:b/>
          <w:bCs/>
          <w:i w:val="0"/>
          <w:iCs w:val="0"/>
          <w:sz w:val="26"/>
          <w:szCs w:val="26"/>
        </w:rPr>
        <w:t>Organizational</w:t>
      </w:r>
      <w:r w:rsidRPr="00A82BFB">
        <w:rPr>
          <w:b/>
          <w:bCs/>
          <w:i w:val="0"/>
          <w:iCs w:val="0"/>
          <w:spacing w:val="-9"/>
          <w:sz w:val="26"/>
          <w:szCs w:val="26"/>
        </w:rPr>
        <w:t xml:space="preserve"> </w:t>
      </w:r>
      <w:r w:rsidRPr="00A82BFB">
        <w:rPr>
          <w:b/>
          <w:bCs/>
          <w:i w:val="0"/>
          <w:iCs w:val="0"/>
          <w:sz w:val="26"/>
          <w:szCs w:val="26"/>
        </w:rPr>
        <w:t>References</w:t>
      </w:r>
      <w:r w:rsidRPr="00A82BFB">
        <w:rPr>
          <w:b/>
          <w:bCs/>
          <w:i w:val="0"/>
          <w:iCs w:val="0"/>
          <w:spacing w:val="-9"/>
          <w:sz w:val="26"/>
          <w:szCs w:val="26"/>
        </w:rPr>
        <w:t xml:space="preserve"> </w:t>
      </w:r>
      <w:r w:rsidRPr="00A82BFB">
        <w:rPr>
          <w:b/>
          <w:bCs/>
          <w:i w:val="0"/>
          <w:iCs w:val="0"/>
          <w:sz w:val="26"/>
          <w:szCs w:val="26"/>
        </w:rPr>
        <w:t>(See</w:t>
      </w:r>
      <w:r w:rsidRPr="00A82BFB">
        <w:rPr>
          <w:b/>
          <w:bCs/>
          <w:i w:val="0"/>
          <w:iCs w:val="0"/>
          <w:spacing w:val="-10"/>
          <w:sz w:val="26"/>
          <w:szCs w:val="26"/>
        </w:rPr>
        <w:t xml:space="preserve"> </w:t>
      </w:r>
      <w:r w:rsidRPr="00A82BFB">
        <w:rPr>
          <w:b/>
          <w:bCs/>
          <w:i w:val="0"/>
          <w:iCs w:val="0"/>
          <w:sz w:val="26"/>
          <w:szCs w:val="26"/>
        </w:rPr>
        <w:t>Table</w:t>
      </w:r>
      <w:r w:rsidRPr="00A82BFB">
        <w:rPr>
          <w:b/>
          <w:bCs/>
          <w:i w:val="0"/>
          <w:iCs w:val="0"/>
          <w:spacing w:val="-9"/>
          <w:sz w:val="26"/>
          <w:szCs w:val="26"/>
        </w:rPr>
        <w:t xml:space="preserve"> </w:t>
      </w:r>
      <w:r w:rsidRPr="00A82BFB">
        <w:rPr>
          <w:b/>
          <w:bCs/>
          <w:i w:val="0"/>
          <w:iCs w:val="0"/>
          <w:spacing w:val="-7"/>
          <w:sz w:val="26"/>
          <w:szCs w:val="26"/>
        </w:rPr>
        <w:t>1)</w:t>
      </w:r>
      <w:bookmarkEnd w:id="86"/>
    </w:p>
    <w:p w14:paraId="39B135E6" w14:textId="77777777" w:rsidR="00BF25E1" w:rsidRDefault="009912EC" w:rsidP="00A827ED">
      <w:pPr>
        <w:pStyle w:val="BodyText"/>
        <w:ind w:left="1109" w:right="893"/>
        <w:jc w:val="both"/>
      </w:pPr>
      <w:r>
        <w:t>Points</w:t>
      </w:r>
      <w:r>
        <w:rPr>
          <w:spacing w:val="-6"/>
        </w:rPr>
        <w:t xml:space="preserve"> </w:t>
      </w:r>
      <w:r>
        <w:t>will</w:t>
      </w:r>
      <w:r>
        <w:rPr>
          <w:spacing w:val="-5"/>
        </w:rPr>
        <w:t xml:space="preserve"> </w:t>
      </w:r>
      <w:r>
        <w:t>be</w:t>
      </w:r>
      <w:r>
        <w:rPr>
          <w:spacing w:val="-7"/>
        </w:rPr>
        <w:t xml:space="preserve"> </w:t>
      </w:r>
      <w:r>
        <w:t>awarded</w:t>
      </w:r>
      <w:r>
        <w:rPr>
          <w:spacing w:val="-6"/>
        </w:rPr>
        <w:t xml:space="preserve"> </w:t>
      </w:r>
      <w:r>
        <w:t>based</w:t>
      </w:r>
      <w:r>
        <w:rPr>
          <w:spacing w:val="-6"/>
        </w:rPr>
        <w:t xml:space="preserve"> </w:t>
      </w:r>
      <w:r>
        <w:t>upon</w:t>
      </w:r>
      <w:r>
        <w:rPr>
          <w:spacing w:val="-6"/>
        </w:rPr>
        <w:t xml:space="preserve"> </w:t>
      </w:r>
      <w:r>
        <w:t>an</w:t>
      </w:r>
      <w:r>
        <w:rPr>
          <w:spacing w:val="-6"/>
        </w:rPr>
        <w:t xml:space="preserve"> </w:t>
      </w:r>
      <w:r>
        <w:t>evaluation</w:t>
      </w:r>
      <w:r>
        <w:rPr>
          <w:spacing w:val="-3"/>
        </w:rPr>
        <w:t xml:space="preserve"> </w:t>
      </w:r>
      <w:r>
        <w:t>of</w:t>
      </w:r>
      <w:r>
        <w:rPr>
          <w:spacing w:val="-6"/>
        </w:rPr>
        <w:t xml:space="preserve"> </w:t>
      </w:r>
      <w:r>
        <w:t>the</w:t>
      </w:r>
      <w:r>
        <w:rPr>
          <w:spacing w:val="-6"/>
        </w:rPr>
        <w:t xml:space="preserve"> </w:t>
      </w:r>
      <w:r>
        <w:t>responses</w:t>
      </w:r>
      <w:r>
        <w:rPr>
          <w:spacing w:val="-6"/>
        </w:rPr>
        <w:t xml:space="preserve"> </w:t>
      </w:r>
      <w:r>
        <w:t>to</w:t>
      </w:r>
      <w:r>
        <w:rPr>
          <w:spacing w:val="-5"/>
        </w:rPr>
        <w:t xml:space="preserve"> </w:t>
      </w:r>
      <w:r>
        <w:t>a</w:t>
      </w:r>
      <w:r>
        <w:rPr>
          <w:spacing w:val="-7"/>
        </w:rPr>
        <w:t xml:space="preserve"> </w:t>
      </w:r>
      <w:r>
        <w:t>series</w:t>
      </w:r>
      <w:r>
        <w:rPr>
          <w:spacing w:val="-6"/>
        </w:rPr>
        <w:t xml:space="preserve"> </w:t>
      </w:r>
      <w:r>
        <w:t>of</w:t>
      </w:r>
      <w:r>
        <w:rPr>
          <w:spacing w:val="-7"/>
        </w:rPr>
        <w:t xml:space="preserve"> </w:t>
      </w:r>
      <w:r>
        <w:t>questions</w:t>
      </w:r>
      <w:r>
        <w:rPr>
          <w:spacing w:val="-3"/>
        </w:rPr>
        <w:t xml:space="preserve"> </w:t>
      </w:r>
      <w:r>
        <w:t xml:space="preserve">on </w:t>
      </w:r>
      <w:r>
        <w:lastRenderedPageBreak/>
        <w:t>the Organizational Reference Questionnaire (Appendix F).</w:t>
      </w:r>
      <w:r>
        <w:rPr>
          <w:spacing w:val="40"/>
        </w:rPr>
        <w:t xml:space="preserve"> </w:t>
      </w:r>
      <w:r>
        <w:t xml:space="preserve">Offeror will be evaluated </w:t>
      </w:r>
      <w:proofErr w:type="gramStart"/>
      <w:r>
        <w:t>on</w:t>
      </w:r>
      <w:proofErr w:type="gramEnd"/>
      <w:r>
        <w:t xml:space="preserve"> references</w:t>
      </w:r>
      <w:r>
        <w:rPr>
          <w:spacing w:val="-1"/>
        </w:rPr>
        <w:t xml:space="preserve"> </w:t>
      </w:r>
      <w:r>
        <w:t>that</w:t>
      </w:r>
      <w:r>
        <w:rPr>
          <w:spacing w:val="-1"/>
        </w:rPr>
        <w:t xml:space="preserve"> </w:t>
      </w:r>
      <w:r>
        <w:t>show</w:t>
      </w:r>
      <w:r>
        <w:rPr>
          <w:spacing w:val="-2"/>
        </w:rPr>
        <w:t xml:space="preserve"> </w:t>
      </w:r>
      <w:r>
        <w:t>positive</w:t>
      </w:r>
      <w:r>
        <w:rPr>
          <w:spacing w:val="-2"/>
        </w:rPr>
        <w:t xml:space="preserve"> </w:t>
      </w:r>
      <w:r>
        <w:t>service</w:t>
      </w:r>
      <w:r>
        <w:rPr>
          <w:spacing w:val="-2"/>
        </w:rPr>
        <w:t xml:space="preserve"> </w:t>
      </w:r>
      <w:r>
        <w:t>history,</w:t>
      </w:r>
      <w:r>
        <w:rPr>
          <w:spacing w:val="-2"/>
        </w:rPr>
        <w:t xml:space="preserve"> </w:t>
      </w:r>
      <w:r>
        <w:t>successful</w:t>
      </w:r>
      <w:r>
        <w:rPr>
          <w:spacing w:val="-1"/>
        </w:rPr>
        <w:t xml:space="preserve"> </w:t>
      </w:r>
      <w:r>
        <w:t>execution</w:t>
      </w:r>
      <w:r>
        <w:rPr>
          <w:spacing w:val="-1"/>
        </w:rPr>
        <w:t xml:space="preserve"> </w:t>
      </w:r>
      <w:r>
        <w:t>of</w:t>
      </w:r>
      <w:r>
        <w:rPr>
          <w:spacing w:val="-2"/>
        </w:rPr>
        <w:t xml:space="preserve"> </w:t>
      </w:r>
      <w:r>
        <w:t>services</w:t>
      </w:r>
      <w:r>
        <w:rPr>
          <w:spacing w:val="-1"/>
        </w:rPr>
        <w:t xml:space="preserve"> </w:t>
      </w:r>
      <w:r>
        <w:t>and</w:t>
      </w:r>
      <w:r>
        <w:rPr>
          <w:spacing w:val="-1"/>
        </w:rPr>
        <w:t xml:space="preserve"> </w:t>
      </w:r>
      <w:r>
        <w:t>evidence of</w:t>
      </w:r>
      <w:r>
        <w:rPr>
          <w:spacing w:val="-15"/>
        </w:rPr>
        <w:t xml:space="preserve"> </w:t>
      </w:r>
      <w:r>
        <w:t>satisfaction</w:t>
      </w:r>
      <w:r>
        <w:rPr>
          <w:spacing w:val="-15"/>
        </w:rPr>
        <w:t xml:space="preserve"> </w:t>
      </w:r>
      <w:r>
        <w:t>by</w:t>
      </w:r>
      <w:r>
        <w:rPr>
          <w:spacing w:val="-15"/>
        </w:rPr>
        <w:t xml:space="preserve"> </w:t>
      </w:r>
      <w:r>
        <w:t>each</w:t>
      </w:r>
      <w:r>
        <w:rPr>
          <w:spacing w:val="-15"/>
        </w:rPr>
        <w:t xml:space="preserve"> </w:t>
      </w:r>
      <w:r>
        <w:t>reference.</w:t>
      </w:r>
      <w:r>
        <w:rPr>
          <w:spacing w:val="33"/>
        </w:rPr>
        <w:t xml:space="preserve"> </w:t>
      </w:r>
      <w:r>
        <w:t>References</w:t>
      </w:r>
      <w:r>
        <w:rPr>
          <w:spacing w:val="-15"/>
        </w:rPr>
        <w:t xml:space="preserve"> </w:t>
      </w:r>
      <w:r>
        <w:t>indicating</w:t>
      </w:r>
      <w:r>
        <w:rPr>
          <w:spacing w:val="-15"/>
        </w:rPr>
        <w:t xml:space="preserve"> </w:t>
      </w:r>
      <w:r>
        <w:t>significantly</w:t>
      </w:r>
      <w:r>
        <w:rPr>
          <w:spacing w:val="-15"/>
        </w:rPr>
        <w:t xml:space="preserve"> </w:t>
      </w:r>
      <w:r>
        <w:t>similar</w:t>
      </w:r>
      <w:r>
        <w:rPr>
          <w:spacing w:val="-14"/>
        </w:rPr>
        <w:t xml:space="preserve"> </w:t>
      </w:r>
      <w:r>
        <w:t>services/scopes of</w:t>
      </w:r>
      <w:r>
        <w:rPr>
          <w:spacing w:val="17"/>
        </w:rPr>
        <w:t xml:space="preserve"> </w:t>
      </w:r>
      <w:r>
        <w:t>work</w:t>
      </w:r>
      <w:r>
        <w:rPr>
          <w:spacing w:val="20"/>
        </w:rPr>
        <w:t xml:space="preserve"> </w:t>
      </w:r>
      <w:r>
        <w:t>and</w:t>
      </w:r>
      <w:r>
        <w:rPr>
          <w:spacing w:val="17"/>
        </w:rPr>
        <w:t xml:space="preserve"> </w:t>
      </w:r>
      <w:r>
        <w:t>comments</w:t>
      </w:r>
      <w:r>
        <w:rPr>
          <w:spacing w:val="21"/>
        </w:rPr>
        <w:t xml:space="preserve"> </w:t>
      </w:r>
      <w:r>
        <w:t>provided</w:t>
      </w:r>
      <w:r>
        <w:rPr>
          <w:spacing w:val="17"/>
        </w:rPr>
        <w:t xml:space="preserve"> </w:t>
      </w:r>
      <w:r>
        <w:t>by</w:t>
      </w:r>
      <w:r>
        <w:rPr>
          <w:spacing w:val="19"/>
        </w:rPr>
        <w:t xml:space="preserve"> </w:t>
      </w:r>
      <w:r>
        <w:t>a</w:t>
      </w:r>
      <w:r>
        <w:rPr>
          <w:spacing w:val="17"/>
        </w:rPr>
        <w:t xml:space="preserve"> </w:t>
      </w:r>
      <w:r>
        <w:t>submitted</w:t>
      </w:r>
      <w:r>
        <w:rPr>
          <w:spacing w:val="19"/>
        </w:rPr>
        <w:t xml:space="preserve"> </w:t>
      </w:r>
      <w:r>
        <w:t>reference</w:t>
      </w:r>
      <w:r>
        <w:rPr>
          <w:spacing w:val="19"/>
        </w:rPr>
        <w:t xml:space="preserve"> </w:t>
      </w:r>
      <w:r>
        <w:t>will</w:t>
      </w:r>
      <w:r>
        <w:rPr>
          <w:spacing w:val="18"/>
        </w:rPr>
        <w:t xml:space="preserve"> </w:t>
      </w:r>
      <w:r>
        <w:t>add</w:t>
      </w:r>
      <w:r>
        <w:rPr>
          <w:spacing w:val="19"/>
        </w:rPr>
        <w:t xml:space="preserve"> </w:t>
      </w:r>
      <w:r>
        <w:t>weight</w:t>
      </w:r>
      <w:r>
        <w:rPr>
          <w:spacing w:val="18"/>
        </w:rPr>
        <w:t xml:space="preserve"> </w:t>
      </w:r>
      <w:r>
        <w:t>and</w:t>
      </w:r>
      <w:r>
        <w:rPr>
          <w:spacing w:val="18"/>
        </w:rPr>
        <w:t xml:space="preserve"> </w:t>
      </w:r>
      <w:r>
        <w:t>value</w:t>
      </w:r>
      <w:r>
        <w:rPr>
          <w:spacing w:val="17"/>
        </w:rPr>
        <w:t xml:space="preserve"> </w:t>
      </w:r>
      <w:r>
        <w:t>to</w:t>
      </w:r>
      <w:r>
        <w:rPr>
          <w:spacing w:val="20"/>
        </w:rPr>
        <w:t xml:space="preserve"> </w:t>
      </w:r>
      <w:r>
        <w:rPr>
          <w:spacing w:val="-10"/>
        </w:rPr>
        <w:t>a</w:t>
      </w:r>
    </w:p>
    <w:p w14:paraId="39B135E8" w14:textId="77777777" w:rsidR="00BF25E1" w:rsidRDefault="009912EC" w:rsidP="00A827ED">
      <w:pPr>
        <w:pStyle w:val="BodyText"/>
        <w:ind w:left="1109" w:right="892"/>
      </w:pPr>
      <w:r>
        <w:t>recommendation during the evaluation process.</w:t>
      </w:r>
      <w:r>
        <w:rPr>
          <w:spacing w:val="40"/>
        </w:rPr>
        <w:t xml:space="preserve"> </w:t>
      </w:r>
      <w:r>
        <w:t>Points will be awarded for each individual response</w:t>
      </w:r>
      <w:r>
        <w:rPr>
          <w:spacing w:val="-1"/>
        </w:rPr>
        <w:t xml:space="preserve"> </w:t>
      </w:r>
      <w:r>
        <w:t>up</w:t>
      </w:r>
      <w:r>
        <w:rPr>
          <w:spacing w:val="1"/>
        </w:rPr>
        <w:t xml:space="preserve"> </w:t>
      </w:r>
      <w:r>
        <w:t>to</w:t>
      </w:r>
      <w:r>
        <w:rPr>
          <w:spacing w:val="-1"/>
        </w:rPr>
        <w:t xml:space="preserve"> </w:t>
      </w:r>
      <w:r>
        <w:t>1/3 of the</w:t>
      </w:r>
      <w:r>
        <w:rPr>
          <w:spacing w:val="1"/>
        </w:rPr>
        <w:t xml:space="preserve"> </w:t>
      </w:r>
      <w:r>
        <w:t>total</w:t>
      </w:r>
      <w:r>
        <w:rPr>
          <w:spacing w:val="-1"/>
        </w:rPr>
        <w:t xml:space="preserve"> </w:t>
      </w:r>
      <w:r>
        <w:t>points</w:t>
      </w:r>
      <w:r>
        <w:rPr>
          <w:spacing w:val="-1"/>
        </w:rPr>
        <w:t xml:space="preserve"> </w:t>
      </w:r>
      <w:r>
        <w:t>for</w:t>
      </w:r>
      <w:r>
        <w:rPr>
          <w:spacing w:val="-1"/>
        </w:rPr>
        <w:t xml:space="preserve"> </w:t>
      </w:r>
      <w:r>
        <w:t>this</w:t>
      </w:r>
      <w:r>
        <w:rPr>
          <w:spacing w:val="-2"/>
        </w:rPr>
        <w:t xml:space="preserve"> </w:t>
      </w:r>
      <w:r>
        <w:t>category.</w:t>
      </w:r>
      <w:r>
        <w:rPr>
          <w:spacing w:val="60"/>
        </w:rPr>
        <w:t xml:space="preserve"> </w:t>
      </w:r>
      <w:r>
        <w:t>Lack of</w:t>
      </w:r>
      <w:r>
        <w:rPr>
          <w:spacing w:val="-1"/>
        </w:rPr>
        <w:t xml:space="preserve"> </w:t>
      </w:r>
      <w:r>
        <w:t>a response will receive</w:t>
      </w:r>
      <w:r>
        <w:rPr>
          <w:spacing w:val="-1"/>
        </w:rPr>
        <w:t xml:space="preserve"> </w:t>
      </w:r>
      <w:r>
        <w:rPr>
          <w:spacing w:val="-4"/>
        </w:rPr>
        <w:t>zero</w:t>
      </w:r>
    </w:p>
    <w:p w14:paraId="39B135E9" w14:textId="77777777" w:rsidR="00BF25E1" w:rsidRDefault="009912EC" w:rsidP="00DB4D1F">
      <w:pPr>
        <w:pStyle w:val="BodyText"/>
        <w:ind w:left="1109"/>
        <w:jc w:val="both"/>
      </w:pPr>
      <w:r>
        <w:t>(0)</w:t>
      </w:r>
      <w:r>
        <w:rPr>
          <w:spacing w:val="-2"/>
        </w:rPr>
        <w:t xml:space="preserve"> points.</w:t>
      </w:r>
    </w:p>
    <w:p w14:paraId="39B135EA" w14:textId="77777777" w:rsidR="00BF25E1" w:rsidRDefault="00BF25E1">
      <w:pPr>
        <w:pStyle w:val="BodyText"/>
      </w:pPr>
    </w:p>
    <w:p w14:paraId="39B135EB" w14:textId="77777777" w:rsidR="00BF25E1" w:rsidRDefault="009912EC">
      <w:pPr>
        <w:pStyle w:val="BodyText"/>
        <w:ind w:left="1080" w:right="1013"/>
      </w:pPr>
      <w:r>
        <w:t>The Evaluation Committee may contact any or all business references for validation of information submitted. If this step is taken, the Procurement Manager and the Evaluation Committee must all be together on a conference call with the submitted reference so that the</w:t>
      </w:r>
      <w:r>
        <w:rPr>
          <w:spacing w:val="-4"/>
        </w:rPr>
        <w:t xml:space="preserve"> </w:t>
      </w:r>
      <w:r>
        <w:t>Procurement</w:t>
      </w:r>
      <w:r>
        <w:rPr>
          <w:spacing w:val="-4"/>
        </w:rPr>
        <w:t xml:space="preserve"> </w:t>
      </w:r>
      <w:r>
        <w:t>Manager</w:t>
      </w:r>
      <w:r>
        <w:rPr>
          <w:spacing w:val="-4"/>
        </w:rPr>
        <w:t xml:space="preserve"> </w:t>
      </w:r>
      <w:r>
        <w:t>and</w:t>
      </w:r>
      <w:r>
        <w:rPr>
          <w:spacing w:val="-4"/>
        </w:rPr>
        <w:t xml:space="preserve"> </w:t>
      </w:r>
      <w:r>
        <w:t>all</w:t>
      </w:r>
      <w:r>
        <w:rPr>
          <w:spacing w:val="-4"/>
        </w:rPr>
        <w:t xml:space="preserve"> </w:t>
      </w:r>
      <w:r>
        <w:t>members</w:t>
      </w:r>
      <w:r>
        <w:rPr>
          <w:spacing w:val="-5"/>
        </w:rPr>
        <w:t xml:space="preserve"> </w:t>
      </w:r>
      <w:r>
        <w:t>of</w:t>
      </w:r>
      <w:r>
        <w:rPr>
          <w:spacing w:val="-4"/>
        </w:rPr>
        <w:t xml:space="preserve"> </w:t>
      </w:r>
      <w:r>
        <w:t>the</w:t>
      </w:r>
      <w:r>
        <w:rPr>
          <w:spacing w:val="-3"/>
        </w:rPr>
        <w:t xml:space="preserve"> </w:t>
      </w:r>
      <w:r>
        <w:t>Evaluation</w:t>
      </w:r>
      <w:r>
        <w:rPr>
          <w:spacing w:val="-4"/>
        </w:rPr>
        <w:t xml:space="preserve"> </w:t>
      </w:r>
      <w:r>
        <w:t>Committee</w:t>
      </w:r>
      <w:r>
        <w:rPr>
          <w:spacing w:val="-5"/>
        </w:rPr>
        <w:t xml:space="preserve"> </w:t>
      </w:r>
      <w:r>
        <w:t>receive</w:t>
      </w:r>
      <w:r>
        <w:rPr>
          <w:spacing w:val="-4"/>
        </w:rPr>
        <w:t xml:space="preserve"> </w:t>
      </w:r>
      <w:r>
        <w:t>the</w:t>
      </w:r>
      <w:r>
        <w:rPr>
          <w:spacing w:val="-5"/>
        </w:rPr>
        <w:t xml:space="preserve"> </w:t>
      </w:r>
      <w:r>
        <w:t xml:space="preserve">same information. Additionally, the Agency reserves the right to consider </w:t>
      </w:r>
      <w:proofErr w:type="gramStart"/>
      <w:r>
        <w:t>any and all</w:t>
      </w:r>
      <w:proofErr w:type="gramEnd"/>
      <w:r>
        <w:t xml:space="preserve"> information available to it (outside of the Organizational Reference information required herein), in its evaluation of Offeror responsibility per Section II.C.18.</w:t>
      </w:r>
    </w:p>
    <w:p w14:paraId="4A3BF01C" w14:textId="77777777" w:rsidR="00B9492F" w:rsidRDefault="00B9492F">
      <w:pPr>
        <w:pStyle w:val="BodyText"/>
        <w:ind w:left="1080" w:right="1013"/>
      </w:pPr>
    </w:p>
    <w:p w14:paraId="39B135EC" w14:textId="77777777" w:rsidR="00BF25E1" w:rsidRPr="00A82BFB" w:rsidRDefault="009912EC" w:rsidP="00695D1E">
      <w:pPr>
        <w:pStyle w:val="Heading3"/>
        <w:numPr>
          <w:ilvl w:val="0"/>
          <w:numId w:val="34"/>
        </w:numPr>
        <w:rPr>
          <w:b/>
          <w:bCs/>
          <w:i w:val="0"/>
          <w:iCs w:val="0"/>
          <w:sz w:val="26"/>
          <w:szCs w:val="26"/>
        </w:rPr>
      </w:pPr>
      <w:bookmarkStart w:id="87" w:name="_Toc241833693"/>
      <w:r w:rsidRPr="00A82BFB">
        <w:rPr>
          <w:b/>
          <w:bCs/>
          <w:i w:val="0"/>
          <w:iCs w:val="0"/>
          <w:sz w:val="26"/>
          <w:szCs w:val="26"/>
        </w:rPr>
        <w:t>B.3</w:t>
      </w:r>
      <w:r w:rsidRPr="00A82BFB">
        <w:rPr>
          <w:b/>
          <w:bCs/>
          <w:i w:val="0"/>
          <w:iCs w:val="0"/>
          <w:spacing w:val="-10"/>
          <w:sz w:val="26"/>
          <w:szCs w:val="26"/>
        </w:rPr>
        <w:t xml:space="preserve"> </w:t>
      </w:r>
      <w:r w:rsidRPr="00A82BFB">
        <w:rPr>
          <w:b/>
          <w:bCs/>
          <w:i w:val="0"/>
          <w:iCs w:val="0"/>
          <w:sz w:val="26"/>
          <w:szCs w:val="26"/>
        </w:rPr>
        <w:t>Mandatory</w:t>
      </w:r>
      <w:r w:rsidRPr="00A82BFB">
        <w:rPr>
          <w:b/>
          <w:bCs/>
          <w:i w:val="0"/>
          <w:iCs w:val="0"/>
          <w:spacing w:val="-7"/>
          <w:sz w:val="26"/>
          <w:szCs w:val="26"/>
        </w:rPr>
        <w:t xml:space="preserve"> </w:t>
      </w:r>
      <w:r w:rsidRPr="00A82BFB">
        <w:rPr>
          <w:b/>
          <w:bCs/>
          <w:i w:val="0"/>
          <w:iCs w:val="0"/>
          <w:sz w:val="26"/>
          <w:szCs w:val="26"/>
        </w:rPr>
        <w:t>Specifications</w:t>
      </w:r>
      <w:bookmarkEnd w:id="87"/>
    </w:p>
    <w:p w14:paraId="39B135ED" w14:textId="77777777" w:rsidR="00BF25E1" w:rsidRDefault="009912EC">
      <w:pPr>
        <w:pStyle w:val="BodyText"/>
        <w:spacing w:before="57"/>
        <w:ind w:left="1080" w:right="1079"/>
        <w:jc w:val="both"/>
      </w:pPr>
      <w:r>
        <w:t>Points</w:t>
      </w:r>
      <w:r>
        <w:rPr>
          <w:spacing w:val="-4"/>
        </w:rPr>
        <w:t xml:space="preserve"> </w:t>
      </w:r>
      <w:r>
        <w:t>will</w:t>
      </w:r>
      <w:r>
        <w:rPr>
          <w:spacing w:val="-2"/>
        </w:rPr>
        <w:t xml:space="preserve"> </w:t>
      </w:r>
      <w:r>
        <w:t>be</w:t>
      </w:r>
      <w:r>
        <w:rPr>
          <w:spacing w:val="-4"/>
        </w:rPr>
        <w:t xml:space="preserve"> </w:t>
      </w:r>
      <w:r>
        <w:t>awarded</w:t>
      </w:r>
      <w:r>
        <w:rPr>
          <w:spacing w:val="-3"/>
        </w:rPr>
        <w:t xml:space="preserve"> </w:t>
      </w:r>
      <w:r>
        <w:t>based</w:t>
      </w:r>
      <w:r>
        <w:rPr>
          <w:spacing w:val="-3"/>
        </w:rPr>
        <w:t xml:space="preserve"> </w:t>
      </w:r>
      <w:r>
        <w:t>on</w:t>
      </w:r>
      <w:r>
        <w:rPr>
          <w:spacing w:val="-3"/>
        </w:rPr>
        <w:t xml:space="preserve"> </w:t>
      </w:r>
      <w:r>
        <w:t>the</w:t>
      </w:r>
      <w:r>
        <w:rPr>
          <w:spacing w:val="-3"/>
        </w:rPr>
        <w:t xml:space="preserve"> </w:t>
      </w:r>
      <w:r>
        <w:t>thoroughness</w:t>
      </w:r>
      <w:r>
        <w:rPr>
          <w:spacing w:val="-1"/>
        </w:rPr>
        <w:t xml:space="preserve"> </w:t>
      </w:r>
      <w:r>
        <w:t>and</w:t>
      </w:r>
      <w:r>
        <w:rPr>
          <w:spacing w:val="-3"/>
        </w:rPr>
        <w:t xml:space="preserve"> </w:t>
      </w:r>
      <w:r>
        <w:t>clarity</w:t>
      </w:r>
      <w:r>
        <w:rPr>
          <w:spacing w:val="-3"/>
        </w:rPr>
        <w:t xml:space="preserve"> </w:t>
      </w:r>
      <w:r>
        <w:t>of</w:t>
      </w:r>
      <w:r>
        <w:rPr>
          <w:spacing w:val="-3"/>
        </w:rPr>
        <w:t xml:space="preserve"> </w:t>
      </w:r>
      <w:r>
        <w:t>Offeror’s</w:t>
      </w:r>
      <w:r>
        <w:rPr>
          <w:spacing w:val="-2"/>
        </w:rPr>
        <w:t xml:space="preserve"> </w:t>
      </w:r>
      <w:r>
        <w:t>response</w:t>
      </w:r>
      <w:r>
        <w:rPr>
          <w:spacing w:val="-3"/>
        </w:rPr>
        <w:t xml:space="preserve"> </w:t>
      </w:r>
      <w:r>
        <w:t>in</w:t>
      </w:r>
      <w:r>
        <w:rPr>
          <w:spacing w:val="-3"/>
        </w:rPr>
        <w:t xml:space="preserve"> </w:t>
      </w:r>
      <w:r>
        <w:t>this Section.</w:t>
      </w:r>
      <w:r>
        <w:rPr>
          <w:spacing w:val="40"/>
        </w:rPr>
        <w:t xml:space="preserve"> </w:t>
      </w:r>
      <w:r>
        <w:t>The</w:t>
      </w:r>
      <w:r>
        <w:rPr>
          <w:spacing w:val="-5"/>
        </w:rPr>
        <w:t xml:space="preserve"> </w:t>
      </w:r>
      <w:r>
        <w:t>Evaluation</w:t>
      </w:r>
      <w:r>
        <w:rPr>
          <w:spacing w:val="-1"/>
        </w:rPr>
        <w:t xml:space="preserve"> </w:t>
      </w:r>
      <w:r>
        <w:t>Committee</w:t>
      </w:r>
      <w:r>
        <w:rPr>
          <w:spacing w:val="-5"/>
        </w:rPr>
        <w:t xml:space="preserve"> </w:t>
      </w:r>
      <w:r>
        <w:t>will</w:t>
      </w:r>
      <w:r>
        <w:rPr>
          <w:spacing w:val="-3"/>
        </w:rPr>
        <w:t xml:space="preserve"> </w:t>
      </w:r>
      <w:r>
        <w:t>also</w:t>
      </w:r>
      <w:r>
        <w:rPr>
          <w:spacing w:val="-3"/>
        </w:rPr>
        <w:t xml:space="preserve"> </w:t>
      </w:r>
      <w:r>
        <w:t>weigh</w:t>
      </w:r>
      <w:r>
        <w:rPr>
          <w:spacing w:val="-3"/>
        </w:rPr>
        <w:t xml:space="preserve"> </w:t>
      </w:r>
      <w:r>
        <w:t>the</w:t>
      </w:r>
      <w:r>
        <w:rPr>
          <w:spacing w:val="-3"/>
        </w:rPr>
        <w:t xml:space="preserve"> </w:t>
      </w:r>
      <w:r>
        <w:t>relevancy</w:t>
      </w:r>
      <w:r>
        <w:rPr>
          <w:spacing w:val="-3"/>
        </w:rPr>
        <w:t xml:space="preserve"> </w:t>
      </w:r>
      <w:r>
        <w:t>and</w:t>
      </w:r>
      <w:r>
        <w:rPr>
          <w:spacing w:val="-1"/>
        </w:rPr>
        <w:t xml:space="preserve"> </w:t>
      </w:r>
      <w:r>
        <w:t>extent</w:t>
      </w:r>
      <w:r>
        <w:rPr>
          <w:spacing w:val="-3"/>
        </w:rPr>
        <w:t xml:space="preserve"> </w:t>
      </w:r>
      <w:r>
        <w:t>of</w:t>
      </w:r>
      <w:r>
        <w:rPr>
          <w:spacing w:val="-3"/>
        </w:rPr>
        <w:t xml:space="preserve"> </w:t>
      </w:r>
      <w:r>
        <w:t>Offeror’s experience, expertise, and knowledge.</w:t>
      </w:r>
    </w:p>
    <w:p w14:paraId="1384F6E6" w14:textId="77777777" w:rsidR="00B9492F" w:rsidRDefault="00B9492F">
      <w:pPr>
        <w:pStyle w:val="BodyText"/>
        <w:spacing w:before="57"/>
        <w:ind w:left="1080" w:right="1079"/>
        <w:jc w:val="both"/>
      </w:pPr>
    </w:p>
    <w:p w14:paraId="39B135EE" w14:textId="77777777" w:rsidR="00BF25E1" w:rsidRPr="00A82BFB" w:rsidRDefault="009912EC" w:rsidP="00695D1E">
      <w:pPr>
        <w:pStyle w:val="Heading3"/>
        <w:numPr>
          <w:ilvl w:val="0"/>
          <w:numId w:val="34"/>
        </w:numPr>
        <w:rPr>
          <w:b/>
          <w:bCs/>
          <w:i w:val="0"/>
          <w:iCs w:val="0"/>
          <w:sz w:val="26"/>
          <w:szCs w:val="26"/>
        </w:rPr>
      </w:pPr>
      <w:bookmarkStart w:id="88" w:name="_Toc241833694"/>
      <w:r w:rsidRPr="00A82BFB">
        <w:rPr>
          <w:b/>
          <w:bCs/>
          <w:i w:val="0"/>
          <w:iCs w:val="0"/>
          <w:sz w:val="26"/>
          <w:szCs w:val="26"/>
        </w:rPr>
        <w:t>C.1</w:t>
      </w:r>
      <w:r w:rsidRPr="00A82BFB">
        <w:rPr>
          <w:b/>
          <w:bCs/>
          <w:i w:val="0"/>
          <w:iCs w:val="0"/>
          <w:spacing w:val="-8"/>
          <w:sz w:val="26"/>
          <w:szCs w:val="26"/>
        </w:rPr>
        <w:t xml:space="preserve"> </w:t>
      </w:r>
      <w:r w:rsidRPr="00A82BFB">
        <w:rPr>
          <w:b/>
          <w:bCs/>
          <w:i w:val="0"/>
          <w:iCs w:val="0"/>
          <w:sz w:val="26"/>
          <w:szCs w:val="26"/>
        </w:rPr>
        <w:t>Financial</w:t>
      </w:r>
      <w:r w:rsidRPr="00A82BFB">
        <w:rPr>
          <w:b/>
          <w:bCs/>
          <w:i w:val="0"/>
          <w:iCs w:val="0"/>
          <w:spacing w:val="-7"/>
          <w:sz w:val="26"/>
          <w:szCs w:val="26"/>
        </w:rPr>
        <w:t xml:space="preserve"> </w:t>
      </w:r>
      <w:r w:rsidRPr="00A82BFB">
        <w:rPr>
          <w:b/>
          <w:bCs/>
          <w:i w:val="0"/>
          <w:iCs w:val="0"/>
          <w:sz w:val="26"/>
          <w:szCs w:val="26"/>
        </w:rPr>
        <w:t>Stability</w:t>
      </w:r>
      <w:r w:rsidRPr="00A82BFB">
        <w:rPr>
          <w:b/>
          <w:bCs/>
          <w:i w:val="0"/>
          <w:iCs w:val="0"/>
          <w:spacing w:val="-7"/>
          <w:sz w:val="26"/>
          <w:szCs w:val="26"/>
        </w:rPr>
        <w:t xml:space="preserve"> </w:t>
      </w:r>
      <w:r w:rsidRPr="00A82BFB">
        <w:rPr>
          <w:b/>
          <w:bCs/>
          <w:i w:val="0"/>
          <w:iCs w:val="0"/>
          <w:sz w:val="26"/>
          <w:szCs w:val="26"/>
        </w:rPr>
        <w:t>(See</w:t>
      </w:r>
      <w:r w:rsidRPr="00A82BFB">
        <w:rPr>
          <w:b/>
          <w:bCs/>
          <w:i w:val="0"/>
          <w:iCs w:val="0"/>
          <w:spacing w:val="-7"/>
          <w:sz w:val="26"/>
          <w:szCs w:val="26"/>
        </w:rPr>
        <w:t xml:space="preserve"> </w:t>
      </w:r>
      <w:r w:rsidRPr="00A82BFB">
        <w:rPr>
          <w:b/>
          <w:bCs/>
          <w:i w:val="0"/>
          <w:iCs w:val="0"/>
          <w:sz w:val="26"/>
          <w:szCs w:val="26"/>
        </w:rPr>
        <w:t>Table</w:t>
      </w:r>
      <w:r w:rsidRPr="00A82BFB">
        <w:rPr>
          <w:b/>
          <w:bCs/>
          <w:i w:val="0"/>
          <w:iCs w:val="0"/>
          <w:spacing w:val="-7"/>
          <w:sz w:val="26"/>
          <w:szCs w:val="26"/>
        </w:rPr>
        <w:t xml:space="preserve"> </w:t>
      </w:r>
      <w:r w:rsidRPr="00A82BFB">
        <w:rPr>
          <w:b/>
          <w:bCs/>
          <w:i w:val="0"/>
          <w:iCs w:val="0"/>
          <w:spacing w:val="-5"/>
          <w:sz w:val="26"/>
          <w:szCs w:val="26"/>
        </w:rPr>
        <w:t>1)</w:t>
      </w:r>
      <w:bookmarkEnd w:id="88"/>
    </w:p>
    <w:p w14:paraId="39B135EF" w14:textId="77777777" w:rsidR="00BF25E1" w:rsidRDefault="009912EC">
      <w:pPr>
        <w:pStyle w:val="BodyText"/>
        <w:spacing w:before="58"/>
        <w:ind w:left="1080" w:right="960"/>
      </w:pPr>
      <w:r>
        <w:t>Refer</w:t>
      </w:r>
      <w:r>
        <w:rPr>
          <w:spacing w:val="-4"/>
        </w:rPr>
        <w:t xml:space="preserve"> </w:t>
      </w:r>
      <w:r>
        <w:t>to</w:t>
      </w:r>
      <w:r>
        <w:rPr>
          <w:spacing w:val="-4"/>
        </w:rPr>
        <w:t xml:space="preserve"> </w:t>
      </w:r>
      <w:r>
        <w:t>C.</w:t>
      </w:r>
      <w:r>
        <w:rPr>
          <w:spacing w:val="-4"/>
        </w:rPr>
        <w:t xml:space="preserve"> </w:t>
      </w:r>
      <w:r>
        <w:t>Business</w:t>
      </w:r>
      <w:r>
        <w:rPr>
          <w:spacing w:val="-3"/>
        </w:rPr>
        <w:t xml:space="preserve"> </w:t>
      </w:r>
      <w:r>
        <w:t>Specifications.</w:t>
      </w:r>
      <w:r>
        <w:rPr>
          <w:spacing w:val="-4"/>
        </w:rPr>
        <w:t xml:space="preserve"> </w:t>
      </w:r>
      <w:r>
        <w:t>Offeror</w:t>
      </w:r>
      <w:r>
        <w:rPr>
          <w:spacing w:val="-6"/>
        </w:rPr>
        <w:t xml:space="preserve"> </w:t>
      </w:r>
      <w:r>
        <w:t>must</w:t>
      </w:r>
      <w:r>
        <w:rPr>
          <w:spacing w:val="-1"/>
        </w:rPr>
        <w:t xml:space="preserve"> </w:t>
      </w:r>
      <w:r>
        <w:t>submit</w:t>
      </w:r>
      <w:r>
        <w:rPr>
          <w:spacing w:val="-4"/>
        </w:rPr>
        <w:t xml:space="preserve"> </w:t>
      </w:r>
      <w:r>
        <w:t>the</w:t>
      </w:r>
      <w:r>
        <w:rPr>
          <w:spacing w:val="-4"/>
        </w:rPr>
        <w:t xml:space="preserve"> </w:t>
      </w:r>
      <w:r>
        <w:t>materials</w:t>
      </w:r>
      <w:r>
        <w:rPr>
          <w:spacing w:val="-5"/>
        </w:rPr>
        <w:t xml:space="preserve"> </w:t>
      </w:r>
      <w:r>
        <w:t>described. Evaluation Committee will review and Pass/Fail only. No points assigned.</w:t>
      </w:r>
    </w:p>
    <w:p w14:paraId="39B135F0" w14:textId="77777777" w:rsidR="00BF25E1" w:rsidRPr="00B9492F" w:rsidRDefault="009912EC" w:rsidP="00695D1E">
      <w:pPr>
        <w:pStyle w:val="Heading3"/>
        <w:numPr>
          <w:ilvl w:val="0"/>
          <w:numId w:val="34"/>
        </w:numPr>
        <w:rPr>
          <w:b/>
          <w:bCs/>
          <w:i w:val="0"/>
          <w:iCs w:val="0"/>
          <w:sz w:val="26"/>
          <w:szCs w:val="26"/>
        </w:rPr>
      </w:pPr>
      <w:bookmarkStart w:id="89" w:name="_Toc241833695"/>
      <w:r w:rsidRPr="00A82BFB">
        <w:rPr>
          <w:b/>
          <w:bCs/>
          <w:i w:val="0"/>
          <w:iCs w:val="0"/>
          <w:sz w:val="26"/>
          <w:szCs w:val="26"/>
        </w:rPr>
        <w:t>C.2</w:t>
      </w:r>
      <w:r w:rsidRPr="00A82BFB">
        <w:rPr>
          <w:b/>
          <w:bCs/>
          <w:i w:val="0"/>
          <w:iCs w:val="0"/>
          <w:spacing w:val="-7"/>
          <w:sz w:val="26"/>
          <w:szCs w:val="26"/>
        </w:rPr>
        <w:t xml:space="preserve"> </w:t>
      </w:r>
      <w:r w:rsidRPr="00A82BFB">
        <w:rPr>
          <w:b/>
          <w:bCs/>
          <w:i w:val="0"/>
          <w:iCs w:val="0"/>
          <w:sz w:val="26"/>
          <w:szCs w:val="26"/>
        </w:rPr>
        <w:t>Letter</w:t>
      </w:r>
      <w:r w:rsidRPr="00A82BFB">
        <w:rPr>
          <w:b/>
          <w:bCs/>
          <w:i w:val="0"/>
          <w:iCs w:val="0"/>
          <w:spacing w:val="-4"/>
          <w:sz w:val="26"/>
          <w:szCs w:val="26"/>
        </w:rPr>
        <w:t xml:space="preserve"> </w:t>
      </w:r>
      <w:r w:rsidRPr="00A82BFB">
        <w:rPr>
          <w:b/>
          <w:bCs/>
          <w:i w:val="0"/>
          <w:iCs w:val="0"/>
          <w:sz w:val="26"/>
          <w:szCs w:val="26"/>
        </w:rPr>
        <w:t>of</w:t>
      </w:r>
      <w:r w:rsidRPr="00A82BFB">
        <w:rPr>
          <w:b/>
          <w:bCs/>
          <w:i w:val="0"/>
          <w:iCs w:val="0"/>
          <w:spacing w:val="-7"/>
          <w:sz w:val="26"/>
          <w:szCs w:val="26"/>
        </w:rPr>
        <w:t xml:space="preserve"> </w:t>
      </w:r>
      <w:r w:rsidRPr="00A82BFB">
        <w:rPr>
          <w:b/>
          <w:bCs/>
          <w:i w:val="0"/>
          <w:iCs w:val="0"/>
          <w:sz w:val="26"/>
          <w:szCs w:val="26"/>
        </w:rPr>
        <w:t>Transmittal</w:t>
      </w:r>
      <w:r w:rsidRPr="00A82BFB">
        <w:rPr>
          <w:b/>
          <w:bCs/>
          <w:i w:val="0"/>
          <w:iCs w:val="0"/>
          <w:spacing w:val="-7"/>
          <w:sz w:val="26"/>
          <w:szCs w:val="26"/>
        </w:rPr>
        <w:t xml:space="preserve"> </w:t>
      </w:r>
      <w:r w:rsidRPr="00A82BFB">
        <w:rPr>
          <w:b/>
          <w:bCs/>
          <w:i w:val="0"/>
          <w:iCs w:val="0"/>
          <w:sz w:val="26"/>
          <w:szCs w:val="26"/>
        </w:rPr>
        <w:t>(See</w:t>
      </w:r>
      <w:r w:rsidRPr="00A82BFB">
        <w:rPr>
          <w:b/>
          <w:bCs/>
          <w:i w:val="0"/>
          <w:iCs w:val="0"/>
          <w:spacing w:val="-7"/>
          <w:sz w:val="26"/>
          <w:szCs w:val="26"/>
        </w:rPr>
        <w:t xml:space="preserve"> </w:t>
      </w:r>
      <w:r w:rsidRPr="00A82BFB">
        <w:rPr>
          <w:b/>
          <w:bCs/>
          <w:i w:val="0"/>
          <w:iCs w:val="0"/>
          <w:sz w:val="26"/>
          <w:szCs w:val="26"/>
        </w:rPr>
        <w:t>Table</w:t>
      </w:r>
      <w:r w:rsidRPr="00A82BFB">
        <w:rPr>
          <w:b/>
          <w:bCs/>
          <w:i w:val="0"/>
          <w:iCs w:val="0"/>
          <w:spacing w:val="-7"/>
          <w:sz w:val="26"/>
          <w:szCs w:val="26"/>
        </w:rPr>
        <w:t xml:space="preserve"> </w:t>
      </w:r>
      <w:r w:rsidRPr="00A82BFB">
        <w:rPr>
          <w:b/>
          <w:bCs/>
          <w:i w:val="0"/>
          <w:iCs w:val="0"/>
          <w:spacing w:val="-5"/>
          <w:sz w:val="26"/>
          <w:szCs w:val="26"/>
        </w:rPr>
        <w:t>1)</w:t>
      </w:r>
      <w:bookmarkEnd w:id="89"/>
    </w:p>
    <w:p w14:paraId="1C78F474" w14:textId="77777777" w:rsidR="00B9492F" w:rsidRPr="00A82BFB" w:rsidRDefault="00B9492F" w:rsidP="00B9492F">
      <w:pPr>
        <w:pStyle w:val="Heading3"/>
        <w:ind w:left="1800"/>
        <w:rPr>
          <w:b/>
          <w:bCs/>
          <w:i w:val="0"/>
          <w:iCs w:val="0"/>
          <w:sz w:val="26"/>
          <w:szCs w:val="26"/>
        </w:rPr>
      </w:pPr>
    </w:p>
    <w:p w14:paraId="39B135F1" w14:textId="77777777" w:rsidR="00BF25E1" w:rsidRDefault="009912EC">
      <w:pPr>
        <w:pStyle w:val="BodyText"/>
        <w:spacing w:before="58"/>
        <w:ind w:left="1080" w:right="960"/>
      </w:pPr>
      <w:r>
        <w:t>Refer to C. Business Specifications. Offeror must provide the completed Appendix E. Evaluation</w:t>
      </w:r>
      <w:r>
        <w:rPr>
          <w:spacing w:val="-4"/>
        </w:rPr>
        <w:t xml:space="preserve"> </w:t>
      </w:r>
      <w:r>
        <w:t>Committee</w:t>
      </w:r>
      <w:r>
        <w:rPr>
          <w:spacing w:val="-6"/>
        </w:rPr>
        <w:t xml:space="preserve"> </w:t>
      </w:r>
      <w:r>
        <w:t>will</w:t>
      </w:r>
      <w:r>
        <w:rPr>
          <w:spacing w:val="-4"/>
        </w:rPr>
        <w:t xml:space="preserve"> </w:t>
      </w:r>
      <w:r>
        <w:t>review</w:t>
      </w:r>
      <w:r>
        <w:rPr>
          <w:spacing w:val="-5"/>
        </w:rPr>
        <w:t xml:space="preserve"> </w:t>
      </w:r>
      <w:r>
        <w:t>for</w:t>
      </w:r>
      <w:r>
        <w:rPr>
          <w:spacing w:val="-6"/>
        </w:rPr>
        <w:t xml:space="preserve"> </w:t>
      </w:r>
      <w:r>
        <w:t>completeness</w:t>
      </w:r>
      <w:r>
        <w:rPr>
          <w:spacing w:val="-1"/>
        </w:rPr>
        <w:t xml:space="preserve"> </w:t>
      </w:r>
      <w:r>
        <w:t>and</w:t>
      </w:r>
      <w:r>
        <w:rPr>
          <w:spacing w:val="-4"/>
        </w:rPr>
        <w:t xml:space="preserve"> </w:t>
      </w:r>
      <w:r>
        <w:t>accuracy,</w:t>
      </w:r>
      <w:r>
        <w:rPr>
          <w:spacing w:val="-2"/>
        </w:rPr>
        <w:t xml:space="preserve"> </w:t>
      </w:r>
      <w:r>
        <w:t>and</w:t>
      </w:r>
      <w:r>
        <w:rPr>
          <w:spacing w:val="-4"/>
        </w:rPr>
        <w:t xml:space="preserve"> </w:t>
      </w:r>
      <w:r>
        <w:t>Pass/Fail</w:t>
      </w:r>
      <w:r>
        <w:rPr>
          <w:spacing w:val="-4"/>
        </w:rPr>
        <w:t xml:space="preserve"> </w:t>
      </w:r>
      <w:r>
        <w:t>only.</w:t>
      </w:r>
      <w:r>
        <w:rPr>
          <w:spacing w:val="40"/>
        </w:rPr>
        <w:t xml:space="preserve"> </w:t>
      </w:r>
      <w:r>
        <w:t>No points assigned.</w:t>
      </w:r>
    </w:p>
    <w:p w14:paraId="701E2E5A" w14:textId="77777777" w:rsidR="00B9492F" w:rsidRDefault="00B9492F">
      <w:pPr>
        <w:pStyle w:val="BodyText"/>
        <w:spacing w:before="58"/>
        <w:ind w:left="1080" w:right="960"/>
      </w:pPr>
    </w:p>
    <w:p w14:paraId="39B135F2" w14:textId="77777777" w:rsidR="00BF25E1" w:rsidRPr="00A82BFB" w:rsidRDefault="009912EC" w:rsidP="00695D1E">
      <w:pPr>
        <w:pStyle w:val="Heading3"/>
        <w:numPr>
          <w:ilvl w:val="0"/>
          <w:numId w:val="34"/>
        </w:numPr>
        <w:rPr>
          <w:b/>
          <w:bCs/>
          <w:i w:val="0"/>
          <w:iCs w:val="0"/>
          <w:sz w:val="26"/>
          <w:szCs w:val="26"/>
        </w:rPr>
      </w:pPr>
      <w:bookmarkStart w:id="90" w:name="_Toc241833696"/>
      <w:r w:rsidRPr="00A82BFB">
        <w:rPr>
          <w:b/>
          <w:bCs/>
          <w:i w:val="0"/>
          <w:iCs w:val="0"/>
          <w:sz w:val="26"/>
          <w:szCs w:val="26"/>
        </w:rPr>
        <w:t>C.3</w:t>
      </w:r>
      <w:r w:rsidRPr="00A82BFB">
        <w:rPr>
          <w:b/>
          <w:bCs/>
          <w:i w:val="0"/>
          <w:iCs w:val="0"/>
          <w:spacing w:val="-11"/>
          <w:sz w:val="26"/>
          <w:szCs w:val="26"/>
        </w:rPr>
        <w:t xml:space="preserve"> </w:t>
      </w:r>
      <w:r w:rsidRPr="00A82BFB">
        <w:rPr>
          <w:b/>
          <w:bCs/>
          <w:i w:val="0"/>
          <w:iCs w:val="0"/>
          <w:sz w:val="26"/>
          <w:szCs w:val="26"/>
        </w:rPr>
        <w:t>Campaign</w:t>
      </w:r>
      <w:r w:rsidRPr="00A82BFB">
        <w:rPr>
          <w:b/>
          <w:bCs/>
          <w:i w:val="0"/>
          <w:iCs w:val="0"/>
          <w:spacing w:val="-8"/>
          <w:sz w:val="26"/>
          <w:szCs w:val="26"/>
        </w:rPr>
        <w:t xml:space="preserve"> </w:t>
      </w:r>
      <w:r w:rsidRPr="00A82BFB">
        <w:rPr>
          <w:b/>
          <w:bCs/>
          <w:i w:val="0"/>
          <w:iCs w:val="0"/>
          <w:sz w:val="26"/>
          <w:szCs w:val="26"/>
        </w:rPr>
        <w:t>Contribution</w:t>
      </w:r>
      <w:r w:rsidRPr="00A82BFB">
        <w:rPr>
          <w:b/>
          <w:bCs/>
          <w:i w:val="0"/>
          <w:iCs w:val="0"/>
          <w:spacing w:val="-11"/>
          <w:sz w:val="26"/>
          <w:szCs w:val="26"/>
        </w:rPr>
        <w:t xml:space="preserve"> </w:t>
      </w:r>
      <w:r w:rsidRPr="00A82BFB">
        <w:rPr>
          <w:b/>
          <w:bCs/>
          <w:i w:val="0"/>
          <w:iCs w:val="0"/>
          <w:sz w:val="26"/>
          <w:szCs w:val="26"/>
        </w:rPr>
        <w:t>Disclosure</w:t>
      </w:r>
      <w:r w:rsidRPr="00A82BFB">
        <w:rPr>
          <w:b/>
          <w:bCs/>
          <w:i w:val="0"/>
          <w:iCs w:val="0"/>
          <w:spacing w:val="-10"/>
          <w:sz w:val="26"/>
          <w:szCs w:val="26"/>
        </w:rPr>
        <w:t xml:space="preserve"> </w:t>
      </w:r>
      <w:r w:rsidRPr="00A82BFB">
        <w:rPr>
          <w:b/>
          <w:bCs/>
          <w:i w:val="0"/>
          <w:iCs w:val="0"/>
          <w:sz w:val="26"/>
          <w:szCs w:val="26"/>
        </w:rPr>
        <w:t>Form</w:t>
      </w:r>
      <w:r w:rsidRPr="00A82BFB">
        <w:rPr>
          <w:b/>
          <w:bCs/>
          <w:i w:val="0"/>
          <w:iCs w:val="0"/>
          <w:spacing w:val="-8"/>
          <w:sz w:val="26"/>
          <w:szCs w:val="26"/>
        </w:rPr>
        <w:t xml:space="preserve"> </w:t>
      </w:r>
      <w:r w:rsidRPr="00A82BFB">
        <w:rPr>
          <w:b/>
          <w:bCs/>
          <w:i w:val="0"/>
          <w:iCs w:val="0"/>
          <w:sz w:val="26"/>
          <w:szCs w:val="26"/>
        </w:rPr>
        <w:t>(See</w:t>
      </w:r>
      <w:r w:rsidRPr="00A82BFB">
        <w:rPr>
          <w:b/>
          <w:bCs/>
          <w:i w:val="0"/>
          <w:iCs w:val="0"/>
          <w:spacing w:val="-10"/>
          <w:sz w:val="26"/>
          <w:szCs w:val="26"/>
        </w:rPr>
        <w:t xml:space="preserve"> </w:t>
      </w:r>
      <w:r w:rsidRPr="00A82BFB">
        <w:rPr>
          <w:b/>
          <w:bCs/>
          <w:i w:val="0"/>
          <w:iCs w:val="0"/>
          <w:sz w:val="26"/>
          <w:szCs w:val="26"/>
        </w:rPr>
        <w:t>Table</w:t>
      </w:r>
      <w:r w:rsidRPr="00A82BFB">
        <w:rPr>
          <w:b/>
          <w:bCs/>
          <w:i w:val="0"/>
          <w:iCs w:val="0"/>
          <w:spacing w:val="-10"/>
          <w:sz w:val="26"/>
          <w:szCs w:val="26"/>
        </w:rPr>
        <w:t xml:space="preserve"> </w:t>
      </w:r>
      <w:r w:rsidRPr="00A82BFB">
        <w:rPr>
          <w:b/>
          <w:bCs/>
          <w:i w:val="0"/>
          <w:iCs w:val="0"/>
          <w:spacing w:val="-5"/>
          <w:sz w:val="26"/>
          <w:szCs w:val="26"/>
        </w:rPr>
        <w:t>1)</w:t>
      </w:r>
      <w:bookmarkEnd w:id="90"/>
    </w:p>
    <w:p w14:paraId="39B135F3" w14:textId="77777777" w:rsidR="00BF25E1" w:rsidRDefault="009912EC">
      <w:pPr>
        <w:pStyle w:val="BodyText"/>
        <w:spacing w:before="56"/>
        <w:ind w:left="1080" w:right="960"/>
      </w:pPr>
      <w:r>
        <w:t>Refer to C. Business Specifications. Offeror must provide a completed Appendix B. Evaluation</w:t>
      </w:r>
      <w:r>
        <w:rPr>
          <w:spacing w:val="-4"/>
        </w:rPr>
        <w:t xml:space="preserve"> </w:t>
      </w:r>
      <w:r>
        <w:t>Committee</w:t>
      </w:r>
      <w:r>
        <w:rPr>
          <w:spacing w:val="-6"/>
        </w:rPr>
        <w:t xml:space="preserve"> </w:t>
      </w:r>
      <w:r>
        <w:t>will</w:t>
      </w:r>
      <w:r>
        <w:rPr>
          <w:spacing w:val="-4"/>
        </w:rPr>
        <w:t xml:space="preserve"> </w:t>
      </w:r>
      <w:r>
        <w:t>review</w:t>
      </w:r>
      <w:r>
        <w:rPr>
          <w:spacing w:val="-4"/>
        </w:rPr>
        <w:t xml:space="preserve"> </w:t>
      </w:r>
      <w:r>
        <w:t>for</w:t>
      </w:r>
      <w:r>
        <w:rPr>
          <w:spacing w:val="-6"/>
        </w:rPr>
        <w:t xml:space="preserve"> </w:t>
      </w:r>
      <w:r>
        <w:t>completeness</w:t>
      </w:r>
      <w:r>
        <w:rPr>
          <w:spacing w:val="-5"/>
        </w:rPr>
        <w:t xml:space="preserve"> </w:t>
      </w:r>
      <w:r>
        <w:t>and</w:t>
      </w:r>
      <w:r>
        <w:rPr>
          <w:spacing w:val="-4"/>
        </w:rPr>
        <w:t xml:space="preserve"> </w:t>
      </w:r>
      <w:r>
        <w:t>accuracy,</w:t>
      </w:r>
      <w:r>
        <w:rPr>
          <w:spacing w:val="-1"/>
        </w:rPr>
        <w:t xml:space="preserve"> </w:t>
      </w:r>
      <w:r>
        <w:t>and</w:t>
      </w:r>
      <w:r>
        <w:rPr>
          <w:spacing w:val="-4"/>
        </w:rPr>
        <w:t xml:space="preserve"> </w:t>
      </w:r>
      <w:r>
        <w:t>Pass/Fail</w:t>
      </w:r>
      <w:r>
        <w:rPr>
          <w:spacing w:val="-4"/>
        </w:rPr>
        <w:t xml:space="preserve"> </w:t>
      </w:r>
      <w:r>
        <w:t>only.</w:t>
      </w:r>
      <w:r>
        <w:rPr>
          <w:spacing w:val="-4"/>
        </w:rPr>
        <w:t xml:space="preserve"> </w:t>
      </w:r>
      <w:r>
        <w:t>No points assigned.</w:t>
      </w:r>
    </w:p>
    <w:p w14:paraId="04994AD3" w14:textId="77777777" w:rsidR="00B9492F" w:rsidRDefault="00B9492F">
      <w:pPr>
        <w:pStyle w:val="BodyText"/>
        <w:spacing w:before="56"/>
        <w:ind w:left="1080" w:right="960"/>
      </w:pPr>
    </w:p>
    <w:p w14:paraId="39B135F4" w14:textId="77777777" w:rsidR="00BF25E1" w:rsidRPr="00A82BFB" w:rsidRDefault="009912EC" w:rsidP="00695D1E">
      <w:pPr>
        <w:pStyle w:val="Heading3"/>
        <w:numPr>
          <w:ilvl w:val="0"/>
          <w:numId w:val="34"/>
        </w:numPr>
        <w:rPr>
          <w:b/>
          <w:bCs/>
          <w:i w:val="0"/>
          <w:iCs w:val="0"/>
          <w:sz w:val="26"/>
          <w:szCs w:val="26"/>
        </w:rPr>
      </w:pPr>
      <w:bookmarkStart w:id="91" w:name="_Toc241833697"/>
      <w:r w:rsidRPr="00A82BFB">
        <w:rPr>
          <w:b/>
          <w:bCs/>
          <w:i w:val="0"/>
          <w:iCs w:val="0"/>
          <w:sz w:val="26"/>
          <w:szCs w:val="26"/>
        </w:rPr>
        <w:t>C.4</w:t>
      </w:r>
      <w:r w:rsidRPr="00A82BFB">
        <w:rPr>
          <w:b/>
          <w:bCs/>
          <w:i w:val="0"/>
          <w:iCs w:val="0"/>
          <w:spacing w:val="-6"/>
          <w:sz w:val="26"/>
          <w:szCs w:val="26"/>
        </w:rPr>
        <w:t xml:space="preserve"> </w:t>
      </w:r>
      <w:r w:rsidRPr="00A82BFB">
        <w:rPr>
          <w:b/>
          <w:bCs/>
          <w:i w:val="0"/>
          <w:iCs w:val="0"/>
          <w:sz w:val="26"/>
          <w:szCs w:val="26"/>
        </w:rPr>
        <w:t>Cost</w:t>
      </w:r>
      <w:r w:rsidRPr="00A82BFB">
        <w:rPr>
          <w:b/>
          <w:bCs/>
          <w:i w:val="0"/>
          <w:iCs w:val="0"/>
          <w:spacing w:val="-5"/>
          <w:sz w:val="26"/>
          <w:szCs w:val="26"/>
        </w:rPr>
        <w:t xml:space="preserve"> </w:t>
      </w:r>
      <w:r w:rsidRPr="00A82BFB">
        <w:rPr>
          <w:b/>
          <w:bCs/>
          <w:i w:val="0"/>
          <w:iCs w:val="0"/>
          <w:sz w:val="26"/>
          <w:szCs w:val="26"/>
        </w:rPr>
        <w:t>(See</w:t>
      </w:r>
      <w:r w:rsidRPr="00A82BFB">
        <w:rPr>
          <w:b/>
          <w:bCs/>
          <w:i w:val="0"/>
          <w:iCs w:val="0"/>
          <w:spacing w:val="-5"/>
          <w:sz w:val="26"/>
          <w:szCs w:val="26"/>
        </w:rPr>
        <w:t xml:space="preserve"> </w:t>
      </w:r>
      <w:r w:rsidRPr="00A82BFB">
        <w:rPr>
          <w:b/>
          <w:bCs/>
          <w:i w:val="0"/>
          <w:iCs w:val="0"/>
          <w:sz w:val="26"/>
          <w:szCs w:val="26"/>
        </w:rPr>
        <w:t>Table</w:t>
      </w:r>
      <w:r w:rsidRPr="00A82BFB">
        <w:rPr>
          <w:b/>
          <w:bCs/>
          <w:i w:val="0"/>
          <w:iCs w:val="0"/>
          <w:spacing w:val="-5"/>
          <w:sz w:val="26"/>
          <w:szCs w:val="26"/>
        </w:rPr>
        <w:t xml:space="preserve"> 1)</w:t>
      </w:r>
      <w:bookmarkEnd w:id="91"/>
    </w:p>
    <w:p w14:paraId="39B135F5" w14:textId="41269F36" w:rsidR="00BF25E1" w:rsidRDefault="009912EC">
      <w:pPr>
        <w:pStyle w:val="BodyText"/>
        <w:spacing w:before="58"/>
        <w:ind w:left="1109" w:right="960"/>
      </w:pPr>
      <w:r>
        <w:t>The</w:t>
      </w:r>
      <w:r>
        <w:rPr>
          <w:spacing w:val="-5"/>
        </w:rPr>
        <w:t xml:space="preserve"> </w:t>
      </w:r>
      <w:r>
        <w:t>Offeror</w:t>
      </w:r>
      <w:r>
        <w:rPr>
          <w:spacing w:val="-3"/>
        </w:rPr>
        <w:t xml:space="preserve"> </w:t>
      </w:r>
      <w:r>
        <w:t>will</w:t>
      </w:r>
      <w:r>
        <w:rPr>
          <w:spacing w:val="-3"/>
        </w:rPr>
        <w:t xml:space="preserve"> </w:t>
      </w:r>
      <w:r>
        <w:t>be</w:t>
      </w:r>
      <w:r>
        <w:rPr>
          <w:spacing w:val="-4"/>
        </w:rPr>
        <w:t xml:space="preserve"> </w:t>
      </w:r>
      <w:r>
        <w:t>evaluated</w:t>
      </w:r>
      <w:r>
        <w:rPr>
          <w:spacing w:val="-3"/>
        </w:rPr>
        <w:t xml:space="preserve"> </w:t>
      </w:r>
      <w:r>
        <w:t>based</w:t>
      </w:r>
      <w:r>
        <w:rPr>
          <w:spacing w:val="-3"/>
        </w:rPr>
        <w:t xml:space="preserve"> </w:t>
      </w:r>
      <w:r>
        <w:t>on</w:t>
      </w:r>
      <w:r>
        <w:rPr>
          <w:spacing w:val="-3"/>
        </w:rPr>
        <w:t xml:space="preserve"> </w:t>
      </w:r>
      <w:r>
        <w:t>the</w:t>
      </w:r>
      <w:r>
        <w:rPr>
          <w:spacing w:val="-3"/>
        </w:rPr>
        <w:t xml:space="preserve"> </w:t>
      </w:r>
      <w:r>
        <w:t>total</w:t>
      </w:r>
      <w:r>
        <w:rPr>
          <w:spacing w:val="-1"/>
        </w:rPr>
        <w:t xml:space="preserve"> </w:t>
      </w:r>
      <w:r>
        <w:t>cost</w:t>
      </w:r>
      <w:r>
        <w:rPr>
          <w:spacing w:val="-3"/>
        </w:rPr>
        <w:t xml:space="preserve"> </w:t>
      </w:r>
      <w:r>
        <w:t>of</w:t>
      </w:r>
      <w:r>
        <w:rPr>
          <w:spacing w:val="-3"/>
        </w:rPr>
        <w:t xml:space="preserve"> </w:t>
      </w:r>
      <w:r>
        <w:t>implementation</w:t>
      </w:r>
      <w:r>
        <w:rPr>
          <w:spacing w:val="-3"/>
        </w:rPr>
        <w:t xml:space="preserve"> </w:t>
      </w:r>
      <w:r>
        <w:t>of</w:t>
      </w:r>
      <w:r>
        <w:rPr>
          <w:spacing w:val="-3"/>
        </w:rPr>
        <w:t xml:space="preserve"> </w:t>
      </w:r>
      <w:r>
        <w:t>the</w:t>
      </w:r>
      <w:r>
        <w:rPr>
          <w:spacing w:val="-4"/>
        </w:rPr>
        <w:t xml:space="preserve"> </w:t>
      </w:r>
      <w:r>
        <w:t>program</w:t>
      </w:r>
      <w:r>
        <w:rPr>
          <w:spacing w:val="-3"/>
        </w:rPr>
        <w:t xml:space="preserve"> </w:t>
      </w:r>
      <w:r>
        <w:t xml:space="preserve">for </w:t>
      </w:r>
      <w:r w:rsidR="003320C1">
        <w:t xml:space="preserve">the </w:t>
      </w:r>
      <w:r w:rsidR="00445D34">
        <w:t>4-year</w:t>
      </w:r>
      <w:r>
        <w:t xml:space="preserve"> contract period.</w:t>
      </w:r>
      <w:r>
        <w:rPr>
          <w:spacing w:val="40"/>
        </w:rPr>
        <w:t xml:space="preserve"> </w:t>
      </w:r>
      <w:r>
        <w:t>The evaluation of each Offeror’s cost proposal will be conducted using the following formula</w:t>
      </w:r>
    </w:p>
    <w:p w14:paraId="39B135F6" w14:textId="77777777" w:rsidR="00BF25E1" w:rsidRDefault="00BF25E1">
      <w:pPr>
        <w:pStyle w:val="BodyText"/>
        <w:spacing w:before="2"/>
        <w:rPr>
          <w:sz w:val="16"/>
        </w:rPr>
      </w:pPr>
    </w:p>
    <w:p w14:paraId="39B135F7" w14:textId="77777777" w:rsidR="00BF25E1" w:rsidRDefault="00BF25E1">
      <w:pPr>
        <w:pStyle w:val="BodyText"/>
        <w:rPr>
          <w:sz w:val="16"/>
        </w:rPr>
        <w:sectPr w:rsidR="00BF25E1">
          <w:pgSz w:w="12240" w:h="15840"/>
          <w:pgMar w:top="1360" w:right="360" w:bottom="980" w:left="1080" w:header="0" w:footer="785" w:gutter="0"/>
          <w:cols w:space="720"/>
        </w:sectPr>
      </w:pPr>
    </w:p>
    <w:p w14:paraId="39B135F8" w14:textId="77777777" w:rsidR="00BF25E1" w:rsidRDefault="009912EC">
      <w:pPr>
        <w:pStyle w:val="BodyText"/>
        <w:spacing w:before="90" w:line="480" w:lineRule="auto"/>
        <w:ind w:left="1080" w:right="38"/>
      </w:pPr>
      <w:r>
        <w:rPr>
          <w:noProof/>
        </w:rPr>
        <mc:AlternateContent>
          <mc:Choice Requires="wps">
            <w:drawing>
              <wp:anchor distT="0" distB="0" distL="0" distR="0" simplePos="0" relativeHeight="251658240" behindDoc="0" locked="0" layoutInCell="1" allowOverlap="1" wp14:anchorId="39B13879" wp14:editId="2089D601">
                <wp:simplePos x="0" y="0"/>
                <wp:positionH relativeFrom="page">
                  <wp:posOffset>1371853</wp:posOffset>
                </wp:positionH>
                <wp:positionV relativeFrom="paragraph">
                  <wp:posOffset>341076</wp:posOffset>
                </wp:positionV>
                <wp:extent cx="2788920" cy="1270"/>
                <wp:effectExtent l="0" t="0" r="0" b="0"/>
                <wp:wrapNone/>
                <wp:docPr id="4" name="Graphic 4" descr="P837#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88920" cy="1270"/>
                        </a:xfrm>
                        <a:custGeom>
                          <a:avLst/>
                          <a:gdLst/>
                          <a:ahLst/>
                          <a:cxnLst/>
                          <a:rect l="l" t="t" r="r" b="b"/>
                          <a:pathLst>
                            <a:path w="2788920">
                              <a:moveTo>
                                <a:pt x="0" y="0"/>
                              </a:moveTo>
                              <a:lnTo>
                                <a:pt x="2788464" y="0"/>
                              </a:lnTo>
                            </a:path>
                          </a:pathLst>
                        </a:custGeom>
                        <a:ln w="11277">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24799772" id="Graphic 4" o:spid="_x0000_s1026" alt="P837#y1" style="position:absolute;margin-left:108pt;margin-top:26.85pt;width:219.6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2788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sn/FAIAAFsEAAAOAAAAZHJzL2Uyb0RvYy54bWysVMFu2zAMvQ/YPwi6L06CoumMOMXQoMOA&#10;oivQFDsrshwbk0WNVOLk70fJdpJ1t2E+CE8iRT7yUV7eH1srDgapAVfI2WQqhXEaysbtCvm2efx0&#10;JwUF5UplwZlCngzJ+9XHD8vO52YONdjSoOAgjvLOF7IOwedZRro2raIJeOPYWAG2KvAWd1mJquPo&#10;rc3m0+lt1gGWHkEbIj5d90a5SvGryujwvarIBGELydxCWjGt27hmq6XKd6h83eiBhvoHFq1qHCc9&#10;h1qroMQem79CtY1GIKjCREObQVU12qQauJrZ9F01r7XyJtXCzSF/bhP9v7D6+fDqXzBSJ/8E+idx&#10;R7LOU362xA0NPscK2+jLxMUxdfF07qI5BqH5cL64u/s852Zrts3mi9TkTOXjXb2n8NVAiqMOTxR6&#10;DcoRqXpE+uhGiKxk1NAmDYMUrCFKwRpuew29CvFeJBeh6C5E4lkLB7OBZA3vmDO1i9W6a69Yys3t&#10;jRRjlezbezCIabhXPUipGV8XZ11kMeMWLNJsENimfGysjTQId9sHi+Kg4mSmLxbCIf5w80hhraju&#10;/UpGg5d1g069NFGkLZSnFxQdT3Mh6ddeoZHCfnM8LnH0R4Aj2I4Ag32A9EBSgzjl5vhDoRcxeyED&#10;K/sM4zCqfBQtln72jTcdfNkHqJqoaJqhntGw4QlO9Q2vLT6R633yuvwTVr8BAAD//wMAUEsDBBQA&#10;BgAIAAAAIQBdjr163wAAAAkBAAAPAAAAZHJzL2Rvd25yZXYueG1sTI9BS8NAEIXvgv9hGcGL2E1S&#10;EjVmU6QgCL3UVHreZqdJNDsbstsm/nunp3qcN4/3vlesZtuLM46+c6QgXkQgkGpnOmoUfO3eH59B&#10;+KDJ6N4RKvhFD6vy9qbQuXETfeK5Co3gEPK5VtCGMORS+rpFq/3CDUj8O7rR6sDn2Egz6onDbS+T&#10;KMqk1R1xQ6sHXLdY/1Qny71V/NHNYb85bvbLh9233KZrNyl1fze/vYIIOIerGS74jA4lMx3ciYwX&#10;vYIkznhLUJAun0CwIUvTBMThIryALAv5f0H5BwAA//8DAFBLAQItABQABgAIAAAAIQC2gziS/gAA&#10;AOEBAAATAAAAAAAAAAAAAAAAAAAAAABbQ29udGVudF9UeXBlc10ueG1sUEsBAi0AFAAGAAgAAAAh&#10;ADj9If/WAAAAlAEAAAsAAAAAAAAAAAAAAAAALwEAAF9yZWxzLy5yZWxzUEsBAi0AFAAGAAgAAAAh&#10;APouyf8UAgAAWwQAAA4AAAAAAAAAAAAAAAAALgIAAGRycy9lMm9Eb2MueG1sUEsBAi0AFAAGAAgA&#10;AAAhAF2OvXrfAAAACQEAAA8AAAAAAAAAAAAAAAAAbgQAAGRycy9kb3ducmV2LnhtbFBLBQYAAAAA&#10;BAAEAPMAAAB6BQAAAAA=&#10;" path="m,l2788464,e" filled="f" strokeweight=".31325mm">
                <v:stroke dashstyle="dash"/>
                <v:path arrowok="t"/>
                <w10:wrap anchorx="page"/>
              </v:shape>
            </w:pict>
          </mc:Fallback>
        </mc:AlternateContent>
      </w:r>
      <w:r>
        <w:t>Lowest</w:t>
      </w:r>
      <w:r>
        <w:rPr>
          <w:spacing w:val="-13"/>
        </w:rPr>
        <w:t xml:space="preserve"> </w:t>
      </w:r>
      <w:r>
        <w:t>Responsive</w:t>
      </w:r>
      <w:r>
        <w:rPr>
          <w:spacing w:val="-14"/>
        </w:rPr>
        <w:t xml:space="preserve"> </w:t>
      </w:r>
      <w:r>
        <w:t>Offeror’s</w:t>
      </w:r>
      <w:r>
        <w:rPr>
          <w:spacing w:val="-14"/>
        </w:rPr>
        <w:t xml:space="preserve"> </w:t>
      </w:r>
      <w:r>
        <w:t>Cost Each Offeror’s Cost</w:t>
      </w:r>
    </w:p>
    <w:p w14:paraId="39B135F9" w14:textId="77777777" w:rsidR="00BF25E1" w:rsidRDefault="009912EC">
      <w:pPr>
        <w:spacing w:before="91"/>
        <w:rPr>
          <w:sz w:val="24"/>
        </w:rPr>
      </w:pPr>
      <w:r>
        <w:br w:type="column"/>
      </w:r>
    </w:p>
    <w:p w14:paraId="39B135FA" w14:textId="77777777" w:rsidR="00BF25E1" w:rsidRDefault="009912EC">
      <w:pPr>
        <w:pStyle w:val="BodyText"/>
        <w:tabs>
          <w:tab w:val="left" w:pos="1493"/>
        </w:tabs>
        <w:ind w:left="1080"/>
      </w:pPr>
      <w:r>
        <w:rPr>
          <w:spacing w:val="-10"/>
        </w:rPr>
        <w:t>X</w:t>
      </w:r>
      <w:r>
        <w:tab/>
        <w:t xml:space="preserve">200 </w:t>
      </w:r>
      <w:r>
        <w:rPr>
          <w:spacing w:val="-2"/>
        </w:rPr>
        <w:t>points</w:t>
      </w:r>
    </w:p>
    <w:p w14:paraId="39B135FB" w14:textId="77777777" w:rsidR="00BF25E1" w:rsidRDefault="00BF25E1">
      <w:pPr>
        <w:pStyle w:val="BodyText"/>
        <w:sectPr w:rsidR="00BF25E1">
          <w:type w:val="continuous"/>
          <w:pgSz w:w="12240" w:h="15840"/>
          <w:pgMar w:top="1380" w:right="360" w:bottom="280" w:left="1080" w:header="0" w:footer="785" w:gutter="0"/>
          <w:cols w:num="2" w:space="720" w:equalWidth="0">
            <w:col w:w="4446" w:space="595"/>
            <w:col w:w="5759"/>
          </w:cols>
        </w:sectPr>
      </w:pPr>
    </w:p>
    <w:p w14:paraId="39B135FC" w14:textId="77777777" w:rsidR="00BF25E1" w:rsidRPr="005B04E8" w:rsidRDefault="009912EC" w:rsidP="00695D1E">
      <w:pPr>
        <w:pStyle w:val="Heading3"/>
        <w:numPr>
          <w:ilvl w:val="0"/>
          <w:numId w:val="34"/>
        </w:numPr>
        <w:rPr>
          <w:b/>
          <w:bCs/>
          <w:i w:val="0"/>
          <w:iCs w:val="0"/>
        </w:rPr>
      </w:pPr>
      <w:bookmarkStart w:id="92" w:name="_Toc241833698"/>
      <w:r w:rsidRPr="005B04E8">
        <w:rPr>
          <w:b/>
          <w:bCs/>
          <w:i w:val="0"/>
          <w:iCs w:val="0"/>
        </w:rPr>
        <w:lastRenderedPageBreak/>
        <w:t>C.5-C.6.</w:t>
      </w:r>
      <w:r w:rsidRPr="005B04E8">
        <w:rPr>
          <w:b/>
          <w:bCs/>
          <w:i w:val="0"/>
          <w:iCs w:val="0"/>
          <w:spacing w:val="-11"/>
        </w:rPr>
        <w:t xml:space="preserve"> </w:t>
      </w:r>
      <w:r w:rsidRPr="005B04E8">
        <w:rPr>
          <w:b/>
          <w:bCs/>
          <w:i w:val="0"/>
          <w:iCs w:val="0"/>
        </w:rPr>
        <w:t>New</w:t>
      </w:r>
      <w:r w:rsidRPr="005B04E8">
        <w:rPr>
          <w:b/>
          <w:bCs/>
          <w:i w:val="0"/>
          <w:iCs w:val="0"/>
          <w:spacing w:val="-10"/>
        </w:rPr>
        <w:t xml:space="preserve"> </w:t>
      </w:r>
      <w:r w:rsidRPr="005B04E8">
        <w:rPr>
          <w:b/>
          <w:bCs/>
          <w:i w:val="0"/>
          <w:iCs w:val="0"/>
        </w:rPr>
        <w:t>Mexico/Native</w:t>
      </w:r>
      <w:r w:rsidRPr="005B04E8">
        <w:rPr>
          <w:b/>
          <w:bCs/>
          <w:i w:val="0"/>
          <w:iCs w:val="0"/>
          <w:spacing w:val="-11"/>
        </w:rPr>
        <w:t xml:space="preserve"> </w:t>
      </w:r>
      <w:r w:rsidRPr="005B04E8">
        <w:rPr>
          <w:b/>
          <w:bCs/>
          <w:i w:val="0"/>
          <w:iCs w:val="0"/>
        </w:rPr>
        <w:t>American</w:t>
      </w:r>
      <w:r w:rsidRPr="005B04E8">
        <w:rPr>
          <w:b/>
          <w:bCs/>
          <w:i w:val="0"/>
          <w:iCs w:val="0"/>
          <w:spacing w:val="-7"/>
        </w:rPr>
        <w:t xml:space="preserve"> </w:t>
      </w:r>
      <w:r w:rsidRPr="005B04E8">
        <w:rPr>
          <w:b/>
          <w:bCs/>
          <w:i w:val="0"/>
          <w:iCs w:val="0"/>
        </w:rPr>
        <w:t>Resident</w:t>
      </w:r>
      <w:r w:rsidRPr="005B04E8">
        <w:rPr>
          <w:b/>
          <w:bCs/>
          <w:i w:val="0"/>
          <w:iCs w:val="0"/>
          <w:spacing w:val="-10"/>
        </w:rPr>
        <w:t xml:space="preserve"> </w:t>
      </w:r>
      <w:r w:rsidRPr="005B04E8">
        <w:rPr>
          <w:b/>
          <w:bCs/>
          <w:i w:val="0"/>
          <w:iCs w:val="0"/>
          <w:spacing w:val="-2"/>
        </w:rPr>
        <w:t>Preferences</w:t>
      </w:r>
      <w:bookmarkEnd w:id="92"/>
    </w:p>
    <w:p w14:paraId="39B135FD" w14:textId="77777777" w:rsidR="00BF25E1" w:rsidRDefault="009912EC">
      <w:pPr>
        <w:pStyle w:val="BodyText"/>
        <w:spacing w:before="55"/>
        <w:ind w:left="1080" w:right="960"/>
      </w:pPr>
      <w:r>
        <w:t>Percentages</w:t>
      </w:r>
      <w:r>
        <w:rPr>
          <w:spacing w:val="-5"/>
        </w:rPr>
        <w:t xml:space="preserve"> </w:t>
      </w:r>
      <w:r>
        <w:t>will</w:t>
      </w:r>
      <w:r>
        <w:rPr>
          <w:spacing w:val="-3"/>
        </w:rPr>
        <w:t xml:space="preserve"> </w:t>
      </w:r>
      <w:r>
        <w:t>be</w:t>
      </w:r>
      <w:r>
        <w:rPr>
          <w:spacing w:val="-4"/>
        </w:rPr>
        <w:t xml:space="preserve"> </w:t>
      </w:r>
      <w:r>
        <w:t>determined</w:t>
      </w:r>
      <w:r>
        <w:rPr>
          <w:spacing w:val="-4"/>
        </w:rPr>
        <w:t xml:space="preserve"> </w:t>
      </w:r>
      <w:r>
        <w:t>based</w:t>
      </w:r>
      <w:r>
        <w:rPr>
          <w:spacing w:val="-4"/>
        </w:rPr>
        <w:t xml:space="preserve"> </w:t>
      </w:r>
      <w:r>
        <w:t>upon</w:t>
      </w:r>
      <w:r>
        <w:rPr>
          <w:spacing w:val="-4"/>
        </w:rPr>
        <w:t xml:space="preserve"> </w:t>
      </w:r>
      <w:r>
        <w:t>the</w:t>
      </w:r>
      <w:r>
        <w:rPr>
          <w:spacing w:val="-4"/>
        </w:rPr>
        <w:t xml:space="preserve"> </w:t>
      </w:r>
      <w:r>
        <w:t>point-based</w:t>
      </w:r>
      <w:r>
        <w:rPr>
          <w:spacing w:val="-4"/>
        </w:rPr>
        <w:t xml:space="preserve"> </w:t>
      </w:r>
      <w:r>
        <w:t>system</w:t>
      </w:r>
      <w:r>
        <w:rPr>
          <w:spacing w:val="-4"/>
        </w:rPr>
        <w:t xml:space="preserve"> </w:t>
      </w:r>
      <w:r>
        <w:t>outlined</w:t>
      </w:r>
      <w:r>
        <w:rPr>
          <w:spacing w:val="-4"/>
        </w:rPr>
        <w:t xml:space="preserve"> </w:t>
      </w:r>
      <w:r>
        <w:t>in</w:t>
      </w:r>
      <w:r>
        <w:rPr>
          <w:spacing w:val="-3"/>
        </w:rPr>
        <w:t xml:space="preserve"> </w:t>
      </w:r>
      <w:r>
        <w:t>§</w:t>
      </w:r>
      <w:r>
        <w:rPr>
          <w:spacing w:val="-4"/>
        </w:rPr>
        <w:t xml:space="preserve"> </w:t>
      </w:r>
      <w:r>
        <w:t>13-1-21 NMSA 1978 (as amended).</w:t>
      </w:r>
    </w:p>
    <w:p w14:paraId="39B135FE" w14:textId="77777777" w:rsidR="00BF25E1" w:rsidRDefault="009912EC">
      <w:pPr>
        <w:pStyle w:val="Heading7"/>
        <w:numPr>
          <w:ilvl w:val="0"/>
          <w:numId w:val="9"/>
        </w:numPr>
        <w:tabs>
          <w:tab w:val="left" w:pos="2160"/>
        </w:tabs>
        <w:spacing w:before="255"/>
        <w:jc w:val="left"/>
        <w:rPr>
          <w:b w:val="0"/>
        </w:rPr>
      </w:pPr>
      <w:r>
        <w:t>New</w:t>
      </w:r>
      <w:r>
        <w:rPr>
          <w:spacing w:val="-6"/>
        </w:rPr>
        <w:t xml:space="preserve"> </w:t>
      </w:r>
      <w:r>
        <w:t>Mexico</w:t>
      </w:r>
      <w:r>
        <w:rPr>
          <w:spacing w:val="-2"/>
        </w:rPr>
        <w:t xml:space="preserve"> </w:t>
      </w:r>
      <w:r>
        <w:t>Resident</w:t>
      </w:r>
      <w:r>
        <w:rPr>
          <w:spacing w:val="-3"/>
        </w:rPr>
        <w:t xml:space="preserve"> </w:t>
      </w:r>
      <w:r>
        <w:t>Business</w:t>
      </w:r>
      <w:r>
        <w:rPr>
          <w:spacing w:val="-3"/>
        </w:rPr>
        <w:t xml:space="preserve"> </w:t>
      </w:r>
      <w:r>
        <w:t>Preference</w:t>
      </w:r>
      <w:r>
        <w:rPr>
          <w:spacing w:val="-2"/>
        </w:rPr>
        <w:t xml:space="preserve"> </w:t>
      </w:r>
      <w:r>
        <w:t>/</w:t>
      </w:r>
      <w:r>
        <w:rPr>
          <w:spacing w:val="-2"/>
        </w:rPr>
        <w:t xml:space="preserve"> </w:t>
      </w:r>
      <w:r>
        <w:t>Native</w:t>
      </w:r>
      <w:r>
        <w:rPr>
          <w:spacing w:val="-2"/>
        </w:rPr>
        <w:t xml:space="preserve"> </w:t>
      </w:r>
      <w:r>
        <w:t>American</w:t>
      </w:r>
      <w:r>
        <w:rPr>
          <w:spacing w:val="-3"/>
        </w:rPr>
        <w:t xml:space="preserve"> </w:t>
      </w:r>
      <w:r>
        <w:rPr>
          <w:spacing w:val="-2"/>
        </w:rPr>
        <w:t>Resident</w:t>
      </w:r>
    </w:p>
    <w:p w14:paraId="39B13600" w14:textId="77777777" w:rsidR="00BF25E1" w:rsidRDefault="009912EC">
      <w:pPr>
        <w:spacing w:before="79"/>
        <w:ind w:left="2160"/>
        <w:rPr>
          <w:b/>
          <w:sz w:val="24"/>
        </w:rPr>
      </w:pPr>
      <w:r>
        <w:rPr>
          <w:b/>
          <w:spacing w:val="-2"/>
          <w:sz w:val="24"/>
        </w:rPr>
        <w:t>Preference</w:t>
      </w:r>
    </w:p>
    <w:p w14:paraId="39B13601" w14:textId="77777777" w:rsidR="00BF25E1" w:rsidRDefault="009912EC">
      <w:pPr>
        <w:pStyle w:val="BodyText"/>
        <w:ind w:left="1440" w:right="968"/>
        <w:jc w:val="both"/>
      </w:pPr>
      <w:r>
        <w:t>If</w:t>
      </w:r>
      <w:r>
        <w:rPr>
          <w:spacing w:val="-3"/>
        </w:rPr>
        <w:t xml:space="preserve"> </w:t>
      </w:r>
      <w:r>
        <w:t>an</w:t>
      </w:r>
      <w:r>
        <w:rPr>
          <w:spacing w:val="-2"/>
        </w:rPr>
        <w:t xml:space="preserve"> </w:t>
      </w:r>
      <w:r>
        <w:t>Offeror</w:t>
      </w:r>
      <w:r>
        <w:rPr>
          <w:spacing w:val="-4"/>
        </w:rPr>
        <w:t xml:space="preserve"> </w:t>
      </w:r>
      <w:r>
        <w:t>has</w:t>
      </w:r>
      <w:r>
        <w:rPr>
          <w:spacing w:val="-3"/>
        </w:rPr>
        <w:t xml:space="preserve"> </w:t>
      </w:r>
      <w:r>
        <w:t>provided</w:t>
      </w:r>
      <w:r>
        <w:rPr>
          <w:spacing w:val="-1"/>
        </w:rPr>
        <w:t xml:space="preserve"> </w:t>
      </w:r>
      <w:r>
        <w:t>a</w:t>
      </w:r>
      <w:r>
        <w:rPr>
          <w:spacing w:val="-3"/>
        </w:rPr>
        <w:t xml:space="preserve"> </w:t>
      </w:r>
      <w:r>
        <w:t>copy</w:t>
      </w:r>
      <w:r>
        <w:rPr>
          <w:spacing w:val="-2"/>
        </w:rPr>
        <w:t xml:space="preserve"> </w:t>
      </w:r>
      <w:r>
        <w:t>of</w:t>
      </w:r>
      <w:r>
        <w:rPr>
          <w:spacing w:val="-3"/>
        </w:rPr>
        <w:t xml:space="preserve"> </w:t>
      </w:r>
      <w:r>
        <w:t>its</w:t>
      </w:r>
      <w:r>
        <w:rPr>
          <w:spacing w:val="-3"/>
        </w:rPr>
        <w:t xml:space="preserve"> </w:t>
      </w:r>
      <w:r>
        <w:t>New</w:t>
      </w:r>
      <w:r>
        <w:rPr>
          <w:spacing w:val="-3"/>
        </w:rPr>
        <w:t xml:space="preserve"> </w:t>
      </w:r>
      <w:r>
        <w:t>Mexico</w:t>
      </w:r>
      <w:r>
        <w:rPr>
          <w:spacing w:val="-2"/>
        </w:rPr>
        <w:t xml:space="preserve"> </w:t>
      </w:r>
      <w:r>
        <w:t>Resident</w:t>
      </w:r>
      <w:r>
        <w:rPr>
          <w:spacing w:val="-1"/>
        </w:rPr>
        <w:t xml:space="preserve"> </w:t>
      </w:r>
      <w:r>
        <w:t>Preference</w:t>
      </w:r>
      <w:r>
        <w:rPr>
          <w:spacing w:val="-3"/>
        </w:rPr>
        <w:t xml:space="preserve"> </w:t>
      </w:r>
      <w:r>
        <w:t>Certificate</w:t>
      </w:r>
      <w:r>
        <w:rPr>
          <w:spacing w:val="-2"/>
        </w:rPr>
        <w:t xml:space="preserve"> </w:t>
      </w:r>
      <w:r>
        <w:t>or Native</w:t>
      </w:r>
      <w:r>
        <w:rPr>
          <w:spacing w:val="-5"/>
        </w:rPr>
        <w:t xml:space="preserve"> </w:t>
      </w:r>
      <w:r>
        <w:t>American</w:t>
      </w:r>
      <w:r>
        <w:rPr>
          <w:spacing w:val="-4"/>
        </w:rPr>
        <w:t xml:space="preserve"> </w:t>
      </w:r>
      <w:r>
        <w:t>Resident</w:t>
      </w:r>
      <w:r>
        <w:rPr>
          <w:spacing w:val="-4"/>
        </w:rPr>
        <w:t xml:space="preserve"> </w:t>
      </w:r>
      <w:r>
        <w:t>Preference</w:t>
      </w:r>
      <w:r>
        <w:rPr>
          <w:spacing w:val="-5"/>
        </w:rPr>
        <w:t xml:space="preserve"> </w:t>
      </w:r>
      <w:r>
        <w:t>Certificate,</w:t>
      </w:r>
      <w:r>
        <w:rPr>
          <w:spacing w:val="-1"/>
        </w:rPr>
        <w:t xml:space="preserve"> </w:t>
      </w:r>
      <w:r>
        <w:t>the</w:t>
      </w:r>
      <w:r>
        <w:rPr>
          <w:spacing w:val="-5"/>
        </w:rPr>
        <w:t xml:space="preserve"> </w:t>
      </w:r>
      <w:r>
        <w:t>points</w:t>
      </w:r>
      <w:r>
        <w:rPr>
          <w:spacing w:val="-5"/>
        </w:rPr>
        <w:t xml:space="preserve"> </w:t>
      </w:r>
      <w:r>
        <w:t>awarded</w:t>
      </w:r>
      <w:r>
        <w:rPr>
          <w:spacing w:val="-3"/>
        </w:rPr>
        <w:t xml:space="preserve"> </w:t>
      </w:r>
      <w:r>
        <w:t>will</w:t>
      </w:r>
      <w:r>
        <w:rPr>
          <w:spacing w:val="-4"/>
        </w:rPr>
        <w:t xml:space="preserve"> </w:t>
      </w:r>
      <w:r>
        <w:t>be</w:t>
      </w:r>
      <w:r>
        <w:rPr>
          <w:spacing w:val="-5"/>
        </w:rPr>
        <w:t xml:space="preserve"> </w:t>
      </w:r>
      <w:r>
        <w:t>calculated as 8% of the total points available in this RFP.</w:t>
      </w:r>
    </w:p>
    <w:p w14:paraId="39B13602" w14:textId="77777777" w:rsidR="00BF25E1" w:rsidRDefault="009912EC">
      <w:pPr>
        <w:pStyle w:val="Heading7"/>
        <w:numPr>
          <w:ilvl w:val="0"/>
          <w:numId w:val="9"/>
        </w:numPr>
        <w:tabs>
          <w:tab w:val="left" w:pos="2159"/>
        </w:tabs>
        <w:spacing w:before="252"/>
        <w:ind w:left="2159" w:hanging="719"/>
        <w:jc w:val="both"/>
        <w:rPr>
          <w:b w:val="0"/>
          <w:sz w:val="22"/>
        </w:rPr>
      </w:pPr>
      <w:r>
        <w:t>New</w:t>
      </w:r>
      <w:r>
        <w:rPr>
          <w:spacing w:val="-6"/>
        </w:rPr>
        <w:t xml:space="preserve"> </w:t>
      </w:r>
      <w:r>
        <w:t>Mexico/Native</w:t>
      </w:r>
      <w:r>
        <w:rPr>
          <w:spacing w:val="-1"/>
        </w:rPr>
        <w:t xml:space="preserve"> </w:t>
      </w:r>
      <w:r>
        <w:t>American</w:t>
      </w:r>
      <w:r>
        <w:rPr>
          <w:spacing w:val="-3"/>
        </w:rPr>
        <w:t xml:space="preserve"> </w:t>
      </w:r>
      <w:r>
        <w:t>Resident</w:t>
      </w:r>
      <w:r>
        <w:rPr>
          <w:spacing w:val="-2"/>
        </w:rPr>
        <w:t xml:space="preserve"> </w:t>
      </w:r>
      <w:r>
        <w:t xml:space="preserve">Veteran </w:t>
      </w:r>
      <w:r>
        <w:rPr>
          <w:spacing w:val="-2"/>
        </w:rPr>
        <w:t>Preference</w:t>
      </w:r>
    </w:p>
    <w:p w14:paraId="39B13603" w14:textId="77777777" w:rsidR="00BF25E1" w:rsidRDefault="009912EC">
      <w:pPr>
        <w:pStyle w:val="BodyText"/>
        <w:ind w:left="1440" w:right="1486"/>
        <w:jc w:val="both"/>
      </w:pPr>
      <w:r>
        <w:t>If</w:t>
      </w:r>
      <w:r>
        <w:rPr>
          <w:spacing w:val="-4"/>
        </w:rPr>
        <w:t xml:space="preserve"> </w:t>
      </w:r>
      <w:r>
        <w:t>an</w:t>
      </w:r>
      <w:r>
        <w:rPr>
          <w:spacing w:val="-3"/>
        </w:rPr>
        <w:t xml:space="preserve"> </w:t>
      </w:r>
      <w:r>
        <w:t>Offeror</w:t>
      </w:r>
      <w:r>
        <w:rPr>
          <w:spacing w:val="-5"/>
        </w:rPr>
        <w:t xml:space="preserve"> </w:t>
      </w:r>
      <w:r>
        <w:t>has</w:t>
      </w:r>
      <w:r>
        <w:rPr>
          <w:spacing w:val="-4"/>
        </w:rPr>
        <w:t xml:space="preserve"> </w:t>
      </w:r>
      <w:r>
        <w:t>provided</w:t>
      </w:r>
      <w:r>
        <w:rPr>
          <w:spacing w:val="-2"/>
        </w:rPr>
        <w:t xml:space="preserve"> </w:t>
      </w:r>
      <w:r>
        <w:t>a</w:t>
      </w:r>
      <w:r>
        <w:rPr>
          <w:spacing w:val="-4"/>
        </w:rPr>
        <w:t xml:space="preserve"> </w:t>
      </w:r>
      <w:r>
        <w:t>copy</w:t>
      </w:r>
      <w:r>
        <w:rPr>
          <w:spacing w:val="-3"/>
        </w:rPr>
        <w:t xml:space="preserve"> </w:t>
      </w:r>
      <w:r>
        <w:t>of</w:t>
      </w:r>
      <w:r>
        <w:rPr>
          <w:spacing w:val="-4"/>
        </w:rPr>
        <w:t xml:space="preserve"> </w:t>
      </w:r>
      <w:r>
        <w:t>its</w:t>
      </w:r>
      <w:r>
        <w:rPr>
          <w:spacing w:val="-4"/>
        </w:rPr>
        <w:t xml:space="preserve"> </w:t>
      </w:r>
      <w:r>
        <w:t>New</w:t>
      </w:r>
      <w:r>
        <w:rPr>
          <w:spacing w:val="-4"/>
        </w:rPr>
        <w:t xml:space="preserve"> </w:t>
      </w:r>
      <w:r>
        <w:t>Mexico</w:t>
      </w:r>
      <w:r>
        <w:rPr>
          <w:spacing w:val="-3"/>
        </w:rPr>
        <w:t xml:space="preserve"> </w:t>
      </w:r>
      <w:r>
        <w:t>Resident</w:t>
      </w:r>
      <w:r>
        <w:rPr>
          <w:spacing w:val="-3"/>
        </w:rPr>
        <w:t xml:space="preserve"> </w:t>
      </w:r>
      <w:r>
        <w:t>Veteran</w:t>
      </w:r>
      <w:r>
        <w:rPr>
          <w:spacing w:val="-2"/>
        </w:rPr>
        <w:t xml:space="preserve"> </w:t>
      </w:r>
      <w:r>
        <w:t>Preference Certificate</w:t>
      </w:r>
      <w:r>
        <w:rPr>
          <w:spacing w:val="-4"/>
        </w:rPr>
        <w:t xml:space="preserve"> </w:t>
      </w:r>
      <w:r>
        <w:t>or</w:t>
      </w:r>
      <w:r>
        <w:rPr>
          <w:spacing w:val="-2"/>
        </w:rPr>
        <w:t xml:space="preserve"> </w:t>
      </w:r>
      <w:r>
        <w:t>Native</w:t>
      </w:r>
      <w:r>
        <w:rPr>
          <w:spacing w:val="-4"/>
        </w:rPr>
        <w:t xml:space="preserve"> </w:t>
      </w:r>
      <w:r>
        <w:t>American</w:t>
      </w:r>
      <w:r>
        <w:rPr>
          <w:spacing w:val="-3"/>
        </w:rPr>
        <w:t xml:space="preserve"> </w:t>
      </w:r>
      <w:r>
        <w:t>Resident</w:t>
      </w:r>
      <w:r>
        <w:rPr>
          <w:spacing w:val="-3"/>
        </w:rPr>
        <w:t xml:space="preserve"> </w:t>
      </w:r>
      <w:r>
        <w:t>Veteran Preference</w:t>
      </w:r>
      <w:r>
        <w:rPr>
          <w:spacing w:val="-4"/>
        </w:rPr>
        <w:t xml:space="preserve"> </w:t>
      </w:r>
      <w:r>
        <w:t>Certificate</w:t>
      </w:r>
      <w:r>
        <w:rPr>
          <w:spacing w:val="-3"/>
        </w:rPr>
        <w:t xml:space="preserve"> </w:t>
      </w:r>
      <w:r>
        <w:t>the</w:t>
      </w:r>
      <w:r>
        <w:rPr>
          <w:spacing w:val="-2"/>
        </w:rPr>
        <w:t xml:space="preserve"> </w:t>
      </w:r>
      <w:r>
        <w:t>points awarded will be calculated as 10% of the total points available in this RFP.</w:t>
      </w:r>
    </w:p>
    <w:p w14:paraId="39B13604" w14:textId="77777777" w:rsidR="00BF25E1" w:rsidRDefault="009912EC">
      <w:pPr>
        <w:pStyle w:val="Heading2"/>
        <w:numPr>
          <w:ilvl w:val="0"/>
          <w:numId w:val="9"/>
        </w:numPr>
        <w:tabs>
          <w:tab w:val="left" w:pos="718"/>
        </w:tabs>
        <w:ind w:left="718" w:hanging="358"/>
        <w:jc w:val="left"/>
      </w:pPr>
      <w:bookmarkStart w:id="93" w:name="_Toc241833699"/>
      <w:r>
        <w:t>EVALUATION</w:t>
      </w:r>
      <w:r>
        <w:rPr>
          <w:spacing w:val="-15"/>
        </w:rPr>
        <w:t xml:space="preserve"> </w:t>
      </w:r>
      <w:r>
        <w:rPr>
          <w:spacing w:val="-2"/>
        </w:rPr>
        <w:t>PROCESS</w:t>
      </w:r>
      <w:bookmarkEnd w:id="93"/>
    </w:p>
    <w:p w14:paraId="39B13605" w14:textId="77777777" w:rsidR="00BF25E1" w:rsidRDefault="00BF25E1">
      <w:pPr>
        <w:pStyle w:val="BodyText"/>
        <w:spacing w:before="13"/>
        <w:rPr>
          <w:b/>
          <w:sz w:val="28"/>
        </w:rPr>
      </w:pPr>
    </w:p>
    <w:p w14:paraId="39B13606" w14:textId="77777777" w:rsidR="00BF25E1" w:rsidRDefault="009912EC">
      <w:pPr>
        <w:pStyle w:val="ListParagraph"/>
        <w:numPr>
          <w:ilvl w:val="1"/>
          <w:numId w:val="9"/>
        </w:numPr>
        <w:tabs>
          <w:tab w:val="left" w:pos="1080"/>
        </w:tabs>
        <w:ind w:right="1026"/>
        <w:rPr>
          <w:sz w:val="24"/>
        </w:rPr>
      </w:pPr>
      <w:r>
        <w:rPr>
          <w:sz w:val="24"/>
        </w:rPr>
        <w:t>All Offeror proposals will be reviewed for compliance with the requirements and specifications</w:t>
      </w:r>
      <w:r>
        <w:rPr>
          <w:spacing w:val="-4"/>
          <w:sz w:val="24"/>
        </w:rPr>
        <w:t xml:space="preserve"> </w:t>
      </w:r>
      <w:r>
        <w:rPr>
          <w:sz w:val="24"/>
        </w:rPr>
        <w:t>stated</w:t>
      </w:r>
      <w:r>
        <w:rPr>
          <w:spacing w:val="-4"/>
          <w:sz w:val="24"/>
        </w:rPr>
        <w:t xml:space="preserve"> </w:t>
      </w:r>
      <w:r>
        <w:rPr>
          <w:sz w:val="24"/>
        </w:rPr>
        <w:t>within</w:t>
      </w:r>
      <w:r>
        <w:rPr>
          <w:spacing w:val="-4"/>
          <w:sz w:val="24"/>
        </w:rPr>
        <w:t xml:space="preserve"> </w:t>
      </w:r>
      <w:r>
        <w:rPr>
          <w:sz w:val="24"/>
        </w:rPr>
        <w:t>the</w:t>
      </w:r>
      <w:r>
        <w:rPr>
          <w:spacing w:val="-5"/>
          <w:sz w:val="24"/>
        </w:rPr>
        <w:t xml:space="preserve"> </w:t>
      </w:r>
      <w:r>
        <w:rPr>
          <w:sz w:val="24"/>
        </w:rPr>
        <w:t>RFP.</w:t>
      </w:r>
      <w:r>
        <w:rPr>
          <w:spacing w:val="40"/>
          <w:sz w:val="24"/>
        </w:rPr>
        <w:t xml:space="preserve"> </w:t>
      </w:r>
      <w:r>
        <w:rPr>
          <w:sz w:val="24"/>
        </w:rPr>
        <w:t>Proposals</w:t>
      </w:r>
      <w:r>
        <w:rPr>
          <w:spacing w:val="-5"/>
          <w:sz w:val="24"/>
        </w:rPr>
        <w:t xml:space="preserve"> </w:t>
      </w:r>
      <w:r>
        <w:rPr>
          <w:sz w:val="24"/>
        </w:rPr>
        <w:t>deemed</w:t>
      </w:r>
      <w:r>
        <w:rPr>
          <w:spacing w:val="-4"/>
          <w:sz w:val="24"/>
        </w:rPr>
        <w:t xml:space="preserve"> </w:t>
      </w:r>
      <w:r>
        <w:rPr>
          <w:sz w:val="24"/>
        </w:rPr>
        <w:t>non-responsive</w:t>
      </w:r>
      <w:r>
        <w:rPr>
          <w:spacing w:val="-5"/>
          <w:sz w:val="24"/>
        </w:rPr>
        <w:t xml:space="preserve"> </w:t>
      </w:r>
      <w:r>
        <w:rPr>
          <w:sz w:val="24"/>
        </w:rPr>
        <w:t>will</w:t>
      </w:r>
      <w:r>
        <w:rPr>
          <w:spacing w:val="-4"/>
          <w:sz w:val="24"/>
        </w:rPr>
        <w:t xml:space="preserve"> </w:t>
      </w:r>
      <w:r>
        <w:rPr>
          <w:sz w:val="24"/>
        </w:rPr>
        <w:t>be</w:t>
      </w:r>
      <w:r>
        <w:rPr>
          <w:spacing w:val="-5"/>
          <w:sz w:val="24"/>
        </w:rPr>
        <w:t xml:space="preserve"> </w:t>
      </w:r>
      <w:r>
        <w:rPr>
          <w:sz w:val="24"/>
        </w:rPr>
        <w:t>eliminated from further consideration.</w:t>
      </w:r>
    </w:p>
    <w:p w14:paraId="39B13607" w14:textId="77777777" w:rsidR="00BF25E1" w:rsidRDefault="00BF25E1">
      <w:pPr>
        <w:pStyle w:val="BodyText"/>
        <w:spacing w:before="1"/>
      </w:pPr>
    </w:p>
    <w:p w14:paraId="39B13608" w14:textId="77777777" w:rsidR="00BF25E1" w:rsidRDefault="009912EC">
      <w:pPr>
        <w:pStyle w:val="ListParagraph"/>
        <w:numPr>
          <w:ilvl w:val="1"/>
          <w:numId w:val="9"/>
        </w:numPr>
        <w:tabs>
          <w:tab w:val="left" w:pos="1080"/>
        </w:tabs>
        <w:ind w:right="1458"/>
        <w:rPr>
          <w:sz w:val="24"/>
        </w:rPr>
      </w:pPr>
      <w:r>
        <w:rPr>
          <w:sz w:val="24"/>
        </w:rPr>
        <w:t>The</w:t>
      </w:r>
      <w:r>
        <w:rPr>
          <w:spacing w:val="-6"/>
          <w:sz w:val="24"/>
        </w:rPr>
        <w:t xml:space="preserve"> </w:t>
      </w:r>
      <w:r>
        <w:rPr>
          <w:sz w:val="24"/>
        </w:rPr>
        <w:t>Procurement</w:t>
      </w:r>
      <w:r>
        <w:rPr>
          <w:spacing w:val="-4"/>
          <w:sz w:val="24"/>
        </w:rPr>
        <w:t xml:space="preserve"> </w:t>
      </w:r>
      <w:r>
        <w:rPr>
          <w:sz w:val="24"/>
        </w:rPr>
        <w:t>Manager</w:t>
      </w:r>
      <w:r>
        <w:rPr>
          <w:spacing w:val="-4"/>
          <w:sz w:val="24"/>
        </w:rPr>
        <w:t xml:space="preserve"> </w:t>
      </w:r>
      <w:r>
        <w:rPr>
          <w:sz w:val="24"/>
        </w:rPr>
        <w:t>may</w:t>
      </w:r>
      <w:r>
        <w:rPr>
          <w:spacing w:val="-4"/>
          <w:sz w:val="24"/>
        </w:rPr>
        <w:t xml:space="preserve"> </w:t>
      </w:r>
      <w:r>
        <w:rPr>
          <w:sz w:val="24"/>
        </w:rPr>
        <w:t>contact</w:t>
      </w:r>
      <w:r>
        <w:rPr>
          <w:spacing w:val="-4"/>
          <w:sz w:val="24"/>
        </w:rPr>
        <w:t xml:space="preserve"> </w:t>
      </w:r>
      <w:r>
        <w:rPr>
          <w:sz w:val="24"/>
        </w:rPr>
        <w:t>the</w:t>
      </w:r>
      <w:r>
        <w:rPr>
          <w:spacing w:val="-5"/>
          <w:sz w:val="24"/>
        </w:rPr>
        <w:t xml:space="preserve"> </w:t>
      </w:r>
      <w:r>
        <w:rPr>
          <w:sz w:val="24"/>
        </w:rPr>
        <w:t>Offeror</w:t>
      </w:r>
      <w:r>
        <w:rPr>
          <w:spacing w:val="-4"/>
          <w:sz w:val="24"/>
        </w:rPr>
        <w:t xml:space="preserve"> </w:t>
      </w:r>
      <w:r>
        <w:rPr>
          <w:sz w:val="24"/>
        </w:rPr>
        <w:t>for</w:t>
      </w:r>
      <w:r>
        <w:rPr>
          <w:spacing w:val="-4"/>
          <w:sz w:val="24"/>
        </w:rPr>
        <w:t xml:space="preserve"> </w:t>
      </w:r>
      <w:r>
        <w:rPr>
          <w:sz w:val="24"/>
        </w:rPr>
        <w:t>clarification</w:t>
      </w:r>
      <w:r>
        <w:rPr>
          <w:spacing w:val="-4"/>
          <w:sz w:val="24"/>
        </w:rPr>
        <w:t xml:space="preserve"> </w:t>
      </w:r>
      <w:r>
        <w:rPr>
          <w:sz w:val="24"/>
        </w:rPr>
        <w:t>of</w:t>
      </w:r>
      <w:r>
        <w:rPr>
          <w:spacing w:val="-5"/>
          <w:sz w:val="24"/>
        </w:rPr>
        <w:t xml:space="preserve"> </w:t>
      </w:r>
      <w:r>
        <w:rPr>
          <w:sz w:val="24"/>
        </w:rPr>
        <w:t>the</w:t>
      </w:r>
      <w:r>
        <w:rPr>
          <w:spacing w:val="-3"/>
          <w:sz w:val="24"/>
        </w:rPr>
        <w:t xml:space="preserve"> </w:t>
      </w:r>
      <w:r>
        <w:rPr>
          <w:sz w:val="24"/>
        </w:rPr>
        <w:t>response</w:t>
      </w:r>
      <w:r>
        <w:rPr>
          <w:spacing w:val="-4"/>
          <w:sz w:val="24"/>
        </w:rPr>
        <w:t xml:space="preserve"> </w:t>
      </w:r>
      <w:r>
        <w:rPr>
          <w:sz w:val="24"/>
        </w:rPr>
        <w:t>as specified in Section II. B.7.</w:t>
      </w:r>
    </w:p>
    <w:p w14:paraId="39B13609" w14:textId="77777777" w:rsidR="00BF25E1" w:rsidRDefault="00BF25E1">
      <w:pPr>
        <w:pStyle w:val="BodyText"/>
      </w:pPr>
    </w:p>
    <w:p w14:paraId="39B1360A" w14:textId="34F9F47E" w:rsidR="00BF25E1" w:rsidRDefault="009912EC">
      <w:pPr>
        <w:pStyle w:val="ListParagraph"/>
        <w:numPr>
          <w:ilvl w:val="1"/>
          <w:numId w:val="9"/>
        </w:numPr>
        <w:tabs>
          <w:tab w:val="left" w:pos="1080"/>
        </w:tabs>
        <w:ind w:right="997"/>
        <w:rPr>
          <w:sz w:val="24"/>
        </w:rPr>
      </w:pPr>
      <w:r>
        <w:rPr>
          <w:sz w:val="24"/>
        </w:rPr>
        <w:t>The</w:t>
      </w:r>
      <w:r>
        <w:rPr>
          <w:spacing w:val="-5"/>
          <w:sz w:val="24"/>
        </w:rPr>
        <w:t xml:space="preserve"> </w:t>
      </w:r>
      <w:r>
        <w:rPr>
          <w:sz w:val="24"/>
        </w:rPr>
        <w:t>Evaluation</w:t>
      </w:r>
      <w:r>
        <w:rPr>
          <w:spacing w:val="-3"/>
          <w:sz w:val="24"/>
        </w:rPr>
        <w:t xml:space="preserve"> </w:t>
      </w:r>
      <w:r>
        <w:rPr>
          <w:sz w:val="24"/>
        </w:rPr>
        <w:t>Committee</w:t>
      </w:r>
      <w:r>
        <w:rPr>
          <w:spacing w:val="-4"/>
          <w:sz w:val="24"/>
        </w:rPr>
        <w:t xml:space="preserve"> </w:t>
      </w:r>
      <w:r>
        <w:rPr>
          <w:sz w:val="24"/>
        </w:rPr>
        <w:t>may</w:t>
      </w:r>
      <w:r>
        <w:rPr>
          <w:spacing w:val="-3"/>
          <w:sz w:val="24"/>
        </w:rPr>
        <w:t xml:space="preserve"> </w:t>
      </w:r>
      <w:r>
        <w:rPr>
          <w:sz w:val="24"/>
        </w:rPr>
        <w:t>use</w:t>
      </w:r>
      <w:r>
        <w:rPr>
          <w:spacing w:val="-5"/>
          <w:sz w:val="24"/>
        </w:rPr>
        <w:t xml:space="preserve"> </w:t>
      </w:r>
      <w:r>
        <w:rPr>
          <w:sz w:val="24"/>
        </w:rPr>
        <w:t>other</w:t>
      </w:r>
      <w:r>
        <w:rPr>
          <w:spacing w:val="-3"/>
          <w:sz w:val="24"/>
        </w:rPr>
        <w:t xml:space="preserve"> </w:t>
      </w:r>
      <w:r>
        <w:rPr>
          <w:sz w:val="24"/>
        </w:rPr>
        <w:t>sources</w:t>
      </w:r>
      <w:r>
        <w:rPr>
          <w:spacing w:val="-2"/>
          <w:sz w:val="24"/>
        </w:rPr>
        <w:t xml:space="preserve"> </w:t>
      </w:r>
      <w:r>
        <w:rPr>
          <w:sz w:val="24"/>
        </w:rPr>
        <w:t>to</w:t>
      </w:r>
      <w:r>
        <w:rPr>
          <w:spacing w:val="-3"/>
          <w:sz w:val="24"/>
        </w:rPr>
        <w:t xml:space="preserve"> </w:t>
      </w:r>
      <w:r>
        <w:rPr>
          <w:sz w:val="24"/>
        </w:rPr>
        <w:t>perform</w:t>
      </w:r>
      <w:r>
        <w:rPr>
          <w:spacing w:val="-3"/>
          <w:sz w:val="24"/>
        </w:rPr>
        <w:t xml:space="preserve"> </w:t>
      </w:r>
      <w:r>
        <w:rPr>
          <w:sz w:val="24"/>
        </w:rPr>
        <w:t>the</w:t>
      </w:r>
      <w:r>
        <w:rPr>
          <w:spacing w:val="-2"/>
          <w:sz w:val="24"/>
        </w:rPr>
        <w:t xml:space="preserve"> </w:t>
      </w:r>
      <w:r>
        <w:rPr>
          <w:sz w:val="24"/>
        </w:rPr>
        <w:t>evaluation</w:t>
      </w:r>
      <w:r>
        <w:rPr>
          <w:spacing w:val="-3"/>
          <w:sz w:val="24"/>
        </w:rPr>
        <w:t xml:space="preserve"> </w:t>
      </w:r>
      <w:r>
        <w:rPr>
          <w:sz w:val="24"/>
        </w:rPr>
        <w:t>as</w:t>
      </w:r>
      <w:r>
        <w:rPr>
          <w:spacing w:val="-4"/>
          <w:sz w:val="24"/>
        </w:rPr>
        <w:t xml:space="preserve"> </w:t>
      </w:r>
      <w:r>
        <w:rPr>
          <w:sz w:val="24"/>
        </w:rPr>
        <w:t>specified in Section II. C.18.</w:t>
      </w:r>
    </w:p>
    <w:p w14:paraId="39B1360B" w14:textId="77777777" w:rsidR="00BF25E1" w:rsidRDefault="00BF25E1">
      <w:pPr>
        <w:pStyle w:val="BodyText"/>
      </w:pPr>
    </w:p>
    <w:p w14:paraId="39B1360C" w14:textId="77777777" w:rsidR="00BF25E1" w:rsidRDefault="009912EC">
      <w:pPr>
        <w:pStyle w:val="ListParagraph"/>
        <w:numPr>
          <w:ilvl w:val="1"/>
          <w:numId w:val="9"/>
        </w:numPr>
        <w:tabs>
          <w:tab w:val="left" w:pos="1109"/>
        </w:tabs>
        <w:ind w:left="1109" w:right="996" w:hanging="389"/>
        <w:rPr>
          <w:sz w:val="24"/>
        </w:rPr>
      </w:pPr>
      <w:r>
        <w:rPr>
          <w:sz w:val="24"/>
        </w:rPr>
        <w:t>Responsive proposals will be evaluated on the factors in Section IV, which have been assigned</w:t>
      </w:r>
      <w:r>
        <w:rPr>
          <w:spacing w:val="-3"/>
          <w:sz w:val="24"/>
        </w:rPr>
        <w:t xml:space="preserve"> </w:t>
      </w:r>
      <w:r>
        <w:rPr>
          <w:sz w:val="24"/>
        </w:rPr>
        <w:t>a</w:t>
      </w:r>
      <w:r>
        <w:rPr>
          <w:spacing w:val="-4"/>
          <w:sz w:val="24"/>
        </w:rPr>
        <w:t xml:space="preserve"> </w:t>
      </w:r>
      <w:r>
        <w:rPr>
          <w:sz w:val="24"/>
        </w:rPr>
        <w:t>point</w:t>
      </w:r>
      <w:r>
        <w:rPr>
          <w:spacing w:val="-3"/>
          <w:sz w:val="24"/>
        </w:rPr>
        <w:t xml:space="preserve"> </w:t>
      </w:r>
      <w:r>
        <w:rPr>
          <w:sz w:val="24"/>
        </w:rPr>
        <w:t>value</w:t>
      </w:r>
      <w:r>
        <w:rPr>
          <w:spacing w:val="-3"/>
          <w:sz w:val="24"/>
        </w:rPr>
        <w:t xml:space="preserve"> </w:t>
      </w:r>
      <w:r>
        <w:rPr>
          <w:sz w:val="24"/>
        </w:rPr>
        <w:t>in</w:t>
      </w:r>
      <w:r>
        <w:rPr>
          <w:spacing w:val="-1"/>
          <w:sz w:val="24"/>
        </w:rPr>
        <w:t xml:space="preserve"> </w:t>
      </w:r>
      <w:r>
        <w:rPr>
          <w:sz w:val="24"/>
        </w:rPr>
        <w:t>Section</w:t>
      </w:r>
      <w:r>
        <w:rPr>
          <w:spacing w:val="-3"/>
          <w:sz w:val="24"/>
        </w:rPr>
        <w:t xml:space="preserve"> </w:t>
      </w:r>
      <w:r>
        <w:rPr>
          <w:sz w:val="24"/>
        </w:rPr>
        <w:t>V.</w:t>
      </w:r>
      <w:r>
        <w:rPr>
          <w:spacing w:val="40"/>
          <w:sz w:val="24"/>
        </w:rPr>
        <w:t xml:space="preserve"> </w:t>
      </w:r>
      <w:r>
        <w:rPr>
          <w:sz w:val="24"/>
        </w:rPr>
        <w:t>The</w:t>
      </w:r>
      <w:r>
        <w:rPr>
          <w:spacing w:val="-5"/>
          <w:sz w:val="24"/>
        </w:rPr>
        <w:t xml:space="preserve"> </w:t>
      </w:r>
      <w:r>
        <w:rPr>
          <w:sz w:val="24"/>
        </w:rPr>
        <w:t>responsible</w:t>
      </w:r>
      <w:r>
        <w:rPr>
          <w:spacing w:val="-3"/>
          <w:sz w:val="24"/>
        </w:rPr>
        <w:t xml:space="preserve"> </w:t>
      </w:r>
      <w:r>
        <w:rPr>
          <w:sz w:val="24"/>
        </w:rPr>
        <w:t>Offerors</w:t>
      </w:r>
      <w:r>
        <w:rPr>
          <w:spacing w:val="-4"/>
          <w:sz w:val="24"/>
        </w:rPr>
        <w:t xml:space="preserve"> </w:t>
      </w:r>
      <w:r>
        <w:rPr>
          <w:sz w:val="24"/>
        </w:rPr>
        <w:t>with</w:t>
      </w:r>
      <w:r>
        <w:rPr>
          <w:spacing w:val="-3"/>
          <w:sz w:val="24"/>
        </w:rPr>
        <w:t xml:space="preserve"> </w:t>
      </w:r>
      <w:r>
        <w:rPr>
          <w:sz w:val="24"/>
        </w:rPr>
        <w:t>the</w:t>
      </w:r>
      <w:r>
        <w:rPr>
          <w:spacing w:val="-4"/>
          <w:sz w:val="24"/>
        </w:rPr>
        <w:t xml:space="preserve"> </w:t>
      </w:r>
      <w:r>
        <w:rPr>
          <w:sz w:val="24"/>
        </w:rPr>
        <w:t>highest</w:t>
      </w:r>
      <w:r>
        <w:rPr>
          <w:spacing w:val="-3"/>
          <w:sz w:val="24"/>
        </w:rPr>
        <w:t xml:space="preserve"> </w:t>
      </w:r>
      <w:r>
        <w:rPr>
          <w:sz w:val="24"/>
        </w:rPr>
        <w:t>scores</w:t>
      </w:r>
      <w:r>
        <w:rPr>
          <w:spacing w:val="-2"/>
          <w:sz w:val="24"/>
        </w:rPr>
        <w:t xml:space="preserve"> </w:t>
      </w:r>
      <w:r>
        <w:rPr>
          <w:sz w:val="24"/>
        </w:rPr>
        <w:t>may be selected as finalist Offerors, based upon the proposals submitted.</w:t>
      </w:r>
      <w:r>
        <w:rPr>
          <w:spacing w:val="40"/>
          <w:sz w:val="24"/>
        </w:rPr>
        <w:t xml:space="preserve"> </w:t>
      </w:r>
      <w:r>
        <w:rPr>
          <w:sz w:val="24"/>
        </w:rPr>
        <w:t>In accordance with</w:t>
      </w:r>
    </w:p>
    <w:p w14:paraId="39B13612" w14:textId="53286BD2" w:rsidR="00BF25E1" w:rsidRDefault="009912EC" w:rsidP="002C66C1">
      <w:pPr>
        <w:pStyle w:val="BodyText"/>
        <w:ind w:left="1109" w:right="892"/>
        <w:sectPr w:rsidR="00BF25E1">
          <w:pgSz w:w="12240" w:h="15840"/>
          <w:pgMar w:top="1380" w:right="360" w:bottom="980" w:left="1080" w:header="0" w:footer="785" w:gutter="0"/>
          <w:cols w:space="720"/>
        </w:sectPr>
      </w:pPr>
      <w:r>
        <w:t>§13-1-117 NMSA 1978, the responsible Offerors whose proposals are most advantageous to the State taking into consideration the Evaluation Factors in Section V will be recommended for award (as specified in Section II.B.12). Please note, however, that a serious</w:t>
      </w:r>
      <w:r>
        <w:rPr>
          <w:spacing w:val="-4"/>
        </w:rPr>
        <w:t xml:space="preserve"> </w:t>
      </w:r>
      <w:r>
        <w:t>deficiency</w:t>
      </w:r>
      <w:r>
        <w:rPr>
          <w:spacing w:val="-3"/>
        </w:rPr>
        <w:t xml:space="preserve"> </w:t>
      </w:r>
      <w:r>
        <w:t>in</w:t>
      </w:r>
      <w:r>
        <w:rPr>
          <w:spacing w:val="-3"/>
        </w:rPr>
        <w:t xml:space="preserve"> </w:t>
      </w:r>
      <w:r>
        <w:t>the</w:t>
      </w:r>
      <w:r>
        <w:rPr>
          <w:spacing w:val="-2"/>
        </w:rPr>
        <w:t xml:space="preserve"> </w:t>
      </w:r>
      <w:r>
        <w:t>response</w:t>
      </w:r>
      <w:r>
        <w:rPr>
          <w:spacing w:val="-3"/>
        </w:rPr>
        <w:t xml:space="preserve"> </w:t>
      </w:r>
      <w:r>
        <w:t>to</w:t>
      </w:r>
      <w:r>
        <w:rPr>
          <w:spacing w:val="-3"/>
        </w:rPr>
        <w:t xml:space="preserve"> </w:t>
      </w:r>
      <w:r>
        <w:t>any</w:t>
      </w:r>
      <w:r>
        <w:rPr>
          <w:spacing w:val="-3"/>
        </w:rPr>
        <w:t xml:space="preserve"> </w:t>
      </w:r>
      <w:r>
        <w:t>one</w:t>
      </w:r>
      <w:r>
        <w:rPr>
          <w:spacing w:val="-4"/>
        </w:rPr>
        <w:t xml:space="preserve"> </w:t>
      </w:r>
      <w:r>
        <w:t>factor</w:t>
      </w:r>
      <w:r>
        <w:rPr>
          <w:spacing w:val="-3"/>
        </w:rPr>
        <w:t xml:space="preserve"> </w:t>
      </w:r>
      <w:r>
        <w:t>may</w:t>
      </w:r>
      <w:r>
        <w:rPr>
          <w:spacing w:val="-3"/>
        </w:rPr>
        <w:t xml:space="preserve"> </w:t>
      </w:r>
      <w:r>
        <w:t>be</w:t>
      </w:r>
      <w:r>
        <w:rPr>
          <w:spacing w:val="-4"/>
        </w:rPr>
        <w:t xml:space="preserve"> </w:t>
      </w:r>
      <w:r>
        <w:t>grounds</w:t>
      </w:r>
      <w:r>
        <w:rPr>
          <w:spacing w:val="-4"/>
        </w:rPr>
        <w:t xml:space="preserve"> </w:t>
      </w:r>
      <w:r>
        <w:t>for</w:t>
      </w:r>
      <w:r>
        <w:rPr>
          <w:spacing w:val="-3"/>
        </w:rPr>
        <w:t xml:space="preserve"> </w:t>
      </w:r>
      <w:r>
        <w:t>rejection</w:t>
      </w:r>
      <w:r>
        <w:rPr>
          <w:spacing w:val="-3"/>
        </w:rPr>
        <w:t xml:space="preserve"> </w:t>
      </w:r>
      <w:r>
        <w:t>regardless of overall score.</w:t>
      </w:r>
    </w:p>
    <w:p w14:paraId="131E7D59" w14:textId="77777777" w:rsidR="002C66C1" w:rsidRDefault="009912EC" w:rsidP="002C66C1">
      <w:pPr>
        <w:pStyle w:val="Heading1"/>
      </w:pPr>
      <w:bookmarkStart w:id="94" w:name="_Toc241833700"/>
      <w:r>
        <w:lastRenderedPageBreak/>
        <w:t>APPENDIX A</w:t>
      </w:r>
      <w:bookmarkEnd w:id="94"/>
    </w:p>
    <w:p w14:paraId="3E4064B3" w14:textId="77777777" w:rsidR="002C66C1" w:rsidRDefault="002C66C1" w:rsidP="002C66C1">
      <w:pPr>
        <w:pStyle w:val="Heading1"/>
      </w:pPr>
    </w:p>
    <w:p w14:paraId="39B13614" w14:textId="64DB2DC4" w:rsidR="00BF25E1" w:rsidRPr="002C66C1" w:rsidRDefault="009912EC" w:rsidP="00EC7F8E">
      <w:pPr>
        <w:jc w:val="center"/>
        <w:rPr>
          <w:b/>
          <w:sz w:val="32"/>
        </w:rPr>
      </w:pPr>
      <w:r>
        <w:rPr>
          <w:b/>
          <w:sz w:val="32"/>
        </w:rPr>
        <w:t>REQUEST</w:t>
      </w:r>
      <w:r>
        <w:rPr>
          <w:b/>
          <w:spacing w:val="-20"/>
          <w:sz w:val="32"/>
        </w:rPr>
        <w:t xml:space="preserve"> </w:t>
      </w:r>
      <w:r>
        <w:rPr>
          <w:b/>
          <w:sz w:val="32"/>
        </w:rPr>
        <w:t>FOR</w:t>
      </w:r>
      <w:r>
        <w:rPr>
          <w:b/>
          <w:spacing w:val="-20"/>
          <w:sz w:val="32"/>
        </w:rPr>
        <w:t xml:space="preserve"> </w:t>
      </w:r>
      <w:r>
        <w:rPr>
          <w:b/>
          <w:sz w:val="32"/>
        </w:rPr>
        <w:t>PROPOSAL</w:t>
      </w:r>
    </w:p>
    <w:p w14:paraId="39B13615" w14:textId="77777777" w:rsidR="00BF25E1" w:rsidRDefault="009912EC">
      <w:pPr>
        <w:pStyle w:val="Heading1"/>
        <w:spacing w:before="275"/>
        <w:ind w:left="176"/>
      </w:pPr>
      <w:bookmarkStart w:id="95" w:name="_Toc241833701"/>
      <w:r>
        <w:t>ACKNOWLEDGEMENT</w:t>
      </w:r>
      <w:r>
        <w:rPr>
          <w:spacing w:val="-18"/>
        </w:rPr>
        <w:t xml:space="preserve"> </w:t>
      </w:r>
      <w:r>
        <w:t>OF</w:t>
      </w:r>
      <w:r>
        <w:rPr>
          <w:spacing w:val="-17"/>
        </w:rPr>
        <w:t xml:space="preserve"> </w:t>
      </w:r>
      <w:r>
        <w:t>RECEIPT</w:t>
      </w:r>
      <w:r>
        <w:rPr>
          <w:spacing w:val="-19"/>
        </w:rPr>
        <w:t xml:space="preserve"> </w:t>
      </w:r>
      <w:r>
        <w:rPr>
          <w:spacing w:val="-4"/>
        </w:rPr>
        <w:t>FORM</w:t>
      </w:r>
      <w:bookmarkEnd w:id="95"/>
    </w:p>
    <w:p w14:paraId="39B13616" w14:textId="77777777" w:rsidR="00BF25E1" w:rsidRDefault="00BF25E1">
      <w:pPr>
        <w:pStyle w:val="BodyText"/>
        <w:spacing w:before="186"/>
        <w:rPr>
          <w:b/>
          <w:sz w:val="32"/>
        </w:rPr>
      </w:pPr>
    </w:p>
    <w:p w14:paraId="39B13617" w14:textId="5880A652" w:rsidR="00BF25E1" w:rsidRDefault="009912EC">
      <w:pPr>
        <w:pStyle w:val="BodyText"/>
        <w:ind w:left="360" w:right="895"/>
        <w:jc w:val="both"/>
      </w:pPr>
      <w:r>
        <w:t>This optional Acknowledgement of Receipt Form establishes a distribution list to be used for the distribution</w:t>
      </w:r>
      <w:r>
        <w:rPr>
          <w:spacing w:val="-3"/>
        </w:rPr>
        <w:t xml:space="preserve"> </w:t>
      </w:r>
      <w:r>
        <w:t>of</w:t>
      </w:r>
      <w:r>
        <w:rPr>
          <w:spacing w:val="-4"/>
        </w:rPr>
        <w:t xml:space="preserve"> </w:t>
      </w:r>
      <w:r>
        <w:t>written</w:t>
      </w:r>
      <w:r>
        <w:rPr>
          <w:spacing w:val="-3"/>
        </w:rPr>
        <w:t xml:space="preserve"> </w:t>
      </w:r>
      <w:r>
        <w:t>responses</w:t>
      </w:r>
      <w:r>
        <w:rPr>
          <w:spacing w:val="-4"/>
        </w:rPr>
        <w:t xml:space="preserve"> </w:t>
      </w:r>
      <w:r>
        <w:t>to</w:t>
      </w:r>
      <w:r>
        <w:rPr>
          <w:spacing w:val="-3"/>
        </w:rPr>
        <w:t xml:space="preserve"> </w:t>
      </w:r>
      <w:r>
        <w:t>questions,</w:t>
      </w:r>
      <w:r>
        <w:rPr>
          <w:spacing w:val="-3"/>
        </w:rPr>
        <w:t xml:space="preserve"> </w:t>
      </w:r>
      <w:r>
        <w:t>and/or</w:t>
      </w:r>
      <w:r>
        <w:rPr>
          <w:spacing w:val="-3"/>
        </w:rPr>
        <w:t xml:space="preserve"> </w:t>
      </w:r>
      <w:r>
        <w:t>any</w:t>
      </w:r>
      <w:r>
        <w:rPr>
          <w:spacing w:val="-3"/>
        </w:rPr>
        <w:t xml:space="preserve"> </w:t>
      </w:r>
      <w:r>
        <w:t>amendments</w:t>
      </w:r>
      <w:r>
        <w:rPr>
          <w:spacing w:val="-4"/>
        </w:rPr>
        <w:t xml:space="preserve"> </w:t>
      </w:r>
      <w:r>
        <w:t>to</w:t>
      </w:r>
      <w:r>
        <w:rPr>
          <w:spacing w:val="-3"/>
        </w:rPr>
        <w:t xml:space="preserve"> </w:t>
      </w:r>
      <w:r>
        <w:t>the</w:t>
      </w:r>
      <w:r>
        <w:rPr>
          <w:spacing w:val="-4"/>
        </w:rPr>
        <w:t xml:space="preserve"> </w:t>
      </w:r>
      <w:r>
        <w:t>RFP.</w:t>
      </w:r>
      <w:r>
        <w:rPr>
          <w:spacing w:val="40"/>
        </w:rPr>
        <w:t xml:space="preserve"> </w:t>
      </w:r>
      <w:r>
        <w:t>Failure</w:t>
      </w:r>
      <w:r>
        <w:rPr>
          <w:spacing w:val="-5"/>
        </w:rPr>
        <w:t xml:space="preserve"> </w:t>
      </w:r>
      <w:r>
        <w:t>to</w:t>
      </w:r>
      <w:r>
        <w:rPr>
          <w:spacing w:val="-3"/>
        </w:rPr>
        <w:t xml:space="preserve"> </w:t>
      </w:r>
      <w:r>
        <w:t>return the Acknowledgement of Receipt Form does not prohibit potential Offerors from submitting a response to this RFP.</w:t>
      </w:r>
      <w:r>
        <w:rPr>
          <w:spacing w:val="40"/>
        </w:rPr>
        <w:t xml:space="preserve"> </w:t>
      </w:r>
      <w:r>
        <w:t xml:space="preserve">However, by not returning the Acknowledgement of Receipt Form, the potential Offeror’s representative shall not be included on the distribution </w:t>
      </w:r>
      <w:r w:rsidR="00445D34">
        <w:t>list and</w:t>
      </w:r>
      <w:r>
        <w:t xml:space="preserve"> will be solely responsible</w:t>
      </w:r>
      <w:r>
        <w:rPr>
          <w:spacing w:val="-14"/>
        </w:rPr>
        <w:t xml:space="preserve"> </w:t>
      </w:r>
      <w:r>
        <w:t>for</w:t>
      </w:r>
      <w:r>
        <w:rPr>
          <w:spacing w:val="-15"/>
        </w:rPr>
        <w:t xml:space="preserve"> </w:t>
      </w:r>
      <w:r>
        <w:t>obtaining</w:t>
      </w:r>
      <w:r>
        <w:rPr>
          <w:spacing w:val="-13"/>
        </w:rPr>
        <w:t xml:space="preserve"> </w:t>
      </w:r>
      <w:r>
        <w:t>from</w:t>
      </w:r>
      <w:r>
        <w:rPr>
          <w:spacing w:val="-13"/>
        </w:rPr>
        <w:t xml:space="preserve"> </w:t>
      </w:r>
      <w:r>
        <w:t>the</w:t>
      </w:r>
      <w:r>
        <w:rPr>
          <w:spacing w:val="-14"/>
        </w:rPr>
        <w:t xml:space="preserve"> </w:t>
      </w:r>
      <w:r>
        <w:t>Procurement</w:t>
      </w:r>
      <w:r>
        <w:rPr>
          <w:spacing w:val="-13"/>
        </w:rPr>
        <w:t xml:space="preserve"> </w:t>
      </w:r>
      <w:r>
        <w:t>Library</w:t>
      </w:r>
      <w:r>
        <w:rPr>
          <w:spacing w:val="-14"/>
        </w:rPr>
        <w:t xml:space="preserve"> </w:t>
      </w:r>
      <w:r>
        <w:t>(Section</w:t>
      </w:r>
      <w:r>
        <w:rPr>
          <w:spacing w:val="-12"/>
        </w:rPr>
        <w:t xml:space="preserve"> </w:t>
      </w:r>
      <w:r>
        <w:t>I.G.)</w:t>
      </w:r>
      <w:r>
        <w:rPr>
          <w:spacing w:val="-14"/>
        </w:rPr>
        <w:t xml:space="preserve"> </w:t>
      </w:r>
      <w:r>
        <w:t>responses</w:t>
      </w:r>
      <w:r>
        <w:rPr>
          <w:spacing w:val="-13"/>
        </w:rPr>
        <w:t xml:space="preserve"> </w:t>
      </w:r>
      <w:r>
        <w:t>to</w:t>
      </w:r>
      <w:r>
        <w:rPr>
          <w:spacing w:val="-13"/>
        </w:rPr>
        <w:t xml:space="preserve"> </w:t>
      </w:r>
      <w:r>
        <w:t>written</w:t>
      </w:r>
      <w:r>
        <w:rPr>
          <w:spacing w:val="-14"/>
        </w:rPr>
        <w:t xml:space="preserve"> </w:t>
      </w:r>
      <w:r>
        <w:t>questions and any amendments to the RFP.</w:t>
      </w:r>
    </w:p>
    <w:p w14:paraId="39B13618" w14:textId="77777777" w:rsidR="00BF25E1" w:rsidRDefault="009912EC">
      <w:pPr>
        <w:pStyle w:val="BodyText"/>
        <w:spacing w:before="275"/>
        <w:ind w:left="360" w:right="960"/>
      </w:pPr>
      <w:r>
        <w:t>The</w:t>
      </w:r>
      <w:r>
        <w:rPr>
          <w:spacing w:val="-4"/>
        </w:rPr>
        <w:t xml:space="preserve"> </w:t>
      </w:r>
      <w:r>
        <w:t>information</w:t>
      </w:r>
      <w:r>
        <w:rPr>
          <w:spacing w:val="-3"/>
        </w:rPr>
        <w:t xml:space="preserve"> </w:t>
      </w:r>
      <w:r>
        <w:t>below</w:t>
      </w:r>
      <w:r>
        <w:rPr>
          <w:spacing w:val="-3"/>
        </w:rPr>
        <w:t xml:space="preserve"> </w:t>
      </w:r>
      <w:r>
        <w:t>will</w:t>
      </w:r>
      <w:r>
        <w:rPr>
          <w:spacing w:val="-3"/>
        </w:rPr>
        <w:t xml:space="preserve"> </w:t>
      </w:r>
      <w:r>
        <w:t>be</w:t>
      </w:r>
      <w:r>
        <w:rPr>
          <w:spacing w:val="-3"/>
        </w:rPr>
        <w:t xml:space="preserve"> </w:t>
      </w:r>
      <w:r>
        <w:t>used</w:t>
      </w:r>
      <w:r>
        <w:rPr>
          <w:spacing w:val="-3"/>
        </w:rPr>
        <w:t xml:space="preserve"> </w:t>
      </w:r>
      <w:r>
        <w:t>for</w:t>
      </w:r>
      <w:r>
        <w:rPr>
          <w:spacing w:val="-5"/>
        </w:rPr>
        <w:t xml:space="preserve"> </w:t>
      </w:r>
      <w:r>
        <w:t>all</w:t>
      </w:r>
      <w:r>
        <w:rPr>
          <w:spacing w:val="-3"/>
        </w:rPr>
        <w:t xml:space="preserve"> </w:t>
      </w:r>
      <w:r>
        <w:t>correspondence</w:t>
      </w:r>
      <w:r>
        <w:rPr>
          <w:spacing w:val="-4"/>
        </w:rPr>
        <w:t xml:space="preserve"> </w:t>
      </w:r>
      <w:r>
        <w:t>related</w:t>
      </w:r>
      <w:r>
        <w:rPr>
          <w:spacing w:val="-3"/>
        </w:rPr>
        <w:t xml:space="preserve"> </w:t>
      </w:r>
      <w:r>
        <w:t>to</w:t>
      </w:r>
      <w:r>
        <w:rPr>
          <w:spacing w:val="-3"/>
        </w:rPr>
        <w:t xml:space="preserve"> </w:t>
      </w:r>
      <w:r>
        <w:t>the</w:t>
      </w:r>
      <w:r>
        <w:rPr>
          <w:spacing w:val="-4"/>
        </w:rPr>
        <w:t xml:space="preserve"> </w:t>
      </w:r>
      <w:r>
        <w:t>Request</w:t>
      </w:r>
      <w:r>
        <w:rPr>
          <w:spacing w:val="-3"/>
        </w:rPr>
        <w:t xml:space="preserve"> </w:t>
      </w:r>
      <w:r>
        <w:t>for</w:t>
      </w:r>
      <w:r>
        <w:rPr>
          <w:spacing w:val="-4"/>
        </w:rPr>
        <w:t xml:space="preserve"> </w:t>
      </w:r>
      <w:r>
        <w:t>Proposal. Only one contact per Offeror is permitted.</w:t>
      </w:r>
    </w:p>
    <w:p w14:paraId="39B13619" w14:textId="77777777" w:rsidR="00BF25E1" w:rsidRDefault="00BF25E1">
      <w:pPr>
        <w:pStyle w:val="BodyText"/>
      </w:pPr>
    </w:p>
    <w:p w14:paraId="39B1361A" w14:textId="77777777" w:rsidR="00BF25E1" w:rsidRDefault="009912EC">
      <w:pPr>
        <w:pStyle w:val="BodyText"/>
        <w:tabs>
          <w:tab w:val="left" w:pos="9929"/>
        </w:tabs>
        <w:ind w:left="360"/>
      </w:pPr>
      <w:r>
        <w:t xml:space="preserve">ORGANIZATION: </w:t>
      </w:r>
      <w:r>
        <w:rPr>
          <w:u w:val="single"/>
        </w:rPr>
        <w:tab/>
      </w:r>
    </w:p>
    <w:p w14:paraId="39B1361B" w14:textId="77777777" w:rsidR="00BF25E1" w:rsidRDefault="00BF25E1">
      <w:pPr>
        <w:pStyle w:val="BodyText"/>
      </w:pPr>
    </w:p>
    <w:p w14:paraId="39B1361C" w14:textId="77777777" w:rsidR="00BF25E1" w:rsidRDefault="009912EC">
      <w:pPr>
        <w:pStyle w:val="BodyText"/>
        <w:tabs>
          <w:tab w:val="left" w:pos="9884"/>
        </w:tabs>
        <w:ind w:left="360"/>
      </w:pPr>
      <w:r>
        <w:t xml:space="preserve">CONTACT NAME: </w:t>
      </w:r>
      <w:r>
        <w:rPr>
          <w:u w:val="single"/>
        </w:rPr>
        <w:tab/>
      </w:r>
    </w:p>
    <w:p w14:paraId="39B1361D" w14:textId="77777777" w:rsidR="00BF25E1" w:rsidRDefault="00BF25E1">
      <w:pPr>
        <w:pStyle w:val="BodyText"/>
      </w:pPr>
    </w:p>
    <w:p w14:paraId="39B1361E" w14:textId="77777777" w:rsidR="00BF25E1" w:rsidRDefault="009912EC">
      <w:pPr>
        <w:pStyle w:val="BodyText"/>
        <w:tabs>
          <w:tab w:val="left" w:pos="5047"/>
          <w:tab w:val="left" w:pos="8901"/>
        </w:tabs>
        <w:ind w:left="360"/>
      </w:pPr>
      <w:r>
        <w:t>TITLE</w:t>
      </w:r>
      <w:proofErr w:type="gramStart"/>
      <w:r>
        <w:t xml:space="preserve">: </w:t>
      </w:r>
      <w:r>
        <w:rPr>
          <w:u w:val="single"/>
        </w:rPr>
        <w:tab/>
      </w:r>
      <w:r>
        <w:t>PHONE</w:t>
      </w:r>
      <w:proofErr w:type="gramEnd"/>
      <w:r>
        <w:t xml:space="preserve"> NO.: </w:t>
      </w:r>
      <w:r>
        <w:rPr>
          <w:u w:val="single"/>
        </w:rPr>
        <w:tab/>
      </w:r>
    </w:p>
    <w:p w14:paraId="39B1361F" w14:textId="77777777" w:rsidR="00BF25E1" w:rsidRDefault="00BF25E1">
      <w:pPr>
        <w:pStyle w:val="BodyText"/>
      </w:pPr>
    </w:p>
    <w:p w14:paraId="39B13620" w14:textId="77777777" w:rsidR="00BF25E1" w:rsidRDefault="009912EC">
      <w:pPr>
        <w:pStyle w:val="BodyText"/>
        <w:tabs>
          <w:tab w:val="left" w:pos="6483"/>
        </w:tabs>
        <w:ind w:left="360"/>
      </w:pPr>
      <w:r>
        <w:rPr>
          <w:spacing w:val="-2"/>
        </w:rPr>
        <w:t>E-</w:t>
      </w:r>
      <w:r>
        <w:t>MAIL:</w:t>
      </w:r>
      <w:r>
        <w:rPr>
          <w:spacing w:val="40"/>
        </w:rPr>
        <w:t xml:space="preserve"> </w:t>
      </w:r>
      <w:r>
        <w:rPr>
          <w:u w:val="single"/>
        </w:rPr>
        <w:tab/>
      </w:r>
    </w:p>
    <w:p w14:paraId="39B13621" w14:textId="77777777" w:rsidR="00BF25E1" w:rsidRDefault="00BF25E1">
      <w:pPr>
        <w:pStyle w:val="BodyText"/>
      </w:pPr>
    </w:p>
    <w:p w14:paraId="39B13622" w14:textId="77777777" w:rsidR="00BF25E1" w:rsidRDefault="009912EC">
      <w:pPr>
        <w:pStyle w:val="BodyText"/>
        <w:tabs>
          <w:tab w:val="left" w:pos="8955"/>
        </w:tabs>
        <w:ind w:left="360"/>
      </w:pPr>
      <w:r>
        <w:t xml:space="preserve">ADDRESS: </w:t>
      </w:r>
      <w:r>
        <w:rPr>
          <w:u w:val="single"/>
        </w:rPr>
        <w:tab/>
      </w:r>
    </w:p>
    <w:p w14:paraId="39B13623" w14:textId="77777777" w:rsidR="00BF25E1" w:rsidRDefault="00BF25E1">
      <w:pPr>
        <w:pStyle w:val="BodyText"/>
      </w:pPr>
    </w:p>
    <w:p w14:paraId="39B13624" w14:textId="77777777" w:rsidR="00BF25E1" w:rsidRDefault="009912EC">
      <w:pPr>
        <w:pStyle w:val="BodyText"/>
        <w:tabs>
          <w:tab w:val="left" w:pos="4221"/>
          <w:tab w:val="left" w:pos="6114"/>
          <w:tab w:val="left" w:pos="8933"/>
        </w:tabs>
        <w:ind w:left="360"/>
      </w:pPr>
      <w:r>
        <w:t>CITY</w:t>
      </w:r>
      <w:proofErr w:type="gramStart"/>
      <w:r>
        <w:t xml:space="preserve">: </w:t>
      </w:r>
      <w:r>
        <w:rPr>
          <w:u w:val="single"/>
        </w:rPr>
        <w:tab/>
      </w:r>
      <w:r>
        <w:t xml:space="preserve">STATE: </w:t>
      </w:r>
      <w:r>
        <w:rPr>
          <w:u w:val="single"/>
        </w:rPr>
        <w:tab/>
      </w:r>
      <w:r>
        <w:t>ZIP</w:t>
      </w:r>
      <w:proofErr w:type="gramEnd"/>
      <w:r>
        <w:t xml:space="preserve"> CODE: </w:t>
      </w:r>
      <w:r>
        <w:rPr>
          <w:u w:val="single"/>
        </w:rPr>
        <w:tab/>
      </w:r>
    </w:p>
    <w:p w14:paraId="39B13625" w14:textId="77777777" w:rsidR="00BF25E1" w:rsidRDefault="00BF25E1">
      <w:pPr>
        <w:pStyle w:val="BodyText"/>
      </w:pPr>
    </w:p>
    <w:p w14:paraId="39B13626" w14:textId="77777777" w:rsidR="00BF25E1" w:rsidRDefault="00BF25E1">
      <w:pPr>
        <w:pStyle w:val="BodyText"/>
      </w:pPr>
    </w:p>
    <w:p w14:paraId="39B13627" w14:textId="77777777" w:rsidR="00BF25E1" w:rsidRDefault="00BF25E1">
      <w:pPr>
        <w:pStyle w:val="BodyText"/>
      </w:pPr>
    </w:p>
    <w:p w14:paraId="39B13628" w14:textId="77777777" w:rsidR="00BF25E1" w:rsidRDefault="009912EC">
      <w:pPr>
        <w:pStyle w:val="Heading7"/>
        <w:ind w:left="181" w:right="722" w:firstLine="0"/>
        <w:jc w:val="center"/>
      </w:pPr>
      <w:r>
        <w:t>Submit</w:t>
      </w:r>
      <w:r>
        <w:rPr>
          <w:spacing w:val="-4"/>
        </w:rPr>
        <w:t xml:space="preserve"> </w:t>
      </w:r>
      <w:r>
        <w:t>Acknowledgement</w:t>
      </w:r>
      <w:r>
        <w:rPr>
          <w:spacing w:val="-2"/>
        </w:rPr>
        <w:t xml:space="preserve"> </w:t>
      </w:r>
      <w:r>
        <w:t>of</w:t>
      </w:r>
      <w:r>
        <w:rPr>
          <w:spacing w:val="-4"/>
        </w:rPr>
        <w:t xml:space="preserve"> </w:t>
      </w:r>
      <w:r>
        <w:t>Receipt</w:t>
      </w:r>
      <w:r>
        <w:rPr>
          <w:spacing w:val="-2"/>
        </w:rPr>
        <w:t xml:space="preserve"> </w:t>
      </w:r>
      <w:r>
        <w:t>Form</w:t>
      </w:r>
      <w:r>
        <w:rPr>
          <w:spacing w:val="-1"/>
        </w:rPr>
        <w:t xml:space="preserve"> </w:t>
      </w:r>
      <w:r>
        <w:rPr>
          <w:spacing w:val="-5"/>
        </w:rPr>
        <w:t>to:</w:t>
      </w:r>
    </w:p>
    <w:p w14:paraId="39B13629" w14:textId="202CCE0F" w:rsidR="00BF25E1" w:rsidRDefault="009912EC">
      <w:pPr>
        <w:pStyle w:val="BodyText"/>
        <w:spacing w:before="1"/>
        <w:ind w:left="3017" w:right="3558"/>
        <w:jc w:val="center"/>
      </w:pPr>
      <w:r>
        <w:t>To:</w:t>
      </w:r>
      <w:r>
        <w:rPr>
          <w:spacing w:val="40"/>
        </w:rPr>
        <w:t xml:space="preserve"> </w:t>
      </w:r>
      <w:r w:rsidR="00B9492F">
        <w:t>Joshua Swatek</w:t>
      </w:r>
      <w:r>
        <w:t>,</w:t>
      </w:r>
      <w:r>
        <w:rPr>
          <w:spacing w:val="-8"/>
        </w:rPr>
        <w:t xml:space="preserve"> </w:t>
      </w:r>
      <w:r>
        <w:t>Procurement</w:t>
      </w:r>
      <w:r>
        <w:rPr>
          <w:spacing w:val="-8"/>
        </w:rPr>
        <w:t xml:space="preserve"> </w:t>
      </w:r>
      <w:r>
        <w:t>Manager E-mai</w:t>
      </w:r>
      <w:r w:rsidR="00B9492F">
        <w:t xml:space="preserve">l: </w:t>
      </w:r>
      <w:hyperlink r:id="rId34" w:history="1">
        <w:r w:rsidR="00B9492F" w:rsidRPr="00634E2B">
          <w:rPr>
            <w:rStyle w:val="Hyperlink"/>
          </w:rPr>
          <w:t>joshua.swatek@hca.nm.gov</w:t>
        </w:r>
      </w:hyperlink>
    </w:p>
    <w:p w14:paraId="34AC2902" w14:textId="77777777" w:rsidR="00B9492F" w:rsidRDefault="009912EC">
      <w:pPr>
        <w:pStyle w:val="BodyText"/>
        <w:ind w:left="1759" w:right="2300"/>
        <w:jc w:val="center"/>
        <w:rPr>
          <w:spacing w:val="-6"/>
        </w:rPr>
      </w:pPr>
      <w:r>
        <w:t>Subject</w:t>
      </w:r>
      <w:r>
        <w:rPr>
          <w:spacing w:val="-6"/>
        </w:rPr>
        <w:t xml:space="preserve"> </w:t>
      </w:r>
      <w:r>
        <w:t>Line:</w:t>
      </w:r>
      <w:r w:rsidR="00B9492F">
        <w:rPr>
          <w:spacing w:val="-6"/>
        </w:rPr>
        <w:t xml:space="preserve"> Behavioral Health Gap Analysis</w:t>
      </w:r>
    </w:p>
    <w:p w14:paraId="39B1362B" w14:textId="1432B9AF" w:rsidR="00BF25E1" w:rsidRDefault="009912EC" w:rsidP="00EC7F8E">
      <w:pPr>
        <w:pStyle w:val="BodyText"/>
        <w:ind w:left="1759" w:right="2300"/>
        <w:jc w:val="center"/>
        <w:rPr>
          <w:b/>
        </w:rPr>
        <w:sectPr w:rsidR="00BF25E1">
          <w:pgSz w:w="12240" w:h="15840"/>
          <w:pgMar w:top="1380" w:right="360" w:bottom="980" w:left="1080" w:header="0" w:footer="785" w:gutter="0"/>
          <w:cols w:space="720"/>
        </w:sectPr>
      </w:pPr>
      <w:r>
        <w:t>RFP #</w:t>
      </w:r>
      <w:r>
        <w:rPr>
          <w:b/>
        </w:rPr>
        <w:t>2</w:t>
      </w:r>
      <w:r w:rsidR="00EC7F8E">
        <w:rPr>
          <w:b/>
        </w:rPr>
        <w:t>7-630-7901-0014</w:t>
      </w:r>
    </w:p>
    <w:p w14:paraId="39B1362C" w14:textId="77777777" w:rsidR="00BF25E1" w:rsidRDefault="009912EC">
      <w:pPr>
        <w:pStyle w:val="Heading1"/>
        <w:ind w:left="184"/>
      </w:pPr>
      <w:bookmarkStart w:id="96" w:name="_Toc241833702"/>
      <w:r>
        <w:lastRenderedPageBreak/>
        <w:t>APPENDIX</w:t>
      </w:r>
      <w:r>
        <w:rPr>
          <w:spacing w:val="-20"/>
        </w:rPr>
        <w:t xml:space="preserve"> </w:t>
      </w:r>
      <w:r>
        <w:rPr>
          <w:spacing w:val="-10"/>
        </w:rPr>
        <w:t>B</w:t>
      </w:r>
      <w:bookmarkEnd w:id="96"/>
    </w:p>
    <w:p w14:paraId="39B1362D" w14:textId="77777777" w:rsidR="00BF25E1" w:rsidRDefault="009912EC">
      <w:pPr>
        <w:pStyle w:val="Heading1"/>
        <w:spacing w:before="239"/>
        <w:ind w:left="178"/>
      </w:pPr>
      <w:bookmarkStart w:id="97" w:name="_Toc241833703"/>
      <w:r>
        <w:rPr>
          <w:spacing w:val="-2"/>
        </w:rPr>
        <w:t>CAMPAIGN</w:t>
      </w:r>
      <w:r>
        <w:rPr>
          <w:spacing w:val="-9"/>
        </w:rPr>
        <w:t xml:space="preserve"> </w:t>
      </w:r>
      <w:r>
        <w:rPr>
          <w:spacing w:val="-2"/>
        </w:rPr>
        <w:t>CONTRIBUTION</w:t>
      </w:r>
      <w:r>
        <w:rPr>
          <w:spacing w:val="-11"/>
        </w:rPr>
        <w:t xml:space="preserve"> </w:t>
      </w:r>
      <w:r>
        <w:rPr>
          <w:spacing w:val="-2"/>
        </w:rPr>
        <w:t>DISCLOSURE</w:t>
      </w:r>
      <w:r>
        <w:rPr>
          <w:spacing w:val="-11"/>
        </w:rPr>
        <w:t xml:space="preserve"> </w:t>
      </w:r>
      <w:r>
        <w:rPr>
          <w:spacing w:val="-4"/>
        </w:rPr>
        <w:t>FORM</w:t>
      </w:r>
      <w:bookmarkEnd w:id="97"/>
    </w:p>
    <w:p w14:paraId="39B1362E" w14:textId="2C162D45" w:rsidR="00BF25E1" w:rsidRDefault="009912EC">
      <w:pPr>
        <w:pStyle w:val="BodyText"/>
        <w:spacing w:before="338"/>
        <w:ind w:left="360" w:right="963"/>
      </w:pPr>
      <w:r>
        <w:t xml:space="preserve">Pursuant to the Procurement Code, Sections 13-1-28, </w:t>
      </w:r>
      <w:r>
        <w:rPr>
          <w:u w:val="single"/>
        </w:rPr>
        <w:t>et seq</w:t>
      </w:r>
      <w:r>
        <w:t>. NMSA 1978 and</w:t>
      </w:r>
      <w:r>
        <w:rPr>
          <w:spacing w:val="40"/>
        </w:rPr>
        <w:t xml:space="preserve"> </w:t>
      </w:r>
      <w:r>
        <w:t xml:space="preserve">§ 13-1-191.1 NMSA 1978 (2006), </w:t>
      </w:r>
      <w:r>
        <w:rPr>
          <w:u w:val="single"/>
        </w:rPr>
        <w:t>as amended by Laws of 2007, Chapter 234, a</w:t>
      </w:r>
      <w:r>
        <w:t xml:space="preserve"> prospective contractor subject to this section shall disclose all campaign contributions given by the prospective contractor or a family member or representative of the prospective contractor to an applicable public official of the state or a local public body during the two years prior to the date on which a proposal is submitted</w:t>
      </w:r>
      <w:r>
        <w:rPr>
          <w:spacing w:val="-2"/>
        </w:rPr>
        <w:t xml:space="preserve"> </w:t>
      </w:r>
      <w:r>
        <w:t>or,</w:t>
      </w:r>
      <w:r>
        <w:rPr>
          <w:spacing w:val="-2"/>
        </w:rPr>
        <w:t xml:space="preserve"> </w:t>
      </w:r>
      <w:r>
        <w:t>in</w:t>
      </w:r>
      <w:r>
        <w:rPr>
          <w:spacing w:val="-2"/>
        </w:rPr>
        <w:t xml:space="preserve"> </w:t>
      </w:r>
      <w:r>
        <w:t>the</w:t>
      </w:r>
      <w:r>
        <w:rPr>
          <w:spacing w:val="-3"/>
        </w:rPr>
        <w:t xml:space="preserve"> </w:t>
      </w:r>
      <w:r>
        <w:t>case</w:t>
      </w:r>
      <w:r>
        <w:rPr>
          <w:spacing w:val="-1"/>
        </w:rPr>
        <w:t xml:space="preserve"> </w:t>
      </w:r>
      <w:r>
        <w:t>of</w:t>
      </w:r>
      <w:r>
        <w:rPr>
          <w:spacing w:val="-2"/>
        </w:rPr>
        <w:t xml:space="preserve"> </w:t>
      </w:r>
      <w:r>
        <w:t>a</w:t>
      </w:r>
      <w:r>
        <w:rPr>
          <w:spacing w:val="-4"/>
        </w:rPr>
        <w:t xml:space="preserve"> </w:t>
      </w:r>
      <w:r>
        <w:t>sole</w:t>
      </w:r>
      <w:r>
        <w:rPr>
          <w:spacing w:val="-3"/>
        </w:rPr>
        <w:t xml:space="preserve"> </w:t>
      </w:r>
      <w:r>
        <w:t>source</w:t>
      </w:r>
      <w:r>
        <w:rPr>
          <w:spacing w:val="-3"/>
        </w:rPr>
        <w:t xml:space="preserve"> </w:t>
      </w:r>
      <w:r>
        <w:t>or</w:t>
      </w:r>
      <w:r>
        <w:rPr>
          <w:spacing w:val="-2"/>
        </w:rPr>
        <w:t xml:space="preserve"> </w:t>
      </w:r>
      <w:r>
        <w:t>small purchase</w:t>
      </w:r>
      <w:r>
        <w:rPr>
          <w:spacing w:val="-1"/>
        </w:rPr>
        <w:t xml:space="preserve"> </w:t>
      </w:r>
      <w:r>
        <w:t>contract,</w:t>
      </w:r>
      <w:r>
        <w:rPr>
          <w:spacing w:val="-2"/>
        </w:rPr>
        <w:t xml:space="preserve"> </w:t>
      </w:r>
      <w:r>
        <w:t>the</w:t>
      </w:r>
      <w:r>
        <w:rPr>
          <w:spacing w:val="-3"/>
        </w:rPr>
        <w:t xml:space="preserve"> </w:t>
      </w:r>
      <w:r>
        <w:t>two</w:t>
      </w:r>
      <w:r>
        <w:rPr>
          <w:spacing w:val="-2"/>
        </w:rPr>
        <w:t xml:space="preserve"> </w:t>
      </w:r>
      <w:r>
        <w:t>years</w:t>
      </w:r>
      <w:r>
        <w:rPr>
          <w:spacing w:val="-3"/>
        </w:rPr>
        <w:t xml:space="preserve"> </w:t>
      </w:r>
      <w:r>
        <w:t>prior</w:t>
      </w:r>
      <w:r>
        <w:rPr>
          <w:spacing w:val="-2"/>
        </w:rPr>
        <w:t xml:space="preserve"> </w:t>
      </w:r>
      <w:r>
        <w:t>to</w:t>
      </w:r>
      <w:r>
        <w:rPr>
          <w:spacing w:val="-2"/>
        </w:rPr>
        <w:t xml:space="preserve"> </w:t>
      </w:r>
      <w:r>
        <w:t>the</w:t>
      </w:r>
      <w:r>
        <w:rPr>
          <w:spacing w:val="-3"/>
        </w:rPr>
        <w:t xml:space="preserve"> </w:t>
      </w:r>
      <w:r>
        <w:t>date on which the contractor signs the contract, if the aggregate total of contributions given by the prospective contractor or a family member or representative of the prospective contractor to the public official exceeds two hundred fifty dollars ($250) over the two-year period. A prospective contractor submitting a disclosure</w:t>
      </w:r>
      <w:r>
        <w:rPr>
          <w:spacing w:val="-2"/>
        </w:rPr>
        <w:t xml:space="preserve"> </w:t>
      </w:r>
      <w:r>
        <w:t>statement pursuant to this</w:t>
      </w:r>
      <w:r>
        <w:rPr>
          <w:spacing w:val="-1"/>
        </w:rPr>
        <w:t xml:space="preserve"> </w:t>
      </w:r>
      <w:r>
        <w:t>section who has</w:t>
      </w:r>
      <w:r>
        <w:rPr>
          <w:spacing w:val="-1"/>
        </w:rPr>
        <w:t xml:space="preserve"> </w:t>
      </w:r>
      <w:r>
        <w:t xml:space="preserve">not contributed to an applicable public official, whose family members have not contributed to an applicable public official or whose representatives have not contributed to an applicable public </w:t>
      </w:r>
      <w:r w:rsidR="00445D34">
        <w:t>official,</w:t>
      </w:r>
      <w:r>
        <w:t xml:space="preserve"> shall make a statement that no contribution was made.</w:t>
      </w:r>
    </w:p>
    <w:p w14:paraId="39B1362F" w14:textId="77777777" w:rsidR="00BF25E1" w:rsidRDefault="009912EC">
      <w:pPr>
        <w:pStyle w:val="BodyText"/>
        <w:spacing w:before="275"/>
        <w:ind w:left="360" w:right="960"/>
      </w:pPr>
      <w:r>
        <w:t>A</w:t>
      </w:r>
      <w:r>
        <w:rPr>
          <w:spacing w:val="-4"/>
        </w:rPr>
        <w:t xml:space="preserve"> </w:t>
      </w:r>
      <w:r>
        <w:t>prospective</w:t>
      </w:r>
      <w:r>
        <w:rPr>
          <w:spacing w:val="-2"/>
        </w:rPr>
        <w:t xml:space="preserve"> </w:t>
      </w:r>
      <w:r>
        <w:t>contractor</w:t>
      </w:r>
      <w:r>
        <w:rPr>
          <w:spacing w:val="-2"/>
        </w:rPr>
        <w:t xml:space="preserve"> </w:t>
      </w:r>
      <w:r>
        <w:t>or</w:t>
      </w:r>
      <w:r>
        <w:rPr>
          <w:spacing w:val="-3"/>
        </w:rPr>
        <w:t xml:space="preserve"> </w:t>
      </w:r>
      <w:r>
        <w:t>a</w:t>
      </w:r>
      <w:r>
        <w:rPr>
          <w:spacing w:val="-5"/>
        </w:rPr>
        <w:t xml:space="preserve"> </w:t>
      </w:r>
      <w:r>
        <w:t>family</w:t>
      </w:r>
      <w:r>
        <w:rPr>
          <w:spacing w:val="-3"/>
        </w:rPr>
        <w:t xml:space="preserve"> </w:t>
      </w:r>
      <w:r>
        <w:t>member</w:t>
      </w:r>
      <w:r>
        <w:rPr>
          <w:spacing w:val="-5"/>
        </w:rPr>
        <w:t xml:space="preserve"> </w:t>
      </w:r>
      <w:r>
        <w:t>or</w:t>
      </w:r>
      <w:r>
        <w:rPr>
          <w:spacing w:val="-3"/>
        </w:rPr>
        <w:t xml:space="preserve"> </w:t>
      </w:r>
      <w:r>
        <w:t>representative</w:t>
      </w:r>
      <w:r>
        <w:rPr>
          <w:spacing w:val="-3"/>
        </w:rPr>
        <w:t xml:space="preserve"> </w:t>
      </w:r>
      <w:r>
        <w:t>of</w:t>
      </w:r>
      <w:r>
        <w:rPr>
          <w:spacing w:val="-5"/>
        </w:rPr>
        <w:t xml:space="preserve"> </w:t>
      </w:r>
      <w:r>
        <w:t>the</w:t>
      </w:r>
      <w:r>
        <w:rPr>
          <w:spacing w:val="-4"/>
        </w:rPr>
        <w:t xml:space="preserve"> </w:t>
      </w:r>
      <w:r>
        <w:t>prospective</w:t>
      </w:r>
      <w:r>
        <w:rPr>
          <w:spacing w:val="-4"/>
        </w:rPr>
        <w:t xml:space="preserve"> </w:t>
      </w:r>
      <w:r>
        <w:t>contractor</w:t>
      </w:r>
      <w:r>
        <w:rPr>
          <w:spacing w:val="-3"/>
        </w:rPr>
        <w:t xml:space="preserve"> </w:t>
      </w:r>
      <w:r>
        <w:t>shall not give a campaign contribution or other thing of value to an applicable public official or the applicable public official's employees during the pendency of the procurement process or during the pendency of negotiations for a sole source or small purchase contract.</w:t>
      </w:r>
    </w:p>
    <w:p w14:paraId="39B13630" w14:textId="77777777" w:rsidR="00BF25E1" w:rsidRDefault="00BF25E1">
      <w:pPr>
        <w:pStyle w:val="BodyText"/>
      </w:pPr>
    </w:p>
    <w:p w14:paraId="39B13631" w14:textId="77777777" w:rsidR="00BF25E1" w:rsidRDefault="009912EC">
      <w:pPr>
        <w:pStyle w:val="BodyText"/>
        <w:ind w:left="360" w:right="896"/>
        <w:jc w:val="both"/>
      </w:pPr>
      <w:r>
        <w:t>Furthermore, a solicitation or proposed award for a proposed contract may be canceled pursuant to Section</w:t>
      </w:r>
      <w:r>
        <w:rPr>
          <w:spacing w:val="-1"/>
        </w:rPr>
        <w:t xml:space="preserve"> </w:t>
      </w:r>
      <w:hyperlink r:id="rId35">
        <w:r>
          <w:rPr>
            <w:color w:val="0000FF"/>
            <w:u w:val="single" w:color="0000FF"/>
          </w:rPr>
          <w:t>13-1-181</w:t>
        </w:r>
      </w:hyperlink>
      <w:r>
        <w:rPr>
          <w:color w:val="0000FF"/>
          <w:spacing w:val="-1"/>
        </w:rPr>
        <w:t xml:space="preserve"> </w:t>
      </w:r>
      <w:r>
        <w:t>NMSA</w:t>
      </w:r>
      <w:r>
        <w:rPr>
          <w:spacing w:val="-1"/>
        </w:rPr>
        <w:t xml:space="preserve"> </w:t>
      </w:r>
      <w:r>
        <w:t>1978</w:t>
      </w:r>
      <w:r>
        <w:rPr>
          <w:spacing w:val="-1"/>
        </w:rPr>
        <w:t xml:space="preserve"> </w:t>
      </w:r>
      <w:r>
        <w:t>or</w:t>
      </w:r>
      <w:r>
        <w:rPr>
          <w:spacing w:val="-2"/>
        </w:rPr>
        <w:t xml:space="preserve"> </w:t>
      </w:r>
      <w:r>
        <w:t>a</w:t>
      </w:r>
      <w:r>
        <w:rPr>
          <w:spacing w:val="-2"/>
        </w:rPr>
        <w:t xml:space="preserve"> </w:t>
      </w:r>
      <w:r>
        <w:t>contract</w:t>
      </w:r>
      <w:r>
        <w:rPr>
          <w:spacing w:val="-1"/>
        </w:rPr>
        <w:t xml:space="preserve"> </w:t>
      </w:r>
      <w:r>
        <w:t>that</w:t>
      </w:r>
      <w:r>
        <w:rPr>
          <w:spacing w:val="-1"/>
        </w:rPr>
        <w:t xml:space="preserve"> </w:t>
      </w:r>
      <w:r>
        <w:t>is</w:t>
      </w:r>
      <w:r>
        <w:rPr>
          <w:spacing w:val="-1"/>
        </w:rPr>
        <w:t xml:space="preserve"> </w:t>
      </w:r>
      <w:r>
        <w:t>executed</w:t>
      </w:r>
      <w:r>
        <w:rPr>
          <w:spacing w:val="-2"/>
        </w:rPr>
        <w:t xml:space="preserve"> </w:t>
      </w:r>
      <w:r>
        <w:t>may</w:t>
      </w:r>
      <w:r>
        <w:rPr>
          <w:spacing w:val="-2"/>
        </w:rPr>
        <w:t xml:space="preserve"> </w:t>
      </w:r>
      <w:r>
        <w:t>be ratified or</w:t>
      </w:r>
      <w:r>
        <w:rPr>
          <w:spacing w:val="-2"/>
        </w:rPr>
        <w:t xml:space="preserve"> </w:t>
      </w:r>
      <w:r>
        <w:t>terminated</w:t>
      </w:r>
      <w:r>
        <w:rPr>
          <w:spacing w:val="-2"/>
        </w:rPr>
        <w:t xml:space="preserve"> </w:t>
      </w:r>
      <w:r>
        <w:t xml:space="preserve">pursuant to Section </w:t>
      </w:r>
      <w:hyperlink r:id="rId36">
        <w:r>
          <w:rPr>
            <w:color w:val="0000FF"/>
            <w:u w:val="single" w:color="0000FF"/>
          </w:rPr>
          <w:t>13-1-182</w:t>
        </w:r>
      </w:hyperlink>
      <w:r>
        <w:rPr>
          <w:color w:val="0000FF"/>
        </w:rPr>
        <w:t xml:space="preserve"> </w:t>
      </w:r>
      <w:r>
        <w:t>NMSA 1978 if a prospective contractor fails to submit a fully completed disclosure statement pursuant to this section; or a prospective contractor or family member or representative</w:t>
      </w:r>
      <w:r>
        <w:rPr>
          <w:spacing w:val="-5"/>
        </w:rPr>
        <w:t xml:space="preserve"> </w:t>
      </w:r>
      <w:r>
        <w:t>of</w:t>
      </w:r>
      <w:r>
        <w:rPr>
          <w:spacing w:val="-6"/>
        </w:rPr>
        <w:t xml:space="preserve"> </w:t>
      </w:r>
      <w:r>
        <w:t>the</w:t>
      </w:r>
      <w:r>
        <w:rPr>
          <w:spacing w:val="-6"/>
        </w:rPr>
        <w:t xml:space="preserve"> </w:t>
      </w:r>
      <w:r>
        <w:t>prospective</w:t>
      </w:r>
      <w:r>
        <w:rPr>
          <w:spacing w:val="-6"/>
        </w:rPr>
        <w:t xml:space="preserve"> </w:t>
      </w:r>
      <w:r>
        <w:t>contractor</w:t>
      </w:r>
      <w:r>
        <w:rPr>
          <w:spacing w:val="-5"/>
        </w:rPr>
        <w:t xml:space="preserve"> </w:t>
      </w:r>
      <w:r>
        <w:t>gives</w:t>
      </w:r>
      <w:r>
        <w:rPr>
          <w:spacing w:val="-3"/>
        </w:rPr>
        <w:t xml:space="preserve"> </w:t>
      </w:r>
      <w:r>
        <w:t>a</w:t>
      </w:r>
      <w:r>
        <w:rPr>
          <w:spacing w:val="-4"/>
        </w:rPr>
        <w:t xml:space="preserve"> </w:t>
      </w:r>
      <w:r>
        <w:t>campaign</w:t>
      </w:r>
      <w:r>
        <w:rPr>
          <w:spacing w:val="-5"/>
        </w:rPr>
        <w:t xml:space="preserve"> </w:t>
      </w:r>
      <w:r>
        <w:t>contribution</w:t>
      </w:r>
      <w:r>
        <w:rPr>
          <w:spacing w:val="-4"/>
        </w:rPr>
        <w:t xml:space="preserve"> </w:t>
      </w:r>
      <w:r>
        <w:t>or</w:t>
      </w:r>
      <w:r>
        <w:rPr>
          <w:spacing w:val="-6"/>
        </w:rPr>
        <w:t xml:space="preserve"> </w:t>
      </w:r>
      <w:r>
        <w:t>other</w:t>
      </w:r>
      <w:r>
        <w:rPr>
          <w:spacing w:val="-6"/>
        </w:rPr>
        <w:t xml:space="preserve"> </w:t>
      </w:r>
      <w:r>
        <w:t>thing</w:t>
      </w:r>
      <w:r>
        <w:rPr>
          <w:spacing w:val="-5"/>
        </w:rPr>
        <w:t xml:space="preserve"> </w:t>
      </w:r>
      <w:r>
        <w:t>of</w:t>
      </w:r>
      <w:r>
        <w:rPr>
          <w:spacing w:val="-6"/>
        </w:rPr>
        <w:t xml:space="preserve"> </w:t>
      </w:r>
      <w:r>
        <w:t>value</w:t>
      </w:r>
      <w:r>
        <w:rPr>
          <w:spacing w:val="-5"/>
        </w:rPr>
        <w:t xml:space="preserve"> </w:t>
      </w:r>
      <w:r>
        <w:t>to an</w:t>
      </w:r>
      <w:r>
        <w:rPr>
          <w:spacing w:val="-8"/>
        </w:rPr>
        <w:t xml:space="preserve"> </w:t>
      </w:r>
      <w:r>
        <w:t>applicable</w:t>
      </w:r>
      <w:r>
        <w:rPr>
          <w:spacing w:val="-9"/>
        </w:rPr>
        <w:t xml:space="preserve"> </w:t>
      </w:r>
      <w:r>
        <w:t>public</w:t>
      </w:r>
      <w:r>
        <w:rPr>
          <w:spacing w:val="-9"/>
        </w:rPr>
        <w:t xml:space="preserve"> </w:t>
      </w:r>
      <w:r>
        <w:t>official</w:t>
      </w:r>
      <w:r>
        <w:rPr>
          <w:spacing w:val="-8"/>
        </w:rPr>
        <w:t xml:space="preserve"> </w:t>
      </w:r>
      <w:r>
        <w:t>or</w:t>
      </w:r>
      <w:r>
        <w:rPr>
          <w:spacing w:val="-9"/>
        </w:rPr>
        <w:t xml:space="preserve"> </w:t>
      </w:r>
      <w:r>
        <w:t>the</w:t>
      </w:r>
      <w:r>
        <w:rPr>
          <w:spacing w:val="-9"/>
        </w:rPr>
        <w:t xml:space="preserve"> </w:t>
      </w:r>
      <w:r>
        <w:t>applicable</w:t>
      </w:r>
      <w:r>
        <w:rPr>
          <w:spacing w:val="-9"/>
        </w:rPr>
        <w:t xml:space="preserve"> </w:t>
      </w:r>
      <w:r>
        <w:t>public</w:t>
      </w:r>
      <w:r>
        <w:rPr>
          <w:spacing w:val="-9"/>
        </w:rPr>
        <w:t xml:space="preserve"> </w:t>
      </w:r>
      <w:r>
        <w:t>official's</w:t>
      </w:r>
      <w:r>
        <w:rPr>
          <w:spacing w:val="-8"/>
        </w:rPr>
        <w:t xml:space="preserve"> </w:t>
      </w:r>
      <w:r>
        <w:t>employees</w:t>
      </w:r>
      <w:r>
        <w:rPr>
          <w:spacing w:val="-8"/>
        </w:rPr>
        <w:t xml:space="preserve"> </w:t>
      </w:r>
      <w:r>
        <w:t>during</w:t>
      </w:r>
      <w:r>
        <w:rPr>
          <w:spacing w:val="-8"/>
        </w:rPr>
        <w:t xml:space="preserve"> </w:t>
      </w:r>
      <w:r>
        <w:t>the</w:t>
      </w:r>
      <w:r>
        <w:rPr>
          <w:spacing w:val="-9"/>
        </w:rPr>
        <w:t xml:space="preserve"> </w:t>
      </w:r>
      <w:r>
        <w:t>pendency</w:t>
      </w:r>
      <w:r>
        <w:rPr>
          <w:spacing w:val="-8"/>
        </w:rPr>
        <w:t xml:space="preserve"> </w:t>
      </w:r>
      <w:r>
        <w:t>of</w:t>
      </w:r>
      <w:r>
        <w:rPr>
          <w:spacing w:val="-9"/>
        </w:rPr>
        <w:t xml:space="preserve"> </w:t>
      </w:r>
      <w:r>
        <w:t>the procurement process.</w:t>
      </w:r>
    </w:p>
    <w:p w14:paraId="39B13632" w14:textId="77777777" w:rsidR="00BF25E1" w:rsidRDefault="00BF25E1">
      <w:pPr>
        <w:pStyle w:val="BodyText"/>
      </w:pPr>
    </w:p>
    <w:p w14:paraId="39B13633" w14:textId="77777777" w:rsidR="00BF25E1" w:rsidRDefault="009912EC">
      <w:pPr>
        <w:pStyle w:val="BodyText"/>
        <w:ind w:left="360" w:right="1013"/>
      </w:pPr>
      <w:r>
        <w:t>The state agency or local public body that procures the services or items of tangible personal property</w:t>
      </w:r>
      <w:r>
        <w:rPr>
          <w:spacing w:val="-3"/>
        </w:rPr>
        <w:t xml:space="preserve"> </w:t>
      </w:r>
      <w:r>
        <w:t>shall</w:t>
      </w:r>
      <w:r>
        <w:rPr>
          <w:spacing w:val="-3"/>
        </w:rPr>
        <w:t xml:space="preserve"> </w:t>
      </w:r>
      <w:r>
        <w:t>indicate</w:t>
      </w:r>
      <w:r>
        <w:rPr>
          <w:spacing w:val="-3"/>
        </w:rPr>
        <w:t xml:space="preserve"> </w:t>
      </w:r>
      <w:r>
        <w:t>on</w:t>
      </w:r>
      <w:r>
        <w:rPr>
          <w:spacing w:val="-2"/>
        </w:rPr>
        <w:t xml:space="preserve"> </w:t>
      </w:r>
      <w:r>
        <w:t>the</w:t>
      </w:r>
      <w:r>
        <w:rPr>
          <w:spacing w:val="-3"/>
        </w:rPr>
        <w:t xml:space="preserve"> </w:t>
      </w:r>
      <w:r>
        <w:t>form</w:t>
      </w:r>
      <w:r>
        <w:rPr>
          <w:spacing w:val="-3"/>
        </w:rPr>
        <w:t xml:space="preserve"> </w:t>
      </w:r>
      <w:r>
        <w:t>the</w:t>
      </w:r>
      <w:r>
        <w:rPr>
          <w:spacing w:val="-3"/>
        </w:rPr>
        <w:t xml:space="preserve"> </w:t>
      </w:r>
      <w:r>
        <w:t>name</w:t>
      </w:r>
      <w:r>
        <w:rPr>
          <w:spacing w:val="-3"/>
        </w:rPr>
        <w:t xml:space="preserve"> </w:t>
      </w:r>
      <w:r>
        <w:t>or</w:t>
      </w:r>
      <w:r>
        <w:rPr>
          <w:spacing w:val="-3"/>
        </w:rPr>
        <w:t xml:space="preserve"> </w:t>
      </w:r>
      <w:r>
        <w:t>names</w:t>
      </w:r>
      <w:r>
        <w:rPr>
          <w:spacing w:val="-4"/>
        </w:rPr>
        <w:t xml:space="preserve"> </w:t>
      </w:r>
      <w:r>
        <w:t>of</w:t>
      </w:r>
      <w:r>
        <w:rPr>
          <w:spacing w:val="-4"/>
        </w:rPr>
        <w:t xml:space="preserve"> </w:t>
      </w:r>
      <w:r>
        <w:t>every</w:t>
      </w:r>
      <w:r>
        <w:rPr>
          <w:spacing w:val="-2"/>
        </w:rPr>
        <w:t xml:space="preserve"> </w:t>
      </w:r>
      <w:r>
        <w:t>applicable</w:t>
      </w:r>
      <w:r>
        <w:rPr>
          <w:spacing w:val="-2"/>
        </w:rPr>
        <w:t xml:space="preserve"> </w:t>
      </w:r>
      <w:r>
        <w:t>public</w:t>
      </w:r>
      <w:r>
        <w:rPr>
          <w:spacing w:val="-4"/>
        </w:rPr>
        <w:t xml:space="preserve"> </w:t>
      </w:r>
      <w:r>
        <w:t>official,</w:t>
      </w:r>
      <w:r>
        <w:rPr>
          <w:spacing w:val="-3"/>
        </w:rPr>
        <w:t xml:space="preserve"> </w:t>
      </w:r>
      <w:r>
        <w:t>if</w:t>
      </w:r>
      <w:r>
        <w:rPr>
          <w:spacing w:val="-3"/>
        </w:rPr>
        <w:t xml:space="preserve"> </w:t>
      </w:r>
      <w:r>
        <w:t>any, for which disclosure is required by a prospective contractor.</w:t>
      </w:r>
    </w:p>
    <w:p w14:paraId="39B13634" w14:textId="77777777" w:rsidR="00BF25E1" w:rsidRDefault="00BF25E1">
      <w:pPr>
        <w:pStyle w:val="BodyText"/>
      </w:pPr>
    </w:p>
    <w:p w14:paraId="39B13635" w14:textId="77777777" w:rsidR="00BF25E1" w:rsidRDefault="009912EC">
      <w:pPr>
        <w:pStyle w:val="BodyText"/>
        <w:ind w:left="360" w:right="960"/>
      </w:pPr>
      <w:r>
        <w:t>THIS</w:t>
      </w:r>
      <w:r>
        <w:rPr>
          <w:spacing w:val="-4"/>
        </w:rPr>
        <w:t xml:space="preserve"> </w:t>
      </w:r>
      <w:r>
        <w:t>FORM</w:t>
      </w:r>
      <w:r>
        <w:rPr>
          <w:spacing w:val="-5"/>
        </w:rPr>
        <w:t xml:space="preserve"> </w:t>
      </w:r>
      <w:r>
        <w:t>MUST</w:t>
      </w:r>
      <w:r>
        <w:rPr>
          <w:spacing w:val="-4"/>
        </w:rPr>
        <w:t xml:space="preserve"> </w:t>
      </w:r>
      <w:r>
        <w:t>BE</w:t>
      </w:r>
      <w:r>
        <w:rPr>
          <w:spacing w:val="-4"/>
        </w:rPr>
        <w:t xml:space="preserve"> </w:t>
      </w:r>
      <w:r>
        <w:t>INCLUDED</w:t>
      </w:r>
      <w:r>
        <w:rPr>
          <w:spacing w:val="-3"/>
        </w:rPr>
        <w:t xml:space="preserve"> </w:t>
      </w:r>
      <w:r>
        <w:t>IN</w:t>
      </w:r>
      <w:r>
        <w:rPr>
          <w:spacing w:val="-6"/>
        </w:rPr>
        <w:t xml:space="preserve"> </w:t>
      </w:r>
      <w:r>
        <w:t>THE</w:t>
      </w:r>
      <w:r>
        <w:rPr>
          <w:spacing w:val="-4"/>
        </w:rPr>
        <w:t xml:space="preserve"> </w:t>
      </w:r>
      <w:r>
        <w:t>REQUEST</w:t>
      </w:r>
      <w:r>
        <w:rPr>
          <w:spacing w:val="-4"/>
        </w:rPr>
        <w:t xml:space="preserve"> </w:t>
      </w:r>
      <w:r>
        <w:t>FOR</w:t>
      </w:r>
      <w:r>
        <w:rPr>
          <w:spacing w:val="-4"/>
        </w:rPr>
        <w:t xml:space="preserve"> </w:t>
      </w:r>
      <w:r>
        <w:t>PROPOSALS</w:t>
      </w:r>
      <w:r>
        <w:rPr>
          <w:spacing w:val="-4"/>
        </w:rPr>
        <w:t xml:space="preserve"> </w:t>
      </w:r>
      <w:r>
        <w:t>AND</w:t>
      </w:r>
      <w:r>
        <w:rPr>
          <w:spacing w:val="-5"/>
        </w:rPr>
        <w:t xml:space="preserve"> </w:t>
      </w:r>
      <w:r>
        <w:t>MUST</w:t>
      </w:r>
      <w:r>
        <w:rPr>
          <w:spacing w:val="-4"/>
        </w:rPr>
        <w:t xml:space="preserve"> </w:t>
      </w:r>
      <w:r>
        <w:t>BE FILED BY ANY PROSPECTIVE CONTRACTOR WHETHER OR NOT THEY, THEIR FAMILY</w:t>
      </w:r>
      <w:r>
        <w:rPr>
          <w:spacing w:val="-5"/>
        </w:rPr>
        <w:t xml:space="preserve"> </w:t>
      </w:r>
      <w:r>
        <w:t>MEMBER,</w:t>
      </w:r>
      <w:r>
        <w:rPr>
          <w:spacing w:val="-4"/>
        </w:rPr>
        <w:t xml:space="preserve"> </w:t>
      </w:r>
      <w:r>
        <w:t>OR</w:t>
      </w:r>
      <w:r>
        <w:rPr>
          <w:spacing w:val="-4"/>
        </w:rPr>
        <w:t xml:space="preserve"> </w:t>
      </w:r>
      <w:r>
        <w:t>THEIR</w:t>
      </w:r>
      <w:r>
        <w:rPr>
          <w:spacing w:val="-4"/>
        </w:rPr>
        <w:t xml:space="preserve"> </w:t>
      </w:r>
      <w:r>
        <w:t>REPRESENTATIVE</w:t>
      </w:r>
      <w:r>
        <w:rPr>
          <w:spacing w:val="-5"/>
        </w:rPr>
        <w:t xml:space="preserve"> </w:t>
      </w:r>
      <w:r>
        <w:t>HAS</w:t>
      </w:r>
      <w:r>
        <w:rPr>
          <w:spacing w:val="-4"/>
        </w:rPr>
        <w:t xml:space="preserve"> </w:t>
      </w:r>
      <w:r>
        <w:t>MADE</w:t>
      </w:r>
      <w:r>
        <w:rPr>
          <w:spacing w:val="-3"/>
        </w:rPr>
        <w:t xml:space="preserve"> </w:t>
      </w:r>
      <w:r>
        <w:t>ANY</w:t>
      </w:r>
      <w:r>
        <w:rPr>
          <w:spacing w:val="-5"/>
        </w:rPr>
        <w:t xml:space="preserve"> </w:t>
      </w:r>
      <w:r>
        <w:t>CONTRIBUTIONS SUBJECT TO DISCLOSURE.</w:t>
      </w:r>
    </w:p>
    <w:p w14:paraId="39B13636" w14:textId="77777777" w:rsidR="00BF25E1" w:rsidRDefault="00BF25E1">
      <w:pPr>
        <w:pStyle w:val="BodyText"/>
        <w:spacing w:before="1"/>
      </w:pPr>
    </w:p>
    <w:p w14:paraId="39B13637" w14:textId="77777777" w:rsidR="00BF25E1" w:rsidRDefault="009912EC">
      <w:pPr>
        <w:pStyle w:val="BodyText"/>
        <w:ind w:left="360"/>
        <w:jc w:val="both"/>
      </w:pPr>
      <w:r>
        <w:t>The</w:t>
      </w:r>
      <w:r>
        <w:rPr>
          <w:spacing w:val="-3"/>
        </w:rPr>
        <w:t xml:space="preserve"> </w:t>
      </w:r>
      <w:r>
        <w:t>following</w:t>
      </w:r>
      <w:r>
        <w:rPr>
          <w:spacing w:val="-1"/>
        </w:rPr>
        <w:t xml:space="preserve"> </w:t>
      </w:r>
      <w:r>
        <w:t>definitions</w:t>
      </w:r>
      <w:r>
        <w:rPr>
          <w:spacing w:val="-1"/>
        </w:rPr>
        <w:t xml:space="preserve"> </w:t>
      </w:r>
      <w:r>
        <w:rPr>
          <w:spacing w:val="-2"/>
        </w:rPr>
        <w:t>apply:</w:t>
      </w:r>
    </w:p>
    <w:p w14:paraId="39B13638" w14:textId="77777777" w:rsidR="00BF25E1" w:rsidRDefault="00BF25E1">
      <w:pPr>
        <w:pStyle w:val="BodyText"/>
      </w:pPr>
    </w:p>
    <w:p w14:paraId="39B13639" w14:textId="77777777" w:rsidR="00BF25E1" w:rsidRDefault="009912EC">
      <w:pPr>
        <w:pStyle w:val="BodyText"/>
        <w:ind w:left="360" w:right="913"/>
      </w:pPr>
      <w:r>
        <w:t>“</w:t>
      </w:r>
      <w:r>
        <w:rPr>
          <w:b/>
        </w:rPr>
        <w:t>Applicable</w:t>
      </w:r>
      <w:r>
        <w:rPr>
          <w:b/>
          <w:spacing w:val="-3"/>
        </w:rPr>
        <w:t xml:space="preserve"> </w:t>
      </w:r>
      <w:r>
        <w:rPr>
          <w:b/>
        </w:rPr>
        <w:t>public</w:t>
      </w:r>
      <w:r>
        <w:rPr>
          <w:b/>
          <w:spacing w:val="-4"/>
        </w:rPr>
        <w:t xml:space="preserve"> </w:t>
      </w:r>
      <w:r>
        <w:rPr>
          <w:b/>
        </w:rPr>
        <w:t>official</w:t>
      </w:r>
      <w:r>
        <w:t>”</w:t>
      </w:r>
      <w:r>
        <w:rPr>
          <w:spacing w:val="-4"/>
        </w:rPr>
        <w:t xml:space="preserve"> </w:t>
      </w:r>
      <w:r>
        <w:t>means</w:t>
      </w:r>
      <w:r>
        <w:rPr>
          <w:spacing w:val="-4"/>
        </w:rPr>
        <w:t xml:space="preserve"> </w:t>
      </w:r>
      <w:r>
        <w:t>a</w:t>
      </w:r>
      <w:r>
        <w:rPr>
          <w:spacing w:val="-4"/>
        </w:rPr>
        <w:t xml:space="preserve"> </w:t>
      </w:r>
      <w:r>
        <w:t>person</w:t>
      </w:r>
      <w:r>
        <w:rPr>
          <w:spacing w:val="-3"/>
        </w:rPr>
        <w:t xml:space="preserve"> </w:t>
      </w:r>
      <w:r>
        <w:t>elected</w:t>
      </w:r>
      <w:r>
        <w:rPr>
          <w:spacing w:val="-3"/>
        </w:rPr>
        <w:t xml:space="preserve"> </w:t>
      </w:r>
      <w:r>
        <w:t>to</w:t>
      </w:r>
      <w:r>
        <w:rPr>
          <w:spacing w:val="-3"/>
        </w:rPr>
        <w:t xml:space="preserve"> </w:t>
      </w:r>
      <w:r>
        <w:t>an</w:t>
      </w:r>
      <w:r>
        <w:rPr>
          <w:spacing w:val="-3"/>
        </w:rPr>
        <w:t xml:space="preserve"> </w:t>
      </w:r>
      <w:r>
        <w:t>office</w:t>
      </w:r>
      <w:r>
        <w:rPr>
          <w:spacing w:val="-4"/>
        </w:rPr>
        <w:t xml:space="preserve"> </w:t>
      </w:r>
      <w:r>
        <w:t>or</w:t>
      </w:r>
      <w:r>
        <w:rPr>
          <w:spacing w:val="-3"/>
        </w:rPr>
        <w:t xml:space="preserve"> </w:t>
      </w:r>
      <w:r>
        <w:t>a</w:t>
      </w:r>
      <w:r>
        <w:rPr>
          <w:spacing w:val="-5"/>
        </w:rPr>
        <w:t xml:space="preserve"> </w:t>
      </w:r>
      <w:r>
        <w:t>person</w:t>
      </w:r>
      <w:r>
        <w:rPr>
          <w:spacing w:val="-3"/>
        </w:rPr>
        <w:t xml:space="preserve"> </w:t>
      </w:r>
      <w:r>
        <w:t>appointed</w:t>
      </w:r>
      <w:r>
        <w:rPr>
          <w:spacing w:val="-3"/>
        </w:rPr>
        <w:t xml:space="preserve"> </w:t>
      </w:r>
      <w:r>
        <w:t>to</w:t>
      </w:r>
      <w:r>
        <w:rPr>
          <w:spacing w:val="-3"/>
        </w:rPr>
        <w:t xml:space="preserve"> </w:t>
      </w:r>
      <w:r>
        <w:t>complete a term of an elected office, who has the authority to award or influence the award of the contract for which the prospective contractor is submitting a competitive sealed proposal or who has the</w:t>
      </w:r>
    </w:p>
    <w:p w14:paraId="39B1363A" w14:textId="77777777" w:rsidR="00BF25E1" w:rsidRDefault="00BF25E1">
      <w:pPr>
        <w:pStyle w:val="BodyText"/>
        <w:sectPr w:rsidR="00BF25E1">
          <w:pgSz w:w="12240" w:h="15840"/>
          <w:pgMar w:top="1380" w:right="360" w:bottom="980" w:left="1080" w:header="0" w:footer="785" w:gutter="0"/>
          <w:cols w:space="720"/>
        </w:sectPr>
      </w:pPr>
    </w:p>
    <w:p w14:paraId="39B1363B" w14:textId="77777777" w:rsidR="00BF25E1" w:rsidRDefault="009912EC">
      <w:pPr>
        <w:pStyle w:val="BodyText"/>
        <w:spacing w:before="79"/>
        <w:ind w:left="360" w:right="960"/>
      </w:pPr>
      <w:r>
        <w:lastRenderedPageBreak/>
        <w:t>authority</w:t>
      </w:r>
      <w:r>
        <w:rPr>
          <w:spacing w:val="-3"/>
        </w:rPr>
        <w:t xml:space="preserve"> </w:t>
      </w:r>
      <w:r>
        <w:t>to</w:t>
      </w:r>
      <w:r>
        <w:rPr>
          <w:spacing w:val="-3"/>
        </w:rPr>
        <w:t xml:space="preserve"> </w:t>
      </w:r>
      <w:r>
        <w:t>negotiate</w:t>
      </w:r>
      <w:r>
        <w:rPr>
          <w:spacing w:val="-4"/>
        </w:rPr>
        <w:t xml:space="preserve"> </w:t>
      </w:r>
      <w:r>
        <w:t>a</w:t>
      </w:r>
      <w:r>
        <w:rPr>
          <w:spacing w:val="-4"/>
        </w:rPr>
        <w:t xml:space="preserve"> </w:t>
      </w:r>
      <w:r>
        <w:t>sole</w:t>
      </w:r>
      <w:r>
        <w:rPr>
          <w:spacing w:val="-3"/>
        </w:rPr>
        <w:t xml:space="preserve"> </w:t>
      </w:r>
      <w:r>
        <w:t>source</w:t>
      </w:r>
      <w:r>
        <w:rPr>
          <w:spacing w:val="-4"/>
        </w:rPr>
        <w:t xml:space="preserve"> </w:t>
      </w:r>
      <w:r>
        <w:t>or</w:t>
      </w:r>
      <w:r>
        <w:rPr>
          <w:spacing w:val="-3"/>
        </w:rPr>
        <w:t xml:space="preserve"> </w:t>
      </w:r>
      <w:r>
        <w:t>small</w:t>
      </w:r>
      <w:r>
        <w:rPr>
          <w:spacing w:val="-3"/>
        </w:rPr>
        <w:t xml:space="preserve"> </w:t>
      </w:r>
      <w:r>
        <w:t>purchase</w:t>
      </w:r>
      <w:r>
        <w:rPr>
          <w:spacing w:val="-4"/>
        </w:rPr>
        <w:t xml:space="preserve"> </w:t>
      </w:r>
      <w:r>
        <w:t>contract</w:t>
      </w:r>
      <w:r>
        <w:rPr>
          <w:spacing w:val="-3"/>
        </w:rPr>
        <w:t xml:space="preserve"> </w:t>
      </w:r>
      <w:r>
        <w:t>that</w:t>
      </w:r>
      <w:r>
        <w:rPr>
          <w:spacing w:val="-3"/>
        </w:rPr>
        <w:t xml:space="preserve"> </w:t>
      </w:r>
      <w:r>
        <w:t>may</w:t>
      </w:r>
      <w:r>
        <w:rPr>
          <w:spacing w:val="-3"/>
        </w:rPr>
        <w:t xml:space="preserve"> </w:t>
      </w:r>
      <w:r>
        <w:t>be</w:t>
      </w:r>
      <w:r>
        <w:rPr>
          <w:spacing w:val="-2"/>
        </w:rPr>
        <w:t xml:space="preserve"> </w:t>
      </w:r>
      <w:r>
        <w:t>awarded</w:t>
      </w:r>
      <w:r>
        <w:rPr>
          <w:spacing w:val="-3"/>
        </w:rPr>
        <w:t xml:space="preserve"> </w:t>
      </w:r>
      <w:r>
        <w:t>without submission of a sealed competitive proposal.</w:t>
      </w:r>
    </w:p>
    <w:p w14:paraId="39B1363C" w14:textId="77777777" w:rsidR="00BF25E1" w:rsidRDefault="00BF25E1">
      <w:pPr>
        <w:pStyle w:val="BodyText"/>
      </w:pPr>
    </w:p>
    <w:p w14:paraId="39B1363D" w14:textId="77777777" w:rsidR="00BF25E1" w:rsidRDefault="009912EC">
      <w:pPr>
        <w:ind w:left="360"/>
        <w:rPr>
          <w:sz w:val="24"/>
        </w:rPr>
      </w:pPr>
      <w:r>
        <w:rPr>
          <w:sz w:val="24"/>
        </w:rPr>
        <w:t>“</w:t>
      </w:r>
      <w:r>
        <w:rPr>
          <w:b/>
          <w:sz w:val="24"/>
        </w:rPr>
        <w:t>Campaign</w:t>
      </w:r>
      <w:r>
        <w:rPr>
          <w:b/>
          <w:spacing w:val="-3"/>
          <w:sz w:val="24"/>
        </w:rPr>
        <w:t xml:space="preserve"> </w:t>
      </w:r>
      <w:r>
        <w:rPr>
          <w:b/>
          <w:sz w:val="24"/>
        </w:rPr>
        <w:t>Contribution</w:t>
      </w:r>
      <w:r>
        <w:rPr>
          <w:sz w:val="24"/>
        </w:rPr>
        <w:t>”</w:t>
      </w:r>
      <w:r>
        <w:rPr>
          <w:spacing w:val="-1"/>
          <w:sz w:val="24"/>
        </w:rPr>
        <w:t xml:space="preserve"> </w:t>
      </w:r>
      <w:r>
        <w:rPr>
          <w:sz w:val="24"/>
        </w:rPr>
        <w:t>means</w:t>
      </w:r>
      <w:r>
        <w:rPr>
          <w:spacing w:val="-2"/>
          <w:sz w:val="24"/>
        </w:rPr>
        <w:t xml:space="preserve"> </w:t>
      </w:r>
      <w:r>
        <w:rPr>
          <w:sz w:val="24"/>
        </w:rPr>
        <w:t>a</w:t>
      </w:r>
      <w:r>
        <w:rPr>
          <w:spacing w:val="-2"/>
          <w:sz w:val="24"/>
        </w:rPr>
        <w:t xml:space="preserve"> </w:t>
      </w:r>
      <w:r>
        <w:rPr>
          <w:sz w:val="24"/>
        </w:rPr>
        <w:t>gift,</w:t>
      </w:r>
      <w:r>
        <w:rPr>
          <w:spacing w:val="-1"/>
          <w:sz w:val="24"/>
        </w:rPr>
        <w:t xml:space="preserve"> </w:t>
      </w:r>
      <w:r>
        <w:rPr>
          <w:sz w:val="24"/>
        </w:rPr>
        <w:t>subscription,</w:t>
      </w:r>
      <w:r>
        <w:rPr>
          <w:spacing w:val="-1"/>
          <w:sz w:val="24"/>
        </w:rPr>
        <w:t xml:space="preserve"> </w:t>
      </w:r>
      <w:r>
        <w:rPr>
          <w:sz w:val="24"/>
        </w:rPr>
        <w:t>loan,</w:t>
      </w:r>
      <w:r>
        <w:rPr>
          <w:spacing w:val="-1"/>
          <w:sz w:val="24"/>
        </w:rPr>
        <w:t xml:space="preserve"> </w:t>
      </w:r>
      <w:r>
        <w:rPr>
          <w:sz w:val="24"/>
        </w:rPr>
        <w:t>advance</w:t>
      </w:r>
      <w:r>
        <w:rPr>
          <w:spacing w:val="-2"/>
          <w:sz w:val="24"/>
        </w:rPr>
        <w:t xml:space="preserve"> </w:t>
      </w:r>
      <w:r>
        <w:rPr>
          <w:sz w:val="24"/>
        </w:rPr>
        <w:t>or</w:t>
      </w:r>
      <w:r>
        <w:rPr>
          <w:spacing w:val="-1"/>
          <w:sz w:val="24"/>
        </w:rPr>
        <w:t xml:space="preserve"> </w:t>
      </w:r>
      <w:r>
        <w:rPr>
          <w:sz w:val="24"/>
        </w:rPr>
        <w:t>deposit</w:t>
      </w:r>
      <w:r>
        <w:rPr>
          <w:spacing w:val="-1"/>
          <w:sz w:val="24"/>
        </w:rPr>
        <w:t xml:space="preserve"> </w:t>
      </w:r>
      <w:r>
        <w:rPr>
          <w:sz w:val="24"/>
        </w:rPr>
        <w:t>of</w:t>
      </w:r>
      <w:r>
        <w:rPr>
          <w:spacing w:val="-1"/>
          <w:sz w:val="24"/>
        </w:rPr>
        <w:t xml:space="preserve"> </w:t>
      </w:r>
      <w:r>
        <w:rPr>
          <w:spacing w:val="-2"/>
          <w:sz w:val="24"/>
        </w:rPr>
        <w:t>money</w:t>
      </w:r>
    </w:p>
    <w:p w14:paraId="39B1363E" w14:textId="3292F73B" w:rsidR="00BF25E1" w:rsidRDefault="009912EC">
      <w:pPr>
        <w:pStyle w:val="BodyText"/>
        <w:ind w:left="360" w:right="920"/>
      </w:pPr>
      <w:r>
        <w:t xml:space="preserve">or other </w:t>
      </w:r>
      <w:r w:rsidR="00E55FAE">
        <w:t>things</w:t>
      </w:r>
      <w:r>
        <w:t xml:space="preserve">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office.</w:t>
      </w:r>
      <w:r>
        <w:rPr>
          <w:spacing w:val="40"/>
        </w:rPr>
        <w:t xml:space="preserve"> </w:t>
      </w:r>
      <w:r>
        <w:t>“Campaign</w:t>
      </w:r>
      <w:r>
        <w:rPr>
          <w:spacing w:val="-1"/>
        </w:rPr>
        <w:t xml:space="preserve"> </w:t>
      </w:r>
      <w:r>
        <w:t>Contribution”</w:t>
      </w:r>
      <w:r>
        <w:rPr>
          <w:spacing w:val="-1"/>
        </w:rPr>
        <w:t xml:space="preserve"> </w:t>
      </w:r>
      <w:r>
        <w:t>includes</w:t>
      </w:r>
      <w:r>
        <w:rPr>
          <w:spacing w:val="-2"/>
        </w:rPr>
        <w:t xml:space="preserve"> </w:t>
      </w:r>
      <w:r>
        <w:t>the</w:t>
      </w:r>
      <w:r>
        <w:rPr>
          <w:spacing w:val="-2"/>
        </w:rPr>
        <w:t xml:space="preserve"> </w:t>
      </w:r>
      <w:r>
        <w:t>payment</w:t>
      </w:r>
      <w:r>
        <w:rPr>
          <w:spacing w:val="-1"/>
        </w:rPr>
        <w:t xml:space="preserve"> </w:t>
      </w:r>
      <w:r>
        <w:t>of</w:t>
      </w:r>
      <w:r>
        <w:rPr>
          <w:spacing w:val="-2"/>
        </w:rPr>
        <w:t xml:space="preserve"> </w:t>
      </w:r>
      <w:r>
        <w:t>a</w:t>
      </w:r>
      <w:r>
        <w:rPr>
          <w:spacing w:val="-2"/>
        </w:rPr>
        <w:t xml:space="preserve"> </w:t>
      </w:r>
      <w:r>
        <w:t>debt</w:t>
      </w:r>
      <w:r>
        <w:rPr>
          <w:spacing w:val="-1"/>
        </w:rPr>
        <w:t xml:space="preserve"> </w:t>
      </w:r>
      <w:r>
        <w:t>incurred</w:t>
      </w:r>
      <w:r>
        <w:rPr>
          <w:spacing w:val="-1"/>
        </w:rPr>
        <w:t xml:space="preserve"> </w:t>
      </w:r>
      <w:r>
        <w:t>in</w:t>
      </w:r>
      <w:r>
        <w:rPr>
          <w:spacing w:val="-1"/>
        </w:rPr>
        <w:t xml:space="preserve"> </w:t>
      </w:r>
      <w:r>
        <w:t>an</w:t>
      </w:r>
      <w:r>
        <w:rPr>
          <w:spacing w:val="-1"/>
        </w:rPr>
        <w:t xml:space="preserve"> </w:t>
      </w:r>
      <w:r>
        <w:t>election</w:t>
      </w:r>
      <w:r>
        <w:rPr>
          <w:spacing w:val="-1"/>
        </w:rPr>
        <w:t xml:space="preserve"> </w:t>
      </w:r>
      <w:r>
        <w:t>campaign, but does not include the value of services provided without compensation or unreimbursed travel or</w:t>
      </w:r>
      <w:r>
        <w:rPr>
          <w:spacing w:val="-1"/>
        </w:rPr>
        <w:t xml:space="preserve"> </w:t>
      </w:r>
      <w:r>
        <w:t>other</w:t>
      </w:r>
      <w:r>
        <w:rPr>
          <w:spacing w:val="-1"/>
        </w:rPr>
        <w:t xml:space="preserve"> </w:t>
      </w:r>
      <w:r>
        <w:t>personal</w:t>
      </w:r>
      <w:r>
        <w:rPr>
          <w:spacing w:val="-1"/>
        </w:rPr>
        <w:t xml:space="preserve"> </w:t>
      </w:r>
      <w:r>
        <w:t>expenses</w:t>
      </w:r>
      <w:r>
        <w:rPr>
          <w:spacing w:val="-2"/>
        </w:rPr>
        <w:t xml:space="preserve"> </w:t>
      </w:r>
      <w:r>
        <w:t>of</w:t>
      </w:r>
      <w:r>
        <w:rPr>
          <w:spacing w:val="-1"/>
        </w:rPr>
        <w:t xml:space="preserve"> </w:t>
      </w:r>
      <w:r>
        <w:t>individuals</w:t>
      </w:r>
      <w:r>
        <w:rPr>
          <w:spacing w:val="-2"/>
        </w:rPr>
        <w:t xml:space="preserve"> </w:t>
      </w:r>
      <w:r>
        <w:t>who</w:t>
      </w:r>
      <w:r>
        <w:rPr>
          <w:spacing w:val="-1"/>
        </w:rPr>
        <w:t xml:space="preserve"> </w:t>
      </w:r>
      <w:r>
        <w:t>volunteer</w:t>
      </w:r>
      <w:r>
        <w:rPr>
          <w:spacing w:val="-1"/>
        </w:rPr>
        <w:t xml:space="preserve"> </w:t>
      </w:r>
      <w:r>
        <w:t>a</w:t>
      </w:r>
      <w:r>
        <w:rPr>
          <w:spacing w:val="-3"/>
        </w:rPr>
        <w:t xml:space="preserve"> </w:t>
      </w:r>
      <w:r>
        <w:t>portion</w:t>
      </w:r>
      <w:r>
        <w:rPr>
          <w:spacing w:val="-1"/>
        </w:rPr>
        <w:t xml:space="preserve"> </w:t>
      </w:r>
      <w:r>
        <w:t>or</w:t>
      </w:r>
      <w:r>
        <w:rPr>
          <w:spacing w:val="-1"/>
        </w:rPr>
        <w:t xml:space="preserve"> </w:t>
      </w:r>
      <w:r>
        <w:t>all</w:t>
      </w:r>
      <w:r>
        <w:rPr>
          <w:spacing w:val="-1"/>
        </w:rPr>
        <w:t xml:space="preserve"> </w:t>
      </w:r>
      <w:r>
        <w:t>of their</w:t>
      </w:r>
      <w:r>
        <w:rPr>
          <w:spacing w:val="-2"/>
        </w:rPr>
        <w:t xml:space="preserve"> </w:t>
      </w:r>
      <w:r>
        <w:t>time</w:t>
      </w:r>
      <w:r>
        <w:rPr>
          <w:spacing w:val="-1"/>
        </w:rPr>
        <w:t xml:space="preserve"> </w:t>
      </w:r>
      <w:r>
        <w:t>on</w:t>
      </w:r>
      <w:r>
        <w:rPr>
          <w:spacing w:val="-1"/>
        </w:rPr>
        <w:t xml:space="preserve"> </w:t>
      </w:r>
      <w:r>
        <w:t>behalf</w:t>
      </w:r>
      <w:r>
        <w:rPr>
          <w:spacing w:val="-1"/>
        </w:rPr>
        <w:t xml:space="preserve"> </w:t>
      </w:r>
      <w:r>
        <w:t>of a candidate</w:t>
      </w:r>
      <w:r>
        <w:rPr>
          <w:spacing w:val="-4"/>
        </w:rPr>
        <w:t xml:space="preserve"> </w:t>
      </w:r>
      <w:r>
        <w:t>or</w:t>
      </w:r>
      <w:r>
        <w:rPr>
          <w:spacing w:val="-3"/>
        </w:rPr>
        <w:t xml:space="preserve"> </w:t>
      </w:r>
      <w:r>
        <w:t>political</w:t>
      </w:r>
      <w:r>
        <w:rPr>
          <w:spacing w:val="-1"/>
        </w:rPr>
        <w:t xml:space="preserve"> </w:t>
      </w:r>
      <w:r>
        <w:t>committee,</w:t>
      </w:r>
      <w:r>
        <w:rPr>
          <w:spacing w:val="-3"/>
        </w:rPr>
        <w:t xml:space="preserve"> </w:t>
      </w:r>
      <w:r>
        <w:t>nor</w:t>
      </w:r>
      <w:r>
        <w:rPr>
          <w:spacing w:val="-4"/>
        </w:rPr>
        <w:t xml:space="preserve"> </w:t>
      </w:r>
      <w:r>
        <w:t>does</w:t>
      </w:r>
      <w:r>
        <w:rPr>
          <w:spacing w:val="-4"/>
        </w:rPr>
        <w:t xml:space="preserve"> </w:t>
      </w:r>
      <w:r>
        <w:t>it</w:t>
      </w:r>
      <w:r>
        <w:rPr>
          <w:spacing w:val="-2"/>
        </w:rPr>
        <w:t xml:space="preserve"> </w:t>
      </w:r>
      <w:r>
        <w:t>include</w:t>
      </w:r>
      <w:r>
        <w:rPr>
          <w:spacing w:val="-4"/>
        </w:rPr>
        <w:t xml:space="preserve"> </w:t>
      </w:r>
      <w:r>
        <w:t>the</w:t>
      </w:r>
      <w:r>
        <w:rPr>
          <w:spacing w:val="-3"/>
        </w:rPr>
        <w:t xml:space="preserve"> </w:t>
      </w:r>
      <w:r>
        <w:t>administrative</w:t>
      </w:r>
      <w:r>
        <w:rPr>
          <w:spacing w:val="-4"/>
        </w:rPr>
        <w:t xml:space="preserve"> </w:t>
      </w:r>
      <w:r>
        <w:t>or</w:t>
      </w:r>
      <w:r>
        <w:rPr>
          <w:spacing w:val="-2"/>
        </w:rPr>
        <w:t xml:space="preserve"> </w:t>
      </w:r>
      <w:r>
        <w:t>solicitation</w:t>
      </w:r>
      <w:r>
        <w:rPr>
          <w:spacing w:val="-3"/>
        </w:rPr>
        <w:t xml:space="preserve"> </w:t>
      </w:r>
      <w:r>
        <w:t>expenses</w:t>
      </w:r>
      <w:r>
        <w:rPr>
          <w:spacing w:val="-4"/>
        </w:rPr>
        <w:t xml:space="preserve"> </w:t>
      </w:r>
      <w:r>
        <w:t>of</w:t>
      </w:r>
      <w:r>
        <w:rPr>
          <w:spacing w:val="-3"/>
        </w:rPr>
        <w:t xml:space="preserve"> </w:t>
      </w:r>
      <w:r>
        <w:t>a political committee that are paid by an organization that sponsors the committee.</w:t>
      </w:r>
    </w:p>
    <w:p w14:paraId="39B1363F" w14:textId="77777777" w:rsidR="00BF25E1" w:rsidRDefault="00BF25E1">
      <w:pPr>
        <w:pStyle w:val="BodyText"/>
        <w:spacing w:before="1"/>
      </w:pPr>
    </w:p>
    <w:p w14:paraId="39B13640" w14:textId="77777777" w:rsidR="00BF25E1" w:rsidRDefault="009912EC">
      <w:pPr>
        <w:pStyle w:val="BodyText"/>
        <w:ind w:left="360" w:right="897"/>
        <w:jc w:val="both"/>
      </w:pPr>
      <w:r>
        <w:t>“</w:t>
      </w:r>
      <w:r>
        <w:rPr>
          <w:b/>
        </w:rPr>
        <w:t>Family member</w:t>
      </w:r>
      <w:r>
        <w:t>” means a spouse, father, mother, child, father-in-law, mother-in-law, daughter- in-law</w:t>
      </w:r>
      <w:r>
        <w:rPr>
          <w:spacing w:val="-8"/>
        </w:rPr>
        <w:t xml:space="preserve"> </w:t>
      </w:r>
      <w:r>
        <w:t>or</w:t>
      </w:r>
      <w:r>
        <w:rPr>
          <w:spacing w:val="-8"/>
        </w:rPr>
        <w:t xml:space="preserve"> </w:t>
      </w:r>
      <w:r>
        <w:t>son-in-law</w:t>
      </w:r>
      <w:r>
        <w:rPr>
          <w:spacing w:val="-8"/>
        </w:rPr>
        <w:t xml:space="preserve"> </w:t>
      </w:r>
      <w:r>
        <w:t>of</w:t>
      </w:r>
      <w:r>
        <w:rPr>
          <w:spacing w:val="-8"/>
        </w:rPr>
        <w:t xml:space="preserve"> </w:t>
      </w:r>
      <w:r>
        <w:t>(a)</w:t>
      </w:r>
      <w:r>
        <w:rPr>
          <w:spacing w:val="-3"/>
        </w:rPr>
        <w:t xml:space="preserve"> </w:t>
      </w:r>
      <w:r>
        <w:t>a</w:t>
      </w:r>
      <w:r>
        <w:rPr>
          <w:spacing w:val="-8"/>
        </w:rPr>
        <w:t xml:space="preserve"> </w:t>
      </w:r>
      <w:r>
        <w:t>prospective</w:t>
      </w:r>
      <w:r>
        <w:rPr>
          <w:spacing w:val="-8"/>
        </w:rPr>
        <w:t xml:space="preserve"> </w:t>
      </w:r>
      <w:r>
        <w:t>contractor,</w:t>
      </w:r>
      <w:r>
        <w:rPr>
          <w:spacing w:val="-7"/>
        </w:rPr>
        <w:t xml:space="preserve"> </w:t>
      </w:r>
      <w:r>
        <w:t>if</w:t>
      </w:r>
      <w:r>
        <w:rPr>
          <w:spacing w:val="-8"/>
        </w:rPr>
        <w:t xml:space="preserve"> </w:t>
      </w:r>
      <w:r>
        <w:t>the</w:t>
      </w:r>
      <w:r>
        <w:rPr>
          <w:spacing w:val="-8"/>
        </w:rPr>
        <w:t xml:space="preserve"> </w:t>
      </w:r>
      <w:r>
        <w:t>prospective</w:t>
      </w:r>
      <w:r>
        <w:rPr>
          <w:spacing w:val="-8"/>
        </w:rPr>
        <w:t xml:space="preserve"> </w:t>
      </w:r>
      <w:r>
        <w:t>contractor</w:t>
      </w:r>
      <w:r>
        <w:rPr>
          <w:spacing w:val="-8"/>
        </w:rPr>
        <w:t xml:space="preserve"> </w:t>
      </w:r>
      <w:r>
        <w:t>is</w:t>
      </w:r>
      <w:r>
        <w:rPr>
          <w:spacing w:val="-7"/>
        </w:rPr>
        <w:t xml:space="preserve"> </w:t>
      </w:r>
      <w:r>
        <w:t>a</w:t>
      </w:r>
      <w:r>
        <w:rPr>
          <w:spacing w:val="-8"/>
        </w:rPr>
        <w:t xml:space="preserve"> </w:t>
      </w:r>
      <w:r>
        <w:t>natural</w:t>
      </w:r>
      <w:r>
        <w:rPr>
          <w:spacing w:val="-7"/>
        </w:rPr>
        <w:t xml:space="preserve"> </w:t>
      </w:r>
      <w:r>
        <w:t>person; or (b) an owner of a prospective contractor;</w:t>
      </w:r>
    </w:p>
    <w:p w14:paraId="39B13641" w14:textId="77777777" w:rsidR="00BF25E1" w:rsidRDefault="00BF25E1">
      <w:pPr>
        <w:pStyle w:val="BodyText"/>
      </w:pPr>
    </w:p>
    <w:p w14:paraId="39B13642" w14:textId="77777777" w:rsidR="00BF25E1" w:rsidRDefault="009912EC">
      <w:pPr>
        <w:pStyle w:val="BodyText"/>
        <w:ind w:left="360" w:right="960"/>
      </w:pPr>
      <w:r>
        <w:t>“</w:t>
      </w:r>
      <w:r>
        <w:rPr>
          <w:b/>
        </w:rPr>
        <w:t>Pendency of the procurement proces</w:t>
      </w:r>
      <w:r>
        <w:t xml:space="preserve">s” means the </w:t>
      </w:r>
      <w:proofErr w:type="gramStart"/>
      <w:r>
        <w:t>time period</w:t>
      </w:r>
      <w:proofErr w:type="gramEnd"/>
      <w:r>
        <w:t xml:space="preserve"> commencing with the public notice</w:t>
      </w:r>
      <w:r>
        <w:rPr>
          <w:spacing w:val="-3"/>
        </w:rPr>
        <w:t xml:space="preserve"> </w:t>
      </w:r>
      <w:r>
        <w:t>of</w:t>
      </w:r>
      <w:r>
        <w:rPr>
          <w:spacing w:val="-2"/>
        </w:rPr>
        <w:t xml:space="preserve"> </w:t>
      </w:r>
      <w:r>
        <w:t>the</w:t>
      </w:r>
      <w:r>
        <w:rPr>
          <w:spacing w:val="-4"/>
        </w:rPr>
        <w:t xml:space="preserve"> </w:t>
      </w:r>
      <w:r>
        <w:t>request</w:t>
      </w:r>
      <w:r>
        <w:rPr>
          <w:spacing w:val="-2"/>
        </w:rPr>
        <w:t xml:space="preserve"> </w:t>
      </w:r>
      <w:r>
        <w:t>for</w:t>
      </w:r>
      <w:r>
        <w:rPr>
          <w:spacing w:val="-2"/>
        </w:rPr>
        <w:t xml:space="preserve"> </w:t>
      </w:r>
      <w:r>
        <w:t>proposals</w:t>
      </w:r>
      <w:r>
        <w:rPr>
          <w:spacing w:val="-3"/>
        </w:rPr>
        <w:t xml:space="preserve"> </w:t>
      </w:r>
      <w:r>
        <w:t>and</w:t>
      </w:r>
      <w:r>
        <w:rPr>
          <w:spacing w:val="-2"/>
        </w:rPr>
        <w:t xml:space="preserve"> </w:t>
      </w:r>
      <w:r>
        <w:t>ending</w:t>
      </w:r>
      <w:r>
        <w:rPr>
          <w:spacing w:val="-2"/>
        </w:rPr>
        <w:t xml:space="preserve"> </w:t>
      </w:r>
      <w:r>
        <w:t>with</w:t>
      </w:r>
      <w:r>
        <w:rPr>
          <w:spacing w:val="-2"/>
        </w:rPr>
        <w:t xml:space="preserve"> </w:t>
      </w:r>
      <w:r>
        <w:t>the</w:t>
      </w:r>
      <w:r>
        <w:rPr>
          <w:spacing w:val="-2"/>
        </w:rPr>
        <w:t xml:space="preserve"> </w:t>
      </w:r>
      <w:r>
        <w:t>award</w:t>
      </w:r>
      <w:r>
        <w:rPr>
          <w:spacing w:val="-2"/>
        </w:rPr>
        <w:t xml:space="preserve"> </w:t>
      </w:r>
      <w:r>
        <w:t>of</w:t>
      </w:r>
      <w:r>
        <w:rPr>
          <w:spacing w:val="-2"/>
        </w:rPr>
        <w:t xml:space="preserve"> </w:t>
      </w:r>
      <w:r>
        <w:t>the</w:t>
      </w:r>
      <w:r>
        <w:rPr>
          <w:spacing w:val="-4"/>
        </w:rPr>
        <w:t xml:space="preserve"> </w:t>
      </w:r>
      <w:r>
        <w:t>contract</w:t>
      </w:r>
      <w:r>
        <w:rPr>
          <w:spacing w:val="-2"/>
        </w:rPr>
        <w:t xml:space="preserve"> </w:t>
      </w:r>
      <w:r>
        <w:t>or</w:t>
      </w:r>
      <w:r>
        <w:rPr>
          <w:spacing w:val="-2"/>
        </w:rPr>
        <w:t xml:space="preserve"> </w:t>
      </w:r>
      <w:r>
        <w:t>the</w:t>
      </w:r>
      <w:r>
        <w:rPr>
          <w:spacing w:val="-3"/>
        </w:rPr>
        <w:t xml:space="preserve"> </w:t>
      </w:r>
      <w:r>
        <w:t>cancellation</w:t>
      </w:r>
      <w:r>
        <w:rPr>
          <w:spacing w:val="-2"/>
        </w:rPr>
        <w:t xml:space="preserve"> </w:t>
      </w:r>
      <w:r>
        <w:t>of the request for proposals.</w:t>
      </w:r>
    </w:p>
    <w:p w14:paraId="39B13643" w14:textId="77777777" w:rsidR="00BF25E1" w:rsidRDefault="00BF25E1">
      <w:pPr>
        <w:pStyle w:val="BodyText"/>
      </w:pPr>
    </w:p>
    <w:p w14:paraId="39B13644" w14:textId="77777777" w:rsidR="00BF25E1" w:rsidRDefault="009912EC">
      <w:pPr>
        <w:pStyle w:val="BodyText"/>
        <w:ind w:left="360" w:right="960"/>
      </w:pPr>
      <w:r>
        <w:t>“</w:t>
      </w:r>
      <w:r>
        <w:rPr>
          <w:b/>
        </w:rPr>
        <w:t>Prospective contractor</w:t>
      </w:r>
      <w:r>
        <w:t>” means a person or business that is subject to the competitive sealed proposal</w:t>
      </w:r>
      <w:r>
        <w:rPr>
          <w:spacing w:val="-2"/>
        </w:rPr>
        <w:t xml:space="preserve"> </w:t>
      </w:r>
      <w:r>
        <w:t>process</w:t>
      </w:r>
      <w:r>
        <w:rPr>
          <w:spacing w:val="-3"/>
        </w:rPr>
        <w:t xml:space="preserve"> </w:t>
      </w:r>
      <w:r>
        <w:t>set</w:t>
      </w:r>
      <w:r>
        <w:rPr>
          <w:spacing w:val="-2"/>
        </w:rPr>
        <w:t xml:space="preserve"> </w:t>
      </w:r>
      <w:r>
        <w:t>forth</w:t>
      </w:r>
      <w:r>
        <w:rPr>
          <w:spacing w:val="-2"/>
        </w:rPr>
        <w:t xml:space="preserve"> </w:t>
      </w:r>
      <w:r>
        <w:t>in</w:t>
      </w:r>
      <w:r>
        <w:rPr>
          <w:spacing w:val="-2"/>
        </w:rPr>
        <w:t xml:space="preserve"> </w:t>
      </w:r>
      <w:r>
        <w:t>the</w:t>
      </w:r>
      <w:r>
        <w:rPr>
          <w:spacing w:val="-3"/>
        </w:rPr>
        <w:t xml:space="preserve"> </w:t>
      </w:r>
      <w:r>
        <w:t>Procurement</w:t>
      </w:r>
      <w:r>
        <w:rPr>
          <w:spacing w:val="-2"/>
        </w:rPr>
        <w:t xml:space="preserve"> </w:t>
      </w:r>
      <w:r>
        <w:t>Code</w:t>
      </w:r>
      <w:r>
        <w:rPr>
          <w:spacing w:val="-3"/>
        </w:rPr>
        <w:t xml:space="preserve"> </w:t>
      </w:r>
      <w:r>
        <w:t xml:space="preserve">[Sections </w:t>
      </w:r>
      <w:hyperlink r:id="rId37">
        <w:r>
          <w:rPr>
            <w:color w:val="0000FF"/>
            <w:u w:val="single" w:color="0000FF"/>
          </w:rPr>
          <w:t>13-1-28</w:t>
        </w:r>
      </w:hyperlink>
      <w:r>
        <w:rPr>
          <w:color w:val="0000FF"/>
          <w:spacing w:val="-2"/>
        </w:rPr>
        <w:t xml:space="preserve"> </w:t>
      </w:r>
      <w:r>
        <w:t>through</w:t>
      </w:r>
      <w:r>
        <w:rPr>
          <w:spacing w:val="-2"/>
        </w:rPr>
        <w:t xml:space="preserve"> </w:t>
      </w:r>
      <w:hyperlink r:id="rId38">
        <w:r>
          <w:rPr>
            <w:color w:val="0000FF"/>
            <w:u w:val="single" w:color="0000FF"/>
          </w:rPr>
          <w:t>13-1-199</w:t>
        </w:r>
      </w:hyperlink>
      <w:r>
        <w:rPr>
          <w:color w:val="0000FF"/>
          <w:spacing w:val="-2"/>
        </w:rPr>
        <w:t xml:space="preserve"> </w:t>
      </w:r>
      <w:r>
        <w:t>NMSA 1978]</w:t>
      </w:r>
      <w:r>
        <w:rPr>
          <w:spacing w:val="-4"/>
        </w:rPr>
        <w:t xml:space="preserve"> </w:t>
      </w:r>
      <w:r>
        <w:t>or</w:t>
      </w:r>
      <w:r>
        <w:rPr>
          <w:spacing w:val="-3"/>
        </w:rPr>
        <w:t xml:space="preserve"> </w:t>
      </w:r>
      <w:r>
        <w:t>is</w:t>
      </w:r>
      <w:r>
        <w:rPr>
          <w:spacing w:val="-4"/>
        </w:rPr>
        <w:t xml:space="preserve"> </w:t>
      </w:r>
      <w:r>
        <w:t>not</w:t>
      </w:r>
      <w:r>
        <w:rPr>
          <w:spacing w:val="-3"/>
        </w:rPr>
        <w:t xml:space="preserve"> </w:t>
      </w:r>
      <w:r>
        <w:t>required</w:t>
      </w:r>
      <w:r>
        <w:rPr>
          <w:spacing w:val="-3"/>
        </w:rPr>
        <w:t xml:space="preserve"> </w:t>
      </w:r>
      <w:r>
        <w:t>to</w:t>
      </w:r>
      <w:r>
        <w:rPr>
          <w:spacing w:val="-3"/>
        </w:rPr>
        <w:t xml:space="preserve"> </w:t>
      </w:r>
      <w:r>
        <w:t>submit</w:t>
      </w:r>
      <w:r>
        <w:rPr>
          <w:spacing w:val="-3"/>
        </w:rPr>
        <w:t xml:space="preserve"> </w:t>
      </w:r>
      <w:r>
        <w:t>a</w:t>
      </w:r>
      <w:r>
        <w:rPr>
          <w:spacing w:val="-4"/>
        </w:rPr>
        <w:t xml:space="preserve"> </w:t>
      </w:r>
      <w:r>
        <w:t>competitive</w:t>
      </w:r>
      <w:r>
        <w:rPr>
          <w:spacing w:val="-3"/>
        </w:rPr>
        <w:t xml:space="preserve"> </w:t>
      </w:r>
      <w:r>
        <w:t>sealed</w:t>
      </w:r>
      <w:r>
        <w:rPr>
          <w:spacing w:val="-3"/>
        </w:rPr>
        <w:t xml:space="preserve"> </w:t>
      </w:r>
      <w:r>
        <w:t>proposal</w:t>
      </w:r>
      <w:r>
        <w:rPr>
          <w:spacing w:val="-3"/>
        </w:rPr>
        <w:t xml:space="preserve"> </w:t>
      </w:r>
      <w:r>
        <w:t>because</w:t>
      </w:r>
      <w:r>
        <w:rPr>
          <w:spacing w:val="-4"/>
        </w:rPr>
        <w:t xml:space="preserve"> </w:t>
      </w:r>
      <w:r>
        <w:t>that</w:t>
      </w:r>
      <w:r>
        <w:rPr>
          <w:spacing w:val="-3"/>
        </w:rPr>
        <w:t xml:space="preserve"> </w:t>
      </w:r>
      <w:r>
        <w:t>person</w:t>
      </w:r>
      <w:r>
        <w:rPr>
          <w:spacing w:val="-3"/>
        </w:rPr>
        <w:t xml:space="preserve"> </w:t>
      </w:r>
      <w:r>
        <w:t>or</w:t>
      </w:r>
      <w:r>
        <w:rPr>
          <w:spacing w:val="-3"/>
        </w:rPr>
        <w:t xml:space="preserve"> </w:t>
      </w:r>
      <w:r>
        <w:t>business qualifies for a sole source or small purchase contract.</w:t>
      </w:r>
    </w:p>
    <w:p w14:paraId="39B13645" w14:textId="77777777" w:rsidR="00BF25E1" w:rsidRDefault="00BF25E1">
      <w:pPr>
        <w:pStyle w:val="BodyText"/>
        <w:spacing w:before="1"/>
      </w:pPr>
    </w:p>
    <w:p w14:paraId="39B13646" w14:textId="77777777" w:rsidR="00BF25E1" w:rsidRDefault="009912EC">
      <w:pPr>
        <w:pStyle w:val="BodyText"/>
        <w:ind w:left="360" w:right="1285"/>
        <w:jc w:val="both"/>
      </w:pPr>
      <w:r>
        <w:t>“</w:t>
      </w:r>
      <w:r>
        <w:rPr>
          <w:b/>
        </w:rPr>
        <w:t>Representative of</w:t>
      </w:r>
      <w:r>
        <w:rPr>
          <w:b/>
          <w:spacing w:val="-1"/>
        </w:rPr>
        <w:t xml:space="preserve"> </w:t>
      </w:r>
      <w:r>
        <w:rPr>
          <w:b/>
        </w:rPr>
        <w:t>a prospective</w:t>
      </w:r>
      <w:r>
        <w:rPr>
          <w:b/>
          <w:spacing w:val="-1"/>
        </w:rPr>
        <w:t xml:space="preserve"> </w:t>
      </w:r>
      <w:r>
        <w:rPr>
          <w:b/>
        </w:rPr>
        <w:t>contractor</w:t>
      </w:r>
      <w:r>
        <w:t>” means an officer or</w:t>
      </w:r>
      <w:r>
        <w:rPr>
          <w:spacing w:val="-1"/>
        </w:rPr>
        <w:t xml:space="preserve"> </w:t>
      </w:r>
      <w:r>
        <w:t>director of</w:t>
      </w:r>
      <w:r>
        <w:rPr>
          <w:spacing w:val="-1"/>
        </w:rPr>
        <w:t xml:space="preserve"> </w:t>
      </w:r>
      <w:r>
        <w:t>a corporation, a member</w:t>
      </w:r>
      <w:r>
        <w:rPr>
          <w:spacing w:val="-2"/>
        </w:rPr>
        <w:t xml:space="preserve"> </w:t>
      </w:r>
      <w:r>
        <w:t>or</w:t>
      </w:r>
      <w:r>
        <w:rPr>
          <w:spacing w:val="-4"/>
        </w:rPr>
        <w:t xml:space="preserve"> </w:t>
      </w:r>
      <w:r>
        <w:t>manager</w:t>
      </w:r>
      <w:r>
        <w:rPr>
          <w:spacing w:val="-2"/>
        </w:rPr>
        <w:t xml:space="preserve"> </w:t>
      </w:r>
      <w:r>
        <w:t>of</w:t>
      </w:r>
      <w:r>
        <w:rPr>
          <w:spacing w:val="-2"/>
        </w:rPr>
        <w:t xml:space="preserve"> </w:t>
      </w:r>
      <w:r>
        <w:t>a</w:t>
      </w:r>
      <w:r>
        <w:rPr>
          <w:spacing w:val="-2"/>
        </w:rPr>
        <w:t xml:space="preserve"> </w:t>
      </w:r>
      <w:r>
        <w:t>limited</w:t>
      </w:r>
      <w:r>
        <w:rPr>
          <w:spacing w:val="-2"/>
        </w:rPr>
        <w:t xml:space="preserve"> </w:t>
      </w:r>
      <w:r>
        <w:t>liability</w:t>
      </w:r>
      <w:r>
        <w:rPr>
          <w:spacing w:val="-2"/>
        </w:rPr>
        <w:t xml:space="preserve"> </w:t>
      </w:r>
      <w:r>
        <w:t>corporation,</w:t>
      </w:r>
      <w:r>
        <w:rPr>
          <w:spacing w:val="-2"/>
        </w:rPr>
        <w:t xml:space="preserve"> </w:t>
      </w:r>
      <w:r>
        <w:t>a</w:t>
      </w:r>
      <w:r>
        <w:rPr>
          <w:spacing w:val="-3"/>
        </w:rPr>
        <w:t xml:space="preserve"> </w:t>
      </w:r>
      <w:r>
        <w:t>partner</w:t>
      </w:r>
      <w:r>
        <w:rPr>
          <w:spacing w:val="-2"/>
        </w:rPr>
        <w:t xml:space="preserve"> </w:t>
      </w:r>
      <w:r>
        <w:t>of</w:t>
      </w:r>
      <w:r>
        <w:rPr>
          <w:spacing w:val="-4"/>
        </w:rPr>
        <w:t xml:space="preserve"> </w:t>
      </w:r>
      <w:r>
        <w:t>a</w:t>
      </w:r>
      <w:r>
        <w:rPr>
          <w:spacing w:val="-3"/>
        </w:rPr>
        <w:t xml:space="preserve"> </w:t>
      </w:r>
      <w:r>
        <w:t>partnership</w:t>
      </w:r>
      <w:r>
        <w:rPr>
          <w:spacing w:val="-2"/>
        </w:rPr>
        <w:t xml:space="preserve"> </w:t>
      </w:r>
      <w:r>
        <w:t>or</w:t>
      </w:r>
      <w:r>
        <w:rPr>
          <w:spacing w:val="-2"/>
        </w:rPr>
        <w:t xml:space="preserve"> </w:t>
      </w:r>
      <w:r>
        <w:t>a</w:t>
      </w:r>
      <w:r>
        <w:rPr>
          <w:spacing w:val="-4"/>
        </w:rPr>
        <w:t xml:space="preserve"> </w:t>
      </w:r>
      <w:r>
        <w:t>trustee</w:t>
      </w:r>
      <w:r>
        <w:rPr>
          <w:spacing w:val="-4"/>
        </w:rPr>
        <w:t xml:space="preserve"> </w:t>
      </w:r>
      <w:r>
        <w:t>of</w:t>
      </w:r>
      <w:r>
        <w:rPr>
          <w:spacing w:val="-1"/>
        </w:rPr>
        <w:t xml:space="preserve"> </w:t>
      </w:r>
      <w:r>
        <w:t>a trust of the prospective contractor.</w:t>
      </w:r>
    </w:p>
    <w:p w14:paraId="39B13647" w14:textId="77777777" w:rsidR="00BF25E1" w:rsidRDefault="00BF25E1">
      <w:pPr>
        <w:pStyle w:val="BodyText"/>
      </w:pPr>
    </w:p>
    <w:p w14:paraId="39B13648" w14:textId="77777777" w:rsidR="00BF25E1" w:rsidRDefault="009912EC">
      <w:pPr>
        <w:pStyle w:val="Heading7"/>
        <w:tabs>
          <w:tab w:val="left" w:pos="8213"/>
        </w:tabs>
        <w:ind w:left="360" w:firstLine="0"/>
      </w:pPr>
      <w:r>
        <w:t>Name(s)</w:t>
      </w:r>
      <w:r>
        <w:rPr>
          <w:spacing w:val="-4"/>
        </w:rPr>
        <w:t xml:space="preserve"> </w:t>
      </w:r>
      <w:r>
        <w:t>of</w:t>
      </w:r>
      <w:r>
        <w:rPr>
          <w:spacing w:val="-1"/>
        </w:rPr>
        <w:t xml:space="preserve"> </w:t>
      </w:r>
      <w:r>
        <w:t>Applicable</w:t>
      </w:r>
      <w:r>
        <w:rPr>
          <w:spacing w:val="-1"/>
        </w:rPr>
        <w:t xml:space="preserve"> </w:t>
      </w:r>
      <w:r>
        <w:t>Public</w:t>
      </w:r>
      <w:r>
        <w:rPr>
          <w:spacing w:val="-2"/>
        </w:rPr>
        <w:t xml:space="preserve"> </w:t>
      </w:r>
      <w:r>
        <w:t>Official(s)</w:t>
      </w:r>
      <w:r>
        <w:rPr>
          <w:spacing w:val="-2"/>
        </w:rPr>
        <w:t xml:space="preserve"> </w:t>
      </w:r>
      <w:r>
        <w:t>if</w:t>
      </w:r>
      <w:r>
        <w:rPr>
          <w:spacing w:val="-1"/>
        </w:rPr>
        <w:t xml:space="preserve"> </w:t>
      </w:r>
      <w:r>
        <w:rPr>
          <w:spacing w:val="-4"/>
        </w:rPr>
        <w:t>any:</w:t>
      </w:r>
      <w:r>
        <w:rPr>
          <w:u w:val="single"/>
        </w:rPr>
        <w:tab/>
      </w:r>
    </w:p>
    <w:p w14:paraId="39B13649" w14:textId="77777777" w:rsidR="00BF25E1" w:rsidRDefault="009912EC">
      <w:pPr>
        <w:pStyle w:val="BodyText"/>
        <w:spacing w:before="252"/>
        <w:ind w:left="360" w:right="960"/>
      </w:pPr>
      <w:r>
        <w:t>Note:</w:t>
      </w:r>
      <w:r>
        <w:rPr>
          <w:spacing w:val="40"/>
        </w:rPr>
        <w:t xml:space="preserve"> </w:t>
      </w:r>
      <w:r>
        <w:t>A</w:t>
      </w:r>
      <w:r>
        <w:rPr>
          <w:spacing w:val="-4"/>
        </w:rPr>
        <w:t xml:space="preserve"> </w:t>
      </w:r>
      <w:r>
        <w:t>prospective</w:t>
      </w:r>
      <w:r>
        <w:rPr>
          <w:spacing w:val="-2"/>
        </w:rPr>
        <w:t xml:space="preserve"> </w:t>
      </w:r>
      <w:r>
        <w:t>contractor</w:t>
      </w:r>
      <w:r>
        <w:rPr>
          <w:spacing w:val="-3"/>
        </w:rPr>
        <w:t xml:space="preserve"> </w:t>
      </w:r>
      <w:r>
        <w:t>shall</w:t>
      </w:r>
      <w:r>
        <w:rPr>
          <w:spacing w:val="-3"/>
        </w:rPr>
        <w:t xml:space="preserve"> </w:t>
      </w:r>
      <w:r>
        <w:t>make</w:t>
      </w:r>
      <w:r>
        <w:rPr>
          <w:spacing w:val="-4"/>
        </w:rPr>
        <w:t xml:space="preserve"> </w:t>
      </w:r>
      <w:r>
        <w:rPr>
          <w:b/>
        </w:rPr>
        <w:t>separate</w:t>
      </w:r>
      <w:r>
        <w:rPr>
          <w:b/>
          <w:spacing w:val="-5"/>
        </w:rPr>
        <w:t xml:space="preserve"> </w:t>
      </w:r>
      <w:r>
        <w:t>disclosures</w:t>
      </w:r>
      <w:r>
        <w:rPr>
          <w:spacing w:val="-4"/>
        </w:rPr>
        <w:t xml:space="preserve"> </w:t>
      </w:r>
      <w:r>
        <w:t>of</w:t>
      </w:r>
      <w:r>
        <w:rPr>
          <w:spacing w:val="-2"/>
        </w:rPr>
        <w:t xml:space="preserve"> </w:t>
      </w:r>
      <w:r>
        <w:t>all</w:t>
      </w:r>
      <w:r>
        <w:rPr>
          <w:spacing w:val="-3"/>
        </w:rPr>
        <w:t xml:space="preserve"> </w:t>
      </w:r>
      <w:r>
        <w:t>campaign</w:t>
      </w:r>
      <w:r>
        <w:rPr>
          <w:spacing w:val="-3"/>
        </w:rPr>
        <w:t xml:space="preserve"> </w:t>
      </w:r>
      <w:r>
        <w:t>contributions given by (1) the prospective contractor, or (2) a family member or (3) representative of the prospective contractor, or shall complete the non-disclosure statement, as applicable.</w:t>
      </w:r>
    </w:p>
    <w:p w14:paraId="39B1364A" w14:textId="77777777" w:rsidR="00BF25E1" w:rsidRDefault="00BF25E1">
      <w:pPr>
        <w:pStyle w:val="BodyText"/>
      </w:pPr>
    </w:p>
    <w:p w14:paraId="39B1364B" w14:textId="77777777" w:rsidR="00BF25E1" w:rsidRDefault="009912EC">
      <w:pPr>
        <w:pStyle w:val="BodyText"/>
        <w:ind w:left="360"/>
        <w:jc w:val="both"/>
      </w:pPr>
      <w:r>
        <w:t>DISCLOSURE</w:t>
      </w:r>
      <w:r>
        <w:rPr>
          <w:spacing w:val="-6"/>
        </w:rPr>
        <w:t xml:space="preserve"> </w:t>
      </w:r>
      <w:r>
        <w:t>OF</w:t>
      </w:r>
      <w:r>
        <w:rPr>
          <w:spacing w:val="-5"/>
        </w:rPr>
        <w:t xml:space="preserve"> </w:t>
      </w:r>
      <w:r>
        <w:t>CONTRIBUTIONS</w:t>
      </w:r>
      <w:r>
        <w:rPr>
          <w:spacing w:val="-4"/>
        </w:rPr>
        <w:t xml:space="preserve"> </w:t>
      </w:r>
      <w:r>
        <w:t>BY</w:t>
      </w:r>
      <w:r>
        <w:rPr>
          <w:spacing w:val="-4"/>
        </w:rPr>
        <w:t xml:space="preserve"> </w:t>
      </w:r>
      <w:r>
        <w:t>PROSPECTIVE</w:t>
      </w:r>
      <w:r>
        <w:rPr>
          <w:spacing w:val="-4"/>
        </w:rPr>
        <w:t xml:space="preserve"> </w:t>
      </w:r>
      <w:r>
        <w:rPr>
          <w:spacing w:val="-2"/>
        </w:rPr>
        <w:t>CONTRACTOR:</w:t>
      </w:r>
    </w:p>
    <w:p w14:paraId="39B1364C" w14:textId="77777777" w:rsidR="00BF25E1" w:rsidRDefault="00BF25E1">
      <w:pPr>
        <w:pStyle w:val="BodyText"/>
        <w:spacing w:before="1"/>
      </w:pPr>
    </w:p>
    <w:p w14:paraId="39B1364D" w14:textId="77777777" w:rsidR="00BF25E1" w:rsidRDefault="009912EC">
      <w:pPr>
        <w:pStyle w:val="BodyText"/>
        <w:tabs>
          <w:tab w:val="left" w:pos="3960"/>
          <w:tab w:val="left" w:pos="9055"/>
        </w:tabs>
        <w:ind w:left="360"/>
        <w:jc w:val="both"/>
      </w:pPr>
      <w:r>
        <w:t>Contribution Made</w:t>
      </w:r>
      <w:r>
        <w:rPr>
          <w:spacing w:val="-2"/>
        </w:rPr>
        <w:t xml:space="preserve"> </w:t>
      </w:r>
      <w:r>
        <w:rPr>
          <w:spacing w:val="-5"/>
        </w:rPr>
        <w:t>By:</w:t>
      </w:r>
      <w:r>
        <w:tab/>
      </w:r>
      <w:r>
        <w:rPr>
          <w:u w:val="single"/>
        </w:rPr>
        <w:tab/>
      </w:r>
    </w:p>
    <w:p w14:paraId="39B1364E" w14:textId="77777777" w:rsidR="00BF25E1" w:rsidRDefault="00BF25E1">
      <w:pPr>
        <w:pStyle w:val="BodyText"/>
      </w:pPr>
    </w:p>
    <w:p w14:paraId="39B1364F" w14:textId="77777777" w:rsidR="00BF25E1" w:rsidRDefault="009912EC">
      <w:pPr>
        <w:pStyle w:val="BodyText"/>
        <w:tabs>
          <w:tab w:val="left" w:pos="3960"/>
          <w:tab w:val="left" w:pos="9055"/>
        </w:tabs>
        <w:ind w:left="360"/>
      </w:pPr>
      <w:r>
        <w:t>Relation</w:t>
      </w:r>
      <w:r>
        <w:rPr>
          <w:spacing w:val="-2"/>
        </w:rPr>
        <w:t xml:space="preserve"> </w:t>
      </w:r>
      <w:r>
        <w:t>to</w:t>
      </w:r>
      <w:r>
        <w:rPr>
          <w:spacing w:val="-1"/>
        </w:rPr>
        <w:t xml:space="preserve"> </w:t>
      </w:r>
      <w:r>
        <w:t>Prospective</w:t>
      </w:r>
      <w:r>
        <w:rPr>
          <w:spacing w:val="-2"/>
        </w:rPr>
        <w:t xml:space="preserve"> Contractor:</w:t>
      </w:r>
      <w:r>
        <w:tab/>
      </w:r>
      <w:r>
        <w:rPr>
          <w:u w:val="single"/>
        </w:rPr>
        <w:tab/>
      </w:r>
    </w:p>
    <w:p w14:paraId="39B13650" w14:textId="77777777" w:rsidR="00BF25E1" w:rsidRDefault="00BF25E1">
      <w:pPr>
        <w:pStyle w:val="BodyText"/>
      </w:pPr>
    </w:p>
    <w:p w14:paraId="39B13651" w14:textId="77777777" w:rsidR="00BF25E1" w:rsidRDefault="009912EC">
      <w:pPr>
        <w:pStyle w:val="BodyText"/>
        <w:tabs>
          <w:tab w:val="left" w:pos="3960"/>
          <w:tab w:val="left" w:pos="9055"/>
        </w:tabs>
        <w:ind w:left="360"/>
      </w:pPr>
      <w:r>
        <w:t>Date</w:t>
      </w:r>
      <w:r>
        <w:rPr>
          <w:spacing w:val="-2"/>
        </w:rPr>
        <w:t xml:space="preserve"> </w:t>
      </w:r>
      <w:r>
        <w:t>Contribution(s)</w:t>
      </w:r>
      <w:r>
        <w:rPr>
          <w:spacing w:val="-2"/>
        </w:rPr>
        <w:t xml:space="preserve"> </w:t>
      </w:r>
      <w:r>
        <w:rPr>
          <w:spacing w:val="-4"/>
        </w:rPr>
        <w:t>Made:</w:t>
      </w:r>
      <w:r>
        <w:tab/>
      </w:r>
      <w:r>
        <w:rPr>
          <w:u w:val="single"/>
        </w:rPr>
        <w:tab/>
      </w:r>
    </w:p>
    <w:p w14:paraId="39B13652" w14:textId="77777777" w:rsidR="00BF25E1" w:rsidRDefault="009912EC">
      <w:pPr>
        <w:pStyle w:val="BodyText"/>
        <w:spacing w:before="17"/>
        <w:rPr>
          <w:sz w:val="20"/>
        </w:rPr>
      </w:pPr>
      <w:r>
        <w:rPr>
          <w:noProof/>
          <w:sz w:val="20"/>
        </w:rPr>
        <mc:AlternateContent>
          <mc:Choice Requires="wps">
            <w:drawing>
              <wp:anchor distT="0" distB="0" distL="0" distR="0" simplePos="0" relativeHeight="251658242" behindDoc="1" locked="0" layoutInCell="1" allowOverlap="1" wp14:anchorId="39B1387B" wp14:editId="50984107">
                <wp:simplePos x="0" y="0"/>
                <wp:positionH relativeFrom="page">
                  <wp:posOffset>3201035</wp:posOffset>
                </wp:positionH>
                <wp:positionV relativeFrom="paragraph">
                  <wp:posOffset>172227</wp:posOffset>
                </wp:positionV>
                <wp:extent cx="3200400" cy="1270"/>
                <wp:effectExtent l="0" t="0" r="0" b="0"/>
                <wp:wrapTopAndBottom/>
                <wp:docPr id="5" name="Graphic 5" descr="P922#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066761" id="Graphic 5" o:spid="_x0000_s1026" alt="P922#y1" style="position:absolute;margin-left:252.05pt;margin-top:13.55pt;width:252pt;height:.1pt;z-index:-251658238;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bErDwIAAFsEAAAOAAAAZHJzL2Uyb0RvYy54bWysVMFu2zAMvQ/YPwi6L3ayIVuNOMXQoMOA&#10;oivQDDsrshwbk0WNVGL370fJcZJ1t2E+CJT4RD7yUV7dDp0VR4PUgivlfJZLYZyGqnX7Un7f3r/7&#10;JAUF5SplwZlSvhiSt+u3b1a9L8wCGrCVQcFBHBW9L2UTgi+yjHRjOkUz8MaxswbsVOAt7rMKVc/R&#10;O5st8nyZ9YCVR9CGiE83o1OuU/y6Njp8q2syQdhSMreQVkzrLq7ZeqWKPSrftPpEQ/0Di061jpOe&#10;Q21UUOKA7V+hulYjENRhpqHLoK5bbVINXM08f1XNc6O8SbVwc8if20T/L6x+PD77J4zUyT+A/knc&#10;kaz3VJw9cUMnzFBjF7FMXAypiy/nLpohCM2H71mXDzk3W7NvvviYmpypYrqrDxS+GEhx1PGBwqhB&#10;NVmqmSw9uMlEVjJqaJOGQQrWEKVgDXejhl6FeC+Si6boL0TiWQdHs4XkDa+YM7WL17pr1LmUqUrG&#10;jgg2Yhru1Wik1GxfF2ddZLHMb5ZpNAhsW9231kYWhPvdnUVxVHEw0xfr4Ah/wDxS2ChqRlxynWDW&#10;nXQapYki7aB6eULR8zSXkn4dFBop7FfH4xJHfzJwMnaTgcHeQXogqUGcczv8UOhFTF/KwMo+wjSM&#10;qphEi6WfsfGmg8+HAHUbFU0zNDI6bXiCU4Gn1xafyPU+oS7/hPVvAAAA//8DAFBLAwQUAAYACAAA&#10;ACEA6iH2cd4AAAAKAQAADwAAAGRycy9kb3ducmV2LnhtbEyPTU7DMBCF90jcwRokdtRuC6VK41QI&#10;wYYFlJIDuPE0SRuPo9hpAqdnsoLV/D299026HV0jLtiF2pOG+UyBQCq8ranUkH+93q1BhGjImsYT&#10;avjGANvs+io1ifUDfeJlH0vBJhQSo6GKsU2kDEWFzoSZb5H4dvSdM5HHrpS2MwObu0YulFpJZ2ri&#10;hMq0+Fxhcd73TsNQ2t37eUn5KuTNjyo+Ti/920nr25vxaQMi4hj/xDDhMzpkzHTwPdkgGg0P6n7O&#10;Ug2LR66TQKk1d4dpswSZpfL/C9kvAAAA//8DAFBLAQItABQABgAIAAAAIQC2gziS/gAAAOEBAAAT&#10;AAAAAAAAAAAAAAAAAAAAAABbQ29udGVudF9UeXBlc10ueG1sUEsBAi0AFAAGAAgAAAAhADj9If/W&#10;AAAAlAEAAAsAAAAAAAAAAAAAAAAALwEAAF9yZWxzLy5yZWxzUEsBAi0AFAAGAAgAAAAhAN11sSsP&#10;AgAAWwQAAA4AAAAAAAAAAAAAAAAALgIAAGRycy9lMm9Eb2MueG1sUEsBAi0AFAAGAAgAAAAhAOoh&#10;9nHeAAAACgEAAA8AAAAAAAAAAAAAAAAAaQQAAGRycy9kb3ducmV2LnhtbFBLBQYAAAAABAAEAPMA&#10;AAB0BQAAAAA=&#10;" path="m,l3200400,e" filled="f" strokeweight=".48pt">
                <v:path arrowok="t"/>
                <w10:wrap type="topAndBottom" anchorx="page"/>
              </v:shape>
            </w:pict>
          </mc:Fallback>
        </mc:AlternateContent>
      </w:r>
    </w:p>
    <w:p w14:paraId="39B13653" w14:textId="77777777" w:rsidR="00BF25E1" w:rsidRDefault="00BF25E1">
      <w:pPr>
        <w:pStyle w:val="BodyText"/>
      </w:pPr>
    </w:p>
    <w:p w14:paraId="39B13654" w14:textId="77777777" w:rsidR="00BF25E1" w:rsidRDefault="009912EC">
      <w:pPr>
        <w:pStyle w:val="BodyText"/>
        <w:ind w:left="360"/>
      </w:pPr>
      <w:r>
        <w:t>Amount(s) of</w:t>
      </w:r>
      <w:r>
        <w:rPr>
          <w:spacing w:val="-2"/>
        </w:rPr>
        <w:t xml:space="preserve"> Contribution(s)</w:t>
      </w:r>
    </w:p>
    <w:p w14:paraId="39B13655" w14:textId="77777777" w:rsidR="00BF25E1" w:rsidRDefault="009912EC">
      <w:pPr>
        <w:pStyle w:val="BodyText"/>
        <w:spacing w:line="20" w:lineRule="exact"/>
        <w:ind w:left="3961"/>
        <w:rPr>
          <w:sz w:val="2"/>
        </w:rPr>
      </w:pPr>
      <w:r>
        <w:rPr>
          <w:noProof/>
          <w:sz w:val="2"/>
        </w:rPr>
        <mc:AlternateContent>
          <mc:Choice Requires="wpg">
            <w:drawing>
              <wp:inline distT="0" distB="0" distL="0" distR="0" wp14:anchorId="39B1387D" wp14:editId="43E6BD1B">
                <wp:extent cx="3200400" cy="6350"/>
                <wp:effectExtent l="9525" t="0" r="0" b="3175"/>
                <wp:docPr id="6" name="Group 6" descr="P925#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0400" cy="6350"/>
                          <a:chOff x="0" y="0"/>
                          <a:chExt cx="3200400" cy="6350"/>
                        </a:xfrm>
                      </wpg:grpSpPr>
                      <wps:wsp>
                        <wps:cNvPr id="7" name="Graphic 7"/>
                        <wps:cNvSpPr/>
                        <wps:spPr>
                          <a:xfrm>
                            <a:off x="0" y="3048"/>
                            <a:ext cx="3200400" cy="1270"/>
                          </a:xfrm>
                          <a:custGeom>
                            <a:avLst/>
                            <a:gdLst/>
                            <a:ahLst/>
                            <a:cxnLst/>
                            <a:rect l="l" t="t" r="r" b="b"/>
                            <a:pathLst>
                              <a:path w="3200400">
                                <a:moveTo>
                                  <a:pt x="0" y="0"/>
                                </a:moveTo>
                                <a:lnTo>
                                  <a:pt x="3200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94DB671" id="Group 6" o:spid="_x0000_s1026" alt="P925#y1" style="width:252pt;height:.5pt;mso-position-horizontal-relative:char;mso-position-vertical-relative:line" coordsize="320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mFPagIAAJAFAAAOAAAAZHJzL2Uyb0RvYy54bWykVMlu2zAQvRfoPxC815Lt1EkFy0ERN0aB&#10;IA0QFz3TFLWgFMkOaUv++w6pxY4T9JDqIDxyhrO8eeTytq0lOQiwlVYpnU5iSoTiOqtUkdKf2/tP&#10;N5RYx1TGpFYipUdh6e3q44dlYxIx06WWmQCCQZRNGpPS0jmTRJHlpaiZnWgjFBpzDTVzuIQiyoA1&#10;GL2W0SyOF1GjITOgubAWd9edka5C/DwX3P3IcysckSnF2lz4Q/jv/D9aLVlSADNlxfsy2DuqqFml&#10;MOkYas0cI3uoXoWqKw7a6txNuK4jnecVF6EH7GYaX3SzAb03oZciaQoz0oTUXvD07rD88bAB82ye&#10;oKse4YPmvy3yEjWmSM7tfl2cnNscan8ImyBtYPQ4MipaRzhuznFGVzESz9G2mH/uCeclTuXVIV5+&#10;+9exiCVdylDYWEhjUDn2RI79P3KeS2ZE4Nz65p+AVFlKrylRrEb9bnqpXHvl+NTo49nrV7Yn8k1u&#10;5vHVTSe4N+mZzq4DPWOfLOF76zZCB5rZ4cG6Tq7ZgFg5IN6qAQKK3stdBrk7SlDuQAnKfddlN8z5&#10;c352HpLmNCe/V+uD2OpgdRczwtJOVqnOvcZJDyJA384DgU+DgupASI34vDmpfBWL+Msi3CKrZZXd&#10;V1L6KiwUuzsJ5MD8HQ6f7wMjvHAzYN2a2bLzC6beTaogZpt00/FT2+nsiKNtcJoptX/2DAQl8rtC&#10;8fhXYgAwgN0AwMk7Hd6SQBDm3La/GBji06fU4WQf9aAhlgxD862Pvv6k0l/3TueVnyjqeaioX6Ce&#10;AwrXHtGLd+V8HbxOD+nqLwAAAP//AwBQSwMEFAAGAAgAAAAhAI6Yg47ZAAAAAwEAAA8AAABkcnMv&#10;ZG93bnJldi54bWxMj0FLw0AQhe+C/2EZwZvdRK2UmE0pRT0VwVaQ3qbZaRKanQ3ZbZL+e0cvehl4&#10;vMeb7+XLybVqoD40ng2kswQUceltw5WBz93r3QJUiMgWW89k4EIBlsX1VY6Z9SN/0LCNlZISDhka&#10;qGPsMq1DWZPDMPMdsXhH3zuMIvtK2x5HKXetvk+SJ+2wYflQY0frmsrT9uwMvI04rh7Sl2FzOq4v&#10;+938/WuTkjG3N9PqGVSkKf6F4Qdf0KEQpoM/sw2qNSBD4u8Vb548ijxIKAFd5Po/e/ENAAD//wMA&#10;UEsBAi0AFAAGAAgAAAAhALaDOJL+AAAA4QEAABMAAAAAAAAAAAAAAAAAAAAAAFtDb250ZW50X1R5&#10;cGVzXS54bWxQSwECLQAUAAYACAAAACEAOP0h/9YAAACUAQAACwAAAAAAAAAAAAAAAAAvAQAAX3Jl&#10;bHMvLnJlbHNQSwECLQAUAAYACAAAACEAON5hT2oCAACQBQAADgAAAAAAAAAAAAAAAAAuAgAAZHJz&#10;L2Uyb0RvYy54bWxQSwECLQAUAAYACAAAACEAjpiDjtkAAAADAQAADwAAAAAAAAAAAAAAAADEBAAA&#10;ZHJzL2Rvd25yZXYueG1sUEsFBgAAAAAEAAQA8wAAAMoFAAAAAA==&#10;">
                <v:shape id="Graphic 7" o:spid="_x0000_s1027" style="position:absolute;top:30;width:32004;height:13;visibility:visible;mso-wrap-style:square;v-text-anchor:top" coordsize="3200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qRZxAAAANoAAAAPAAAAZHJzL2Rvd25yZXYueG1sRI/NasMw&#10;EITvgb6D2EJusZwWkuBaMaG0UHJo/vwAi7W1HVsrYymx26evAoEch5n5hkmz0bTiSr2rLSuYRzEI&#10;4sLqmksF+elztgLhPLLG1jIp+CUH2fppkmKi7cAHuh59KQKEXYIKKu+7REpXVGTQRbYjDt6P7Q36&#10;IPtS6h6HADetfInjhTRYc1iosKP3iormeDEKhlLvv5tXzhcub//iYnf+uGzPSk2fx80bCE+jf4Tv&#10;7S+tYAm3K+EGyPU/AAAA//8DAFBLAQItABQABgAIAAAAIQDb4fbL7gAAAIUBAAATAAAAAAAAAAAA&#10;AAAAAAAAAABbQ29udGVudF9UeXBlc10ueG1sUEsBAi0AFAAGAAgAAAAhAFr0LFu/AAAAFQEAAAsA&#10;AAAAAAAAAAAAAAAAHwEAAF9yZWxzLy5yZWxzUEsBAi0AFAAGAAgAAAAhAJ4CpFnEAAAA2gAAAA8A&#10;AAAAAAAAAAAAAAAABwIAAGRycy9kb3ducmV2LnhtbFBLBQYAAAAAAwADALcAAAD4AgAAAAA=&#10;" path="m,l3200400,e" filled="f" strokeweight=".48pt">
                  <v:path arrowok="t"/>
                </v:shape>
                <w10:anchorlock/>
              </v:group>
            </w:pict>
          </mc:Fallback>
        </mc:AlternateContent>
      </w:r>
    </w:p>
    <w:p w14:paraId="39B13656" w14:textId="77777777" w:rsidR="00BF25E1" w:rsidRDefault="009912EC">
      <w:pPr>
        <w:pStyle w:val="BodyText"/>
        <w:spacing w:before="8"/>
        <w:rPr>
          <w:sz w:val="19"/>
        </w:rPr>
      </w:pPr>
      <w:r>
        <w:rPr>
          <w:noProof/>
          <w:sz w:val="19"/>
        </w:rPr>
        <mc:AlternateContent>
          <mc:Choice Requires="wps">
            <w:drawing>
              <wp:anchor distT="0" distB="0" distL="0" distR="0" simplePos="0" relativeHeight="251658243" behindDoc="1" locked="0" layoutInCell="1" allowOverlap="1" wp14:anchorId="39B1387F" wp14:editId="7C037E82">
                <wp:simplePos x="0" y="0"/>
                <wp:positionH relativeFrom="page">
                  <wp:posOffset>3201035</wp:posOffset>
                </wp:positionH>
                <wp:positionV relativeFrom="paragraph">
                  <wp:posOffset>159055</wp:posOffset>
                </wp:positionV>
                <wp:extent cx="3200400" cy="1270"/>
                <wp:effectExtent l="0" t="0" r="0" b="0"/>
                <wp:wrapTopAndBottom/>
                <wp:docPr id="8" name="Graphic 8" descr="P926#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E20D36" id="Graphic 8" o:spid="_x0000_s1026" alt="P926#y1" style="position:absolute;margin-left:252.05pt;margin-top:12.5pt;width:252pt;height:.1pt;z-index:-251658237;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bErDwIAAFsEAAAOAAAAZHJzL2Uyb0RvYy54bWysVMFu2zAMvQ/YPwi6L3ayIVuNOMXQoMOA&#10;oivQDDsrshwbk0WNVGL370fJcZJ1t2E+CJT4RD7yUV7dDp0VR4PUgivlfJZLYZyGqnX7Un7f3r/7&#10;JAUF5SplwZlSvhiSt+u3b1a9L8wCGrCVQcFBHBW9L2UTgi+yjHRjOkUz8MaxswbsVOAt7rMKVc/R&#10;O5st8nyZ9YCVR9CGiE83o1OuU/y6Njp8q2syQdhSMreQVkzrLq7ZeqWKPSrftPpEQ/0Di061jpOe&#10;Q21UUOKA7V+hulYjENRhpqHLoK5bbVINXM08f1XNc6O8SbVwc8if20T/L6x+PD77J4zUyT+A/knc&#10;kaz3VJw9cUMnzFBjF7FMXAypiy/nLpohCM2H71mXDzk3W7NvvviYmpypYrqrDxS+GEhx1PGBwqhB&#10;NVmqmSw9uMlEVjJqaJOGQQrWEKVgDXejhl6FeC+Si6boL0TiWQdHs4XkDa+YM7WL17pr1LmUqUrG&#10;jgg2Yhru1Wik1GxfF2ddZLHMb5ZpNAhsW9231kYWhPvdnUVxVHEw0xfr4Ah/wDxS2ChqRlxynWDW&#10;nXQapYki7aB6eULR8zSXkn4dFBop7FfH4xJHfzJwMnaTgcHeQXogqUGcczv8UOhFTF/KwMo+wjSM&#10;qphEi6WfsfGmg8+HAHUbFU0zNDI6bXiCU4Gn1xafyPU+oS7/hPVvAAAA//8DAFBLAwQUAAYACAAA&#10;ACEApD1KLN0AAAAKAQAADwAAAGRycy9kb3ducmV2LnhtbEyPy07DMBBF90j8gzWV2FG7gVZViFMh&#10;BBsWPEo+wI2nSdp4HMVOE/h6JitYzp2j+8h2k2vFBfvQeNKwWioQSKW3DVUaiq+X2y2IEA1Z03pC&#10;Dd8YYJdfX2UmtX6kT7zsYyXYhEJqNNQxdqmUoazRmbD0HRL/jr53JvLZV9L2ZmRz18pEqY10piFO&#10;qE2HTzWW5/3gNIyV/Xg731GxCUX7o8r30/PwetL6ZjE9PoCIOMU/GOb6XB1y7nTwA9kgWg1rdb9i&#10;VEOy5k0zoNSWlcOsJCDzTP6fkP8CAAD//wMAUEsBAi0AFAAGAAgAAAAhALaDOJL+AAAA4QEAABMA&#10;AAAAAAAAAAAAAAAAAAAAAFtDb250ZW50X1R5cGVzXS54bWxQSwECLQAUAAYACAAAACEAOP0h/9YA&#10;AACUAQAACwAAAAAAAAAAAAAAAAAvAQAAX3JlbHMvLnJlbHNQSwECLQAUAAYACAAAACEA3XWxKw8C&#10;AABbBAAADgAAAAAAAAAAAAAAAAAuAgAAZHJzL2Uyb0RvYy54bWxQSwECLQAUAAYACAAAACEApD1K&#10;LN0AAAAKAQAADwAAAAAAAAAAAAAAAABpBAAAZHJzL2Rvd25yZXYueG1sUEsFBgAAAAAEAAQA8wAA&#10;AHMFAAAAAA==&#10;" path="m,l3200400,e" filled="f" strokeweight=".48pt">
                <v:path arrowok="t"/>
                <w10:wrap type="topAndBottom" anchorx="page"/>
              </v:shape>
            </w:pict>
          </mc:Fallback>
        </mc:AlternateContent>
      </w:r>
    </w:p>
    <w:p w14:paraId="39B13657" w14:textId="77777777" w:rsidR="00BF25E1" w:rsidRDefault="00BF25E1">
      <w:pPr>
        <w:pStyle w:val="BodyText"/>
        <w:rPr>
          <w:sz w:val="19"/>
        </w:rPr>
        <w:sectPr w:rsidR="00BF25E1">
          <w:pgSz w:w="12240" w:h="15840"/>
          <w:pgMar w:top="1360" w:right="360" w:bottom="980" w:left="1080" w:header="0" w:footer="785" w:gutter="0"/>
          <w:cols w:space="720"/>
        </w:sectPr>
      </w:pPr>
    </w:p>
    <w:p w14:paraId="39B13658" w14:textId="77777777" w:rsidR="00BF25E1" w:rsidRDefault="009912EC">
      <w:pPr>
        <w:pStyle w:val="BodyText"/>
        <w:tabs>
          <w:tab w:val="left" w:pos="3960"/>
          <w:tab w:val="left" w:pos="9055"/>
        </w:tabs>
        <w:spacing w:before="75"/>
        <w:ind w:left="360"/>
      </w:pPr>
      <w:r>
        <w:lastRenderedPageBreak/>
        <w:t>Nature</w:t>
      </w:r>
      <w:r>
        <w:rPr>
          <w:spacing w:val="-5"/>
        </w:rPr>
        <w:t xml:space="preserve"> </w:t>
      </w:r>
      <w:r>
        <w:t>of</w:t>
      </w:r>
      <w:r>
        <w:rPr>
          <w:spacing w:val="-1"/>
        </w:rPr>
        <w:t xml:space="preserve"> </w:t>
      </w:r>
      <w:r>
        <w:rPr>
          <w:spacing w:val="-2"/>
        </w:rPr>
        <w:t>Contribution(s)</w:t>
      </w:r>
      <w:r>
        <w:tab/>
      </w:r>
      <w:r>
        <w:rPr>
          <w:u w:val="single"/>
        </w:rPr>
        <w:tab/>
      </w:r>
    </w:p>
    <w:p w14:paraId="39B13659" w14:textId="77777777" w:rsidR="00BF25E1" w:rsidRDefault="009912EC">
      <w:pPr>
        <w:pStyle w:val="BodyText"/>
        <w:spacing w:before="17"/>
        <w:rPr>
          <w:sz w:val="20"/>
        </w:rPr>
      </w:pPr>
      <w:r>
        <w:rPr>
          <w:noProof/>
          <w:sz w:val="20"/>
        </w:rPr>
        <mc:AlternateContent>
          <mc:Choice Requires="wps">
            <w:drawing>
              <wp:anchor distT="0" distB="0" distL="0" distR="0" simplePos="0" relativeHeight="251658244" behindDoc="1" locked="0" layoutInCell="1" allowOverlap="1" wp14:anchorId="39B13881" wp14:editId="2D1940AE">
                <wp:simplePos x="0" y="0"/>
                <wp:positionH relativeFrom="page">
                  <wp:posOffset>3201035</wp:posOffset>
                </wp:positionH>
                <wp:positionV relativeFrom="paragraph">
                  <wp:posOffset>172506</wp:posOffset>
                </wp:positionV>
                <wp:extent cx="3200400" cy="1270"/>
                <wp:effectExtent l="0" t="0" r="0" b="0"/>
                <wp:wrapTopAndBottom/>
                <wp:docPr id="9" name="Graphic 9" descr="P929#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CB97DB" id="Graphic 9" o:spid="_x0000_s1026" alt="P929#y1" style="position:absolute;margin-left:252.05pt;margin-top:13.6pt;width:252pt;height:.1pt;z-index:-251658236;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bErDwIAAFsEAAAOAAAAZHJzL2Uyb0RvYy54bWysVMFu2zAMvQ/YPwi6L3ayIVuNOMXQoMOA&#10;oivQDDsrshwbk0WNVGL370fJcZJ1t2E+CJT4RD7yUV7dDp0VR4PUgivlfJZLYZyGqnX7Un7f3r/7&#10;JAUF5SplwZlSvhiSt+u3b1a9L8wCGrCVQcFBHBW9L2UTgi+yjHRjOkUz8MaxswbsVOAt7rMKVc/R&#10;O5st8nyZ9YCVR9CGiE83o1OuU/y6Njp8q2syQdhSMreQVkzrLq7ZeqWKPSrftPpEQ/0Di061jpOe&#10;Q21UUOKA7V+hulYjENRhpqHLoK5bbVINXM08f1XNc6O8SbVwc8if20T/L6x+PD77J4zUyT+A/knc&#10;kaz3VJw9cUMnzFBjF7FMXAypiy/nLpohCM2H71mXDzk3W7NvvviYmpypYrqrDxS+GEhx1PGBwqhB&#10;NVmqmSw9uMlEVjJqaJOGQQrWEKVgDXejhl6FeC+Si6boL0TiWQdHs4XkDa+YM7WL17pr1LmUqUrG&#10;jgg2Yhru1Wik1GxfF2ddZLHMb5ZpNAhsW9231kYWhPvdnUVxVHEw0xfr4Ah/wDxS2ChqRlxynWDW&#10;nXQapYki7aB6eULR8zSXkn4dFBop7FfH4xJHfzJwMnaTgcHeQXogqUGcczv8UOhFTF/KwMo+wjSM&#10;qphEi6WfsfGmg8+HAHUbFU0zNDI6bXiCU4Gn1xafyPU+oS7/hPVvAAAA//8DAFBLAwQUAAYACAAA&#10;ACEAwZWpYd4AAAAKAQAADwAAAGRycy9kb3ducmV2LnhtbEyPQU7DMBBF90jcwRokdtRuaEsV4lQI&#10;wYYFtCUHcOMhSWuPo9hpAqfHWbXL+fP05022Ga1hZ+x840jCfCaAIZVON1RJKL7fH9bAfFCklXGE&#10;En7Rwya/vclUqt1AOzzvQ8ViCflUSahDaFPOfVmjVX7mWqS4+3GdVSGOXcV1p4ZYbg1PhFhxqxqK&#10;F2rV4muN5WnfWwlDpbefp0cqVr4wf6L8Or71H0cp7+/Gl2dgAcdwgWHSj+qQR6eD60l7ZiQsxWIe&#10;UQnJUwJsAoRYx+QwJQvgecavX8j/AQAA//8DAFBLAQItABQABgAIAAAAIQC2gziS/gAAAOEBAAAT&#10;AAAAAAAAAAAAAAAAAAAAAABbQ29udGVudF9UeXBlc10ueG1sUEsBAi0AFAAGAAgAAAAhADj9If/W&#10;AAAAlAEAAAsAAAAAAAAAAAAAAAAALwEAAF9yZWxzLy5yZWxzUEsBAi0AFAAGAAgAAAAhAN11sSsP&#10;AgAAWwQAAA4AAAAAAAAAAAAAAAAALgIAAGRycy9lMm9Eb2MueG1sUEsBAi0AFAAGAAgAAAAhAMGV&#10;qWHeAAAACgEAAA8AAAAAAAAAAAAAAAAAaQQAAGRycy9kb3ducmV2LnhtbFBLBQYAAAAABAAEAPMA&#10;AAB0BQAAAAA=&#10;" path="m,l3200400,e" filled="f" strokeweight=".48pt">
                <v:path arrowok="t"/>
                <w10:wrap type="topAndBottom" anchorx="page"/>
              </v:shape>
            </w:pict>
          </mc:Fallback>
        </mc:AlternateContent>
      </w:r>
    </w:p>
    <w:p w14:paraId="39B1365A" w14:textId="77777777" w:rsidR="00BF25E1" w:rsidRDefault="00BF25E1">
      <w:pPr>
        <w:pStyle w:val="BodyText"/>
      </w:pPr>
    </w:p>
    <w:p w14:paraId="39B1365B" w14:textId="77777777" w:rsidR="00BF25E1" w:rsidRDefault="009912EC">
      <w:pPr>
        <w:pStyle w:val="BodyText"/>
        <w:ind w:left="360"/>
      </w:pPr>
      <w:r>
        <w:t>Purpose</w:t>
      </w:r>
      <w:r>
        <w:rPr>
          <w:spacing w:val="-2"/>
        </w:rPr>
        <w:t xml:space="preserve"> </w:t>
      </w:r>
      <w:r>
        <w:t xml:space="preserve">of </w:t>
      </w:r>
      <w:r>
        <w:rPr>
          <w:spacing w:val="-2"/>
        </w:rPr>
        <w:t>Contribution(s)</w:t>
      </w:r>
    </w:p>
    <w:p w14:paraId="39B1365C" w14:textId="77777777" w:rsidR="00BF25E1" w:rsidRDefault="009912EC">
      <w:pPr>
        <w:pStyle w:val="BodyText"/>
        <w:spacing w:line="20" w:lineRule="exact"/>
        <w:ind w:left="3961"/>
        <w:rPr>
          <w:sz w:val="2"/>
        </w:rPr>
      </w:pPr>
      <w:r>
        <w:rPr>
          <w:noProof/>
          <w:sz w:val="2"/>
        </w:rPr>
        <mc:AlternateContent>
          <mc:Choice Requires="wpg">
            <w:drawing>
              <wp:inline distT="0" distB="0" distL="0" distR="0" wp14:anchorId="39B13883" wp14:editId="05F19911">
                <wp:extent cx="3200400" cy="6350"/>
                <wp:effectExtent l="9525" t="0" r="0" b="3175"/>
                <wp:docPr id="10" name="Group 10" descr="P932#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0400" cy="6350"/>
                          <a:chOff x="0" y="0"/>
                          <a:chExt cx="3200400" cy="6350"/>
                        </a:xfrm>
                      </wpg:grpSpPr>
                      <wps:wsp>
                        <wps:cNvPr id="11" name="Graphic 11"/>
                        <wps:cNvSpPr/>
                        <wps:spPr>
                          <a:xfrm>
                            <a:off x="0" y="3048"/>
                            <a:ext cx="3200400" cy="1270"/>
                          </a:xfrm>
                          <a:custGeom>
                            <a:avLst/>
                            <a:gdLst/>
                            <a:ahLst/>
                            <a:cxnLst/>
                            <a:rect l="l" t="t" r="r" b="b"/>
                            <a:pathLst>
                              <a:path w="3200400">
                                <a:moveTo>
                                  <a:pt x="0" y="0"/>
                                </a:moveTo>
                                <a:lnTo>
                                  <a:pt x="3200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EA94F12" id="Group 10" o:spid="_x0000_s1026" alt="P932#y1" style="width:252pt;height:.5pt;mso-position-horizontal-relative:char;mso-position-vertical-relative:line" coordsize="320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x0JagIAAJIFAAAOAAAAZHJzL2Uyb0RvYy54bWykVMlu2zAQvRfoPxC815Lt1E0Fy0ERN0aB&#10;IAkQFz3TFLWgFMkOaUv++w6pxY4T9JDqIAw5w1nee+Typq0lOQiwlVYpnU5iSoTiOqtUkdKf27tP&#10;15RYx1TGpFYipUdh6c3q44dlYxIx06WWmQCCSZRNGpPS0jmTRJHlpaiZnWgjFDpzDTVzuIQiyoA1&#10;mL2W0SyOF1GjITOgubAWd9edk65C/jwX3D3muRWOyJRiby78Ifx3/h+tliwpgJmy4n0b7B1d1KxS&#10;WHRMtWaOkT1Ur1LVFQdtde4mXNeRzvOKizADTjONL6bZgN6bMEuRNIUZYUJoL3B6d1r+cNiAeTZP&#10;0HWP5r3mvy3iEjWmSM79fl2cgtscan8IhyBtQPQ4IipaRzhuzpGjqxiB5+hbzD/3gPMSWXl1iJff&#10;/3UsYklXMjQ2NtIYVI49gWP/D5znkhkRMLd++CcgVYbCnlKiWI0C3vRawR3EyBfHKI9fv7I9lG+i&#10;M4+vrjvJvQnQdPYlADROyhK+t24jdACaHe6t6wSbDRYrB4u3ajABZe8FL4PgHSUoeKAEBb/rqhvm&#10;/DnPnjdJc2LK79X6ILY6eN0FS9jaySvVedTI9SADjO0i0PBlUFKdEUqjfT6cVL6LRfx1Ee6R1bLK&#10;7iopfRcWit2tBHJg/haHz8+BGV6EGbBuzWzZxQVXHyZVkLNNOnY8azudHZHcBulMqf2zZyAokT8U&#10;yse/E4MBg7EbDHDyVofXJACENbftLwaG+PIpdcjsgx5UxJKBND/6GOtPKv1t73ReeUZR0UNH/QIV&#10;Haxw8dF68bKcr0PU6Sld/QUAAP//AwBQSwMEFAAGAAgAAAAhAI6Yg47ZAAAAAwEAAA8AAABkcnMv&#10;ZG93bnJldi54bWxMj0FLw0AQhe+C/2EZwZvdRK2UmE0pRT0VwVaQ3qbZaRKanQ3ZbZL+e0cvehl4&#10;vMeb7+XLybVqoD40ng2kswQUceltw5WBz93r3QJUiMgWW89k4EIBlsX1VY6Z9SN/0LCNlZISDhka&#10;qGPsMq1DWZPDMPMdsXhH3zuMIvtK2x5HKXetvk+SJ+2wYflQY0frmsrT9uwMvI04rh7Sl2FzOq4v&#10;+938/WuTkjG3N9PqGVSkKf6F4Qdf0KEQpoM/sw2qNSBD4u8Vb548ijxIKAFd5Po/e/ENAAD//wMA&#10;UEsBAi0AFAAGAAgAAAAhALaDOJL+AAAA4QEAABMAAAAAAAAAAAAAAAAAAAAAAFtDb250ZW50X1R5&#10;cGVzXS54bWxQSwECLQAUAAYACAAAACEAOP0h/9YAAACUAQAACwAAAAAAAAAAAAAAAAAvAQAAX3Jl&#10;bHMvLnJlbHNQSwECLQAUAAYACAAAACEADY8dCWoCAACSBQAADgAAAAAAAAAAAAAAAAAuAgAAZHJz&#10;L2Uyb0RvYy54bWxQSwECLQAUAAYACAAAACEAjpiDjtkAAAADAQAADwAAAAAAAAAAAAAAAADEBAAA&#10;ZHJzL2Rvd25yZXYueG1sUEsFBgAAAAAEAAQA8wAAAMoFAAAAAA==&#10;">
                <v:shape id="Graphic 11" o:spid="_x0000_s1027" style="position:absolute;top:30;width:32004;height:13;visibility:visible;mso-wrap-style:square;v-text-anchor:top" coordsize="3200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ZWuvwAAANsAAAAPAAAAZHJzL2Rvd25yZXYueG1sRE/LqsIw&#10;EN0L/kMY4e409Qoi1SgiChcXPvsBQzO21WZSmmh7/XojCO7mcJ4zW7SmFA+qXWFZwXAQgSBOrS44&#10;U5CcN/0JCOeRNZaWScE/OVjMu50Zxto2fKTHyWcihLCLUUHufRVL6dKcDLqBrYgDd7G1QR9gnUld&#10;YxPCTSl/o2gsDRYcGnKsaJVTejvdjYIm04fdbcTJ2CXlM0r31/V9e1Xqp9cupyA8tf4r/rj/dJg/&#10;hPcv4QA5fwEAAP//AwBQSwECLQAUAAYACAAAACEA2+H2y+4AAACFAQAAEwAAAAAAAAAAAAAAAAAA&#10;AAAAW0NvbnRlbnRfVHlwZXNdLnhtbFBLAQItABQABgAIAAAAIQBa9CxbvwAAABUBAAALAAAAAAAA&#10;AAAAAAAAAB8BAABfcmVscy8ucmVsc1BLAQItABQABgAIAAAAIQBAEZWuvwAAANsAAAAPAAAAAAAA&#10;AAAAAAAAAAcCAABkcnMvZG93bnJldi54bWxQSwUGAAAAAAMAAwC3AAAA8wIAAAAA&#10;" path="m,l3200400,e" filled="f" strokeweight=".48pt">
                  <v:path arrowok="t"/>
                </v:shape>
                <w10:anchorlock/>
              </v:group>
            </w:pict>
          </mc:Fallback>
        </mc:AlternateContent>
      </w:r>
    </w:p>
    <w:p w14:paraId="39B1365D" w14:textId="77777777" w:rsidR="00BF25E1" w:rsidRDefault="009912EC">
      <w:pPr>
        <w:pStyle w:val="BodyText"/>
        <w:spacing w:before="8"/>
        <w:rPr>
          <w:sz w:val="19"/>
        </w:rPr>
      </w:pPr>
      <w:r>
        <w:rPr>
          <w:noProof/>
          <w:sz w:val="19"/>
        </w:rPr>
        <mc:AlternateContent>
          <mc:Choice Requires="wps">
            <w:drawing>
              <wp:anchor distT="0" distB="0" distL="0" distR="0" simplePos="0" relativeHeight="251658245" behindDoc="1" locked="0" layoutInCell="1" allowOverlap="1" wp14:anchorId="39B13885" wp14:editId="3CD32C00">
                <wp:simplePos x="0" y="0"/>
                <wp:positionH relativeFrom="page">
                  <wp:posOffset>3201035</wp:posOffset>
                </wp:positionH>
                <wp:positionV relativeFrom="paragraph">
                  <wp:posOffset>159541</wp:posOffset>
                </wp:positionV>
                <wp:extent cx="3200400" cy="1270"/>
                <wp:effectExtent l="0" t="0" r="0" b="0"/>
                <wp:wrapTopAndBottom/>
                <wp:docPr id="12" name="Graphic 12" descr="P933#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0400" cy="1270"/>
                        </a:xfrm>
                        <a:custGeom>
                          <a:avLst/>
                          <a:gdLst/>
                          <a:ahLst/>
                          <a:cxnLst/>
                          <a:rect l="l" t="t" r="r" b="b"/>
                          <a:pathLst>
                            <a:path w="3200400">
                              <a:moveTo>
                                <a:pt x="0" y="0"/>
                              </a:moveTo>
                              <a:lnTo>
                                <a:pt x="3200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07424D" id="Graphic 12" o:spid="_x0000_s1026" alt="P933#y1" style="position:absolute;margin-left:252.05pt;margin-top:12.55pt;width:252pt;height:.1pt;z-index:-251658235;visibility:visible;mso-wrap-style:square;mso-wrap-distance-left:0;mso-wrap-distance-top:0;mso-wrap-distance-right:0;mso-wrap-distance-bottom:0;mso-position-horizontal:absolute;mso-position-horizontal-relative:page;mso-position-vertical:absolute;mso-position-vertical-relative:text;v-text-anchor:top" coordsize="3200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bErDwIAAFsEAAAOAAAAZHJzL2Uyb0RvYy54bWysVMFu2zAMvQ/YPwi6L3ayIVuNOMXQoMOA&#10;oivQDDsrshwbk0WNVGL370fJcZJ1t2E+CJT4RD7yUV7dDp0VR4PUgivlfJZLYZyGqnX7Un7f3r/7&#10;JAUF5SplwZlSvhiSt+u3b1a9L8wCGrCVQcFBHBW9L2UTgi+yjHRjOkUz8MaxswbsVOAt7rMKVc/R&#10;O5st8nyZ9YCVR9CGiE83o1OuU/y6Njp8q2syQdhSMreQVkzrLq7ZeqWKPSrftPpEQ/0Di061jpOe&#10;Q21UUOKA7V+hulYjENRhpqHLoK5bbVINXM08f1XNc6O8SbVwc8if20T/L6x+PD77J4zUyT+A/knc&#10;kaz3VJw9cUMnzFBjF7FMXAypiy/nLpohCM2H71mXDzk3W7NvvviYmpypYrqrDxS+GEhx1PGBwqhB&#10;NVmqmSw9uMlEVjJqaJOGQQrWEKVgDXejhl6FeC+Si6boL0TiWQdHs4XkDa+YM7WL17pr1LmUqUrG&#10;jgg2Yhru1Wik1GxfF2ddZLHMb5ZpNAhsW9231kYWhPvdnUVxVHEw0xfr4Ah/wDxS2ChqRlxynWDW&#10;nXQapYki7aB6eULR8zSXkn4dFBop7FfH4xJHfzJwMnaTgcHeQXogqUGcczv8UOhFTF/KwMo+wjSM&#10;qphEi6WfsfGmg8+HAHUbFU0zNDI6bXiCU4Gn1xafyPU+oS7/hPVvAAAA//8DAFBLAwQUAAYACAAA&#10;ACEA46pYe94AAAAKAQAADwAAAGRycy9kb3ducmV2LnhtbEyPy07DMBBF90j9B2sqsaN2W1pVIU6F&#10;EGxY8Cj5ADcekrTxOIqdJvD1TFZ0Na+re8+k+9E14oJdqD1pWC4UCKTC25pKDfnXy90ORIiGrGk8&#10;oYYfDLDPZjepSawf6BMvh1gKNqGQGA1VjG0iZSgqdCYsfIvEt2/fORN57EppOzOwuWvkSqmtdKYm&#10;TqhMi08VFudD7zQMpf14O68p34a8+VXF++m5fz1pfTsfHx9ARBzjvxgmfEaHjJmOvicbRKNho+6X&#10;LNWw2nCdBErtuDtOmzXILJXXL2R/AAAA//8DAFBLAQItABQABgAIAAAAIQC2gziS/gAAAOEBAAAT&#10;AAAAAAAAAAAAAAAAAAAAAABbQ29udGVudF9UeXBlc10ueG1sUEsBAi0AFAAGAAgAAAAhADj9If/W&#10;AAAAlAEAAAsAAAAAAAAAAAAAAAAALwEAAF9yZWxzLy5yZWxzUEsBAi0AFAAGAAgAAAAhAN11sSsP&#10;AgAAWwQAAA4AAAAAAAAAAAAAAAAALgIAAGRycy9lMm9Eb2MueG1sUEsBAi0AFAAGAAgAAAAhAOOq&#10;WHveAAAACgEAAA8AAAAAAAAAAAAAAAAAaQQAAGRycy9kb3ducmV2LnhtbFBLBQYAAAAABAAEAPMA&#10;AAB0BQAAAAA=&#10;" path="m,l3200400,e" filled="f" strokeweight=".48pt">
                <v:path arrowok="t"/>
                <w10:wrap type="topAndBottom" anchorx="page"/>
              </v:shape>
            </w:pict>
          </mc:Fallback>
        </mc:AlternateContent>
      </w:r>
    </w:p>
    <w:p w14:paraId="39B1365E" w14:textId="77777777" w:rsidR="00BF25E1" w:rsidRDefault="00BF25E1">
      <w:pPr>
        <w:pStyle w:val="BodyText"/>
      </w:pPr>
    </w:p>
    <w:p w14:paraId="39B1365F" w14:textId="77777777" w:rsidR="00BF25E1" w:rsidRDefault="009912EC">
      <w:pPr>
        <w:pStyle w:val="BodyText"/>
        <w:ind w:left="360"/>
      </w:pPr>
      <w:r>
        <w:t>(Attach</w:t>
      </w:r>
      <w:r>
        <w:rPr>
          <w:spacing w:val="-2"/>
        </w:rPr>
        <w:t xml:space="preserve"> </w:t>
      </w:r>
      <w:r>
        <w:t>extra</w:t>
      </w:r>
      <w:r>
        <w:rPr>
          <w:spacing w:val="-2"/>
        </w:rPr>
        <w:t xml:space="preserve"> </w:t>
      </w:r>
      <w:r>
        <w:t>pages</w:t>
      </w:r>
      <w:r>
        <w:rPr>
          <w:spacing w:val="-2"/>
        </w:rPr>
        <w:t xml:space="preserve"> </w:t>
      </w:r>
      <w:r>
        <w:t>if</w:t>
      </w:r>
      <w:r>
        <w:rPr>
          <w:spacing w:val="-1"/>
        </w:rPr>
        <w:t xml:space="preserve"> </w:t>
      </w:r>
      <w:r>
        <w:rPr>
          <w:spacing w:val="-2"/>
        </w:rPr>
        <w:t>necessary)</w:t>
      </w:r>
    </w:p>
    <w:p w14:paraId="39B13660" w14:textId="77777777" w:rsidR="00BF25E1" w:rsidRDefault="00BF25E1">
      <w:pPr>
        <w:pStyle w:val="BodyText"/>
        <w:rPr>
          <w:sz w:val="20"/>
        </w:rPr>
      </w:pPr>
    </w:p>
    <w:p w14:paraId="39B13661" w14:textId="77777777" w:rsidR="00BF25E1" w:rsidRDefault="00BF25E1">
      <w:pPr>
        <w:pStyle w:val="BodyText"/>
        <w:rPr>
          <w:sz w:val="20"/>
        </w:rPr>
      </w:pPr>
    </w:p>
    <w:p w14:paraId="39B13662" w14:textId="77777777" w:rsidR="00BF25E1" w:rsidRDefault="009912EC">
      <w:pPr>
        <w:pStyle w:val="BodyText"/>
        <w:spacing w:before="109"/>
        <w:rPr>
          <w:sz w:val="20"/>
        </w:rPr>
      </w:pPr>
      <w:r>
        <w:rPr>
          <w:noProof/>
          <w:sz w:val="20"/>
        </w:rPr>
        <mc:AlternateContent>
          <mc:Choice Requires="wps">
            <w:drawing>
              <wp:anchor distT="0" distB="0" distL="0" distR="0" simplePos="0" relativeHeight="251658246" behindDoc="1" locked="0" layoutInCell="1" allowOverlap="1" wp14:anchorId="39B13887" wp14:editId="0C4BDF35">
                <wp:simplePos x="0" y="0"/>
                <wp:positionH relativeFrom="page">
                  <wp:posOffset>914704</wp:posOffset>
                </wp:positionH>
                <wp:positionV relativeFrom="paragraph">
                  <wp:posOffset>230686</wp:posOffset>
                </wp:positionV>
                <wp:extent cx="2057400" cy="1270"/>
                <wp:effectExtent l="0" t="0" r="0" b="0"/>
                <wp:wrapTopAndBottom/>
                <wp:docPr id="13" name="Graphic 13" descr="P938#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1270"/>
                        </a:xfrm>
                        <a:custGeom>
                          <a:avLst/>
                          <a:gdLst/>
                          <a:ahLst/>
                          <a:cxnLst/>
                          <a:rect l="l" t="t" r="r" b="b"/>
                          <a:pathLst>
                            <a:path w="2057400">
                              <a:moveTo>
                                <a:pt x="0" y="0"/>
                              </a:moveTo>
                              <a:lnTo>
                                <a:pt x="205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A6B2EA" id="Graphic 13" o:spid="_x0000_s1026" alt="P938#y1" style="position:absolute;margin-left:1in;margin-top:18.15pt;width:162pt;height:.1pt;z-index:-251658234;visibility:visible;mso-wrap-style:square;mso-wrap-distance-left:0;mso-wrap-distance-top:0;mso-wrap-distance-right:0;mso-wrap-distance-bottom:0;mso-position-horizontal:absolute;mso-position-horizontal-relative:page;mso-position-vertical:absolute;mso-position-vertical-relative:text;v-text-anchor:top" coordsize="205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o0QEAIAAFsEAAAOAAAAZHJzL2Uyb0RvYy54bWysVMFu2zAMvQ/YPwi6L3aCLd2MOMXQoMOA&#10;oivQDDsrshwbk0WNVOL070fJsZN1t2E+CJT4RD7yUV7dnjorjgapBVfK+SyXwjgNVev2pfy+vX/3&#10;UQoKylXKgjOlfDEkb9dv36x6X5gFNGArg4KDOCp6X8omBF9kGenGdIpm4I1jZw3YqcBb3GcVqp6j&#10;dzZb5Pky6wErj6ANEZ9uBqdcp/h1bXT4VtdkgrClZG4hrZjWXVyz9UoVe1S+afWZhvoHFp1qHSed&#10;Qm1UUOKA7V+hulYjENRhpqHLoK5bbVINXM08f1XNc6O8SbVwc8hPbaL/F1Y/Hp/9E0bq5B9A/yTu&#10;SNZ7KiZP3NAZc6qxi1gmLk6piy9TF80pCM2Hi/zDzfucm63ZN1/cpCZnqhjv6gOFLwZSHHV8oDBo&#10;UI2WakZLn9xoIisZNbRJwyAFa4hSsIa7QUOvQrwXyUVT9Bci8ayDo9lC8oZXzJnaxWvdNWoqZayS&#10;sQOCjZiGezUYKTXb18VZF1ks80/LNBoEtq3uW2sjC8L97s6iOKo4mOmLdXCEP2AeKWwUNQMuuc4w&#10;6846DdJEkXZQvTyh6HmaS0m/DgqNFPar43GJoz8aOBq70cBg7yA9kNQgzrk9/VDoRUxfysDKPsI4&#10;jKoYRYulT9h408HnQ4C6jYqmGRoYnTc8wanA82uLT+R6n1CXf8L6NwAAAP//AwBQSwMEFAAGAAgA&#10;AAAhAOZgpJ3fAAAACQEAAA8AAABkcnMvZG93bnJldi54bWxMj8FOwzAQRO9I/IO1SFwQdaAhDSFO&#10;hZA4IHFoQy+9ufHiRMTrELttytezPcFxZkezb8rl5HpxwDF0nhTczRIQSI03HVkFm4/X2xxEiJqM&#10;7j2hghMGWFaXF6UujD/SGg91tIJLKBRaQRvjUEgZmhadDjM/IPHt049OR5ajlWbURy53vbxPkkw6&#10;3RF/aPWALy02X/XeKfjOE7LvbW1/Hptus16dtosb+abU9dX0/AQi4hT/wnDGZ3SomGnn92SC6Fmn&#10;KW+JCubZHAQH0ixnY3c2HkBWpfy/oPoFAAD//wMAUEsBAi0AFAAGAAgAAAAhALaDOJL+AAAA4QEA&#10;ABMAAAAAAAAAAAAAAAAAAAAAAFtDb250ZW50X1R5cGVzXS54bWxQSwECLQAUAAYACAAAACEAOP0h&#10;/9YAAACUAQAACwAAAAAAAAAAAAAAAAAvAQAAX3JlbHMvLnJlbHNQSwECLQAUAAYACAAAACEAr2qN&#10;EBACAABbBAAADgAAAAAAAAAAAAAAAAAuAgAAZHJzL2Uyb0RvYy54bWxQSwECLQAUAAYACAAAACEA&#10;5mCknd8AAAAJAQAADwAAAAAAAAAAAAAAAABqBAAAZHJzL2Rvd25yZXYueG1sUEsFBgAAAAAEAAQA&#10;8wAAAHYFAAAAAA==&#10;" path="m,l2057400,e" filled="f" strokeweight=".48pt">
                <v:path arrowok="t"/>
                <w10:wrap type="topAndBottom" anchorx="page"/>
              </v:shape>
            </w:pict>
          </mc:Fallback>
        </mc:AlternateContent>
      </w:r>
      <w:r>
        <w:rPr>
          <w:noProof/>
          <w:sz w:val="20"/>
        </w:rPr>
        <mc:AlternateContent>
          <mc:Choice Requires="wps">
            <w:drawing>
              <wp:anchor distT="0" distB="0" distL="0" distR="0" simplePos="0" relativeHeight="251658247" behindDoc="1" locked="0" layoutInCell="1" allowOverlap="1" wp14:anchorId="39B13889" wp14:editId="55BEBA9C">
                <wp:simplePos x="0" y="0"/>
                <wp:positionH relativeFrom="page">
                  <wp:posOffset>3201035</wp:posOffset>
                </wp:positionH>
                <wp:positionV relativeFrom="paragraph">
                  <wp:posOffset>230686</wp:posOffset>
                </wp:positionV>
                <wp:extent cx="1752600" cy="1270"/>
                <wp:effectExtent l="0" t="0" r="0" b="0"/>
                <wp:wrapTopAndBottom/>
                <wp:docPr id="14" name="Graphic 14" descr="P938#y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1270"/>
                        </a:xfrm>
                        <a:custGeom>
                          <a:avLst/>
                          <a:gdLst/>
                          <a:ahLst/>
                          <a:cxnLst/>
                          <a:rect l="l" t="t" r="r" b="b"/>
                          <a:pathLst>
                            <a:path w="1752600">
                              <a:moveTo>
                                <a:pt x="0" y="0"/>
                              </a:moveTo>
                              <a:lnTo>
                                <a:pt x="1752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74F28D" id="Graphic 14" o:spid="_x0000_s1026" alt="P938#y2" style="position:absolute;margin-left:252.05pt;margin-top:18.15pt;width:138pt;height:.1pt;z-index:-251658233;visibility:visible;mso-wrap-style:square;mso-wrap-distance-left:0;mso-wrap-distance-top:0;mso-wrap-distance-right:0;mso-wrap-distance-bottom:0;mso-position-horizontal:absolute;mso-position-horizontal-relative:page;mso-position-vertical:absolute;mso-position-vertical-relative:text;v-text-anchor:top" coordsize="175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qd1DwIAAFsEAAAOAAAAZHJzL2Uyb0RvYy54bWysVMFu2zAMvQ/YPwi6L3YCLN2MOsXQoMOA&#10;oivQFDsrshwbk0WNVOLk70fJdpJ1t2E+CJT4RD7yUb69O3ZWHAxSC66U81kuhXEaqtbtSvm6efjw&#10;SQoKylXKgjOlPBmSd6v37257X5gFNGArg4KDOCp6X8omBF9kGenGdIpm4I1jZw3YqcBb3GUVqp6j&#10;dzZb5Pky6wErj6ANEZ+uB6dcpfh1bXT4XtdkgrClZG4hrZjWbVyz1a0qdqh80+qRhvoHFp1qHSc9&#10;h1qroMQe279Cda1GIKjDTEOXQV232qQauJp5/qaal0Z5k2rh5pA/t4n+X1j9dHjxzxipk38E/ZO4&#10;I1nvqTh74oZGzLHGLmKZuDimLp7OXTTHIDQfzm8+LpY5N1uzb764SU3OVDHd1XsKXw2kOOrwSGHQ&#10;oJos1UyWPrrJRFYyamiThkEK1hClYA23g4ZehXgvkoum6C9E4lkHB7OB5A1vmDO1i9e6a9S5lKlK&#10;xg4INmIa7tVgpNRsXxdnXWSxzD8v02gQ2LZ6aK2NLAh323uL4qDiYKYv1sER/oB5pLBW1Ay45Bph&#10;1o06DdJEkbZQnZ5R9DzNpaRfe4VGCvvN8bjE0Z8MnIztZGCw95AeSGoQ59wcfyj0IqYvZWBln2Aa&#10;RlVMosXSz9h408GXfYC6jYqmGRoYjRue4FTg+NriE7neJ9Tln7D6DQAA//8DAFBLAwQUAAYACAAA&#10;ACEAKTmy5d4AAAAJAQAADwAAAGRycy9kb3ducmV2LnhtbEyP0U7DMAxF35H2D5GR9saSMbZVpek0&#10;hhASEggGH5A1pq3WOF2TteXv8Z7g0ddXx8fZZnSN6LELtScN85kCgVR4W1Op4evz6SYBEaIhaxpP&#10;qOEHA2zyyVVmUusH+sB+H0vBEAqp0VDF2KZShqJCZ8LMt0i8+/adM5HHrpS2MwPDXSNvlVpJZ2ri&#10;C5VpcVdhcdyfnYalS3Z0XA+vz6o3b/Twfnr09kXr6fW4vQcRcYx/Zbjoszrk7HTwZ7JBNMxQd3Ou&#10;alisFiC4sE4UB4dLsASZZ/L/B/kvAAAA//8DAFBLAQItABQABgAIAAAAIQC2gziS/gAAAOEBAAAT&#10;AAAAAAAAAAAAAAAAAAAAAABbQ29udGVudF9UeXBlc10ueG1sUEsBAi0AFAAGAAgAAAAhADj9If/W&#10;AAAAlAEAAAsAAAAAAAAAAAAAAAAALwEAAF9yZWxzLy5yZWxzUEsBAi0AFAAGAAgAAAAhAFlKp3UP&#10;AgAAWwQAAA4AAAAAAAAAAAAAAAAALgIAAGRycy9lMm9Eb2MueG1sUEsBAi0AFAAGAAgAAAAhACk5&#10;suXeAAAACQEAAA8AAAAAAAAAAAAAAAAAaQQAAGRycy9kb3ducmV2LnhtbFBLBQYAAAAABAAEAPMA&#10;AAB0BQAAAAA=&#10;" path="m,l1752600,e" filled="f" strokeweight=".48pt">
                <v:path arrowok="t"/>
                <w10:wrap type="topAndBottom" anchorx="page"/>
              </v:shape>
            </w:pict>
          </mc:Fallback>
        </mc:AlternateContent>
      </w:r>
    </w:p>
    <w:p w14:paraId="39B13663" w14:textId="77777777" w:rsidR="00BF25E1" w:rsidRDefault="009912EC">
      <w:pPr>
        <w:pStyle w:val="BodyText"/>
        <w:tabs>
          <w:tab w:val="left" w:pos="3960"/>
        </w:tabs>
        <w:ind w:left="360"/>
      </w:pPr>
      <w:r>
        <w:rPr>
          <w:spacing w:val="-2"/>
        </w:rPr>
        <w:t>Signature</w:t>
      </w:r>
      <w:r>
        <w:tab/>
      </w:r>
      <w:r>
        <w:rPr>
          <w:spacing w:val="-4"/>
        </w:rPr>
        <w:t>Date</w:t>
      </w:r>
    </w:p>
    <w:p w14:paraId="39B13664" w14:textId="77777777" w:rsidR="00BF25E1" w:rsidRDefault="00BF25E1">
      <w:pPr>
        <w:pStyle w:val="BodyText"/>
        <w:rPr>
          <w:sz w:val="20"/>
        </w:rPr>
      </w:pPr>
    </w:p>
    <w:p w14:paraId="39B13665" w14:textId="77777777" w:rsidR="00BF25E1" w:rsidRDefault="009912EC">
      <w:pPr>
        <w:pStyle w:val="BodyText"/>
        <w:spacing w:before="63"/>
        <w:rPr>
          <w:sz w:val="20"/>
        </w:rPr>
      </w:pPr>
      <w:r>
        <w:rPr>
          <w:noProof/>
          <w:sz w:val="20"/>
        </w:rPr>
        <mc:AlternateContent>
          <mc:Choice Requires="wps">
            <w:drawing>
              <wp:anchor distT="0" distB="0" distL="0" distR="0" simplePos="0" relativeHeight="251658248" behindDoc="1" locked="0" layoutInCell="1" allowOverlap="1" wp14:anchorId="39B1388B" wp14:editId="1109E205">
                <wp:simplePos x="0" y="0"/>
                <wp:positionH relativeFrom="page">
                  <wp:posOffset>914704</wp:posOffset>
                </wp:positionH>
                <wp:positionV relativeFrom="paragraph">
                  <wp:posOffset>201830</wp:posOffset>
                </wp:positionV>
                <wp:extent cx="2057400" cy="1270"/>
                <wp:effectExtent l="0" t="0" r="0" b="0"/>
                <wp:wrapTopAndBottom/>
                <wp:docPr id="15" name="Graphic 15" descr="P941#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1270"/>
                        </a:xfrm>
                        <a:custGeom>
                          <a:avLst/>
                          <a:gdLst/>
                          <a:ahLst/>
                          <a:cxnLst/>
                          <a:rect l="l" t="t" r="r" b="b"/>
                          <a:pathLst>
                            <a:path w="2057400">
                              <a:moveTo>
                                <a:pt x="0" y="0"/>
                              </a:moveTo>
                              <a:lnTo>
                                <a:pt x="205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793CA0" id="Graphic 15" o:spid="_x0000_s1026" alt="P941#y1" style="position:absolute;margin-left:1in;margin-top:15.9pt;width:162pt;height:.1pt;z-index:-251658232;visibility:visible;mso-wrap-style:square;mso-wrap-distance-left:0;mso-wrap-distance-top:0;mso-wrap-distance-right:0;mso-wrap-distance-bottom:0;mso-position-horizontal:absolute;mso-position-horizontal-relative:page;mso-position-vertical:absolute;mso-position-vertical-relative:text;v-text-anchor:top" coordsize="205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o0QEAIAAFsEAAAOAAAAZHJzL2Uyb0RvYy54bWysVMFu2zAMvQ/YPwi6L3aCLd2MOMXQoMOA&#10;oivQDDsrshwbk0WNVOL070fJsZN1t2E+CJT4RD7yUV7dnjorjgapBVfK+SyXwjgNVev2pfy+vX/3&#10;UQoKylXKgjOlfDEkb9dv36x6X5gFNGArg4KDOCp6X8omBF9kGenGdIpm4I1jZw3YqcBb3GcVqp6j&#10;dzZb5Pky6wErj6ANEZ9uBqdcp/h1bXT4VtdkgrClZG4hrZjWXVyz9UoVe1S+afWZhvoHFp1qHSed&#10;Qm1UUOKA7V+hulYjENRhpqHLoK5bbVINXM08f1XNc6O8SbVwc8hPbaL/F1Y/Hp/9E0bq5B9A/yTu&#10;SNZ7KiZP3NAZc6qxi1gmLk6piy9TF80pCM2Hi/zDzfucm63ZN1/cpCZnqhjv6gOFLwZSHHV8oDBo&#10;UI2WakZLn9xoIisZNbRJwyAFa4hSsIa7QUOvQrwXyUVT9Bci8ayDo9lC8oZXzJnaxWvdNWoqZayS&#10;sQOCjZiGezUYKTXb18VZF1ks80/LNBoEtq3uW2sjC8L97s6iOKo4mOmLdXCEP2AeKWwUNQMuuc4w&#10;6846DdJEkXZQvTyh6HmaS0m/DgqNFPar43GJoz8aOBq70cBg7yA9kNQgzrk9/VDoRUxfysDKPsI4&#10;jKoYRYulT9h408HnQ4C6jYqmGRoYnTc8wanA82uLT+R6n1CXf8L6NwAAAP//AwBQSwMEFAAGAAgA&#10;AAAhAAqlsc3fAAAACQEAAA8AAABkcnMvZG93bnJldi54bWxMj8FOwzAQRO9I/IO1SFxQa7dEJYQ4&#10;FULigMSBhl56c5PFjojXIXbblK9nOcFxZkez88r15HtxxDF2gTQs5goEUhPajqyG7fvzLAcRk6HW&#10;9IFQwxkjrKvLi9IUbTjRBo91soJLKBZGg0tpKKSMjUNv4jwMSHz7CKM3ieVoZTuaE5f7Xi6VWklv&#10;OuIPzgz45LD5rA9ew1euyL662n7fN91283be3d3IF62vr6bHBxAJp/QXht/5PB0q3rQPB2qj6Fln&#10;GbMkDbcLRuBAtsrZ2LOxVCCrUv4nqH4AAAD//wMAUEsBAi0AFAAGAAgAAAAhALaDOJL+AAAA4QEA&#10;ABMAAAAAAAAAAAAAAAAAAAAAAFtDb250ZW50X1R5cGVzXS54bWxQSwECLQAUAAYACAAAACEAOP0h&#10;/9YAAACUAQAACwAAAAAAAAAAAAAAAAAvAQAAX3JlbHMvLnJlbHNQSwECLQAUAAYACAAAACEAr2qN&#10;EBACAABbBAAADgAAAAAAAAAAAAAAAAAuAgAAZHJzL2Uyb0RvYy54bWxQSwECLQAUAAYACAAAACEA&#10;CqWxzd8AAAAJAQAADwAAAAAAAAAAAAAAAABqBAAAZHJzL2Rvd25yZXYueG1sUEsFBgAAAAAEAAQA&#10;8wAAAHYFAAAAAA==&#10;" path="m,l2057400,e" filled="f" strokeweight=".48pt">
                <v:path arrowok="t"/>
                <w10:wrap type="topAndBottom" anchorx="page"/>
              </v:shape>
            </w:pict>
          </mc:Fallback>
        </mc:AlternateContent>
      </w:r>
    </w:p>
    <w:p w14:paraId="39B13666" w14:textId="77777777" w:rsidR="00BF25E1" w:rsidRDefault="009912EC">
      <w:pPr>
        <w:pStyle w:val="BodyText"/>
        <w:ind w:left="360"/>
      </w:pPr>
      <w:r>
        <w:t xml:space="preserve">Title </w:t>
      </w:r>
      <w:r>
        <w:rPr>
          <w:spacing w:val="-2"/>
        </w:rPr>
        <w:t>(position)</w:t>
      </w:r>
    </w:p>
    <w:p w14:paraId="39B13667" w14:textId="77777777" w:rsidR="00BF25E1" w:rsidRDefault="00BF25E1">
      <w:pPr>
        <w:pStyle w:val="BodyText"/>
      </w:pPr>
    </w:p>
    <w:p w14:paraId="39B13668" w14:textId="77777777" w:rsidR="00BF25E1" w:rsidRDefault="00BF25E1">
      <w:pPr>
        <w:pStyle w:val="BodyText"/>
      </w:pPr>
    </w:p>
    <w:p w14:paraId="39B13669" w14:textId="77777777" w:rsidR="00BF25E1" w:rsidRDefault="009912EC">
      <w:pPr>
        <w:pStyle w:val="Heading6"/>
        <w:ind w:left="184" w:right="722"/>
      </w:pPr>
      <w:r>
        <w:rPr>
          <w:spacing w:val="-2"/>
        </w:rPr>
        <w:t>--</w:t>
      </w:r>
      <w:r>
        <w:rPr>
          <w:spacing w:val="-5"/>
        </w:rPr>
        <w:t>OR—</w:t>
      </w:r>
    </w:p>
    <w:p w14:paraId="39B1366A" w14:textId="77777777" w:rsidR="00BF25E1" w:rsidRDefault="00BF25E1">
      <w:pPr>
        <w:pStyle w:val="BodyText"/>
        <w:rPr>
          <w:b/>
        </w:rPr>
      </w:pPr>
    </w:p>
    <w:p w14:paraId="39B1366B" w14:textId="77777777" w:rsidR="00BF25E1" w:rsidRDefault="00BF25E1">
      <w:pPr>
        <w:pStyle w:val="BodyText"/>
        <w:rPr>
          <w:b/>
        </w:rPr>
      </w:pPr>
    </w:p>
    <w:p w14:paraId="39B1366C" w14:textId="77777777" w:rsidR="00BF25E1" w:rsidRDefault="00BF25E1">
      <w:pPr>
        <w:pStyle w:val="BodyText"/>
        <w:rPr>
          <w:b/>
        </w:rPr>
      </w:pPr>
    </w:p>
    <w:p w14:paraId="39B1366D" w14:textId="77777777" w:rsidR="00BF25E1" w:rsidRDefault="009912EC">
      <w:pPr>
        <w:ind w:left="360"/>
        <w:rPr>
          <w:b/>
          <w:sz w:val="24"/>
        </w:rPr>
      </w:pPr>
      <w:r>
        <w:rPr>
          <w:b/>
          <w:sz w:val="24"/>
        </w:rPr>
        <w:t>NO</w:t>
      </w:r>
      <w:r>
        <w:rPr>
          <w:b/>
          <w:spacing w:val="-2"/>
          <w:sz w:val="24"/>
        </w:rPr>
        <w:t xml:space="preserve"> </w:t>
      </w:r>
      <w:r>
        <w:rPr>
          <w:b/>
          <w:sz w:val="24"/>
        </w:rPr>
        <w:t>CONTRIBUTIONS</w:t>
      </w:r>
      <w:r>
        <w:rPr>
          <w:b/>
          <w:spacing w:val="-1"/>
          <w:sz w:val="24"/>
        </w:rPr>
        <w:t xml:space="preserve"> </w:t>
      </w:r>
      <w:r>
        <w:rPr>
          <w:b/>
          <w:sz w:val="24"/>
        </w:rPr>
        <w:t>IN</w:t>
      </w:r>
      <w:r>
        <w:rPr>
          <w:b/>
          <w:spacing w:val="-3"/>
          <w:sz w:val="24"/>
        </w:rPr>
        <w:t xml:space="preserve"> </w:t>
      </w:r>
      <w:r>
        <w:rPr>
          <w:b/>
          <w:sz w:val="24"/>
        </w:rPr>
        <w:t>THE</w:t>
      </w:r>
      <w:r>
        <w:rPr>
          <w:b/>
          <w:spacing w:val="-1"/>
          <w:sz w:val="24"/>
        </w:rPr>
        <w:t xml:space="preserve"> </w:t>
      </w:r>
      <w:r>
        <w:rPr>
          <w:b/>
          <w:sz w:val="24"/>
        </w:rPr>
        <w:t>AGGREGATE</w:t>
      </w:r>
      <w:r>
        <w:rPr>
          <w:b/>
          <w:spacing w:val="-2"/>
          <w:sz w:val="24"/>
        </w:rPr>
        <w:t xml:space="preserve"> </w:t>
      </w:r>
      <w:r>
        <w:rPr>
          <w:b/>
          <w:sz w:val="24"/>
        </w:rPr>
        <w:t>TOTAL</w:t>
      </w:r>
      <w:r>
        <w:rPr>
          <w:b/>
          <w:spacing w:val="-4"/>
          <w:sz w:val="24"/>
        </w:rPr>
        <w:t xml:space="preserve"> </w:t>
      </w:r>
      <w:r>
        <w:rPr>
          <w:b/>
          <w:sz w:val="24"/>
        </w:rPr>
        <w:t>OVER</w:t>
      </w:r>
      <w:r>
        <w:rPr>
          <w:b/>
          <w:spacing w:val="-3"/>
          <w:sz w:val="24"/>
        </w:rPr>
        <w:t xml:space="preserve"> </w:t>
      </w:r>
      <w:r>
        <w:rPr>
          <w:b/>
          <w:sz w:val="24"/>
        </w:rPr>
        <w:t>TWO</w:t>
      </w:r>
      <w:r>
        <w:rPr>
          <w:b/>
          <w:spacing w:val="-1"/>
          <w:sz w:val="24"/>
        </w:rPr>
        <w:t xml:space="preserve"> </w:t>
      </w:r>
      <w:r>
        <w:rPr>
          <w:b/>
          <w:sz w:val="24"/>
        </w:rPr>
        <w:t>HUNDRED</w:t>
      </w:r>
      <w:r>
        <w:rPr>
          <w:b/>
          <w:spacing w:val="-2"/>
          <w:sz w:val="24"/>
        </w:rPr>
        <w:t xml:space="preserve"> FIFTY</w:t>
      </w:r>
    </w:p>
    <w:p w14:paraId="39B1366E" w14:textId="77777777" w:rsidR="00BF25E1" w:rsidRDefault="009912EC">
      <w:pPr>
        <w:ind w:left="360" w:right="960"/>
        <w:rPr>
          <w:sz w:val="24"/>
        </w:rPr>
      </w:pPr>
      <w:r>
        <w:rPr>
          <w:b/>
          <w:sz w:val="24"/>
        </w:rPr>
        <w:t>DOLLARS</w:t>
      </w:r>
      <w:r>
        <w:rPr>
          <w:b/>
          <w:spacing w:val="-3"/>
          <w:sz w:val="24"/>
        </w:rPr>
        <w:t xml:space="preserve"> </w:t>
      </w:r>
      <w:r>
        <w:rPr>
          <w:b/>
          <w:sz w:val="24"/>
        </w:rPr>
        <w:t>($250)</w:t>
      </w:r>
      <w:r>
        <w:rPr>
          <w:b/>
          <w:spacing w:val="-3"/>
          <w:sz w:val="24"/>
        </w:rPr>
        <w:t xml:space="preserve"> </w:t>
      </w:r>
      <w:r>
        <w:rPr>
          <w:b/>
          <w:sz w:val="24"/>
        </w:rPr>
        <w:t>WERE</w:t>
      </w:r>
      <w:r>
        <w:rPr>
          <w:b/>
          <w:spacing w:val="-3"/>
          <w:sz w:val="24"/>
        </w:rPr>
        <w:t xml:space="preserve"> </w:t>
      </w:r>
      <w:r>
        <w:rPr>
          <w:b/>
          <w:sz w:val="24"/>
        </w:rPr>
        <w:t>MADE</w:t>
      </w:r>
      <w:r>
        <w:rPr>
          <w:b/>
          <w:spacing w:val="-1"/>
          <w:sz w:val="24"/>
        </w:rPr>
        <w:t xml:space="preserve"> </w:t>
      </w:r>
      <w:proofErr w:type="gramStart"/>
      <w:r>
        <w:rPr>
          <w:sz w:val="24"/>
        </w:rPr>
        <w:t>to</w:t>
      </w:r>
      <w:proofErr w:type="gramEnd"/>
      <w:r>
        <w:rPr>
          <w:spacing w:val="-3"/>
          <w:sz w:val="24"/>
        </w:rPr>
        <w:t xml:space="preserve"> </w:t>
      </w:r>
      <w:r>
        <w:rPr>
          <w:sz w:val="24"/>
        </w:rPr>
        <w:t>an</w:t>
      </w:r>
      <w:r>
        <w:rPr>
          <w:spacing w:val="-3"/>
          <w:sz w:val="24"/>
        </w:rPr>
        <w:t xml:space="preserve"> </w:t>
      </w:r>
      <w:r>
        <w:rPr>
          <w:sz w:val="24"/>
        </w:rPr>
        <w:t>applicable</w:t>
      </w:r>
      <w:r>
        <w:rPr>
          <w:spacing w:val="-3"/>
          <w:sz w:val="24"/>
        </w:rPr>
        <w:t xml:space="preserve"> </w:t>
      </w:r>
      <w:r>
        <w:rPr>
          <w:sz w:val="24"/>
        </w:rPr>
        <w:t>public</w:t>
      </w:r>
      <w:r>
        <w:rPr>
          <w:spacing w:val="-3"/>
          <w:sz w:val="24"/>
        </w:rPr>
        <w:t xml:space="preserve"> </w:t>
      </w:r>
      <w:r>
        <w:rPr>
          <w:sz w:val="24"/>
        </w:rPr>
        <w:t>official</w:t>
      </w:r>
      <w:r>
        <w:rPr>
          <w:spacing w:val="-3"/>
          <w:sz w:val="24"/>
        </w:rPr>
        <w:t xml:space="preserve"> </w:t>
      </w:r>
      <w:r>
        <w:rPr>
          <w:sz w:val="24"/>
        </w:rPr>
        <w:t>by</w:t>
      </w:r>
      <w:r>
        <w:rPr>
          <w:spacing w:val="-3"/>
          <w:sz w:val="24"/>
        </w:rPr>
        <w:t xml:space="preserve"> </w:t>
      </w:r>
      <w:r>
        <w:rPr>
          <w:sz w:val="24"/>
        </w:rPr>
        <w:t>me,</w:t>
      </w:r>
      <w:r>
        <w:rPr>
          <w:spacing w:val="-2"/>
          <w:sz w:val="24"/>
        </w:rPr>
        <w:t xml:space="preserve"> </w:t>
      </w:r>
      <w:r>
        <w:rPr>
          <w:sz w:val="24"/>
        </w:rPr>
        <w:t>a</w:t>
      </w:r>
      <w:r>
        <w:rPr>
          <w:spacing w:val="-4"/>
          <w:sz w:val="24"/>
        </w:rPr>
        <w:t xml:space="preserve"> </w:t>
      </w:r>
      <w:r>
        <w:rPr>
          <w:sz w:val="24"/>
        </w:rPr>
        <w:t>family</w:t>
      </w:r>
      <w:r>
        <w:rPr>
          <w:spacing w:val="-3"/>
          <w:sz w:val="24"/>
        </w:rPr>
        <w:t xml:space="preserve"> </w:t>
      </w:r>
      <w:r>
        <w:rPr>
          <w:sz w:val="24"/>
        </w:rPr>
        <w:t>member</w:t>
      </w:r>
      <w:r>
        <w:rPr>
          <w:spacing w:val="-5"/>
          <w:sz w:val="24"/>
        </w:rPr>
        <w:t xml:space="preserve"> </w:t>
      </w:r>
      <w:r>
        <w:rPr>
          <w:sz w:val="24"/>
        </w:rPr>
        <w:t xml:space="preserve">or </w:t>
      </w:r>
      <w:r>
        <w:rPr>
          <w:spacing w:val="-2"/>
          <w:sz w:val="24"/>
        </w:rPr>
        <w:t>representative.</w:t>
      </w:r>
    </w:p>
    <w:p w14:paraId="39B1366F" w14:textId="77777777" w:rsidR="00BF25E1" w:rsidRDefault="00BF25E1">
      <w:pPr>
        <w:pStyle w:val="BodyText"/>
        <w:rPr>
          <w:sz w:val="20"/>
        </w:rPr>
      </w:pPr>
    </w:p>
    <w:p w14:paraId="39B13670" w14:textId="77777777" w:rsidR="00BF25E1" w:rsidRDefault="00BF25E1">
      <w:pPr>
        <w:pStyle w:val="BodyText"/>
        <w:rPr>
          <w:sz w:val="20"/>
        </w:rPr>
      </w:pPr>
    </w:p>
    <w:p w14:paraId="39B13671" w14:textId="77777777" w:rsidR="00BF25E1" w:rsidRDefault="009912EC">
      <w:pPr>
        <w:pStyle w:val="BodyText"/>
        <w:spacing w:before="109"/>
        <w:rPr>
          <w:sz w:val="20"/>
        </w:rPr>
      </w:pPr>
      <w:r>
        <w:rPr>
          <w:noProof/>
          <w:sz w:val="20"/>
        </w:rPr>
        <mc:AlternateContent>
          <mc:Choice Requires="wps">
            <w:drawing>
              <wp:anchor distT="0" distB="0" distL="0" distR="0" simplePos="0" relativeHeight="251658249" behindDoc="1" locked="0" layoutInCell="1" allowOverlap="1" wp14:anchorId="39B1388D" wp14:editId="43308A25">
                <wp:simplePos x="0" y="0"/>
                <wp:positionH relativeFrom="page">
                  <wp:posOffset>914704</wp:posOffset>
                </wp:positionH>
                <wp:positionV relativeFrom="paragraph">
                  <wp:posOffset>231059</wp:posOffset>
                </wp:positionV>
                <wp:extent cx="2286000" cy="1270"/>
                <wp:effectExtent l="0" t="0" r="0" b="0"/>
                <wp:wrapTopAndBottom/>
                <wp:docPr id="16" name="Graphic 16" descr="P953#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E70228" id="Graphic 16" o:spid="_x0000_s1026" alt="P953#y1" style="position:absolute;margin-left:1in;margin-top:18.2pt;width:180pt;height:.1pt;z-index:-251658231;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8Ry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LO6Wec7N1uybLz6mJmeqGO/qA4UvBlIcdXyiMGhQ&#10;jZZqRkuf3GgiKxk1tEnDIAVriFKwhrtBQ69CvBfJRVP0VyLxrIOj2ULyhjfMmdrVa90taiplrJKx&#10;A4KNmIZ7NRgpNdu3xVkXWSzzT8s0GgS2rR5bayMLwv3uwaI4qjiY6Yt1cIQ/YB4pbBQ1Ay65LjDr&#10;LjoN0kSRdlCdX1D0PM2lpF8HhUYK+9XxuMTRHw0cjd1oYLAPkB5IahDn3J5+KPQipi9lYGWfYRxG&#10;VYyixdInbLzp4PMhQN1GRdMMDYwuG57gVODltcUncrtPqOs/Yf0bAAD//wMAUEsDBBQABgAIAAAA&#10;IQCN1qDS3wAAAAkBAAAPAAAAZHJzL2Rvd25yZXYueG1sTI/NTsMwEITvSLyDtUjcqA2koQpxKqCK&#10;+DkgteUANzfZJhH2OordNrw9mxMcZ3Y0+02+HJ0VRxxC50nD9UyBQKp83VGj4WNbXi1AhGioNtYT&#10;avjBAMvi/Cw3We1PtMbjJjaCSyhkRkMbY59JGaoWnQkz3yPxbe8HZyLLoZH1YE5c7qy8USqVznTE&#10;H1rT41OL1ffm4DR8le+rZ/uafK6UnT+u36K927+UWl9ejA/3ICKO8S8MEz6jQ8FMO3+gOgjLOkl4&#10;S9RwmyYgODBXk7GbjBRkkcv/C4pfAAAA//8DAFBLAQItABQABgAIAAAAIQC2gziS/gAAAOEBAAAT&#10;AAAAAAAAAAAAAAAAAAAAAABbQ29udGVudF9UeXBlc10ueG1sUEsBAi0AFAAGAAgAAAAhADj9If/W&#10;AAAAlAEAAAsAAAAAAAAAAAAAAAAALwEAAF9yZWxzLy5yZWxzUEsBAi0AFAAGAAgAAAAhACDzxHIO&#10;AgAAWwQAAA4AAAAAAAAAAAAAAAAALgIAAGRycy9lMm9Eb2MueG1sUEsBAi0AFAAGAAgAAAAhAI3W&#10;oNLfAAAACQEAAA8AAAAAAAAAAAAAAAAAaAQAAGRycy9kb3ducmV2LnhtbFBLBQYAAAAABAAEAPMA&#10;AAB0BQAAAAA=&#10;" path="m,l2286000,e" filled="f" strokeweight=".48pt">
                <v:path arrowok="t"/>
                <w10:wrap type="topAndBottom" anchorx="page"/>
              </v:shape>
            </w:pict>
          </mc:Fallback>
        </mc:AlternateContent>
      </w:r>
      <w:r>
        <w:rPr>
          <w:noProof/>
          <w:sz w:val="20"/>
        </w:rPr>
        <mc:AlternateContent>
          <mc:Choice Requires="wps">
            <w:drawing>
              <wp:anchor distT="0" distB="0" distL="0" distR="0" simplePos="0" relativeHeight="251658250" behindDoc="1" locked="0" layoutInCell="1" allowOverlap="1" wp14:anchorId="39B1388F" wp14:editId="38308D5A">
                <wp:simplePos x="0" y="0"/>
                <wp:positionH relativeFrom="page">
                  <wp:posOffset>4115434</wp:posOffset>
                </wp:positionH>
                <wp:positionV relativeFrom="paragraph">
                  <wp:posOffset>231059</wp:posOffset>
                </wp:positionV>
                <wp:extent cx="1752600" cy="1270"/>
                <wp:effectExtent l="0" t="0" r="0" b="0"/>
                <wp:wrapTopAndBottom/>
                <wp:docPr id="17" name="Graphic 17" descr="P953#y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1270"/>
                        </a:xfrm>
                        <a:custGeom>
                          <a:avLst/>
                          <a:gdLst/>
                          <a:ahLst/>
                          <a:cxnLst/>
                          <a:rect l="l" t="t" r="r" b="b"/>
                          <a:pathLst>
                            <a:path w="1752600">
                              <a:moveTo>
                                <a:pt x="0" y="0"/>
                              </a:moveTo>
                              <a:lnTo>
                                <a:pt x="17526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BD1303" id="Graphic 17" o:spid="_x0000_s1026" alt="P953#y2" style="position:absolute;margin-left:324.05pt;margin-top:18.2pt;width:138pt;height:.1pt;z-index:-251658230;visibility:visible;mso-wrap-style:square;mso-wrap-distance-left:0;mso-wrap-distance-top:0;mso-wrap-distance-right:0;mso-wrap-distance-bottom:0;mso-position-horizontal:absolute;mso-position-horizontal-relative:page;mso-position-vertical:absolute;mso-position-vertical-relative:text;v-text-anchor:top" coordsize="175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qd1DwIAAFsEAAAOAAAAZHJzL2Uyb0RvYy54bWysVMFu2zAMvQ/YPwi6L3YCLN2MOsXQoMOA&#10;oivQFDsrshwbk0WNVOLk70fJdpJ1t2E+CJT4RD7yUb69O3ZWHAxSC66U81kuhXEaqtbtSvm6efjw&#10;SQoKylXKgjOlPBmSd6v37257X5gFNGArg4KDOCp6X8omBF9kGenGdIpm4I1jZw3YqcBb3GUVqp6j&#10;dzZb5Pky6wErj6ANEZ+uB6dcpfh1bXT4XtdkgrClZG4hrZjWbVyz1a0qdqh80+qRhvoHFp1qHSc9&#10;h1qroMQe279Cda1GIKjDTEOXQV232qQauJp5/qaal0Z5k2rh5pA/t4n+X1j9dHjxzxipk38E/ZO4&#10;I1nvqTh74oZGzLHGLmKZuDimLp7OXTTHIDQfzm8+LpY5N1uzb764SU3OVDHd1XsKXw2kOOrwSGHQ&#10;oJos1UyWPrrJRFYyamiThkEK1hClYA23g4ZehXgvkoum6C9E4lkHB7OB5A1vmDO1i9e6a9S5lKlK&#10;xg4INmIa7tVgpNRsXxdnXWSxzD8v02gQ2LZ6aK2NLAh323uL4qDiYKYv1sER/oB5pLBW1Ay45Bph&#10;1o06DdJEkbZQnZ5R9DzNpaRfe4VGCvvN8bjE0Z8MnIztZGCw95AeSGoQ59wcfyj0IqYvZWBln2Aa&#10;RlVMosXSz9h408GXfYC6jYqmGRoYjRue4FTg+NriE7neJ9Tln7D6DQAA//8DAFBLAwQUAAYACAAA&#10;ACEAsMSVpd4AAAAJAQAADwAAAGRycy9kb3ducmV2LnhtbEyP0U7DMAxF35H4h8hIvLF0o5RSmk5j&#10;CCEhbYLBB3iNaas1Ttdkbfl7sid49PXR9XG+nEwrBupdY1nBfBaBIC6tbrhS8PX5cpOCcB5ZY2uZ&#10;FPyQg2VxeZFjpu3IHzTsfCVCCbsMFdTed5mUrqzJoJvZjjjsvm1v0Iexr6TucQzlppWLKEqkwYbD&#10;hRo7WtdUHnYno+DOpGs+3I+b12jALT+9H5+tflPq+mpaPYLwNPk/GM76QR2K4LS3J9ZOtAqSOJ0H&#10;VMFtEoMIwMMiDsH+HCQgi1z+/6D4BQAA//8DAFBLAQItABQABgAIAAAAIQC2gziS/gAAAOEBAAAT&#10;AAAAAAAAAAAAAAAAAAAAAABbQ29udGVudF9UeXBlc10ueG1sUEsBAi0AFAAGAAgAAAAhADj9If/W&#10;AAAAlAEAAAsAAAAAAAAAAAAAAAAALwEAAF9yZWxzLy5yZWxzUEsBAi0AFAAGAAgAAAAhAFlKp3UP&#10;AgAAWwQAAA4AAAAAAAAAAAAAAAAALgIAAGRycy9lMm9Eb2MueG1sUEsBAi0AFAAGAAgAAAAhALDE&#10;laXeAAAACQEAAA8AAAAAAAAAAAAAAAAAaQQAAGRycy9kb3ducmV2LnhtbFBLBQYAAAAABAAEAPMA&#10;AAB0BQAAAAA=&#10;" path="m,l1752600,e" filled="f" strokeweight=".48pt">
                <v:path arrowok="t"/>
                <w10:wrap type="topAndBottom" anchorx="page"/>
              </v:shape>
            </w:pict>
          </mc:Fallback>
        </mc:AlternateContent>
      </w:r>
    </w:p>
    <w:p w14:paraId="39B13672" w14:textId="77777777" w:rsidR="00BF25E1" w:rsidRDefault="009912EC">
      <w:pPr>
        <w:pStyle w:val="BodyText"/>
        <w:tabs>
          <w:tab w:val="left" w:pos="6121"/>
        </w:tabs>
        <w:ind w:left="360"/>
      </w:pPr>
      <w:r>
        <w:rPr>
          <w:spacing w:val="-2"/>
        </w:rPr>
        <w:t>Signature</w:t>
      </w:r>
      <w:r>
        <w:tab/>
      </w:r>
      <w:r>
        <w:rPr>
          <w:spacing w:val="-4"/>
        </w:rPr>
        <w:t>Date</w:t>
      </w:r>
    </w:p>
    <w:p w14:paraId="39B13673" w14:textId="77777777" w:rsidR="00BF25E1" w:rsidRDefault="00BF25E1">
      <w:pPr>
        <w:pStyle w:val="BodyText"/>
        <w:rPr>
          <w:sz w:val="20"/>
        </w:rPr>
      </w:pPr>
    </w:p>
    <w:p w14:paraId="39B13674" w14:textId="77777777" w:rsidR="00BF25E1" w:rsidRDefault="009912EC">
      <w:pPr>
        <w:pStyle w:val="BodyText"/>
        <w:spacing w:before="63"/>
        <w:rPr>
          <w:sz w:val="20"/>
        </w:rPr>
      </w:pPr>
      <w:r>
        <w:rPr>
          <w:noProof/>
          <w:sz w:val="20"/>
        </w:rPr>
        <mc:AlternateContent>
          <mc:Choice Requires="wps">
            <w:drawing>
              <wp:anchor distT="0" distB="0" distL="0" distR="0" simplePos="0" relativeHeight="251658251" behindDoc="1" locked="0" layoutInCell="1" allowOverlap="1" wp14:anchorId="39B13891" wp14:editId="39AB7C5A">
                <wp:simplePos x="0" y="0"/>
                <wp:positionH relativeFrom="page">
                  <wp:posOffset>914704</wp:posOffset>
                </wp:positionH>
                <wp:positionV relativeFrom="paragraph">
                  <wp:posOffset>201449</wp:posOffset>
                </wp:positionV>
                <wp:extent cx="2286000" cy="1270"/>
                <wp:effectExtent l="0" t="0" r="0" b="0"/>
                <wp:wrapTopAndBottom/>
                <wp:docPr id="18" name="Graphic 18" descr="P956#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0BBBD1" id="Graphic 18" o:spid="_x0000_s1026" alt="P956#y1" style="position:absolute;margin-left:1in;margin-top:15.85pt;width:180pt;height:.1pt;z-index:-251658229;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8RyDgIAAFsEAAAOAAAAZHJzL2Uyb0RvYy54bWysVMFu2zAMvQ/YPwi6L3ZyyDojTjE06DCg&#10;6Ao0w86KLMfGZFEjlTj5+1Fy7GTdbZgPAiU+kY98lFf3p86Ko0FqwZVyPsulME5D1bp9Kb9vHz/c&#10;SUFBuUpZcKaUZ0Pyfv3+3ar3hVlAA7YyKDiIo6L3pWxC8EWWkW5Mp2gG3jh21oCdCrzFfVah6jl6&#10;Z7NFni+zHrDyCNoQ8elmcMp1il/XRodvdU0mCFtK5hbSimndxTVbr1SxR+WbVl9oqH9g0anWcdIp&#10;1EYFJQ7Y/hWqazUCQR1mGroM6rrVJtXA1czzN9W8NsqbVAs3h/zUJvp/YfXz8dW/YKRO/gn0T+KO&#10;ZL2nYvLEDV0wpxq7iGXi4pS6eJ66aE5BaD5cLO6Wec7N1uybLz6mJmeqGO/qA4UvBlIcdXyiMGhQ&#10;jZZqRkuf3GgiKxk1tEnDIAVriFKwhrtBQ69CvBfJRVP0VyLxrIOj2ULyhjfMmdrVa90taiplrJKx&#10;A4KNmIZ7NRgpNdu3xVkXWSzzT8s0GgS2rR5bayMLwv3uwaI4qjiY6Yt1cIQ/YB4pbBQ1Ay65LjDr&#10;LjoN0kSRdlCdX1D0PM2lpF8HhUYK+9XxuMTRHw0cjd1oYLAPkB5IahDn3J5+KPQipi9lYGWfYRxG&#10;VYyixdInbLzp4PMhQN1GRdMMDYwuG57gVODltcUncrtPqOs/Yf0bAAD//wMAUEsDBBQABgAIAAAA&#10;IQDx9Kkg3wAAAAkBAAAPAAAAZHJzL2Rvd25yZXYueG1sTI/NTsMwEITvSLyDtUjcqFNIaQlxKqCK&#10;+DkgteUANzfeJhH2OordNrw9mxMcZ3Y0+02+HJwVR+xD60nBdJKAQKq8aalW8LEtrxYgQtRktPWE&#10;Cn4wwLI4P8t1ZvyJ1njcxFpwCYVMK2hi7DIpQ9Wg02HiOyS+7X3vdGTZ19L0+sTlzsrrJLmVTrfE&#10;Hxrd4VOD1ffm4BR8le+rZ/uafq4SO3tcv0U737+USl1eDA/3ICIO8S8MIz6jQ8FMO38gE4Rlnaa8&#10;JSq4mc5BcGCWjMZuNO5AFrn8v6D4BQAA//8DAFBLAQItABQABgAIAAAAIQC2gziS/gAAAOEBAAAT&#10;AAAAAAAAAAAAAAAAAAAAAABbQ29udGVudF9UeXBlc10ueG1sUEsBAi0AFAAGAAgAAAAhADj9If/W&#10;AAAAlAEAAAsAAAAAAAAAAAAAAAAALwEAAF9yZWxzLy5yZWxzUEsBAi0AFAAGAAgAAAAhACDzxHIO&#10;AgAAWwQAAA4AAAAAAAAAAAAAAAAALgIAAGRycy9lMm9Eb2MueG1sUEsBAi0AFAAGAAgAAAAhAPH0&#10;qSDfAAAACQEAAA8AAAAAAAAAAAAAAAAAaAQAAGRycy9kb3ducmV2LnhtbFBLBQYAAAAABAAEAPMA&#10;AAB0BQAAAAA=&#10;" path="m,l2286000,e" filled="f" strokeweight=".48pt">
                <v:path arrowok="t"/>
                <w10:wrap type="topAndBottom" anchorx="page"/>
              </v:shape>
            </w:pict>
          </mc:Fallback>
        </mc:AlternateContent>
      </w:r>
    </w:p>
    <w:p w14:paraId="39B13675" w14:textId="77777777" w:rsidR="00BF25E1" w:rsidRDefault="009912EC">
      <w:pPr>
        <w:pStyle w:val="BodyText"/>
        <w:ind w:left="360"/>
      </w:pPr>
      <w:r>
        <w:t xml:space="preserve">Title </w:t>
      </w:r>
      <w:r>
        <w:rPr>
          <w:spacing w:val="-2"/>
        </w:rPr>
        <w:t>(Position)</w:t>
      </w:r>
    </w:p>
    <w:p w14:paraId="39B13676" w14:textId="77777777" w:rsidR="00BF25E1" w:rsidRDefault="00BF25E1">
      <w:pPr>
        <w:pStyle w:val="BodyText"/>
        <w:sectPr w:rsidR="00BF25E1">
          <w:pgSz w:w="12240" w:h="15840"/>
          <w:pgMar w:top="1640" w:right="360" w:bottom="980" w:left="1080" w:header="0" w:footer="785" w:gutter="0"/>
          <w:cols w:space="720"/>
        </w:sectPr>
      </w:pPr>
    </w:p>
    <w:p w14:paraId="39B13677" w14:textId="77777777" w:rsidR="00BF25E1" w:rsidRDefault="009912EC">
      <w:pPr>
        <w:pStyle w:val="Heading1"/>
      </w:pPr>
      <w:bookmarkStart w:id="98" w:name="_Toc241833704"/>
      <w:r>
        <w:lastRenderedPageBreak/>
        <w:t>APPENDIX</w:t>
      </w:r>
      <w:r>
        <w:rPr>
          <w:spacing w:val="-18"/>
        </w:rPr>
        <w:t xml:space="preserve"> </w:t>
      </w:r>
      <w:r>
        <w:rPr>
          <w:spacing w:val="-10"/>
        </w:rPr>
        <w:t>C</w:t>
      </w:r>
      <w:bookmarkEnd w:id="98"/>
    </w:p>
    <w:p w14:paraId="39B13678" w14:textId="77777777" w:rsidR="00BF25E1" w:rsidRDefault="009912EC">
      <w:pPr>
        <w:pStyle w:val="Heading1"/>
        <w:spacing w:before="239"/>
        <w:ind w:left="181"/>
      </w:pPr>
      <w:bookmarkStart w:id="99" w:name="_Toc241833705"/>
      <w:r>
        <w:t>DRAFT</w:t>
      </w:r>
      <w:r>
        <w:rPr>
          <w:spacing w:val="-16"/>
        </w:rPr>
        <w:t xml:space="preserve"> </w:t>
      </w:r>
      <w:r>
        <w:rPr>
          <w:spacing w:val="-2"/>
        </w:rPr>
        <w:t>CONTRACT</w:t>
      </w:r>
      <w:bookmarkEnd w:id="99"/>
    </w:p>
    <w:p w14:paraId="39B13679" w14:textId="77777777" w:rsidR="00BF25E1" w:rsidRDefault="009912EC">
      <w:pPr>
        <w:pStyle w:val="Heading7"/>
        <w:spacing w:before="338"/>
        <w:ind w:left="360" w:right="960" w:firstLine="0"/>
        <w:jc w:val="left"/>
      </w:pPr>
      <w:r>
        <w:t>The Agreement included in this Appendix C represents the contract the Agency intends to use</w:t>
      </w:r>
      <w:r>
        <w:rPr>
          <w:spacing w:val="-3"/>
        </w:rPr>
        <w:t xml:space="preserve"> </w:t>
      </w:r>
      <w:r>
        <w:t>to</w:t>
      </w:r>
      <w:r>
        <w:rPr>
          <w:spacing w:val="-2"/>
        </w:rPr>
        <w:t xml:space="preserve"> </w:t>
      </w:r>
      <w:r>
        <w:t>make</w:t>
      </w:r>
      <w:r>
        <w:rPr>
          <w:spacing w:val="-3"/>
        </w:rPr>
        <w:t xml:space="preserve"> </w:t>
      </w:r>
      <w:r>
        <w:t>an</w:t>
      </w:r>
      <w:r>
        <w:rPr>
          <w:spacing w:val="-2"/>
        </w:rPr>
        <w:t xml:space="preserve"> </w:t>
      </w:r>
      <w:r>
        <w:t>award.</w:t>
      </w:r>
      <w:r>
        <w:rPr>
          <w:spacing w:val="40"/>
        </w:rPr>
        <w:t xml:space="preserve"> </w:t>
      </w:r>
      <w:r>
        <w:t>The</w:t>
      </w:r>
      <w:r>
        <w:rPr>
          <w:spacing w:val="-3"/>
        </w:rPr>
        <w:t xml:space="preserve"> </w:t>
      </w:r>
      <w:r>
        <w:t>State</w:t>
      </w:r>
      <w:r>
        <w:rPr>
          <w:spacing w:val="-3"/>
        </w:rPr>
        <w:t xml:space="preserve"> </w:t>
      </w:r>
      <w:r>
        <w:t>of</w:t>
      </w:r>
      <w:r>
        <w:rPr>
          <w:spacing w:val="-2"/>
        </w:rPr>
        <w:t xml:space="preserve"> </w:t>
      </w:r>
      <w:r>
        <w:t>New</w:t>
      </w:r>
      <w:r>
        <w:rPr>
          <w:spacing w:val="-1"/>
        </w:rPr>
        <w:t xml:space="preserve"> </w:t>
      </w:r>
      <w:r>
        <w:t>Mexico</w:t>
      </w:r>
      <w:r>
        <w:rPr>
          <w:spacing w:val="-2"/>
        </w:rPr>
        <w:t xml:space="preserve"> </w:t>
      </w:r>
      <w:r>
        <w:t>and</w:t>
      </w:r>
      <w:r>
        <w:rPr>
          <w:spacing w:val="-2"/>
        </w:rPr>
        <w:t xml:space="preserve"> </w:t>
      </w:r>
      <w:r>
        <w:t>the Agency</w:t>
      </w:r>
      <w:r>
        <w:rPr>
          <w:spacing w:val="-2"/>
        </w:rPr>
        <w:t xml:space="preserve"> </w:t>
      </w:r>
      <w:r>
        <w:t>reserve</w:t>
      </w:r>
      <w:r>
        <w:rPr>
          <w:spacing w:val="-3"/>
        </w:rPr>
        <w:t xml:space="preserve"> </w:t>
      </w:r>
      <w:r>
        <w:t>the</w:t>
      </w:r>
      <w:r>
        <w:rPr>
          <w:spacing w:val="-3"/>
        </w:rPr>
        <w:t xml:space="preserve"> </w:t>
      </w:r>
      <w:r>
        <w:t>right</w:t>
      </w:r>
      <w:r>
        <w:rPr>
          <w:spacing w:val="-2"/>
        </w:rPr>
        <w:t xml:space="preserve"> </w:t>
      </w:r>
      <w:r>
        <w:t>to</w:t>
      </w:r>
      <w:r>
        <w:rPr>
          <w:spacing w:val="-2"/>
        </w:rPr>
        <w:t xml:space="preserve"> </w:t>
      </w:r>
      <w:r>
        <w:t>modify the Agreement prior to, or during, the award process, as necessary.</w:t>
      </w:r>
    </w:p>
    <w:p w14:paraId="39B1367B" w14:textId="77777777" w:rsidR="00BF25E1" w:rsidRDefault="009912EC">
      <w:pPr>
        <w:pStyle w:val="BodyText"/>
        <w:spacing w:before="171"/>
        <w:ind w:left="184" w:right="722"/>
        <w:jc w:val="center"/>
      </w:pPr>
      <w:r>
        <w:t>STATE</w:t>
      </w:r>
      <w:r>
        <w:rPr>
          <w:spacing w:val="-3"/>
        </w:rPr>
        <w:t xml:space="preserve"> </w:t>
      </w:r>
      <w:r>
        <w:t>OF</w:t>
      </w:r>
      <w:r>
        <w:rPr>
          <w:spacing w:val="-3"/>
        </w:rPr>
        <w:t xml:space="preserve"> </w:t>
      </w:r>
      <w:r>
        <w:t>NEW</w:t>
      </w:r>
      <w:r>
        <w:rPr>
          <w:spacing w:val="-1"/>
        </w:rPr>
        <w:t xml:space="preserve"> </w:t>
      </w:r>
      <w:r>
        <w:rPr>
          <w:spacing w:val="-2"/>
        </w:rPr>
        <w:t>MEXICO</w:t>
      </w:r>
    </w:p>
    <w:p w14:paraId="39B1367C" w14:textId="77777777" w:rsidR="00BF25E1" w:rsidRDefault="009912EC">
      <w:pPr>
        <w:pStyle w:val="Heading6"/>
        <w:ind w:left="184" w:right="722"/>
      </w:pPr>
      <w:r>
        <w:t>HEALTH</w:t>
      </w:r>
      <w:r>
        <w:rPr>
          <w:spacing w:val="-1"/>
        </w:rPr>
        <w:t xml:space="preserve"> </w:t>
      </w:r>
      <w:r>
        <w:t>CARE</w:t>
      </w:r>
      <w:r>
        <w:rPr>
          <w:spacing w:val="-1"/>
        </w:rPr>
        <w:t xml:space="preserve"> </w:t>
      </w:r>
      <w:r>
        <w:rPr>
          <w:spacing w:val="-2"/>
        </w:rPr>
        <w:t>AUTHORITY</w:t>
      </w:r>
    </w:p>
    <w:p w14:paraId="39B1367D" w14:textId="5979B34B" w:rsidR="00BF25E1" w:rsidRDefault="009912EC">
      <w:pPr>
        <w:pStyle w:val="BodyText"/>
        <w:ind w:left="182" w:right="722"/>
        <w:jc w:val="center"/>
      </w:pPr>
      <w:r>
        <w:t>PROFESSIONAL</w:t>
      </w:r>
      <w:r>
        <w:rPr>
          <w:spacing w:val="-7"/>
        </w:rPr>
        <w:t xml:space="preserve"> </w:t>
      </w:r>
      <w:r>
        <w:t>SERVICES</w:t>
      </w:r>
      <w:r>
        <w:rPr>
          <w:spacing w:val="-7"/>
        </w:rPr>
        <w:t xml:space="preserve"> </w:t>
      </w:r>
      <w:r>
        <w:rPr>
          <w:spacing w:val="-2"/>
        </w:rPr>
        <w:t>CONTRACT</w:t>
      </w:r>
    </w:p>
    <w:p w14:paraId="39B1367E" w14:textId="77777777" w:rsidR="00BF25E1" w:rsidRDefault="00BF25E1">
      <w:pPr>
        <w:pStyle w:val="BodyText"/>
      </w:pPr>
    </w:p>
    <w:p w14:paraId="39B1367F" w14:textId="77777777" w:rsidR="00BF25E1" w:rsidRDefault="009912EC">
      <w:pPr>
        <w:pStyle w:val="BodyText"/>
        <w:ind w:left="360" w:right="977"/>
        <w:jc w:val="both"/>
      </w:pPr>
      <w:r>
        <w:t>THIS</w:t>
      </w:r>
      <w:r>
        <w:rPr>
          <w:spacing w:val="-3"/>
        </w:rPr>
        <w:t xml:space="preserve"> </w:t>
      </w:r>
      <w:r>
        <w:t>PROFESSIONAL</w:t>
      </w:r>
      <w:r>
        <w:rPr>
          <w:spacing w:val="-2"/>
        </w:rPr>
        <w:t xml:space="preserve"> </w:t>
      </w:r>
      <w:r>
        <w:t>SERVICES AGREEMENT</w:t>
      </w:r>
      <w:r>
        <w:rPr>
          <w:spacing w:val="-4"/>
        </w:rPr>
        <w:t xml:space="preserve"> </w:t>
      </w:r>
      <w:r>
        <w:t>(“Agreement”</w:t>
      </w:r>
      <w:r>
        <w:rPr>
          <w:spacing w:val="-4"/>
        </w:rPr>
        <w:t xml:space="preserve"> </w:t>
      </w:r>
      <w:r>
        <w:t>or</w:t>
      </w:r>
      <w:r>
        <w:rPr>
          <w:spacing w:val="-3"/>
        </w:rPr>
        <w:t xml:space="preserve"> </w:t>
      </w:r>
      <w:r>
        <w:t>“Contract”)</w:t>
      </w:r>
      <w:r>
        <w:rPr>
          <w:spacing w:val="-5"/>
        </w:rPr>
        <w:t xml:space="preserve"> </w:t>
      </w:r>
      <w:r>
        <w:t>is</w:t>
      </w:r>
      <w:r>
        <w:rPr>
          <w:spacing w:val="-4"/>
        </w:rPr>
        <w:t xml:space="preserve"> </w:t>
      </w:r>
      <w:r>
        <w:t>made</w:t>
      </w:r>
      <w:r>
        <w:rPr>
          <w:spacing w:val="-4"/>
        </w:rPr>
        <w:t xml:space="preserve"> </w:t>
      </w:r>
      <w:r>
        <w:t>by</w:t>
      </w:r>
      <w:r>
        <w:rPr>
          <w:spacing w:val="-3"/>
        </w:rPr>
        <w:t xml:space="preserve"> </w:t>
      </w:r>
      <w:r>
        <w:t>and between the State of New</w:t>
      </w:r>
      <w:r>
        <w:rPr>
          <w:spacing w:val="-1"/>
        </w:rPr>
        <w:t xml:space="preserve"> </w:t>
      </w:r>
      <w:r>
        <w:t xml:space="preserve">Mexico, </w:t>
      </w:r>
      <w:r>
        <w:rPr>
          <w:b/>
        </w:rPr>
        <w:t>Health Care Authority</w:t>
      </w:r>
      <w:r>
        <w:t>, hereinafter referred to as</w:t>
      </w:r>
      <w:r>
        <w:rPr>
          <w:spacing w:val="-1"/>
        </w:rPr>
        <w:t xml:space="preserve"> </w:t>
      </w:r>
      <w:r>
        <w:t>the</w:t>
      </w:r>
      <w:r>
        <w:rPr>
          <w:spacing w:val="-1"/>
        </w:rPr>
        <w:t xml:space="preserve"> </w:t>
      </w:r>
      <w:r>
        <w:t>“</w:t>
      </w:r>
      <w:r>
        <w:rPr>
          <w:b/>
        </w:rPr>
        <w:t>HCA</w:t>
      </w:r>
      <w:r>
        <w:t>,” and</w:t>
      </w:r>
      <w:r>
        <w:rPr>
          <w:spacing w:val="-3"/>
        </w:rPr>
        <w:t xml:space="preserve"> </w:t>
      </w:r>
      <w:r>
        <w:rPr>
          <w:b/>
        </w:rPr>
        <w:t>Contractor,</w:t>
      </w:r>
      <w:r>
        <w:rPr>
          <w:b/>
          <w:spacing w:val="-4"/>
        </w:rPr>
        <w:t xml:space="preserve"> </w:t>
      </w:r>
      <w:r>
        <w:t>hereinafter</w:t>
      </w:r>
      <w:r>
        <w:rPr>
          <w:spacing w:val="-3"/>
        </w:rPr>
        <w:t xml:space="preserve"> </w:t>
      </w:r>
      <w:r>
        <w:t>referred</w:t>
      </w:r>
      <w:r>
        <w:rPr>
          <w:spacing w:val="-3"/>
        </w:rPr>
        <w:t xml:space="preserve"> </w:t>
      </w:r>
      <w:r>
        <w:t>to</w:t>
      </w:r>
      <w:r>
        <w:rPr>
          <w:spacing w:val="-3"/>
        </w:rPr>
        <w:t xml:space="preserve"> </w:t>
      </w:r>
      <w:r>
        <w:t>as</w:t>
      </w:r>
      <w:r>
        <w:rPr>
          <w:spacing w:val="-4"/>
        </w:rPr>
        <w:t xml:space="preserve"> </w:t>
      </w:r>
      <w:r>
        <w:t>the</w:t>
      </w:r>
      <w:r>
        <w:rPr>
          <w:spacing w:val="-2"/>
        </w:rPr>
        <w:t xml:space="preserve"> </w:t>
      </w:r>
      <w:r>
        <w:t>“Contractor”, and</w:t>
      </w:r>
      <w:r>
        <w:rPr>
          <w:spacing w:val="-3"/>
        </w:rPr>
        <w:t xml:space="preserve"> </w:t>
      </w:r>
      <w:r>
        <w:t>is</w:t>
      </w:r>
      <w:r>
        <w:rPr>
          <w:spacing w:val="-3"/>
        </w:rPr>
        <w:t xml:space="preserve"> </w:t>
      </w:r>
      <w:r>
        <w:t>effective</w:t>
      </w:r>
      <w:r>
        <w:rPr>
          <w:spacing w:val="-4"/>
        </w:rPr>
        <w:t xml:space="preserve"> </w:t>
      </w:r>
      <w:r>
        <w:t>as</w:t>
      </w:r>
      <w:r>
        <w:rPr>
          <w:spacing w:val="-4"/>
        </w:rPr>
        <w:t xml:space="preserve"> </w:t>
      </w:r>
      <w:r>
        <w:t>of</w:t>
      </w:r>
      <w:r>
        <w:rPr>
          <w:spacing w:val="-3"/>
        </w:rPr>
        <w:t xml:space="preserve"> </w:t>
      </w:r>
      <w:r>
        <w:t>the</w:t>
      </w:r>
      <w:r>
        <w:rPr>
          <w:spacing w:val="-4"/>
        </w:rPr>
        <w:t xml:space="preserve"> </w:t>
      </w:r>
      <w:r>
        <w:t>date</w:t>
      </w:r>
      <w:r>
        <w:rPr>
          <w:spacing w:val="-3"/>
        </w:rPr>
        <w:t xml:space="preserve"> </w:t>
      </w:r>
      <w:r>
        <w:t>set</w:t>
      </w:r>
      <w:r>
        <w:rPr>
          <w:spacing w:val="-3"/>
        </w:rPr>
        <w:t xml:space="preserve"> </w:t>
      </w:r>
      <w:r>
        <w:t xml:space="preserve">forth below upon which it is executed by the State Purchasing Division (SPD) Contract Review Bureau </w:t>
      </w:r>
      <w:r>
        <w:rPr>
          <w:spacing w:val="-2"/>
        </w:rPr>
        <w:t>(CRB).</w:t>
      </w:r>
    </w:p>
    <w:p w14:paraId="39B13680" w14:textId="77777777" w:rsidR="00BF25E1" w:rsidRDefault="00BF25E1">
      <w:pPr>
        <w:pStyle w:val="BodyText"/>
      </w:pPr>
    </w:p>
    <w:p w14:paraId="39B13681" w14:textId="77777777" w:rsidR="00BF25E1" w:rsidRDefault="009912EC">
      <w:pPr>
        <w:pStyle w:val="Heading6"/>
        <w:jc w:val="both"/>
        <w:rPr>
          <w:b w:val="0"/>
        </w:rPr>
      </w:pPr>
      <w:r>
        <w:t>IT</w:t>
      </w:r>
      <w:r>
        <w:rPr>
          <w:spacing w:val="-2"/>
        </w:rPr>
        <w:t xml:space="preserve"> </w:t>
      </w:r>
      <w:r>
        <w:t>IS AGREED</w:t>
      </w:r>
      <w:r>
        <w:rPr>
          <w:spacing w:val="-3"/>
        </w:rPr>
        <w:t xml:space="preserve"> </w:t>
      </w:r>
      <w:r>
        <w:t>BETWEEN</w:t>
      </w:r>
      <w:r>
        <w:rPr>
          <w:spacing w:val="-2"/>
        </w:rPr>
        <w:t xml:space="preserve"> </w:t>
      </w:r>
      <w:r>
        <w:t>THE</w:t>
      </w:r>
      <w:r>
        <w:rPr>
          <w:spacing w:val="-1"/>
        </w:rPr>
        <w:t xml:space="preserve"> </w:t>
      </w:r>
      <w:r>
        <w:rPr>
          <w:spacing w:val="-2"/>
        </w:rPr>
        <w:t>PARTIES</w:t>
      </w:r>
      <w:r>
        <w:rPr>
          <w:b w:val="0"/>
          <w:spacing w:val="-2"/>
        </w:rPr>
        <w:t>:</w:t>
      </w:r>
    </w:p>
    <w:p w14:paraId="39B13682" w14:textId="77777777" w:rsidR="00BF25E1" w:rsidRDefault="00BF25E1">
      <w:pPr>
        <w:pStyle w:val="BodyText"/>
        <w:spacing w:before="1"/>
      </w:pPr>
    </w:p>
    <w:p w14:paraId="39B13683" w14:textId="77777777" w:rsidR="00BF25E1" w:rsidRDefault="009912EC">
      <w:pPr>
        <w:pStyle w:val="Heading7"/>
        <w:numPr>
          <w:ilvl w:val="0"/>
          <w:numId w:val="8"/>
        </w:numPr>
        <w:tabs>
          <w:tab w:val="left" w:pos="1152"/>
        </w:tabs>
      </w:pPr>
      <w:r>
        <w:rPr>
          <w:u w:val="single"/>
        </w:rPr>
        <w:t>Scope</w:t>
      </w:r>
      <w:r>
        <w:rPr>
          <w:spacing w:val="-2"/>
          <w:u w:val="single"/>
        </w:rPr>
        <w:t xml:space="preserve"> </w:t>
      </w:r>
      <w:r>
        <w:rPr>
          <w:u w:val="single"/>
        </w:rPr>
        <w:t>of</w:t>
      </w:r>
      <w:r>
        <w:rPr>
          <w:spacing w:val="-1"/>
          <w:u w:val="single"/>
        </w:rPr>
        <w:t xml:space="preserve"> </w:t>
      </w:r>
      <w:r>
        <w:rPr>
          <w:spacing w:val="-2"/>
          <w:u w:val="single"/>
        </w:rPr>
        <w:t>Work.</w:t>
      </w:r>
    </w:p>
    <w:p w14:paraId="39B13684" w14:textId="77777777" w:rsidR="00BF25E1" w:rsidRDefault="009912EC">
      <w:pPr>
        <w:pStyle w:val="BodyText"/>
        <w:ind w:left="360" w:right="892" w:firstLine="719"/>
      </w:pPr>
      <w:r>
        <w:t>The Contractor shall perform all services detailed in Exhibit A, Scope of Work, attached to this Agreement and incorporated herein by reference.</w:t>
      </w:r>
    </w:p>
    <w:p w14:paraId="39B13685" w14:textId="77777777" w:rsidR="00BF25E1" w:rsidRDefault="00BF25E1">
      <w:pPr>
        <w:pStyle w:val="BodyText"/>
      </w:pPr>
    </w:p>
    <w:p w14:paraId="39B13686" w14:textId="77777777" w:rsidR="00BF25E1" w:rsidRDefault="009912EC">
      <w:pPr>
        <w:pStyle w:val="Heading7"/>
        <w:numPr>
          <w:ilvl w:val="0"/>
          <w:numId w:val="8"/>
        </w:numPr>
        <w:tabs>
          <w:tab w:val="left" w:pos="1152"/>
        </w:tabs>
      </w:pPr>
      <w:r>
        <w:rPr>
          <w:spacing w:val="-2"/>
          <w:u w:val="single"/>
        </w:rPr>
        <w:t>Compensation.</w:t>
      </w:r>
    </w:p>
    <w:p w14:paraId="39B13687" w14:textId="77777777" w:rsidR="00BF25E1" w:rsidRDefault="009912EC">
      <w:pPr>
        <w:pStyle w:val="ListParagraph"/>
        <w:numPr>
          <w:ilvl w:val="1"/>
          <w:numId w:val="8"/>
        </w:numPr>
        <w:tabs>
          <w:tab w:val="left" w:pos="1798"/>
          <w:tab w:val="left" w:pos="4577"/>
          <w:tab w:val="left" w:pos="6758"/>
        </w:tabs>
        <w:ind w:right="895" w:firstLine="719"/>
        <w:jc w:val="both"/>
        <w:rPr>
          <w:sz w:val="24"/>
        </w:rPr>
      </w:pPr>
      <w:r>
        <w:rPr>
          <w:sz w:val="24"/>
        </w:rPr>
        <w:t>The HCA shall pay to the Contractor in full payment for services satisfactorily performed</w:t>
      </w:r>
      <w:r>
        <w:rPr>
          <w:spacing w:val="40"/>
          <w:sz w:val="24"/>
        </w:rPr>
        <w:t xml:space="preserve"> </w:t>
      </w:r>
      <w:r>
        <w:rPr>
          <w:sz w:val="24"/>
        </w:rPr>
        <w:t xml:space="preserve">at the rate of </w:t>
      </w:r>
      <w:r>
        <w:rPr>
          <w:sz w:val="24"/>
          <w:u w:val="single"/>
        </w:rPr>
        <w:tab/>
      </w:r>
      <w:r>
        <w:rPr>
          <w:spacing w:val="-2"/>
          <w:sz w:val="24"/>
        </w:rPr>
        <w:t xml:space="preserve"> </w:t>
      </w:r>
      <w:r>
        <w:rPr>
          <w:sz w:val="24"/>
        </w:rPr>
        <w:t>dollars</w:t>
      </w:r>
      <w:r>
        <w:rPr>
          <w:spacing w:val="40"/>
          <w:sz w:val="24"/>
        </w:rPr>
        <w:t xml:space="preserve"> </w:t>
      </w:r>
      <w:r>
        <w:rPr>
          <w:sz w:val="24"/>
        </w:rPr>
        <w:t>(</w:t>
      </w:r>
      <w:proofErr w:type="gramStart"/>
      <w:r>
        <w:rPr>
          <w:sz w:val="24"/>
        </w:rPr>
        <w:t>$</w:t>
      </w:r>
      <w:r>
        <w:rPr>
          <w:sz w:val="24"/>
          <w:u w:val="single"/>
        </w:rPr>
        <w:tab/>
      </w:r>
      <w:r>
        <w:rPr>
          <w:sz w:val="24"/>
        </w:rPr>
        <w:t>)</w:t>
      </w:r>
      <w:proofErr w:type="gramEnd"/>
      <w:r>
        <w:rPr>
          <w:sz w:val="24"/>
        </w:rPr>
        <w:t xml:space="preserve"> per hour (OR BASED UPON DELIVERABLES, MILESTONES, BUDGET, ETC.), such compensation not to exceed (AMOUNT), excluding gross receipts tax.</w:t>
      </w:r>
      <w:r>
        <w:rPr>
          <w:spacing w:val="40"/>
          <w:sz w:val="24"/>
        </w:rPr>
        <w:t xml:space="preserve"> </w:t>
      </w:r>
      <w:r>
        <w:rPr>
          <w:sz w:val="24"/>
        </w:rPr>
        <w:t>The total amount payable to the Contractor under this Agreement, including gross receipts tax, if applicable, shall not exceed (AMOUNT). This amount is a</w:t>
      </w:r>
      <w:r>
        <w:rPr>
          <w:spacing w:val="-1"/>
          <w:sz w:val="24"/>
        </w:rPr>
        <w:t xml:space="preserve"> </w:t>
      </w:r>
      <w:r>
        <w:rPr>
          <w:sz w:val="24"/>
        </w:rPr>
        <w:t>maximum and not a guarantee</w:t>
      </w:r>
      <w:r>
        <w:rPr>
          <w:spacing w:val="-1"/>
          <w:sz w:val="24"/>
        </w:rPr>
        <w:t xml:space="preserve"> </w:t>
      </w:r>
      <w:r>
        <w:rPr>
          <w:sz w:val="24"/>
        </w:rPr>
        <w:t>that the</w:t>
      </w:r>
      <w:r>
        <w:rPr>
          <w:spacing w:val="-1"/>
          <w:sz w:val="24"/>
        </w:rPr>
        <w:t xml:space="preserve"> </w:t>
      </w:r>
      <w:r>
        <w:rPr>
          <w:sz w:val="24"/>
        </w:rPr>
        <w:t>work assigned to be</w:t>
      </w:r>
      <w:r>
        <w:rPr>
          <w:spacing w:val="-1"/>
          <w:sz w:val="24"/>
        </w:rPr>
        <w:t xml:space="preserve"> </w:t>
      </w:r>
      <w:r>
        <w:rPr>
          <w:sz w:val="24"/>
        </w:rPr>
        <w:t>performed by Contractor</w:t>
      </w:r>
      <w:r>
        <w:rPr>
          <w:spacing w:val="-1"/>
          <w:sz w:val="24"/>
        </w:rPr>
        <w:t xml:space="preserve"> </w:t>
      </w:r>
      <w:r>
        <w:rPr>
          <w:sz w:val="24"/>
        </w:rPr>
        <w:t>under this Agreement shall equal the amount stated herein. The parties do not intend for the Contractor to continue</w:t>
      </w:r>
      <w:r>
        <w:rPr>
          <w:spacing w:val="-7"/>
          <w:sz w:val="24"/>
        </w:rPr>
        <w:t xml:space="preserve"> </w:t>
      </w:r>
      <w:r>
        <w:rPr>
          <w:sz w:val="24"/>
        </w:rPr>
        <w:t>to</w:t>
      </w:r>
      <w:r>
        <w:rPr>
          <w:spacing w:val="-5"/>
          <w:sz w:val="24"/>
        </w:rPr>
        <w:t xml:space="preserve"> </w:t>
      </w:r>
      <w:r>
        <w:rPr>
          <w:sz w:val="24"/>
        </w:rPr>
        <w:t>provide</w:t>
      </w:r>
      <w:r>
        <w:rPr>
          <w:spacing w:val="-7"/>
          <w:sz w:val="24"/>
        </w:rPr>
        <w:t xml:space="preserve"> </w:t>
      </w:r>
      <w:r>
        <w:rPr>
          <w:sz w:val="24"/>
        </w:rPr>
        <w:t>services</w:t>
      </w:r>
      <w:r>
        <w:rPr>
          <w:spacing w:val="-6"/>
          <w:sz w:val="24"/>
        </w:rPr>
        <w:t xml:space="preserve"> </w:t>
      </w:r>
      <w:r>
        <w:rPr>
          <w:sz w:val="24"/>
        </w:rPr>
        <w:t>without</w:t>
      </w:r>
      <w:r>
        <w:rPr>
          <w:spacing w:val="-5"/>
          <w:sz w:val="24"/>
        </w:rPr>
        <w:t xml:space="preserve"> </w:t>
      </w:r>
      <w:r>
        <w:rPr>
          <w:sz w:val="24"/>
        </w:rPr>
        <w:t>compensation</w:t>
      </w:r>
      <w:r>
        <w:rPr>
          <w:spacing w:val="-6"/>
          <w:sz w:val="24"/>
        </w:rPr>
        <w:t xml:space="preserve"> </w:t>
      </w:r>
      <w:r>
        <w:rPr>
          <w:sz w:val="24"/>
        </w:rPr>
        <w:t>when</w:t>
      </w:r>
      <w:r>
        <w:rPr>
          <w:spacing w:val="-6"/>
          <w:sz w:val="24"/>
        </w:rPr>
        <w:t xml:space="preserve"> </w:t>
      </w:r>
      <w:r>
        <w:rPr>
          <w:sz w:val="24"/>
        </w:rPr>
        <w:t>the</w:t>
      </w:r>
      <w:r>
        <w:rPr>
          <w:spacing w:val="-6"/>
          <w:sz w:val="24"/>
        </w:rPr>
        <w:t xml:space="preserve"> </w:t>
      </w:r>
      <w:r>
        <w:rPr>
          <w:sz w:val="24"/>
        </w:rPr>
        <w:t>total</w:t>
      </w:r>
      <w:r>
        <w:rPr>
          <w:spacing w:val="-3"/>
          <w:sz w:val="24"/>
        </w:rPr>
        <w:t xml:space="preserve"> </w:t>
      </w:r>
      <w:r>
        <w:rPr>
          <w:sz w:val="24"/>
        </w:rPr>
        <w:t>compensation</w:t>
      </w:r>
      <w:r>
        <w:rPr>
          <w:spacing w:val="-6"/>
          <w:sz w:val="24"/>
        </w:rPr>
        <w:t xml:space="preserve"> </w:t>
      </w:r>
      <w:r>
        <w:rPr>
          <w:sz w:val="24"/>
        </w:rPr>
        <w:t>amount</w:t>
      </w:r>
      <w:r>
        <w:rPr>
          <w:spacing w:val="-5"/>
          <w:sz w:val="24"/>
        </w:rPr>
        <w:t xml:space="preserve"> </w:t>
      </w:r>
      <w:r>
        <w:rPr>
          <w:sz w:val="24"/>
        </w:rPr>
        <w:t>is</w:t>
      </w:r>
      <w:r>
        <w:rPr>
          <w:spacing w:val="-5"/>
          <w:sz w:val="24"/>
        </w:rPr>
        <w:t xml:space="preserve"> </w:t>
      </w:r>
      <w:r>
        <w:rPr>
          <w:sz w:val="24"/>
        </w:rPr>
        <w:t xml:space="preserve">reached. Contractor is responsible for notifying the HCA when the services provided under this Agreement reach the total compensation amount. In no event will the Contractor be paid for services provided </w:t>
      </w:r>
      <w:proofErr w:type="gramStart"/>
      <w:r>
        <w:rPr>
          <w:sz w:val="24"/>
        </w:rPr>
        <w:t>in</w:t>
      </w:r>
      <w:r>
        <w:rPr>
          <w:spacing w:val="-1"/>
          <w:sz w:val="24"/>
        </w:rPr>
        <w:t xml:space="preserve"> </w:t>
      </w:r>
      <w:r>
        <w:rPr>
          <w:sz w:val="24"/>
        </w:rPr>
        <w:t>excess</w:t>
      </w:r>
      <w:r>
        <w:rPr>
          <w:spacing w:val="-1"/>
          <w:sz w:val="24"/>
        </w:rPr>
        <w:t xml:space="preserve"> </w:t>
      </w:r>
      <w:r>
        <w:rPr>
          <w:sz w:val="24"/>
        </w:rPr>
        <w:t>of</w:t>
      </w:r>
      <w:proofErr w:type="gramEnd"/>
      <w:r>
        <w:rPr>
          <w:spacing w:val="-2"/>
          <w:sz w:val="24"/>
        </w:rPr>
        <w:t xml:space="preserve"> </w:t>
      </w:r>
      <w:r>
        <w:rPr>
          <w:sz w:val="24"/>
        </w:rPr>
        <w:t>the</w:t>
      </w:r>
      <w:r>
        <w:rPr>
          <w:spacing w:val="-2"/>
          <w:sz w:val="24"/>
        </w:rPr>
        <w:t xml:space="preserve"> </w:t>
      </w:r>
      <w:r>
        <w:rPr>
          <w:sz w:val="24"/>
        </w:rPr>
        <w:t>total</w:t>
      </w:r>
      <w:r>
        <w:rPr>
          <w:spacing w:val="-1"/>
          <w:sz w:val="24"/>
        </w:rPr>
        <w:t xml:space="preserve"> </w:t>
      </w:r>
      <w:r>
        <w:rPr>
          <w:sz w:val="24"/>
        </w:rPr>
        <w:t>compensation</w:t>
      </w:r>
      <w:r>
        <w:rPr>
          <w:spacing w:val="-1"/>
          <w:sz w:val="24"/>
        </w:rPr>
        <w:t xml:space="preserve"> </w:t>
      </w:r>
      <w:r>
        <w:rPr>
          <w:sz w:val="24"/>
        </w:rPr>
        <w:t>amount</w:t>
      </w:r>
      <w:r>
        <w:rPr>
          <w:spacing w:val="-1"/>
          <w:sz w:val="24"/>
        </w:rPr>
        <w:t xml:space="preserve"> </w:t>
      </w:r>
      <w:r>
        <w:rPr>
          <w:sz w:val="24"/>
        </w:rPr>
        <w:t>without</w:t>
      </w:r>
      <w:r>
        <w:rPr>
          <w:spacing w:val="-1"/>
          <w:sz w:val="24"/>
        </w:rPr>
        <w:t xml:space="preserve"> </w:t>
      </w:r>
      <w:r>
        <w:rPr>
          <w:sz w:val="24"/>
        </w:rPr>
        <w:t>this</w:t>
      </w:r>
      <w:r>
        <w:rPr>
          <w:spacing w:val="-1"/>
          <w:sz w:val="24"/>
        </w:rPr>
        <w:t xml:space="preserve"> </w:t>
      </w:r>
      <w:r>
        <w:rPr>
          <w:sz w:val="24"/>
        </w:rPr>
        <w:t>Agreement</w:t>
      </w:r>
      <w:r>
        <w:rPr>
          <w:spacing w:val="-1"/>
          <w:sz w:val="24"/>
        </w:rPr>
        <w:t xml:space="preserve"> </w:t>
      </w:r>
      <w:r>
        <w:rPr>
          <w:sz w:val="24"/>
        </w:rPr>
        <w:t>being</w:t>
      </w:r>
      <w:r>
        <w:rPr>
          <w:spacing w:val="-1"/>
          <w:sz w:val="24"/>
        </w:rPr>
        <w:t xml:space="preserve"> </w:t>
      </w:r>
      <w:r>
        <w:rPr>
          <w:sz w:val="24"/>
        </w:rPr>
        <w:t>amended</w:t>
      </w:r>
      <w:r>
        <w:rPr>
          <w:spacing w:val="-1"/>
          <w:sz w:val="24"/>
        </w:rPr>
        <w:t xml:space="preserve"> </w:t>
      </w:r>
      <w:r>
        <w:rPr>
          <w:sz w:val="24"/>
        </w:rPr>
        <w:t>in</w:t>
      </w:r>
      <w:r>
        <w:rPr>
          <w:spacing w:val="-1"/>
          <w:sz w:val="24"/>
        </w:rPr>
        <w:t xml:space="preserve"> </w:t>
      </w:r>
      <w:r>
        <w:rPr>
          <w:sz w:val="24"/>
        </w:rPr>
        <w:t>writing</w:t>
      </w:r>
      <w:r>
        <w:rPr>
          <w:spacing w:val="-1"/>
          <w:sz w:val="24"/>
        </w:rPr>
        <w:t xml:space="preserve"> </w:t>
      </w:r>
      <w:r>
        <w:rPr>
          <w:sz w:val="24"/>
        </w:rPr>
        <w:t xml:space="preserve">prior to those services </w:t>
      </w:r>
      <w:proofErr w:type="gramStart"/>
      <w:r>
        <w:rPr>
          <w:sz w:val="24"/>
        </w:rPr>
        <w:t>in excess of</w:t>
      </w:r>
      <w:proofErr w:type="gramEnd"/>
      <w:r>
        <w:rPr>
          <w:sz w:val="24"/>
        </w:rPr>
        <w:t xml:space="preserve"> the total compensation amount being provided.</w:t>
      </w:r>
    </w:p>
    <w:p w14:paraId="39B13688" w14:textId="77777777" w:rsidR="00BF25E1" w:rsidRDefault="00BF25E1">
      <w:pPr>
        <w:pStyle w:val="BodyText"/>
        <w:spacing w:before="1"/>
      </w:pPr>
    </w:p>
    <w:p w14:paraId="39B13689" w14:textId="77777777" w:rsidR="00BF25E1" w:rsidRDefault="009912EC">
      <w:pPr>
        <w:pStyle w:val="ListParagraph"/>
        <w:numPr>
          <w:ilvl w:val="1"/>
          <w:numId w:val="8"/>
        </w:numPr>
        <w:tabs>
          <w:tab w:val="left" w:pos="1079"/>
        </w:tabs>
        <w:ind w:right="899" w:firstLine="360"/>
        <w:jc w:val="both"/>
        <w:rPr>
          <w:sz w:val="24"/>
        </w:rPr>
      </w:pPr>
      <w:r>
        <w:rPr>
          <w:sz w:val="24"/>
        </w:rPr>
        <w:t>Payment</w:t>
      </w:r>
      <w:r>
        <w:rPr>
          <w:spacing w:val="-12"/>
          <w:sz w:val="24"/>
        </w:rPr>
        <w:t xml:space="preserve"> </w:t>
      </w:r>
      <w:r>
        <w:rPr>
          <w:sz w:val="24"/>
        </w:rPr>
        <w:t>is</w:t>
      </w:r>
      <w:r>
        <w:rPr>
          <w:spacing w:val="-11"/>
          <w:sz w:val="24"/>
        </w:rPr>
        <w:t xml:space="preserve"> </w:t>
      </w:r>
      <w:r>
        <w:rPr>
          <w:sz w:val="24"/>
        </w:rPr>
        <w:t>subject</w:t>
      </w:r>
      <w:r>
        <w:rPr>
          <w:spacing w:val="-11"/>
          <w:sz w:val="24"/>
        </w:rPr>
        <w:t xml:space="preserve"> </w:t>
      </w:r>
      <w:r>
        <w:rPr>
          <w:sz w:val="24"/>
        </w:rPr>
        <w:t>to</w:t>
      </w:r>
      <w:r>
        <w:rPr>
          <w:spacing w:val="-13"/>
          <w:sz w:val="24"/>
        </w:rPr>
        <w:t xml:space="preserve"> </w:t>
      </w:r>
      <w:r>
        <w:rPr>
          <w:sz w:val="24"/>
        </w:rPr>
        <w:t>availability</w:t>
      </w:r>
      <w:r>
        <w:rPr>
          <w:spacing w:val="-12"/>
          <w:sz w:val="24"/>
        </w:rPr>
        <w:t xml:space="preserve"> </w:t>
      </w:r>
      <w:r>
        <w:rPr>
          <w:sz w:val="24"/>
        </w:rPr>
        <w:t>of</w:t>
      </w:r>
      <w:r>
        <w:rPr>
          <w:spacing w:val="-12"/>
          <w:sz w:val="24"/>
        </w:rPr>
        <w:t xml:space="preserve"> </w:t>
      </w:r>
      <w:r>
        <w:rPr>
          <w:sz w:val="24"/>
        </w:rPr>
        <w:t>funds</w:t>
      </w:r>
      <w:r>
        <w:rPr>
          <w:spacing w:val="-12"/>
          <w:sz w:val="24"/>
        </w:rPr>
        <w:t xml:space="preserve"> </w:t>
      </w:r>
      <w:r>
        <w:rPr>
          <w:sz w:val="24"/>
        </w:rPr>
        <w:t>pursuant</w:t>
      </w:r>
      <w:r>
        <w:rPr>
          <w:spacing w:val="-11"/>
          <w:sz w:val="24"/>
        </w:rPr>
        <w:t xml:space="preserve"> </w:t>
      </w:r>
      <w:r>
        <w:rPr>
          <w:sz w:val="24"/>
        </w:rPr>
        <w:t>to</w:t>
      </w:r>
      <w:r>
        <w:rPr>
          <w:spacing w:val="-11"/>
          <w:sz w:val="24"/>
        </w:rPr>
        <w:t xml:space="preserve"> </w:t>
      </w:r>
      <w:r>
        <w:rPr>
          <w:sz w:val="24"/>
        </w:rPr>
        <w:t>the</w:t>
      </w:r>
      <w:r>
        <w:rPr>
          <w:spacing w:val="-12"/>
          <w:sz w:val="24"/>
        </w:rPr>
        <w:t xml:space="preserve"> </w:t>
      </w:r>
      <w:r>
        <w:rPr>
          <w:sz w:val="24"/>
        </w:rPr>
        <w:t>Appropriations</w:t>
      </w:r>
      <w:r>
        <w:rPr>
          <w:spacing w:val="-13"/>
          <w:sz w:val="24"/>
        </w:rPr>
        <w:t xml:space="preserve"> </w:t>
      </w:r>
      <w:r>
        <w:rPr>
          <w:sz w:val="24"/>
        </w:rPr>
        <w:t>Paragraph</w:t>
      </w:r>
      <w:r>
        <w:rPr>
          <w:spacing w:val="-12"/>
          <w:sz w:val="24"/>
        </w:rPr>
        <w:t xml:space="preserve"> </w:t>
      </w:r>
      <w:r>
        <w:rPr>
          <w:sz w:val="24"/>
        </w:rPr>
        <w:t>set</w:t>
      </w:r>
      <w:r>
        <w:rPr>
          <w:spacing w:val="-11"/>
          <w:sz w:val="24"/>
        </w:rPr>
        <w:t xml:space="preserve"> </w:t>
      </w:r>
      <w:r>
        <w:rPr>
          <w:sz w:val="24"/>
        </w:rPr>
        <w:t>forth below</w:t>
      </w:r>
      <w:r>
        <w:rPr>
          <w:spacing w:val="-5"/>
          <w:sz w:val="24"/>
        </w:rPr>
        <w:t xml:space="preserve"> </w:t>
      </w:r>
      <w:r>
        <w:rPr>
          <w:sz w:val="24"/>
        </w:rPr>
        <w:t>and</w:t>
      </w:r>
      <w:r>
        <w:rPr>
          <w:spacing w:val="-3"/>
          <w:sz w:val="24"/>
        </w:rPr>
        <w:t xml:space="preserve"> </w:t>
      </w:r>
      <w:r>
        <w:rPr>
          <w:sz w:val="24"/>
        </w:rPr>
        <w:t>to</w:t>
      </w:r>
      <w:r>
        <w:rPr>
          <w:spacing w:val="-4"/>
          <w:sz w:val="24"/>
        </w:rPr>
        <w:t xml:space="preserve"> </w:t>
      </w:r>
      <w:r>
        <w:rPr>
          <w:sz w:val="24"/>
        </w:rPr>
        <w:t>any</w:t>
      </w:r>
      <w:r>
        <w:rPr>
          <w:spacing w:val="-3"/>
          <w:sz w:val="24"/>
        </w:rPr>
        <w:t xml:space="preserve"> </w:t>
      </w:r>
      <w:r>
        <w:rPr>
          <w:sz w:val="24"/>
        </w:rPr>
        <w:t>negotiations</w:t>
      </w:r>
      <w:r>
        <w:rPr>
          <w:spacing w:val="-5"/>
          <w:sz w:val="24"/>
        </w:rPr>
        <w:t xml:space="preserve"> </w:t>
      </w:r>
      <w:r>
        <w:rPr>
          <w:sz w:val="24"/>
        </w:rPr>
        <w:t>between</w:t>
      </w:r>
      <w:r>
        <w:rPr>
          <w:spacing w:val="-5"/>
          <w:sz w:val="24"/>
        </w:rPr>
        <w:t xml:space="preserve"> </w:t>
      </w:r>
      <w:r>
        <w:rPr>
          <w:sz w:val="24"/>
        </w:rPr>
        <w:t>the</w:t>
      </w:r>
      <w:r>
        <w:rPr>
          <w:spacing w:val="-6"/>
          <w:sz w:val="24"/>
        </w:rPr>
        <w:t xml:space="preserve"> </w:t>
      </w:r>
      <w:r>
        <w:rPr>
          <w:sz w:val="24"/>
        </w:rPr>
        <w:t>parties</w:t>
      </w:r>
      <w:r>
        <w:rPr>
          <w:spacing w:val="-3"/>
          <w:sz w:val="24"/>
        </w:rPr>
        <w:t xml:space="preserve"> </w:t>
      </w:r>
      <w:r>
        <w:rPr>
          <w:sz w:val="24"/>
        </w:rPr>
        <w:t>from</w:t>
      </w:r>
      <w:r>
        <w:rPr>
          <w:spacing w:val="-4"/>
          <w:sz w:val="24"/>
        </w:rPr>
        <w:t xml:space="preserve"> </w:t>
      </w:r>
      <w:r>
        <w:rPr>
          <w:sz w:val="24"/>
        </w:rPr>
        <w:t>year</w:t>
      </w:r>
      <w:r>
        <w:rPr>
          <w:spacing w:val="-6"/>
          <w:sz w:val="24"/>
        </w:rPr>
        <w:t xml:space="preserve"> </w:t>
      </w:r>
      <w:r>
        <w:rPr>
          <w:sz w:val="24"/>
        </w:rPr>
        <w:t>to</w:t>
      </w:r>
      <w:r>
        <w:rPr>
          <w:spacing w:val="-4"/>
          <w:sz w:val="24"/>
        </w:rPr>
        <w:t xml:space="preserve"> </w:t>
      </w:r>
      <w:r>
        <w:rPr>
          <w:sz w:val="24"/>
        </w:rPr>
        <w:t>year</w:t>
      </w:r>
      <w:r>
        <w:rPr>
          <w:spacing w:val="-6"/>
          <w:sz w:val="24"/>
        </w:rPr>
        <w:t xml:space="preserve"> </w:t>
      </w:r>
      <w:r>
        <w:rPr>
          <w:sz w:val="24"/>
        </w:rPr>
        <w:t>pursuant</w:t>
      </w:r>
      <w:r>
        <w:rPr>
          <w:spacing w:val="-4"/>
          <w:sz w:val="24"/>
        </w:rPr>
        <w:t xml:space="preserve"> </w:t>
      </w:r>
      <w:r>
        <w:rPr>
          <w:sz w:val="24"/>
        </w:rPr>
        <w:t>to</w:t>
      </w:r>
      <w:r>
        <w:rPr>
          <w:spacing w:val="-4"/>
          <w:sz w:val="24"/>
        </w:rPr>
        <w:t xml:space="preserve"> </w:t>
      </w:r>
      <w:r>
        <w:rPr>
          <w:sz w:val="24"/>
        </w:rPr>
        <w:t>Paragraph</w:t>
      </w:r>
      <w:r>
        <w:rPr>
          <w:spacing w:val="-5"/>
          <w:sz w:val="24"/>
        </w:rPr>
        <w:t xml:space="preserve"> </w:t>
      </w:r>
      <w:r>
        <w:rPr>
          <w:sz w:val="24"/>
        </w:rPr>
        <w:t>1,</w:t>
      </w:r>
      <w:r>
        <w:rPr>
          <w:spacing w:val="-3"/>
          <w:sz w:val="24"/>
        </w:rPr>
        <w:t xml:space="preserve"> </w:t>
      </w:r>
      <w:r>
        <w:rPr>
          <w:sz w:val="24"/>
        </w:rPr>
        <w:t>Scope of Work, and to approval by the SPD. All invoices MUST BE received by the HCA no later than fifteen (15) days after the termination of the Fiscal Year in which the services were delivered. Invoices received after such date WILL NOT BE PAID.</w:t>
      </w:r>
    </w:p>
    <w:p w14:paraId="39B1368A" w14:textId="77777777" w:rsidR="00BF25E1" w:rsidRDefault="00BF25E1">
      <w:pPr>
        <w:pStyle w:val="BodyText"/>
      </w:pPr>
    </w:p>
    <w:p w14:paraId="39B1368B" w14:textId="77777777" w:rsidR="00BF25E1" w:rsidRDefault="009912EC">
      <w:pPr>
        <w:pStyle w:val="Heading6"/>
        <w:spacing w:before="1"/>
        <w:ind w:left="0" w:right="177"/>
      </w:pPr>
      <w:r>
        <w:t>(—OR—</w:t>
      </w:r>
      <w:r>
        <w:rPr>
          <w:spacing w:val="-5"/>
        </w:rPr>
        <w:t xml:space="preserve"> </w:t>
      </w:r>
      <w:r>
        <w:t>CHOICE</w:t>
      </w:r>
      <w:r>
        <w:rPr>
          <w:spacing w:val="-2"/>
        </w:rPr>
        <w:t xml:space="preserve"> </w:t>
      </w:r>
      <w:r>
        <w:t>–</w:t>
      </w:r>
      <w:r>
        <w:rPr>
          <w:spacing w:val="-2"/>
        </w:rPr>
        <w:t xml:space="preserve"> </w:t>
      </w:r>
      <w:r>
        <w:t>MULTI-</w:t>
      </w:r>
      <w:r>
        <w:rPr>
          <w:spacing w:val="-2"/>
        </w:rPr>
        <w:t>YEAR)</w:t>
      </w:r>
    </w:p>
    <w:p w14:paraId="39B1368C" w14:textId="77777777" w:rsidR="00BF25E1" w:rsidRDefault="00BF25E1">
      <w:pPr>
        <w:pStyle w:val="BodyText"/>
        <w:rPr>
          <w:b/>
        </w:rPr>
      </w:pPr>
    </w:p>
    <w:p w14:paraId="39B1368D" w14:textId="77777777" w:rsidR="00BF25E1" w:rsidRDefault="009912EC">
      <w:pPr>
        <w:pStyle w:val="ListParagraph"/>
        <w:numPr>
          <w:ilvl w:val="0"/>
          <w:numId w:val="7"/>
        </w:numPr>
        <w:tabs>
          <w:tab w:val="left" w:pos="1079"/>
          <w:tab w:val="left" w:pos="6510"/>
          <w:tab w:val="left" w:pos="8801"/>
        </w:tabs>
        <w:ind w:right="903" w:firstLine="360"/>
        <w:jc w:val="both"/>
        <w:rPr>
          <w:sz w:val="24"/>
        </w:rPr>
      </w:pPr>
      <w:r>
        <w:rPr>
          <w:sz w:val="24"/>
        </w:rPr>
        <w:t xml:space="preserve">The HCA shall </w:t>
      </w:r>
      <w:proofErr w:type="gramStart"/>
      <w:r>
        <w:rPr>
          <w:sz w:val="24"/>
        </w:rPr>
        <w:t>pay to</w:t>
      </w:r>
      <w:proofErr w:type="gramEnd"/>
      <w:r>
        <w:rPr>
          <w:sz w:val="24"/>
        </w:rPr>
        <w:t xml:space="preserve"> the Contractor in full payment for services satisfactorily performed pursuant to the Scope of Work at the rate of </w:t>
      </w:r>
      <w:r>
        <w:rPr>
          <w:sz w:val="24"/>
          <w:u w:val="single"/>
        </w:rPr>
        <w:tab/>
      </w:r>
      <w:r>
        <w:rPr>
          <w:spacing w:val="-9"/>
          <w:sz w:val="24"/>
        </w:rPr>
        <w:t xml:space="preserve"> </w:t>
      </w:r>
      <w:r>
        <w:rPr>
          <w:sz w:val="24"/>
        </w:rPr>
        <w:t>dollars</w:t>
      </w:r>
      <w:r>
        <w:rPr>
          <w:spacing w:val="40"/>
          <w:sz w:val="24"/>
        </w:rPr>
        <w:t xml:space="preserve"> </w:t>
      </w:r>
      <w:r>
        <w:rPr>
          <w:sz w:val="24"/>
        </w:rPr>
        <w:t>(</w:t>
      </w:r>
      <w:proofErr w:type="gramStart"/>
      <w:r>
        <w:rPr>
          <w:sz w:val="24"/>
        </w:rPr>
        <w:t>$</w:t>
      </w:r>
      <w:r>
        <w:rPr>
          <w:sz w:val="24"/>
          <w:u w:val="single"/>
        </w:rPr>
        <w:tab/>
      </w:r>
      <w:r>
        <w:rPr>
          <w:sz w:val="24"/>
        </w:rPr>
        <w:t>)</w:t>
      </w:r>
      <w:proofErr w:type="gramEnd"/>
      <w:r>
        <w:rPr>
          <w:sz w:val="24"/>
        </w:rPr>
        <w:t xml:space="preserve"> in FYXX </w:t>
      </w:r>
      <w:r>
        <w:rPr>
          <w:sz w:val="24"/>
        </w:rPr>
        <w:lastRenderedPageBreak/>
        <w:t>(USE</w:t>
      </w:r>
      <w:r>
        <w:rPr>
          <w:spacing w:val="12"/>
          <w:sz w:val="24"/>
        </w:rPr>
        <w:t xml:space="preserve"> </w:t>
      </w:r>
      <w:r>
        <w:rPr>
          <w:sz w:val="24"/>
        </w:rPr>
        <w:t>FISCAL</w:t>
      </w:r>
      <w:r>
        <w:rPr>
          <w:spacing w:val="17"/>
          <w:sz w:val="24"/>
        </w:rPr>
        <w:t xml:space="preserve"> </w:t>
      </w:r>
      <w:r>
        <w:rPr>
          <w:sz w:val="24"/>
        </w:rPr>
        <w:t>YEAR</w:t>
      </w:r>
      <w:r>
        <w:rPr>
          <w:spacing w:val="14"/>
          <w:sz w:val="24"/>
        </w:rPr>
        <w:t xml:space="preserve"> </w:t>
      </w:r>
      <w:r>
        <w:rPr>
          <w:sz w:val="24"/>
        </w:rPr>
        <w:t>NUMBER</w:t>
      </w:r>
      <w:r>
        <w:rPr>
          <w:spacing w:val="16"/>
          <w:sz w:val="24"/>
        </w:rPr>
        <w:t xml:space="preserve"> </w:t>
      </w:r>
      <w:r>
        <w:rPr>
          <w:sz w:val="24"/>
        </w:rPr>
        <w:t>TO</w:t>
      </w:r>
      <w:r>
        <w:rPr>
          <w:spacing w:val="14"/>
          <w:sz w:val="24"/>
        </w:rPr>
        <w:t xml:space="preserve"> </w:t>
      </w:r>
      <w:r>
        <w:rPr>
          <w:sz w:val="24"/>
        </w:rPr>
        <w:t>DESCRIBE</w:t>
      </w:r>
      <w:r>
        <w:rPr>
          <w:spacing w:val="14"/>
          <w:sz w:val="24"/>
        </w:rPr>
        <w:t xml:space="preserve"> </w:t>
      </w:r>
      <w:r>
        <w:rPr>
          <w:sz w:val="24"/>
        </w:rPr>
        <w:t>YEAR;</w:t>
      </w:r>
      <w:r>
        <w:rPr>
          <w:spacing w:val="16"/>
          <w:sz w:val="24"/>
        </w:rPr>
        <w:t xml:space="preserve"> </w:t>
      </w:r>
      <w:r>
        <w:rPr>
          <w:sz w:val="24"/>
        </w:rPr>
        <w:t>DO</w:t>
      </w:r>
      <w:r>
        <w:rPr>
          <w:spacing w:val="15"/>
          <w:sz w:val="24"/>
        </w:rPr>
        <w:t xml:space="preserve"> </w:t>
      </w:r>
      <w:r>
        <w:rPr>
          <w:sz w:val="24"/>
        </w:rPr>
        <w:t>NOT</w:t>
      </w:r>
      <w:r>
        <w:rPr>
          <w:spacing w:val="15"/>
          <w:sz w:val="24"/>
        </w:rPr>
        <w:t xml:space="preserve"> </w:t>
      </w:r>
      <w:r>
        <w:rPr>
          <w:sz w:val="24"/>
        </w:rPr>
        <w:t>USE</w:t>
      </w:r>
      <w:r>
        <w:rPr>
          <w:spacing w:val="15"/>
          <w:sz w:val="24"/>
        </w:rPr>
        <w:t xml:space="preserve"> </w:t>
      </w:r>
      <w:r>
        <w:rPr>
          <w:sz w:val="24"/>
        </w:rPr>
        <w:t>FY1,</w:t>
      </w:r>
      <w:r>
        <w:rPr>
          <w:spacing w:val="16"/>
          <w:sz w:val="24"/>
        </w:rPr>
        <w:t xml:space="preserve"> </w:t>
      </w:r>
      <w:r>
        <w:rPr>
          <w:sz w:val="24"/>
        </w:rPr>
        <w:t>FY2,</w:t>
      </w:r>
      <w:r>
        <w:rPr>
          <w:spacing w:val="17"/>
          <w:sz w:val="24"/>
        </w:rPr>
        <w:t xml:space="preserve"> </w:t>
      </w:r>
      <w:r>
        <w:rPr>
          <w:sz w:val="24"/>
        </w:rPr>
        <w:t>ETC.).</w:t>
      </w:r>
      <w:r>
        <w:rPr>
          <w:spacing w:val="15"/>
          <w:sz w:val="24"/>
        </w:rPr>
        <w:t xml:space="preserve"> </w:t>
      </w:r>
      <w:r>
        <w:rPr>
          <w:spacing w:val="-5"/>
          <w:sz w:val="24"/>
        </w:rPr>
        <w:t>The</w:t>
      </w:r>
    </w:p>
    <w:p w14:paraId="39B1368E" w14:textId="77777777" w:rsidR="00BF25E1" w:rsidRDefault="009912EC">
      <w:pPr>
        <w:pStyle w:val="BodyText"/>
        <w:ind w:left="360" w:right="897"/>
        <w:jc w:val="both"/>
        <w:rPr>
          <w:b/>
        </w:rPr>
      </w:pPr>
      <w:r>
        <w:t>New Mexico gross receipts tax levied on the amounts payable under this Agreement in FYXX totaling</w:t>
      </w:r>
      <w:r>
        <w:rPr>
          <w:spacing w:val="-5"/>
        </w:rPr>
        <w:t xml:space="preserve"> </w:t>
      </w:r>
      <w:r>
        <w:t>(AMOUNT)</w:t>
      </w:r>
      <w:r>
        <w:rPr>
          <w:spacing w:val="-5"/>
        </w:rPr>
        <w:t xml:space="preserve"> </w:t>
      </w:r>
      <w:r>
        <w:t>shall</w:t>
      </w:r>
      <w:r>
        <w:rPr>
          <w:spacing w:val="-3"/>
        </w:rPr>
        <w:t xml:space="preserve"> </w:t>
      </w:r>
      <w:r>
        <w:t>be</w:t>
      </w:r>
      <w:r>
        <w:rPr>
          <w:spacing w:val="-5"/>
        </w:rPr>
        <w:t xml:space="preserve"> </w:t>
      </w:r>
      <w:r>
        <w:t>paid</w:t>
      </w:r>
      <w:r>
        <w:rPr>
          <w:spacing w:val="-3"/>
        </w:rPr>
        <w:t xml:space="preserve"> </w:t>
      </w:r>
      <w:r>
        <w:t>by</w:t>
      </w:r>
      <w:r>
        <w:rPr>
          <w:spacing w:val="-4"/>
        </w:rPr>
        <w:t xml:space="preserve"> </w:t>
      </w:r>
      <w:r>
        <w:t>the</w:t>
      </w:r>
      <w:r>
        <w:rPr>
          <w:spacing w:val="-3"/>
        </w:rPr>
        <w:t xml:space="preserve"> </w:t>
      </w:r>
      <w:r>
        <w:t>HCA</w:t>
      </w:r>
      <w:r>
        <w:rPr>
          <w:spacing w:val="-5"/>
        </w:rPr>
        <w:t xml:space="preserve"> </w:t>
      </w:r>
      <w:r>
        <w:t>to</w:t>
      </w:r>
      <w:r>
        <w:rPr>
          <w:spacing w:val="-3"/>
        </w:rPr>
        <w:t xml:space="preserve"> </w:t>
      </w:r>
      <w:r>
        <w:t>the</w:t>
      </w:r>
      <w:r>
        <w:rPr>
          <w:spacing w:val="-4"/>
        </w:rPr>
        <w:t xml:space="preserve"> </w:t>
      </w:r>
      <w:r>
        <w:t>Contractor.</w:t>
      </w:r>
      <w:r>
        <w:rPr>
          <w:spacing w:val="-4"/>
        </w:rPr>
        <w:t xml:space="preserve"> </w:t>
      </w:r>
      <w:r>
        <w:rPr>
          <w:b/>
        </w:rPr>
        <w:t>The</w:t>
      </w:r>
      <w:r>
        <w:rPr>
          <w:b/>
          <w:spacing w:val="-5"/>
        </w:rPr>
        <w:t xml:space="preserve"> </w:t>
      </w:r>
      <w:r>
        <w:rPr>
          <w:b/>
        </w:rPr>
        <w:t>total</w:t>
      </w:r>
      <w:r>
        <w:rPr>
          <w:b/>
          <w:spacing w:val="-1"/>
        </w:rPr>
        <w:t xml:space="preserve"> </w:t>
      </w:r>
      <w:r>
        <w:rPr>
          <w:b/>
        </w:rPr>
        <w:t>amount</w:t>
      </w:r>
      <w:r>
        <w:rPr>
          <w:b/>
          <w:spacing w:val="-7"/>
        </w:rPr>
        <w:t xml:space="preserve"> </w:t>
      </w:r>
      <w:r>
        <w:rPr>
          <w:b/>
        </w:rPr>
        <w:t>payable</w:t>
      </w:r>
      <w:r>
        <w:rPr>
          <w:b/>
          <w:spacing w:val="-4"/>
        </w:rPr>
        <w:t xml:space="preserve"> </w:t>
      </w:r>
      <w:r>
        <w:rPr>
          <w:b/>
        </w:rPr>
        <w:t>to</w:t>
      </w:r>
      <w:r>
        <w:rPr>
          <w:b/>
          <w:spacing w:val="-5"/>
        </w:rPr>
        <w:t xml:space="preserve"> the</w:t>
      </w:r>
    </w:p>
    <w:p w14:paraId="39B13690" w14:textId="77777777" w:rsidR="00BF25E1" w:rsidRDefault="009912EC">
      <w:pPr>
        <w:pStyle w:val="Heading7"/>
        <w:spacing w:before="79"/>
        <w:ind w:left="360" w:right="903" w:firstLine="0"/>
      </w:pPr>
      <w:r>
        <w:t>Contractor</w:t>
      </w:r>
      <w:r>
        <w:rPr>
          <w:spacing w:val="-1"/>
        </w:rPr>
        <w:t xml:space="preserve"> </w:t>
      </w:r>
      <w:r>
        <w:t>under</w:t>
      </w:r>
      <w:r>
        <w:rPr>
          <w:spacing w:val="-1"/>
        </w:rPr>
        <w:t xml:space="preserve"> </w:t>
      </w:r>
      <w:r>
        <w:t>this</w:t>
      </w:r>
      <w:r>
        <w:rPr>
          <w:spacing w:val="-2"/>
        </w:rPr>
        <w:t xml:space="preserve"> </w:t>
      </w:r>
      <w:r>
        <w:t>Agreement,</w:t>
      </w:r>
      <w:r>
        <w:rPr>
          <w:spacing w:val="-1"/>
        </w:rPr>
        <w:t xml:space="preserve"> </w:t>
      </w:r>
      <w:r>
        <w:t>including gross receipts tax</w:t>
      </w:r>
      <w:r>
        <w:rPr>
          <w:spacing w:val="-1"/>
        </w:rPr>
        <w:t xml:space="preserve"> </w:t>
      </w:r>
      <w:r>
        <w:t>and expenses, shall</w:t>
      </w:r>
      <w:r>
        <w:rPr>
          <w:spacing w:val="-1"/>
        </w:rPr>
        <w:t xml:space="preserve"> </w:t>
      </w:r>
      <w:r>
        <w:t>not</w:t>
      </w:r>
      <w:r>
        <w:rPr>
          <w:spacing w:val="-1"/>
        </w:rPr>
        <w:t xml:space="preserve"> </w:t>
      </w:r>
      <w:r>
        <w:t>exceed (AMOUNT) in FYXX.</w:t>
      </w:r>
    </w:p>
    <w:p w14:paraId="39B13691" w14:textId="77777777" w:rsidR="00BF25E1" w:rsidRDefault="00BF25E1">
      <w:pPr>
        <w:pStyle w:val="BodyText"/>
        <w:rPr>
          <w:b/>
        </w:rPr>
      </w:pPr>
    </w:p>
    <w:p w14:paraId="39B13692" w14:textId="77777777" w:rsidR="00BF25E1" w:rsidRDefault="009912EC">
      <w:pPr>
        <w:pStyle w:val="BodyText"/>
        <w:ind w:left="360" w:right="896"/>
        <w:jc w:val="both"/>
      </w:pPr>
      <w:r>
        <w:t>(REPEAT</w:t>
      </w:r>
      <w:r>
        <w:rPr>
          <w:spacing w:val="-12"/>
        </w:rPr>
        <w:t xml:space="preserve"> </w:t>
      </w:r>
      <w:r>
        <w:t>LANGUAGE</w:t>
      </w:r>
      <w:r>
        <w:rPr>
          <w:spacing w:val="-8"/>
        </w:rPr>
        <w:t xml:space="preserve"> </w:t>
      </w:r>
      <w:r>
        <w:t>FOR</w:t>
      </w:r>
      <w:r>
        <w:rPr>
          <w:spacing w:val="-11"/>
        </w:rPr>
        <w:t xml:space="preserve"> </w:t>
      </w:r>
      <w:r>
        <w:t>EACH</w:t>
      </w:r>
      <w:r>
        <w:rPr>
          <w:spacing w:val="-10"/>
        </w:rPr>
        <w:t xml:space="preserve"> </w:t>
      </w:r>
      <w:r>
        <w:t>FISCAL</w:t>
      </w:r>
      <w:r>
        <w:rPr>
          <w:spacing w:val="-10"/>
        </w:rPr>
        <w:t xml:space="preserve"> </w:t>
      </w:r>
      <w:r>
        <w:t>YEAR</w:t>
      </w:r>
      <w:r>
        <w:rPr>
          <w:spacing w:val="-11"/>
        </w:rPr>
        <w:t xml:space="preserve"> </w:t>
      </w:r>
      <w:r>
        <w:t>COVERED</w:t>
      </w:r>
      <w:r>
        <w:rPr>
          <w:spacing w:val="-12"/>
        </w:rPr>
        <w:t xml:space="preserve"> </w:t>
      </w:r>
      <w:r>
        <w:t>BY</w:t>
      </w:r>
      <w:r>
        <w:rPr>
          <w:spacing w:val="-10"/>
        </w:rPr>
        <w:t xml:space="preserve"> </w:t>
      </w:r>
      <w:r>
        <w:t>THE</w:t>
      </w:r>
      <w:r>
        <w:rPr>
          <w:spacing w:val="-10"/>
        </w:rPr>
        <w:t xml:space="preserve"> </w:t>
      </w:r>
      <w:r>
        <w:t>AGREEMENT</w:t>
      </w:r>
      <w:r>
        <w:rPr>
          <w:spacing w:val="-4"/>
        </w:rPr>
        <w:t xml:space="preserve"> </w:t>
      </w:r>
      <w:r>
        <w:t>--</w:t>
      </w:r>
      <w:r>
        <w:rPr>
          <w:spacing w:val="-10"/>
        </w:rPr>
        <w:t xml:space="preserve"> </w:t>
      </w:r>
      <w:r>
        <w:t>USE FISCAL YEAR NUMBER TO DESCRIBE EACH YEAR; DO NOT USE FY1, FY2, ETC.).</w:t>
      </w:r>
    </w:p>
    <w:p w14:paraId="39B13693" w14:textId="77777777" w:rsidR="00BF25E1" w:rsidRDefault="00BF25E1">
      <w:pPr>
        <w:pStyle w:val="BodyText"/>
      </w:pPr>
    </w:p>
    <w:p w14:paraId="39B13694" w14:textId="77777777" w:rsidR="00BF25E1" w:rsidRDefault="009912EC">
      <w:pPr>
        <w:pStyle w:val="ListParagraph"/>
        <w:numPr>
          <w:ilvl w:val="0"/>
          <w:numId w:val="7"/>
        </w:numPr>
        <w:tabs>
          <w:tab w:val="left" w:pos="1079"/>
        </w:tabs>
        <w:ind w:right="897" w:firstLine="360"/>
        <w:jc w:val="both"/>
        <w:rPr>
          <w:sz w:val="24"/>
        </w:rPr>
      </w:pPr>
      <w:r>
        <w:rPr>
          <w:sz w:val="24"/>
        </w:rPr>
        <w:t>Payment</w:t>
      </w:r>
      <w:r>
        <w:rPr>
          <w:spacing w:val="-6"/>
          <w:sz w:val="24"/>
        </w:rPr>
        <w:t xml:space="preserve"> </w:t>
      </w:r>
      <w:r>
        <w:rPr>
          <w:sz w:val="24"/>
        </w:rPr>
        <w:t>in</w:t>
      </w:r>
      <w:r>
        <w:rPr>
          <w:spacing w:val="-5"/>
          <w:sz w:val="24"/>
        </w:rPr>
        <w:t xml:space="preserve"> </w:t>
      </w:r>
      <w:r>
        <w:rPr>
          <w:sz w:val="24"/>
        </w:rPr>
        <w:t>FYXX,</w:t>
      </w:r>
      <w:r>
        <w:rPr>
          <w:spacing w:val="-6"/>
          <w:sz w:val="24"/>
        </w:rPr>
        <w:t xml:space="preserve"> </w:t>
      </w:r>
      <w:r>
        <w:rPr>
          <w:sz w:val="24"/>
        </w:rPr>
        <w:t>FYXX,</w:t>
      </w:r>
      <w:r>
        <w:rPr>
          <w:spacing w:val="-6"/>
          <w:sz w:val="24"/>
        </w:rPr>
        <w:t xml:space="preserve"> </w:t>
      </w:r>
      <w:r>
        <w:rPr>
          <w:sz w:val="24"/>
        </w:rPr>
        <w:t>FYXX,</w:t>
      </w:r>
      <w:r>
        <w:rPr>
          <w:spacing w:val="-4"/>
          <w:sz w:val="24"/>
        </w:rPr>
        <w:t xml:space="preserve"> </w:t>
      </w:r>
      <w:r>
        <w:rPr>
          <w:sz w:val="24"/>
        </w:rPr>
        <w:t>and</w:t>
      </w:r>
      <w:r>
        <w:rPr>
          <w:spacing w:val="-6"/>
          <w:sz w:val="24"/>
        </w:rPr>
        <w:t xml:space="preserve"> </w:t>
      </w:r>
      <w:r>
        <w:rPr>
          <w:sz w:val="24"/>
        </w:rPr>
        <w:t>FYXX</w:t>
      </w:r>
      <w:r>
        <w:rPr>
          <w:spacing w:val="-6"/>
          <w:sz w:val="24"/>
        </w:rPr>
        <w:t xml:space="preserve"> </w:t>
      </w:r>
      <w:r>
        <w:rPr>
          <w:sz w:val="24"/>
        </w:rPr>
        <w:t>is</w:t>
      </w:r>
      <w:r>
        <w:rPr>
          <w:spacing w:val="-5"/>
          <w:sz w:val="24"/>
        </w:rPr>
        <w:t xml:space="preserve"> </w:t>
      </w:r>
      <w:r>
        <w:rPr>
          <w:sz w:val="24"/>
        </w:rPr>
        <w:t>subject</w:t>
      </w:r>
      <w:r>
        <w:rPr>
          <w:spacing w:val="-5"/>
          <w:sz w:val="24"/>
        </w:rPr>
        <w:t xml:space="preserve"> </w:t>
      </w:r>
      <w:r>
        <w:rPr>
          <w:sz w:val="24"/>
        </w:rPr>
        <w:t>to</w:t>
      </w:r>
      <w:r>
        <w:rPr>
          <w:spacing w:val="-5"/>
          <w:sz w:val="24"/>
        </w:rPr>
        <w:t xml:space="preserve"> </w:t>
      </w:r>
      <w:r>
        <w:rPr>
          <w:sz w:val="24"/>
        </w:rPr>
        <w:t>availability</w:t>
      </w:r>
      <w:r>
        <w:rPr>
          <w:spacing w:val="-6"/>
          <w:sz w:val="24"/>
        </w:rPr>
        <w:t xml:space="preserve"> </w:t>
      </w:r>
      <w:r>
        <w:rPr>
          <w:sz w:val="24"/>
        </w:rPr>
        <w:t>of</w:t>
      </w:r>
      <w:r>
        <w:rPr>
          <w:spacing w:val="-7"/>
          <w:sz w:val="24"/>
        </w:rPr>
        <w:t xml:space="preserve"> </w:t>
      </w:r>
      <w:r>
        <w:rPr>
          <w:sz w:val="24"/>
        </w:rPr>
        <w:t>funds</w:t>
      </w:r>
      <w:r>
        <w:rPr>
          <w:spacing w:val="-6"/>
          <w:sz w:val="24"/>
        </w:rPr>
        <w:t xml:space="preserve"> </w:t>
      </w:r>
      <w:r>
        <w:rPr>
          <w:sz w:val="24"/>
        </w:rPr>
        <w:t>pursuant</w:t>
      </w:r>
      <w:r>
        <w:rPr>
          <w:spacing w:val="-5"/>
          <w:sz w:val="24"/>
        </w:rPr>
        <w:t xml:space="preserve"> </w:t>
      </w:r>
      <w:r>
        <w:rPr>
          <w:sz w:val="24"/>
        </w:rPr>
        <w:t>to the</w:t>
      </w:r>
      <w:r>
        <w:rPr>
          <w:spacing w:val="-3"/>
          <w:sz w:val="24"/>
        </w:rPr>
        <w:t xml:space="preserve"> </w:t>
      </w:r>
      <w:r>
        <w:rPr>
          <w:sz w:val="24"/>
        </w:rPr>
        <w:t>Appropriations</w:t>
      </w:r>
      <w:r>
        <w:rPr>
          <w:spacing w:val="-4"/>
          <w:sz w:val="24"/>
        </w:rPr>
        <w:t xml:space="preserve"> </w:t>
      </w:r>
      <w:r>
        <w:rPr>
          <w:sz w:val="24"/>
        </w:rPr>
        <w:t>Paragraph</w:t>
      </w:r>
      <w:r>
        <w:rPr>
          <w:spacing w:val="-3"/>
          <w:sz w:val="24"/>
        </w:rPr>
        <w:t xml:space="preserve"> </w:t>
      </w:r>
      <w:r>
        <w:rPr>
          <w:sz w:val="24"/>
        </w:rPr>
        <w:t>set</w:t>
      </w:r>
      <w:r>
        <w:rPr>
          <w:spacing w:val="-3"/>
          <w:sz w:val="24"/>
        </w:rPr>
        <w:t xml:space="preserve"> </w:t>
      </w:r>
      <w:r>
        <w:rPr>
          <w:sz w:val="24"/>
        </w:rPr>
        <w:t>forth</w:t>
      </w:r>
      <w:r>
        <w:rPr>
          <w:spacing w:val="-3"/>
          <w:sz w:val="24"/>
        </w:rPr>
        <w:t xml:space="preserve"> </w:t>
      </w:r>
      <w:r>
        <w:rPr>
          <w:sz w:val="24"/>
        </w:rPr>
        <w:t>below</w:t>
      </w:r>
      <w:r>
        <w:rPr>
          <w:spacing w:val="-3"/>
          <w:sz w:val="24"/>
        </w:rPr>
        <w:t xml:space="preserve"> </w:t>
      </w:r>
      <w:r>
        <w:rPr>
          <w:sz w:val="24"/>
        </w:rPr>
        <w:t>and</w:t>
      </w:r>
      <w:r>
        <w:rPr>
          <w:spacing w:val="-3"/>
          <w:sz w:val="24"/>
        </w:rPr>
        <w:t xml:space="preserve"> </w:t>
      </w:r>
      <w:r>
        <w:rPr>
          <w:sz w:val="24"/>
        </w:rPr>
        <w:t>to</w:t>
      </w:r>
      <w:r>
        <w:rPr>
          <w:spacing w:val="-3"/>
          <w:sz w:val="24"/>
        </w:rPr>
        <w:t xml:space="preserve"> </w:t>
      </w:r>
      <w:r>
        <w:rPr>
          <w:sz w:val="24"/>
        </w:rPr>
        <w:t>any</w:t>
      </w:r>
      <w:r>
        <w:rPr>
          <w:spacing w:val="-3"/>
          <w:sz w:val="24"/>
        </w:rPr>
        <w:t xml:space="preserve"> </w:t>
      </w:r>
      <w:r>
        <w:rPr>
          <w:sz w:val="24"/>
        </w:rPr>
        <w:t>negotiations</w:t>
      </w:r>
      <w:r>
        <w:rPr>
          <w:spacing w:val="-4"/>
          <w:sz w:val="24"/>
        </w:rPr>
        <w:t xml:space="preserve"> </w:t>
      </w:r>
      <w:r>
        <w:rPr>
          <w:sz w:val="24"/>
        </w:rPr>
        <w:t>between</w:t>
      </w:r>
      <w:r>
        <w:rPr>
          <w:spacing w:val="-3"/>
          <w:sz w:val="24"/>
        </w:rPr>
        <w:t xml:space="preserve"> </w:t>
      </w:r>
      <w:r>
        <w:rPr>
          <w:sz w:val="24"/>
        </w:rPr>
        <w:t>the</w:t>
      </w:r>
      <w:r>
        <w:rPr>
          <w:spacing w:val="-3"/>
          <w:sz w:val="24"/>
        </w:rPr>
        <w:t xml:space="preserve"> </w:t>
      </w:r>
      <w:r>
        <w:rPr>
          <w:sz w:val="24"/>
        </w:rPr>
        <w:t>parties</w:t>
      </w:r>
      <w:r>
        <w:rPr>
          <w:spacing w:val="-2"/>
          <w:sz w:val="24"/>
        </w:rPr>
        <w:t xml:space="preserve"> </w:t>
      </w:r>
      <w:r>
        <w:rPr>
          <w:sz w:val="24"/>
        </w:rPr>
        <w:t>from</w:t>
      </w:r>
      <w:r>
        <w:rPr>
          <w:spacing w:val="-3"/>
          <w:sz w:val="24"/>
        </w:rPr>
        <w:t xml:space="preserve"> </w:t>
      </w:r>
      <w:r>
        <w:rPr>
          <w:sz w:val="24"/>
        </w:rPr>
        <w:t>year to year pursuant to Paragraph 1, Scope of Work, and to approval by the DFA. All invoices MUST BE received by the HCA no later than fifteen (15) days after the termination of the Fiscal Year in which the services were delivered. Invoices received after such date WILL NOT BE PAID.</w:t>
      </w:r>
    </w:p>
    <w:p w14:paraId="39B13695" w14:textId="77777777" w:rsidR="00BF25E1" w:rsidRDefault="00BF25E1">
      <w:pPr>
        <w:pStyle w:val="BodyText"/>
      </w:pPr>
    </w:p>
    <w:p w14:paraId="39B13696" w14:textId="77777777" w:rsidR="00BF25E1" w:rsidRDefault="009912EC">
      <w:pPr>
        <w:pStyle w:val="ListParagraph"/>
        <w:numPr>
          <w:ilvl w:val="0"/>
          <w:numId w:val="7"/>
        </w:numPr>
        <w:tabs>
          <w:tab w:val="left" w:pos="1079"/>
        </w:tabs>
        <w:spacing w:before="1"/>
        <w:ind w:right="897" w:firstLine="300"/>
        <w:jc w:val="both"/>
        <w:rPr>
          <w:sz w:val="24"/>
        </w:rPr>
      </w:pPr>
      <w:r>
        <w:rPr>
          <w:sz w:val="24"/>
        </w:rPr>
        <w:t>Contractor must submit a detailed statement accounting for all services performed and expenses</w:t>
      </w:r>
      <w:r>
        <w:rPr>
          <w:spacing w:val="-3"/>
          <w:sz w:val="24"/>
        </w:rPr>
        <w:t xml:space="preserve"> </w:t>
      </w:r>
      <w:r>
        <w:rPr>
          <w:sz w:val="24"/>
        </w:rPr>
        <w:t>incurred. If</w:t>
      </w:r>
      <w:r>
        <w:rPr>
          <w:spacing w:val="-1"/>
          <w:sz w:val="24"/>
        </w:rPr>
        <w:t xml:space="preserve"> </w:t>
      </w:r>
      <w:r>
        <w:rPr>
          <w:sz w:val="24"/>
        </w:rPr>
        <w:t>the HCA</w:t>
      </w:r>
      <w:r>
        <w:rPr>
          <w:spacing w:val="-2"/>
          <w:sz w:val="24"/>
        </w:rPr>
        <w:t xml:space="preserve"> </w:t>
      </w:r>
      <w:r>
        <w:rPr>
          <w:sz w:val="24"/>
        </w:rPr>
        <w:t>finds</w:t>
      </w:r>
      <w:r>
        <w:rPr>
          <w:spacing w:val="-3"/>
          <w:sz w:val="24"/>
        </w:rPr>
        <w:t xml:space="preserve"> </w:t>
      </w:r>
      <w:r>
        <w:rPr>
          <w:sz w:val="24"/>
        </w:rPr>
        <w:t>that</w:t>
      </w:r>
      <w:r>
        <w:rPr>
          <w:spacing w:val="-2"/>
          <w:sz w:val="24"/>
        </w:rPr>
        <w:t xml:space="preserve"> </w:t>
      </w:r>
      <w:r>
        <w:rPr>
          <w:sz w:val="24"/>
        </w:rPr>
        <w:t>the</w:t>
      </w:r>
      <w:r>
        <w:rPr>
          <w:spacing w:val="-2"/>
          <w:sz w:val="24"/>
        </w:rPr>
        <w:t xml:space="preserve"> </w:t>
      </w:r>
      <w:r>
        <w:rPr>
          <w:sz w:val="24"/>
        </w:rPr>
        <w:t>services</w:t>
      </w:r>
      <w:r>
        <w:rPr>
          <w:spacing w:val="-3"/>
          <w:sz w:val="24"/>
        </w:rPr>
        <w:t xml:space="preserve"> </w:t>
      </w:r>
      <w:r>
        <w:rPr>
          <w:sz w:val="24"/>
        </w:rPr>
        <w:t>are</w:t>
      </w:r>
      <w:r>
        <w:rPr>
          <w:spacing w:val="-3"/>
          <w:sz w:val="24"/>
        </w:rPr>
        <w:t xml:space="preserve"> </w:t>
      </w:r>
      <w:r>
        <w:rPr>
          <w:sz w:val="24"/>
        </w:rPr>
        <w:t>not</w:t>
      </w:r>
      <w:r>
        <w:rPr>
          <w:spacing w:val="-2"/>
          <w:sz w:val="24"/>
        </w:rPr>
        <w:t xml:space="preserve"> </w:t>
      </w:r>
      <w:r>
        <w:rPr>
          <w:sz w:val="24"/>
        </w:rPr>
        <w:t>acceptable,</w:t>
      </w:r>
      <w:r>
        <w:rPr>
          <w:spacing w:val="-2"/>
          <w:sz w:val="24"/>
        </w:rPr>
        <w:t xml:space="preserve"> </w:t>
      </w:r>
      <w:r>
        <w:rPr>
          <w:sz w:val="24"/>
        </w:rPr>
        <w:t>within</w:t>
      </w:r>
      <w:r>
        <w:rPr>
          <w:spacing w:val="-2"/>
          <w:sz w:val="24"/>
        </w:rPr>
        <w:t xml:space="preserve"> </w:t>
      </w:r>
      <w:r>
        <w:rPr>
          <w:sz w:val="24"/>
        </w:rPr>
        <w:t>thirty</w:t>
      </w:r>
      <w:r>
        <w:rPr>
          <w:spacing w:val="-2"/>
          <w:sz w:val="24"/>
        </w:rPr>
        <w:t xml:space="preserve"> </w:t>
      </w:r>
      <w:r>
        <w:rPr>
          <w:sz w:val="24"/>
        </w:rPr>
        <w:t>days</w:t>
      </w:r>
      <w:r>
        <w:rPr>
          <w:spacing w:val="-3"/>
          <w:sz w:val="24"/>
        </w:rPr>
        <w:t xml:space="preserve"> </w:t>
      </w:r>
      <w:r>
        <w:rPr>
          <w:sz w:val="24"/>
        </w:rPr>
        <w:t>after</w:t>
      </w:r>
      <w:r>
        <w:rPr>
          <w:spacing w:val="-2"/>
          <w:sz w:val="24"/>
        </w:rPr>
        <w:t xml:space="preserve"> </w:t>
      </w:r>
      <w:r>
        <w:rPr>
          <w:sz w:val="24"/>
        </w:rPr>
        <w:t>the date of receipt of written notice from the Contractor that payment is requested, it shall provide the Contractor</w:t>
      </w:r>
      <w:r>
        <w:rPr>
          <w:spacing w:val="-10"/>
          <w:sz w:val="24"/>
        </w:rPr>
        <w:t xml:space="preserve"> </w:t>
      </w:r>
      <w:r>
        <w:rPr>
          <w:sz w:val="24"/>
        </w:rPr>
        <w:t>a</w:t>
      </w:r>
      <w:r>
        <w:rPr>
          <w:spacing w:val="-11"/>
          <w:sz w:val="24"/>
        </w:rPr>
        <w:t xml:space="preserve"> </w:t>
      </w:r>
      <w:r>
        <w:rPr>
          <w:sz w:val="24"/>
        </w:rPr>
        <w:t>letter</w:t>
      </w:r>
      <w:r>
        <w:rPr>
          <w:spacing w:val="-11"/>
          <w:sz w:val="24"/>
        </w:rPr>
        <w:t xml:space="preserve"> </w:t>
      </w:r>
      <w:r>
        <w:rPr>
          <w:sz w:val="24"/>
        </w:rPr>
        <w:t>of</w:t>
      </w:r>
      <w:r>
        <w:rPr>
          <w:spacing w:val="-10"/>
          <w:sz w:val="24"/>
        </w:rPr>
        <w:t xml:space="preserve"> </w:t>
      </w:r>
      <w:r>
        <w:rPr>
          <w:sz w:val="24"/>
        </w:rPr>
        <w:t>exception</w:t>
      </w:r>
      <w:r>
        <w:rPr>
          <w:spacing w:val="-10"/>
          <w:sz w:val="24"/>
        </w:rPr>
        <w:t xml:space="preserve"> </w:t>
      </w:r>
      <w:r>
        <w:rPr>
          <w:sz w:val="24"/>
        </w:rPr>
        <w:t>explaining</w:t>
      </w:r>
      <w:r>
        <w:rPr>
          <w:spacing w:val="-9"/>
          <w:sz w:val="24"/>
        </w:rPr>
        <w:t xml:space="preserve"> </w:t>
      </w:r>
      <w:r>
        <w:rPr>
          <w:sz w:val="24"/>
        </w:rPr>
        <w:t>the</w:t>
      </w:r>
      <w:r>
        <w:rPr>
          <w:spacing w:val="-10"/>
          <w:sz w:val="24"/>
        </w:rPr>
        <w:t xml:space="preserve"> </w:t>
      </w:r>
      <w:r>
        <w:rPr>
          <w:sz w:val="24"/>
        </w:rPr>
        <w:t>defect</w:t>
      </w:r>
      <w:r>
        <w:rPr>
          <w:spacing w:val="-9"/>
          <w:sz w:val="24"/>
        </w:rPr>
        <w:t xml:space="preserve"> </w:t>
      </w:r>
      <w:r>
        <w:rPr>
          <w:sz w:val="24"/>
        </w:rPr>
        <w:t>or</w:t>
      </w:r>
      <w:r>
        <w:rPr>
          <w:spacing w:val="-10"/>
          <w:sz w:val="24"/>
        </w:rPr>
        <w:t xml:space="preserve"> </w:t>
      </w:r>
      <w:r>
        <w:rPr>
          <w:sz w:val="24"/>
        </w:rPr>
        <w:t>objection</w:t>
      </w:r>
      <w:r>
        <w:rPr>
          <w:spacing w:val="-10"/>
          <w:sz w:val="24"/>
        </w:rPr>
        <w:t xml:space="preserve"> </w:t>
      </w:r>
      <w:r>
        <w:rPr>
          <w:sz w:val="24"/>
        </w:rPr>
        <w:t>to</w:t>
      </w:r>
      <w:r>
        <w:rPr>
          <w:spacing w:val="-9"/>
          <w:sz w:val="24"/>
        </w:rPr>
        <w:t xml:space="preserve"> </w:t>
      </w:r>
      <w:r>
        <w:rPr>
          <w:sz w:val="24"/>
        </w:rPr>
        <w:t>the</w:t>
      </w:r>
      <w:r>
        <w:rPr>
          <w:spacing w:val="-10"/>
          <w:sz w:val="24"/>
        </w:rPr>
        <w:t xml:space="preserve"> </w:t>
      </w:r>
      <w:proofErr w:type="gramStart"/>
      <w:r>
        <w:rPr>
          <w:sz w:val="24"/>
        </w:rPr>
        <w:t>services,</w:t>
      </w:r>
      <w:r>
        <w:rPr>
          <w:spacing w:val="-9"/>
          <w:sz w:val="24"/>
        </w:rPr>
        <w:t xml:space="preserve"> </w:t>
      </w:r>
      <w:r>
        <w:rPr>
          <w:sz w:val="24"/>
        </w:rPr>
        <w:t>and</w:t>
      </w:r>
      <w:proofErr w:type="gramEnd"/>
      <w:r>
        <w:rPr>
          <w:spacing w:val="-10"/>
          <w:sz w:val="24"/>
        </w:rPr>
        <w:t xml:space="preserve"> </w:t>
      </w:r>
      <w:r>
        <w:rPr>
          <w:sz w:val="24"/>
        </w:rPr>
        <w:t>outlining</w:t>
      </w:r>
      <w:r>
        <w:rPr>
          <w:spacing w:val="-10"/>
          <w:sz w:val="24"/>
        </w:rPr>
        <w:t xml:space="preserve"> </w:t>
      </w:r>
      <w:r>
        <w:rPr>
          <w:sz w:val="24"/>
        </w:rPr>
        <w:t>steps the</w:t>
      </w:r>
      <w:r>
        <w:rPr>
          <w:spacing w:val="-8"/>
          <w:sz w:val="24"/>
        </w:rPr>
        <w:t xml:space="preserve"> </w:t>
      </w:r>
      <w:r>
        <w:rPr>
          <w:sz w:val="24"/>
        </w:rPr>
        <w:t>Contractor</w:t>
      </w:r>
      <w:r>
        <w:rPr>
          <w:spacing w:val="-5"/>
          <w:sz w:val="24"/>
        </w:rPr>
        <w:t xml:space="preserve"> </w:t>
      </w:r>
      <w:r>
        <w:rPr>
          <w:sz w:val="24"/>
        </w:rPr>
        <w:t>may</w:t>
      </w:r>
      <w:r>
        <w:rPr>
          <w:spacing w:val="-8"/>
          <w:sz w:val="24"/>
        </w:rPr>
        <w:t xml:space="preserve"> </w:t>
      </w:r>
      <w:r>
        <w:rPr>
          <w:sz w:val="24"/>
        </w:rPr>
        <w:t>take</w:t>
      </w:r>
      <w:r>
        <w:rPr>
          <w:spacing w:val="-8"/>
          <w:sz w:val="24"/>
        </w:rPr>
        <w:t xml:space="preserve"> </w:t>
      </w:r>
      <w:r>
        <w:rPr>
          <w:sz w:val="24"/>
        </w:rPr>
        <w:t>to</w:t>
      </w:r>
      <w:r>
        <w:rPr>
          <w:spacing w:val="-7"/>
          <w:sz w:val="24"/>
        </w:rPr>
        <w:t xml:space="preserve"> </w:t>
      </w:r>
      <w:r>
        <w:rPr>
          <w:sz w:val="24"/>
        </w:rPr>
        <w:t>provide</w:t>
      </w:r>
      <w:r>
        <w:rPr>
          <w:spacing w:val="-6"/>
          <w:sz w:val="24"/>
        </w:rPr>
        <w:t xml:space="preserve"> </w:t>
      </w:r>
      <w:r>
        <w:rPr>
          <w:sz w:val="24"/>
        </w:rPr>
        <w:t>remedial</w:t>
      </w:r>
      <w:r>
        <w:rPr>
          <w:spacing w:val="-5"/>
          <w:sz w:val="24"/>
        </w:rPr>
        <w:t xml:space="preserve"> </w:t>
      </w:r>
      <w:r>
        <w:rPr>
          <w:sz w:val="24"/>
        </w:rPr>
        <w:t>action.</w:t>
      </w:r>
      <w:r>
        <w:rPr>
          <w:spacing w:val="-7"/>
          <w:sz w:val="24"/>
        </w:rPr>
        <w:t xml:space="preserve"> </w:t>
      </w:r>
      <w:r>
        <w:rPr>
          <w:sz w:val="24"/>
        </w:rPr>
        <w:t>Upon</w:t>
      </w:r>
      <w:r>
        <w:rPr>
          <w:spacing w:val="-8"/>
          <w:sz w:val="24"/>
        </w:rPr>
        <w:t xml:space="preserve"> </w:t>
      </w:r>
      <w:r>
        <w:rPr>
          <w:sz w:val="24"/>
        </w:rPr>
        <w:t>certification</w:t>
      </w:r>
      <w:r>
        <w:rPr>
          <w:spacing w:val="-7"/>
          <w:sz w:val="24"/>
        </w:rPr>
        <w:t xml:space="preserve"> </w:t>
      </w:r>
      <w:r>
        <w:rPr>
          <w:sz w:val="24"/>
        </w:rPr>
        <w:t>by</w:t>
      </w:r>
      <w:r>
        <w:rPr>
          <w:spacing w:val="-7"/>
          <w:sz w:val="24"/>
        </w:rPr>
        <w:t xml:space="preserve"> </w:t>
      </w:r>
      <w:r>
        <w:rPr>
          <w:sz w:val="24"/>
        </w:rPr>
        <w:t>the</w:t>
      </w:r>
      <w:r>
        <w:rPr>
          <w:spacing w:val="-5"/>
          <w:sz w:val="24"/>
        </w:rPr>
        <w:t xml:space="preserve"> </w:t>
      </w:r>
      <w:r>
        <w:rPr>
          <w:sz w:val="24"/>
        </w:rPr>
        <w:t>HCA</w:t>
      </w:r>
      <w:r>
        <w:rPr>
          <w:spacing w:val="-8"/>
          <w:sz w:val="24"/>
        </w:rPr>
        <w:t xml:space="preserve"> </w:t>
      </w:r>
      <w:r>
        <w:rPr>
          <w:sz w:val="24"/>
        </w:rPr>
        <w:t>that</w:t>
      </w:r>
      <w:r>
        <w:rPr>
          <w:spacing w:val="-7"/>
          <w:sz w:val="24"/>
        </w:rPr>
        <w:t xml:space="preserve"> </w:t>
      </w:r>
      <w:r>
        <w:rPr>
          <w:sz w:val="24"/>
        </w:rPr>
        <w:t>the</w:t>
      </w:r>
      <w:r>
        <w:rPr>
          <w:spacing w:val="-8"/>
          <w:sz w:val="24"/>
        </w:rPr>
        <w:t xml:space="preserve"> </w:t>
      </w:r>
      <w:r>
        <w:rPr>
          <w:sz w:val="24"/>
        </w:rPr>
        <w:t>services have been received and accepted, payment shall be tendered to the Contractor within thirty days after the date of acceptance. If payment is made by mail, the payment shall be deemed tendered on the date it is postmarked. However, the HCA shall not incur late charges, interest, or penalties for failure to make payment within the time specified herein.</w:t>
      </w:r>
    </w:p>
    <w:p w14:paraId="39B13697" w14:textId="77777777" w:rsidR="00BF25E1" w:rsidRDefault="00BF25E1">
      <w:pPr>
        <w:pStyle w:val="BodyText"/>
      </w:pPr>
    </w:p>
    <w:p w14:paraId="39B13698" w14:textId="77777777" w:rsidR="00BF25E1" w:rsidRDefault="009912EC">
      <w:pPr>
        <w:pStyle w:val="Heading7"/>
        <w:numPr>
          <w:ilvl w:val="0"/>
          <w:numId w:val="8"/>
        </w:numPr>
        <w:tabs>
          <w:tab w:val="left" w:pos="1152"/>
        </w:tabs>
      </w:pPr>
      <w:r>
        <w:rPr>
          <w:spacing w:val="-2"/>
          <w:u w:val="single"/>
        </w:rPr>
        <w:t>Term.</w:t>
      </w:r>
    </w:p>
    <w:p w14:paraId="39B13699" w14:textId="77777777" w:rsidR="00BF25E1" w:rsidRDefault="009912EC">
      <w:pPr>
        <w:pStyle w:val="BodyText"/>
        <w:ind w:left="1080"/>
      </w:pPr>
      <w:r>
        <w:t>THIS</w:t>
      </w:r>
      <w:r>
        <w:rPr>
          <w:spacing w:val="-11"/>
        </w:rPr>
        <w:t xml:space="preserve"> </w:t>
      </w:r>
      <w:r>
        <w:t>AGREEMENT</w:t>
      </w:r>
      <w:r>
        <w:rPr>
          <w:spacing w:val="-8"/>
        </w:rPr>
        <w:t xml:space="preserve"> </w:t>
      </w:r>
      <w:r>
        <w:t>SHALL</w:t>
      </w:r>
      <w:r>
        <w:rPr>
          <w:spacing w:val="-9"/>
        </w:rPr>
        <w:t xml:space="preserve"> </w:t>
      </w:r>
      <w:r>
        <w:t>NOT</w:t>
      </w:r>
      <w:r>
        <w:rPr>
          <w:spacing w:val="-8"/>
        </w:rPr>
        <w:t xml:space="preserve"> </w:t>
      </w:r>
      <w:r>
        <w:t>BECOME</w:t>
      </w:r>
      <w:r>
        <w:rPr>
          <w:spacing w:val="-9"/>
        </w:rPr>
        <w:t xml:space="preserve"> </w:t>
      </w:r>
      <w:r>
        <w:t>EFFECTIVE</w:t>
      </w:r>
      <w:r>
        <w:rPr>
          <w:spacing w:val="-9"/>
        </w:rPr>
        <w:t xml:space="preserve"> </w:t>
      </w:r>
      <w:r>
        <w:t>UNTIL</w:t>
      </w:r>
      <w:r>
        <w:rPr>
          <w:spacing w:val="-9"/>
        </w:rPr>
        <w:t xml:space="preserve"> </w:t>
      </w:r>
      <w:r>
        <w:t>APPROVED</w:t>
      </w:r>
      <w:r>
        <w:rPr>
          <w:spacing w:val="-9"/>
        </w:rPr>
        <w:t xml:space="preserve"> </w:t>
      </w:r>
      <w:r>
        <w:t>BY</w:t>
      </w:r>
      <w:r>
        <w:rPr>
          <w:spacing w:val="-9"/>
        </w:rPr>
        <w:t xml:space="preserve"> </w:t>
      </w:r>
      <w:r>
        <w:rPr>
          <w:spacing w:val="-5"/>
        </w:rPr>
        <w:t>THE</w:t>
      </w:r>
    </w:p>
    <w:p w14:paraId="39B1369A" w14:textId="77777777" w:rsidR="00BF25E1" w:rsidRDefault="009912EC">
      <w:pPr>
        <w:pStyle w:val="BodyText"/>
        <w:ind w:left="360" w:right="898"/>
        <w:jc w:val="both"/>
      </w:pPr>
      <w:r>
        <w:t>State Purchasing Department (SPD)/Contracts Review Bureau (CRB). This Agreement shall terminate on (Date)</w:t>
      </w:r>
      <w:r>
        <w:rPr>
          <w:b/>
        </w:rPr>
        <w:t xml:space="preserve">, </w:t>
      </w:r>
      <w:r>
        <w:t>unless terminated pursuant to paragraph 4 (Termination), or paragraph 5 (Appropriations). In accordance with NMSA 1978, § 13-1-150, no contract term for a professional services contract, including extensions and renewals, shall exceed four years, except as set forth in NMSA 1978, § 13-1-150.</w:t>
      </w:r>
    </w:p>
    <w:p w14:paraId="39B1369B" w14:textId="77777777" w:rsidR="00BF25E1" w:rsidRDefault="00BF25E1">
      <w:pPr>
        <w:pStyle w:val="BodyText"/>
        <w:spacing w:before="1"/>
      </w:pPr>
    </w:p>
    <w:p w14:paraId="39B1369C" w14:textId="77777777" w:rsidR="00BF25E1" w:rsidRDefault="009912EC">
      <w:pPr>
        <w:pStyle w:val="Heading7"/>
        <w:numPr>
          <w:ilvl w:val="0"/>
          <w:numId w:val="8"/>
        </w:numPr>
        <w:tabs>
          <w:tab w:val="left" w:pos="1152"/>
        </w:tabs>
      </w:pPr>
      <w:r>
        <w:rPr>
          <w:spacing w:val="-2"/>
          <w:u w:val="single"/>
        </w:rPr>
        <w:t>Termination.</w:t>
      </w:r>
    </w:p>
    <w:p w14:paraId="39B1369D" w14:textId="77777777" w:rsidR="00BF25E1" w:rsidRDefault="009912EC">
      <w:pPr>
        <w:pStyle w:val="ListParagraph"/>
        <w:numPr>
          <w:ilvl w:val="1"/>
          <w:numId w:val="8"/>
        </w:numPr>
        <w:tabs>
          <w:tab w:val="left" w:pos="1798"/>
        </w:tabs>
        <w:ind w:right="899" w:firstLine="719"/>
        <w:jc w:val="both"/>
        <w:rPr>
          <w:sz w:val="24"/>
        </w:rPr>
      </w:pPr>
      <w:r>
        <w:rPr>
          <w:sz w:val="24"/>
          <w:u w:val="single"/>
        </w:rPr>
        <w:t>Grounds</w:t>
      </w:r>
      <w:r>
        <w:rPr>
          <w:sz w:val="24"/>
        </w:rPr>
        <w:t>. The HCA may terminate this Agreement for convenience or cause.</w:t>
      </w:r>
      <w:r>
        <w:rPr>
          <w:spacing w:val="40"/>
          <w:sz w:val="24"/>
        </w:rPr>
        <w:t xml:space="preserve"> </w:t>
      </w:r>
      <w:r>
        <w:rPr>
          <w:sz w:val="24"/>
        </w:rPr>
        <w:t>The Contractor may only terminate this Agreement based upon the HCA’s uncured, material breach of this Agreement.</w:t>
      </w:r>
    </w:p>
    <w:p w14:paraId="39B1369E" w14:textId="77777777" w:rsidR="00BF25E1" w:rsidRDefault="00BF25E1">
      <w:pPr>
        <w:pStyle w:val="BodyText"/>
      </w:pPr>
    </w:p>
    <w:p w14:paraId="39B1369F" w14:textId="77777777" w:rsidR="00BF25E1" w:rsidRDefault="009912EC">
      <w:pPr>
        <w:pStyle w:val="ListParagraph"/>
        <w:numPr>
          <w:ilvl w:val="1"/>
          <w:numId w:val="8"/>
        </w:numPr>
        <w:tabs>
          <w:tab w:val="left" w:pos="1799"/>
        </w:tabs>
        <w:ind w:left="1799" w:hanging="719"/>
        <w:jc w:val="both"/>
        <w:rPr>
          <w:sz w:val="24"/>
        </w:rPr>
      </w:pPr>
      <w:r>
        <w:rPr>
          <w:sz w:val="24"/>
          <w:u w:val="single"/>
        </w:rPr>
        <w:t>Notice;</w:t>
      </w:r>
      <w:r>
        <w:rPr>
          <w:spacing w:val="-2"/>
          <w:sz w:val="24"/>
          <w:u w:val="single"/>
        </w:rPr>
        <w:t xml:space="preserve"> </w:t>
      </w:r>
      <w:r>
        <w:rPr>
          <w:sz w:val="24"/>
          <w:u w:val="single"/>
        </w:rPr>
        <w:t>HCA</w:t>
      </w:r>
      <w:r>
        <w:rPr>
          <w:spacing w:val="-1"/>
          <w:sz w:val="24"/>
          <w:u w:val="single"/>
        </w:rPr>
        <w:t xml:space="preserve"> </w:t>
      </w:r>
      <w:r>
        <w:rPr>
          <w:sz w:val="24"/>
          <w:u w:val="single"/>
        </w:rPr>
        <w:t>Opportunity</w:t>
      </w:r>
      <w:r>
        <w:rPr>
          <w:spacing w:val="-2"/>
          <w:sz w:val="24"/>
          <w:u w:val="single"/>
        </w:rPr>
        <w:t xml:space="preserve"> </w:t>
      </w:r>
      <w:r>
        <w:rPr>
          <w:sz w:val="24"/>
          <w:u w:val="single"/>
        </w:rPr>
        <w:t>to</w:t>
      </w:r>
      <w:r>
        <w:rPr>
          <w:spacing w:val="-1"/>
          <w:sz w:val="24"/>
          <w:u w:val="single"/>
        </w:rPr>
        <w:t xml:space="preserve"> </w:t>
      </w:r>
      <w:r>
        <w:rPr>
          <w:spacing w:val="-2"/>
          <w:sz w:val="24"/>
          <w:u w:val="single"/>
        </w:rPr>
        <w:t>Cure.</w:t>
      </w:r>
    </w:p>
    <w:p w14:paraId="39B136A0" w14:textId="77777777" w:rsidR="00BF25E1" w:rsidRDefault="009912EC">
      <w:pPr>
        <w:pStyle w:val="ListParagraph"/>
        <w:numPr>
          <w:ilvl w:val="2"/>
          <w:numId w:val="8"/>
        </w:numPr>
        <w:tabs>
          <w:tab w:val="left" w:pos="2519"/>
        </w:tabs>
        <w:ind w:right="896" w:firstLine="1439"/>
        <w:jc w:val="both"/>
        <w:rPr>
          <w:sz w:val="24"/>
        </w:rPr>
      </w:pPr>
      <w:r>
        <w:rPr>
          <w:sz w:val="24"/>
        </w:rPr>
        <w:t xml:space="preserve">Except as otherwise provided in Paragraph (4)(B)(3), the HCA shall give Contractor written notice of termination at least thirty (30) days prior to the intended date of </w:t>
      </w:r>
      <w:r>
        <w:rPr>
          <w:spacing w:val="-2"/>
          <w:sz w:val="24"/>
        </w:rPr>
        <w:t>termination.</w:t>
      </w:r>
    </w:p>
    <w:p w14:paraId="39B136A1" w14:textId="77777777" w:rsidR="00BF25E1" w:rsidRDefault="009912EC">
      <w:pPr>
        <w:pStyle w:val="ListParagraph"/>
        <w:numPr>
          <w:ilvl w:val="2"/>
          <w:numId w:val="8"/>
        </w:numPr>
        <w:tabs>
          <w:tab w:val="left" w:pos="2519"/>
        </w:tabs>
        <w:spacing w:before="1"/>
        <w:ind w:right="895" w:firstLine="1439"/>
        <w:jc w:val="both"/>
        <w:rPr>
          <w:sz w:val="24"/>
        </w:rPr>
      </w:pPr>
      <w:r>
        <w:rPr>
          <w:sz w:val="24"/>
        </w:rPr>
        <w:t>Contractor shall give HCA written notice of termination at least thirty (30) days</w:t>
      </w:r>
      <w:r>
        <w:rPr>
          <w:spacing w:val="-3"/>
          <w:sz w:val="24"/>
        </w:rPr>
        <w:t xml:space="preserve"> </w:t>
      </w:r>
      <w:r>
        <w:rPr>
          <w:sz w:val="24"/>
        </w:rPr>
        <w:t>prior</w:t>
      </w:r>
      <w:r>
        <w:rPr>
          <w:spacing w:val="-3"/>
          <w:sz w:val="24"/>
        </w:rPr>
        <w:t xml:space="preserve"> </w:t>
      </w:r>
      <w:r>
        <w:rPr>
          <w:sz w:val="24"/>
        </w:rPr>
        <w:t>to</w:t>
      </w:r>
      <w:r>
        <w:rPr>
          <w:spacing w:val="-2"/>
          <w:sz w:val="24"/>
        </w:rPr>
        <w:t xml:space="preserve"> </w:t>
      </w:r>
      <w:r>
        <w:rPr>
          <w:sz w:val="24"/>
        </w:rPr>
        <w:t>the</w:t>
      </w:r>
      <w:r>
        <w:rPr>
          <w:spacing w:val="-3"/>
          <w:sz w:val="24"/>
        </w:rPr>
        <w:t xml:space="preserve"> </w:t>
      </w:r>
      <w:r>
        <w:rPr>
          <w:sz w:val="24"/>
        </w:rPr>
        <w:t>intended date</w:t>
      </w:r>
      <w:r>
        <w:rPr>
          <w:spacing w:val="-2"/>
          <w:sz w:val="24"/>
        </w:rPr>
        <w:t xml:space="preserve"> </w:t>
      </w:r>
      <w:r>
        <w:rPr>
          <w:sz w:val="24"/>
        </w:rPr>
        <w:t>of</w:t>
      </w:r>
      <w:r>
        <w:rPr>
          <w:spacing w:val="-4"/>
          <w:sz w:val="24"/>
        </w:rPr>
        <w:t xml:space="preserve"> </w:t>
      </w:r>
      <w:r>
        <w:rPr>
          <w:sz w:val="24"/>
        </w:rPr>
        <w:t>termination,</w:t>
      </w:r>
      <w:r>
        <w:rPr>
          <w:spacing w:val="-2"/>
          <w:sz w:val="24"/>
        </w:rPr>
        <w:t xml:space="preserve"> </w:t>
      </w:r>
      <w:r>
        <w:rPr>
          <w:sz w:val="24"/>
        </w:rPr>
        <w:t>which</w:t>
      </w:r>
      <w:r>
        <w:rPr>
          <w:spacing w:val="-2"/>
          <w:sz w:val="24"/>
        </w:rPr>
        <w:t xml:space="preserve"> </w:t>
      </w:r>
      <w:r>
        <w:rPr>
          <w:sz w:val="24"/>
        </w:rPr>
        <w:t>notice</w:t>
      </w:r>
      <w:r>
        <w:rPr>
          <w:spacing w:val="-3"/>
          <w:sz w:val="24"/>
        </w:rPr>
        <w:t xml:space="preserve"> </w:t>
      </w:r>
      <w:r>
        <w:rPr>
          <w:sz w:val="24"/>
        </w:rPr>
        <w:t>shall</w:t>
      </w:r>
      <w:r>
        <w:rPr>
          <w:spacing w:val="-2"/>
          <w:sz w:val="24"/>
        </w:rPr>
        <w:t xml:space="preserve"> </w:t>
      </w:r>
      <w:r>
        <w:rPr>
          <w:sz w:val="24"/>
        </w:rPr>
        <w:t>(</w:t>
      </w:r>
      <w:proofErr w:type="spellStart"/>
      <w:r>
        <w:rPr>
          <w:sz w:val="24"/>
        </w:rPr>
        <w:t>i</w:t>
      </w:r>
      <w:proofErr w:type="spellEnd"/>
      <w:r>
        <w:rPr>
          <w:sz w:val="24"/>
        </w:rPr>
        <w:t>)</w:t>
      </w:r>
      <w:r>
        <w:rPr>
          <w:spacing w:val="-1"/>
          <w:sz w:val="24"/>
        </w:rPr>
        <w:t xml:space="preserve"> </w:t>
      </w:r>
      <w:r>
        <w:rPr>
          <w:sz w:val="24"/>
        </w:rPr>
        <w:t>identify</w:t>
      </w:r>
      <w:r>
        <w:rPr>
          <w:spacing w:val="-2"/>
          <w:sz w:val="24"/>
        </w:rPr>
        <w:t xml:space="preserve"> </w:t>
      </w:r>
      <w:r>
        <w:rPr>
          <w:sz w:val="24"/>
        </w:rPr>
        <w:t>all</w:t>
      </w:r>
      <w:r>
        <w:rPr>
          <w:spacing w:val="-2"/>
          <w:sz w:val="24"/>
        </w:rPr>
        <w:t xml:space="preserve"> </w:t>
      </w:r>
      <w:r>
        <w:rPr>
          <w:sz w:val="24"/>
        </w:rPr>
        <w:t>the</w:t>
      </w:r>
      <w:r>
        <w:rPr>
          <w:spacing w:val="-2"/>
          <w:sz w:val="24"/>
        </w:rPr>
        <w:t xml:space="preserve"> </w:t>
      </w:r>
      <w:r>
        <w:rPr>
          <w:sz w:val="24"/>
        </w:rPr>
        <w:t>HCA’s</w:t>
      </w:r>
      <w:r>
        <w:rPr>
          <w:spacing w:val="-3"/>
          <w:sz w:val="24"/>
        </w:rPr>
        <w:t xml:space="preserve"> </w:t>
      </w:r>
      <w:r>
        <w:rPr>
          <w:sz w:val="24"/>
        </w:rPr>
        <w:t>material breaches of</w:t>
      </w:r>
      <w:r>
        <w:rPr>
          <w:spacing w:val="-1"/>
          <w:sz w:val="24"/>
        </w:rPr>
        <w:t xml:space="preserve"> </w:t>
      </w:r>
      <w:r>
        <w:rPr>
          <w:sz w:val="24"/>
        </w:rPr>
        <w:t>this Agreement upon which the</w:t>
      </w:r>
      <w:r>
        <w:rPr>
          <w:spacing w:val="-1"/>
          <w:sz w:val="24"/>
        </w:rPr>
        <w:t xml:space="preserve"> </w:t>
      </w:r>
      <w:r>
        <w:rPr>
          <w:sz w:val="24"/>
        </w:rPr>
        <w:t>termination is based and (ii) state</w:t>
      </w:r>
      <w:r>
        <w:rPr>
          <w:spacing w:val="-1"/>
          <w:sz w:val="24"/>
        </w:rPr>
        <w:t xml:space="preserve"> </w:t>
      </w:r>
      <w:r>
        <w:rPr>
          <w:sz w:val="24"/>
        </w:rPr>
        <w:t>what they must do to cure</w:t>
      </w:r>
      <w:r>
        <w:rPr>
          <w:spacing w:val="-15"/>
          <w:sz w:val="24"/>
        </w:rPr>
        <w:t xml:space="preserve"> </w:t>
      </w:r>
      <w:r>
        <w:rPr>
          <w:sz w:val="24"/>
        </w:rPr>
        <w:t>such</w:t>
      </w:r>
      <w:r>
        <w:rPr>
          <w:spacing w:val="-15"/>
          <w:sz w:val="24"/>
        </w:rPr>
        <w:t xml:space="preserve"> </w:t>
      </w:r>
      <w:r>
        <w:rPr>
          <w:sz w:val="24"/>
        </w:rPr>
        <w:t>material</w:t>
      </w:r>
      <w:r>
        <w:rPr>
          <w:spacing w:val="-14"/>
          <w:sz w:val="24"/>
        </w:rPr>
        <w:t xml:space="preserve"> </w:t>
      </w:r>
      <w:r>
        <w:rPr>
          <w:sz w:val="24"/>
        </w:rPr>
        <w:t>breaches.</w:t>
      </w:r>
      <w:r>
        <w:rPr>
          <w:spacing w:val="32"/>
          <w:sz w:val="24"/>
        </w:rPr>
        <w:t xml:space="preserve"> </w:t>
      </w:r>
      <w:r>
        <w:rPr>
          <w:sz w:val="24"/>
        </w:rPr>
        <w:t>Contractor’s</w:t>
      </w:r>
      <w:r>
        <w:rPr>
          <w:spacing w:val="-14"/>
          <w:sz w:val="24"/>
        </w:rPr>
        <w:t xml:space="preserve"> </w:t>
      </w:r>
      <w:r>
        <w:rPr>
          <w:sz w:val="24"/>
        </w:rPr>
        <w:t>notice</w:t>
      </w:r>
      <w:r>
        <w:rPr>
          <w:spacing w:val="-13"/>
          <w:sz w:val="24"/>
        </w:rPr>
        <w:t xml:space="preserve"> </w:t>
      </w:r>
      <w:r>
        <w:rPr>
          <w:sz w:val="24"/>
        </w:rPr>
        <w:t>of</w:t>
      </w:r>
      <w:r>
        <w:rPr>
          <w:spacing w:val="-13"/>
          <w:sz w:val="24"/>
        </w:rPr>
        <w:t xml:space="preserve"> </w:t>
      </w:r>
      <w:r>
        <w:rPr>
          <w:sz w:val="24"/>
        </w:rPr>
        <w:t>termination</w:t>
      </w:r>
      <w:r>
        <w:rPr>
          <w:spacing w:val="-14"/>
          <w:sz w:val="24"/>
        </w:rPr>
        <w:t xml:space="preserve"> </w:t>
      </w:r>
      <w:r>
        <w:rPr>
          <w:sz w:val="24"/>
        </w:rPr>
        <w:t>shall</w:t>
      </w:r>
      <w:r>
        <w:rPr>
          <w:spacing w:val="-14"/>
          <w:sz w:val="24"/>
        </w:rPr>
        <w:t xml:space="preserve"> </w:t>
      </w:r>
      <w:r>
        <w:rPr>
          <w:sz w:val="24"/>
        </w:rPr>
        <w:t>only</w:t>
      </w:r>
      <w:r>
        <w:rPr>
          <w:spacing w:val="-14"/>
          <w:sz w:val="24"/>
        </w:rPr>
        <w:t xml:space="preserve"> </w:t>
      </w:r>
      <w:r>
        <w:rPr>
          <w:sz w:val="24"/>
        </w:rPr>
        <w:t>be</w:t>
      </w:r>
      <w:r>
        <w:rPr>
          <w:spacing w:val="-13"/>
          <w:sz w:val="24"/>
        </w:rPr>
        <w:t xml:space="preserve"> </w:t>
      </w:r>
      <w:r>
        <w:rPr>
          <w:sz w:val="24"/>
        </w:rPr>
        <w:t>effective</w:t>
      </w:r>
      <w:r>
        <w:rPr>
          <w:spacing w:val="-13"/>
          <w:sz w:val="24"/>
        </w:rPr>
        <w:t xml:space="preserve"> </w:t>
      </w:r>
      <w:r>
        <w:rPr>
          <w:sz w:val="24"/>
        </w:rPr>
        <w:t>(</w:t>
      </w:r>
      <w:proofErr w:type="spellStart"/>
      <w:r>
        <w:rPr>
          <w:sz w:val="24"/>
        </w:rPr>
        <w:t>i</w:t>
      </w:r>
      <w:proofErr w:type="spellEnd"/>
      <w:r>
        <w:rPr>
          <w:sz w:val="24"/>
        </w:rPr>
        <w:t>) if</w:t>
      </w:r>
      <w:r>
        <w:rPr>
          <w:spacing w:val="-15"/>
          <w:sz w:val="24"/>
        </w:rPr>
        <w:t xml:space="preserve"> </w:t>
      </w:r>
      <w:r>
        <w:rPr>
          <w:sz w:val="24"/>
        </w:rPr>
        <w:t>the</w:t>
      </w:r>
      <w:r>
        <w:rPr>
          <w:spacing w:val="-13"/>
          <w:sz w:val="24"/>
        </w:rPr>
        <w:t xml:space="preserve"> </w:t>
      </w:r>
      <w:r>
        <w:rPr>
          <w:sz w:val="24"/>
        </w:rPr>
        <w:t>HCA does not cure all material breaches within the thirty (30) day notice period or (ii) in the case of material breaches that cannot be cured within thirty (30) days, the HCA does not, within the thirty</w:t>
      </w:r>
    </w:p>
    <w:p w14:paraId="39B136A2" w14:textId="77777777" w:rsidR="00BF25E1" w:rsidRDefault="00BF25E1">
      <w:pPr>
        <w:pStyle w:val="ListParagraph"/>
        <w:jc w:val="both"/>
        <w:rPr>
          <w:sz w:val="24"/>
        </w:rPr>
        <w:sectPr w:rsidR="00BF25E1">
          <w:pgSz w:w="12240" w:h="15840"/>
          <w:pgMar w:top="1360" w:right="360" w:bottom="980" w:left="1080" w:header="0" w:footer="785" w:gutter="0"/>
          <w:cols w:space="720"/>
        </w:sectPr>
      </w:pPr>
    </w:p>
    <w:p w14:paraId="39B136A3" w14:textId="77777777" w:rsidR="00BF25E1" w:rsidRDefault="009912EC">
      <w:pPr>
        <w:pStyle w:val="BodyText"/>
        <w:spacing w:before="79"/>
        <w:ind w:left="360" w:right="894"/>
        <w:jc w:val="both"/>
      </w:pPr>
      <w:r>
        <w:lastRenderedPageBreak/>
        <w:t>(30)</w:t>
      </w:r>
      <w:r>
        <w:rPr>
          <w:spacing w:val="-11"/>
        </w:rPr>
        <w:t xml:space="preserve"> </w:t>
      </w:r>
      <w:r>
        <w:t>day</w:t>
      </w:r>
      <w:r>
        <w:rPr>
          <w:spacing w:val="-10"/>
        </w:rPr>
        <w:t xml:space="preserve"> </w:t>
      </w:r>
      <w:r>
        <w:t>notice</w:t>
      </w:r>
      <w:r>
        <w:rPr>
          <w:spacing w:val="-11"/>
        </w:rPr>
        <w:t xml:space="preserve"> </w:t>
      </w:r>
      <w:r>
        <w:t>period,</w:t>
      </w:r>
      <w:r>
        <w:rPr>
          <w:spacing w:val="-10"/>
        </w:rPr>
        <w:t xml:space="preserve"> </w:t>
      </w:r>
      <w:r>
        <w:t>notify</w:t>
      </w:r>
      <w:r>
        <w:rPr>
          <w:spacing w:val="-10"/>
        </w:rPr>
        <w:t xml:space="preserve"> </w:t>
      </w:r>
      <w:r>
        <w:t>the</w:t>
      </w:r>
      <w:r>
        <w:rPr>
          <w:spacing w:val="-10"/>
        </w:rPr>
        <w:t xml:space="preserve"> </w:t>
      </w:r>
      <w:r>
        <w:t>Contractor</w:t>
      </w:r>
      <w:r>
        <w:rPr>
          <w:spacing w:val="-10"/>
        </w:rPr>
        <w:t xml:space="preserve"> </w:t>
      </w:r>
      <w:r>
        <w:t>of</w:t>
      </w:r>
      <w:r>
        <w:rPr>
          <w:spacing w:val="-10"/>
        </w:rPr>
        <w:t xml:space="preserve"> </w:t>
      </w:r>
      <w:r>
        <w:t>its</w:t>
      </w:r>
      <w:r>
        <w:rPr>
          <w:spacing w:val="-9"/>
        </w:rPr>
        <w:t xml:space="preserve"> </w:t>
      </w:r>
      <w:r>
        <w:t>intent</w:t>
      </w:r>
      <w:r>
        <w:rPr>
          <w:spacing w:val="-10"/>
        </w:rPr>
        <w:t xml:space="preserve"> </w:t>
      </w:r>
      <w:r>
        <w:t>to</w:t>
      </w:r>
      <w:r>
        <w:rPr>
          <w:spacing w:val="-9"/>
        </w:rPr>
        <w:t xml:space="preserve"> </w:t>
      </w:r>
      <w:r>
        <w:t>cure</w:t>
      </w:r>
      <w:r>
        <w:rPr>
          <w:spacing w:val="-11"/>
        </w:rPr>
        <w:t xml:space="preserve"> </w:t>
      </w:r>
      <w:r>
        <w:t>and</w:t>
      </w:r>
      <w:r>
        <w:rPr>
          <w:spacing w:val="-10"/>
        </w:rPr>
        <w:t xml:space="preserve"> </w:t>
      </w:r>
      <w:r>
        <w:t>begin</w:t>
      </w:r>
      <w:r>
        <w:rPr>
          <w:spacing w:val="-9"/>
        </w:rPr>
        <w:t xml:space="preserve"> </w:t>
      </w:r>
      <w:r>
        <w:t>with</w:t>
      </w:r>
      <w:r>
        <w:rPr>
          <w:spacing w:val="-9"/>
        </w:rPr>
        <w:t xml:space="preserve"> </w:t>
      </w:r>
      <w:r>
        <w:t>due</w:t>
      </w:r>
      <w:r>
        <w:rPr>
          <w:spacing w:val="-11"/>
        </w:rPr>
        <w:t xml:space="preserve"> </w:t>
      </w:r>
      <w:r>
        <w:t>diligence</w:t>
      </w:r>
      <w:r>
        <w:rPr>
          <w:spacing w:val="-11"/>
        </w:rPr>
        <w:t xml:space="preserve"> </w:t>
      </w:r>
      <w:r>
        <w:t>to</w:t>
      </w:r>
      <w:r>
        <w:rPr>
          <w:spacing w:val="-9"/>
        </w:rPr>
        <w:t xml:space="preserve"> </w:t>
      </w:r>
      <w:r>
        <w:t>cure the material breach.</w:t>
      </w:r>
    </w:p>
    <w:p w14:paraId="39B136A4" w14:textId="77777777" w:rsidR="00BF25E1" w:rsidRDefault="009912EC">
      <w:pPr>
        <w:pStyle w:val="ListParagraph"/>
        <w:numPr>
          <w:ilvl w:val="2"/>
          <w:numId w:val="8"/>
        </w:numPr>
        <w:tabs>
          <w:tab w:val="left" w:pos="2127"/>
        </w:tabs>
        <w:ind w:right="897" w:firstLine="1439"/>
        <w:jc w:val="both"/>
        <w:rPr>
          <w:sz w:val="24"/>
        </w:rPr>
      </w:pPr>
      <w:r>
        <w:rPr>
          <w:sz w:val="24"/>
        </w:rPr>
        <w:t>Notwithstanding the foregoing, this Agreement may be terminated immediately upon written notice to the Contractor (</w:t>
      </w:r>
      <w:proofErr w:type="spellStart"/>
      <w:r>
        <w:rPr>
          <w:sz w:val="24"/>
        </w:rPr>
        <w:t>i</w:t>
      </w:r>
      <w:proofErr w:type="spellEnd"/>
      <w:r>
        <w:rPr>
          <w:sz w:val="24"/>
        </w:rPr>
        <w:t>)</w:t>
      </w:r>
      <w:r>
        <w:rPr>
          <w:spacing w:val="-1"/>
          <w:sz w:val="24"/>
        </w:rPr>
        <w:t xml:space="preserve"> </w:t>
      </w:r>
      <w:r>
        <w:rPr>
          <w:sz w:val="24"/>
        </w:rPr>
        <w:t>if the Contractor becomes unable to perform the services contracted</w:t>
      </w:r>
      <w:r>
        <w:rPr>
          <w:spacing w:val="-2"/>
          <w:sz w:val="24"/>
        </w:rPr>
        <w:t xml:space="preserve"> </w:t>
      </w:r>
      <w:r>
        <w:rPr>
          <w:sz w:val="24"/>
        </w:rPr>
        <w:t>for,</w:t>
      </w:r>
      <w:r>
        <w:rPr>
          <w:spacing w:val="-1"/>
          <w:sz w:val="24"/>
        </w:rPr>
        <w:t xml:space="preserve"> </w:t>
      </w:r>
      <w:r>
        <w:rPr>
          <w:sz w:val="24"/>
        </w:rPr>
        <w:t>as</w:t>
      </w:r>
      <w:r>
        <w:rPr>
          <w:spacing w:val="-4"/>
          <w:sz w:val="24"/>
        </w:rPr>
        <w:t xml:space="preserve"> </w:t>
      </w:r>
      <w:r>
        <w:rPr>
          <w:sz w:val="24"/>
        </w:rPr>
        <w:t>determined</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HCA;</w:t>
      </w:r>
      <w:r>
        <w:rPr>
          <w:spacing w:val="-3"/>
          <w:sz w:val="24"/>
        </w:rPr>
        <w:t xml:space="preserve"> </w:t>
      </w:r>
      <w:r>
        <w:rPr>
          <w:sz w:val="24"/>
        </w:rPr>
        <w:t>(ii)</w:t>
      </w:r>
      <w:r>
        <w:rPr>
          <w:spacing w:val="-4"/>
          <w:sz w:val="24"/>
        </w:rPr>
        <w:t xml:space="preserve"> </w:t>
      </w:r>
      <w:r>
        <w:rPr>
          <w:sz w:val="24"/>
        </w:rPr>
        <w:t>if,</w:t>
      </w:r>
      <w:r>
        <w:rPr>
          <w:spacing w:val="-3"/>
          <w:sz w:val="24"/>
        </w:rPr>
        <w:t xml:space="preserve"> </w:t>
      </w:r>
      <w:r>
        <w:rPr>
          <w:sz w:val="24"/>
        </w:rPr>
        <w:t>during</w:t>
      </w:r>
      <w:r>
        <w:rPr>
          <w:spacing w:val="-3"/>
          <w:sz w:val="24"/>
        </w:rPr>
        <w:t xml:space="preserve"> </w:t>
      </w:r>
      <w:r>
        <w:rPr>
          <w:sz w:val="24"/>
        </w:rPr>
        <w:t>the</w:t>
      </w:r>
      <w:r>
        <w:rPr>
          <w:spacing w:val="-3"/>
          <w:sz w:val="24"/>
        </w:rPr>
        <w:t xml:space="preserve"> </w:t>
      </w:r>
      <w:r>
        <w:rPr>
          <w:sz w:val="24"/>
        </w:rPr>
        <w:t>term</w:t>
      </w:r>
      <w:r>
        <w:rPr>
          <w:spacing w:val="-3"/>
          <w:sz w:val="24"/>
        </w:rPr>
        <w:t xml:space="preserve"> </w:t>
      </w:r>
      <w:r>
        <w:rPr>
          <w:sz w:val="24"/>
        </w:rPr>
        <w:t>of</w:t>
      </w:r>
      <w:r>
        <w:rPr>
          <w:spacing w:val="-4"/>
          <w:sz w:val="24"/>
        </w:rPr>
        <w:t xml:space="preserve"> </w:t>
      </w:r>
      <w:r>
        <w:rPr>
          <w:sz w:val="24"/>
        </w:rPr>
        <w:t>this</w:t>
      </w:r>
      <w:r>
        <w:rPr>
          <w:spacing w:val="-4"/>
          <w:sz w:val="24"/>
        </w:rPr>
        <w:t xml:space="preserve"> </w:t>
      </w:r>
      <w:r>
        <w:rPr>
          <w:sz w:val="24"/>
        </w:rPr>
        <w:t>Agreement,</w:t>
      </w:r>
      <w:r>
        <w:rPr>
          <w:spacing w:val="-3"/>
          <w:sz w:val="24"/>
        </w:rPr>
        <w:t xml:space="preserve"> </w:t>
      </w:r>
      <w:r>
        <w:rPr>
          <w:sz w:val="24"/>
        </w:rPr>
        <w:t>the</w:t>
      </w:r>
      <w:r>
        <w:rPr>
          <w:spacing w:val="-3"/>
          <w:sz w:val="24"/>
        </w:rPr>
        <w:t xml:space="preserve"> </w:t>
      </w:r>
      <w:r>
        <w:rPr>
          <w:sz w:val="24"/>
        </w:rPr>
        <w:t>Contractor is suspended or debarred by the State Purchasing Agent; or (iii) the Agreement is terminated pursuant to Paragraph 5, “Appropriations”, of this Agreement.</w:t>
      </w:r>
    </w:p>
    <w:p w14:paraId="39B136A5" w14:textId="77777777" w:rsidR="00BF25E1" w:rsidRDefault="00BF25E1">
      <w:pPr>
        <w:pStyle w:val="BodyText"/>
      </w:pPr>
    </w:p>
    <w:p w14:paraId="39B136A6" w14:textId="77777777" w:rsidR="00BF25E1" w:rsidRDefault="009912EC">
      <w:pPr>
        <w:pStyle w:val="ListParagraph"/>
        <w:numPr>
          <w:ilvl w:val="1"/>
          <w:numId w:val="8"/>
        </w:numPr>
        <w:tabs>
          <w:tab w:val="left" w:pos="1798"/>
        </w:tabs>
        <w:ind w:right="896" w:firstLine="719"/>
        <w:jc w:val="both"/>
        <w:rPr>
          <w:i/>
          <w:sz w:val="24"/>
        </w:rPr>
      </w:pPr>
      <w:r>
        <w:rPr>
          <w:sz w:val="24"/>
          <w:u w:val="single"/>
        </w:rPr>
        <w:t>Liability.</w:t>
      </w:r>
      <w:r>
        <w:rPr>
          <w:spacing w:val="40"/>
          <w:sz w:val="24"/>
        </w:rPr>
        <w:t xml:space="preserve"> </w:t>
      </w:r>
      <w:r>
        <w:rPr>
          <w:sz w:val="24"/>
        </w:rPr>
        <w:t>Except</w:t>
      </w:r>
      <w:r>
        <w:rPr>
          <w:spacing w:val="-2"/>
          <w:sz w:val="24"/>
        </w:rPr>
        <w:t xml:space="preserve"> </w:t>
      </w:r>
      <w:r>
        <w:rPr>
          <w:sz w:val="24"/>
        </w:rPr>
        <w:t>as</w:t>
      </w:r>
      <w:r>
        <w:rPr>
          <w:spacing w:val="-2"/>
          <w:sz w:val="24"/>
        </w:rPr>
        <w:t xml:space="preserve"> </w:t>
      </w:r>
      <w:r>
        <w:rPr>
          <w:sz w:val="24"/>
        </w:rPr>
        <w:t>otherwise</w:t>
      </w:r>
      <w:r>
        <w:rPr>
          <w:spacing w:val="-3"/>
          <w:sz w:val="24"/>
        </w:rPr>
        <w:t xml:space="preserve"> </w:t>
      </w:r>
      <w:r>
        <w:rPr>
          <w:sz w:val="24"/>
        </w:rPr>
        <w:t>expressly</w:t>
      </w:r>
      <w:r>
        <w:rPr>
          <w:spacing w:val="-2"/>
          <w:sz w:val="24"/>
        </w:rPr>
        <w:t xml:space="preserve"> </w:t>
      </w:r>
      <w:r>
        <w:rPr>
          <w:sz w:val="24"/>
        </w:rPr>
        <w:t>allowed or</w:t>
      </w:r>
      <w:r>
        <w:rPr>
          <w:spacing w:val="-3"/>
          <w:sz w:val="24"/>
        </w:rPr>
        <w:t xml:space="preserve"> </w:t>
      </w:r>
      <w:r>
        <w:rPr>
          <w:sz w:val="24"/>
        </w:rPr>
        <w:t>provided</w:t>
      </w:r>
      <w:r>
        <w:rPr>
          <w:spacing w:val="-2"/>
          <w:sz w:val="24"/>
        </w:rPr>
        <w:t xml:space="preserve"> </w:t>
      </w:r>
      <w:r>
        <w:rPr>
          <w:sz w:val="24"/>
        </w:rPr>
        <w:t>under</w:t>
      </w:r>
      <w:r>
        <w:rPr>
          <w:spacing w:val="-3"/>
          <w:sz w:val="24"/>
        </w:rPr>
        <w:t xml:space="preserve"> </w:t>
      </w:r>
      <w:r>
        <w:rPr>
          <w:sz w:val="24"/>
        </w:rPr>
        <w:t>this</w:t>
      </w:r>
      <w:r>
        <w:rPr>
          <w:spacing w:val="-2"/>
          <w:sz w:val="24"/>
        </w:rPr>
        <w:t xml:space="preserve"> </w:t>
      </w:r>
      <w:r>
        <w:rPr>
          <w:sz w:val="24"/>
        </w:rPr>
        <w:t>Agreement, the</w:t>
      </w:r>
      <w:r>
        <w:rPr>
          <w:spacing w:val="-6"/>
          <w:sz w:val="24"/>
        </w:rPr>
        <w:t xml:space="preserve"> </w:t>
      </w:r>
      <w:r>
        <w:rPr>
          <w:sz w:val="24"/>
        </w:rPr>
        <w:t>HCA’s</w:t>
      </w:r>
      <w:r>
        <w:rPr>
          <w:spacing w:val="-6"/>
          <w:sz w:val="24"/>
        </w:rPr>
        <w:t xml:space="preserve"> </w:t>
      </w:r>
      <w:r>
        <w:rPr>
          <w:sz w:val="24"/>
        </w:rPr>
        <w:t>sole</w:t>
      </w:r>
      <w:r>
        <w:rPr>
          <w:spacing w:val="-6"/>
          <w:sz w:val="24"/>
        </w:rPr>
        <w:t xml:space="preserve"> </w:t>
      </w:r>
      <w:r>
        <w:rPr>
          <w:sz w:val="24"/>
        </w:rPr>
        <w:t>liability</w:t>
      </w:r>
      <w:r>
        <w:rPr>
          <w:spacing w:val="-6"/>
          <w:sz w:val="24"/>
        </w:rPr>
        <w:t xml:space="preserve"> </w:t>
      </w:r>
      <w:r>
        <w:rPr>
          <w:sz w:val="24"/>
        </w:rPr>
        <w:t>upon</w:t>
      </w:r>
      <w:r>
        <w:rPr>
          <w:spacing w:val="-6"/>
          <w:sz w:val="24"/>
        </w:rPr>
        <w:t xml:space="preserve"> </w:t>
      </w:r>
      <w:r>
        <w:rPr>
          <w:sz w:val="24"/>
        </w:rPr>
        <w:t>termination</w:t>
      </w:r>
      <w:r>
        <w:rPr>
          <w:spacing w:val="-6"/>
          <w:sz w:val="24"/>
        </w:rPr>
        <w:t xml:space="preserve"> </w:t>
      </w:r>
      <w:r>
        <w:rPr>
          <w:sz w:val="24"/>
        </w:rPr>
        <w:t>shall</w:t>
      </w:r>
      <w:r>
        <w:rPr>
          <w:spacing w:val="-7"/>
          <w:sz w:val="24"/>
        </w:rPr>
        <w:t xml:space="preserve"> </w:t>
      </w:r>
      <w:r>
        <w:rPr>
          <w:sz w:val="24"/>
        </w:rPr>
        <w:t>be</w:t>
      </w:r>
      <w:r>
        <w:rPr>
          <w:spacing w:val="-7"/>
          <w:sz w:val="24"/>
        </w:rPr>
        <w:t xml:space="preserve"> </w:t>
      </w:r>
      <w:r>
        <w:rPr>
          <w:sz w:val="24"/>
        </w:rPr>
        <w:t>to</w:t>
      </w:r>
      <w:r>
        <w:rPr>
          <w:spacing w:val="-6"/>
          <w:sz w:val="24"/>
        </w:rPr>
        <w:t xml:space="preserve"> </w:t>
      </w:r>
      <w:r>
        <w:rPr>
          <w:sz w:val="24"/>
        </w:rPr>
        <w:t>pay</w:t>
      </w:r>
      <w:r>
        <w:rPr>
          <w:spacing w:val="-6"/>
          <w:sz w:val="24"/>
        </w:rPr>
        <w:t xml:space="preserve"> </w:t>
      </w:r>
      <w:r>
        <w:rPr>
          <w:sz w:val="24"/>
        </w:rPr>
        <w:t>for</w:t>
      </w:r>
      <w:r>
        <w:rPr>
          <w:spacing w:val="-7"/>
          <w:sz w:val="24"/>
        </w:rPr>
        <w:t xml:space="preserve"> </w:t>
      </w:r>
      <w:r>
        <w:rPr>
          <w:sz w:val="24"/>
        </w:rPr>
        <w:t>acceptable</w:t>
      </w:r>
      <w:r>
        <w:rPr>
          <w:spacing w:val="-7"/>
          <w:sz w:val="24"/>
        </w:rPr>
        <w:t xml:space="preserve"> </w:t>
      </w:r>
      <w:r>
        <w:rPr>
          <w:sz w:val="24"/>
        </w:rPr>
        <w:t>work</w:t>
      </w:r>
      <w:r>
        <w:rPr>
          <w:spacing w:val="-6"/>
          <w:sz w:val="24"/>
        </w:rPr>
        <w:t xml:space="preserve"> </w:t>
      </w:r>
      <w:r>
        <w:rPr>
          <w:sz w:val="24"/>
        </w:rPr>
        <w:t>performed</w:t>
      </w:r>
      <w:r>
        <w:rPr>
          <w:spacing w:val="-6"/>
          <w:sz w:val="24"/>
        </w:rPr>
        <w:t xml:space="preserve"> </w:t>
      </w:r>
      <w:r>
        <w:rPr>
          <w:sz w:val="24"/>
        </w:rPr>
        <w:t>prior</w:t>
      </w:r>
      <w:r>
        <w:rPr>
          <w:spacing w:val="-7"/>
          <w:sz w:val="24"/>
        </w:rPr>
        <w:t xml:space="preserve"> </w:t>
      </w:r>
      <w:r>
        <w:rPr>
          <w:sz w:val="24"/>
        </w:rPr>
        <w:t>to</w:t>
      </w:r>
      <w:r>
        <w:rPr>
          <w:spacing w:val="-5"/>
          <w:sz w:val="24"/>
        </w:rPr>
        <w:t xml:space="preserve"> </w:t>
      </w:r>
      <w:r>
        <w:rPr>
          <w:sz w:val="24"/>
        </w:rPr>
        <w:t xml:space="preserve">the Contractor’s receipt or issuance of a notice of termination; </w:t>
      </w:r>
      <w:r>
        <w:rPr>
          <w:sz w:val="24"/>
          <w:u w:val="single"/>
        </w:rPr>
        <w:t>provided</w:t>
      </w:r>
      <w:r>
        <w:rPr>
          <w:sz w:val="24"/>
        </w:rPr>
        <w:t xml:space="preserve">, </w:t>
      </w:r>
      <w:r>
        <w:rPr>
          <w:sz w:val="24"/>
          <w:u w:val="single"/>
        </w:rPr>
        <w:t>however</w:t>
      </w:r>
      <w:r>
        <w:rPr>
          <w:sz w:val="24"/>
        </w:rPr>
        <w:t xml:space="preserve">, that a notice of termination shall not nullify or otherwise affect either party’s liability for pre-termination defaults under or breaches of this Agreement. The Contractor shall submit an invoice for such work within thirty (30) days of receiving or sending the notice of termination. </w:t>
      </w:r>
      <w:r>
        <w:rPr>
          <w:i/>
          <w:sz w:val="24"/>
          <w:u w:val="single"/>
        </w:rPr>
        <w:t>THIS PROVISION IS NOT</w:t>
      </w:r>
      <w:r>
        <w:rPr>
          <w:i/>
          <w:sz w:val="24"/>
        </w:rPr>
        <w:t xml:space="preserve"> </w:t>
      </w:r>
      <w:r>
        <w:rPr>
          <w:i/>
          <w:sz w:val="24"/>
          <w:u w:val="single"/>
        </w:rPr>
        <w:t>EXCLUSIVE AND DOES NOT WAIVE THE HCA’S OTHER LEGAL RIGHTS AND REMEDIES</w:t>
      </w:r>
      <w:r>
        <w:rPr>
          <w:i/>
          <w:sz w:val="24"/>
        </w:rPr>
        <w:t xml:space="preserve"> </w:t>
      </w:r>
      <w:r>
        <w:rPr>
          <w:i/>
          <w:sz w:val="24"/>
          <w:u w:val="single"/>
        </w:rPr>
        <w:t>CAUSED BY THE CONTRACTOR'S DEFAULT/BREACH OF THIS AGREEMENT.</w:t>
      </w:r>
    </w:p>
    <w:p w14:paraId="39B136A7" w14:textId="77777777" w:rsidR="00BF25E1" w:rsidRDefault="00BF25E1">
      <w:pPr>
        <w:pStyle w:val="BodyText"/>
        <w:spacing w:before="1"/>
        <w:rPr>
          <w:i/>
        </w:rPr>
      </w:pPr>
    </w:p>
    <w:p w14:paraId="39B136A8" w14:textId="77777777" w:rsidR="00BF25E1" w:rsidRDefault="009912EC">
      <w:pPr>
        <w:pStyle w:val="ListParagraph"/>
        <w:numPr>
          <w:ilvl w:val="1"/>
          <w:numId w:val="8"/>
        </w:numPr>
        <w:tabs>
          <w:tab w:val="left" w:pos="1798"/>
        </w:tabs>
        <w:ind w:right="895" w:firstLine="719"/>
        <w:jc w:val="both"/>
        <w:rPr>
          <w:sz w:val="24"/>
        </w:rPr>
      </w:pPr>
      <w:r>
        <w:rPr>
          <w:sz w:val="24"/>
          <w:u w:val="single"/>
        </w:rPr>
        <w:t>Termination Management</w:t>
      </w:r>
      <w:r>
        <w:rPr>
          <w:sz w:val="24"/>
        </w:rPr>
        <w:t>. Immediately upon receipt by either the HCA or the Contractor</w:t>
      </w:r>
      <w:r>
        <w:rPr>
          <w:spacing w:val="-2"/>
          <w:sz w:val="24"/>
        </w:rPr>
        <w:t xml:space="preserve"> </w:t>
      </w:r>
      <w:r>
        <w:rPr>
          <w:sz w:val="24"/>
        </w:rPr>
        <w:t>of</w:t>
      </w:r>
      <w:r>
        <w:rPr>
          <w:spacing w:val="-1"/>
          <w:sz w:val="24"/>
        </w:rPr>
        <w:t xml:space="preserve"> </w:t>
      </w:r>
      <w:r>
        <w:rPr>
          <w:sz w:val="24"/>
        </w:rPr>
        <w:t>notice</w:t>
      </w:r>
      <w:r>
        <w:rPr>
          <w:spacing w:val="-3"/>
          <w:sz w:val="24"/>
        </w:rPr>
        <w:t xml:space="preserve"> </w:t>
      </w:r>
      <w:r>
        <w:rPr>
          <w:sz w:val="24"/>
        </w:rPr>
        <w:t>of</w:t>
      </w:r>
      <w:r>
        <w:rPr>
          <w:spacing w:val="-1"/>
          <w:sz w:val="24"/>
        </w:rPr>
        <w:t xml:space="preserve"> </w:t>
      </w:r>
      <w:r>
        <w:rPr>
          <w:sz w:val="24"/>
        </w:rPr>
        <w:t>termination</w:t>
      </w:r>
      <w:r>
        <w:rPr>
          <w:spacing w:val="-2"/>
          <w:sz w:val="24"/>
        </w:rPr>
        <w:t xml:space="preserve"> </w:t>
      </w:r>
      <w:r>
        <w:rPr>
          <w:sz w:val="24"/>
        </w:rPr>
        <w:t>of</w:t>
      </w:r>
      <w:r>
        <w:rPr>
          <w:spacing w:val="-3"/>
          <w:sz w:val="24"/>
        </w:rPr>
        <w:t xml:space="preserve"> </w:t>
      </w:r>
      <w:r>
        <w:rPr>
          <w:sz w:val="24"/>
        </w:rPr>
        <w:t>this</w:t>
      </w:r>
      <w:r>
        <w:rPr>
          <w:spacing w:val="-3"/>
          <w:sz w:val="24"/>
        </w:rPr>
        <w:t xml:space="preserve"> </w:t>
      </w:r>
      <w:r>
        <w:rPr>
          <w:sz w:val="24"/>
        </w:rPr>
        <w:t>Agreement,</w:t>
      </w:r>
      <w:r>
        <w:rPr>
          <w:spacing w:val="-2"/>
          <w:sz w:val="24"/>
        </w:rPr>
        <w:t xml:space="preserve"> </w:t>
      </w:r>
      <w:r>
        <w:rPr>
          <w:sz w:val="24"/>
        </w:rPr>
        <w:t>the</w:t>
      </w:r>
      <w:r>
        <w:rPr>
          <w:spacing w:val="-3"/>
          <w:sz w:val="24"/>
        </w:rPr>
        <w:t xml:space="preserve"> </w:t>
      </w:r>
      <w:r>
        <w:rPr>
          <w:sz w:val="24"/>
        </w:rPr>
        <w:t>Contractor</w:t>
      </w:r>
      <w:r>
        <w:rPr>
          <w:spacing w:val="-2"/>
          <w:sz w:val="24"/>
        </w:rPr>
        <w:t xml:space="preserve"> </w:t>
      </w:r>
      <w:r>
        <w:rPr>
          <w:sz w:val="24"/>
        </w:rPr>
        <w:t>shall: 1)</w:t>
      </w:r>
      <w:r>
        <w:rPr>
          <w:spacing w:val="-2"/>
          <w:sz w:val="24"/>
        </w:rPr>
        <w:t xml:space="preserve"> </w:t>
      </w:r>
      <w:r>
        <w:rPr>
          <w:sz w:val="24"/>
        </w:rPr>
        <w:t>not</w:t>
      </w:r>
      <w:r>
        <w:rPr>
          <w:spacing w:val="-2"/>
          <w:sz w:val="24"/>
        </w:rPr>
        <w:t xml:space="preserve"> </w:t>
      </w:r>
      <w:r>
        <w:rPr>
          <w:sz w:val="24"/>
        </w:rPr>
        <w:t>incur</w:t>
      </w:r>
      <w:r>
        <w:rPr>
          <w:spacing w:val="-1"/>
          <w:sz w:val="24"/>
        </w:rPr>
        <w:t xml:space="preserve"> </w:t>
      </w:r>
      <w:r>
        <w:rPr>
          <w:sz w:val="24"/>
        </w:rPr>
        <w:t>any</w:t>
      </w:r>
      <w:r>
        <w:rPr>
          <w:spacing w:val="-2"/>
          <w:sz w:val="24"/>
        </w:rPr>
        <w:t xml:space="preserve"> </w:t>
      </w:r>
      <w:r>
        <w:rPr>
          <w:sz w:val="24"/>
        </w:rPr>
        <w:t>further obligations for salaries, services or any other expenditure of funds under this Agreement without written approval of the HCA; 2) comply with all directives issued by the HCA in the notice of termination</w:t>
      </w:r>
      <w:r>
        <w:rPr>
          <w:spacing w:val="-12"/>
          <w:sz w:val="24"/>
        </w:rPr>
        <w:t xml:space="preserve"> </w:t>
      </w:r>
      <w:r>
        <w:rPr>
          <w:sz w:val="24"/>
        </w:rPr>
        <w:t>as</w:t>
      </w:r>
      <w:r>
        <w:rPr>
          <w:spacing w:val="-12"/>
          <w:sz w:val="24"/>
        </w:rPr>
        <w:t xml:space="preserve"> </w:t>
      </w:r>
      <w:r>
        <w:rPr>
          <w:sz w:val="24"/>
        </w:rPr>
        <w:t>to</w:t>
      </w:r>
      <w:r>
        <w:rPr>
          <w:spacing w:val="-12"/>
          <w:sz w:val="24"/>
        </w:rPr>
        <w:t xml:space="preserve"> </w:t>
      </w:r>
      <w:r>
        <w:rPr>
          <w:sz w:val="24"/>
        </w:rPr>
        <w:t>the</w:t>
      </w:r>
      <w:r>
        <w:rPr>
          <w:spacing w:val="-13"/>
          <w:sz w:val="24"/>
        </w:rPr>
        <w:t xml:space="preserve"> </w:t>
      </w:r>
      <w:r>
        <w:rPr>
          <w:sz w:val="24"/>
        </w:rPr>
        <w:t>performance</w:t>
      </w:r>
      <w:r>
        <w:rPr>
          <w:spacing w:val="-13"/>
          <w:sz w:val="24"/>
        </w:rPr>
        <w:t xml:space="preserve"> </w:t>
      </w:r>
      <w:r>
        <w:rPr>
          <w:sz w:val="24"/>
        </w:rPr>
        <w:t>of</w:t>
      </w:r>
      <w:r>
        <w:rPr>
          <w:spacing w:val="-13"/>
          <w:sz w:val="24"/>
        </w:rPr>
        <w:t xml:space="preserve"> </w:t>
      </w:r>
      <w:r>
        <w:rPr>
          <w:sz w:val="24"/>
        </w:rPr>
        <w:t>work</w:t>
      </w:r>
      <w:r>
        <w:rPr>
          <w:spacing w:val="-13"/>
          <w:sz w:val="24"/>
        </w:rPr>
        <w:t xml:space="preserve"> </w:t>
      </w:r>
      <w:r>
        <w:rPr>
          <w:sz w:val="24"/>
        </w:rPr>
        <w:t>under</w:t>
      </w:r>
      <w:r>
        <w:rPr>
          <w:spacing w:val="-13"/>
          <w:sz w:val="24"/>
        </w:rPr>
        <w:t xml:space="preserve"> </w:t>
      </w:r>
      <w:r>
        <w:rPr>
          <w:sz w:val="24"/>
        </w:rPr>
        <w:t>this</w:t>
      </w:r>
      <w:r>
        <w:rPr>
          <w:spacing w:val="-12"/>
          <w:sz w:val="24"/>
        </w:rPr>
        <w:t xml:space="preserve"> </w:t>
      </w:r>
      <w:r>
        <w:rPr>
          <w:sz w:val="24"/>
        </w:rPr>
        <w:t>Agreement;</w:t>
      </w:r>
      <w:r>
        <w:rPr>
          <w:spacing w:val="-12"/>
          <w:sz w:val="24"/>
        </w:rPr>
        <w:t xml:space="preserve"> </w:t>
      </w:r>
      <w:r>
        <w:rPr>
          <w:sz w:val="24"/>
        </w:rPr>
        <w:t>and</w:t>
      </w:r>
      <w:r>
        <w:rPr>
          <w:spacing w:val="-12"/>
          <w:sz w:val="24"/>
        </w:rPr>
        <w:t xml:space="preserve"> </w:t>
      </w:r>
      <w:r>
        <w:rPr>
          <w:sz w:val="24"/>
        </w:rPr>
        <w:t>3)</w:t>
      </w:r>
      <w:r>
        <w:rPr>
          <w:spacing w:val="-13"/>
          <w:sz w:val="24"/>
        </w:rPr>
        <w:t xml:space="preserve"> </w:t>
      </w:r>
      <w:r>
        <w:rPr>
          <w:sz w:val="24"/>
        </w:rPr>
        <w:t>take</w:t>
      </w:r>
      <w:r>
        <w:rPr>
          <w:spacing w:val="-12"/>
          <w:sz w:val="24"/>
        </w:rPr>
        <w:t xml:space="preserve"> </w:t>
      </w:r>
      <w:r>
        <w:rPr>
          <w:sz w:val="24"/>
        </w:rPr>
        <w:t>such</w:t>
      </w:r>
      <w:r>
        <w:rPr>
          <w:spacing w:val="-12"/>
          <w:sz w:val="24"/>
        </w:rPr>
        <w:t xml:space="preserve"> </w:t>
      </w:r>
      <w:r>
        <w:rPr>
          <w:sz w:val="24"/>
        </w:rPr>
        <w:t>action</w:t>
      </w:r>
      <w:r>
        <w:rPr>
          <w:spacing w:val="-12"/>
          <w:sz w:val="24"/>
        </w:rPr>
        <w:t xml:space="preserve"> </w:t>
      </w:r>
      <w:r>
        <w:rPr>
          <w:sz w:val="24"/>
        </w:rPr>
        <w:t>as</w:t>
      </w:r>
      <w:r>
        <w:rPr>
          <w:spacing w:val="-12"/>
          <w:sz w:val="24"/>
        </w:rPr>
        <w:t xml:space="preserve"> </w:t>
      </w:r>
      <w:r>
        <w:rPr>
          <w:sz w:val="24"/>
        </w:rPr>
        <w:t>the</w:t>
      </w:r>
      <w:r>
        <w:rPr>
          <w:spacing w:val="-11"/>
          <w:sz w:val="24"/>
        </w:rPr>
        <w:t xml:space="preserve"> </w:t>
      </w:r>
      <w:r>
        <w:rPr>
          <w:sz w:val="24"/>
        </w:rPr>
        <w:t>HCA shall</w:t>
      </w:r>
      <w:r>
        <w:rPr>
          <w:spacing w:val="-11"/>
          <w:sz w:val="24"/>
        </w:rPr>
        <w:t xml:space="preserve"> </w:t>
      </w:r>
      <w:r>
        <w:rPr>
          <w:sz w:val="24"/>
        </w:rPr>
        <w:t>direct</w:t>
      </w:r>
      <w:r>
        <w:rPr>
          <w:spacing w:val="-9"/>
          <w:sz w:val="24"/>
        </w:rPr>
        <w:t xml:space="preserve"> </w:t>
      </w:r>
      <w:r>
        <w:rPr>
          <w:sz w:val="24"/>
        </w:rPr>
        <w:t>for</w:t>
      </w:r>
      <w:r>
        <w:rPr>
          <w:spacing w:val="-13"/>
          <w:sz w:val="24"/>
        </w:rPr>
        <w:t xml:space="preserve"> </w:t>
      </w:r>
      <w:r>
        <w:rPr>
          <w:sz w:val="24"/>
        </w:rPr>
        <w:t>the</w:t>
      </w:r>
      <w:r>
        <w:rPr>
          <w:spacing w:val="-12"/>
          <w:sz w:val="24"/>
        </w:rPr>
        <w:t xml:space="preserve"> </w:t>
      </w:r>
      <w:r>
        <w:rPr>
          <w:sz w:val="24"/>
        </w:rPr>
        <w:t>protection,</w:t>
      </w:r>
      <w:r>
        <w:rPr>
          <w:spacing w:val="-11"/>
          <w:sz w:val="24"/>
        </w:rPr>
        <w:t xml:space="preserve"> </w:t>
      </w:r>
      <w:r>
        <w:rPr>
          <w:sz w:val="24"/>
        </w:rPr>
        <w:t>preservation,</w:t>
      </w:r>
      <w:r>
        <w:rPr>
          <w:spacing w:val="-11"/>
          <w:sz w:val="24"/>
        </w:rPr>
        <w:t xml:space="preserve"> </w:t>
      </w:r>
      <w:r>
        <w:rPr>
          <w:sz w:val="24"/>
        </w:rPr>
        <w:t>retention</w:t>
      </w:r>
      <w:r>
        <w:rPr>
          <w:spacing w:val="-11"/>
          <w:sz w:val="24"/>
        </w:rPr>
        <w:t xml:space="preserve"> </w:t>
      </w:r>
      <w:r>
        <w:rPr>
          <w:sz w:val="24"/>
        </w:rPr>
        <w:t>or</w:t>
      </w:r>
      <w:r>
        <w:rPr>
          <w:spacing w:val="-12"/>
          <w:sz w:val="24"/>
        </w:rPr>
        <w:t xml:space="preserve"> </w:t>
      </w:r>
      <w:r>
        <w:rPr>
          <w:sz w:val="24"/>
        </w:rPr>
        <w:t>transfer</w:t>
      </w:r>
      <w:r>
        <w:rPr>
          <w:spacing w:val="-12"/>
          <w:sz w:val="24"/>
        </w:rPr>
        <w:t xml:space="preserve"> </w:t>
      </w:r>
      <w:r>
        <w:rPr>
          <w:sz w:val="24"/>
        </w:rPr>
        <w:t>of</w:t>
      </w:r>
      <w:r>
        <w:rPr>
          <w:spacing w:val="-11"/>
          <w:sz w:val="24"/>
        </w:rPr>
        <w:t xml:space="preserve"> </w:t>
      </w:r>
      <w:r>
        <w:rPr>
          <w:sz w:val="24"/>
        </w:rPr>
        <w:t>all</w:t>
      </w:r>
      <w:r>
        <w:rPr>
          <w:spacing w:val="-11"/>
          <w:sz w:val="24"/>
        </w:rPr>
        <w:t xml:space="preserve"> </w:t>
      </w:r>
      <w:r>
        <w:rPr>
          <w:sz w:val="24"/>
        </w:rPr>
        <w:t>property</w:t>
      </w:r>
      <w:r>
        <w:rPr>
          <w:spacing w:val="-11"/>
          <w:sz w:val="24"/>
        </w:rPr>
        <w:t xml:space="preserve"> </w:t>
      </w:r>
      <w:r>
        <w:rPr>
          <w:sz w:val="24"/>
        </w:rPr>
        <w:t>titled</w:t>
      </w:r>
      <w:r>
        <w:rPr>
          <w:spacing w:val="-11"/>
          <w:sz w:val="24"/>
        </w:rPr>
        <w:t xml:space="preserve"> </w:t>
      </w:r>
      <w:r>
        <w:rPr>
          <w:sz w:val="24"/>
        </w:rPr>
        <w:t>to</w:t>
      </w:r>
      <w:r>
        <w:rPr>
          <w:spacing w:val="-11"/>
          <w:sz w:val="24"/>
        </w:rPr>
        <w:t xml:space="preserve"> </w:t>
      </w:r>
      <w:r>
        <w:rPr>
          <w:sz w:val="24"/>
        </w:rPr>
        <w:t>the</w:t>
      </w:r>
      <w:r>
        <w:rPr>
          <w:spacing w:val="-11"/>
          <w:sz w:val="24"/>
        </w:rPr>
        <w:t xml:space="preserve"> </w:t>
      </w:r>
      <w:r>
        <w:rPr>
          <w:sz w:val="24"/>
        </w:rPr>
        <w:t>HCA</w:t>
      </w:r>
      <w:r>
        <w:rPr>
          <w:spacing w:val="-10"/>
          <w:sz w:val="24"/>
        </w:rPr>
        <w:t xml:space="preserve"> </w:t>
      </w:r>
      <w:r>
        <w:rPr>
          <w:sz w:val="24"/>
        </w:rPr>
        <w:t>and records generated under this Agreement. Any non-expendable personal property or equipment provided to or purchased by the Contractor with contract funds shall become property of the HCA upon termination and shall be submitted to the HCA as soon as practicable.</w:t>
      </w:r>
    </w:p>
    <w:p w14:paraId="39B136A9" w14:textId="77777777" w:rsidR="00BF25E1" w:rsidRDefault="00BF25E1">
      <w:pPr>
        <w:pStyle w:val="BodyText"/>
        <w:spacing w:before="1"/>
      </w:pPr>
    </w:p>
    <w:p w14:paraId="39B136AA" w14:textId="77777777" w:rsidR="00BF25E1" w:rsidRDefault="009912EC">
      <w:pPr>
        <w:pStyle w:val="Heading7"/>
        <w:numPr>
          <w:ilvl w:val="0"/>
          <w:numId w:val="8"/>
        </w:numPr>
        <w:tabs>
          <w:tab w:val="left" w:pos="1152"/>
        </w:tabs>
      </w:pPr>
      <w:r>
        <w:rPr>
          <w:spacing w:val="-2"/>
          <w:u w:val="single"/>
        </w:rPr>
        <w:t>Appropriations.</w:t>
      </w:r>
    </w:p>
    <w:p w14:paraId="39B136AB" w14:textId="77777777" w:rsidR="00BF25E1" w:rsidRDefault="009912EC">
      <w:pPr>
        <w:pStyle w:val="BodyText"/>
        <w:ind w:left="360" w:right="899" w:firstLine="719"/>
        <w:jc w:val="both"/>
      </w:pPr>
      <w:r>
        <w:t>The</w:t>
      </w:r>
      <w:r>
        <w:rPr>
          <w:spacing w:val="-9"/>
        </w:rPr>
        <w:t xml:space="preserve"> </w:t>
      </w:r>
      <w:r>
        <w:t>terms</w:t>
      </w:r>
      <w:r>
        <w:rPr>
          <w:spacing w:val="-8"/>
        </w:rPr>
        <w:t xml:space="preserve"> </w:t>
      </w:r>
      <w:r>
        <w:t>of</w:t>
      </w:r>
      <w:r>
        <w:rPr>
          <w:spacing w:val="-9"/>
        </w:rPr>
        <w:t xml:space="preserve"> </w:t>
      </w:r>
      <w:r>
        <w:t>this</w:t>
      </w:r>
      <w:r>
        <w:rPr>
          <w:spacing w:val="-8"/>
        </w:rPr>
        <w:t xml:space="preserve"> </w:t>
      </w:r>
      <w:r>
        <w:t>Agreement</w:t>
      </w:r>
      <w:r>
        <w:rPr>
          <w:spacing w:val="-8"/>
        </w:rPr>
        <w:t xml:space="preserve"> </w:t>
      </w:r>
      <w:r>
        <w:t>are</w:t>
      </w:r>
      <w:r>
        <w:rPr>
          <w:spacing w:val="-8"/>
        </w:rPr>
        <w:t xml:space="preserve"> </w:t>
      </w:r>
      <w:r>
        <w:t>contingent</w:t>
      </w:r>
      <w:r>
        <w:rPr>
          <w:spacing w:val="-8"/>
        </w:rPr>
        <w:t xml:space="preserve"> </w:t>
      </w:r>
      <w:r>
        <w:t>upon</w:t>
      </w:r>
      <w:r>
        <w:rPr>
          <w:spacing w:val="-8"/>
        </w:rPr>
        <w:t xml:space="preserve"> </w:t>
      </w:r>
      <w:r>
        <w:t>sufficient</w:t>
      </w:r>
      <w:r>
        <w:rPr>
          <w:spacing w:val="-8"/>
        </w:rPr>
        <w:t xml:space="preserve"> </w:t>
      </w:r>
      <w:r>
        <w:t>appropriations</w:t>
      </w:r>
      <w:r>
        <w:rPr>
          <w:spacing w:val="-8"/>
        </w:rPr>
        <w:t xml:space="preserve"> </w:t>
      </w:r>
      <w:r>
        <w:t>and</w:t>
      </w:r>
      <w:r>
        <w:rPr>
          <w:spacing w:val="-8"/>
        </w:rPr>
        <w:t xml:space="preserve"> </w:t>
      </w:r>
      <w:r>
        <w:t>authorization being made by the Legislature of New Mexico for the performance of this Agreement. If sufficient appropriations and authorization are not made by the Legislature, this Agreement shall terminate immediately</w:t>
      </w:r>
      <w:r>
        <w:rPr>
          <w:spacing w:val="-2"/>
        </w:rPr>
        <w:t xml:space="preserve"> </w:t>
      </w:r>
      <w:r>
        <w:t>upon</w:t>
      </w:r>
      <w:r>
        <w:rPr>
          <w:spacing w:val="-2"/>
        </w:rPr>
        <w:t xml:space="preserve"> </w:t>
      </w:r>
      <w:r>
        <w:t>written</w:t>
      </w:r>
      <w:r>
        <w:rPr>
          <w:spacing w:val="-2"/>
        </w:rPr>
        <w:t xml:space="preserve"> </w:t>
      </w:r>
      <w:r>
        <w:t>notice</w:t>
      </w:r>
      <w:r>
        <w:rPr>
          <w:spacing w:val="-4"/>
        </w:rPr>
        <w:t xml:space="preserve"> </w:t>
      </w:r>
      <w:r>
        <w:t>being</w:t>
      </w:r>
      <w:r>
        <w:rPr>
          <w:spacing w:val="-2"/>
        </w:rPr>
        <w:t xml:space="preserve"> </w:t>
      </w:r>
      <w:r>
        <w:t>given</w:t>
      </w:r>
      <w:r>
        <w:rPr>
          <w:spacing w:val="-2"/>
        </w:rPr>
        <w:t xml:space="preserve"> </w:t>
      </w:r>
      <w:r>
        <w:t>by</w:t>
      </w:r>
      <w:r>
        <w:rPr>
          <w:spacing w:val="-2"/>
        </w:rPr>
        <w:t xml:space="preserve"> </w:t>
      </w:r>
      <w:r>
        <w:t>the</w:t>
      </w:r>
      <w:r>
        <w:rPr>
          <w:spacing w:val="-3"/>
        </w:rPr>
        <w:t xml:space="preserve"> </w:t>
      </w:r>
      <w:r>
        <w:t>HCA</w:t>
      </w:r>
      <w:r>
        <w:rPr>
          <w:spacing w:val="-3"/>
        </w:rPr>
        <w:t xml:space="preserve"> </w:t>
      </w:r>
      <w:r>
        <w:t>to</w:t>
      </w:r>
      <w:r>
        <w:rPr>
          <w:spacing w:val="-2"/>
        </w:rPr>
        <w:t xml:space="preserve"> </w:t>
      </w:r>
      <w:r>
        <w:t>the</w:t>
      </w:r>
      <w:r>
        <w:rPr>
          <w:spacing w:val="-3"/>
        </w:rPr>
        <w:t xml:space="preserve"> </w:t>
      </w:r>
      <w:r>
        <w:t>Contractor.</w:t>
      </w:r>
      <w:r>
        <w:rPr>
          <w:spacing w:val="-2"/>
        </w:rPr>
        <w:t xml:space="preserve"> </w:t>
      </w:r>
      <w:r>
        <w:t>The</w:t>
      </w:r>
      <w:r>
        <w:rPr>
          <w:spacing w:val="-4"/>
        </w:rPr>
        <w:t xml:space="preserve"> </w:t>
      </w:r>
      <w:r>
        <w:t>HCA's</w:t>
      </w:r>
      <w:r>
        <w:rPr>
          <w:spacing w:val="-3"/>
        </w:rPr>
        <w:t xml:space="preserve"> </w:t>
      </w:r>
      <w:r>
        <w:t>decision</w:t>
      </w:r>
      <w:r>
        <w:rPr>
          <w:spacing w:val="-2"/>
        </w:rPr>
        <w:t xml:space="preserve"> </w:t>
      </w:r>
      <w:r>
        <w:t>as to whether sufficient appropriations are available shall be accepted by the Contractor and shall be final. If the HCA proposes an amendment to the Agreement to unilaterally reduce funding, the Contractor shall have the option to terminate the Agreement or to agree to the reduced funding, within thirty (30) days of receipt of the proposed amendment.</w:t>
      </w:r>
    </w:p>
    <w:p w14:paraId="39B136AC" w14:textId="77777777" w:rsidR="00BF25E1" w:rsidRDefault="00BF25E1">
      <w:pPr>
        <w:pStyle w:val="BodyText"/>
      </w:pPr>
    </w:p>
    <w:p w14:paraId="39B136AD" w14:textId="77777777" w:rsidR="00BF25E1" w:rsidRDefault="009912EC">
      <w:pPr>
        <w:pStyle w:val="Heading7"/>
        <w:numPr>
          <w:ilvl w:val="0"/>
          <w:numId w:val="8"/>
        </w:numPr>
        <w:tabs>
          <w:tab w:val="left" w:pos="1152"/>
        </w:tabs>
      </w:pPr>
      <w:r>
        <w:rPr>
          <w:u w:val="single"/>
        </w:rPr>
        <w:t>Status</w:t>
      </w:r>
      <w:r>
        <w:rPr>
          <w:spacing w:val="-2"/>
          <w:u w:val="single"/>
        </w:rPr>
        <w:t xml:space="preserve"> </w:t>
      </w:r>
      <w:r>
        <w:rPr>
          <w:u w:val="single"/>
        </w:rPr>
        <w:t>of</w:t>
      </w:r>
      <w:r>
        <w:rPr>
          <w:spacing w:val="-1"/>
          <w:u w:val="single"/>
        </w:rPr>
        <w:t xml:space="preserve"> </w:t>
      </w:r>
      <w:r>
        <w:rPr>
          <w:spacing w:val="-2"/>
          <w:u w:val="single"/>
        </w:rPr>
        <w:t>Contractor.</w:t>
      </w:r>
    </w:p>
    <w:p w14:paraId="39B136AE" w14:textId="77777777" w:rsidR="00BF25E1" w:rsidRDefault="009912EC">
      <w:pPr>
        <w:pStyle w:val="BodyText"/>
        <w:spacing w:before="1"/>
        <w:ind w:left="360" w:right="894" w:firstLine="719"/>
        <w:jc w:val="both"/>
      </w:pPr>
      <w:r>
        <w:t xml:space="preserve">The Contractor and its agents and employees are independent contractors performing </w:t>
      </w:r>
      <w:r>
        <w:rPr>
          <w:spacing w:val="-2"/>
        </w:rPr>
        <w:t>professional</w:t>
      </w:r>
      <w:r>
        <w:rPr>
          <w:spacing w:val="-6"/>
        </w:rPr>
        <w:t xml:space="preserve"> </w:t>
      </w:r>
      <w:r>
        <w:rPr>
          <w:spacing w:val="-2"/>
        </w:rPr>
        <w:t>services</w:t>
      </w:r>
      <w:r>
        <w:rPr>
          <w:spacing w:val="-7"/>
        </w:rPr>
        <w:t xml:space="preserve"> </w:t>
      </w:r>
      <w:r>
        <w:rPr>
          <w:spacing w:val="-2"/>
        </w:rPr>
        <w:t>for</w:t>
      </w:r>
      <w:r>
        <w:rPr>
          <w:spacing w:val="-8"/>
        </w:rPr>
        <w:t xml:space="preserve"> </w:t>
      </w:r>
      <w:r>
        <w:rPr>
          <w:spacing w:val="-2"/>
        </w:rPr>
        <w:t>the</w:t>
      </w:r>
      <w:r>
        <w:rPr>
          <w:spacing w:val="-8"/>
        </w:rPr>
        <w:t xml:space="preserve"> </w:t>
      </w:r>
      <w:r>
        <w:rPr>
          <w:spacing w:val="-2"/>
        </w:rPr>
        <w:t>HCA</w:t>
      </w:r>
      <w:r>
        <w:rPr>
          <w:spacing w:val="-7"/>
        </w:rPr>
        <w:t xml:space="preserve"> </w:t>
      </w:r>
      <w:r>
        <w:rPr>
          <w:spacing w:val="-2"/>
        </w:rPr>
        <w:t>and</w:t>
      </w:r>
      <w:r>
        <w:rPr>
          <w:spacing w:val="-7"/>
        </w:rPr>
        <w:t xml:space="preserve"> </w:t>
      </w:r>
      <w:r>
        <w:rPr>
          <w:spacing w:val="-2"/>
        </w:rPr>
        <w:t>are</w:t>
      </w:r>
      <w:r>
        <w:rPr>
          <w:spacing w:val="-8"/>
        </w:rPr>
        <w:t xml:space="preserve"> </w:t>
      </w:r>
      <w:r>
        <w:rPr>
          <w:spacing w:val="-2"/>
        </w:rPr>
        <w:t>not</w:t>
      </w:r>
      <w:r>
        <w:rPr>
          <w:spacing w:val="-6"/>
        </w:rPr>
        <w:t xml:space="preserve"> </w:t>
      </w:r>
      <w:r>
        <w:rPr>
          <w:spacing w:val="-2"/>
        </w:rPr>
        <w:t>employees</w:t>
      </w:r>
      <w:r>
        <w:rPr>
          <w:spacing w:val="-7"/>
        </w:rPr>
        <w:t xml:space="preserve"> </w:t>
      </w:r>
      <w:r>
        <w:rPr>
          <w:spacing w:val="-2"/>
        </w:rPr>
        <w:t>of</w:t>
      </w:r>
      <w:r>
        <w:rPr>
          <w:spacing w:val="-8"/>
        </w:rPr>
        <w:t xml:space="preserve"> </w:t>
      </w:r>
      <w:r>
        <w:rPr>
          <w:spacing w:val="-2"/>
        </w:rPr>
        <w:t>the</w:t>
      </w:r>
      <w:r>
        <w:rPr>
          <w:spacing w:val="-7"/>
        </w:rPr>
        <w:t xml:space="preserve"> </w:t>
      </w:r>
      <w:r>
        <w:rPr>
          <w:spacing w:val="-2"/>
        </w:rPr>
        <w:t>State</w:t>
      </w:r>
      <w:r>
        <w:rPr>
          <w:spacing w:val="-8"/>
        </w:rPr>
        <w:t xml:space="preserve"> </w:t>
      </w:r>
      <w:r>
        <w:rPr>
          <w:spacing w:val="-2"/>
        </w:rPr>
        <w:t>of</w:t>
      </w:r>
      <w:r>
        <w:rPr>
          <w:spacing w:val="-8"/>
        </w:rPr>
        <w:t xml:space="preserve"> </w:t>
      </w:r>
      <w:r>
        <w:rPr>
          <w:spacing w:val="-2"/>
        </w:rPr>
        <w:t>New</w:t>
      </w:r>
      <w:r>
        <w:rPr>
          <w:spacing w:val="-5"/>
        </w:rPr>
        <w:t xml:space="preserve"> </w:t>
      </w:r>
      <w:r>
        <w:rPr>
          <w:spacing w:val="-2"/>
        </w:rPr>
        <w:t>Mexico.</w:t>
      </w:r>
      <w:r>
        <w:rPr>
          <w:spacing w:val="-7"/>
        </w:rPr>
        <w:t xml:space="preserve"> </w:t>
      </w:r>
      <w:r>
        <w:rPr>
          <w:spacing w:val="-2"/>
        </w:rPr>
        <w:t>The</w:t>
      </w:r>
      <w:r>
        <w:rPr>
          <w:spacing w:val="-8"/>
        </w:rPr>
        <w:t xml:space="preserve"> </w:t>
      </w:r>
      <w:r>
        <w:rPr>
          <w:spacing w:val="-2"/>
        </w:rPr>
        <w:t xml:space="preserve">Contractor </w:t>
      </w:r>
      <w:r>
        <w:t>and its agents and employees shall not accrue leave, retirement, insurance, bonding, use of state vehicles, or</w:t>
      </w:r>
      <w:r>
        <w:rPr>
          <w:spacing w:val="-1"/>
        </w:rPr>
        <w:t xml:space="preserve"> </w:t>
      </w:r>
      <w:r>
        <w:t>any other</w:t>
      </w:r>
      <w:r>
        <w:rPr>
          <w:spacing w:val="-1"/>
        </w:rPr>
        <w:t xml:space="preserve"> </w:t>
      </w:r>
      <w:r>
        <w:t>benefits afforded to employees of</w:t>
      </w:r>
      <w:r>
        <w:rPr>
          <w:spacing w:val="-1"/>
        </w:rPr>
        <w:t xml:space="preserve"> </w:t>
      </w:r>
      <w:r>
        <w:t>the</w:t>
      </w:r>
      <w:r>
        <w:rPr>
          <w:spacing w:val="-1"/>
        </w:rPr>
        <w:t xml:space="preserve"> </w:t>
      </w:r>
      <w:r>
        <w:t>State</w:t>
      </w:r>
      <w:r>
        <w:rPr>
          <w:spacing w:val="-1"/>
        </w:rPr>
        <w:t xml:space="preserve"> </w:t>
      </w:r>
      <w:r>
        <w:t>of New Mexico</w:t>
      </w:r>
      <w:r>
        <w:rPr>
          <w:spacing w:val="-1"/>
        </w:rPr>
        <w:t xml:space="preserve"> </w:t>
      </w:r>
      <w:proofErr w:type="gramStart"/>
      <w:r>
        <w:t>as a</w:t>
      </w:r>
      <w:r>
        <w:rPr>
          <w:spacing w:val="-1"/>
        </w:rPr>
        <w:t xml:space="preserve"> </w:t>
      </w:r>
      <w:r>
        <w:t>result of</w:t>
      </w:r>
      <w:proofErr w:type="gramEnd"/>
      <w:r>
        <w:rPr>
          <w:spacing w:val="-1"/>
        </w:rPr>
        <w:t xml:space="preserve"> </w:t>
      </w:r>
      <w:r>
        <w:t>this Agreement. The Contractor acknowledges that all sums received hereunder are reportable by the Contractor</w:t>
      </w:r>
      <w:r>
        <w:rPr>
          <w:spacing w:val="-13"/>
        </w:rPr>
        <w:t xml:space="preserve"> </w:t>
      </w:r>
      <w:r>
        <w:t>for</w:t>
      </w:r>
      <w:r>
        <w:rPr>
          <w:spacing w:val="-15"/>
        </w:rPr>
        <w:t xml:space="preserve"> </w:t>
      </w:r>
      <w:r>
        <w:t>tax</w:t>
      </w:r>
      <w:r>
        <w:rPr>
          <w:spacing w:val="-14"/>
        </w:rPr>
        <w:t xml:space="preserve"> </w:t>
      </w:r>
      <w:r>
        <w:t>purposes,</w:t>
      </w:r>
      <w:r>
        <w:rPr>
          <w:spacing w:val="-13"/>
        </w:rPr>
        <w:t xml:space="preserve"> </w:t>
      </w:r>
      <w:r>
        <w:t>including</w:t>
      </w:r>
      <w:r>
        <w:rPr>
          <w:spacing w:val="-13"/>
        </w:rPr>
        <w:t xml:space="preserve"> </w:t>
      </w:r>
      <w:r>
        <w:t>without</w:t>
      </w:r>
      <w:r>
        <w:rPr>
          <w:spacing w:val="-13"/>
        </w:rPr>
        <w:t xml:space="preserve"> </w:t>
      </w:r>
      <w:r>
        <w:t>limitation,</w:t>
      </w:r>
      <w:r>
        <w:rPr>
          <w:spacing w:val="-13"/>
        </w:rPr>
        <w:t xml:space="preserve"> </w:t>
      </w:r>
      <w:r>
        <w:t>self-employment</w:t>
      </w:r>
      <w:r>
        <w:rPr>
          <w:spacing w:val="-13"/>
        </w:rPr>
        <w:t xml:space="preserve"> </w:t>
      </w:r>
      <w:r>
        <w:t>and</w:t>
      </w:r>
      <w:r>
        <w:rPr>
          <w:spacing w:val="-13"/>
        </w:rPr>
        <w:t xml:space="preserve"> </w:t>
      </w:r>
      <w:r>
        <w:t>business</w:t>
      </w:r>
      <w:r>
        <w:rPr>
          <w:spacing w:val="-13"/>
        </w:rPr>
        <w:t xml:space="preserve"> </w:t>
      </w:r>
      <w:r>
        <w:t>income</w:t>
      </w:r>
      <w:r>
        <w:rPr>
          <w:spacing w:val="-14"/>
        </w:rPr>
        <w:t xml:space="preserve"> </w:t>
      </w:r>
      <w:r>
        <w:t>tax. The Contractor agrees not to purport to bind the State of New Mexico unless the Contractor has express written authority to do so, and then only within the strict limits of that authority.</w:t>
      </w:r>
    </w:p>
    <w:p w14:paraId="39B136AF" w14:textId="77777777" w:rsidR="00BF25E1" w:rsidRDefault="00BF25E1">
      <w:pPr>
        <w:pStyle w:val="BodyText"/>
        <w:jc w:val="both"/>
        <w:sectPr w:rsidR="00BF25E1">
          <w:pgSz w:w="12240" w:h="15840"/>
          <w:pgMar w:top="1360" w:right="360" w:bottom="980" w:left="1080" w:header="0" w:footer="785" w:gutter="0"/>
          <w:cols w:space="720"/>
        </w:sectPr>
      </w:pPr>
    </w:p>
    <w:p w14:paraId="39B136B0" w14:textId="77777777" w:rsidR="00BF25E1" w:rsidRDefault="009912EC">
      <w:pPr>
        <w:pStyle w:val="Heading7"/>
        <w:numPr>
          <w:ilvl w:val="0"/>
          <w:numId w:val="8"/>
        </w:numPr>
        <w:tabs>
          <w:tab w:val="left" w:pos="1152"/>
        </w:tabs>
        <w:spacing w:before="75"/>
      </w:pPr>
      <w:r>
        <w:rPr>
          <w:spacing w:val="-2"/>
          <w:u w:val="single"/>
        </w:rPr>
        <w:lastRenderedPageBreak/>
        <w:t>Assignment.</w:t>
      </w:r>
    </w:p>
    <w:p w14:paraId="39B136B1" w14:textId="77777777" w:rsidR="00BF25E1" w:rsidRDefault="009912EC">
      <w:pPr>
        <w:pStyle w:val="BodyText"/>
        <w:ind w:left="360" w:right="896" w:firstLine="719"/>
        <w:jc w:val="both"/>
      </w:pPr>
      <w:r>
        <w:t>The</w:t>
      </w:r>
      <w:r>
        <w:rPr>
          <w:spacing w:val="-15"/>
        </w:rPr>
        <w:t xml:space="preserve"> </w:t>
      </w:r>
      <w:r>
        <w:t>Contractor</w:t>
      </w:r>
      <w:r>
        <w:rPr>
          <w:spacing w:val="-15"/>
        </w:rPr>
        <w:t xml:space="preserve"> </w:t>
      </w:r>
      <w:r>
        <w:t>shall</w:t>
      </w:r>
      <w:r>
        <w:rPr>
          <w:spacing w:val="-15"/>
        </w:rPr>
        <w:t xml:space="preserve"> </w:t>
      </w:r>
      <w:r>
        <w:t>not</w:t>
      </w:r>
      <w:r>
        <w:rPr>
          <w:spacing w:val="-15"/>
        </w:rPr>
        <w:t xml:space="preserve"> </w:t>
      </w:r>
      <w:r>
        <w:t>assign</w:t>
      </w:r>
      <w:r>
        <w:rPr>
          <w:spacing w:val="-15"/>
        </w:rPr>
        <w:t xml:space="preserve"> </w:t>
      </w:r>
      <w:r>
        <w:t>or</w:t>
      </w:r>
      <w:r>
        <w:rPr>
          <w:spacing w:val="-15"/>
        </w:rPr>
        <w:t xml:space="preserve"> </w:t>
      </w:r>
      <w:r>
        <w:t>transfer</w:t>
      </w:r>
      <w:r>
        <w:rPr>
          <w:spacing w:val="-15"/>
        </w:rPr>
        <w:t xml:space="preserve"> </w:t>
      </w:r>
      <w:r>
        <w:t>any</w:t>
      </w:r>
      <w:r>
        <w:rPr>
          <w:spacing w:val="-15"/>
        </w:rPr>
        <w:t xml:space="preserve"> </w:t>
      </w:r>
      <w:r>
        <w:t>interest</w:t>
      </w:r>
      <w:r>
        <w:rPr>
          <w:spacing w:val="-15"/>
        </w:rPr>
        <w:t xml:space="preserve"> </w:t>
      </w:r>
      <w:r>
        <w:t>in</w:t>
      </w:r>
      <w:r>
        <w:rPr>
          <w:spacing w:val="-15"/>
        </w:rPr>
        <w:t xml:space="preserve"> </w:t>
      </w:r>
      <w:r>
        <w:t>this</w:t>
      </w:r>
      <w:r>
        <w:rPr>
          <w:spacing w:val="-15"/>
        </w:rPr>
        <w:t xml:space="preserve"> </w:t>
      </w:r>
      <w:r>
        <w:t>Agreement</w:t>
      </w:r>
      <w:r>
        <w:rPr>
          <w:spacing w:val="-15"/>
        </w:rPr>
        <w:t xml:space="preserve"> </w:t>
      </w:r>
      <w:r>
        <w:t>or</w:t>
      </w:r>
      <w:r>
        <w:rPr>
          <w:spacing w:val="-15"/>
        </w:rPr>
        <w:t xml:space="preserve"> </w:t>
      </w:r>
      <w:r>
        <w:t>assign</w:t>
      </w:r>
      <w:r>
        <w:rPr>
          <w:spacing w:val="-15"/>
        </w:rPr>
        <w:t xml:space="preserve"> </w:t>
      </w:r>
      <w:r>
        <w:t>any</w:t>
      </w:r>
      <w:r>
        <w:rPr>
          <w:spacing w:val="-15"/>
        </w:rPr>
        <w:t xml:space="preserve"> </w:t>
      </w:r>
      <w:r>
        <w:t xml:space="preserve">claims for money due or to become due under this Agreement without the prior written approval of the </w:t>
      </w:r>
      <w:r>
        <w:rPr>
          <w:spacing w:val="-4"/>
        </w:rPr>
        <w:t>HCA.</w:t>
      </w:r>
    </w:p>
    <w:p w14:paraId="39B136B2" w14:textId="77777777" w:rsidR="00BF25E1" w:rsidRDefault="00BF25E1">
      <w:pPr>
        <w:pStyle w:val="BodyText"/>
      </w:pPr>
    </w:p>
    <w:p w14:paraId="39B136B3" w14:textId="77777777" w:rsidR="00BF25E1" w:rsidRDefault="009912EC">
      <w:pPr>
        <w:pStyle w:val="Heading7"/>
        <w:numPr>
          <w:ilvl w:val="0"/>
          <w:numId w:val="8"/>
        </w:numPr>
        <w:tabs>
          <w:tab w:val="left" w:pos="1152"/>
        </w:tabs>
      </w:pPr>
      <w:r>
        <w:rPr>
          <w:spacing w:val="-2"/>
          <w:u w:val="single"/>
        </w:rPr>
        <w:t>Subcontracting.</w:t>
      </w:r>
    </w:p>
    <w:p w14:paraId="39B136B4" w14:textId="77777777" w:rsidR="00BF25E1" w:rsidRDefault="009912EC">
      <w:pPr>
        <w:pStyle w:val="BodyText"/>
        <w:ind w:left="360" w:right="897" w:firstLine="719"/>
        <w:jc w:val="both"/>
      </w:pPr>
      <w:r>
        <w:t>The Contractor shall not subcontract any portion of the services to be performed under this Agreement without the prior written approval of the HCA. No such subcontract shall relieve the primary Contractor from its obligations and liabilities under this Agreement, nor shall any subcontract obligate direct payment from the HCA.</w:t>
      </w:r>
    </w:p>
    <w:p w14:paraId="39B136B5" w14:textId="77777777" w:rsidR="00BF25E1" w:rsidRDefault="00BF25E1">
      <w:pPr>
        <w:pStyle w:val="BodyText"/>
      </w:pPr>
    </w:p>
    <w:p w14:paraId="39B136B6" w14:textId="77777777" w:rsidR="00BF25E1" w:rsidRDefault="009912EC">
      <w:pPr>
        <w:pStyle w:val="Heading7"/>
        <w:numPr>
          <w:ilvl w:val="0"/>
          <w:numId w:val="8"/>
        </w:numPr>
        <w:tabs>
          <w:tab w:val="left" w:pos="1152"/>
        </w:tabs>
      </w:pPr>
      <w:r>
        <w:rPr>
          <w:spacing w:val="-2"/>
          <w:u w:val="single"/>
        </w:rPr>
        <w:t>Release.</w:t>
      </w:r>
    </w:p>
    <w:p w14:paraId="39B136B7" w14:textId="77777777" w:rsidR="00BF25E1" w:rsidRDefault="009912EC">
      <w:pPr>
        <w:pStyle w:val="BodyText"/>
        <w:spacing w:before="1"/>
        <w:ind w:left="360" w:right="901" w:firstLine="719"/>
        <w:jc w:val="both"/>
      </w:pPr>
      <w:r>
        <w:t>Final payment of the amounts due under this Agreement shall operate as a release of the HCA, its officers and employees, and the State of New Mexico from all liabilities, claims and obligations whatsoever arising from or under this Agreement.</w:t>
      </w:r>
    </w:p>
    <w:p w14:paraId="39B136B8" w14:textId="77777777" w:rsidR="00BF25E1" w:rsidRDefault="00BF25E1">
      <w:pPr>
        <w:pStyle w:val="BodyText"/>
      </w:pPr>
    </w:p>
    <w:p w14:paraId="39B136B9" w14:textId="77777777" w:rsidR="00BF25E1" w:rsidRDefault="009912EC">
      <w:pPr>
        <w:pStyle w:val="Heading7"/>
        <w:numPr>
          <w:ilvl w:val="0"/>
          <w:numId w:val="8"/>
        </w:numPr>
        <w:tabs>
          <w:tab w:val="left" w:pos="1151"/>
        </w:tabs>
        <w:ind w:left="1151" w:hanging="875"/>
      </w:pPr>
      <w:r>
        <w:rPr>
          <w:spacing w:val="-2"/>
          <w:u w:val="single"/>
        </w:rPr>
        <w:t>Confidentiality.</w:t>
      </w:r>
    </w:p>
    <w:p w14:paraId="39B136BA" w14:textId="77777777" w:rsidR="00BF25E1" w:rsidRDefault="009912EC">
      <w:pPr>
        <w:pStyle w:val="BodyText"/>
        <w:ind w:left="360" w:right="897" w:firstLine="719"/>
        <w:jc w:val="both"/>
      </w:pPr>
      <w:r>
        <w:t>Any</w:t>
      </w:r>
      <w:r>
        <w:rPr>
          <w:spacing w:val="-10"/>
        </w:rPr>
        <w:t xml:space="preserve"> </w:t>
      </w:r>
      <w:r>
        <w:t>confidential</w:t>
      </w:r>
      <w:r>
        <w:rPr>
          <w:spacing w:val="-9"/>
        </w:rPr>
        <w:t xml:space="preserve"> </w:t>
      </w:r>
      <w:r>
        <w:t>information</w:t>
      </w:r>
      <w:r>
        <w:rPr>
          <w:spacing w:val="-9"/>
        </w:rPr>
        <w:t xml:space="preserve"> </w:t>
      </w:r>
      <w:r>
        <w:t>provided</w:t>
      </w:r>
      <w:r>
        <w:rPr>
          <w:spacing w:val="-9"/>
        </w:rPr>
        <w:t xml:space="preserve"> </w:t>
      </w:r>
      <w:r>
        <w:t>to</w:t>
      </w:r>
      <w:r>
        <w:rPr>
          <w:spacing w:val="-9"/>
        </w:rPr>
        <w:t xml:space="preserve"> </w:t>
      </w:r>
      <w:r>
        <w:t>or</w:t>
      </w:r>
      <w:r>
        <w:rPr>
          <w:spacing w:val="-11"/>
        </w:rPr>
        <w:t xml:space="preserve"> </w:t>
      </w:r>
      <w:r>
        <w:t>developed</w:t>
      </w:r>
      <w:r>
        <w:rPr>
          <w:spacing w:val="-10"/>
        </w:rPr>
        <w:t xml:space="preserve"> </w:t>
      </w:r>
      <w:r>
        <w:t>by</w:t>
      </w:r>
      <w:r>
        <w:rPr>
          <w:spacing w:val="-9"/>
        </w:rPr>
        <w:t xml:space="preserve"> </w:t>
      </w:r>
      <w:r>
        <w:t>the</w:t>
      </w:r>
      <w:r>
        <w:rPr>
          <w:spacing w:val="-10"/>
        </w:rPr>
        <w:t xml:space="preserve"> </w:t>
      </w:r>
      <w:r>
        <w:t>Contractor</w:t>
      </w:r>
      <w:r>
        <w:rPr>
          <w:spacing w:val="-10"/>
        </w:rPr>
        <w:t xml:space="preserve"> </w:t>
      </w:r>
      <w:r>
        <w:t>in</w:t>
      </w:r>
      <w:r>
        <w:rPr>
          <w:spacing w:val="-10"/>
        </w:rPr>
        <w:t xml:space="preserve"> </w:t>
      </w:r>
      <w:r>
        <w:t>the</w:t>
      </w:r>
      <w:r>
        <w:rPr>
          <w:spacing w:val="-10"/>
        </w:rPr>
        <w:t xml:space="preserve"> </w:t>
      </w:r>
      <w:r>
        <w:t>performance of this Agreement shall be kept confidential and shall not be made available to any individual or organization by the Contractor without the prior written approval of the HCA.</w:t>
      </w:r>
    </w:p>
    <w:p w14:paraId="39B136BB" w14:textId="77777777" w:rsidR="00BF25E1" w:rsidRDefault="00BF25E1">
      <w:pPr>
        <w:pStyle w:val="BodyText"/>
      </w:pPr>
    </w:p>
    <w:p w14:paraId="39B136BC" w14:textId="77777777" w:rsidR="00BF25E1" w:rsidRDefault="009912EC">
      <w:pPr>
        <w:pStyle w:val="Heading7"/>
        <w:numPr>
          <w:ilvl w:val="0"/>
          <w:numId w:val="8"/>
        </w:numPr>
        <w:tabs>
          <w:tab w:val="left" w:pos="1151"/>
        </w:tabs>
        <w:ind w:left="1151" w:hanging="875"/>
      </w:pPr>
      <w:r>
        <w:rPr>
          <w:u w:val="single"/>
        </w:rPr>
        <w:t>Product</w:t>
      </w:r>
      <w:r>
        <w:rPr>
          <w:spacing w:val="-2"/>
          <w:u w:val="single"/>
        </w:rPr>
        <w:t xml:space="preserve"> </w:t>
      </w:r>
      <w:r>
        <w:rPr>
          <w:u w:val="single"/>
        </w:rPr>
        <w:t>of</w:t>
      </w:r>
      <w:r>
        <w:rPr>
          <w:spacing w:val="-3"/>
          <w:u w:val="single"/>
        </w:rPr>
        <w:t xml:space="preserve"> </w:t>
      </w:r>
      <w:r>
        <w:rPr>
          <w:u w:val="single"/>
        </w:rPr>
        <w:t>Service</w:t>
      </w:r>
      <w:r>
        <w:rPr>
          <w:spacing w:val="-1"/>
          <w:u w:val="single"/>
        </w:rPr>
        <w:t xml:space="preserve"> </w:t>
      </w:r>
      <w:r>
        <w:rPr>
          <w:u w:val="single"/>
        </w:rPr>
        <w:t>-</w:t>
      </w:r>
      <w:r>
        <w:rPr>
          <w:spacing w:val="-2"/>
          <w:u w:val="single"/>
        </w:rPr>
        <w:t xml:space="preserve"> Copyright.</w:t>
      </w:r>
    </w:p>
    <w:p w14:paraId="39B136BD" w14:textId="77777777" w:rsidR="00BF25E1" w:rsidRDefault="009912EC">
      <w:pPr>
        <w:pStyle w:val="BodyText"/>
        <w:ind w:left="360" w:right="894" w:firstLine="719"/>
        <w:jc w:val="both"/>
      </w:pPr>
      <w:r>
        <w:t>All materials developed or acquired by the Contractor under this Agreement shall become the property of the State of New Mexico and shall be delivered to the HCA no later than the termination date of this Agreement. Nothing developed or produced, in whole or in part, by the Contractor under this Agreement shall be the subject of an application for copyright or other claim of ownership by or on behalf of the Contractor.</w:t>
      </w:r>
    </w:p>
    <w:p w14:paraId="39B136BE" w14:textId="77777777" w:rsidR="00BF25E1" w:rsidRDefault="00BF25E1">
      <w:pPr>
        <w:pStyle w:val="BodyText"/>
        <w:spacing w:before="1"/>
      </w:pPr>
    </w:p>
    <w:p w14:paraId="39B136BF" w14:textId="77777777" w:rsidR="00BF25E1" w:rsidRDefault="009912EC">
      <w:pPr>
        <w:pStyle w:val="Heading7"/>
        <w:numPr>
          <w:ilvl w:val="0"/>
          <w:numId w:val="8"/>
        </w:numPr>
        <w:tabs>
          <w:tab w:val="left" w:pos="1151"/>
        </w:tabs>
        <w:ind w:left="1151" w:hanging="875"/>
      </w:pPr>
      <w:r>
        <w:rPr>
          <w:u w:val="single"/>
        </w:rPr>
        <w:t>Conflict</w:t>
      </w:r>
      <w:r>
        <w:rPr>
          <w:spacing w:val="-2"/>
          <w:u w:val="single"/>
        </w:rPr>
        <w:t xml:space="preserve"> </w:t>
      </w:r>
      <w:r>
        <w:rPr>
          <w:u w:val="single"/>
        </w:rPr>
        <w:t>of</w:t>
      </w:r>
      <w:r>
        <w:rPr>
          <w:spacing w:val="-3"/>
          <w:u w:val="single"/>
        </w:rPr>
        <w:t xml:space="preserve"> </w:t>
      </w:r>
      <w:r>
        <w:rPr>
          <w:u w:val="single"/>
        </w:rPr>
        <w:t>Interest;</w:t>
      </w:r>
      <w:r>
        <w:rPr>
          <w:spacing w:val="-4"/>
          <w:u w:val="single"/>
        </w:rPr>
        <w:t xml:space="preserve"> </w:t>
      </w:r>
      <w:r>
        <w:rPr>
          <w:u w:val="single"/>
        </w:rPr>
        <w:t>Governmental</w:t>
      </w:r>
      <w:r>
        <w:rPr>
          <w:spacing w:val="-1"/>
          <w:u w:val="single"/>
        </w:rPr>
        <w:t xml:space="preserve"> </w:t>
      </w:r>
      <w:r>
        <w:rPr>
          <w:u w:val="single"/>
        </w:rPr>
        <w:t>Conduct</w:t>
      </w:r>
      <w:r>
        <w:rPr>
          <w:spacing w:val="-1"/>
          <w:u w:val="single"/>
        </w:rPr>
        <w:t xml:space="preserve"> </w:t>
      </w:r>
      <w:r>
        <w:rPr>
          <w:spacing w:val="-4"/>
          <w:u w:val="single"/>
        </w:rPr>
        <w:t>Act.</w:t>
      </w:r>
    </w:p>
    <w:p w14:paraId="39B136C0" w14:textId="77777777" w:rsidR="00BF25E1" w:rsidRDefault="009912EC">
      <w:pPr>
        <w:pStyle w:val="ListParagraph"/>
        <w:numPr>
          <w:ilvl w:val="1"/>
          <w:numId w:val="8"/>
        </w:numPr>
        <w:tabs>
          <w:tab w:val="left" w:pos="1798"/>
        </w:tabs>
        <w:ind w:right="898" w:firstLine="719"/>
        <w:jc w:val="both"/>
        <w:rPr>
          <w:sz w:val="24"/>
        </w:rPr>
      </w:pPr>
      <w:r>
        <w:rPr>
          <w:sz w:val="24"/>
        </w:rPr>
        <w:t>The Contractor represents and warrants that it presently has no interest and, during the</w:t>
      </w:r>
      <w:r>
        <w:rPr>
          <w:spacing w:val="-6"/>
          <w:sz w:val="24"/>
        </w:rPr>
        <w:t xml:space="preserve"> </w:t>
      </w:r>
      <w:r>
        <w:rPr>
          <w:sz w:val="24"/>
        </w:rPr>
        <w:t>term</w:t>
      </w:r>
      <w:r>
        <w:rPr>
          <w:spacing w:val="-5"/>
          <w:sz w:val="24"/>
        </w:rPr>
        <w:t xml:space="preserve"> </w:t>
      </w:r>
      <w:r>
        <w:rPr>
          <w:sz w:val="24"/>
        </w:rPr>
        <w:t>of</w:t>
      </w:r>
      <w:r>
        <w:rPr>
          <w:spacing w:val="-7"/>
          <w:sz w:val="24"/>
        </w:rPr>
        <w:t xml:space="preserve"> </w:t>
      </w:r>
      <w:r>
        <w:rPr>
          <w:sz w:val="24"/>
        </w:rPr>
        <w:t>this</w:t>
      </w:r>
      <w:r>
        <w:rPr>
          <w:spacing w:val="-6"/>
          <w:sz w:val="24"/>
        </w:rPr>
        <w:t xml:space="preserve"> </w:t>
      </w:r>
      <w:r>
        <w:rPr>
          <w:sz w:val="24"/>
        </w:rPr>
        <w:t>Agreement,</w:t>
      </w:r>
      <w:r>
        <w:rPr>
          <w:spacing w:val="-6"/>
          <w:sz w:val="24"/>
        </w:rPr>
        <w:t xml:space="preserve"> </w:t>
      </w:r>
      <w:r>
        <w:rPr>
          <w:sz w:val="24"/>
        </w:rPr>
        <w:t>shall</w:t>
      </w:r>
      <w:r>
        <w:rPr>
          <w:spacing w:val="-5"/>
          <w:sz w:val="24"/>
        </w:rPr>
        <w:t xml:space="preserve"> </w:t>
      </w:r>
      <w:r>
        <w:rPr>
          <w:sz w:val="24"/>
        </w:rPr>
        <w:t>not</w:t>
      </w:r>
      <w:r>
        <w:rPr>
          <w:spacing w:val="-5"/>
          <w:sz w:val="24"/>
        </w:rPr>
        <w:t xml:space="preserve"> </w:t>
      </w:r>
      <w:r>
        <w:rPr>
          <w:sz w:val="24"/>
        </w:rPr>
        <w:t>acquire</w:t>
      </w:r>
      <w:r>
        <w:rPr>
          <w:spacing w:val="-7"/>
          <w:sz w:val="24"/>
        </w:rPr>
        <w:t xml:space="preserve"> </w:t>
      </w:r>
      <w:r>
        <w:rPr>
          <w:sz w:val="24"/>
        </w:rPr>
        <w:t>any</w:t>
      </w:r>
      <w:r>
        <w:rPr>
          <w:spacing w:val="-6"/>
          <w:sz w:val="24"/>
        </w:rPr>
        <w:t xml:space="preserve"> </w:t>
      </w:r>
      <w:r>
        <w:rPr>
          <w:sz w:val="24"/>
        </w:rPr>
        <w:t>interest,</w:t>
      </w:r>
      <w:r>
        <w:rPr>
          <w:spacing w:val="-5"/>
          <w:sz w:val="24"/>
        </w:rPr>
        <w:t xml:space="preserve"> </w:t>
      </w:r>
      <w:r>
        <w:rPr>
          <w:sz w:val="24"/>
        </w:rPr>
        <w:t>direct</w:t>
      </w:r>
      <w:r>
        <w:rPr>
          <w:spacing w:val="-5"/>
          <w:sz w:val="24"/>
        </w:rPr>
        <w:t xml:space="preserve"> </w:t>
      </w:r>
      <w:r>
        <w:rPr>
          <w:sz w:val="24"/>
        </w:rPr>
        <w:t>or</w:t>
      </w:r>
      <w:r>
        <w:rPr>
          <w:spacing w:val="-7"/>
          <w:sz w:val="24"/>
        </w:rPr>
        <w:t xml:space="preserve"> </w:t>
      </w:r>
      <w:r>
        <w:rPr>
          <w:sz w:val="24"/>
        </w:rPr>
        <w:t>indirect,</w:t>
      </w:r>
      <w:r>
        <w:rPr>
          <w:spacing w:val="-4"/>
          <w:sz w:val="24"/>
        </w:rPr>
        <w:t xml:space="preserve"> </w:t>
      </w:r>
      <w:r>
        <w:rPr>
          <w:sz w:val="24"/>
        </w:rPr>
        <w:t>which</w:t>
      </w:r>
      <w:r>
        <w:rPr>
          <w:spacing w:val="-6"/>
          <w:sz w:val="24"/>
        </w:rPr>
        <w:t xml:space="preserve"> </w:t>
      </w:r>
      <w:r>
        <w:rPr>
          <w:sz w:val="24"/>
        </w:rPr>
        <w:t>would</w:t>
      </w:r>
      <w:r>
        <w:rPr>
          <w:spacing w:val="-6"/>
          <w:sz w:val="24"/>
        </w:rPr>
        <w:t xml:space="preserve"> </w:t>
      </w:r>
      <w:r>
        <w:rPr>
          <w:sz w:val="24"/>
        </w:rPr>
        <w:t>conflict</w:t>
      </w:r>
      <w:r>
        <w:rPr>
          <w:spacing w:val="-5"/>
          <w:sz w:val="24"/>
        </w:rPr>
        <w:t xml:space="preserve"> </w:t>
      </w:r>
      <w:r>
        <w:rPr>
          <w:sz w:val="24"/>
        </w:rPr>
        <w:t>in any manner or degree with the performance or services required under the Agreement.</w:t>
      </w:r>
    </w:p>
    <w:p w14:paraId="39B136C1" w14:textId="77777777" w:rsidR="00BF25E1" w:rsidRDefault="00BF25E1">
      <w:pPr>
        <w:pStyle w:val="BodyText"/>
      </w:pPr>
    </w:p>
    <w:p w14:paraId="39B136C2" w14:textId="77777777" w:rsidR="00BF25E1" w:rsidRDefault="009912EC">
      <w:pPr>
        <w:pStyle w:val="ListParagraph"/>
        <w:numPr>
          <w:ilvl w:val="1"/>
          <w:numId w:val="8"/>
        </w:numPr>
        <w:tabs>
          <w:tab w:val="left" w:pos="1798"/>
        </w:tabs>
        <w:ind w:right="897" w:firstLine="719"/>
        <w:jc w:val="both"/>
        <w:rPr>
          <w:sz w:val="24"/>
        </w:rPr>
      </w:pPr>
      <w:r>
        <w:rPr>
          <w:sz w:val="24"/>
        </w:rPr>
        <w:t>The</w:t>
      </w:r>
      <w:r>
        <w:rPr>
          <w:spacing w:val="-8"/>
          <w:sz w:val="24"/>
        </w:rPr>
        <w:t xml:space="preserve"> </w:t>
      </w:r>
      <w:r>
        <w:rPr>
          <w:sz w:val="24"/>
        </w:rPr>
        <w:t>Contractor</w:t>
      </w:r>
      <w:r>
        <w:rPr>
          <w:spacing w:val="-8"/>
          <w:sz w:val="24"/>
        </w:rPr>
        <w:t xml:space="preserve"> </w:t>
      </w:r>
      <w:r>
        <w:rPr>
          <w:sz w:val="24"/>
        </w:rPr>
        <w:t>further</w:t>
      </w:r>
      <w:r>
        <w:rPr>
          <w:spacing w:val="-6"/>
          <w:sz w:val="24"/>
        </w:rPr>
        <w:t xml:space="preserve"> </w:t>
      </w:r>
      <w:r>
        <w:rPr>
          <w:sz w:val="24"/>
        </w:rPr>
        <w:t>represents</w:t>
      </w:r>
      <w:r>
        <w:rPr>
          <w:spacing w:val="-4"/>
          <w:sz w:val="24"/>
        </w:rPr>
        <w:t xml:space="preserve"> </w:t>
      </w:r>
      <w:r>
        <w:rPr>
          <w:sz w:val="24"/>
        </w:rPr>
        <w:t>and</w:t>
      </w:r>
      <w:r>
        <w:rPr>
          <w:spacing w:val="-7"/>
          <w:sz w:val="24"/>
        </w:rPr>
        <w:t xml:space="preserve"> </w:t>
      </w:r>
      <w:r>
        <w:rPr>
          <w:sz w:val="24"/>
        </w:rPr>
        <w:t>warrants</w:t>
      </w:r>
      <w:r>
        <w:rPr>
          <w:spacing w:val="-7"/>
          <w:sz w:val="24"/>
        </w:rPr>
        <w:t xml:space="preserve"> </w:t>
      </w:r>
      <w:r>
        <w:rPr>
          <w:sz w:val="24"/>
        </w:rPr>
        <w:t>that</w:t>
      </w:r>
      <w:r>
        <w:rPr>
          <w:spacing w:val="-7"/>
          <w:sz w:val="24"/>
        </w:rPr>
        <w:t xml:space="preserve"> </w:t>
      </w:r>
      <w:r>
        <w:rPr>
          <w:sz w:val="24"/>
        </w:rPr>
        <w:t>it</w:t>
      </w:r>
      <w:r>
        <w:rPr>
          <w:spacing w:val="-7"/>
          <w:sz w:val="24"/>
        </w:rPr>
        <w:t xml:space="preserve"> </w:t>
      </w:r>
      <w:r>
        <w:rPr>
          <w:sz w:val="24"/>
        </w:rPr>
        <w:t>has</w:t>
      </w:r>
      <w:r>
        <w:rPr>
          <w:spacing w:val="-7"/>
          <w:sz w:val="24"/>
        </w:rPr>
        <w:t xml:space="preserve"> </w:t>
      </w:r>
      <w:r>
        <w:rPr>
          <w:sz w:val="24"/>
        </w:rPr>
        <w:t>complied</w:t>
      </w:r>
      <w:r>
        <w:rPr>
          <w:spacing w:val="-6"/>
          <w:sz w:val="24"/>
        </w:rPr>
        <w:t xml:space="preserve"> </w:t>
      </w:r>
      <w:r>
        <w:rPr>
          <w:sz w:val="24"/>
        </w:rPr>
        <w:t>with,</w:t>
      </w:r>
      <w:r>
        <w:rPr>
          <w:spacing w:val="-7"/>
          <w:sz w:val="24"/>
        </w:rPr>
        <w:t xml:space="preserve"> </w:t>
      </w:r>
      <w:r>
        <w:rPr>
          <w:sz w:val="24"/>
        </w:rPr>
        <w:t>and,</w:t>
      </w:r>
      <w:r>
        <w:rPr>
          <w:spacing w:val="-7"/>
          <w:sz w:val="24"/>
        </w:rPr>
        <w:t xml:space="preserve"> </w:t>
      </w:r>
      <w:r>
        <w:rPr>
          <w:sz w:val="24"/>
        </w:rPr>
        <w:t>during the</w:t>
      </w:r>
      <w:r>
        <w:rPr>
          <w:spacing w:val="-8"/>
          <w:sz w:val="24"/>
        </w:rPr>
        <w:t xml:space="preserve"> </w:t>
      </w:r>
      <w:r>
        <w:rPr>
          <w:sz w:val="24"/>
        </w:rPr>
        <w:t>term</w:t>
      </w:r>
      <w:r>
        <w:rPr>
          <w:spacing w:val="-7"/>
          <w:sz w:val="24"/>
        </w:rPr>
        <w:t xml:space="preserve"> </w:t>
      </w:r>
      <w:r>
        <w:rPr>
          <w:sz w:val="24"/>
        </w:rPr>
        <w:t>of</w:t>
      </w:r>
      <w:r>
        <w:rPr>
          <w:spacing w:val="-8"/>
          <w:sz w:val="24"/>
        </w:rPr>
        <w:t xml:space="preserve"> </w:t>
      </w:r>
      <w:r>
        <w:rPr>
          <w:sz w:val="24"/>
        </w:rPr>
        <w:t>this</w:t>
      </w:r>
      <w:r>
        <w:rPr>
          <w:spacing w:val="-7"/>
          <w:sz w:val="24"/>
        </w:rPr>
        <w:t xml:space="preserve"> </w:t>
      </w:r>
      <w:r>
        <w:rPr>
          <w:sz w:val="24"/>
        </w:rPr>
        <w:t>Agreement,</w:t>
      </w:r>
      <w:r>
        <w:rPr>
          <w:spacing w:val="-7"/>
          <w:sz w:val="24"/>
        </w:rPr>
        <w:t xml:space="preserve"> </w:t>
      </w:r>
      <w:r>
        <w:rPr>
          <w:sz w:val="24"/>
        </w:rPr>
        <w:t>will</w:t>
      </w:r>
      <w:r>
        <w:rPr>
          <w:spacing w:val="-7"/>
          <w:sz w:val="24"/>
        </w:rPr>
        <w:t xml:space="preserve"> </w:t>
      </w:r>
      <w:r>
        <w:rPr>
          <w:sz w:val="24"/>
        </w:rPr>
        <w:t>continue</w:t>
      </w:r>
      <w:r>
        <w:rPr>
          <w:spacing w:val="-8"/>
          <w:sz w:val="24"/>
        </w:rPr>
        <w:t xml:space="preserve"> </w:t>
      </w:r>
      <w:r>
        <w:rPr>
          <w:sz w:val="24"/>
        </w:rPr>
        <w:t>to</w:t>
      </w:r>
      <w:r>
        <w:rPr>
          <w:spacing w:val="-7"/>
          <w:sz w:val="24"/>
        </w:rPr>
        <w:t xml:space="preserve"> </w:t>
      </w:r>
      <w:r>
        <w:rPr>
          <w:sz w:val="24"/>
        </w:rPr>
        <w:t>comply</w:t>
      </w:r>
      <w:r>
        <w:rPr>
          <w:spacing w:val="-7"/>
          <w:sz w:val="24"/>
        </w:rPr>
        <w:t xml:space="preserve"> </w:t>
      </w:r>
      <w:r>
        <w:rPr>
          <w:sz w:val="24"/>
        </w:rPr>
        <w:t>with,</w:t>
      </w:r>
      <w:r>
        <w:rPr>
          <w:spacing w:val="-7"/>
          <w:sz w:val="24"/>
        </w:rPr>
        <w:t xml:space="preserve"> </w:t>
      </w:r>
      <w:r>
        <w:rPr>
          <w:sz w:val="24"/>
        </w:rPr>
        <w:t>and</w:t>
      </w:r>
      <w:r>
        <w:rPr>
          <w:spacing w:val="-7"/>
          <w:sz w:val="24"/>
        </w:rPr>
        <w:t xml:space="preserve"> </w:t>
      </w:r>
      <w:r>
        <w:rPr>
          <w:sz w:val="24"/>
        </w:rPr>
        <w:t>that</w:t>
      </w:r>
      <w:r>
        <w:rPr>
          <w:spacing w:val="-7"/>
          <w:sz w:val="24"/>
        </w:rPr>
        <w:t xml:space="preserve"> </w:t>
      </w:r>
      <w:r>
        <w:rPr>
          <w:sz w:val="24"/>
        </w:rPr>
        <w:t>this</w:t>
      </w:r>
      <w:r>
        <w:rPr>
          <w:spacing w:val="-7"/>
          <w:sz w:val="24"/>
        </w:rPr>
        <w:t xml:space="preserve"> </w:t>
      </w:r>
      <w:r>
        <w:rPr>
          <w:sz w:val="24"/>
        </w:rPr>
        <w:t>Agreement</w:t>
      </w:r>
      <w:r>
        <w:rPr>
          <w:spacing w:val="-7"/>
          <w:sz w:val="24"/>
        </w:rPr>
        <w:t xml:space="preserve"> </w:t>
      </w:r>
      <w:r>
        <w:rPr>
          <w:sz w:val="24"/>
        </w:rPr>
        <w:t>complies</w:t>
      </w:r>
      <w:r>
        <w:rPr>
          <w:spacing w:val="-8"/>
          <w:sz w:val="24"/>
        </w:rPr>
        <w:t xml:space="preserve"> </w:t>
      </w:r>
      <w:r>
        <w:rPr>
          <w:sz w:val="24"/>
        </w:rPr>
        <w:t>with</w:t>
      </w:r>
      <w:r>
        <w:rPr>
          <w:spacing w:val="-7"/>
          <w:sz w:val="24"/>
        </w:rPr>
        <w:t xml:space="preserve"> </w:t>
      </w:r>
      <w:r>
        <w:rPr>
          <w:sz w:val="24"/>
        </w:rPr>
        <w:t>all applicable provisions of the Governmental Conduct Act, Chapter 10, Article 16 NMSA 1978. Without in anyway limiting the generality of the foregoing, the Contractor specifically represents and warrants that:</w:t>
      </w:r>
    </w:p>
    <w:p w14:paraId="39B136C3" w14:textId="77777777" w:rsidR="00BF25E1" w:rsidRDefault="009912EC">
      <w:pPr>
        <w:pStyle w:val="ListParagraph"/>
        <w:numPr>
          <w:ilvl w:val="0"/>
          <w:numId w:val="6"/>
        </w:numPr>
        <w:tabs>
          <w:tab w:val="left" w:pos="2519"/>
        </w:tabs>
        <w:spacing w:before="1"/>
        <w:ind w:right="895" w:firstLine="720"/>
        <w:jc w:val="both"/>
        <w:rPr>
          <w:sz w:val="24"/>
        </w:rPr>
      </w:pPr>
      <w:r>
        <w:rPr>
          <w:sz w:val="24"/>
        </w:rPr>
        <w:t>in accordance with NMSA 1978, § 10-16-4.3, the Contractor does not employ,</w:t>
      </w:r>
      <w:r>
        <w:rPr>
          <w:spacing w:val="-7"/>
          <w:sz w:val="24"/>
        </w:rPr>
        <w:t xml:space="preserve"> </w:t>
      </w:r>
      <w:r>
        <w:rPr>
          <w:sz w:val="24"/>
        </w:rPr>
        <w:t>has</w:t>
      </w:r>
      <w:r>
        <w:rPr>
          <w:spacing w:val="-7"/>
          <w:sz w:val="24"/>
        </w:rPr>
        <w:t xml:space="preserve"> </w:t>
      </w:r>
      <w:r>
        <w:rPr>
          <w:sz w:val="24"/>
        </w:rPr>
        <w:t>not</w:t>
      </w:r>
      <w:r>
        <w:rPr>
          <w:spacing w:val="-7"/>
          <w:sz w:val="24"/>
        </w:rPr>
        <w:t xml:space="preserve"> </w:t>
      </w:r>
      <w:r>
        <w:rPr>
          <w:sz w:val="24"/>
        </w:rPr>
        <w:t>employed,</w:t>
      </w:r>
      <w:r>
        <w:rPr>
          <w:spacing w:val="-7"/>
          <w:sz w:val="24"/>
        </w:rPr>
        <w:t xml:space="preserve"> </w:t>
      </w:r>
      <w:r>
        <w:rPr>
          <w:sz w:val="24"/>
        </w:rPr>
        <w:t>and</w:t>
      </w:r>
      <w:r>
        <w:rPr>
          <w:spacing w:val="-7"/>
          <w:sz w:val="24"/>
        </w:rPr>
        <w:t xml:space="preserve"> </w:t>
      </w:r>
      <w:r>
        <w:rPr>
          <w:sz w:val="24"/>
        </w:rPr>
        <w:t>will</w:t>
      </w:r>
      <w:r>
        <w:rPr>
          <w:spacing w:val="-7"/>
          <w:sz w:val="24"/>
        </w:rPr>
        <w:t xml:space="preserve"> </w:t>
      </w:r>
      <w:r>
        <w:rPr>
          <w:sz w:val="24"/>
        </w:rPr>
        <w:t>not</w:t>
      </w:r>
      <w:r>
        <w:rPr>
          <w:spacing w:val="-7"/>
          <w:sz w:val="24"/>
        </w:rPr>
        <w:t xml:space="preserve"> </w:t>
      </w:r>
      <w:r>
        <w:rPr>
          <w:sz w:val="24"/>
        </w:rPr>
        <w:t>employ</w:t>
      </w:r>
      <w:r>
        <w:rPr>
          <w:spacing w:val="-7"/>
          <w:sz w:val="24"/>
        </w:rPr>
        <w:t xml:space="preserve"> </w:t>
      </w:r>
      <w:r>
        <w:rPr>
          <w:sz w:val="24"/>
        </w:rPr>
        <w:t>during</w:t>
      </w:r>
      <w:r>
        <w:rPr>
          <w:spacing w:val="-8"/>
          <w:sz w:val="24"/>
        </w:rPr>
        <w:t xml:space="preserve"> </w:t>
      </w:r>
      <w:r>
        <w:rPr>
          <w:sz w:val="24"/>
        </w:rPr>
        <w:t>the</w:t>
      </w:r>
      <w:r>
        <w:rPr>
          <w:spacing w:val="-8"/>
          <w:sz w:val="24"/>
        </w:rPr>
        <w:t xml:space="preserve"> </w:t>
      </w:r>
      <w:r>
        <w:rPr>
          <w:sz w:val="24"/>
        </w:rPr>
        <w:t>term</w:t>
      </w:r>
      <w:r>
        <w:rPr>
          <w:spacing w:val="-7"/>
          <w:sz w:val="24"/>
        </w:rPr>
        <w:t xml:space="preserve"> </w:t>
      </w:r>
      <w:r>
        <w:rPr>
          <w:sz w:val="24"/>
        </w:rPr>
        <w:t>of</w:t>
      </w:r>
      <w:r>
        <w:rPr>
          <w:spacing w:val="-6"/>
          <w:sz w:val="24"/>
        </w:rPr>
        <w:t xml:space="preserve"> </w:t>
      </w:r>
      <w:r>
        <w:rPr>
          <w:sz w:val="24"/>
        </w:rPr>
        <w:t>this</w:t>
      </w:r>
      <w:r>
        <w:rPr>
          <w:spacing w:val="-7"/>
          <w:sz w:val="24"/>
        </w:rPr>
        <w:t xml:space="preserve"> </w:t>
      </w:r>
      <w:r>
        <w:rPr>
          <w:sz w:val="24"/>
        </w:rPr>
        <w:t>Agreement</w:t>
      </w:r>
      <w:r>
        <w:rPr>
          <w:spacing w:val="-7"/>
          <w:sz w:val="24"/>
        </w:rPr>
        <w:t xml:space="preserve"> </w:t>
      </w:r>
      <w:r>
        <w:rPr>
          <w:sz w:val="24"/>
        </w:rPr>
        <w:t>any</w:t>
      </w:r>
      <w:r>
        <w:rPr>
          <w:spacing w:val="-4"/>
          <w:sz w:val="24"/>
        </w:rPr>
        <w:t xml:space="preserve"> </w:t>
      </w:r>
      <w:r>
        <w:rPr>
          <w:sz w:val="24"/>
        </w:rPr>
        <w:t>HCA employee</w:t>
      </w:r>
      <w:r>
        <w:rPr>
          <w:spacing w:val="-9"/>
          <w:sz w:val="24"/>
        </w:rPr>
        <w:t xml:space="preserve"> </w:t>
      </w:r>
      <w:r>
        <w:rPr>
          <w:sz w:val="24"/>
        </w:rPr>
        <w:t>while</w:t>
      </w:r>
      <w:r>
        <w:rPr>
          <w:spacing w:val="-9"/>
          <w:sz w:val="24"/>
        </w:rPr>
        <w:t xml:space="preserve"> </w:t>
      </w:r>
      <w:r>
        <w:rPr>
          <w:sz w:val="24"/>
        </w:rPr>
        <w:t>such</w:t>
      </w:r>
      <w:r>
        <w:rPr>
          <w:spacing w:val="-8"/>
          <w:sz w:val="24"/>
        </w:rPr>
        <w:t xml:space="preserve"> </w:t>
      </w:r>
      <w:r>
        <w:rPr>
          <w:sz w:val="24"/>
        </w:rPr>
        <w:t>employee</w:t>
      </w:r>
      <w:r>
        <w:rPr>
          <w:spacing w:val="-10"/>
          <w:sz w:val="24"/>
        </w:rPr>
        <w:t xml:space="preserve"> </w:t>
      </w:r>
      <w:r>
        <w:rPr>
          <w:sz w:val="24"/>
        </w:rPr>
        <w:t>was</w:t>
      </w:r>
      <w:r>
        <w:rPr>
          <w:spacing w:val="-8"/>
          <w:sz w:val="24"/>
        </w:rPr>
        <w:t xml:space="preserve"> </w:t>
      </w:r>
      <w:r>
        <w:rPr>
          <w:sz w:val="24"/>
        </w:rPr>
        <w:t>or</w:t>
      </w:r>
      <w:r>
        <w:rPr>
          <w:spacing w:val="-9"/>
          <w:sz w:val="24"/>
        </w:rPr>
        <w:t xml:space="preserve"> </w:t>
      </w:r>
      <w:r>
        <w:rPr>
          <w:sz w:val="24"/>
        </w:rPr>
        <w:t>is</w:t>
      </w:r>
      <w:r>
        <w:rPr>
          <w:spacing w:val="-8"/>
          <w:sz w:val="24"/>
        </w:rPr>
        <w:t xml:space="preserve"> </w:t>
      </w:r>
      <w:r>
        <w:rPr>
          <w:sz w:val="24"/>
        </w:rPr>
        <w:t>employed</w:t>
      </w:r>
      <w:r>
        <w:rPr>
          <w:spacing w:val="-8"/>
          <w:sz w:val="24"/>
        </w:rPr>
        <w:t xml:space="preserve"> </w:t>
      </w:r>
      <w:r>
        <w:rPr>
          <w:sz w:val="24"/>
        </w:rPr>
        <w:t>by</w:t>
      </w:r>
      <w:r>
        <w:rPr>
          <w:spacing w:val="-8"/>
          <w:sz w:val="24"/>
        </w:rPr>
        <w:t xml:space="preserve"> </w:t>
      </w:r>
      <w:r>
        <w:rPr>
          <w:sz w:val="24"/>
        </w:rPr>
        <w:t>the</w:t>
      </w:r>
      <w:r>
        <w:rPr>
          <w:spacing w:val="-7"/>
          <w:sz w:val="24"/>
        </w:rPr>
        <w:t xml:space="preserve"> </w:t>
      </w:r>
      <w:r>
        <w:rPr>
          <w:sz w:val="24"/>
        </w:rPr>
        <w:t>HCA</w:t>
      </w:r>
      <w:r>
        <w:rPr>
          <w:spacing w:val="-9"/>
          <w:sz w:val="24"/>
        </w:rPr>
        <w:t xml:space="preserve"> </w:t>
      </w:r>
      <w:r>
        <w:rPr>
          <w:sz w:val="24"/>
        </w:rPr>
        <w:t>and</w:t>
      </w:r>
      <w:r>
        <w:rPr>
          <w:spacing w:val="-8"/>
          <w:sz w:val="24"/>
        </w:rPr>
        <w:t xml:space="preserve"> </w:t>
      </w:r>
      <w:r>
        <w:rPr>
          <w:sz w:val="24"/>
        </w:rPr>
        <w:t>participating</w:t>
      </w:r>
      <w:r>
        <w:rPr>
          <w:spacing w:val="-8"/>
          <w:sz w:val="24"/>
        </w:rPr>
        <w:t xml:space="preserve"> </w:t>
      </w:r>
      <w:r>
        <w:rPr>
          <w:sz w:val="24"/>
        </w:rPr>
        <w:t>directly</w:t>
      </w:r>
      <w:r>
        <w:rPr>
          <w:spacing w:val="-8"/>
          <w:sz w:val="24"/>
        </w:rPr>
        <w:t xml:space="preserve"> </w:t>
      </w:r>
      <w:r>
        <w:rPr>
          <w:sz w:val="24"/>
        </w:rPr>
        <w:t>or indirectly in the HCA’s contracting process;</w:t>
      </w:r>
    </w:p>
    <w:p w14:paraId="39B136C4" w14:textId="77777777" w:rsidR="00BF25E1" w:rsidRDefault="009912EC">
      <w:pPr>
        <w:pStyle w:val="ListParagraph"/>
        <w:numPr>
          <w:ilvl w:val="0"/>
          <w:numId w:val="6"/>
        </w:numPr>
        <w:tabs>
          <w:tab w:val="left" w:pos="2519"/>
        </w:tabs>
        <w:ind w:right="896" w:firstLine="720"/>
        <w:jc w:val="both"/>
        <w:rPr>
          <w:sz w:val="24"/>
        </w:rPr>
      </w:pPr>
      <w:r>
        <w:rPr>
          <w:sz w:val="24"/>
        </w:rPr>
        <w:t>this Agreement complies with NMSA 1978, § 10-16-7(A) because (</w:t>
      </w:r>
      <w:proofErr w:type="spellStart"/>
      <w:r>
        <w:rPr>
          <w:sz w:val="24"/>
        </w:rPr>
        <w:t>i</w:t>
      </w:r>
      <w:proofErr w:type="spellEnd"/>
      <w:r>
        <w:rPr>
          <w:sz w:val="24"/>
        </w:rPr>
        <w:t>) the Contractor</w:t>
      </w:r>
      <w:r>
        <w:rPr>
          <w:spacing w:val="-15"/>
          <w:sz w:val="24"/>
        </w:rPr>
        <w:t xml:space="preserve"> </w:t>
      </w:r>
      <w:r>
        <w:rPr>
          <w:sz w:val="24"/>
        </w:rPr>
        <w:t>is</w:t>
      </w:r>
      <w:r>
        <w:rPr>
          <w:spacing w:val="-14"/>
          <w:sz w:val="24"/>
        </w:rPr>
        <w:t xml:space="preserve"> </w:t>
      </w:r>
      <w:r>
        <w:rPr>
          <w:sz w:val="24"/>
        </w:rPr>
        <w:t>not</w:t>
      </w:r>
      <w:r>
        <w:rPr>
          <w:spacing w:val="-12"/>
          <w:sz w:val="24"/>
        </w:rPr>
        <w:t xml:space="preserve"> </w:t>
      </w:r>
      <w:r>
        <w:rPr>
          <w:sz w:val="24"/>
        </w:rPr>
        <w:t>a</w:t>
      </w:r>
      <w:r>
        <w:rPr>
          <w:spacing w:val="-13"/>
          <w:sz w:val="24"/>
        </w:rPr>
        <w:t xml:space="preserve"> </w:t>
      </w:r>
      <w:r>
        <w:rPr>
          <w:sz w:val="24"/>
        </w:rPr>
        <w:t>public</w:t>
      </w:r>
      <w:r>
        <w:rPr>
          <w:spacing w:val="-13"/>
          <w:sz w:val="24"/>
        </w:rPr>
        <w:t xml:space="preserve"> </w:t>
      </w:r>
      <w:r>
        <w:rPr>
          <w:sz w:val="24"/>
        </w:rPr>
        <w:t>officer</w:t>
      </w:r>
      <w:r>
        <w:rPr>
          <w:spacing w:val="-13"/>
          <w:sz w:val="24"/>
        </w:rPr>
        <w:t xml:space="preserve"> </w:t>
      </w:r>
      <w:r>
        <w:rPr>
          <w:sz w:val="24"/>
        </w:rPr>
        <w:t>or</w:t>
      </w:r>
      <w:r>
        <w:rPr>
          <w:spacing w:val="-13"/>
          <w:sz w:val="24"/>
        </w:rPr>
        <w:t xml:space="preserve"> </w:t>
      </w:r>
      <w:r>
        <w:rPr>
          <w:sz w:val="24"/>
        </w:rPr>
        <w:t>employee</w:t>
      </w:r>
      <w:r>
        <w:rPr>
          <w:spacing w:val="-15"/>
          <w:sz w:val="24"/>
        </w:rPr>
        <w:t xml:space="preserve"> </w:t>
      </w:r>
      <w:r>
        <w:rPr>
          <w:sz w:val="24"/>
        </w:rPr>
        <w:t>of</w:t>
      </w:r>
      <w:r>
        <w:rPr>
          <w:spacing w:val="-13"/>
          <w:sz w:val="24"/>
        </w:rPr>
        <w:t xml:space="preserve"> </w:t>
      </w:r>
      <w:r>
        <w:rPr>
          <w:sz w:val="24"/>
        </w:rPr>
        <w:t>the</w:t>
      </w:r>
      <w:r>
        <w:rPr>
          <w:spacing w:val="-15"/>
          <w:sz w:val="24"/>
        </w:rPr>
        <w:t xml:space="preserve"> </w:t>
      </w:r>
      <w:r>
        <w:rPr>
          <w:sz w:val="24"/>
        </w:rPr>
        <w:t>State;</w:t>
      </w:r>
      <w:r>
        <w:rPr>
          <w:spacing w:val="-14"/>
          <w:sz w:val="24"/>
        </w:rPr>
        <w:t xml:space="preserve"> </w:t>
      </w:r>
      <w:r>
        <w:rPr>
          <w:sz w:val="24"/>
        </w:rPr>
        <w:t>(ii)</w:t>
      </w:r>
      <w:r>
        <w:rPr>
          <w:spacing w:val="-13"/>
          <w:sz w:val="24"/>
        </w:rPr>
        <w:t xml:space="preserve"> </w:t>
      </w:r>
      <w:r>
        <w:rPr>
          <w:sz w:val="24"/>
        </w:rPr>
        <w:t>the</w:t>
      </w:r>
      <w:r>
        <w:rPr>
          <w:spacing w:val="-15"/>
          <w:sz w:val="24"/>
        </w:rPr>
        <w:t xml:space="preserve"> </w:t>
      </w:r>
      <w:r>
        <w:rPr>
          <w:sz w:val="24"/>
        </w:rPr>
        <w:t>Contractor</w:t>
      </w:r>
      <w:r>
        <w:rPr>
          <w:spacing w:val="-15"/>
          <w:sz w:val="24"/>
        </w:rPr>
        <w:t xml:space="preserve"> </w:t>
      </w:r>
      <w:r>
        <w:rPr>
          <w:sz w:val="24"/>
        </w:rPr>
        <w:t>is</w:t>
      </w:r>
      <w:r>
        <w:rPr>
          <w:spacing w:val="-14"/>
          <w:sz w:val="24"/>
        </w:rPr>
        <w:t xml:space="preserve"> </w:t>
      </w:r>
      <w:r>
        <w:rPr>
          <w:sz w:val="24"/>
        </w:rPr>
        <w:t>not</w:t>
      </w:r>
      <w:r>
        <w:rPr>
          <w:spacing w:val="-12"/>
          <w:sz w:val="24"/>
        </w:rPr>
        <w:t xml:space="preserve"> </w:t>
      </w:r>
      <w:r>
        <w:rPr>
          <w:sz w:val="24"/>
        </w:rPr>
        <w:t>a</w:t>
      </w:r>
      <w:r>
        <w:rPr>
          <w:spacing w:val="-15"/>
          <w:sz w:val="24"/>
        </w:rPr>
        <w:t xml:space="preserve"> </w:t>
      </w:r>
      <w:r>
        <w:rPr>
          <w:sz w:val="24"/>
        </w:rPr>
        <w:t>member of</w:t>
      </w:r>
      <w:r>
        <w:rPr>
          <w:spacing w:val="-13"/>
          <w:sz w:val="24"/>
        </w:rPr>
        <w:t xml:space="preserve"> </w:t>
      </w:r>
      <w:r>
        <w:rPr>
          <w:sz w:val="24"/>
        </w:rPr>
        <w:t>the</w:t>
      </w:r>
      <w:r>
        <w:rPr>
          <w:spacing w:val="-13"/>
          <w:sz w:val="24"/>
        </w:rPr>
        <w:t xml:space="preserve"> </w:t>
      </w:r>
      <w:r>
        <w:rPr>
          <w:sz w:val="24"/>
        </w:rPr>
        <w:t>family</w:t>
      </w:r>
      <w:r>
        <w:rPr>
          <w:spacing w:val="-12"/>
          <w:sz w:val="24"/>
        </w:rPr>
        <w:t xml:space="preserve"> </w:t>
      </w:r>
      <w:r>
        <w:rPr>
          <w:sz w:val="24"/>
        </w:rPr>
        <w:t>of</w:t>
      </w:r>
      <w:r>
        <w:rPr>
          <w:spacing w:val="-13"/>
          <w:sz w:val="24"/>
        </w:rPr>
        <w:t xml:space="preserve"> </w:t>
      </w:r>
      <w:r>
        <w:rPr>
          <w:sz w:val="24"/>
        </w:rPr>
        <w:t>a</w:t>
      </w:r>
      <w:r>
        <w:rPr>
          <w:spacing w:val="-13"/>
          <w:sz w:val="24"/>
        </w:rPr>
        <w:t xml:space="preserve"> </w:t>
      </w:r>
      <w:r>
        <w:rPr>
          <w:sz w:val="24"/>
        </w:rPr>
        <w:t>public</w:t>
      </w:r>
      <w:r>
        <w:rPr>
          <w:spacing w:val="-13"/>
          <w:sz w:val="24"/>
        </w:rPr>
        <w:t xml:space="preserve"> </w:t>
      </w:r>
      <w:r>
        <w:rPr>
          <w:sz w:val="24"/>
        </w:rPr>
        <w:t>officer</w:t>
      </w:r>
      <w:r>
        <w:rPr>
          <w:spacing w:val="-11"/>
          <w:sz w:val="24"/>
        </w:rPr>
        <w:t xml:space="preserve"> </w:t>
      </w:r>
      <w:r>
        <w:rPr>
          <w:sz w:val="24"/>
        </w:rPr>
        <w:t>or</w:t>
      </w:r>
      <w:r>
        <w:rPr>
          <w:spacing w:val="-10"/>
          <w:sz w:val="24"/>
        </w:rPr>
        <w:t xml:space="preserve"> </w:t>
      </w:r>
      <w:r>
        <w:rPr>
          <w:sz w:val="24"/>
        </w:rPr>
        <w:t>employee</w:t>
      </w:r>
      <w:r>
        <w:rPr>
          <w:spacing w:val="-13"/>
          <w:sz w:val="24"/>
        </w:rPr>
        <w:t xml:space="preserve"> </w:t>
      </w:r>
      <w:r>
        <w:rPr>
          <w:sz w:val="24"/>
        </w:rPr>
        <w:t>of</w:t>
      </w:r>
      <w:r>
        <w:rPr>
          <w:spacing w:val="-11"/>
          <w:sz w:val="24"/>
        </w:rPr>
        <w:t xml:space="preserve"> </w:t>
      </w:r>
      <w:r>
        <w:rPr>
          <w:sz w:val="24"/>
        </w:rPr>
        <w:t>the</w:t>
      </w:r>
      <w:r>
        <w:rPr>
          <w:spacing w:val="-10"/>
          <w:sz w:val="24"/>
        </w:rPr>
        <w:t xml:space="preserve"> </w:t>
      </w:r>
      <w:r>
        <w:rPr>
          <w:sz w:val="24"/>
        </w:rPr>
        <w:t>State;</w:t>
      </w:r>
      <w:r>
        <w:rPr>
          <w:spacing w:val="-12"/>
          <w:sz w:val="24"/>
        </w:rPr>
        <w:t xml:space="preserve"> </w:t>
      </w:r>
      <w:r>
        <w:rPr>
          <w:sz w:val="24"/>
        </w:rPr>
        <w:t>(iii)</w:t>
      </w:r>
      <w:r>
        <w:rPr>
          <w:spacing w:val="-12"/>
          <w:sz w:val="24"/>
        </w:rPr>
        <w:t xml:space="preserve"> </w:t>
      </w:r>
      <w:r>
        <w:rPr>
          <w:sz w:val="24"/>
        </w:rPr>
        <w:t>the</w:t>
      </w:r>
      <w:r>
        <w:rPr>
          <w:spacing w:val="-13"/>
          <w:sz w:val="24"/>
        </w:rPr>
        <w:t xml:space="preserve"> </w:t>
      </w:r>
      <w:r>
        <w:rPr>
          <w:sz w:val="24"/>
        </w:rPr>
        <w:t>Contractor</w:t>
      </w:r>
      <w:r>
        <w:rPr>
          <w:spacing w:val="-10"/>
          <w:sz w:val="24"/>
        </w:rPr>
        <w:t xml:space="preserve"> </w:t>
      </w:r>
      <w:r>
        <w:rPr>
          <w:sz w:val="24"/>
        </w:rPr>
        <w:t>is</w:t>
      </w:r>
      <w:r>
        <w:rPr>
          <w:spacing w:val="-11"/>
          <w:sz w:val="24"/>
        </w:rPr>
        <w:t xml:space="preserve"> </w:t>
      </w:r>
      <w:r>
        <w:rPr>
          <w:sz w:val="24"/>
        </w:rPr>
        <w:t>not</w:t>
      </w:r>
      <w:r>
        <w:rPr>
          <w:spacing w:val="-12"/>
          <w:sz w:val="24"/>
        </w:rPr>
        <w:t xml:space="preserve"> </w:t>
      </w:r>
      <w:r>
        <w:rPr>
          <w:sz w:val="24"/>
        </w:rPr>
        <w:t>a</w:t>
      </w:r>
      <w:r>
        <w:rPr>
          <w:spacing w:val="-9"/>
          <w:sz w:val="24"/>
        </w:rPr>
        <w:t xml:space="preserve"> </w:t>
      </w:r>
      <w:r>
        <w:rPr>
          <w:sz w:val="24"/>
        </w:rPr>
        <w:t>business</w:t>
      </w:r>
    </w:p>
    <w:p w14:paraId="39B136C5" w14:textId="77777777" w:rsidR="00BF25E1" w:rsidRDefault="00BF25E1">
      <w:pPr>
        <w:pStyle w:val="ListParagraph"/>
        <w:jc w:val="both"/>
        <w:rPr>
          <w:sz w:val="24"/>
        </w:rPr>
        <w:sectPr w:rsidR="00BF25E1">
          <w:pgSz w:w="12240" w:h="15840"/>
          <w:pgMar w:top="1640" w:right="360" w:bottom="980" w:left="1080" w:header="0" w:footer="785" w:gutter="0"/>
          <w:cols w:space="720"/>
        </w:sectPr>
      </w:pPr>
    </w:p>
    <w:p w14:paraId="39B136C6" w14:textId="77777777" w:rsidR="00BF25E1" w:rsidRDefault="009912EC">
      <w:pPr>
        <w:pStyle w:val="BodyText"/>
        <w:spacing w:before="79"/>
        <w:ind w:left="1080" w:right="897"/>
        <w:jc w:val="both"/>
      </w:pPr>
      <w:r>
        <w:lastRenderedPageBreak/>
        <w:t>in which a public officer or employee or the family of a public officer or employee has a substantial interest; or (iv) if the Contractor is a public officer or employee of the State, a member of the family of a public officer or employee of the State, or a business in which a public officer or employee of the State or the family of a public officer or employee of the State</w:t>
      </w:r>
      <w:r>
        <w:rPr>
          <w:spacing w:val="-11"/>
        </w:rPr>
        <w:t xml:space="preserve"> </w:t>
      </w:r>
      <w:r>
        <w:t>has</w:t>
      </w:r>
      <w:r>
        <w:rPr>
          <w:spacing w:val="-9"/>
        </w:rPr>
        <w:t xml:space="preserve"> </w:t>
      </w:r>
      <w:r>
        <w:t>a</w:t>
      </w:r>
      <w:r>
        <w:rPr>
          <w:spacing w:val="-11"/>
        </w:rPr>
        <w:t xml:space="preserve"> </w:t>
      </w:r>
      <w:r>
        <w:t>substantial</w:t>
      </w:r>
      <w:r>
        <w:rPr>
          <w:spacing w:val="-9"/>
        </w:rPr>
        <w:t xml:space="preserve"> </w:t>
      </w:r>
      <w:r>
        <w:t>interest,</w:t>
      </w:r>
      <w:r>
        <w:rPr>
          <w:spacing w:val="-9"/>
        </w:rPr>
        <w:t xml:space="preserve"> </w:t>
      </w:r>
      <w:r>
        <w:t>public</w:t>
      </w:r>
      <w:r>
        <w:rPr>
          <w:spacing w:val="-11"/>
        </w:rPr>
        <w:t xml:space="preserve"> </w:t>
      </w:r>
      <w:r>
        <w:t>notice</w:t>
      </w:r>
      <w:r>
        <w:rPr>
          <w:spacing w:val="-8"/>
        </w:rPr>
        <w:t xml:space="preserve"> </w:t>
      </w:r>
      <w:r>
        <w:t>was</w:t>
      </w:r>
      <w:r>
        <w:rPr>
          <w:spacing w:val="-9"/>
        </w:rPr>
        <w:t xml:space="preserve"> </w:t>
      </w:r>
      <w:r>
        <w:t>given</w:t>
      </w:r>
      <w:r>
        <w:rPr>
          <w:spacing w:val="-10"/>
        </w:rPr>
        <w:t xml:space="preserve"> </w:t>
      </w:r>
      <w:r>
        <w:t>as</w:t>
      </w:r>
      <w:r>
        <w:rPr>
          <w:spacing w:val="-9"/>
        </w:rPr>
        <w:t xml:space="preserve"> </w:t>
      </w:r>
      <w:r>
        <w:t>required</w:t>
      </w:r>
      <w:r>
        <w:rPr>
          <w:spacing w:val="-10"/>
        </w:rPr>
        <w:t xml:space="preserve"> </w:t>
      </w:r>
      <w:r>
        <w:t>by</w:t>
      </w:r>
      <w:r>
        <w:rPr>
          <w:spacing w:val="-10"/>
        </w:rPr>
        <w:t xml:space="preserve"> </w:t>
      </w:r>
      <w:r>
        <w:t>NMSA</w:t>
      </w:r>
      <w:r>
        <w:rPr>
          <w:spacing w:val="-10"/>
        </w:rPr>
        <w:t xml:space="preserve"> </w:t>
      </w:r>
      <w:r>
        <w:t>1978,</w:t>
      </w:r>
      <w:r>
        <w:rPr>
          <w:spacing w:val="-10"/>
        </w:rPr>
        <w:t xml:space="preserve"> </w:t>
      </w:r>
      <w:r>
        <w:t>§</w:t>
      </w:r>
      <w:r>
        <w:rPr>
          <w:spacing w:val="-10"/>
        </w:rPr>
        <w:t xml:space="preserve"> </w:t>
      </w:r>
      <w:r>
        <w:t>10-16- 7(A) and this Agreement was awarded pursuant to a competitive process;</w:t>
      </w:r>
    </w:p>
    <w:p w14:paraId="39B136C7" w14:textId="77777777" w:rsidR="00BF25E1" w:rsidRDefault="009912EC">
      <w:pPr>
        <w:pStyle w:val="ListParagraph"/>
        <w:numPr>
          <w:ilvl w:val="0"/>
          <w:numId w:val="6"/>
        </w:numPr>
        <w:tabs>
          <w:tab w:val="left" w:pos="2519"/>
        </w:tabs>
        <w:ind w:right="898" w:firstLine="720"/>
        <w:jc w:val="both"/>
        <w:rPr>
          <w:sz w:val="24"/>
        </w:rPr>
      </w:pPr>
      <w:r>
        <w:rPr>
          <w:sz w:val="24"/>
        </w:rPr>
        <w:t>in accordance with NMSA 1978, § 10-16-8(A), (</w:t>
      </w:r>
      <w:proofErr w:type="spellStart"/>
      <w:r>
        <w:rPr>
          <w:sz w:val="24"/>
        </w:rPr>
        <w:t>i</w:t>
      </w:r>
      <w:proofErr w:type="spellEnd"/>
      <w:r>
        <w:rPr>
          <w:sz w:val="24"/>
        </w:rPr>
        <w:t>)</w:t>
      </w:r>
      <w:r>
        <w:rPr>
          <w:spacing w:val="-1"/>
          <w:sz w:val="24"/>
        </w:rPr>
        <w:t xml:space="preserve"> </w:t>
      </w:r>
      <w:r>
        <w:rPr>
          <w:sz w:val="24"/>
        </w:rPr>
        <w:t>the</w:t>
      </w:r>
      <w:r>
        <w:rPr>
          <w:spacing w:val="-1"/>
          <w:sz w:val="24"/>
        </w:rPr>
        <w:t xml:space="preserve"> </w:t>
      </w:r>
      <w:r>
        <w:rPr>
          <w:sz w:val="24"/>
        </w:rPr>
        <w:t>Contractor is not, and has</w:t>
      </w:r>
      <w:r>
        <w:rPr>
          <w:spacing w:val="-7"/>
          <w:sz w:val="24"/>
        </w:rPr>
        <w:t xml:space="preserve"> </w:t>
      </w:r>
      <w:r>
        <w:rPr>
          <w:sz w:val="24"/>
        </w:rPr>
        <w:t>not</w:t>
      </w:r>
      <w:r>
        <w:rPr>
          <w:spacing w:val="-7"/>
          <w:sz w:val="24"/>
        </w:rPr>
        <w:t xml:space="preserve"> </w:t>
      </w:r>
      <w:r>
        <w:rPr>
          <w:sz w:val="24"/>
        </w:rPr>
        <w:t>been</w:t>
      </w:r>
      <w:r>
        <w:rPr>
          <w:spacing w:val="-5"/>
          <w:sz w:val="24"/>
        </w:rPr>
        <w:t xml:space="preserve"> </w:t>
      </w:r>
      <w:r>
        <w:rPr>
          <w:sz w:val="24"/>
        </w:rPr>
        <w:t>represented</w:t>
      </w:r>
      <w:r>
        <w:rPr>
          <w:spacing w:val="-5"/>
          <w:sz w:val="24"/>
        </w:rPr>
        <w:t xml:space="preserve"> </w:t>
      </w:r>
      <w:r>
        <w:rPr>
          <w:sz w:val="24"/>
        </w:rPr>
        <w:t>by,</w:t>
      </w:r>
      <w:r>
        <w:rPr>
          <w:spacing w:val="-7"/>
          <w:sz w:val="24"/>
        </w:rPr>
        <w:t xml:space="preserve"> </w:t>
      </w:r>
      <w:r>
        <w:rPr>
          <w:sz w:val="24"/>
        </w:rPr>
        <w:t>a</w:t>
      </w:r>
      <w:r>
        <w:rPr>
          <w:spacing w:val="-8"/>
          <w:sz w:val="24"/>
        </w:rPr>
        <w:t xml:space="preserve"> </w:t>
      </w:r>
      <w:r>
        <w:rPr>
          <w:sz w:val="24"/>
        </w:rPr>
        <w:t>person</w:t>
      </w:r>
      <w:r>
        <w:rPr>
          <w:spacing w:val="-8"/>
          <w:sz w:val="24"/>
        </w:rPr>
        <w:t xml:space="preserve"> </w:t>
      </w:r>
      <w:r>
        <w:rPr>
          <w:sz w:val="24"/>
        </w:rPr>
        <w:t>who</w:t>
      </w:r>
      <w:r>
        <w:rPr>
          <w:spacing w:val="-8"/>
          <w:sz w:val="24"/>
        </w:rPr>
        <w:t xml:space="preserve"> </w:t>
      </w:r>
      <w:r>
        <w:rPr>
          <w:sz w:val="24"/>
        </w:rPr>
        <w:t>has</w:t>
      </w:r>
      <w:r>
        <w:rPr>
          <w:spacing w:val="-7"/>
          <w:sz w:val="24"/>
        </w:rPr>
        <w:t xml:space="preserve"> </w:t>
      </w:r>
      <w:r>
        <w:rPr>
          <w:sz w:val="24"/>
        </w:rPr>
        <w:t>been</w:t>
      </w:r>
      <w:r>
        <w:rPr>
          <w:spacing w:val="-7"/>
          <w:sz w:val="24"/>
        </w:rPr>
        <w:t xml:space="preserve"> </w:t>
      </w:r>
      <w:r>
        <w:rPr>
          <w:sz w:val="24"/>
        </w:rPr>
        <w:t>a</w:t>
      </w:r>
      <w:r>
        <w:rPr>
          <w:spacing w:val="-8"/>
          <w:sz w:val="24"/>
        </w:rPr>
        <w:t xml:space="preserve"> </w:t>
      </w:r>
      <w:r>
        <w:rPr>
          <w:sz w:val="24"/>
        </w:rPr>
        <w:t>public</w:t>
      </w:r>
      <w:r>
        <w:rPr>
          <w:spacing w:val="-8"/>
          <w:sz w:val="24"/>
        </w:rPr>
        <w:t xml:space="preserve"> </w:t>
      </w:r>
      <w:r>
        <w:rPr>
          <w:sz w:val="24"/>
        </w:rPr>
        <w:t>officer</w:t>
      </w:r>
      <w:r>
        <w:rPr>
          <w:spacing w:val="-8"/>
          <w:sz w:val="24"/>
        </w:rPr>
        <w:t xml:space="preserve"> </w:t>
      </w:r>
      <w:r>
        <w:rPr>
          <w:sz w:val="24"/>
        </w:rPr>
        <w:t>or</w:t>
      </w:r>
      <w:r>
        <w:rPr>
          <w:spacing w:val="-6"/>
          <w:sz w:val="24"/>
        </w:rPr>
        <w:t xml:space="preserve"> </w:t>
      </w:r>
      <w:r>
        <w:rPr>
          <w:sz w:val="24"/>
        </w:rPr>
        <w:t>employee</w:t>
      </w:r>
      <w:r>
        <w:rPr>
          <w:spacing w:val="-8"/>
          <w:sz w:val="24"/>
        </w:rPr>
        <w:t xml:space="preserve"> </w:t>
      </w:r>
      <w:r>
        <w:rPr>
          <w:sz w:val="24"/>
        </w:rPr>
        <w:t>of</w:t>
      </w:r>
      <w:r>
        <w:rPr>
          <w:spacing w:val="-6"/>
          <w:sz w:val="24"/>
        </w:rPr>
        <w:t xml:space="preserve"> </w:t>
      </w:r>
      <w:r>
        <w:rPr>
          <w:sz w:val="24"/>
        </w:rPr>
        <w:t>the</w:t>
      </w:r>
      <w:r>
        <w:rPr>
          <w:spacing w:val="-8"/>
          <w:sz w:val="24"/>
        </w:rPr>
        <w:t xml:space="preserve"> </w:t>
      </w:r>
      <w:r>
        <w:rPr>
          <w:sz w:val="24"/>
        </w:rPr>
        <w:t>State within the</w:t>
      </w:r>
      <w:r>
        <w:rPr>
          <w:spacing w:val="-1"/>
          <w:sz w:val="24"/>
        </w:rPr>
        <w:t xml:space="preserve"> </w:t>
      </w:r>
      <w:r>
        <w:rPr>
          <w:sz w:val="24"/>
        </w:rPr>
        <w:t>preceding year</w:t>
      </w:r>
      <w:r>
        <w:rPr>
          <w:spacing w:val="-1"/>
          <w:sz w:val="24"/>
        </w:rPr>
        <w:t xml:space="preserve"> </w:t>
      </w:r>
      <w:r>
        <w:rPr>
          <w:sz w:val="24"/>
        </w:rPr>
        <w:t>and whose official act directly resulted in this Agreement and (ii) the Contractor is not, and has not been assisted in any way regarding this transaction by, a former</w:t>
      </w:r>
      <w:r>
        <w:rPr>
          <w:spacing w:val="-13"/>
          <w:sz w:val="24"/>
        </w:rPr>
        <w:t xml:space="preserve"> </w:t>
      </w:r>
      <w:r>
        <w:rPr>
          <w:sz w:val="24"/>
        </w:rPr>
        <w:t>public</w:t>
      </w:r>
      <w:r>
        <w:rPr>
          <w:spacing w:val="-11"/>
          <w:sz w:val="24"/>
        </w:rPr>
        <w:t xml:space="preserve"> </w:t>
      </w:r>
      <w:r>
        <w:rPr>
          <w:sz w:val="24"/>
        </w:rPr>
        <w:t>officer</w:t>
      </w:r>
      <w:r>
        <w:rPr>
          <w:spacing w:val="-11"/>
          <w:sz w:val="24"/>
        </w:rPr>
        <w:t xml:space="preserve"> </w:t>
      </w:r>
      <w:r>
        <w:rPr>
          <w:sz w:val="24"/>
        </w:rPr>
        <w:t>or</w:t>
      </w:r>
      <w:r>
        <w:rPr>
          <w:spacing w:val="-10"/>
          <w:sz w:val="24"/>
        </w:rPr>
        <w:t xml:space="preserve"> </w:t>
      </w:r>
      <w:r>
        <w:rPr>
          <w:sz w:val="24"/>
        </w:rPr>
        <w:t>employee</w:t>
      </w:r>
      <w:r>
        <w:rPr>
          <w:spacing w:val="-13"/>
          <w:sz w:val="24"/>
        </w:rPr>
        <w:t xml:space="preserve"> </w:t>
      </w:r>
      <w:r>
        <w:rPr>
          <w:sz w:val="24"/>
        </w:rPr>
        <w:t>of</w:t>
      </w:r>
      <w:r>
        <w:rPr>
          <w:spacing w:val="-13"/>
          <w:sz w:val="24"/>
        </w:rPr>
        <w:t xml:space="preserve"> </w:t>
      </w:r>
      <w:r>
        <w:rPr>
          <w:sz w:val="24"/>
        </w:rPr>
        <w:t>the</w:t>
      </w:r>
      <w:r>
        <w:rPr>
          <w:spacing w:val="-10"/>
          <w:sz w:val="24"/>
        </w:rPr>
        <w:t xml:space="preserve"> </w:t>
      </w:r>
      <w:r>
        <w:rPr>
          <w:sz w:val="24"/>
        </w:rPr>
        <w:t>State</w:t>
      </w:r>
      <w:r>
        <w:rPr>
          <w:spacing w:val="-13"/>
          <w:sz w:val="24"/>
        </w:rPr>
        <w:t xml:space="preserve"> </w:t>
      </w:r>
      <w:r>
        <w:rPr>
          <w:sz w:val="24"/>
        </w:rPr>
        <w:t>whose</w:t>
      </w:r>
      <w:r>
        <w:rPr>
          <w:spacing w:val="-13"/>
          <w:sz w:val="24"/>
        </w:rPr>
        <w:t xml:space="preserve"> </w:t>
      </w:r>
      <w:r>
        <w:rPr>
          <w:sz w:val="24"/>
        </w:rPr>
        <w:t>official</w:t>
      </w:r>
      <w:r>
        <w:rPr>
          <w:spacing w:val="-12"/>
          <w:sz w:val="24"/>
        </w:rPr>
        <w:t xml:space="preserve"> </w:t>
      </w:r>
      <w:r>
        <w:rPr>
          <w:sz w:val="24"/>
        </w:rPr>
        <w:t>act,</w:t>
      </w:r>
      <w:r>
        <w:rPr>
          <w:spacing w:val="-9"/>
          <w:sz w:val="24"/>
        </w:rPr>
        <w:t xml:space="preserve"> </w:t>
      </w:r>
      <w:r>
        <w:rPr>
          <w:sz w:val="24"/>
        </w:rPr>
        <w:t>while</w:t>
      </w:r>
      <w:r>
        <w:rPr>
          <w:spacing w:val="-13"/>
          <w:sz w:val="24"/>
        </w:rPr>
        <w:t xml:space="preserve"> </w:t>
      </w:r>
      <w:r>
        <w:rPr>
          <w:sz w:val="24"/>
        </w:rPr>
        <w:t>in</w:t>
      </w:r>
      <w:r>
        <w:rPr>
          <w:spacing w:val="-12"/>
          <w:sz w:val="24"/>
        </w:rPr>
        <w:t xml:space="preserve"> </w:t>
      </w:r>
      <w:r>
        <w:rPr>
          <w:sz w:val="24"/>
        </w:rPr>
        <w:t>State</w:t>
      </w:r>
      <w:r>
        <w:rPr>
          <w:spacing w:val="-13"/>
          <w:sz w:val="24"/>
        </w:rPr>
        <w:t xml:space="preserve"> </w:t>
      </w:r>
      <w:r>
        <w:rPr>
          <w:sz w:val="24"/>
        </w:rPr>
        <w:t>employment, directly resulted in the HCA's making this Agreement;</w:t>
      </w:r>
    </w:p>
    <w:p w14:paraId="39B136C8" w14:textId="77777777" w:rsidR="00BF25E1" w:rsidRDefault="009912EC">
      <w:pPr>
        <w:pStyle w:val="ListParagraph"/>
        <w:numPr>
          <w:ilvl w:val="0"/>
          <w:numId w:val="6"/>
        </w:numPr>
        <w:tabs>
          <w:tab w:val="left" w:pos="2519"/>
        </w:tabs>
        <w:spacing w:before="1"/>
        <w:ind w:right="895" w:firstLine="720"/>
        <w:jc w:val="both"/>
        <w:rPr>
          <w:sz w:val="24"/>
        </w:rPr>
      </w:pPr>
      <w:r>
        <w:rPr>
          <w:sz w:val="24"/>
        </w:rPr>
        <w:t>this Agreement complies with NMSA 1978, § 10-16-9(A)because (</w:t>
      </w:r>
      <w:proofErr w:type="spellStart"/>
      <w:r>
        <w:rPr>
          <w:sz w:val="24"/>
        </w:rPr>
        <w:t>i</w:t>
      </w:r>
      <w:proofErr w:type="spellEnd"/>
      <w:r>
        <w:rPr>
          <w:sz w:val="24"/>
        </w:rPr>
        <w:t>) the Contractor</w:t>
      </w:r>
      <w:r>
        <w:rPr>
          <w:spacing w:val="-8"/>
          <w:sz w:val="24"/>
        </w:rPr>
        <w:t xml:space="preserve"> </w:t>
      </w:r>
      <w:r>
        <w:rPr>
          <w:sz w:val="24"/>
        </w:rPr>
        <w:t>is</w:t>
      </w:r>
      <w:r>
        <w:rPr>
          <w:spacing w:val="-7"/>
          <w:sz w:val="24"/>
        </w:rPr>
        <w:t xml:space="preserve"> </w:t>
      </w:r>
      <w:r>
        <w:rPr>
          <w:sz w:val="24"/>
        </w:rPr>
        <w:t>not</w:t>
      </w:r>
      <w:r>
        <w:rPr>
          <w:spacing w:val="-4"/>
          <w:sz w:val="24"/>
        </w:rPr>
        <w:t xml:space="preserve"> </w:t>
      </w:r>
      <w:r>
        <w:rPr>
          <w:sz w:val="24"/>
        </w:rPr>
        <w:t>a</w:t>
      </w:r>
      <w:r>
        <w:rPr>
          <w:spacing w:val="-8"/>
          <w:sz w:val="24"/>
        </w:rPr>
        <w:t xml:space="preserve"> </w:t>
      </w:r>
      <w:r>
        <w:rPr>
          <w:sz w:val="24"/>
        </w:rPr>
        <w:t>legislator;</w:t>
      </w:r>
      <w:r>
        <w:rPr>
          <w:spacing w:val="-7"/>
          <w:sz w:val="24"/>
        </w:rPr>
        <w:t xml:space="preserve"> </w:t>
      </w:r>
      <w:r>
        <w:rPr>
          <w:sz w:val="24"/>
        </w:rPr>
        <w:t>(ii)</w:t>
      </w:r>
      <w:r>
        <w:rPr>
          <w:spacing w:val="-8"/>
          <w:sz w:val="24"/>
        </w:rPr>
        <w:t xml:space="preserve"> </w:t>
      </w:r>
      <w:r>
        <w:rPr>
          <w:sz w:val="24"/>
        </w:rPr>
        <w:t>the</w:t>
      </w:r>
      <w:r>
        <w:rPr>
          <w:spacing w:val="-8"/>
          <w:sz w:val="24"/>
        </w:rPr>
        <w:t xml:space="preserve"> </w:t>
      </w:r>
      <w:r>
        <w:rPr>
          <w:sz w:val="24"/>
        </w:rPr>
        <w:t>Contractor</w:t>
      </w:r>
      <w:r>
        <w:rPr>
          <w:spacing w:val="-5"/>
          <w:sz w:val="24"/>
        </w:rPr>
        <w:t xml:space="preserve"> </w:t>
      </w:r>
      <w:r>
        <w:rPr>
          <w:sz w:val="24"/>
        </w:rPr>
        <w:t>is</w:t>
      </w:r>
      <w:r>
        <w:rPr>
          <w:spacing w:val="-4"/>
          <w:sz w:val="24"/>
        </w:rPr>
        <w:t xml:space="preserve"> </w:t>
      </w:r>
      <w:r>
        <w:rPr>
          <w:sz w:val="24"/>
        </w:rPr>
        <w:t>not</w:t>
      </w:r>
      <w:r>
        <w:rPr>
          <w:spacing w:val="-7"/>
          <w:sz w:val="24"/>
        </w:rPr>
        <w:t xml:space="preserve"> </w:t>
      </w:r>
      <w:r>
        <w:rPr>
          <w:sz w:val="24"/>
        </w:rPr>
        <w:t>a</w:t>
      </w:r>
      <w:r>
        <w:rPr>
          <w:spacing w:val="-8"/>
          <w:sz w:val="24"/>
        </w:rPr>
        <w:t xml:space="preserve"> </w:t>
      </w:r>
      <w:r>
        <w:rPr>
          <w:sz w:val="24"/>
        </w:rPr>
        <w:t>member</w:t>
      </w:r>
      <w:r>
        <w:rPr>
          <w:spacing w:val="-8"/>
          <w:sz w:val="24"/>
        </w:rPr>
        <w:t xml:space="preserve"> </w:t>
      </w:r>
      <w:r>
        <w:rPr>
          <w:sz w:val="24"/>
        </w:rPr>
        <w:t>of</w:t>
      </w:r>
      <w:r>
        <w:rPr>
          <w:spacing w:val="-6"/>
          <w:sz w:val="24"/>
        </w:rPr>
        <w:t xml:space="preserve"> </w:t>
      </w:r>
      <w:r>
        <w:rPr>
          <w:sz w:val="24"/>
        </w:rPr>
        <w:t>a</w:t>
      </w:r>
      <w:r>
        <w:rPr>
          <w:spacing w:val="-6"/>
          <w:sz w:val="24"/>
        </w:rPr>
        <w:t xml:space="preserve"> </w:t>
      </w:r>
      <w:r>
        <w:rPr>
          <w:sz w:val="24"/>
        </w:rPr>
        <w:t>legislator's</w:t>
      </w:r>
      <w:r>
        <w:rPr>
          <w:spacing w:val="-7"/>
          <w:sz w:val="24"/>
        </w:rPr>
        <w:t xml:space="preserve"> </w:t>
      </w:r>
      <w:r>
        <w:rPr>
          <w:sz w:val="24"/>
        </w:rPr>
        <w:t>family;</w:t>
      </w:r>
      <w:r>
        <w:rPr>
          <w:spacing w:val="-7"/>
          <w:sz w:val="24"/>
        </w:rPr>
        <w:t xml:space="preserve"> </w:t>
      </w:r>
      <w:r>
        <w:rPr>
          <w:sz w:val="24"/>
        </w:rPr>
        <w:t>(iii) the</w:t>
      </w:r>
      <w:r>
        <w:rPr>
          <w:spacing w:val="-5"/>
          <w:sz w:val="24"/>
        </w:rPr>
        <w:t xml:space="preserve"> </w:t>
      </w:r>
      <w:r>
        <w:rPr>
          <w:sz w:val="24"/>
        </w:rPr>
        <w:t>Contractor</w:t>
      </w:r>
      <w:r>
        <w:rPr>
          <w:spacing w:val="-5"/>
          <w:sz w:val="24"/>
        </w:rPr>
        <w:t xml:space="preserve"> </w:t>
      </w:r>
      <w:r>
        <w:rPr>
          <w:sz w:val="24"/>
        </w:rPr>
        <w:t>is</w:t>
      </w:r>
      <w:r>
        <w:rPr>
          <w:spacing w:val="-4"/>
          <w:sz w:val="24"/>
        </w:rPr>
        <w:t xml:space="preserve"> </w:t>
      </w:r>
      <w:r>
        <w:rPr>
          <w:sz w:val="24"/>
        </w:rPr>
        <w:t>not</w:t>
      </w:r>
      <w:r>
        <w:rPr>
          <w:spacing w:val="-4"/>
          <w:sz w:val="24"/>
        </w:rPr>
        <w:t xml:space="preserve"> </w:t>
      </w:r>
      <w:r>
        <w:rPr>
          <w:sz w:val="24"/>
        </w:rPr>
        <w:t>a</w:t>
      </w:r>
      <w:r>
        <w:rPr>
          <w:spacing w:val="-6"/>
          <w:sz w:val="24"/>
        </w:rPr>
        <w:t xml:space="preserve"> </w:t>
      </w:r>
      <w:r>
        <w:rPr>
          <w:sz w:val="24"/>
        </w:rPr>
        <w:t>business</w:t>
      </w:r>
      <w:r>
        <w:rPr>
          <w:spacing w:val="-5"/>
          <w:sz w:val="24"/>
        </w:rPr>
        <w:t xml:space="preserve"> </w:t>
      </w:r>
      <w:r>
        <w:rPr>
          <w:sz w:val="24"/>
        </w:rPr>
        <w:t>in</w:t>
      </w:r>
      <w:r>
        <w:rPr>
          <w:spacing w:val="-4"/>
          <w:sz w:val="24"/>
        </w:rPr>
        <w:t xml:space="preserve"> </w:t>
      </w:r>
      <w:r>
        <w:rPr>
          <w:sz w:val="24"/>
        </w:rPr>
        <w:t>which</w:t>
      </w:r>
      <w:r>
        <w:rPr>
          <w:spacing w:val="-5"/>
          <w:sz w:val="24"/>
        </w:rPr>
        <w:t xml:space="preserve"> </w:t>
      </w:r>
      <w:r>
        <w:rPr>
          <w:sz w:val="24"/>
        </w:rPr>
        <w:t>a</w:t>
      </w:r>
      <w:r>
        <w:rPr>
          <w:spacing w:val="-6"/>
          <w:sz w:val="24"/>
        </w:rPr>
        <w:t xml:space="preserve"> </w:t>
      </w:r>
      <w:r>
        <w:rPr>
          <w:sz w:val="24"/>
        </w:rPr>
        <w:t>legislator</w:t>
      </w:r>
      <w:r>
        <w:rPr>
          <w:spacing w:val="-6"/>
          <w:sz w:val="24"/>
        </w:rPr>
        <w:t xml:space="preserve"> </w:t>
      </w:r>
      <w:r>
        <w:rPr>
          <w:sz w:val="24"/>
        </w:rPr>
        <w:t>or</w:t>
      </w:r>
      <w:r>
        <w:rPr>
          <w:spacing w:val="-6"/>
          <w:sz w:val="24"/>
        </w:rPr>
        <w:t xml:space="preserve"> </w:t>
      </w:r>
      <w:r>
        <w:rPr>
          <w:sz w:val="24"/>
        </w:rPr>
        <w:t>a</w:t>
      </w:r>
      <w:r>
        <w:rPr>
          <w:spacing w:val="-6"/>
          <w:sz w:val="24"/>
        </w:rPr>
        <w:t xml:space="preserve"> </w:t>
      </w:r>
      <w:r>
        <w:rPr>
          <w:sz w:val="24"/>
        </w:rPr>
        <w:t>legislator's</w:t>
      </w:r>
      <w:r>
        <w:rPr>
          <w:spacing w:val="-3"/>
          <w:sz w:val="24"/>
        </w:rPr>
        <w:t xml:space="preserve"> </w:t>
      </w:r>
      <w:r>
        <w:rPr>
          <w:sz w:val="24"/>
        </w:rPr>
        <w:t>family</w:t>
      </w:r>
      <w:r>
        <w:rPr>
          <w:spacing w:val="-2"/>
          <w:sz w:val="24"/>
        </w:rPr>
        <w:t xml:space="preserve"> </w:t>
      </w:r>
      <w:r>
        <w:rPr>
          <w:sz w:val="24"/>
        </w:rPr>
        <w:t>has</w:t>
      </w:r>
      <w:r>
        <w:rPr>
          <w:spacing w:val="-5"/>
          <w:sz w:val="24"/>
        </w:rPr>
        <w:t xml:space="preserve"> </w:t>
      </w:r>
      <w:r>
        <w:rPr>
          <w:sz w:val="24"/>
        </w:rPr>
        <w:t>a</w:t>
      </w:r>
      <w:r>
        <w:rPr>
          <w:spacing w:val="-6"/>
          <w:sz w:val="24"/>
        </w:rPr>
        <w:t xml:space="preserve"> </w:t>
      </w:r>
      <w:r>
        <w:rPr>
          <w:sz w:val="24"/>
        </w:rPr>
        <w:t>substantial interest; or (iv) if the Contractor is a legislator, a member of a legislator’s family, or a business</w:t>
      </w:r>
      <w:r>
        <w:rPr>
          <w:spacing w:val="-8"/>
          <w:sz w:val="24"/>
        </w:rPr>
        <w:t xml:space="preserve"> </w:t>
      </w:r>
      <w:r>
        <w:rPr>
          <w:sz w:val="24"/>
        </w:rPr>
        <w:t>in</w:t>
      </w:r>
      <w:r>
        <w:rPr>
          <w:spacing w:val="-8"/>
          <w:sz w:val="24"/>
        </w:rPr>
        <w:t xml:space="preserve"> </w:t>
      </w:r>
      <w:r>
        <w:rPr>
          <w:sz w:val="24"/>
        </w:rPr>
        <w:t>which</w:t>
      </w:r>
      <w:r>
        <w:rPr>
          <w:spacing w:val="-8"/>
          <w:sz w:val="24"/>
        </w:rPr>
        <w:t xml:space="preserve"> </w:t>
      </w:r>
      <w:r>
        <w:rPr>
          <w:sz w:val="24"/>
        </w:rPr>
        <w:t>a</w:t>
      </w:r>
      <w:r>
        <w:rPr>
          <w:spacing w:val="-9"/>
          <w:sz w:val="24"/>
        </w:rPr>
        <w:t xml:space="preserve"> </w:t>
      </w:r>
      <w:r>
        <w:rPr>
          <w:sz w:val="24"/>
        </w:rPr>
        <w:t>legislator</w:t>
      </w:r>
      <w:r>
        <w:rPr>
          <w:spacing w:val="-9"/>
          <w:sz w:val="24"/>
        </w:rPr>
        <w:t xml:space="preserve"> </w:t>
      </w:r>
      <w:r>
        <w:rPr>
          <w:sz w:val="24"/>
        </w:rPr>
        <w:t>or</w:t>
      </w:r>
      <w:r>
        <w:rPr>
          <w:spacing w:val="-9"/>
          <w:sz w:val="24"/>
        </w:rPr>
        <w:t xml:space="preserve"> </w:t>
      </w:r>
      <w:r>
        <w:rPr>
          <w:sz w:val="24"/>
        </w:rPr>
        <w:t>a</w:t>
      </w:r>
      <w:r>
        <w:rPr>
          <w:spacing w:val="-9"/>
          <w:sz w:val="24"/>
        </w:rPr>
        <w:t xml:space="preserve"> </w:t>
      </w:r>
      <w:r>
        <w:rPr>
          <w:sz w:val="24"/>
        </w:rPr>
        <w:t>legislator's</w:t>
      </w:r>
      <w:r>
        <w:rPr>
          <w:spacing w:val="-8"/>
          <w:sz w:val="24"/>
        </w:rPr>
        <w:t xml:space="preserve"> </w:t>
      </w:r>
      <w:r>
        <w:rPr>
          <w:sz w:val="24"/>
        </w:rPr>
        <w:t>family</w:t>
      </w:r>
      <w:r>
        <w:rPr>
          <w:spacing w:val="-8"/>
          <w:sz w:val="24"/>
        </w:rPr>
        <w:t xml:space="preserve"> </w:t>
      </w:r>
      <w:r>
        <w:rPr>
          <w:sz w:val="24"/>
        </w:rPr>
        <w:t>has</w:t>
      </w:r>
      <w:r>
        <w:rPr>
          <w:spacing w:val="-8"/>
          <w:sz w:val="24"/>
        </w:rPr>
        <w:t xml:space="preserve"> </w:t>
      </w:r>
      <w:r>
        <w:rPr>
          <w:sz w:val="24"/>
        </w:rPr>
        <w:t>a</w:t>
      </w:r>
      <w:r>
        <w:rPr>
          <w:spacing w:val="-9"/>
          <w:sz w:val="24"/>
        </w:rPr>
        <w:t xml:space="preserve"> </w:t>
      </w:r>
      <w:r>
        <w:rPr>
          <w:sz w:val="24"/>
        </w:rPr>
        <w:t>substantial</w:t>
      </w:r>
      <w:r>
        <w:rPr>
          <w:spacing w:val="-8"/>
          <w:sz w:val="24"/>
        </w:rPr>
        <w:t xml:space="preserve"> </w:t>
      </w:r>
      <w:r>
        <w:rPr>
          <w:sz w:val="24"/>
        </w:rPr>
        <w:t>interest,</w:t>
      </w:r>
      <w:r>
        <w:rPr>
          <w:spacing w:val="-8"/>
          <w:sz w:val="24"/>
        </w:rPr>
        <w:t xml:space="preserve"> </w:t>
      </w:r>
      <w:r>
        <w:rPr>
          <w:sz w:val="24"/>
        </w:rPr>
        <w:t>disclosure</w:t>
      </w:r>
      <w:r>
        <w:rPr>
          <w:spacing w:val="-9"/>
          <w:sz w:val="24"/>
        </w:rPr>
        <w:t xml:space="preserve"> </w:t>
      </w:r>
      <w:r>
        <w:rPr>
          <w:sz w:val="24"/>
        </w:rPr>
        <w:t>has been</w:t>
      </w:r>
      <w:r>
        <w:rPr>
          <w:spacing w:val="-7"/>
          <w:sz w:val="24"/>
        </w:rPr>
        <w:t xml:space="preserve"> </w:t>
      </w:r>
      <w:r>
        <w:rPr>
          <w:sz w:val="24"/>
        </w:rPr>
        <w:t>made</w:t>
      </w:r>
      <w:r>
        <w:rPr>
          <w:spacing w:val="-6"/>
          <w:sz w:val="24"/>
        </w:rPr>
        <w:t xml:space="preserve"> </w:t>
      </w:r>
      <w:r>
        <w:rPr>
          <w:sz w:val="24"/>
        </w:rPr>
        <w:t>as</w:t>
      </w:r>
      <w:r>
        <w:rPr>
          <w:spacing w:val="-7"/>
          <w:sz w:val="24"/>
        </w:rPr>
        <w:t xml:space="preserve"> </w:t>
      </w:r>
      <w:r>
        <w:rPr>
          <w:sz w:val="24"/>
        </w:rPr>
        <w:t>required</w:t>
      </w:r>
      <w:r>
        <w:rPr>
          <w:spacing w:val="-5"/>
          <w:sz w:val="24"/>
        </w:rPr>
        <w:t xml:space="preserve"> </w:t>
      </w:r>
      <w:r>
        <w:rPr>
          <w:sz w:val="24"/>
        </w:rPr>
        <w:t>by</w:t>
      </w:r>
      <w:r>
        <w:rPr>
          <w:spacing w:val="-5"/>
          <w:sz w:val="24"/>
        </w:rPr>
        <w:t xml:space="preserve"> </w:t>
      </w:r>
      <w:r>
        <w:rPr>
          <w:sz w:val="24"/>
        </w:rPr>
        <w:t>NMSA</w:t>
      </w:r>
      <w:r>
        <w:rPr>
          <w:spacing w:val="-7"/>
          <w:sz w:val="24"/>
        </w:rPr>
        <w:t xml:space="preserve"> </w:t>
      </w:r>
      <w:r>
        <w:rPr>
          <w:sz w:val="24"/>
        </w:rPr>
        <w:t>1978,</w:t>
      </w:r>
      <w:r>
        <w:rPr>
          <w:spacing w:val="-7"/>
          <w:sz w:val="24"/>
        </w:rPr>
        <w:t xml:space="preserve"> </w:t>
      </w:r>
      <w:r>
        <w:rPr>
          <w:sz w:val="24"/>
        </w:rPr>
        <w:t>§</w:t>
      </w:r>
      <w:r>
        <w:rPr>
          <w:spacing w:val="-5"/>
          <w:sz w:val="24"/>
        </w:rPr>
        <w:t xml:space="preserve"> </w:t>
      </w:r>
      <w:r>
        <w:rPr>
          <w:sz w:val="24"/>
        </w:rPr>
        <w:t>10-16-7(A),</w:t>
      </w:r>
      <w:r>
        <w:rPr>
          <w:spacing w:val="-7"/>
          <w:sz w:val="24"/>
        </w:rPr>
        <w:t xml:space="preserve"> </w:t>
      </w:r>
      <w:r>
        <w:rPr>
          <w:sz w:val="24"/>
        </w:rPr>
        <w:t>this</w:t>
      </w:r>
      <w:r>
        <w:rPr>
          <w:spacing w:val="-7"/>
          <w:sz w:val="24"/>
        </w:rPr>
        <w:t xml:space="preserve"> </w:t>
      </w:r>
      <w:r>
        <w:rPr>
          <w:sz w:val="24"/>
        </w:rPr>
        <w:t>Agreement</w:t>
      </w:r>
      <w:r>
        <w:rPr>
          <w:spacing w:val="-5"/>
          <w:sz w:val="24"/>
        </w:rPr>
        <w:t xml:space="preserve"> </w:t>
      </w:r>
      <w:r>
        <w:rPr>
          <w:sz w:val="24"/>
        </w:rPr>
        <w:t>is</w:t>
      </w:r>
      <w:r>
        <w:rPr>
          <w:spacing w:val="-7"/>
          <w:sz w:val="24"/>
        </w:rPr>
        <w:t xml:space="preserve"> </w:t>
      </w:r>
      <w:r>
        <w:rPr>
          <w:sz w:val="24"/>
        </w:rPr>
        <w:t>not</w:t>
      </w:r>
      <w:r>
        <w:rPr>
          <w:spacing w:val="-5"/>
          <w:sz w:val="24"/>
        </w:rPr>
        <w:t xml:space="preserve"> </w:t>
      </w:r>
      <w:r>
        <w:rPr>
          <w:sz w:val="24"/>
        </w:rPr>
        <w:t>a</w:t>
      </w:r>
      <w:r>
        <w:rPr>
          <w:spacing w:val="-8"/>
          <w:sz w:val="24"/>
        </w:rPr>
        <w:t xml:space="preserve"> </w:t>
      </w:r>
      <w:r>
        <w:rPr>
          <w:sz w:val="24"/>
        </w:rPr>
        <w:t>sole</w:t>
      </w:r>
      <w:r>
        <w:rPr>
          <w:spacing w:val="-5"/>
          <w:sz w:val="24"/>
        </w:rPr>
        <w:t xml:space="preserve"> </w:t>
      </w:r>
      <w:r>
        <w:rPr>
          <w:sz w:val="24"/>
        </w:rPr>
        <w:t>source</w:t>
      </w:r>
      <w:r>
        <w:rPr>
          <w:spacing w:val="-8"/>
          <w:sz w:val="24"/>
        </w:rPr>
        <w:t xml:space="preserve"> </w:t>
      </w:r>
      <w:r>
        <w:rPr>
          <w:sz w:val="24"/>
        </w:rPr>
        <w:t>or small</w:t>
      </w:r>
      <w:r>
        <w:rPr>
          <w:spacing w:val="-6"/>
          <w:sz w:val="24"/>
        </w:rPr>
        <w:t xml:space="preserve"> </w:t>
      </w:r>
      <w:r>
        <w:rPr>
          <w:sz w:val="24"/>
        </w:rPr>
        <w:t>purchase</w:t>
      </w:r>
      <w:r>
        <w:rPr>
          <w:spacing w:val="-8"/>
          <w:sz w:val="24"/>
        </w:rPr>
        <w:t xml:space="preserve"> </w:t>
      </w:r>
      <w:r>
        <w:rPr>
          <w:sz w:val="24"/>
        </w:rPr>
        <w:t>contract,</w:t>
      </w:r>
      <w:r>
        <w:rPr>
          <w:spacing w:val="-6"/>
          <w:sz w:val="24"/>
        </w:rPr>
        <w:t xml:space="preserve"> </w:t>
      </w:r>
      <w:r>
        <w:rPr>
          <w:sz w:val="24"/>
        </w:rPr>
        <w:t>and</w:t>
      </w:r>
      <w:r>
        <w:rPr>
          <w:spacing w:val="-7"/>
          <w:sz w:val="24"/>
        </w:rPr>
        <w:t xml:space="preserve"> </w:t>
      </w:r>
      <w:r>
        <w:rPr>
          <w:sz w:val="24"/>
        </w:rPr>
        <w:t>this</w:t>
      </w:r>
      <w:r>
        <w:rPr>
          <w:spacing w:val="-7"/>
          <w:sz w:val="24"/>
        </w:rPr>
        <w:t xml:space="preserve"> </w:t>
      </w:r>
      <w:r>
        <w:rPr>
          <w:sz w:val="24"/>
        </w:rPr>
        <w:t>Agreement</w:t>
      </w:r>
      <w:r>
        <w:rPr>
          <w:spacing w:val="-7"/>
          <w:sz w:val="24"/>
        </w:rPr>
        <w:t xml:space="preserve"> </w:t>
      </w:r>
      <w:r>
        <w:rPr>
          <w:sz w:val="24"/>
        </w:rPr>
        <w:t>was</w:t>
      </w:r>
      <w:r>
        <w:rPr>
          <w:spacing w:val="-5"/>
          <w:sz w:val="24"/>
        </w:rPr>
        <w:t xml:space="preserve"> </w:t>
      </w:r>
      <w:r>
        <w:rPr>
          <w:sz w:val="24"/>
        </w:rPr>
        <w:t>awarded</w:t>
      </w:r>
      <w:r>
        <w:rPr>
          <w:spacing w:val="-7"/>
          <w:sz w:val="24"/>
        </w:rPr>
        <w:t xml:space="preserve"> </w:t>
      </w:r>
      <w:r>
        <w:rPr>
          <w:sz w:val="24"/>
        </w:rPr>
        <w:t>in</w:t>
      </w:r>
      <w:r>
        <w:rPr>
          <w:spacing w:val="-6"/>
          <w:sz w:val="24"/>
        </w:rPr>
        <w:t xml:space="preserve"> </w:t>
      </w:r>
      <w:r>
        <w:rPr>
          <w:sz w:val="24"/>
        </w:rPr>
        <w:t>accordance</w:t>
      </w:r>
      <w:r>
        <w:rPr>
          <w:spacing w:val="-8"/>
          <w:sz w:val="24"/>
        </w:rPr>
        <w:t xml:space="preserve"> </w:t>
      </w:r>
      <w:r>
        <w:rPr>
          <w:sz w:val="24"/>
        </w:rPr>
        <w:t>with</w:t>
      </w:r>
      <w:r>
        <w:rPr>
          <w:spacing w:val="-7"/>
          <w:sz w:val="24"/>
        </w:rPr>
        <w:t xml:space="preserve"> </w:t>
      </w:r>
      <w:r>
        <w:rPr>
          <w:sz w:val="24"/>
        </w:rPr>
        <w:t>the</w:t>
      </w:r>
      <w:r>
        <w:rPr>
          <w:spacing w:val="-7"/>
          <w:sz w:val="24"/>
        </w:rPr>
        <w:t xml:space="preserve"> </w:t>
      </w:r>
      <w:r>
        <w:rPr>
          <w:sz w:val="24"/>
        </w:rPr>
        <w:t>provisions of the Procurement Code;</w:t>
      </w:r>
    </w:p>
    <w:p w14:paraId="39B136C9" w14:textId="77777777" w:rsidR="00BF25E1" w:rsidRDefault="009912EC">
      <w:pPr>
        <w:pStyle w:val="ListParagraph"/>
        <w:numPr>
          <w:ilvl w:val="0"/>
          <w:numId w:val="6"/>
        </w:numPr>
        <w:tabs>
          <w:tab w:val="left" w:pos="2519"/>
        </w:tabs>
        <w:ind w:right="898" w:firstLine="720"/>
        <w:jc w:val="both"/>
        <w:rPr>
          <w:sz w:val="24"/>
        </w:rPr>
      </w:pPr>
      <w:r>
        <w:rPr>
          <w:sz w:val="24"/>
        </w:rPr>
        <w:t>in accordance with NMSA 1978, § 10-16-13, the Contractor has not directly participated in the preparation of specifications, qualifications or evaluation criteria for this Agreement or any procurement related to this Agreement; and</w:t>
      </w:r>
    </w:p>
    <w:p w14:paraId="39B136CA" w14:textId="77777777" w:rsidR="00BF25E1" w:rsidRDefault="009912EC">
      <w:pPr>
        <w:pStyle w:val="ListParagraph"/>
        <w:numPr>
          <w:ilvl w:val="0"/>
          <w:numId w:val="6"/>
        </w:numPr>
        <w:tabs>
          <w:tab w:val="left" w:pos="2519"/>
        </w:tabs>
        <w:ind w:right="896" w:firstLine="720"/>
        <w:jc w:val="both"/>
        <w:rPr>
          <w:sz w:val="24"/>
        </w:rPr>
      </w:pPr>
      <w:r>
        <w:rPr>
          <w:sz w:val="24"/>
        </w:rPr>
        <w:t>in</w:t>
      </w:r>
      <w:r>
        <w:rPr>
          <w:spacing w:val="-3"/>
          <w:sz w:val="24"/>
        </w:rPr>
        <w:t xml:space="preserve"> </w:t>
      </w:r>
      <w:r>
        <w:rPr>
          <w:sz w:val="24"/>
        </w:rPr>
        <w:t>accordance</w:t>
      </w:r>
      <w:r>
        <w:rPr>
          <w:spacing w:val="-4"/>
          <w:sz w:val="24"/>
        </w:rPr>
        <w:t xml:space="preserve"> </w:t>
      </w:r>
      <w:r>
        <w:rPr>
          <w:sz w:val="24"/>
        </w:rPr>
        <w:t>with</w:t>
      </w:r>
      <w:r>
        <w:rPr>
          <w:spacing w:val="-3"/>
          <w:sz w:val="24"/>
        </w:rPr>
        <w:t xml:space="preserve"> </w:t>
      </w:r>
      <w:r>
        <w:rPr>
          <w:sz w:val="24"/>
        </w:rPr>
        <w:t>NMSA</w:t>
      </w:r>
      <w:r>
        <w:rPr>
          <w:spacing w:val="-4"/>
          <w:sz w:val="24"/>
        </w:rPr>
        <w:t xml:space="preserve"> </w:t>
      </w:r>
      <w:r>
        <w:rPr>
          <w:sz w:val="24"/>
        </w:rPr>
        <w:t>1978,</w:t>
      </w:r>
      <w:r>
        <w:rPr>
          <w:spacing w:val="-3"/>
          <w:sz w:val="24"/>
        </w:rPr>
        <w:t xml:space="preserve"> </w:t>
      </w:r>
      <w:r>
        <w:rPr>
          <w:sz w:val="24"/>
        </w:rPr>
        <w:t>§</w:t>
      </w:r>
      <w:r>
        <w:rPr>
          <w:spacing w:val="-3"/>
          <w:sz w:val="24"/>
        </w:rPr>
        <w:t xml:space="preserve"> </w:t>
      </w:r>
      <w:r>
        <w:rPr>
          <w:sz w:val="24"/>
        </w:rPr>
        <w:t>10-16-3</w:t>
      </w:r>
      <w:r>
        <w:rPr>
          <w:spacing w:val="-1"/>
          <w:sz w:val="24"/>
        </w:rPr>
        <w:t xml:space="preserve"> </w:t>
      </w:r>
      <w:r>
        <w:rPr>
          <w:sz w:val="24"/>
        </w:rPr>
        <w:t>and</w:t>
      </w:r>
      <w:r>
        <w:rPr>
          <w:spacing w:val="-3"/>
          <w:sz w:val="24"/>
        </w:rPr>
        <w:t xml:space="preserve"> </w:t>
      </w:r>
      <w:r>
        <w:rPr>
          <w:sz w:val="24"/>
        </w:rPr>
        <w:t>§</w:t>
      </w:r>
      <w:r>
        <w:rPr>
          <w:spacing w:val="-1"/>
          <w:sz w:val="24"/>
        </w:rPr>
        <w:t xml:space="preserve"> </w:t>
      </w:r>
      <w:r>
        <w:rPr>
          <w:sz w:val="24"/>
        </w:rPr>
        <w:t>10-16-13.3,</w:t>
      </w:r>
      <w:r>
        <w:rPr>
          <w:spacing w:val="-3"/>
          <w:sz w:val="24"/>
        </w:rPr>
        <w:t xml:space="preserve"> </w:t>
      </w:r>
      <w:r>
        <w:rPr>
          <w:sz w:val="24"/>
        </w:rPr>
        <w:t>the</w:t>
      </w:r>
      <w:r>
        <w:rPr>
          <w:spacing w:val="-3"/>
          <w:sz w:val="24"/>
        </w:rPr>
        <w:t xml:space="preserve"> </w:t>
      </w:r>
      <w:r>
        <w:rPr>
          <w:sz w:val="24"/>
        </w:rPr>
        <w:t>Contractor has not contributed, and during</w:t>
      </w:r>
      <w:r>
        <w:rPr>
          <w:spacing w:val="-1"/>
          <w:sz w:val="24"/>
        </w:rPr>
        <w:t xml:space="preserve"> </w:t>
      </w:r>
      <w:r>
        <w:rPr>
          <w:sz w:val="24"/>
        </w:rPr>
        <w:t>the</w:t>
      </w:r>
      <w:r>
        <w:rPr>
          <w:spacing w:val="-1"/>
          <w:sz w:val="24"/>
        </w:rPr>
        <w:t xml:space="preserve"> </w:t>
      </w:r>
      <w:r>
        <w:rPr>
          <w:sz w:val="24"/>
        </w:rPr>
        <w:t>term</w:t>
      </w:r>
      <w:r>
        <w:rPr>
          <w:spacing w:val="-1"/>
          <w:sz w:val="24"/>
        </w:rPr>
        <w:t xml:space="preserve"> </w:t>
      </w:r>
      <w:r>
        <w:rPr>
          <w:sz w:val="24"/>
        </w:rPr>
        <w:t>of this Agreement shall not contribute, anything of value to a public officer or employee of the HCA.</w:t>
      </w:r>
    </w:p>
    <w:p w14:paraId="39B136CB" w14:textId="77777777" w:rsidR="00BF25E1" w:rsidRDefault="00BF25E1">
      <w:pPr>
        <w:pStyle w:val="BodyText"/>
        <w:spacing w:before="1"/>
      </w:pPr>
    </w:p>
    <w:p w14:paraId="39B136CC" w14:textId="77777777" w:rsidR="00BF25E1" w:rsidRDefault="009912EC">
      <w:pPr>
        <w:pStyle w:val="ListParagraph"/>
        <w:numPr>
          <w:ilvl w:val="1"/>
          <w:numId w:val="8"/>
        </w:numPr>
        <w:tabs>
          <w:tab w:val="left" w:pos="1798"/>
        </w:tabs>
        <w:ind w:right="894" w:firstLine="719"/>
        <w:jc w:val="both"/>
        <w:rPr>
          <w:sz w:val="24"/>
        </w:rPr>
      </w:pPr>
      <w:r>
        <w:rPr>
          <w:sz w:val="24"/>
        </w:rPr>
        <w:t>Contractor’s</w:t>
      </w:r>
      <w:r>
        <w:rPr>
          <w:spacing w:val="-4"/>
          <w:sz w:val="24"/>
        </w:rPr>
        <w:t xml:space="preserve"> </w:t>
      </w:r>
      <w:r>
        <w:rPr>
          <w:sz w:val="24"/>
        </w:rPr>
        <w:t>representations</w:t>
      </w:r>
      <w:r>
        <w:rPr>
          <w:spacing w:val="-4"/>
          <w:sz w:val="24"/>
        </w:rPr>
        <w:t xml:space="preserve"> </w:t>
      </w:r>
      <w:r>
        <w:rPr>
          <w:sz w:val="24"/>
        </w:rPr>
        <w:t>and</w:t>
      </w:r>
      <w:r>
        <w:rPr>
          <w:spacing w:val="-3"/>
          <w:sz w:val="24"/>
        </w:rPr>
        <w:t xml:space="preserve"> </w:t>
      </w:r>
      <w:r>
        <w:rPr>
          <w:sz w:val="24"/>
        </w:rPr>
        <w:t>warranties</w:t>
      </w:r>
      <w:r>
        <w:rPr>
          <w:spacing w:val="-4"/>
          <w:sz w:val="24"/>
        </w:rPr>
        <w:t xml:space="preserve"> </w:t>
      </w:r>
      <w:r>
        <w:rPr>
          <w:sz w:val="24"/>
        </w:rPr>
        <w:t>in</w:t>
      </w:r>
      <w:r>
        <w:rPr>
          <w:spacing w:val="-3"/>
          <w:sz w:val="24"/>
        </w:rPr>
        <w:t xml:space="preserve"> </w:t>
      </w:r>
      <w:r>
        <w:rPr>
          <w:sz w:val="24"/>
        </w:rPr>
        <w:t>Paragraphs</w:t>
      </w:r>
      <w:r>
        <w:rPr>
          <w:spacing w:val="-4"/>
          <w:sz w:val="24"/>
        </w:rPr>
        <w:t xml:space="preserve"> </w:t>
      </w:r>
      <w:r>
        <w:rPr>
          <w:sz w:val="24"/>
        </w:rPr>
        <w:t>A</w:t>
      </w:r>
      <w:r>
        <w:rPr>
          <w:spacing w:val="-4"/>
          <w:sz w:val="24"/>
        </w:rPr>
        <w:t xml:space="preserve"> </w:t>
      </w:r>
      <w:r>
        <w:rPr>
          <w:sz w:val="24"/>
        </w:rPr>
        <w:t>and</w:t>
      </w:r>
      <w:r>
        <w:rPr>
          <w:spacing w:val="-3"/>
          <w:sz w:val="24"/>
        </w:rPr>
        <w:t xml:space="preserve"> </w:t>
      </w:r>
      <w:r>
        <w:rPr>
          <w:sz w:val="24"/>
        </w:rPr>
        <w:t>B</w:t>
      </w:r>
      <w:r>
        <w:rPr>
          <w:spacing w:val="-3"/>
          <w:sz w:val="24"/>
        </w:rPr>
        <w:t xml:space="preserve"> </w:t>
      </w:r>
      <w:r>
        <w:rPr>
          <w:sz w:val="24"/>
        </w:rPr>
        <w:t>of</w:t>
      </w:r>
      <w:r>
        <w:rPr>
          <w:spacing w:val="-3"/>
          <w:sz w:val="24"/>
        </w:rPr>
        <w:t xml:space="preserve"> </w:t>
      </w:r>
      <w:r>
        <w:rPr>
          <w:sz w:val="24"/>
        </w:rPr>
        <w:t>this</w:t>
      </w:r>
      <w:r>
        <w:rPr>
          <w:spacing w:val="-4"/>
          <w:sz w:val="24"/>
        </w:rPr>
        <w:t xml:space="preserve"> </w:t>
      </w:r>
      <w:r>
        <w:rPr>
          <w:sz w:val="24"/>
        </w:rPr>
        <w:t>Article</w:t>
      </w:r>
      <w:r>
        <w:rPr>
          <w:spacing w:val="-5"/>
          <w:sz w:val="24"/>
        </w:rPr>
        <w:t xml:space="preserve"> </w:t>
      </w:r>
      <w:r>
        <w:rPr>
          <w:sz w:val="24"/>
        </w:rPr>
        <w:t>12 are material representations of fact upon which the HCA relied when this Agreement was entered into by the parties. Contractor shall provide immediate written notice to the HCA if, at any time during</w:t>
      </w:r>
      <w:r>
        <w:rPr>
          <w:spacing w:val="-15"/>
          <w:sz w:val="24"/>
        </w:rPr>
        <w:t xml:space="preserve"> </w:t>
      </w:r>
      <w:r>
        <w:rPr>
          <w:sz w:val="24"/>
        </w:rPr>
        <w:t>the</w:t>
      </w:r>
      <w:r>
        <w:rPr>
          <w:spacing w:val="-15"/>
          <w:sz w:val="24"/>
        </w:rPr>
        <w:t xml:space="preserve"> </w:t>
      </w:r>
      <w:r>
        <w:rPr>
          <w:sz w:val="24"/>
        </w:rPr>
        <w:t>term</w:t>
      </w:r>
      <w:r>
        <w:rPr>
          <w:spacing w:val="-15"/>
          <w:sz w:val="24"/>
        </w:rPr>
        <w:t xml:space="preserve"> </w:t>
      </w:r>
      <w:r>
        <w:rPr>
          <w:sz w:val="24"/>
        </w:rPr>
        <w:t>of</w:t>
      </w:r>
      <w:r>
        <w:rPr>
          <w:spacing w:val="-15"/>
          <w:sz w:val="24"/>
        </w:rPr>
        <w:t xml:space="preserve"> </w:t>
      </w:r>
      <w:r>
        <w:rPr>
          <w:sz w:val="24"/>
        </w:rPr>
        <w:t>this</w:t>
      </w:r>
      <w:r>
        <w:rPr>
          <w:spacing w:val="-15"/>
          <w:sz w:val="24"/>
        </w:rPr>
        <w:t xml:space="preserve"> </w:t>
      </w:r>
      <w:r>
        <w:rPr>
          <w:sz w:val="24"/>
        </w:rPr>
        <w:t>Agreement,</w:t>
      </w:r>
      <w:r>
        <w:rPr>
          <w:spacing w:val="-15"/>
          <w:sz w:val="24"/>
        </w:rPr>
        <w:t xml:space="preserve"> </w:t>
      </w:r>
      <w:r>
        <w:rPr>
          <w:sz w:val="24"/>
        </w:rPr>
        <w:t>Contractor</w:t>
      </w:r>
      <w:r>
        <w:rPr>
          <w:spacing w:val="-15"/>
          <w:sz w:val="24"/>
        </w:rPr>
        <w:t xml:space="preserve"> </w:t>
      </w:r>
      <w:r>
        <w:rPr>
          <w:sz w:val="24"/>
        </w:rPr>
        <w:t>learns</w:t>
      </w:r>
      <w:r>
        <w:rPr>
          <w:spacing w:val="-15"/>
          <w:sz w:val="24"/>
        </w:rPr>
        <w:t xml:space="preserve"> </w:t>
      </w:r>
      <w:r>
        <w:rPr>
          <w:sz w:val="24"/>
        </w:rPr>
        <w:t>that</w:t>
      </w:r>
      <w:r>
        <w:rPr>
          <w:spacing w:val="-15"/>
          <w:sz w:val="24"/>
        </w:rPr>
        <w:t xml:space="preserve"> </w:t>
      </w:r>
      <w:r>
        <w:rPr>
          <w:sz w:val="24"/>
        </w:rPr>
        <w:t>Contractor’s</w:t>
      </w:r>
      <w:r>
        <w:rPr>
          <w:spacing w:val="-15"/>
          <w:sz w:val="24"/>
        </w:rPr>
        <w:t xml:space="preserve"> </w:t>
      </w:r>
      <w:r>
        <w:rPr>
          <w:sz w:val="24"/>
        </w:rPr>
        <w:t>representations</w:t>
      </w:r>
      <w:r>
        <w:rPr>
          <w:spacing w:val="-15"/>
          <w:sz w:val="24"/>
        </w:rPr>
        <w:t xml:space="preserve"> </w:t>
      </w:r>
      <w:r>
        <w:rPr>
          <w:sz w:val="24"/>
        </w:rPr>
        <w:t>and</w:t>
      </w:r>
      <w:r>
        <w:rPr>
          <w:spacing w:val="-15"/>
          <w:sz w:val="24"/>
        </w:rPr>
        <w:t xml:space="preserve"> </w:t>
      </w:r>
      <w:r>
        <w:rPr>
          <w:sz w:val="24"/>
        </w:rPr>
        <w:t>warranties in Paragraphs A and B of this Article 12 were erroneous on the effective date of this Agreement or have become erroneous by reason of new or changed circumstances. If it is later determined that Contractor’s</w:t>
      </w:r>
      <w:r>
        <w:rPr>
          <w:spacing w:val="-10"/>
          <w:sz w:val="24"/>
        </w:rPr>
        <w:t xml:space="preserve"> </w:t>
      </w:r>
      <w:r>
        <w:rPr>
          <w:sz w:val="24"/>
        </w:rPr>
        <w:t>representations</w:t>
      </w:r>
      <w:r>
        <w:rPr>
          <w:spacing w:val="-10"/>
          <w:sz w:val="24"/>
        </w:rPr>
        <w:t xml:space="preserve"> </w:t>
      </w:r>
      <w:r>
        <w:rPr>
          <w:sz w:val="24"/>
        </w:rPr>
        <w:t>and</w:t>
      </w:r>
      <w:r>
        <w:rPr>
          <w:spacing w:val="-11"/>
          <w:sz w:val="24"/>
        </w:rPr>
        <w:t xml:space="preserve"> </w:t>
      </w:r>
      <w:r>
        <w:rPr>
          <w:sz w:val="24"/>
        </w:rPr>
        <w:t>warranties</w:t>
      </w:r>
      <w:r>
        <w:rPr>
          <w:spacing w:val="-10"/>
          <w:sz w:val="24"/>
        </w:rPr>
        <w:t xml:space="preserve"> </w:t>
      </w:r>
      <w:r>
        <w:rPr>
          <w:sz w:val="24"/>
        </w:rPr>
        <w:t>in</w:t>
      </w:r>
      <w:r>
        <w:rPr>
          <w:spacing w:val="-10"/>
          <w:sz w:val="24"/>
        </w:rPr>
        <w:t xml:space="preserve"> </w:t>
      </w:r>
      <w:r>
        <w:rPr>
          <w:sz w:val="24"/>
        </w:rPr>
        <w:t>Paragraphs</w:t>
      </w:r>
      <w:r>
        <w:rPr>
          <w:spacing w:val="-10"/>
          <w:sz w:val="24"/>
        </w:rPr>
        <w:t xml:space="preserve"> </w:t>
      </w:r>
      <w:r>
        <w:rPr>
          <w:sz w:val="24"/>
        </w:rPr>
        <w:t>A</w:t>
      </w:r>
      <w:r>
        <w:rPr>
          <w:spacing w:val="-9"/>
          <w:sz w:val="24"/>
        </w:rPr>
        <w:t xml:space="preserve"> </w:t>
      </w:r>
      <w:r>
        <w:rPr>
          <w:sz w:val="24"/>
        </w:rPr>
        <w:t>and</w:t>
      </w:r>
      <w:r>
        <w:rPr>
          <w:spacing w:val="-11"/>
          <w:sz w:val="24"/>
        </w:rPr>
        <w:t xml:space="preserve"> </w:t>
      </w:r>
      <w:r>
        <w:rPr>
          <w:sz w:val="24"/>
        </w:rPr>
        <w:t>B</w:t>
      </w:r>
      <w:r>
        <w:rPr>
          <w:spacing w:val="-10"/>
          <w:sz w:val="24"/>
        </w:rPr>
        <w:t xml:space="preserve"> </w:t>
      </w:r>
      <w:r>
        <w:rPr>
          <w:sz w:val="24"/>
        </w:rPr>
        <w:t>of</w:t>
      </w:r>
      <w:r>
        <w:rPr>
          <w:spacing w:val="-11"/>
          <w:sz w:val="24"/>
        </w:rPr>
        <w:t xml:space="preserve"> </w:t>
      </w:r>
      <w:r>
        <w:rPr>
          <w:sz w:val="24"/>
        </w:rPr>
        <w:t>this</w:t>
      </w:r>
      <w:r>
        <w:rPr>
          <w:spacing w:val="-8"/>
          <w:sz w:val="24"/>
        </w:rPr>
        <w:t xml:space="preserve"> </w:t>
      </w:r>
      <w:r>
        <w:rPr>
          <w:sz w:val="24"/>
        </w:rPr>
        <w:t>Article</w:t>
      </w:r>
      <w:r>
        <w:rPr>
          <w:spacing w:val="-11"/>
          <w:sz w:val="24"/>
        </w:rPr>
        <w:t xml:space="preserve"> </w:t>
      </w:r>
      <w:r>
        <w:rPr>
          <w:sz w:val="24"/>
        </w:rPr>
        <w:t>12</w:t>
      </w:r>
      <w:r>
        <w:rPr>
          <w:spacing w:val="-11"/>
          <w:sz w:val="24"/>
        </w:rPr>
        <w:t xml:space="preserve"> </w:t>
      </w:r>
      <w:r>
        <w:rPr>
          <w:sz w:val="24"/>
        </w:rPr>
        <w:t>were</w:t>
      </w:r>
      <w:r>
        <w:rPr>
          <w:spacing w:val="-10"/>
          <w:sz w:val="24"/>
        </w:rPr>
        <w:t xml:space="preserve"> </w:t>
      </w:r>
      <w:r>
        <w:rPr>
          <w:sz w:val="24"/>
        </w:rPr>
        <w:t>erroneous on the effective date of this Agreement or have become erroneous by reason of new or changed circumstances, in addition to other</w:t>
      </w:r>
      <w:r>
        <w:rPr>
          <w:spacing w:val="-1"/>
          <w:sz w:val="24"/>
        </w:rPr>
        <w:t xml:space="preserve"> </w:t>
      </w:r>
      <w:r>
        <w:rPr>
          <w:sz w:val="24"/>
        </w:rPr>
        <w:t>remedies available to the HCA and notwithstanding anything in the Agreement to the contrary, the HCA may immediately terminate the Agreement.</w:t>
      </w:r>
    </w:p>
    <w:p w14:paraId="39B136CD" w14:textId="77777777" w:rsidR="00BF25E1" w:rsidRDefault="00BF25E1">
      <w:pPr>
        <w:pStyle w:val="BodyText"/>
        <w:spacing w:before="1"/>
      </w:pPr>
    </w:p>
    <w:p w14:paraId="39B136CE" w14:textId="54101E92" w:rsidR="00BF25E1" w:rsidRDefault="009912EC">
      <w:pPr>
        <w:pStyle w:val="ListParagraph"/>
        <w:numPr>
          <w:ilvl w:val="1"/>
          <w:numId w:val="8"/>
        </w:numPr>
        <w:tabs>
          <w:tab w:val="left" w:pos="1798"/>
        </w:tabs>
        <w:ind w:right="898" w:firstLine="719"/>
        <w:jc w:val="both"/>
        <w:rPr>
          <w:sz w:val="24"/>
        </w:rPr>
      </w:pPr>
      <w:r>
        <w:rPr>
          <w:sz w:val="24"/>
        </w:rPr>
        <w:t xml:space="preserve">All terms defined in the Governmental Conduct Act have the same meaning in </w:t>
      </w:r>
      <w:r w:rsidR="00DC7EEE">
        <w:rPr>
          <w:sz w:val="24"/>
        </w:rPr>
        <w:t>Article</w:t>
      </w:r>
      <w:r>
        <w:rPr>
          <w:sz w:val="24"/>
        </w:rPr>
        <w:t xml:space="preserve"> 12(B).</w:t>
      </w:r>
    </w:p>
    <w:p w14:paraId="39B136CF" w14:textId="77777777" w:rsidR="00BF25E1" w:rsidRDefault="00BF25E1">
      <w:pPr>
        <w:pStyle w:val="BodyText"/>
      </w:pPr>
    </w:p>
    <w:p w14:paraId="39B136D0" w14:textId="77777777" w:rsidR="00BF25E1" w:rsidRDefault="009912EC">
      <w:pPr>
        <w:pStyle w:val="Heading7"/>
        <w:numPr>
          <w:ilvl w:val="0"/>
          <w:numId w:val="8"/>
        </w:numPr>
        <w:tabs>
          <w:tab w:val="left" w:pos="1152"/>
        </w:tabs>
        <w:ind w:hanging="876"/>
      </w:pPr>
      <w:r>
        <w:rPr>
          <w:spacing w:val="-2"/>
          <w:u w:val="single"/>
        </w:rPr>
        <w:t>Amendment.</w:t>
      </w:r>
    </w:p>
    <w:p w14:paraId="39B136D1" w14:textId="77777777" w:rsidR="00BF25E1" w:rsidRDefault="009912EC">
      <w:pPr>
        <w:pStyle w:val="ListParagraph"/>
        <w:numPr>
          <w:ilvl w:val="1"/>
          <w:numId w:val="8"/>
        </w:numPr>
        <w:tabs>
          <w:tab w:val="left" w:pos="1798"/>
        </w:tabs>
        <w:ind w:right="902" w:firstLine="719"/>
        <w:jc w:val="both"/>
        <w:rPr>
          <w:sz w:val="24"/>
        </w:rPr>
      </w:pPr>
      <w:r>
        <w:rPr>
          <w:sz w:val="24"/>
        </w:rPr>
        <w:t>This Agreement shall not be altered, changed or amended except by instrument in writing executed by the parties hereto and all other required signatories.</w:t>
      </w:r>
    </w:p>
    <w:p w14:paraId="39B136D2" w14:textId="77777777" w:rsidR="00BF25E1" w:rsidRDefault="00BF25E1">
      <w:pPr>
        <w:pStyle w:val="ListParagraph"/>
        <w:jc w:val="both"/>
        <w:rPr>
          <w:sz w:val="24"/>
        </w:rPr>
        <w:sectPr w:rsidR="00BF25E1">
          <w:pgSz w:w="12240" w:h="15840"/>
          <w:pgMar w:top="1360" w:right="360" w:bottom="980" w:left="1080" w:header="0" w:footer="785" w:gutter="0"/>
          <w:cols w:space="720"/>
        </w:sectPr>
      </w:pPr>
    </w:p>
    <w:p w14:paraId="39B136D3" w14:textId="77777777" w:rsidR="00BF25E1" w:rsidRDefault="009912EC">
      <w:pPr>
        <w:pStyle w:val="ListParagraph"/>
        <w:numPr>
          <w:ilvl w:val="1"/>
          <w:numId w:val="8"/>
        </w:numPr>
        <w:tabs>
          <w:tab w:val="left" w:pos="1798"/>
        </w:tabs>
        <w:spacing w:before="79"/>
        <w:ind w:right="898" w:firstLine="719"/>
        <w:jc w:val="both"/>
        <w:rPr>
          <w:sz w:val="24"/>
        </w:rPr>
      </w:pPr>
      <w:r>
        <w:rPr>
          <w:sz w:val="24"/>
        </w:rPr>
        <w:lastRenderedPageBreak/>
        <w:t>If</w:t>
      </w:r>
      <w:r>
        <w:rPr>
          <w:spacing w:val="-5"/>
          <w:sz w:val="24"/>
        </w:rPr>
        <w:t xml:space="preserve"> </w:t>
      </w:r>
      <w:r>
        <w:rPr>
          <w:sz w:val="24"/>
        </w:rPr>
        <w:t>the</w:t>
      </w:r>
      <w:r>
        <w:rPr>
          <w:spacing w:val="-2"/>
          <w:sz w:val="24"/>
        </w:rPr>
        <w:t xml:space="preserve"> </w:t>
      </w:r>
      <w:r>
        <w:rPr>
          <w:sz w:val="24"/>
        </w:rPr>
        <w:t>HCA</w:t>
      </w:r>
      <w:r>
        <w:rPr>
          <w:spacing w:val="-4"/>
          <w:sz w:val="24"/>
        </w:rPr>
        <w:t xml:space="preserve"> </w:t>
      </w:r>
      <w:r>
        <w:rPr>
          <w:sz w:val="24"/>
        </w:rPr>
        <w:t>proposes</w:t>
      </w:r>
      <w:r>
        <w:rPr>
          <w:spacing w:val="-4"/>
          <w:sz w:val="24"/>
        </w:rPr>
        <w:t xml:space="preserve"> </w:t>
      </w:r>
      <w:r>
        <w:rPr>
          <w:sz w:val="24"/>
        </w:rPr>
        <w:t>an</w:t>
      </w:r>
      <w:r>
        <w:rPr>
          <w:spacing w:val="-1"/>
          <w:sz w:val="24"/>
        </w:rPr>
        <w:t xml:space="preserve"> </w:t>
      </w:r>
      <w:r>
        <w:rPr>
          <w:sz w:val="24"/>
        </w:rPr>
        <w:t>amendment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Agreement</w:t>
      </w:r>
      <w:r>
        <w:rPr>
          <w:spacing w:val="-3"/>
          <w:sz w:val="24"/>
        </w:rPr>
        <w:t xml:space="preserve"> </w:t>
      </w:r>
      <w:r>
        <w:rPr>
          <w:sz w:val="24"/>
        </w:rPr>
        <w:t>to</w:t>
      </w:r>
      <w:r>
        <w:rPr>
          <w:spacing w:val="-3"/>
          <w:sz w:val="24"/>
        </w:rPr>
        <w:t xml:space="preserve"> </w:t>
      </w:r>
      <w:r>
        <w:rPr>
          <w:sz w:val="24"/>
        </w:rPr>
        <w:t>unilaterally</w:t>
      </w:r>
      <w:r>
        <w:rPr>
          <w:spacing w:val="-1"/>
          <w:sz w:val="24"/>
        </w:rPr>
        <w:t xml:space="preserve"> </w:t>
      </w:r>
      <w:r>
        <w:rPr>
          <w:sz w:val="24"/>
        </w:rPr>
        <w:t>reduce</w:t>
      </w:r>
      <w:r>
        <w:rPr>
          <w:spacing w:val="-2"/>
          <w:sz w:val="24"/>
        </w:rPr>
        <w:t xml:space="preserve"> </w:t>
      </w:r>
      <w:r>
        <w:rPr>
          <w:sz w:val="24"/>
        </w:rPr>
        <w:t>funding due to budget or other considerations, the Contractor shall, within thirty (30) days of receipt of the proposed Amendment, have the option to terminate the Agreement, pursuant to the termination provisions as set forth in Article 4 herein, or to agree to the reduced funding.</w:t>
      </w:r>
    </w:p>
    <w:p w14:paraId="39B136D4" w14:textId="77777777" w:rsidR="00BF25E1" w:rsidRDefault="00BF25E1">
      <w:pPr>
        <w:pStyle w:val="BodyText"/>
      </w:pPr>
    </w:p>
    <w:p w14:paraId="39B136D5" w14:textId="77777777" w:rsidR="00BF25E1" w:rsidRDefault="009912EC">
      <w:pPr>
        <w:pStyle w:val="Heading7"/>
        <w:numPr>
          <w:ilvl w:val="0"/>
          <w:numId w:val="8"/>
        </w:numPr>
        <w:tabs>
          <w:tab w:val="left" w:pos="1151"/>
        </w:tabs>
        <w:ind w:left="1151" w:hanging="875"/>
      </w:pPr>
      <w:r>
        <w:rPr>
          <w:spacing w:val="-2"/>
          <w:u w:val="single"/>
        </w:rPr>
        <w:t>Merger.</w:t>
      </w:r>
    </w:p>
    <w:p w14:paraId="39B136D6" w14:textId="77777777" w:rsidR="00BF25E1" w:rsidRDefault="009912EC">
      <w:pPr>
        <w:pStyle w:val="BodyText"/>
        <w:ind w:left="360" w:right="898" w:firstLine="719"/>
        <w:jc w:val="both"/>
      </w:pPr>
      <w:r>
        <w:t>This</w:t>
      </w:r>
      <w:r>
        <w:rPr>
          <w:spacing w:val="-11"/>
        </w:rPr>
        <w:t xml:space="preserve"> </w:t>
      </w:r>
      <w:r>
        <w:t>Agreement,</w:t>
      </w:r>
      <w:r>
        <w:rPr>
          <w:spacing w:val="-11"/>
        </w:rPr>
        <w:t xml:space="preserve"> </w:t>
      </w:r>
      <w:r>
        <w:t>including</w:t>
      </w:r>
      <w:r>
        <w:rPr>
          <w:spacing w:val="-11"/>
        </w:rPr>
        <w:t xml:space="preserve"> </w:t>
      </w:r>
      <w:proofErr w:type="gramStart"/>
      <w:r>
        <w:t>any</w:t>
      </w:r>
      <w:r>
        <w:rPr>
          <w:spacing w:val="-11"/>
        </w:rPr>
        <w:t xml:space="preserve"> </w:t>
      </w:r>
      <w:r>
        <w:t>and</w:t>
      </w:r>
      <w:r>
        <w:rPr>
          <w:spacing w:val="-10"/>
        </w:rPr>
        <w:t xml:space="preserve"> </w:t>
      </w:r>
      <w:r>
        <w:t>all</w:t>
      </w:r>
      <w:proofErr w:type="gramEnd"/>
      <w:r>
        <w:rPr>
          <w:spacing w:val="-11"/>
        </w:rPr>
        <w:t xml:space="preserve"> </w:t>
      </w:r>
      <w:r>
        <w:t>attachments,</w:t>
      </w:r>
      <w:r>
        <w:rPr>
          <w:spacing w:val="-11"/>
        </w:rPr>
        <w:t xml:space="preserve"> </w:t>
      </w:r>
      <w:r>
        <w:t>exhibits</w:t>
      </w:r>
      <w:r>
        <w:rPr>
          <w:spacing w:val="-11"/>
        </w:rPr>
        <w:t xml:space="preserve"> </w:t>
      </w:r>
      <w:r>
        <w:t>and/or</w:t>
      </w:r>
      <w:r>
        <w:rPr>
          <w:spacing w:val="-10"/>
        </w:rPr>
        <w:t xml:space="preserve"> </w:t>
      </w:r>
      <w:r>
        <w:t>appendices,</w:t>
      </w:r>
      <w:r>
        <w:rPr>
          <w:spacing w:val="-11"/>
        </w:rPr>
        <w:t xml:space="preserve"> </w:t>
      </w:r>
      <w:r>
        <w:t>incorporates all</w:t>
      </w:r>
      <w:r>
        <w:rPr>
          <w:spacing w:val="-9"/>
        </w:rPr>
        <w:t xml:space="preserve"> </w:t>
      </w:r>
      <w:r>
        <w:t>the</w:t>
      </w:r>
      <w:r>
        <w:rPr>
          <w:spacing w:val="-10"/>
        </w:rPr>
        <w:t xml:space="preserve"> </w:t>
      </w:r>
      <w:r>
        <w:t>Agreements,</w:t>
      </w:r>
      <w:r>
        <w:rPr>
          <w:spacing w:val="-9"/>
        </w:rPr>
        <w:t xml:space="preserve"> </w:t>
      </w:r>
      <w:r>
        <w:t>covenants</w:t>
      </w:r>
      <w:r>
        <w:rPr>
          <w:spacing w:val="-9"/>
        </w:rPr>
        <w:t xml:space="preserve"> </w:t>
      </w:r>
      <w:r>
        <w:t>and</w:t>
      </w:r>
      <w:r>
        <w:rPr>
          <w:spacing w:val="-8"/>
        </w:rPr>
        <w:t xml:space="preserve"> </w:t>
      </w:r>
      <w:r>
        <w:t>understandings</w:t>
      </w:r>
      <w:r>
        <w:rPr>
          <w:spacing w:val="-6"/>
        </w:rPr>
        <w:t xml:space="preserve"> </w:t>
      </w:r>
      <w:r>
        <w:t>between</w:t>
      </w:r>
      <w:r>
        <w:rPr>
          <w:spacing w:val="-9"/>
        </w:rPr>
        <w:t xml:space="preserve"> </w:t>
      </w:r>
      <w:r>
        <w:t>the</w:t>
      </w:r>
      <w:r>
        <w:rPr>
          <w:spacing w:val="-10"/>
        </w:rPr>
        <w:t xml:space="preserve"> </w:t>
      </w:r>
      <w:r>
        <w:t>parties</w:t>
      </w:r>
      <w:r>
        <w:rPr>
          <w:spacing w:val="-9"/>
        </w:rPr>
        <w:t xml:space="preserve"> </w:t>
      </w:r>
      <w:r>
        <w:t>hereto</w:t>
      </w:r>
      <w:r>
        <w:rPr>
          <w:spacing w:val="-9"/>
        </w:rPr>
        <w:t xml:space="preserve"> </w:t>
      </w:r>
      <w:r>
        <w:t>concerning</w:t>
      </w:r>
      <w:r>
        <w:rPr>
          <w:spacing w:val="-10"/>
        </w:rPr>
        <w:t xml:space="preserve"> </w:t>
      </w:r>
      <w:r>
        <w:t>the</w:t>
      </w:r>
      <w:r>
        <w:rPr>
          <w:spacing w:val="-10"/>
        </w:rPr>
        <w:t xml:space="preserve"> </w:t>
      </w:r>
      <w:r>
        <w:t>subject matter hereof, and all such covenants, Agreements and understandings have been merged into this written Agreement. No prior Agreement or understanding, oral or otherwise, of the parties or their agents shall be valid or enforceable unless embodied in this Agreement.</w:t>
      </w:r>
    </w:p>
    <w:p w14:paraId="39B136D7" w14:textId="77777777" w:rsidR="00BF25E1" w:rsidRDefault="00BF25E1">
      <w:pPr>
        <w:pStyle w:val="BodyText"/>
      </w:pPr>
    </w:p>
    <w:p w14:paraId="39B136D8" w14:textId="77777777" w:rsidR="00BF25E1" w:rsidRDefault="009912EC">
      <w:pPr>
        <w:pStyle w:val="Heading7"/>
        <w:numPr>
          <w:ilvl w:val="0"/>
          <w:numId w:val="8"/>
        </w:numPr>
        <w:tabs>
          <w:tab w:val="left" w:pos="1151"/>
        </w:tabs>
        <w:spacing w:before="1"/>
        <w:ind w:left="1151" w:hanging="875"/>
      </w:pPr>
      <w:r>
        <w:rPr>
          <w:u w:val="single"/>
        </w:rPr>
        <w:t>Penalties</w:t>
      </w:r>
      <w:r>
        <w:rPr>
          <w:spacing w:val="-4"/>
          <w:u w:val="single"/>
        </w:rPr>
        <w:t xml:space="preserve"> </w:t>
      </w:r>
      <w:r>
        <w:rPr>
          <w:u w:val="single"/>
        </w:rPr>
        <w:t>for</w:t>
      </w:r>
      <w:r>
        <w:rPr>
          <w:spacing w:val="-5"/>
          <w:u w:val="single"/>
        </w:rPr>
        <w:t xml:space="preserve"> </w:t>
      </w:r>
      <w:r>
        <w:rPr>
          <w:u w:val="single"/>
        </w:rPr>
        <w:t>Violation</w:t>
      </w:r>
      <w:r>
        <w:rPr>
          <w:spacing w:val="-3"/>
          <w:u w:val="single"/>
        </w:rPr>
        <w:t xml:space="preserve"> </w:t>
      </w:r>
      <w:r>
        <w:rPr>
          <w:u w:val="single"/>
        </w:rPr>
        <w:t>of</w:t>
      </w:r>
      <w:r>
        <w:rPr>
          <w:spacing w:val="-2"/>
          <w:u w:val="single"/>
        </w:rPr>
        <w:t xml:space="preserve"> </w:t>
      </w:r>
      <w:r>
        <w:rPr>
          <w:spacing w:val="-4"/>
          <w:u w:val="single"/>
        </w:rPr>
        <w:t>Law.</w:t>
      </w:r>
    </w:p>
    <w:p w14:paraId="39B136D9" w14:textId="77777777" w:rsidR="00BF25E1" w:rsidRDefault="009912EC">
      <w:pPr>
        <w:pStyle w:val="BodyText"/>
        <w:ind w:left="360" w:right="895" w:firstLine="719"/>
        <w:jc w:val="both"/>
      </w:pPr>
      <w:r>
        <w:t>The Procurement Code, NMSA 1978 §§ 13-1-28 through 13-1-199, imposes civil and criminal penalties for its violation. In addition, the New Mexico criminal statutes impose felony penalties for illegal bribes, gratuities and kickbacks.</w:t>
      </w:r>
    </w:p>
    <w:p w14:paraId="39B136DA" w14:textId="77777777" w:rsidR="00BF25E1" w:rsidRDefault="00BF25E1">
      <w:pPr>
        <w:pStyle w:val="BodyText"/>
      </w:pPr>
    </w:p>
    <w:p w14:paraId="39B136DB" w14:textId="77777777" w:rsidR="00BF25E1" w:rsidRDefault="009912EC">
      <w:pPr>
        <w:pStyle w:val="Heading7"/>
        <w:numPr>
          <w:ilvl w:val="0"/>
          <w:numId w:val="8"/>
        </w:numPr>
        <w:tabs>
          <w:tab w:val="left" w:pos="1151"/>
        </w:tabs>
        <w:ind w:left="1151" w:hanging="875"/>
      </w:pPr>
      <w:r>
        <w:rPr>
          <w:u w:val="single"/>
        </w:rPr>
        <w:t>Equal</w:t>
      </w:r>
      <w:r>
        <w:rPr>
          <w:spacing w:val="-4"/>
          <w:u w:val="single"/>
        </w:rPr>
        <w:t xml:space="preserve"> </w:t>
      </w:r>
      <w:r>
        <w:rPr>
          <w:u w:val="single"/>
        </w:rPr>
        <w:t>Opportunity</w:t>
      </w:r>
      <w:r>
        <w:rPr>
          <w:spacing w:val="-3"/>
          <w:u w:val="single"/>
        </w:rPr>
        <w:t xml:space="preserve"> </w:t>
      </w:r>
      <w:r>
        <w:rPr>
          <w:spacing w:val="-2"/>
          <w:u w:val="single"/>
        </w:rPr>
        <w:t>Compliance.</w:t>
      </w:r>
    </w:p>
    <w:p w14:paraId="39B136DC" w14:textId="77777777" w:rsidR="00BF25E1" w:rsidRDefault="009912EC">
      <w:pPr>
        <w:pStyle w:val="BodyText"/>
        <w:ind w:left="360" w:right="898" w:firstLine="719"/>
        <w:jc w:val="both"/>
      </w:pPr>
      <w:r>
        <w:t xml:space="preserve">The Contractor agrees to abide by all federal and state laws and rules and regulations, and executive orders of the Governor of the State of New Mexico, pertaining to equal employment opportunity. In accordance with all such laws of the State of New Mexico, the Contractor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Contractor is found not to </w:t>
      </w:r>
      <w:proofErr w:type="gramStart"/>
      <w:r>
        <w:t>be in compliance with</w:t>
      </w:r>
      <w:proofErr w:type="gramEnd"/>
      <w:r>
        <w:t xml:space="preserve"> these requirements</w:t>
      </w:r>
      <w:r>
        <w:rPr>
          <w:spacing w:val="-11"/>
        </w:rPr>
        <w:t xml:space="preserve"> </w:t>
      </w:r>
      <w:r>
        <w:t>during</w:t>
      </w:r>
      <w:r>
        <w:rPr>
          <w:spacing w:val="-12"/>
        </w:rPr>
        <w:t xml:space="preserve"> </w:t>
      </w:r>
      <w:r>
        <w:t>the</w:t>
      </w:r>
      <w:r>
        <w:rPr>
          <w:spacing w:val="-12"/>
        </w:rPr>
        <w:t xml:space="preserve"> </w:t>
      </w:r>
      <w:r>
        <w:t>life</w:t>
      </w:r>
      <w:r>
        <w:rPr>
          <w:spacing w:val="-13"/>
        </w:rPr>
        <w:t xml:space="preserve"> </w:t>
      </w:r>
      <w:r>
        <w:t>of</w:t>
      </w:r>
      <w:r>
        <w:rPr>
          <w:spacing w:val="-12"/>
        </w:rPr>
        <w:t xml:space="preserve"> </w:t>
      </w:r>
      <w:r>
        <w:t>this</w:t>
      </w:r>
      <w:r>
        <w:rPr>
          <w:spacing w:val="-11"/>
        </w:rPr>
        <w:t xml:space="preserve"> </w:t>
      </w:r>
      <w:r>
        <w:t>Agreement,</w:t>
      </w:r>
      <w:r>
        <w:rPr>
          <w:spacing w:val="-12"/>
        </w:rPr>
        <w:t xml:space="preserve"> </w:t>
      </w:r>
      <w:r>
        <w:t>Contractor</w:t>
      </w:r>
      <w:r>
        <w:rPr>
          <w:spacing w:val="-12"/>
        </w:rPr>
        <w:t xml:space="preserve"> </w:t>
      </w:r>
      <w:r>
        <w:t>agrees</w:t>
      </w:r>
      <w:r>
        <w:rPr>
          <w:spacing w:val="-11"/>
        </w:rPr>
        <w:t xml:space="preserve"> </w:t>
      </w:r>
      <w:r>
        <w:t>to</w:t>
      </w:r>
      <w:r>
        <w:rPr>
          <w:spacing w:val="-11"/>
        </w:rPr>
        <w:t xml:space="preserve"> </w:t>
      </w:r>
      <w:r>
        <w:t>take</w:t>
      </w:r>
      <w:r>
        <w:rPr>
          <w:spacing w:val="-13"/>
        </w:rPr>
        <w:t xml:space="preserve"> </w:t>
      </w:r>
      <w:r>
        <w:t>appropriate</w:t>
      </w:r>
      <w:r>
        <w:rPr>
          <w:spacing w:val="-12"/>
        </w:rPr>
        <w:t xml:space="preserve"> </w:t>
      </w:r>
      <w:r>
        <w:t>steps</w:t>
      </w:r>
      <w:r>
        <w:rPr>
          <w:spacing w:val="-12"/>
        </w:rPr>
        <w:t xml:space="preserve"> </w:t>
      </w:r>
      <w:r>
        <w:t>to</w:t>
      </w:r>
      <w:r>
        <w:rPr>
          <w:spacing w:val="-11"/>
        </w:rPr>
        <w:t xml:space="preserve"> </w:t>
      </w:r>
      <w:r>
        <w:t>correct these deficiencies.</w:t>
      </w:r>
    </w:p>
    <w:p w14:paraId="39B136DD" w14:textId="77777777" w:rsidR="00BF25E1" w:rsidRDefault="00BF25E1">
      <w:pPr>
        <w:pStyle w:val="BodyText"/>
        <w:spacing w:before="1"/>
      </w:pPr>
    </w:p>
    <w:p w14:paraId="39B136DE" w14:textId="77777777" w:rsidR="00BF25E1" w:rsidRDefault="009912EC">
      <w:pPr>
        <w:pStyle w:val="Heading7"/>
        <w:numPr>
          <w:ilvl w:val="0"/>
          <w:numId w:val="8"/>
        </w:numPr>
        <w:tabs>
          <w:tab w:val="left" w:pos="1151"/>
        </w:tabs>
        <w:ind w:left="1151" w:hanging="875"/>
      </w:pPr>
      <w:r>
        <w:rPr>
          <w:u w:val="single"/>
        </w:rPr>
        <w:t>Applicable</w:t>
      </w:r>
      <w:r>
        <w:rPr>
          <w:spacing w:val="-3"/>
          <w:u w:val="single"/>
        </w:rPr>
        <w:t xml:space="preserve"> </w:t>
      </w:r>
      <w:r>
        <w:rPr>
          <w:spacing w:val="-4"/>
          <w:u w:val="single"/>
        </w:rPr>
        <w:t>Law.</w:t>
      </w:r>
    </w:p>
    <w:p w14:paraId="39B136DF" w14:textId="77777777" w:rsidR="00BF25E1" w:rsidRDefault="009912EC">
      <w:pPr>
        <w:pStyle w:val="BodyText"/>
        <w:ind w:left="360" w:right="897" w:firstLine="719"/>
        <w:jc w:val="both"/>
      </w:pPr>
      <w:r>
        <w:t xml:space="preserve">The laws of the State of New Mexico shall govern this Agreement, without giving effect to its choice of law provisions. Venue shall be proper only in a New Mexico court of competent jurisdiction in accordance with NMSA 1978, § 38-3-1 (G). By execution of this Agreement, Contractor acknowledges and agrees to the jurisdiction of the courts of the State of New Mexico over </w:t>
      </w:r>
      <w:proofErr w:type="gramStart"/>
      <w:r>
        <w:t>any and all</w:t>
      </w:r>
      <w:proofErr w:type="gramEnd"/>
      <w:r>
        <w:t xml:space="preserve"> lawsuits arising under or out of any term of this Agreement.</w:t>
      </w:r>
    </w:p>
    <w:p w14:paraId="39B136E0" w14:textId="77777777" w:rsidR="00BF25E1" w:rsidRDefault="00BF25E1">
      <w:pPr>
        <w:pStyle w:val="BodyText"/>
      </w:pPr>
    </w:p>
    <w:p w14:paraId="39B136E1" w14:textId="77777777" w:rsidR="00BF25E1" w:rsidRDefault="009912EC">
      <w:pPr>
        <w:pStyle w:val="Heading7"/>
        <w:numPr>
          <w:ilvl w:val="0"/>
          <w:numId w:val="8"/>
        </w:numPr>
        <w:tabs>
          <w:tab w:val="left" w:pos="1151"/>
        </w:tabs>
        <w:ind w:left="1151" w:hanging="875"/>
      </w:pPr>
      <w:r>
        <w:rPr>
          <w:u w:val="single"/>
        </w:rPr>
        <w:t>Workers</w:t>
      </w:r>
      <w:r>
        <w:rPr>
          <w:spacing w:val="-4"/>
          <w:u w:val="single"/>
        </w:rPr>
        <w:t xml:space="preserve"> </w:t>
      </w:r>
      <w:r>
        <w:rPr>
          <w:spacing w:val="-2"/>
          <w:u w:val="single"/>
        </w:rPr>
        <w:t>Compensation.</w:t>
      </w:r>
    </w:p>
    <w:p w14:paraId="39B136E2" w14:textId="77777777" w:rsidR="00BF25E1" w:rsidRDefault="009912EC">
      <w:pPr>
        <w:pStyle w:val="BodyText"/>
        <w:ind w:left="360" w:right="898" w:firstLine="719"/>
        <w:jc w:val="both"/>
      </w:pPr>
      <w:r>
        <w:t>The Contractor agrees to comply with state laws and rules applicable to workers compensation benefits for its employees. If the Contractor fails to comply with the Workers Compensation Act and applicable rules when required to do so, this Agreement may be terminated by the HCA.</w:t>
      </w:r>
    </w:p>
    <w:p w14:paraId="39B136E3" w14:textId="77777777" w:rsidR="00BF25E1" w:rsidRDefault="00BF25E1">
      <w:pPr>
        <w:pStyle w:val="BodyText"/>
        <w:spacing w:before="1"/>
      </w:pPr>
    </w:p>
    <w:p w14:paraId="39B136E4" w14:textId="77777777" w:rsidR="00BF25E1" w:rsidRDefault="009912EC">
      <w:pPr>
        <w:pStyle w:val="Heading7"/>
        <w:numPr>
          <w:ilvl w:val="0"/>
          <w:numId w:val="8"/>
        </w:numPr>
        <w:tabs>
          <w:tab w:val="left" w:pos="1151"/>
        </w:tabs>
        <w:ind w:left="1151" w:hanging="875"/>
      </w:pPr>
      <w:r>
        <w:rPr>
          <w:u w:val="single"/>
        </w:rPr>
        <w:t>Records</w:t>
      </w:r>
      <w:r>
        <w:rPr>
          <w:spacing w:val="-4"/>
          <w:u w:val="single"/>
        </w:rPr>
        <w:t xml:space="preserve"> </w:t>
      </w:r>
      <w:r>
        <w:rPr>
          <w:u w:val="single"/>
        </w:rPr>
        <w:t>and</w:t>
      </w:r>
      <w:r>
        <w:rPr>
          <w:spacing w:val="-4"/>
          <w:u w:val="single"/>
        </w:rPr>
        <w:t xml:space="preserve"> </w:t>
      </w:r>
      <w:r>
        <w:rPr>
          <w:u w:val="single"/>
        </w:rPr>
        <w:t>Financial</w:t>
      </w:r>
      <w:r>
        <w:rPr>
          <w:spacing w:val="-4"/>
          <w:u w:val="single"/>
        </w:rPr>
        <w:t xml:space="preserve"> </w:t>
      </w:r>
      <w:r>
        <w:rPr>
          <w:spacing w:val="-2"/>
          <w:u w:val="single"/>
        </w:rPr>
        <w:t>Audit.</w:t>
      </w:r>
    </w:p>
    <w:p w14:paraId="39B136E5" w14:textId="77777777" w:rsidR="00BF25E1" w:rsidRDefault="009912EC">
      <w:pPr>
        <w:pStyle w:val="ListParagraph"/>
        <w:numPr>
          <w:ilvl w:val="1"/>
          <w:numId w:val="8"/>
        </w:numPr>
        <w:tabs>
          <w:tab w:val="left" w:pos="1798"/>
        </w:tabs>
        <w:ind w:right="902" w:firstLine="719"/>
        <w:jc w:val="both"/>
        <w:rPr>
          <w:sz w:val="24"/>
        </w:rPr>
      </w:pPr>
      <w:r>
        <w:rPr>
          <w:sz w:val="24"/>
        </w:rPr>
        <w:t>The Contractor shall maintain detailed records that indicate the nature and price of Services rendered during this Agreement’s term and effect and retain them for a period of five (5) years from the date of final payment under this Agreement.</w:t>
      </w:r>
    </w:p>
    <w:p w14:paraId="39B136E6" w14:textId="77777777" w:rsidR="00BF25E1" w:rsidRDefault="00BF25E1">
      <w:pPr>
        <w:pStyle w:val="ListParagraph"/>
        <w:jc w:val="both"/>
        <w:rPr>
          <w:sz w:val="24"/>
        </w:rPr>
        <w:sectPr w:rsidR="00BF25E1">
          <w:pgSz w:w="12240" w:h="15840"/>
          <w:pgMar w:top="1360" w:right="360" w:bottom="980" w:left="1080" w:header="0" w:footer="785" w:gutter="0"/>
          <w:cols w:space="720"/>
        </w:sectPr>
      </w:pPr>
    </w:p>
    <w:p w14:paraId="39B136E7" w14:textId="77777777" w:rsidR="00BF25E1" w:rsidRDefault="009912EC">
      <w:pPr>
        <w:pStyle w:val="ListParagraph"/>
        <w:numPr>
          <w:ilvl w:val="1"/>
          <w:numId w:val="8"/>
        </w:numPr>
        <w:tabs>
          <w:tab w:val="left" w:pos="1798"/>
        </w:tabs>
        <w:spacing w:before="75"/>
        <w:ind w:right="895" w:firstLine="719"/>
        <w:jc w:val="both"/>
        <w:rPr>
          <w:sz w:val="24"/>
        </w:rPr>
      </w:pPr>
      <w:r>
        <w:rPr>
          <w:sz w:val="24"/>
        </w:rPr>
        <w:lastRenderedPageBreak/>
        <w:t>Contract for an independent audit in accordance with 2 CFR 200 at the</w:t>
      </w:r>
      <w:r>
        <w:rPr>
          <w:spacing w:val="-1"/>
          <w:sz w:val="24"/>
        </w:rPr>
        <w:t xml:space="preserve"> </w:t>
      </w:r>
      <w:r>
        <w:rPr>
          <w:sz w:val="24"/>
        </w:rPr>
        <w:t>Contractor’s expense,</w:t>
      </w:r>
      <w:r>
        <w:rPr>
          <w:spacing w:val="-13"/>
          <w:sz w:val="24"/>
        </w:rPr>
        <w:t xml:space="preserve"> </w:t>
      </w:r>
      <w:r>
        <w:rPr>
          <w:sz w:val="24"/>
        </w:rPr>
        <w:t>as</w:t>
      </w:r>
      <w:r>
        <w:rPr>
          <w:spacing w:val="-14"/>
          <w:sz w:val="24"/>
        </w:rPr>
        <w:t xml:space="preserve"> </w:t>
      </w:r>
      <w:r>
        <w:rPr>
          <w:sz w:val="24"/>
        </w:rPr>
        <w:t>applicable</w:t>
      </w:r>
      <w:r>
        <w:rPr>
          <w:spacing w:val="-15"/>
          <w:sz w:val="24"/>
        </w:rPr>
        <w:t xml:space="preserve"> </w:t>
      </w:r>
      <w:r>
        <w:rPr>
          <w:sz w:val="24"/>
        </w:rPr>
        <w:t>or</w:t>
      </w:r>
      <w:r>
        <w:rPr>
          <w:spacing w:val="-13"/>
          <w:sz w:val="24"/>
        </w:rPr>
        <w:t xml:space="preserve"> </w:t>
      </w:r>
      <w:r>
        <w:rPr>
          <w:sz w:val="24"/>
        </w:rPr>
        <w:t>upon</w:t>
      </w:r>
      <w:r>
        <w:rPr>
          <w:spacing w:val="-14"/>
          <w:sz w:val="24"/>
        </w:rPr>
        <w:t xml:space="preserve"> </w:t>
      </w:r>
      <w:r>
        <w:rPr>
          <w:sz w:val="24"/>
        </w:rPr>
        <w:t>HCA</w:t>
      </w:r>
      <w:r>
        <w:rPr>
          <w:spacing w:val="-15"/>
          <w:sz w:val="24"/>
        </w:rPr>
        <w:t xml:space="preserve"> </w:t>
      </w:r>
      <w:r>
        <w:rPr>
          <w:sz w:val="24"/>
        </w:rPr>
        <w:t>request,</w:t>
      </w:r>
      <w:r>
        <w:rPr>
          <w:spacing w:val="-14"/>
          <w:sz w:val="24"/>
        </w:rPr>
        <w:t xml:space="preserve"> </w:t>
      </w:r>
      <w:r>
        <w:rPr>
          <w:sz w:val="24"/>
        </w:rPr>
        <w:t>submit</w:t>
      </w:r>
      <w:r>
        <w:rPr>
          <w:spacing w:val="-14"/>
          <w:sz w:val="24"/>
        </w:rPr>
        <w:t xml:space="preserve"> </w:t>
      </w:r>
      <w:r>
        <w:rPr>
          <w:sz w:val="24"/>
        </w:rPr>
        <w:t>its</w:t>
      </w:r>
      <w:r>
        <w:rPr>
          <w:spacing w:val="-14"/>
          <w:sz w:val="24"/>
        </w:rPr>
        <w:t xml:space="preserve"> </w:t>
      </w:r>
      <w:r>
        <w:rPr>
          <w:sz w:val="24"/>
        </w:rPr>
        <w:t>most</w:t>
      </w:r>
      <w:r>
        <w:rPr>
          <w:spacing w:val="-13"/>
          <w:sz w:val="24"/>
        </w:rPr>
        <w:t xml:space="preserve"> </w:t>
      </w:r>
      <w:r>
        <w:rPr>
          <w:sz w:val="24"/>
        </w:rPr>
        <w:t>recent</w:t>
      </w:r>
      <w:r>
        <w:rPr>
          <w:spacing w:val="-14"/>
          <w:sz w:val="24"/>
        </w:rPr>
        <w:t xml:space="preserve"> </w:t>
      </w:r>
      <w:r>
        <w:rPr>
          <w:sz w:val="24"/>
        </w:rPr>
        <w:t>2</w:t>
      </w:r>
      <w:r>
        <w:rPr>
          <w:spacing w:val="-14"/>
          <w:sz w:val="24"/>
        </w:rPr>
        <w:t xml:space="preserve"> </w:t>
      </w:r>
      <w:r>
        <w:rPr>
          <w:sz w:val="24"/>
        </w:rPr>
        <w:t>CFR</w:t>
      </w:r>
      <w:r>
        <w:rPr>
          <w:spacing w:val="-14"/>
          <w:sz w:val="24"/>
        </w:rPr>
        <w:t xml:space="preserve"> </w:t>
      </w:r>
      <w:r>
        <w:rPr>
          <w:sz w:val="24"/>
        </w:rPr>
        <w:t>200</w:t>
      </w:r>
      <w:r>
        <w:rPr>
          <w:spacing w:val="-14"/>
          <w:sz w:val="24"/>
        </w:rPr>
        <w:t xml:space="preserve"> </w:t>
      </w:r>
      <w:r>
        <w:rPr>
          <w:sz w:val="24"/>
        </w:rPr>
        <w:t>audit.</w:t>
      </w:r>
      <w:r>
        <w:rPr>
          <w:spacing w:val="-14"/>
          <w:sz w:val="24"/>
        </w:rPr>
        <w:t xml:space="preserve"> </w:t>
      </w:r>
      <w:r>
        <w:rPr>
          <w:sz w:val="24"/>
        </w:rPr>
        <w:t>The</w:t>
      </w:r>
      <w:r>
        <w:rPr>
          <w:spacing w:val="-15"/>
          <w:sz w:val="24"/>
        </w:rPr>
        <w:t xml:space="preserve"> </w:t>
      </w:r>
      <w:r>
        <w:rPr>
          <w:sz w:val="24"/>
        </w:rPr>
        <w:t>Contractor shall ensure that the auditor is licensed to perform audits in the State of New Mexico and shall be selected by a competitive bid process. The Contractor shall enter into a written contract with the auditor specifying the scope of the audit, the auditor’s responsibility, the date by which the audit is to</w:t>
      </w:r>
      <w:r>
        <w:rPr>
          <w:spacing w:val="-6"/>
          <w:sz w:val="24"/>
        </w:rPr>
        <w:t xml:space="preserve"> </w:t>
      </w:r>
      <w:r>
        <w:rPr>
          <w:sz w:val="24"/>
        </w:rPr>
        <w:t>be</w:t>
      </w:r>
      <w:r>
        <w:rPr>
          <w:spacing w:val="-7"/>
          <w:sz w:val="24"/>
        </w:rPr>
        <w:t xml:space="preserve"> </w:t>
      </w:r>
      <w:r>
        <w:rPr>
          <w:sz w:val="24"/>
        </w:rPr>
        <w:t>completed</w:t>
      </w:r>
      <w:r>
        <w:rPr>
          <w:spacing w:val="-4"/>
          <w:sz w:val="24"/>
        </w:rPr>
        <w:t xml:space="preserve"> </w:t>
      </w:r>
      <w:r>
        <w:rPr>
          <w:sz w:val="24"/>
        </w:rPr>
        <w:t>and</w:t>
      </w:r>
      <w:r>
        <w:rPr>
          <w:spacing w:val="-6"/>
          <w:sz w:val="24"/>
        </w:rPr>
        <w:t xml:space="preserve"> </w:t>
      </w:r>
      <w:r>
        <w:rPr>
          <w:sz w:val="24"/>
        </w:rPr>
        <w:t>the</w:t>
      </w:r>
      <w:r>
        <w:rPr>
          <w:spacing w:val="-7"/>
          <w:sz w:val="24"/>
        </w:rPr>
        <w:t xml:space="preserve"> </w:t>
      </w:r>
      <w:r>
        <w:rPr>
          <w:sz w:val="24"/>
        </w:rPr>
        <w:t>fee</w:t>
      </w:r>
      <w:r>
        <w:rPr>
          <w:spacing w:val="-7"/>
          <w:sz w:val="24"/>
        </w:rPr>
        <w:t xml:space="preserve"> </w:t>
      </w:r>
      <w:r>
        <w:rPr>
          <w:sz w:val="24"/>
        </w:rPr>
        <w:t>to</w:t>
      </w:r>
      <w:r>
        <w:rPr>
          <w:spacing w:val="-6"/>
          <w:sz w:val="24"/>
        </w:rPr>
        <w:t xml:space="preserve"> </w:t>
      </w:r>
      <w:r>
        <w:rPr>
          <w:sz w:val="24"/>
        </w:rPr>
        <w:t>be</w:t>
      </w:r>
      <w:r>
        <w:rPr>
          <w:spacing w:val="-7"/>
          <w:sz w:val="24"/>
        </w:rPr>
        <w:t xml:space="preserve"> </w:t>
      </w:r>
      <w:r>
        <w:rPr>
          <w:sz w:val="24"/>
        </w:rPr>
        <w:t>paid</w:t>
      </w:r>
      <w:r>
        <w:rPr>
          <w:spacing w:val="-6"/>
          <w:sz w:val="24"/>
        </w:rPr>
        <w:t xml:space="preserve"> </w:t>
      </w:r>
      <w:r>
        <w:rPr>
          <w:sz w:val="24"/>
        </w:rPr>
        <w:t>to</w:t>
      </w:r>
      <w:r>
        <w:rPr>
          <w:spacing w:val="-6"/>
          <w:sz w:val="24"/>
        </w:rPr>
        <w:t xml:space="preserve"> </w:t>
      </w:r>
      <w:r>
        <w:rPr>
          <w:sz w:val="24"/>
        </w:rPr>
        <w:t>the</w:t>
      </w:r>
      <w:r>
        <w:rPr>
          <w:spacing w:val="-7"/>
          <w:sz w:val="24"/>
        </w:rPr>
        <w:t xml:space="preserve"> </w:t>
      </w:r>
      <w:r>
        <w:rPr>
          <w:sz w:val="24"/>
        </w:rPr>
        <w:t>auditor</w:t>
      </w:r>
      <w:r>
        <w:rPr>
          <w:spacing w:val="-7"/>
          <w:sz w:val="24"/>
        </w:rPr>
        <w:t xml:space="preserve"> </w:t>
      </w:r>
      <w:r>
        <w:rPr>
          <w:sz w:val="24"/>
        </w:rPr>
        <w:t>for</w:t>
      </w:r>
      <w:r>
        <w:rPr>
          <w:spacing w:val="-8"/>
          <w:sz w:val="24"/>
        </w:rPr>
        <w:t xml:space="preserve"> </w:t>
      </w:r>
      <w:r>
        <w:rPr>
          <w:sz w:val="24"/>
        </w:rPr>
        <w:t>this</w:t>
      </w:r>
      <w:r>
        <w:rPr>
          <w:spacing w:val="-6"/>
          <w:sz w:val="24"/>
        </w:rPr>
        <w:t xml:space="preserve"> </w:t>
      </w:r>
      <w:r>
        <w:rPr>
          <w:sz w:val="24"/>
        </w:rPr>
        <w:t>service.</w:t>
      </w:r>
      <w:r>
        <w:rPr>
          <w:spacing w:val="-6"/>
          <w:sz w:val="24"/>
        </w:rPr>
        <w:t xml:space="preserve"> </w:t>
      </w:r>
      <w:r>
        <w:rPr>
          <w:sz w:val="24"/>
        </w:rPr>
        <w:t>Single</w:t>
      </w:r>
      <w:r>
        <w:rPr>
          <w:spacing w:val="-7"/>
          <w:sz w:val="24"/>
        </w:rPr>
        <w:t xml:space="preserve"> </w:t>
      </w:r>
      <w:r>
        <w:rPr>
          <w:sz w:val="24"/>
        </w:rPr>
        <w:t>audits</w:t>
      </w:r>
      <w:r>
        <w:rPr>
          <w:spacing w:val="-6"/>
          <w:sz w:val="24"/>
        </w:rPr>
        <w:t xml:space="preserve"> </w:t>
      </w:r>
      <w:r>
        <w:rPr>
          <w:sz w:val="24"/>
        </w:rPr>
        <w:t>shall</w:t>
      </w:r>
      <w:r>
        <w:rPr>
          <w:spacing w:val="-6"/>
          <w:sz w:val="24"/>
        </w:rPr>
        <w:t xml:space="preserve"> </w:t>
      </w:r>
      <w:r>
        <w:rPr>
          <w:sz w:val="24"/>
        </w:rPr>
        <w:t>comply</w:t>
      </w:r>
      <w:r>
        <w:rPr>
          <w:spacing w:val="-6"/>
          <w:sz w:val="24"/>
        </w:rPr>
        <w:t xml:space="preserve"> </w:t>
      </w:r>
      <w:r>
        <w:rPr>
          <w:sz w:val="24"/>
        </w:rPr>
        <w:t>with procedures specified by the HCA. The audit of the contract shall cover compliance with Federal Regulations and all financial transactions hereunder for the entire term of the Agreement in accordance with procedures promulgated by 2 CFR 200 or by Federal program officials for the conduct and report of such audits. An official copy of the independent auditor’s report shall be available</w:t>
      </w:r>
      <w:r>
        <w:rPr>
          <w:spacing w:val="-1"/>
          <w:sz w:val="24"/>
        </w:rPr>
        <w:t xml:space="preserve"> </w:t>
      </w:r>
      <w:r>
        <w:rPr>
          <w:sz w:val="24"/>
        </w:rPr>
        <w:t>to the HCA and any other</w:t>
      </w:r>
      <w:r>
        <w:rPr>
          <w:spacing w:val="-1"/>
          <w:sz w:val="24"/>
        </w:rPr>
        <w:t xml:space="preserve"> </w:t>
      </w:r>
      <w:r>
        <w:rPr>
          <w:sz w:val="24"/>
        </w:rPr>
        <w:t>authorized entity as required by law within (fifteen)</w:t>
      </w:r>
      <w:r>
        <w:rPr>
          <w:spacing w:val="-1"/>
          <w:sz w:val="24"/>
        </w:rPr>
        <w:t xml:space="preserve"> </w:t>
      </w:r>
      <w:r>
        <w:rPr>
          <w:sz w:val="24"/>
        </w:rPr>
        <w:t>15 days of receipt of the final audit report. The Contractor may request an extension to the deadline for submission</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audit</w:t>
      </w:r>
      <w:r>
        <w:rPr>
          <w:spacing w:val="-2"/>
          <w:sz w:val="24"/>
        </w:rPr>
        <w:t xml:space="preserve"> </w:t>
      </w:r>
      <w:r>
        <w:rPr>
          <w:sz w:val="24"/>
        </w:rPr>
        <w:t>report</w:t>
      </w:r>
      <w:r>
        <w:rPr>
          <w:spacing w:val="-3"/>
          <w:sz w:val="24"/>
        </w:rPr>
        <w:t xml:space="preserve"> </w:t>
      </w:r>
      <w:r>
        <w:rPr>
          <w:sz w:val="24"/>
        </w:rPr>
        <w:t>in</w:t>
      </w:r>
      <w:r>
        <w:rPr>
          <w:spacing w:val="-2"/>
          <w:sz w:val="24"/>
        </w:rPr>
        <w:t xml:space="preserve"> </w:t>
      </w:r>
      <w:r>
        <w:rPr>
          <w:sz w:val="24"/>
        </w:rPr>
        <w:t>writing</w:t>
      </w:r>
      <w:r>
        <w:rPr>
          <w:spacing w:val="-3"/>
          <w:sz w:val="24"/>
        </w:rPr>
        <w:t xml:space="preserve"> </w:t>
      </w:r>
      <w:r>
        <w:rPr>
          <w:sz w:val="24"/>
        </w:rPr>
        <w:t>to</w:t>
      </w:r>
      <w:r>
        <w:rPr>
          <w:spacing w:val="-2"/>
          <w:sz w:val="24"/>
        </w:rPr>
        <w:t xml:space="preserve"> </w:t>
      </w:r>
      <w:r>
        <w:rPr>
          <w:sz w:val="24"/>
        </w:rPr>
        <w:t>the</w:t>
      </w:r>
      <w:r>
        <w:rPr>
          <w:spacing w:val="-2"/>
          <w:sz w:val="24"/>
        </w:rPr>
        <w:t xml:space="preserve"> </w:t>
      </w:r>
      <w:r>
        <w:rPr>
          <w:sz w:val="24"/>
        </w:rPr>
        <w:t>HCA</w:t>
      </w:r>
      <w:r>
        <w:rPr>
          <w:spacing w:val="-3"/>
          <w:sz w:val="24"/>
        </w:rPr>
        <w:t xml:space="preserve"> </w:t>
      </w:r>
      <w:r>
        <w:rPr>
          <w:sz w:val="24"/>
        </w:rPr>
        <w:t>for</w:t>
      </w:r>
      <w:r>
        <w:rPr>
          <w:spacing w:val="-4"/>
          <w:sz w:val="24"/>
        </w:rPr>
        <w:t xml:space="preserve"> </w:t>
      </w:r>
      <w:r>
        <w:rPr>
          <w:sz w:val="24"/>
        </w:rPr>
        <w:t>good</w:t>
      </w:r>
      <w:r>
        <w:rPr>
          <w:spacing w:val="-2"/>
          <w:sz w:val="24"/>
        </w:rPr>
        <w:t xml:space="preserve"> </w:t>
      </w:r>
      <w:r>
        <w:rPr>
          <w:sz w:val="24"/>
        </w:rPr>
        <w:t>cause</w:t>
      </w:r>
      <w:r>
        <w:rPr>
          <w:spacing w:val="-2"/>
          <w:sz w:val="24"/>
        </w:rPr>
        <w:t xml:space="preserve"> </w:t>
      </w:r>
      <w:r>
        <w:rPr>
          <w:sz w:val="24"/>
        </w:rPr>
        <w:t>and</w:t>
      </w:r>
      <w:r>
        <w:rPr>
          <w:spacing w:val="-2"/>
          <w:sz w:val="24"/>
        </w:rPr>
        <w:t xml:space="preserve"> </w:t>
      </w:r>
      <w:r>
        <w:rPr>
          <w:sz w:val="24"/>
        </w:rPr>
        <w:t>the</w:t>
      </w:r>
      <w:r>
        <w:rPr>
          <w:spacing w:val="-3"/>
          <w:sz w:val="24"/>
        </w:rPr>
        <w:t xml:space="preserve"> </w:t>
      </w:r>
      <w:r>
        <w:rPr>
          <w:sz w:val="24"/>
        </w:rPr>
        <w:t>HCA</w:t>
      </w:r>
      <w:r>
        <w:rPr>
          <w:spacing w:val="-3"/>
          <w:sz w:val="24"/>
        </w:rPr>
        <w:t xml:space="preserve"> </w:t>
      </w:r>
      <w:r>
        <w:rPr>
          <w:sz w:val="24"/>
        </w:rPr>
        <w:t>reserves</w:t>
      </w:r>
      <w:r>
        <w:rPr>
          <w:spacing w:val="-3"/>
          <w:sz w:val="24"/>
        </w:rPr>
        <w:t xml:space="preserve"> </w:t>
      </w:r>
      <w:r>
        <w:rPr>
          <w:sz w:val="24"/>
        </w:rPr>
        <w:t>the</w:t>
      </w:r>
      <w:r>
        <w:rPr>
          <w:spacing w:val="-2"/>
          <w:sz w:val="24"/>
        </w:rPr>
        <w:t xml:space="preserve"> </w:t>
      </w:r>
      <w:r>
        <w:rPr>
          <w:sz w:val="24"/>
        </w:rPr>
        <w:t>right to approve or reject any such request. The HCA retains the right to contract for an independent financial and functional audit for funds and operations under this Agreement if it determines that such an audit is warranted or desired.</w:t>
      </w:r>
    </w:p>
    <w:p w14:paraId="39B136E8" w14:textId="77777777" w:rsidR="00BF25E1" w:rsidRDefault="00BF25E1">
      <w:pPr>
        <w:pStyle w:val="BodyText"/>
        <w:spacing w:before="1"/>
      </w:pPr>
    </w:p>
    <w:p w14:paraId="39B136E9" w14:textId="77777777" w:rsidR="00BF25E1" w:rsidRDefault="009912EC">
      <w:pPr>
        <w:pStyle w:val="ListParagraph"/>
        <w:numPr>
          <w:ilvl w:val="1"/>
          <w:numId w:val="8"/>
        </w:numPr>
        <w:tabs>
          <w:tab w:val="left" w:pos="1798"/>
        </w:tabs>
        <w:ind w:right="899" w:firstLine="719"/>
        <w:jc w:val="both"/>
        <w:rPr>
          <w:sz w:val="24"/>
        </w:rPr>
      </w:pPr>
      <w:r>
        <w:rPr>
          <w:sz w:val="24"/>
        </w:rPr>
        <w:t>Upon completion of the audit under the applicable federal and state statutes and regulations, the</w:t>
      </w:r>
      <w:r>
        <w:rPr>
          <w:spacing w:val="-1"/>
          <w:sz w:val="24"/>
        </w:rPr>
        <w:t xml:space="preserve"> </w:t>
      </w:r>
      <w:r>
        <w:rPr>
          <w:sz w:val="24"/>
        </w:rPr>
        <w:t>Contractor</w:t>
      </w:r>
      <w:r>
        <w:rPr>
          <w:spacing w:val="-1"/>
          <w:sz w:val="24"/>
        </w:rPr>
        <w:t xml:space="preserve"> </w:t>
      </w:r>
      <w:r>
        <w:rPr>
          <w:sz w:val="24"/>
        </w:rPr>
        <w:t>shall notify</w:t>
      </w:r>
      <w:r>
        <w:rPr>
          <w:spacing w:val="-1"/>
          <w:sz w:val="24"/>
        </w:rPr>
        <w:t xml:space="preserve"> </w:t>
      </w:r>
      <w:r>
        <w:rPr>
          <w:sz w:val="24"/>
        </w:rPr>
        <w:t>the HCA when the</w:t>
      </w:r>
      <w:r>
        <w:rPr>
          <w:spacing w:val="-1"/>
          <w:sz w:val="24"/>
        </w:rPr>
        <w:t xml:space="preserve"> </w:t>
      </w:r>
      <w:r>
        <w:rPr>
          <w:sz w:val="24"/>
        </w:rPr>
        <w:t>audit is available</w:t>
      </w:r>
      <w:r>
        <w:rPr>
          <w:spacing w:val="-1"/>
          <w:sz w:val="24"/>
        </w:rPr>
        <w:t xml:space="preserve"> </w:t>
      </w:r>
      <w:r>
        <w:rPr>
          <w:sz w:val="24"/>
        </w:rPr>
        <w:t>for</w:t>
      </w:r>
      <w:r>
        <w:rPr>
          <w:spacing w:val="-2"/>
          <w:sz w:val="24"/>
        </w:rPr>
        <w:t xml:space="preserve"> </w:t>
      </w:r>
      <w:r>
        <w:rPr>
          <w:sz w:val="24"/>
        </w:rPr>
        <w:t>review</w:t>
      </w:r>
      <w:r>
        <w:rPr>
          <w:spacing w:val="-1"/>
          <w:sz w:val="24"/>
        </w:rPr>
        <w:t xml:space="preserve"> </w:t>
      </w:r>
      <w:r>
        <w:rPr>
          <w:sz w:val="24"/>
        </w:rPr>
        <w:t>and provide online access to the HCA, or the Contractor shall provide the HCA with four (4) originals of the audit</w:t>
      </w:r>
      <w:r>
        <w:rPr>
          <w:spacing w:val="-14"/>
          <w:sz w:val="24"/>
        </w:rPr>
        <w:t xml:space="preserve"> </w:t>
      </w:r>
      <w:r>
        <w:rPr>
          <w:sz w:val="24"/>
        </w:rPr>
        <w:t>report.</w:t>
      </w:r>
      <w:r>
        <w:rPr>
          <w:spacing w:val="35"/>
          <w:sz w:val="24"/>
        </w:rPr>
        <w:t xml:space="preserve"> </w:t>
      </w:r>
      <w:r>
        <w:rPr>
          <w:sz w:val="24"/>
        </w:rPr>
        <w:t>The</w:t>
      </w:r>
      <w:r>
        <w:rPr>
          <w:spacing w:val="-13"/>
          <w:sz w:val="24"/>
        </w:rPr>
        <w:t xml:space="preserve"> </w:t>
      </w:r>
      <w:r>
        <w:rPr>
          <w:sz w:val="24"/>
        </w:rPr>
        <w:t>HCA</w:t>
      </w:r>
      <w:r>
        <w:rPr>
          <w:spacing w:val="-15"/>
          <w:sz w:val="24"/>
        </w:rPr>
        <w:t xml:space="preserve"> </w:t>
      </w:r>
      <w:r>
        <w:rPr>
          <w:sz w:val="24"/>
        </w:rPr>
        <w:t>will</w:t>
      </w:r>
      <w:r>
        <w:rPr>
          <w:spacing w:val="-14"/>
          <w:sz w:val="24"/>
        </w:rPr>
        <w:t xml:space="preserve"> </w:t>
      </w:r>
      <w:r>
        <w:rPr>
          <w:sz w:val="24"/>
        </w:rPr>
        <w:t>retain</w:t>
      </w:r>
      <w:r>
        <w:rPr>
          <w:spacing w:val="-14"/>
          <w:sz w:val="24"/>
        </w:rPr>
        <w:t xml:space="preserve"> </w:t>
      </w:r>
      <w:r>
        <w:rPr>
          <w:sz w:val="24"/>
        </w:rPr>
        <w:t>two</w:t>
      </w:r>
      <w:r>
        <w:rPr>
          <w:spacing w:val="-14"/>
          <w:sz w:val="24"/>
        </w:rPr>
        <w:t xml:space="preserve"> </w:t>
      </w:r>
      <w:r>
        <w:rPr>
          <w:sz w:val="24"/>
        </w:rPr>
        <w:t>(2)</w:t>
      </w:r>
      <w:r>
        <w:rPr>
          <w:spacing w:val="-15"/>
          <w:sz w:val="24"/>
        </w:rPr>
        <w:t xml:space="preserve"> </w:t>
      </w:r>
      <w:r>
        <w:rPr>
          <w:sz w:val="24"/>
        </w:rPr>
        <w:t>and</w:t>
      </w:r>
      <w:r>
        <w:rPr>
          <w:spacing w:val="-12"/>
          <w:sz w:val="24"/>
        </w:rPr>
        <w:t xml:space="preserve"> </w:t>
      </w:r>
      <w:r>
        <w:rPr>
          <w:sz w:val="24"/>
        </w:rPr>
        <w:t>one</w:t>
      </w:r>
      <w:r>
        <w:rPr>
          <w:spacing w:val="-13"/>
          <w:sz w:val="24"/>
        </w:rPr>
        <w:t xml:space="preserve"> </w:t>
      </w:r>
      <w:r>
        <w:rPr>
          <w:sz w:val="24"/>
        </w:rPr>
        <w:t>(1)</w:t>
      </w:r>
      <w:r>
        <w:rPr>
          <w:spacing w:val="-15"/>
          <w:sz w:val="24"/>
        </w:rPr>
        <w:t xml:space="preserve"> </w:t>
      </w:r>
      <w:r>
        <w:rPr>
          <w:sz w:val="24"/>
        </w:rPr>
        <w:t>will</w:t>
      </w:r>
      <w:r>
        <w:rPr>
          <w:spacing w:val="-14"/>
          <w:sz w:val="24"/>
        </w:rPr>
        <w:t xml:space="preserve"> </w:t>
      </w:r>
      <w:r>
        <w:rPr>
          <w:sz w:val="24"/>
        </w:rPr>
        <w:t>be</w:t>
      </w:r>
      <w:r>
        <w:rPr>
          <w:spacing w:val="-15"/>
          <w:sz w:val="24"/>
        </w:rPr>
        <w:t xml:space="preserve"> </w:t>
      </w:r>
      <w:r>
        <w:rPr>
          <w:sz w:val="24"/>
        </w:rPr>
        <w:t>sent</w:t>
      </w:r>
      <w:r>
        <w:rPr>
          <w:spacing w:val="-14"/>
          <w:sz w:val="24"/>
        </w:rPr>
        <w:t xml:space="preserve"> </w:t>
      </w:r>
      <w:r>
        <w:rPr>
          <w:sz w:val="24"/>
        </w:rPr>
        <w:t>to</w:t>
      </w:r>
      <w:r>
        <w:rPr>
          <w:spacing w:val="-14"/>
          <w:sz w:val="24"/>
        </w:rPr>
        <w:t xml:space="preserve"> </w:t>
      </w:r>
      <w:r>
        <w:rPr>
          <w:sz w:val="24"/>
        </w:rPr>
        <w:t>the</w:t>
      </w:r>
      <w:r>
        <w:rPr>
          <w:spacing w:val="-10"/>
          <w:sz w:val="24"/>
        </w:rPr>
        <w:t xml:space="preserve"> </w:t>
      </w:r>
      <w:r>
        <w:rPr>
          <w:sz w:val="24"/>
        </w:rPr>
        <w:t>HCA/Office</w:t>
      </w:r>
      <w:r>
        <w:rPr>
          <w:spacing w:val="-14"/>
          <w:sz w:val="24"/>
        </w:rPr>
        <w:t xml:space="preserve"> </w:t>
      </w:r>
      <w:r>
        <w:rPr>
          <w:sz w:val="24"/>
        </w:rPr>
        <w:t>of</w:t>
      </w:r>
      <w:r>
        <w:rPr>
          <w:spacing w:val="-15"/>
          <w:sz w:val="24"/>
        </w:rPr>
        <w:t xml:space="preserve"> </w:t>
      </w:r>
      <w:r>
        <w:rPr>
          <w:sz w:val="24"/>
        </w:rPr>
        <w:t>the</w:t>
      </w:r>
      <w:r>
        <w:rPr>
          <w:spacing w:val="-13"/>
          <w:sz w:val="24"/>
        </w:rPr>
        <w:t xml:space="preserve"> </w:t>
      </w:r>
      <w:r>
        <w:rPr>
          <w:sz w:val="24"/>
        </w:rPr>
        <w:t>Inspector General and one (1) to the HCA/Administrative Services Division/Compliance Bureau.</w:t>
      </w:r>
    </w:p>
    <w:p w14:paraId="39B136EA" w14:textId="77777777" w:rsidR="00BF25E1" w:rsidRDefault="00BF25E1">
      <w:pPr>
        <w:pStyle w:val="BodyText"/>
      </w:pPr>
    </w:p>
    <w:p w14:paraId="39B136EB" w14:textId="77777777" w:rsidR="00BF25E1" w:rsidRDefault="009912EC">
      <w:pPr>
        <w:pStyle w:val="ListParagraph"/>
        <w:numPr>
          <w:ilvl w:val="1"/>
          <w:numId w:val="8"/>
        </w:numPr>
        <w:tabs>
          <w:tab w:val="left" w:pos="1798"/>
        </w:tabs>
        <w:ind w:right="897" w:firstLine="719"/>
        <w:jc w:val="both"/>
        <w:rPr>
          <w:sz w:val="24"/>
        </w:rPr>
      </w:pPr>
      <w:r>
        <w:rPr>
          <w:sz w:val="24"/>
        </w:rPr>
        <w:t>Within</w:t>
      </w:r>
      <w:r>
        <w:rPr>
          <w:spacing w:val="-5"/>
          <w:sz w:val="24"/>
        </w:rPr>
        <w:t xml:space="preserve"> </w:t>
      </w:r>
      <w:r>
        <w:rPr>
          <w:sz w:val="24"/>
        </w:rPr>
        <w:t>thirty</w:t>
      </w:r>
      <w:r>
        <w:rPr>
          <w:spacing w:val="-6"/>
          <w:sz w:val="24"/>
        </w:rPr>
        <w:t xml:space="preserve"> </w:t>
      </w:r>
      <w:r>
        <w:rPr>
          <w:sz w:val="24"/>
        </w:rPr>
        <w:t>(30)</w:t>
      </w:r>
      <w:r>
        <w:rPr>
          <w:spacing w:val="-7"/>
          <w:sz w:val="24"/>
        </w:rPr>
        <w:t xml:space="preserve"> </w:t>
      </w:r>
      <w:r>
        <w:rPr>
          <w:sz w:val="24"/>
        </w:rPr>
        <w:t>days</w:t>
      </w:r>
      <w:r>
        <w:rPr>
          <w:spacing w:val="-6"/>
          <w:sz w:val="24"/>
        </w:rPr>
        <w:t xml:space="preserve"> </w:t>
      </w:r>
      <w:r>
        <w:rPr>
          <w:sz w:val="24"/>
        </w:rPr>
        <w:t>thereafter</w:t>
      </w:r>
      <w:r>
        <w:rPr>
          <w:spacing w:val="-4"/>
          <w:sz w:val="24"/>
        </w:rPr>
        <w:t xml:space="preserve"> </w:t>
      </w:r>
      <w:r>
        <w:rPr>
          <w:sz w:val="24"/>
        </w:rPr>
        <w:t>or</w:t>
      </w:r>
      <w:r>
        <w:rPr>
          <w:spacing w:val="-3"/>
          <w:sz w:val="24"/>
        </w:rPr>
        <w:t xml:space="preserve"> </w:t>
      </w:r>
      <w:r>
        <w:rPr>
          <w:sz w:val="24"/>
        </w:rPr>
        <w:t>as</w:t>
      </w:r>
      <w:r>
        <w:rPr>
          <w:spacing w:val="-6"/>
          <w:sz w:val="24"/>
        </w:rPr>
        <w:t xml:space="preserve"> </w:t>
      </w:r>
      <w:r>
        <w:rPr>
          <w:sz w:val="24"/>
        </w:rPr>
        <w:t>otherwise</w:t>
      </w:r>
      <w:r>
        <w:rPr>
          <w:spacing w:val="-6"/>
          <w:sz w:val="24"/>
        </w:rPr>
        <w:t xml:space="preserve"> </w:t>
      </w:r>
      <w:r>
        <w:rPr>
          <w:sz w:val="24"/>
        </w:rPr>
        <w:t>determined</w:t>
      </w:r>
      <w:r>
        <w:rPr>
          <w:spacing w:val="-6"/>
          <w:sz w:val="24"/>
        </w:rPr>
        <w:t xml:space="preserve"> </w:t>
      </w:r>
      <w:r>
        <w:rPr>
          <w:sz w:val="24"/>
        </w:rPr>
        <w:t>by</w:t>
      </w:r>
      <w:r>
        <w:rPr>
          <w:spacing w:val="-4"/>
          <w:sz w:val="24"/>
        </w:rPr>
        <w:t xml:space="preserve"> </w:t>
      </w:r>
      <w:r>
        <w:rPr>
          <w:sz w:val="24"/>
        </w:rPr>
        <w:t>the</w:t>
      </w:r>
      <w:r>
        <w:rPr>
          <w:spacing w:val="-1"/>
          <w:sz w:val="24"/>
        </w:rPr>
        <w:t xml:space="preserve"> </w:t>
      </w:r>
      <w:r>
        <w:rPr>
          <w:sz w:val="24"/>
        </w:rPr>
        <w:t>HCA</w:t>
      </w:r>
      <w:r>
        <w:rPr>
          <w:spacing w:val="-6"/>
          <w:sz w:val="24"/>
        </w:rPr>
        <w:t xml:space="preserve"> </w:t>
      </w:r>
      <w:r>
        <w:rPr>
          <w:sz w:val="24"/>
        </w:rPr>
        <w:t>in</w:t>
      </w:r>
      <w:r>
        <w:rPr>
          <w:spacing w:val="-3"/>
          <w:sz w:val="24"/>
        </w:rPr>
        <w:t xml:space="preserve"> </w:t>
      </w:r>
      <w:r>
        <w:rPr>
          <w:sz w:val="24"/>
        </w:rPr>
        <w:t>writing, the</w:t>
      </w:r>
      <w:r>
        <w:rPr>
          <w:spacing w:val="-6"/>
          <w:sz w:val="24"/>
        </w:rPr>
        <w:t xml:space="preserve"> </w:t>
      </w:r>
      <w:r>
        <w:rPr>
          <w:sz w:val="24"/>
        </w:rPr>
        <w:t>Contractor</w:t>
      </w:r>
      <w:r>
        <w:rPr>
          <w:spacing w:val="-6"/>
          <w:sz w:val="24"/>
        </w:rPr>
        <w:t xml:space="preserve"> </w:t>
      </w:r>
      <w:r>
        <w:rPr>
          <w:sz w:val="24"/>
        </w:rPr>
        <w:t>shall</w:t>
      </w:r>
      <w:r>
        <w:rPr>
          <w:spacing w:val="-5"/>
          <w:sz w:val="24"/>
        </w:rPr>
        <w:t xml:space="preserve"> </w:t>
      </w:r>
      <w:r>
        <w:rPr>
          <w:sz w:val="24"/>
        </w:rPr>
        <w:t>provide</w:t>
      </w:r>
      <w:r>
        <w:rPr>
          <w:spacing w:val="-7"/>
          <w:sz w:val="24"/>
        </w:rPr>
        <w:t xml:space="preserve"> </w:t>
      </w:r>
      <w:r>
        <w:rPr>
          <w:sz w:val="24"/>
        </w:rPr>
        <w:t>the</w:t>
      </w:r>
      <w:r>
        <w:rPr>
          <w:spacing w:val="-6"/>
          <w:sz w:val="24"/>
        </w:rPr>
        <w:t xml:space="preserve"> </w:t>
      </w:r>
      <w:r>
        <w:rPr>
          <w:sz w:val="24"/>
        </w:rPr>
        <w:t>HCA</w:t>
      </w:r>
      <w:r>
        <w:rPr>
          <w:spacing w:val="-6"/>
          <w:sz w:val="24"/>
        </w:rPr>
        <w:t xml:space="preserve"> </w:t>
      </w:r>
      <w:r>
        <w:rPr>
          <w:sz w:val="24"/>
        </w:rPr>
        <w:t>with</w:t>
      </w:r>
      <w:r>
        <w:rPr>
          <w:spacing w:val="-5"/>
          <w:sz w:val="24"/>
        </w:rPr>
        <w:t xml:space="preserve"> </w:t>
      </w:r>
      <w:r>
        <w:rPr>
          <w:sz w:val="24"/>
        </w:rPr>
        <w:t>a</w:t>
      </w:r>
      <w:r>
        <w:rPr>
          <w:spacing w:val="-9"/>
          <w:sz w:val="24"/>
        </w:rPr>
        <w:t xml:space="preserve"> </w:t>
      </w:r>
      <w:r>
        <w:rPr>
          <w:sz w:val="24"/>
        </w:rPr>
        <w:t>response</w:t>
      </w:r>
      <w:r>
        <w:rPr>
          <w:spacing w:val="-6"/>
          <w:sz w:val="24"/>
        </w:rPr>
        <w:t xml:space="preserve"> </w:t>
      </w:r>
      <w:r>
        <w:rPr>
          <w:sz w:val="24"/>
        </w:rPr>
        <w:t>indicating</w:t>
      </w:r>
      <w:r>
        <w:rPr>
          <w:spacing w:val="-6"/>
          <w:sz w:val="24"/>
        </w:rPr>
        <w:t xml:space="preserve"> </w:t>
      </w:r>
      <w:r>
        <w:rPr>
          <w:sz w:val="24"/>
        </w:rPr>
        <w:t>the</w:t>
      </w:r>
      <w:r>
        <w:rPr>
          <w:spacing w:val="-6"/>
          <w:sz w:val="24"/>
        </w:rPr>
        <w:t xml:space="preserve"> </w:t>
      </w:r>
      <w:r>
        <w:rPr>
          <w:sz w:val="24"/>
        </w:rPr>
        <w:t>status</w:t>
      </w:r>
      <w:r>
        <w:rPr>
          <w:spacing w:val="-10"/>
          <w:sz w:val="24"/>
        </w:rPr>
        <w:t xml:space="preserve"> </w:t>
      </w:r>
      <w:r>
        <w:rPr>
          <w:sz w:val="24"/>
        </w:rPr>
        <w:t>of</w:t>
      </w:r>
      <w:r>
        <w:rPr>
          <w:spacing w:val="-7"/>
          <w:sz w:val="24"/>
        </w:rPr>
        <w:t xml:space="preserve"> </w:t>
      </w:r>
      <w:r>
        <w:rPr>
          <w:sz w:val="24"/>
        </w:rPr>
        <w:t>each</w:t>
      </w:r>
      <w:r>
        <w:rPr>
          <w:spacing w:val="-6"/>
          <w:sz w:val="24"/>
        </w:rPr>
        <w:t xml:space="preserve"> </w:t>
      </w:r>
      <w:r>
        <w:rPr>
          <w:sz w:val="24"/>
        </w:rPr>
        <w:t>of</w:t>
      </w:r>
      <w:r>
        <w:rPr>
          <w:spacing w:val="-7"/>
          <w:sz w:val="24"/>
        </w:rPr>
        <w:t xml:space="preserve"> </w:t>
      </w:r>
      <w:r>
        <w:rPr>
          <w:sz w:val="24"/>
        </w:rPr>
        <w:t>the</w:t>
      </w:r>
      <w:r>
        <w:rPr>
          <w:spacing w:val="-6"/>
          <w:sz w:val="24"/>
        </w:rPr>
        <w:t xml:space="preserve"> </w:t>
      </w:r>
      <w:r>
        <w:rPr>
          <w:sz w:val="24"/>
        </w:rPr>
        <w:t xml:space="preserve">exceptions or findings in the said audit report. If either the exceptions or findings in the audit are not resolved within thirty (30) days, the HCA has the right to reduce funding, terminate this Agreement, and/or recommend decertification in compliance with state and/or federal regulations governing such </w:t>
      </w:r>
      <w:r>
        <w:rPr>
          <w:spacing w:val="-2"/>
          <w:sz w:val="24"/>
        </w:rPr>
        <w:t>action.</w:t>
      </w:r>
    </w:p>
    <w:p w14:paraId="39B136EC" w14:textId="77777777" w:rsidR="00BF25E1" w:rsidRDefault="00BF25E1">
      <w:pPr>
        <w:pStyle w:val="BodyText"/>
        <w:spacing w:before="1"/>
      </w:pPr>
    </w:p>
    <w:p w14:paraId="39B136ED" w14:textId="77777777" w:rsidR="00BF25E1" w:rsidRDefault="009912EC">
      <w:pPr>
        <w:pStyle w:val="ListParagraph"/>
        <w:numPr>
          <w:ilvl w:val="1"/>
          <w:numId w:val="8"/>
        </w:numPr>
        <w:tabs>
          <w:tab w:val="left" w:pos="1797"/>
        </w:tabs>
        <w:ind w:right="899" w:firstLine="719"/>
        <w:jc w:val="both"/>
        <w:rPr>
          <w:sz w:val="24"/>
        </w:rPr>
      </w:pPr>
      <w:r>
        <w:rPr>
          <w:sz w:val="24"/>
        </w:rPr>
        <w:t>This audit shall contain the Schedule of Expenditures of Federal Awards for each program</w:t>
      </w:r>
      <w:r>
        <w:rPr>
          <w:spacing w:val="-5"/>
          <w:sz w:val="24"/>
        </w:rPr>
        <w:t xml:space="preserve"> </w:t>
      </w:r>
      <w:r>
        <w:rPr>
          <w:sz w:val="24"/>
        </w:rPr>
        <w:t>to</w:t>
      </w:r>
      <w:r>
        <w:rPr>
          <w:spacing w:val="-5"/>
          <w:sz w:val="24"/>
        </w:rPr>
        <w:t xml:space="preserve"> </w:t>
      </w:r>
      <w:r>
        <w:rPr>
          <w:sz w:val="24"/>
        </w:rPr>
        <w:t>facilitate</w:t>
      </w:r>
      <w:r>
        <w:rPr>
          <w:spacing w:val="-6"/>
          <w:sz w:val="24"/>
        </w:rPr>
        <w:t xml:space="preserve"> </w:t>
      </w:r>
      <w:r>
        <w:rPr>
          <w:sz w:val="24"/>
        </w:rPr>
        <w:t>ease</w:t>
      </w:r>
      <w:r>
        <w:rPr>
          <w:spacing w:val="-4"/>
          <w:sz w:val="24"/>
        </w:rPr>
        <w:t xml:space="preserve"> </w:t>
      </w:r>
      <w:r>
        <w:rPr>
          <w:sz w:val="24"/>
        </w:rPr>
        <w:t>of</w:t>
      </w:r>
      <w:r>
        <w:rPr>
          <w:spacing w:val="-7"/>
          <w:sz w:val="24"/>
        </w:rPr>
        <w:t xml:space="preserve"> </w:t>
      </w:r>
      <w:r>
        <w:rPr>
          <w:sz w:val="24"/>
        </w:rPr>
        <w:t>reconciliation</w:t>
      </w:r>
      <w:r>
        <w:rPr>
          <w:spacing w:val="-5"/>
          <w:sz w:val="24"/>
        </w:rPr>
        <w:t xml:space="preserve"> </w:t>
      </w:r>
      <w:r>
        <w:rPr>
          <w:sz w:val="24"/>
        </w:rPr>
        <w:t>by</w:t>
      </w:r>
      <w:r>
        <w:rPr>
          <w:spacing w:val="-6"/>
          <w:sz w:val="24"/>
        </w:rPr>
        <w:t xml:space="preserve"> </w:t>
      </w:r>
      <w:r>
        <w:rPr>
          <w:sz w:val="24"/>
        </w:rPr>
        <w:t>the</w:t>
      </w:r>
      <w:r>
        <w:rPr>
          <w:spacing w:val="-7"/>
          <w:sz w:val="24"/>
        </w:rPr>
        <w:t xml:space="preserve"> </w:t>
      </w:r>
      <w:r>
        <w:rPr>
          <w:sz w:val="24"/>
        </w:rPr>
        <w:t>HCA.</w:t>
      </w:r>
      <w:r>
        <w:rPr>
          <w:spacing w:val="-6"/>
          <w:sz w:val="24"/>
        </w:rPr>
        <w:t xml:space="preserve"> </w:t>
      </w:r>
      <w:r>
        <w:rPr>
          <w:sz w:val="24"/>
        </w:rPr>
        <w:t>This</w:t>
      </w:r>
      <w:r>
        <w:rPr>
          <w:spacing w:val="-5"/>
          <w:sz w:val="24"/>
        </w:rPr>
        <w:t xml:space="preserve"> </w:t>
      </w:r>
      <w:r>
        <w:rPr>
          <w:sz w:val="24"/>
        </w:rPr>
        <w:t>audit</w:t>
      </w:r>
      <w:r>
        <w:rPr>
          <w:spacing w:val="-5"/>
          <w:sz w:val="24"/>
        </w:rPr>
        <w:t xml:space="preserve"> </w:t>
      </w:r>
      <w:r>
        <w:rPr>
          <w:sz w:val="24"/>
        </w:rPr>
        <w:t>shall</w:t>
      </w:r>
      <w:r>
        <w:rPr>
          <w:spacing w:val="-7"/>
          <w:sz w:val="24"/>
        </w:rPr>
        <w:t xml:space="preserve"> </w:t>
      </w:r>
      <w:r>
        <w:rPr>
          <w:sz w:val="24"/>
        </w:rPr>
        <w:t>also</w:t>
      </w:r>
      <w:r>
        <w:rPr>
          <w:spacing w:val="-6"/>
          <w:sz w:val="24"/>
        </w:rPr>
        <w:t xml:space="preserve"> </w:t>
      </w:r>
      <w:r>
        <w:rPr>
          <w:sz w:val="24"/>
        </w:rPr>
        <w:t>include</w:t>
      </w:r>
      <w:r>
        <w:rPr>
          <w:spacing w:val="-7"/>
          <w:sz w:val="24"/>
        </w:rPr>
        <w:t xml:space="preserve"> </w:t>
      </w:r>
      <w:r>
        <w:rPr>
          <w:sz w:val="24"/>
        </w:rPr>
        <w:t>a</w:t>
      </w:r>
      <w:r>
        <w:rPr>
          <w:spacing w:val="-7"/>
          <w:sz w:val="24"/>
        </w:rPr>
        <w:t xml:space="preserve"> </w:t>
      </w:r>
      <w:r>
        <w:rPr>
          <w:sz w:val="24"/>
        </w:rPr>
        <w:t>review</w:t>
      </w:r>
      <w:r>
        <w:rPr>
          <w:spacing w:val="-7"/>
          <w:sz w:val="24"/>
        </w:rPr>
        <w:t xml:space="preserve"> </w:t>
      </w:r>
      <w:r>
        <w:rPr>
          <w:sz w:val="24"/>
        </w:rPr>
        <w:t>of</w:t>
      </w:r>
      <w:r>
        <w:rPr>
          <w:spacing w:val="-7"/>
          <w:sz w:val="24"/>
        </w:rPr>
        <w:t xml:space="preserve"> </w:t>
      </w:r>
      <w:r>
        <w:rPr>
          <w:sz w:val="24"/>
        </w:rPr>
        <w:t>the schedule of depreciation for all property or equipment with a purchase price of $5,000 or more pursuant to 2 CFR 200, specifically subpart F, and appendices where appropriate.</w:t>
      </w:r>
    </w:p>
    <w:p w14:paraId="39B136EE" w14:textId="77777777" w:rsidR="00BF25E1" w:rsidRDefault="00BF25E1">
      <w:pPr>
        <w:pStyle w:val="BodyText"/>
      </w:pPr>
    </w:p>
    <w:p w14:paraId="39B136EF" w14:textId="77777777" w:rsidR="00BF25E1" w:rsidRDefault="009912EC">
      <w:pPr>
        <w:pStyle w:val="ListParagraph"/>
        <w:numPr>
          <w:ilvl w:val="1"/>
          <w:numId w:val="8"/>
        </w:numPr>
        <w:tabs>
          <w:tab w:val="left" w:pos="1797"/>
        </w:tabs>
        <w:ind w:right="896" w:firstLine="719"/>
        <w:jc w:val="both"/>
        <w:rPr>
          <w:sz w:val="24"/>
        </w:rPr>
      </w:pPr>
      <w:r>
        <w:rPr>
          <w:sz w:val="24"/>
        </w:rPr>
        <w:t>This</w:t>
      </w:r>
      <w:r>
        <w:rPr>
          <w:spacing w:val="-4"/>
          <w:sz w:val="24"/>
        </w:rPr>
        <w:t xml:space="preserve"> </w:t>
      </w:r>
      <w:r>
        <w:rPr>
          <w:sz w:val="24"/>
        </w:rPr>
        <w:t>audit</w:t>
      </w:r>
      <w:r>
        <w:rPr>
          <w:spacing w:val="-3"/>
          <w:sz w:val="24"/>
        </w:rPr>
        <w:t xml:space="preserve"> </w:t>
      </w:r>
      <w:r>
        <w:rPr>
          <w:sz w:val="24"/>
        </w:rPr>
        <w:t>shall</w:t>
      </w:r>
      <w:r>
        <w:rPr>
          <w:spacing w:val="-3"/>
          <w:sz w:val="24"/>
        </w:rPr>
        <w:t xml:space="preserve"> </w:t>
      </w:r>
      <w:r>
        <w:rPr>
          <w:sz w:val="24"/>
        </w:rPr>
        <w:t>include</w:t>
      </w:r>
      <w:r>
        <w:rPr>
          <w:spacing w:val="-4"/>
          <w:sz w:val="24"/>
        </w:rPr>
        <w:t xml:space="preserve"> </w:t>
      </w:r>
      <w:r>
        <w:rPr>
          <w:sz w:val="24"/>
        </w:rPr>
        <w:t>a</w:t>
      </w:r>
      <w:r>
        <w:rPr>
          <w:spacing w:val="-4"/>
          <w:sz w:val="24"/>
        </w:rPr>
        <w:t xml:space="preserve"> </w:t>
      </w:r>
      <w:r>
        <w:rPr>
          <w:sz w:val="24"/>
        </w:rPr>
        <w:t>report</w:t>
      </w:r>
      <w:r>
        <w:rPr>
          <w:spacing w:val="-3"/>
          <w:sz w:val="24"/>
        </w:rPr>
        <w:t xml:space="preserve"> </w:t>
      </w:r>
      <w:r>
        <w:rPr>
          <w:sz w:val="24"/>
        </w:rPr>
        <w:t>on</w:t>
      </w:r>
      <w:r>
        <w:rPr>
          <w:spacing w:val="-3"/>
          <w:sz w:val="24"/>
        </w:rPr>
        <w:t xml:space="preserve"> </w:t>
      </w:r>
      <w:r>
        <w:rPr>
          <w:sz w:val="24"/>
        </w:rPr>
        <w:t>compliance</w:t>
      </w:r>
      <w:r>
        <w:rPr>
          <w:spacing w:val="-4"/>
          <w:sz w:val="24"/>
        </w:rPr>
        <w:t xml:space="preserve"> </w:t>
      </w:r>
      <w:r>
        <w:rPr>
          <w:sz w:val="24"/>
        </w:rPr>
        <w:t>with</w:t>
      </w:r>
      <w:r>
        <w:rPr>
          <w:spacing w:val="-3"/>
          <w:sz w:val="24"/>
        </w:rPr>
        <w:t xml:space="preserve"> </w:t>
      </w:r>
      <w:r>
        <w:rPr>
          <w:sz w:val="24"/>
        </w:rPr>
        <w:t>requirements</w:t>
      </w:r>
      <w:r>
        <w:rPr>
          <w:spacing w:val="-4"/>
          <w:sz w:val="24"/>
        </w:rPr>
        <w:t xml:space="preserve"> </w:t>
      </w:r>
      <w:r>
        <w:rPr>
          <w:sz w:val="24"/>
        </w:rPr>
        <w:t>applicable</w:t>
      </w:r>
      <w:r>
        <w:rPr>
          <w:spacing w:val="-4"/>
          <w:sz w:val="24"/>
        </w:rPr>
        <w:t xml:space="preserve"> </w:t>
      </w:r>
      <w:r>
        <w:rPr>
          <w:sz w:val="24"/>
        </w:rPr>
        <w:t>to</w:t>
      </w:r>
      <w:r>
        <w:rPr>
          <w:spacing w:val="-3"/>
          <w:sz w:val="24"/>
        </w:rPr>
        <w:t xml:space="preserve"> </w:t>
      </w:r>
      <w:r>
        <w:rPr>
          <w:sz w:val="24"/>
        </w:rPr>
        <w:t>each major program and internal control over compliance in accordance with 2 CFR 200, specifically subpart F and appendices.</w:t>
      </w:r>
    </w:p>
    <w:p w14:paraId="39B136F0" w14:textId="77777777" w:rsidR="00BF25E1" w:rsidRDefault="00BF25E1">
      <w:pPr>
        <w:pStyle w:val="BodyText"/>
        <w:spacing w:before="1"/>
      </w:pPr>
    </w:p>
    <w:p w14:paraId="39B136F1" w14:textId="77777777" w:rsidR="00BF25E1" w:rsidRDefault="009912EC">
      <w:pPr>
        <w:pStyle w:val="Heading7"/>
        <w:numPr>
          <w:ilvl w:val="0"/>
          <w:numId w:val="8"/>
        </w:numPr>
        <w:tabs>
          <w:tab w:val="left" w:pos="1151"/>
        </w:tabs>
        <w:ind w:left="1151" w:hanging="875"/>
      </w:pPr>
      <w:r>
        <w:rPr>
          <w:spacing w:val="-2"/>
          <w:u w:val="single"/>
        </w:rPr>
        <w:t>Indemnification.</w:t>
      </w:r>
    </w:p>
    <w:p w14:paraId="39B136F2" w14:textId="77777777" w:rsidR="00BF25E1" w:rsidRDefault="009912EC">
      <w:pPr>
        <w:pStyle w:val="BodyText"/>
        <w:ind w:left="360" w:right="896" w:firstLine="719"/>
        <w:jc w:val="both"/>
      </w:pPr>
      <w:r>
        <w:t>The Contractor shall defend, indemnify and hold harmless the HCA and the State of New Mexico</w:t>
      </w:r>
      <w:r>
        <w:rPr>
          <w:spacing w:val="-4"/>
        </w:rPr>
        <w:t xml:space="preserve"> </w:t>
      </w:r>
      <w:r>
        <w:t>from</w:t>
      </w:r>
      <w:r>
        <w:rPr>
          <w:spacing w:val="-4"/>
        </w:rPr>
        <w:t xml:space="preserve"> </w:t>
      </w:r>
      <w:r>
        <w:t>all</w:t>
      </w:r>
      <w:r>
        <w:rPr>
          <w:spacing w:val="-4"/>
        </w:rPr>
        <w:t xml:space="preserve"> </w:t>
      </w:r>
      <w:r>
        <w:t>actions,</w:t>
      </w:r>
      <w:r>
        <w:rPr>
          <w:spacing w:val="-4"/>
        </w:rPr>
        <w:t xml:space="preserve"> </w:t>
      </w:r>
      <w:r>
        <w:t>proceeding,</w:t>
      </w:r>
      <w:r>
        <w:rPr>
          <w:spacing w:val="-4"/>
        </w:rPr>
        <w:t xml:space="preserve"> </w:t>
      </w:r>
      <w:r>
        <w:t>claims,</w:t>
      </w:r>
      <w:r>
        <w:rPr>
          <w:spacing w:val="-4"/>
        </w:rPr>
        <w:t xml:space="preserve"> </w:t>
      </w:r>
      <w:r>
        <w:t>demands,</w:t>
      </w:r>
      <w:r>
        <w:rPr>
          <w:spacing w:val="-4"/>
        </w:rPr>
        <w:t xml:space="preserve"> </w:t>
      </w:r>
      <w:r>
        <w:t>costs,</w:t>
      </w:r>
      <w:r>
        <w:rPr>
          <w:spacing w:val="-4"/>
        </w:rPr>
        <w:t xml:space="preserve"> </w:t>
      </w:r>
      <w:r>
        <w:t>damages,</w:t>
      </w:r>
      <w:r>
        <w:rPr>
          <w:spacing w:val="-4"/>
        </w:rPr>
        <w:t xml:space="preserve"> </w:t>
      </w:r>
      <w:r>
        <w:t>attorneys’</w:t>
      </w:r>
      <w:r>
        <w:rPr>
          <w:spacing w:val="-4"/>
        </w:rPr>
        <w:t xml:space="preserve"> </w:t>
      </w:r>
      <w:r>
        <w:t>fees</w:t>
      </w:r>
      <w:r>
        <w:rPr>
          <w:spacing w:val="-5"/>
        </w:rPr>
        <w:t xml:space="preserve"> </w:t>
      </w:r>
      <w:r>
        <w:t>and</w:t>
      </w:r>
      <w:r>
        <w:rPr>
          <w:spacing w:val="-4"/>
        </w:rPr>
        <w:t xml:space="preserve"> </w:t>
      </w:r>
      <w:r>
        <w:t>all</w:t>
      </w:r>
      <w:r>
        <w:rPr>
          <w:spacing w:val="-4"/>
        </w:rPr>
        <w:t xml:space="preserve"> </w:t>
      </w:r>
      <w:r>
        <w:t>other liabilities</w:t>
      </w:r>
      <w:r>
        <w:rPr>
          <w:spacing w:val="-4"/>
        </w:rPr>
        <w:t xml:space="preserve"> </w:t>
      </w:r>
      <w:r>
        <w:t>and</w:t>
      </w:r>
      <w:r>
        <w:rPr>
          <w:spacing w:val="-3"/>
        </w:rPr>
        <w:t xml:space="preserve"> </w:t>
      </w:r>
      <w:r>
        <w:t>expenses</w:t>
      </w:r>
      <w:r>
        <w:rPr>
          <w:spacing w:val="-4"/>
        </w:rPr>
        <w:t xml:space="preserve"> </w:t>
      </w:r>
      <w:r>
        <w:t>of</w:t>
      </w:r>
      <w:r>
        <w:rPr>
          <w:spacing w:val="-3"/>
        </w:rPr>
        <w:t xml:space="preserve"> </w:t>
      </w:r>
      <w:r>
        <w:t>any</w:t>
      </w:r>
      <w:r>
        <w:rPr>
          <w:spacing w:val="-3"/>
        </w:rPr>
        <w:t xml:space="preserve"> </w:t>
      </w:r>
      <w:r>
        <w:t>kind</w:t>
      </w:r>
      <w:r>
        <w:rPr>
          <w:spacing w:val="-3"/>
        </w:rPr>
        <w:t xml:space="preserve"> </w:t>
      </w:r>
      <w:r>
        <w:t>from</w:t>
      </w:r>
      <w:r>
        <w:rPr>
          <w:spacing w:val="-3"/>
        </w:rPr>
        <w:t xml:space="preserve"> </w:t>
      </w:r>
      <w:r>
        <w:t>any</w:t>
      </w:r>
      <w:r>
        <w:rPr>
          <w:spacing w:val="-3"/>
        </w:rPr>
        <w:t xml:space="preserve"> </w:t>
      </w:r>
      <w:r>
        <w:t>source</w:t>
      </w:r>
      <w:r>
        <w:rPr>
          <w:spacing w:val="-4"/>
        </w:rPr>
        <w:t xml:space="preserve"> </w:t>
      </w:r>
      <w:r>
        <w:t>which</w:t>
      </w:r>
      <w:r>
        <w:rPr>
          <w:spacing w:val="-3"/>
        </w:rPr>
        <w:t xml:space="preserve"> </w:t>
      </w:r>
      <w:r>
        <w:t>may</w:t>
      </w:r>
      <w:r>
        <w:rPr>
          <w:spacing w:val="-3"/>
        </w:rPr>
        <w:t xml:space="preserve"> </w:t>
      </w:r>
      <w:r>
        <w:t>arise</w:t>
      </w:r>
      <w:r>
        <w:rPr>
          <w:spacing w:val="-4"/>
        </w:rPr>
        <w:t xml:space="preserve"> </w:t>
      </w:r>
      <w:r>
        <w:t>out</w:t>
      </w:r>
      <w:r>
        <w:rPr>
          <w:spacing w:val="-3"/>
        </w:rPr>
        <w:t xml:space="preserve"> </w:t>
      </w:r>
      <w:r>
        <w:t>of</w:t>
      </w:r>
      <w:r>
        <w:rPr>
          <w:spacing w:val="-3"/>
        </w:rPr>
        <w:t xml:space="preserve"> </w:t>
      </w:r>
      <w:r>
        <w:t>the</w:t>
      </w:r>
      <w:r>
        <w:rPr>
          <w:spacing w:val="-5"/>
        </w:rPr>
        <w:t xml:space="preserve"> </w:t>
      </w:r>
      <w:r>
        <w:t>performance</w:t>
      </w:r>
      <w:r>
        <w:rPr>
          <w:spacing w:val="-4"/>
        </w:rPr>
        <w:t xml:space="preserve"> </w:t>
      </w:r>
      <w:r>
        <w:t>of</w:t>
      </w:r>
      <w:r>
        <w:rPr>
          <w:spacing w:val="-3"/>
        </w:rPr>
        <w:t xml:space="preserve"> </w:t>
      </w:r>
      <w:r>
        <w:t>this Agreement, caused by the negligent act or failure to act of the Contractor, its officers, employees, servants,</w:t>
      </w:r>
      <w:r>
        <w:rPr>
          <w:spacing w:val="-16"/>
        </w:rPr>
        <w:t xml:space="preserve"> </w:t>
      </w:r>
      <w:r>
        <w:t>subcontractors</w:t>
      </w:r>
      <w:r>
        <w:rPr>
          <w:spacing w:val="-11"/>
        </w:rPr>
        <w:t xml:space="preserve"> </w:t>
      </w:r>
      <w:r>
        <w:t>or</w:t>
      </w:r>
      <w:r>
        <w:rPr>
          <w:spacing w:val="-14"/>
        </w:rPr>
        <w:t xml:space="preserve"> </w:t>
      </w:r>
      <w:r>
        <w:t>agents,</w:t>
      </w:r>
      <w:r>
        <w:rPr>
          <w:spacing w:val="-14"/>
        </w:rPr>
        <w:t xml:space="preserve"> </w:t>
      </w:r>
      <w:r>
        <w:t>or</w:t>
      </w:r>
      <w:r>
        <w:rPr>
          <w:spacing w:val="-14"/>
        </w:rPr>
        <w:t xml:space="preserve"> </w:t>
      </w:r>
      <w:r>
        <w:t>if</w:t>
      </w:r>
      <w:r>
        <w:rPr>
          <w:spacing w:val="-11"/>
        </w:rPr>
        <w:t xml:space="preserve"> </w:t>
      </w:r>
      <w:r>
        <w:t>caused</w:t>
      </w:r>
      <w:r>
        <w:rPr>
          <w:spacing w:val="-12"/>
        </w:rPr>
        <w:t xml:space="preserve"> </w:t>
      </w:r>
      <w:r>
        <w:t>by</w:t>
      </w:r>
      <w:r>
        <w:rPr>
          <w:spacing w:val="-11"/>
        </w:rPr>
        <w:t xml:space="preserve"> </w:t>
      </w:r>
      <w:r>
        <w:t>the</w:t>
      </w:r>
      <w:r>
        <w:rPr>
          <w:spacing w:val="-14"/>
        </w:rPr>
        <w:t xml:space="preserve"> </w:t>
      </w:r>
      <w:r>
        <w:t>actions</w:t>
      </w:r>
      <w:r>
        <w:rPr>
          <w:spacing w:val="-14"/>
        </w:rPr>
        <w:t xml:space="preserve"> </w:t>
      </w:r>
      <w:r>
        <w:t>of</w:t>
      </w:r>
      <w:r>
        <w:rPr>
          <w:spacing w:val="-14"/>
        </w:rPr>
        <w:t xml:space="preserve"> </w:t>
      </w:r>
      <w:r>
        <w:t>any</w:t>
      </w:r>
      <w:r>
        <w:rPr>
          <w:spacing w:val="-11"/>
        </w:rPr>
        <w:t xml:space="preserve"> </w:t>
      </w:r>
      <w:r>
        <w:t>client</w:t>
      </w:r>
      <w:r>
        <w:rPr>
          <w:spacing w:val="-14"/>
        </w:rPr>
        <w:t xml:space="preserve"> </w:t>
      </w:r>
      <w:r>
        <w:t>of</w:t>
      </w:r>
      <w:r>
        <w:rPr>
          <w:spacing w:val="-14"/>
        </w:rPr>
        <w:t xml:space="preserve"> </w:t>
      </w:r>
      <w:r>
        <w:t>the</w:t>
      </w:r>
      <w:r>
        <w:rPr>
          <w:spacing w:val="-14"/>
        </w:rPr>
        <w:t xml:space="preserve"> </w:t>
      </w:r>
      <w:r>
        <w:t>Contractor</w:t>
      </w:r>
      <w:r>
        <w:rPr>
          <w:spacing w:val="-11"/>
        </w:rPr>
        <w:t xml:space="preserve"> </w:t>
      </w:r>
      <w:r>
        <w:rPr>
          <w:spacing w:val="-2"/>
        </w:rPr>
        <w:t>resulting</w:t>
      </w:r>
    </w:p>
    <w:p w14:paraId="39B136F3" w14:textId="77777777" w:rsidR="00BF25E1" w:rsidRDefault="00BF25E1">
      <w:pPr>
        <w:pStyle w:val="BodyText"/>
        <w:jc w:val="both"/>
        <w:sectPr w:rsidR="00BF25E1">
          <w:pgSz w:w="12240" w:h="15840"/>
          <w:pgMar w:top="1640" w:right="360" w:bottom="980" w:left="1080" w:header="0" w:footer="785" w:gutter="0"/>
          <w:cols w:space="720"/>
        </w:sectPr>
      </w:pPr>
    </w:p>
    <w:p w14:paraId="39B136F4" w14:textId="77777777" w:rsidR="00BF25E1" w:rsidRDefault="009912EC">
      <w:pPr>
        <w:pStyle w:val="BodyText"/>
        <w:spacing w:before="79"/>
        <w:ind w:left="360" w:right="896"/>
        <w:jc w:val="both"/>
      </w:pPr>
      <w:r>
        <w:lastRenderedPageBreak/>
        <w:t>in</w:t>
      </w:r>
      <w:r>
        <w:rPr>
          <w:spacing w:val="-9"/>
        </w:rPr>
        <w:t xml:space="preserve"> </w:t>
      </w:r>
      <w:r>
        <w:t>injury</w:t>
      </w:r>
      <w:r>
        <w:rPr>
          <w:spacing w:val="-10"/>
        </w:rPr>
        <w:t xml:space="preserve"> </w:t>
      </w:r>
      <w:r>
        <w:t>or</w:t>
      </w:r>
      <w:r>
        <w:rPr>
          <w:spacing w:val="-10"/>
        </w:rPr>
        <w:t xml:space="preserve"> </w:t>
      </w:r>
      <w:r>
        <w:t>damage</w:t>
      </w:r>
      <w:r>
        <w:rPr>
          <w:spacing w:val="-11"/>
        </w:rPr>
        <w:t xml:space="preserve"> </w:t>
      </w:r>
      <w:r>
        <w:t>to</w:t>
      </w:r>
      <w:r>
        <w:rPr>
          <w:spacing w:val="-9"/>
        </w:rPr>
        <w:t xml:space="preserve"> </w:t>
      </w:r>
      <w:r>
        <w:t>persons</w:t>
      </w:r>
      <w:r>
        <w:rPr>
          <w:spacing w:val="-10"/>
        </w:rPr>
        <w:t xml:space="preserve"> </w:t>
      </w:r>
      <w:r>
        <w:t>or</w:t>
      </w:r>
      <w:r>
        <w:rPr>
          <w:spacing w:val="-10"/>
        </w:rPr>
        <w:t xml:space="preserve"> </w:t>
      </w:r>
      <w:r>
        <w:t>property</w:t>
      </w:r>
      <w:r>
        <w:rPr>
          <w:spacing w:val="-10"/>
        </w:rPr>
        <w:t xml:space="preserve"> </w:t>
      </w:r>
      <w:r>
        <w:t>during</w:t>
      </w:r>
      <w:r>
        <w:rPr>
          <w:spacing w:val="-10"/>
        </w:rPr>
        <w:t xml:space="preserve"> </w:t>
      </w:r>
      <w:r>
        <w:t>the</w:t>
      </w:r>
      <w:r>
        <w:rPr>
          <w:spacing w:val="-10"/>
        </w:rPr>
        <w:t xml:space="preserve"> </w:t>
      </w:r>
      <w:r>
        <w:t>time</w:t>
      </w:r>
      <w:r>
        <w:rPr>
          <w:spacing w:val="-10"/>
        </w:rPr>
        <w:t xml:space="preserve"> </w:t>
      </w:r>
      <w:r>
        <w:t>when</w:t>
      </w:r>
      <w:r>
        <w:rPr>
          <w:spacing w:val="-10"/>
        </w:rPr>
        <w:t xml:space="preserve"> </w:t>
      </w:r>
      <w:r>
        <w:t>the</w:t>
      </w:r>
      <w:r>
        <w:rPr>
          <w:spacing w:val="-10"/>
        </w:rPr>
        <w:t xml:space="preserve"> </w:t>
      </w:r>
      <w:r>
        <w:t>Contractor</w:t>
      </w:r>
      <w:r>
        <w:rPr>
          <w:spacing w:val="-10"/>
        </w:rPr>
        <w:t xml:space="preserve"> </w:t>
      </w:r>
      <w:r>
        <w:t>or</w:t>
      </w:r>
      <w:r>
        <w:rPr>
          <w:spacing w:val="-10"/>
        </w:rPr>
        <w:t xml:space="preserve"> </w:t>
      </w:r>
      <w:r>
        <w:t>any</w:t>
      </w:r>
      <w:r>
        <w:rPr>
          <w:spacing w:val="-10"/>
        </w:rPr>
        <w:t xml:space="preserve"> </w:t>
      </w:r>
      <w:r>
        <w:t>officer,</w:t>
      </w:r>
      <w:r>
        <w:rPr>
          <w:spacing w:val="-10"/>
        </w:rPr>
        <w:t xml:space="preserve"> </w:t>
      </w:r>
      <w:r>
        <w:t>agent, employee,</w:t>
      </w:r>
      <w:r>
        <w:rPr>
          <w:spacing w:val="-13"/>
        </w:rPr>
        <w:t xml:space="preserve"> </w:t>
      </w:r>
      <w:r>
        <w:t>servant</w:t>
      </w:r>
      <w:r>
        <w:rPr>
          <w:spacing w:val="-13"/>
        </w:rPr>
        <w:t xml:space="preserve"> </w:t>
      </w:r>
      <w:r>
        <w:t>or</w:t>
      </w:r>
      <w:r>
        <w:rPr>
          <w:spacing w:val="-14"/>
        </w:rPr>
        <w:t xml:space="preserve"> </w:t>
      </w:r>
      <w:r>
        <w:t>subcontractor</w:t>
      </w:r>
      <w:r>
        <w:rPr>
          <w:spacing w:val="-13"/>
        </w:rPr>
        <w:t xml:space="preserve"> </w:t>
      </w:r>
      <w:r>
        <w:t>thereof</w:t>
      </w:r>
      <w:r>
        <w:rPr>
          <w:spacing w:val="-14"/>
        </w:rPr>
        <w:t xml:space="preserve"> </w:t>
      </w:r>
      <w:r>
        <w:t>has</w:t>
      </w:r>
      <w:r>
        <w:rPr>
          <w:spacing w:val="-13"/>
        </w:rPr>
        <w:t xml:space="preserve"> </w:t>
      </w:r>
      <w:r>
        <w:t>or</w:t>
      </w:r>
      <w:r>
        <w:rPr>
          <w:spacing w:val="-14"/>
        </w:rPr>
        <w:t xml:space="preserve"> </w:t>
      </w:r>
      <w:r>
        <w:t>is</w:t>
      </w:r>
      <w:r>
        <w:rPr>
          <w:spacing w:val="-12"/>
        </w:rPr>
        <w:t xml:space="preserve"> </w:t>
      </w:r>
      <w:r>
        <w:t>performing</w:t>
      </w:r>
      <w:r>
        <w:rPr>
          <w:spacing w:val="-13"/>
        </w:rPr>
        <w:t xml:space="preserve"> </w:t>
      </w:r>
      <w:r>
        <w:t>services</w:t>
      </w:r>
      <w:r>
        <w:rPr>
          <w:spacing w:val="-13"/>
        </w:rPr>
        <w:t xml:space="preserve"> </w:t>
      </w:r>
      <w:r>
        <w:t>pursuant</w:t>
      </w:r>
      <w:r>
        <w:rPr>
          <w:spacing w:val="-13"/>
        </w:rPr>
        <w:t xml:space="preserve"> </w:t>
      </w:r>
      <w:r>
        <w:t>to</w:t>
      </w:r>
      <w:r>
        <w:rPr>
          <w:spacing w:val="-13"/>
        </w:rPr>
        <w:t xml:space="preserve"> </w:t>
      </w:r>
      <w:r>
        <w:t>this</w:t>
      </w:r>
      <w:r>
        <w:rPr>
          <w:spacing w:val="-13"/>
        </w:rPr>
        <w:t xml:space="preserve"> </w:t>
      </w:r>
      <w:r>
        <w:t>Agreement. In the event that any action, suit or proceeding related to the services performed by the Contractor or any officer, agent, employee, servant or subcontractor under this Agreement is brought against the Contractor, the Contractor shall, as soon as practicable but no later than two (2) days after it receives notice thereof, notify the legal counsel of the HCA and the Risk Management Division of the New Mexico General Services Department by certified mail.</w:t>
      </w:r>
    </w:p>
    <w:p w14:paraId="39B136F5" w14:textId="77777777" w:rsidR="00BF25E1" w:rsidRDefault="00BF25E1">
      <w:pPr>
        <w:pStyle w:val="BodyText"/>
      </w:pPr>
    </w:p>
    <w:p w14:paraId="39B136F6" w14:textId="77777777" w:rsidR="00BF25E1" w:rsidRDefault="009912EC">
      <w:pPr>
        <w:pStyle w:val="Heading7"/>
        <w:numPr>
          <w:ilvl w:val="0"/>
          <w:numId w:val="8"/>
        </w:numPr>
        <w:tabs>
          <w:tab w:val="left" w:pos="1151"/>
        </w:tabs>
        <w:ind w:left="1151" w:hanging="875"/>
      </w:pPr>
      <w:r>
        <w:rPr>
          <w:u w:val="single"/>
        </w:rPr>
        <w:t>New</w:t>
      </w:r>
      <w:r>
        <w:rPr>
          <w:spacing w:val="-4"/>
          <w:u w:val="single"/>
        </w:rPr>
        <w:t xml:space="preserve"> </w:t>
      </w:r>
      <w:r>
        <w:rPr>
          <w:u w:val="single"/>
        </w:rPr>
        <w:t>Mexico</w:t>
      </w:r>
      <w:r>
        <w:rPr>
          <w:spacing w:val="-2"/>
          <w:u w:val="single"/>
        </w:rPr>
        <w:t xml:space="preserve"> </w:t>
      </w:r>
      <w:r>
        <w:rPr>
          <w:u w:val="single"/>
        </w:rPr>
        <w:t>Employees</w:t>
      </w:r>
      <w:r>
        <w:rPr>
          <w:spacing w:val="-3"/>
          <w:u w:val="single"/>
        </w:rPr>
        <w:t xml:space="preserve"> </w:t>
      </w:r>
      <w:r>
        <w:rPr>
          <w:u w:val="single"/>
        </w:rPr>
        <w:t>Health</w:t>
      </w:r>
      <w:r>
        <w:rPr>
          <w:spacing w:val="-3"/>
          <w:u w:val="single"/>
        </w:rPr>
        <w:t xml:space="preserve"> </w:t>
      </w:r>
      <w:r>
        <w:rPr>
          <w:spacing w:val="-2"/>
          <w:u w:val="single"/>
        </w:rPr>
        <w:t>Coverage.</w:t>
      </w:r>
    </w:p>
    <w:p w14:paraId="39B136F7" w14:textId="77777777" w:rsidR="00BF25E1" w:rsidRDefault="009912EC">
      <w:pPr>
        <w:pStyle w:val="ListParagraph"/>
        <w:numPr>
          <w:ilvl w:val="1"/>
          <w:numId w:val="8"/>
        </w:numPr>
        <w:tabs>
          <w:tab w:val="left" w:pos="1798"/>
        </w:tabs>
        <w:ind w:right="900" w:firstLine="719"/>
        <w:jc w:val="both"/>
        <w:rPr>
          <w:sz w:val="24"/>
        </w:rPr>
      </w:pPr>
      <w:r>
        <w:rPr>
          <w:sz w:val="24"/>
        </w:rPr>
        <w:t>If Contractor has, or grows to, six (6) or more employees who work, or who are expected to work, an average of at least 20 hours per week over a six (6) month period during the term of the contract, Contractor certifies, by signing this agreement, to have in place, and agree to maintain for the term of the contract, health insurance for those employees and offer that health insurance to those employees if the expected annual value in the aggregate of any and all contracts between Contractor and the State exceed $250,000 dollars.</w:t>
      </w:r>
    </w:p>
    <w:p w14:paraId="39B136F8" w14:textId="77777777" w:rsidR="00BF25E1" w:rsidRDefault="00BF25E1">
      <w:pPr>
        <w:pStyle w:val="BodyText"/>
        <w:spacing w:before="1"/>
      </w:pPr>
    </w:p>
    <w:p w14:paraId="39B136F9" w14:textId="089D68CC" w:rsidR="00BF25E1" w:rsidRDefault="009912EC">
      <w:pPr>
        <w:pStyle w:val="ListParagraph"/>
        <w:numPr>
          <w:ilvl w:val="1"/>
          <w:numId w:val="8"/>
        </w:numPr>
        <w:tabs>
          <w:tab w:val="left" w:pos="1798"/>
        </w:tabs>
        <w:ind w:right="900" w:firstLine="719"/>
        <w:jc w:val="both"/>
        <w:rPr>
          <w:sz w:val="24"/>
        </w:rPr>
      </w:pPr>
      <w:r>
        <w:rPr>
          <w:sz w:val="24"/>
        </w:rPr>
        <w:t xml:space="preserve">Contractor agrees to maintain a record of the number of employees who have (a) accepted health insurance; (b) </w:t>
      </w:r>
      <w:r w:rsidR="009F1DB4">
        <w:rPr>
          <w:sz w:val="24"/>
        </w:rPr>
        <w:t>decline</w:t>
      </w:r>
      <w:r>
        <w:rPr>
          <w:sz w:val="24"/>
        </w:rPr>
        <w:t xml:space="preserve"> health insurance due to other health insurance coverage already in place; or (c) </w:t>
      </w:r>
      <w:proofErr w:type="gramStart"/>
      <w:r>
        <w:rPr>
          <w:sz w:val="24"/>
        </w:rPr>
        <w:t>declined</w:t>
      </w:r>
      <w:proofErr w:type="gramEnd"/>
      <w:r>
        <w:rPr>
          <w:sz w:val="24"/>
        </w:rPr>
        <w:t xml:space="preserve"> health insurance for other reasons. These records are subject to review and audit by a representative of the state.</w:t>
      </w:r>
    </w:p>
    <w:p w14:paraId="39B136FA" w14:textId="77777777" w:rsidR="00BF25E1" w:rsidRDefault="00BF25E1">
      <w:pPr>
        <w:pStyle w:val="BodyText"/>
      </w:pPr>
    </w:p>
    <w:p w14:paraId="39B136FB" w14:textId="77777777" w:rsidR="00BF25E1" w:rsidRDefault="009912EC">
      <w:pPr>
        <w:pStyle w:val="ListParagraph"/>
        <w:numPr>
          <w:ilvl w:val="1"/>
          <w:numId w:val="8"/>
        </w:numPr>
        <w:tabs>
          <w:tab w:val="left" w:pos="1798"/>
        </w:tabs>
        <w:ind w:right="903" w:firstLine="719"/>
        <w:jc w:val="both"/>
        <w:rPr>
          <w:sz w:val="24"/>
        </w:rPr>
      </w:pPr>
      <w:r>
        <w:rPr>
          <w:sz w:val="24"/>
        </w:rPr>
        <w:t xml:space="preserve">Contractor agrees to advise all employees of the availability of State publicly financed health care coverage programs by providing each employee with, as a minimum, the following web site link to additional information: </w:t>
      </w:r>
      <w:hyperlink r:id="rId39">
        <w:r>
          <w:rPr>
            <w:color w:val="0000FF"/>
            <w:sz w:val="24"/>
            <w:u w:val="single" w:color="0000FF"/>
          </w:rPr>
          <w:t>https://www.bewellnm.com</w:t>
        </w:r>
      </w:hyperlink>
      <w:r>
        <w:rPr>
          <w:sz w:val="24"/>
        </w:rPr>
        <w:t>.</w:t>
      </w:r>
    </w:p>
    <w:p w14:paraId="39B136FC" w14:textId="77777777" w:rsidR="00BF25E1" w:rsidRDefault="00BF25E1">
      <w:pPr>
        <w:pStyle w:val="BodyText"/>
      </w:pPr>
    </w:p>
    <w:p w14:paraId="39B136FD" w14:textId="77777777" w:rsidR="00BF25E1" w:rsidRDefault="00BF25E1">
      <w:pPr>
        <w:pStyle w:val="BodyText"/>
        <w:spacing w:before="1"/>
      </w:pPr>
    </w:p>
    <w:p w14:paraId="39B136FE" w14:textId="77777777" w:rsidR="00BF25E1" w:rsidRDefault="009912EC">
      <w:pPr>
        <w:pStyle w:val="Heading7"/>
        <w:numPr>
          <w:ilvl w:val="0"/>
          <w:numId w:val="8"/>
        </w:numPr>
        <w:tabs>
          <w:tab w:val="left" w:pos="1151"/>
        </w:tabs>
        <w:ind w:left="1151" w:hanging="875"/>
      </w:pPr>
      <w:r>
        <w:rPr>
          <w:u w:val="single"/>
        </w:rPr>
        <w:t>Invalid</w:t>
      </w:r>
      <w:r>
        <w:rPr>
          <w:spacing w:val="-3"/>
          <w:u w:val="single"/>
        </w:rPr>
        <w:t xml:space="preserve"> </w:t>
      </w:r>
      <w:r>
        <w:rPr>
          <w:u w:val="single"/>
        </w:rPr>
        <w:t>Term or</w:t>
      </w:r>
      <w:r>
        <w:rPr>
          <w:spacing w:val="-2"/>
          <w:u w:val="single"/>
        </w:rPr>
        <w:t xml:space="preserve"> Condition.</w:t>
      </w:r>
    </w:p>
    <w:p w14:paraId="39B136FF" w14:textId="77777777" w:rsidR="00BF25E1" w:rsidRDefault="009912EC">
      <w:pPr>
        <w:pStyle w:val="BodyText"/>
        <w:ind w:left="360" w:right="860" w:firstLine="719"/>
        <w:jc w:val="both"/>
      </w:pPr>
      <w:r>
        <w:t>If any term or condition of this Agreement shall be held invalid or unenforceable, the remainder of this Agreement shall not be affected and shall be valid and enforceable.</w:t>
      </w:r>
    </w:p>
    <w:p w14:paraId="39B13700" w14:textId="77777777" w:rsidR="00BF25E1" w:rsidRDefault="00BF25E1">
      <w:pPr>
        <w:pStyle w:val="BodyText"/>
      </w:pPr>
    </w:p>
    <w:p w14:paraId="39B13701" w14:textId="77777777" w:rsidR="00BF25E1" w:rsidRDefault="009912EC">
      <w:pPr>
        <w:pStyle w:val="Heading7"/>
        <w:numPr>
          <w:ilvl w:val="0"/>
          <w:numId w:val="8"/>
        </w:numPr>
        <w:tabs>
          <w:tab w:val="left" w:pos="1151"/>
        </w:tabs>
        <w:ind w:left="1151" w:hanging="875"/>
      </w:pPr>
      <w:r>
        <w:rPr>
          <w:u w:val="single"/>
        </w:rPr>
        <w:t>Enforcement</w:t>
      </w:r>
      <w:r>
        <w:rPr>
          <w:spacing w:val="-3"/>
          <w:u w:val="single"/>
        </w:rPr>
        <w:t xml:space="preserve"> </w:t>
      </w:r>
      <w:r>
        <w:rPr>
          <w:u w:val="single"/>
        </w:rPr>
        <w:t>of</w:t>
      </w:r>
      <w:r>
        <w:rPr>
          <w:spacing w:val="-3"/>
          <w:u w:val="single"/>
        </w:rPr>
        <w:t xml:space="preserve"> </w:t>
      </w:r>
      <w:r>
        <w:rPr>
          <w:spacing w:val="-2"/>
          <w:u w:val="single"/>
        </w:rPr>
        <w:t>Agreement.</w:t>
      </w:r>
    </w:p>
    <w:p w14:paraId="39B13702" w14:textId="77777777" w:rsidR="00BF25E1" w:rsidRDefault="009912EC">
      <w:pPr>
        <w:pStyle w:val="BodyText"/>
        <w:ind w:left="360" w:right="855" w:firstLine="719"/>
        <w:jc w:val="both"/>
      </w:pPr>
      <w:r>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 and in writing, and no effective waiver by a party of any of its rights shall be effective to waive any other rights.</w:t>
      </w:r>
    </w:p>
    <w:p w14:paraId="39B13703" w14:textId="77777777" w:rsidR="00BF25E1" w:rsidRDefault="00BF25E1">
      <w:pPr>
        <w:pStyle w:val="BodyText"/>
      </w:pPr>
    </w:p>
    <w:p w14:paraId="39B13704" w14:textId="77777777" w:rsidR="00BF25E1" w:rsidRDefault="009912EC">
      <w:pPr>
        <w:pStyle w:val="Heading7"/>
        <w:numPr>
          <w:ilvl w:val="0"/>
          <w:numId w:val="8"/>
        </w:numPr>
        <w:tabs>
          <w:tab w:val="left" w:pos="1151"/>
        </w:tabs>
        <w:ind w:left="1151" w:hanging="875"/>
      </w:pPr>
      <w:r>
        <w:rPr>
          <w:spacing w:val="-2"/>
          <w:u w:val="single"/>
        </w:rPr>
        <w:t>Notices.</w:t>
      </w:r>
    </w:p>
    <w:p w14:paraId="39B13705" w14:textId="77777777" w:rsidR="00BF25E1" w:rsidRDefault="009912EC">
      <w:pPr>
        <w:pStyle w:val="BodyText"/>
        <w:spacing w:before="1"/>
        <w:ind w:left="360" w:right="899" w:firstLine="719"/>
        <w:jc w:val="both"/>
      </w:pPr>
      <w:r>
        <w:t>Any notice required to be given to either party by this Agreement shall be in writing and shall be delivered in person, by courier service or by U.S. mail, either first class or certified, return receipt requested, postage prepaid, as follows:</w:t>
      </w:r>
    </w:p>
    <w:p w14:paraId="39B13706" w14:textId="77777777" w:rsidR="00BF25E1" w:rsidRDefault="009912EC">
      <w:pPr>
        <w:pStyle w:val="BodyText"/>
        <w:spacing w:before="2" w:line="550" w:lineRule="atLeast"/>
        <w:ind w:left="1080" w:right="6234"/>
        <w:jc w:val="both"/>
      </w:pPr>
      <w:r>
        <w:t>To</w:t>
      </w:r>
      <w:r>
        <w:rPr>
          <w:spacing w:val="-8"/>
        </w:rPr>
        <w:t xml:space="preserve"> </w:t>
      </w:r>
      <w:r>
        <w:t>the</w:t>
      </w:r>
      <w:r>
        <w:rPr>
          <w:spacing w:val="-9"/>
        </w:rPr>
        <w:t xml:space="preserve"> </w:t>
      </w:r>
      <w:r>
        <w:t>HCA:</w:t>
      </w:r>
      <w:r>
        <w:rPr>
          <w:spacing w:val="-8"/>
        </w:rPr>
        <w:t xml:space="preserve"> </w:t>
      </w:r>
      <w:r>
        <w:t>[name,</w:t>
      </w:r>
      <w:r>
        <w:rPr>
          <w:spacing w:val="-8"/>
        </w:rPr>
        <w:t xml:space="preserve"> </w:t>
      </w:r>
      <w:r>
        <w:t>address,</w:t>
      </w:r>
      <w:r>
        <w:rPr>
          <w:spacing w:val="-8"/>
        </w:rPr>
        <w:t xml:space="preserve"> </w:t>
      </w:r>
      <w:r>
        <w:t>email] Medical Assistance Division</w:t>
      </w:r>
    </w:p>
    <w:p w14:paraId="39B13707" w14:textId="77777777" w:rsidR="00BF25E1" w:rsidRDefault="009912EC">
      <w:pPr>
        <w:pStyle w:val="BodyText"/>
        <w:spacing w:before="2"/>
        <w:ind w:left="1080"/>
        <w:jc w:val="both"/>
      </w:pPr>
      <w:r>
        <w:t xml:space="preserve">P.O. Box </w:t>
      </w:r>
      <w:r>
        <w:rPr>
          <w:spacing w:val="-4"/>
        </w:rPr>
        <w:t>2348</w:t>
      </w:r>
    </w:p>
    <w:p w14:paraId="39B13708" w14:textId="77777777" w:rsidR="00BF25E1" w:rsidRDefault="00BF25E1">
      <w:pPr>
        <w:pStyle w:val="BodyText"/>
        <w:jc w:val="both"/>
        <w:sectPr w:rsidR="00BF25E1">
          <w:pgSz w:w="12240" w:h="15840"/>
          <w:pgMar w:top="1360" w:right="360" w:bottom="980" w:left="1080" w:header="0" w:footer="785" w:gutter="0"/>
          <w:cols w:space="720"/>
        </w:sectPr>
      </w:pPr>
    </w:p>
    <w:p w14:paraId="39B13709" w14:textId="77777777" w:rsidR="00BF25E1" w:rsidRDefault="009912EC">
      <w:pPr>
        <w:pStyle w:val="BodyText"/>
        <w:spacing w:before="79" w:line="480" w:lineRule="auto"/>
        <w:ind w:left="1080" w:right="6094"/>
      </w:pPr>
      <w:r>
        <w:lastRenderedPageBreak/>
        <w:t>Santa</w:t>
      </w:r>
      <w:r>
        <w:rPr>
          <w:spacing w:val="-10"/>
        </w:rPr>
        <w:t xml:space="preserve"> </w:t>
      </w:r>
      <w:r>
        <w:t>Fe,</w:t>
      </w:r>
      <w:r>
        <w:rPr>
          <w:spacing w:val="-10"/>
        </w:rPr>
        <w:t xml:space="preserve"> </w:t>
      </w:r>
      <w:r>
        <w:t>New</w:t>
      </w:r>
      <w:r>
        <w:rPr>
          <w:spacing w:val="-11"/>
        </w:rPr>
        <w:t xml:space="preserve"> </w:t>
      </w:r>
      <w:r>
        <w:t>Mexico</w:t>
      </w:r>
      <w:r>
        <w:rPr>
          <w:spacing w:val="-10"/>
        </w:rPr>
        <w:t xml:space="preserve"> </w:t>
      </w:r>
      <w:r>
        <w:t>87504-2348 To the Contractor:</w:t>
      </w:r>
    </w:p>
    <w:p w14:paraId="39B1370A" w14:textId="77777777" w:rsidR="00BF25E1" w:rsidRDefault="009912EC">
      <w:pPr>
        <w:pStyle w:val="BodyText"/>
        <w:ind w:left="1080"/>
      </w:pPr>
      <w:r>
        <w:t>[name,</w:t>
      </w:r>
      <w:r>
        <w:rPr>
          <w:spacing w:val="-4"/>
        </w:rPr>
        <w:t xml:space="preserve"> </w:t>
      </w:r>
      <w:r>
        <w:t>address,</w:t>
      </w:r>
      <w:r>
        <w:rPr>
          <w:spacing w:val="-2"/>
        </w:rPr>
        <w:t xml:space="preserve"> email]</w:t>
      </w:r>
    </w:p>
    <w:p w14:paraId="39B1370B" w14:textId="77777777" w:rsidR="00BF25E1" w:rsidRDefault="00BF25E1">
      <w:pPr>
        <w:pStyle w:val="BodyText"/>
      </w:pPr>
    </w:p>
    <w:p w14:paraId="39B1370C" w14:textId="77777777" w:rsidR="00BF25E1" w:rsidRDefault="00BF25E1">
      <w:pPr>
        <w:pStyle w:val="BodyText"/>
      </w:pPr>
    </w:p>
    <w:p w14:paraId="39B1370D" w14:textId="77777777" w:rsidR="00BF25E1" w:rsidRDefault="009912EC">
      <w:pPr>
        <w:pStyle w:val="Heading7"/>
        <w:numPr>
          <w:ilvl w:val="0"/>
          <w:numId w:val="8"/>
        </w:numPr>
        <w:tabs>
          <w:tab w:val="left" w:pos="1151"/>
        </w:tabs>
        <w:ind w:left="1151" w:hanging="875"/>
      </w:pPr>
      <w:r>
        <w:rPr>
          <w:u w:val="single"/>
        </w:rPr>
        <w:t>Debarment</w:t>
      </w:r>
      <w:r>
        <w:rPr>
          <w:spacing w:val="-3"/>
          <w:u w:val="single"/>
        </w:rPr>
        <w:t xml:space="preserve"> </w:t>
      </w:r>
      <w:r>
        <w:rPr>
          <w:u w:val="single"/>
        </w:rPr>
        <w:t>and</w:t>
      </w:r>
      <w:r>
        <w:rPr>
          <w:spacing w:val="-2"/>
          <w:u w:val="single"/>
        </w:rPr>
        <w:t xml:space="preserve"> Suspension.</w:t>
      </w:r>
    </w:p>
    <w:p w14:paraId="39B1370E" w14:textId="77777777" w:rsidR="00BF25E1" w:rsidRDefault="009912EC">
      <w:pPr>
        <w:pStyle w:val="ListParagraph"/>
        <w:numPr>
          <w:ilvl w:val="1"/>
          <w:numId w:val="8"/>
        </w:numPr>
        <w:tabs>
          <w:tab w:val="left" w:pos="1798"/>
        </w:tabs>
        <w:ind w:right="897" w:firstLine="719"/>
        <w:jc w:val="both"/>
        <w:rPr>
          <w:sz w:val="24"/>
        </w:rPr>
      </w:pPr>
      <w:r>
        <w:rPr>
          <w:sz w:val="24"/>
        </w:rPr>
        <w:t>Consistent</w:t>
      </w:r>
      <w:r>
        <w:rPr>
          <w:spacing w:val="-14"/>
          <w:sz w:val="24"/>
        </w:rPr>
        <w:t xml:space="preserve"> </w:t>
      </w:r>
      <w:r>
        <w:rPr>
          <w:sz w:val="24"/>
        </w:rPr>
        <w:t>with</w:t>
      </w:r>
      <w:r>
        <w:rPr>
          <w:spacing w:val="-13"/>
          <w:sz w:val="24"/>
        </w:rPr>
        <w:t xml:space="preserve"> </w:t>
      </w:r>
      <w:r>
        <w:rPr>
          <w:sz w:val="24"/>
        </w:rPr>
        <w:t>all</w:t>
      </w:r>
      <w:r>
        <w:rPr>
          <w:spacing w:val="-13"/>
          <w:sz w:val="24"/>
        </w:rPr>
        <w:t xml:space="preserve"> </w:t>
      </w:r>
      <w:r>
        <w:rPr>
          <w:sz w:val="24"/>
        </w:rPr>
        <w:t>applicable</w:t>
      </w:r>
      <w:r>
        <w:rPr>
          <w:spacing w:val="-15"/>
          <w:sz w:val="24"/>
        </w:rPr>
        <w:t xml:space="preserve"> </w:t>
      </w:r>
      <w:r>
        <w:rPr>
          <w:sz w:val="24"/>
        </w:rPr>
        <w:t>federal</w:t>
      </w:r>
      <w:r>
        <w:rPr>
          <w:spacing w:val="-11"/>
          <w:sz w:val="24"/>
        </w:rPr>
        <w:t xml:space="preserve"> </w:t>
      </w:r>
      <w:r>
        <w:rPr>
          <w:sz w:val="24"/>
        </w:rPr>
        <w:t>and/or</w:t>
      </w:r>
      <w:r>
        <w:rPr>
          <w:spacing w:val="-14"/>
          <w:sz w:val="24"/>
        </w:rPr>
        <w:t xml:space="preserve"> </w:t>
      </w:r>
      <w:r>
        <w:rPr>
          <w:sz w:val="24"/>
        </w:rPr>
        <w:t>state</w:t>
      </w:r>
      <w:r>
        <w:rPr>
          <w:spacing w:val="-15"/>
          <w:sz w:val="24"/>
        </w:rPr>
        <w:t xml:space="preserve"> </w:t>
      </w:r>
      <w:r>
        <w:rPr>
          <w:sz w:val="24"/>
        </w:rPr>
        <w:t>laws</w:t>
      </w:r>
      <w:r>
        <w:rPr>
          <w:spacing w:val="-14"/>
          <w:sz w:val="24"/>
        </w:rPr>
        <w:t xml:space="preserve"> </w:t>
      </w:r>
      <w:r>
        <w:rPr>
          <w:sz w:val="24"/>
        </w:rPr>
        <w:t>and</w:t>
      </w:r>
      <w:r>
        <w:rPr>
          <w:spacing w:val="-14"/>
          <w:sz w:val="24"/>
        </w:rPr>
        <w:t xml:space="preserve"> </w:t>
      </w:r>
      <w:r>
        <w:rPr>
          <w:sz w:val="24"/>
        </w:rPr>
        <w:t>regulations,</w:t>
      </w:r>
      <w:r>
        <w:rPr>
          <w:spacing w:val="-11"/>
          <w:sz w:val="24"/>
        </w:rPr>
        <w:t xml:space="preserve"> </w:t>
      </w:r>
      <w:r>
        <w:rPr>
          <w:sz w:val="24"/>
        </w:rPr>
        <w:t>as</w:t>
      </w:r>
      <w:r>
        <w:rPr>
          <w:spacing w:val="-14"/>
          <w:sz w:val="24"/>
        </w:rPr>
        <w:t xml:space="preserve"> </w:t>
      </w:r>
      <w:r>
        <w:rPr>
          <w:sz w:val="24"/>
        </w:rPr>
        <w:t>applicable, and</w:t>
      </w:r>
      <w:r>
        <w:rPr>
          <w:spacing w:val="-8"/>
          <w:sz w:val="24"/>
        </w:rPr>
        <w:t xml:space="preserve"> </w:t>
      </w:r>
      <w:r>
        <w:rPr>
          <w:sz w:val="24"/>
        </w:rPr>
        <w:t>as</w:t>
      </w:r>
      <w:r>
        <w:rPr>
          <w:spacing w:val="-8"/>
          <w:sz w:val="24"/>
        </w:rPr>
        <w:t xml:space="preserve"> </w:t>
      </w:r>
      <w:r>
        <w:rPr>
          <w:sz w:val="24"/>
        </w:rPr>
        <w:t>a</w:t>
      </w:r>
      <w:r>
        <w:rPr>
          <w:spacing w:val="-9"/>
          <w:sz w:val="24"/>
        </w:rPr>
        <w:t xml:space="preserve"> </w:t>
      </w:r>
      <w:r>
        <w:rPr>
          <w:sz w:val="24"/>
        </w:rPr>
        <w:t>separate</w:t>
      </w:r>
      <w:r>
        <w:rPr>
          <w:spacing w:val="-6"/>
          <w:sz w:val="24"/>
        </w:rPr>
        <w:t xml:space="preserve"> </w:t>
      </w:r>
      <w:r>
        <w:rPr>
          <w:sz w:val="24"/>
        </w:rPr>
        <w:t>and</w:t>
      </w:r>
      <w:r>
        <w:rPr>
          <w:spacing w:val="-8"/>
          <w:sz w:val="24"/>
        </w:rPr>
        <w:t xml:space="preserve"> </w:t>
      </w:r>
      <w:r>
        <w:rPr>
          <w:sz w:val="24"/>
        </w:rPr>
        <w:t>independent</w:t>
      </w:r>
      <w:r>
        <w:rPr>
          <w:spacing w:val="-8"/>
          <w:sz w:val="24"/>
        </w:rPr>
        <w:t xml:space="preserve"> </w:t>
      </w:r>
      <w:r>
        <w:rPr>
          <w:sz w:val="24"/>
        </w:rPr>
        <w:t>requirement</w:t>
      </w:r>
      <w:r>
        <w:rPr>
          <w:spacing w:val="-8"/>
          <w:sz w:val="24"/>
        </w:rPr>
        <w:t xml:space="preserve"> </w:t>
      </w:r>
      <w:r>
        <w:rPr>
          <w:sz w:val="24"/>
        </w:rPr>
        <w:t>of</w:t>
      </w:r>
      <w:r>
        <w:rPr>
          <w:spacing w:val="-7"/>
          <w:sz w:val="24"/>
        </w:rPr>
        <w:t xml:space="preserve"> </w:t>
      </w:r>
      <w:r>
        <w:rPr>
          <w:sz w:val="24"/>
        </w:rPr>
        <w:t>this</w:t>
      </w:r>
      <w:r>
        <w:rPr>
          <w:spacing w:val="-7"/>
          <w:sz w:val="24"/>
        </w:rPr>
        <w:t xml:space="preserve"> </w:t>
      </w:r>
      <w:r>
        <w:rPr>
          <w:sz w:val="24"/>
        </w:rPr>
        <w:t>Agreement</w:t>
      </w:r>
      <w:r>
        <w:rPr>
          <w:spacing w:val="-8"/>
          <w:sz w:val="24"/>
        </w:rPr>
        <w:t xml:space="preserve"> </w:t>
      </w:r>
      <w:r>
        <w:rPr>
          <w:sz w:val="24"/>
        </w:rPr>
        <w:t>the</w:t>
      </w:r>
      <w:r>
        <w:rPr>
          <w:spacing w:val="-9"/>
          <w:sz w:val="24"/>
        </w:rPr>
        <w:t xml:space="preserve"> </w:t>
      </w:r>
      <w:r>
        <w:rPr>
          <w:sz w:val="24"/>
        </w:rPr>
        <w:t>Contractor</w:t>
      </w:r>
      <w:r>
        <w:rPr>
          <w:spacing w:val="-9"/>
          <w:sz w:val="24"/>
        </w:rPr>
        <w:t xml:space="preserve"> </w:t>
      </w:r>
      <w:r>
        <w:rPr>
          <w:sz w:val="24"/>
        </w:rPr>
        <w:t>certifies</w:t>
      </w:r>
      <w:r>
        <w:rPr>
          <w:spacing w:val="-8"/>
          <w:sz w:val="24"/>
        </w:rPr>
        <w:t xml:space="preserve"> </w:t>
      </w:r>
      <w:r>
        <w:rPr>
          <w:sz w:val="24"/>
        </w:rPr>
        <w:t>by</w:t>
      </w:r>
      <w:r>
        <w:rPr>
          <w:spacing w:val="-8"/>
          <w:sz w:val="24"/>
        </w:rPr>
        <w:t xml:space="preserve"> </w:t>
      </w:r>
      <w:r>
        <w:rPr>
          <w:sz w:val="24"/>
        </w:rPr>
        <w:t>signing this</w:t>
      </w:r>
      <w:r>
        <w:rPr>
          <w:spacing w:val="-12"/>
          <w:sz w:val="24"/>
        </w:rPr>
        <w:t xml:space="preserve"> </w:t>
      </w:r>
      <w:r>
        <w:rPr>
          <w:sz w:val="24"/>
        </w:rPr>
        <w:t>Agreement,</w:t>
      </w:r>
      <w:r>
        <w:rPr>
          <w:spacing w:val="-12"/>
          <w:sz w:val="24"/>
        </w:rPr>
        <w:t xml:space="preserve"> </w:t>
      </w:r>
      <w:r>
        <w:rPr>
          <w:sz w:val="24"/>
        </w:rPr>
        <w:t>that</w:t>
      </w:r>
      <w:r>
        <w:rPr>
          <w:spacing w:val="-12"/>
          <w:sz w:val="24"/>
        </w:rPr>
        <w:t xml:space="preserve"> </w:t>
      </w:r>
      <w:r>
        <w:rPr>
          <w:sz w:val="24"/>
        </w:rPr>
        <w:t>it</w:t>
      </w:r>
      <w:r>
        <w:rPr>
          <w:spacing w:val="-11"/>
          <w:sz w:val="24"/>
        </w:rPr>
        <w:t xml:space="preserve"> </w:t>
      </w:r>
      <w:r>
        <w:rPr>
          <w:sz w:val="24"/>
        </w:rPr>
        <w:t>and</w:t>
      </w:r>
      <w:r>
        <w:rPr>
          <w:spacing w:val="-12"/>
          <w:sz w:val="24"/>
        </w:rPr>
        <w:t xml:space="preserve"> </w:t>
      </w:r>
      <w:r>
        <w:rPr>
          <w:sz w:val="24"/>
        </w:rPr>
        <w:t>its</w:t>
      </w:r>
      <w:r>
        <w:rPr>
          <w:spacing w:val="-12"/>
          <w:sz w:val="24"/>
        </w:rPr>
        <w:t xml:space="preserve"> </w:t>
      </w:r>
      <w:r>
        <w:rPr>
          <w:sz w:val="24"/>
        </w:rPr>
        <w:t>principals,</w:t>
      </w:r>
      <w:r>
        <w:rPr>
          <w:spacing w:val="-12"/>
          <w:sz w:val="24"/>
        </w:rPr>
        <w:t xml:space="preserve"> </w:t>
      </w:r>
      <w:r>
        <w:rPr>
          <w:sz w:val="24"/>
        </w:rPr>
        <w:t>to</w:t>
      </w:r>
      <w:r>
        <w:rPr>
          <w:spacing w:val="-12"/>
          <w:sz w:val="24"/>
        </w:rPr>
        <w:t xml:space="preserve"> </w:t>
      </w:r>
      <w:r>
        <w:rPr>
          <w:sz w:val="24"/>
        </w:rPr>
        <w:t>the</w:t>
      </w:r>
      <w:r>
        <w:rPr>
          <w:spacing w:val="-13"/>
          <w:sz w:val="24"/>
        </w:rPr>
        <w:t xml:space="preserve"> </w:t>
      </w:r>
      <w:r>
        <w:rPr>
          <w:sz w:val="24"/>
        </w:rPr>
        <w:t>best</w:t>
      </w:r>
      <w:r>
        <w:rPr>
          <w:spacing w:val="-11"/>
          <w:sz w:val="24"/>
        </w:rPr>
        <w:t xml:space="preserve"> </w:t>
      </w:r>
      <w:r>
        <w:rPr>
          <w:sz w:val="24"/>
        </w:rPr>
        <w:t>of</w:t>
      </w:r>
      <w:r>
        <w:rPr>
          <w:spacing w:val="-13"/>
          <w:sz w:val="24"/>
        </w:rPr>
        <w:t xml:space="preserve"> </w:t>
      </w:r>
      <w:r>
        <w:rPr>
          <w:sz w:val="24"/>
        </w:rPr>
        <w:t>its</w:t>
      </w:r>
      <w:r>
        <w:rPr>
          <w:spacing w:val="-12"/>
          <w:sz w:val="24"/>
        </w:rPr>
        <w:t xml:space="preserve"> </w:t>
      </w:r>
      <w:r>
        <w:rPr>
          <w:sz w:val="24"/>
        </w:rPr>
        <w:t>knowledge</w:t>
      </w:r>
      <w:r>
        <w:rPr>
          <w:spacing w:val="-13"/>
          <w:sz w:val="24"/>
        </w:rPr>
        <w:t xml:space="preserve"> </w:t>
      </w:r>
      <w:r>
        <w:rPr>
          <w:sz w:val="24"/>
        </w:rPr>
        <w:t>and</w:t>
      </w:r>
      <w:r>
        <w:rPr>
          <w:spacing w:val="-12"/>
          <w:sz w:val="24"/>
        </w:rPr>
        <w:t xml:space="preserve"> </w:t>
      </w:r>
      <w:r>
        <w:rPr>
          <w:sz w:val="24"/>
        </w:rPr>
        <w:t>belief:</w:t>
      </w:r>
      <w:r>
        <w:rPr>
          <w:spacing w:val="-12"/>
          <w:sz w:val="24"/>
        </w:rPr>
        <w:t xml:space="preserve"> </w:t>
      </w:r>
      <w:r>
        <w:rPr>
          <w:sz w:val="24"/>
        </w:rPr>
        <w:t>(1)</w:t>
      </w:r>
      <w:r>
        <w:rPr>
          <w:spacing w:val="-14"/>
          <w:sz w:val="24"/>
        </w:rPr>
        <w:t xml:space="preserve"> </w:t>
      </w:r>
      <w:r>
        <w:rPr>
          <w:sz w:val="24"/>
        </w:rPr>
        <w:t>are</w:t>
      </w:r>
      <w:r>
        <w:rPr>
          <w:spacing w:val="-14"/>
          <w:sz w:val="24"/>
        </w:rPr>
        <w:t xml:space="preserve"> </w:t>
      </w:r>
      <w:r>
        <w:rPr>
          <w:sz w:val="24"/>
        </w:rPr>
        <w:t>not</w:t>
      </w:r>
      <w:r>
        <w:rPr>
          <w:spacing w:val="-12"/>
          <w:sz w:val="24"/>
        </w:rPr>
        <w:t xml:space="preserve"> </w:t>
      </w:r>
      <w:r>
        <w:rPr>
          <w:sz w:val="24"/>
        </w:rPr>
        <w:t>debarred, suspended,</w:t>
      </w:r>
      <w:r>
        <w:rPr>
          <w:spacing w:val="-6"/>
          <w:sz w:val="24"/>
        </w:rPr>
        <w:t xml:space="preserve"> </w:t>
      </w:r>
      <w:r>
        <w:rPr>
          <w:sz w:val="24"/>
        </w:rPr>
        <w:t>proposed</w:t>
      </w:r>
      <w:r>
        <w:rPr>
          <w:spacing w:val="-6"/>
          <w:sz w:val="24"/>
        </w:rPr>
        <w:t xml:space="preserve"> </w:t>
      </w:r>
      <w:r>
        <w:rPr>
          <w:sz w:val="24"/>
        </w:rPr>
        <w:t>for</w:t>
      </w:r>
      <w:r>
        <w:rPr>
          <w:spacing w:val="-5"/>
          <w:sz w:val="24"/>
        </w:rPr>
        <w:t xml:space="preserve"> </w:t>
      </w:r>
      <w:r>
        <w:rPr>
          <w:sz w:val="24"/>
        </w:rPr>
        <w:t>debarment,</w:t>
      </w:r>
      <w:r>
        <w:rPr>
          <w:spacing w:val="-5"/>
          <w:sz w:val="24"/>
        </w:rPr>
        <w:t xml:space="preserve"> </w:t>
      </w:r>
      <w:r>
        <w:rPr>
          <w:sz w:val="24"/>
        </w:rPr>
        <w:t>or</w:t>
      </w:r>
      <w:r>
        <w:rPr>
          <w:spacing w:val="-7"/>
          <w:sz w:val="24"/>
        </w:rPr>
        <w:t xml:space="preserve"> </w:t>
      </w:r>
      <w:r>
        <w:rPr>
          <w:sz w:val="24"/>
        </w:rPr>
        <w:t>declared</w:t>
      </w:r>
      <w:r>
        <w:rPr>
          <w:spacing w:val="-6"/>
          <w:sz w:val="24"/>
        </w:rPr>
        <w:t xml:space="preserve"> </w:t>
      </w:r>
      <w:r>
        <w:rPr>
          <w:sz w:val="24"/>
        </w:rPr>
        <w:t>ineligible</w:t>
      </w:r>
      <w:r>
        <w:rPr>
          <w:spacing w:val="-7"/>
          <w:sz w:val="24"/>
        </w:rPr>
        <w:t xml:space="preserve"> </w:t>
      </w:r>
      <w:r>
        <w:rPr>
          <w:sz w:val="24"/>
        </w:rPr>
        <w:t>for</w:t>
      </w:r>
      <w:r>
        <w:rPr>
          <w:spacing w:val="-7"/>
          <w:sz w:val="24"/>
        </w:rPr>
        <w:t xml:space="preserve"> </w:t>
      </w:r>
      <w:r>
        <w:rPr>
          <w:sz w:val="24"/>
        </w:rPr>
        <w:t>the</w:t>
      </w:r>
      <w:r>
        <w:rPr>
          <w:spacing w:val="-6"/>
          <w:sz w:val="24"/>
        </w:rPr>
        <w:t xml:space="preserve"> </w:t>
      </w:r>
      <w:r>
        <w:rPr>
          <w:sz w:val="24"/>
        </w:rPr>
        <w:t>award</w:t>
      </w:r>
      <w:r>
        <w:rPr>
          <w:spacing w:val="-7"/>
          <w:sz w:val="24"/>
        </w:rPr>
        <w:t xml:space="preserve"> </w:t>
      </w:r>
      <w:r>
        <w:rPr>
          <w:sz w:val="24"/>
        </w:rPr>
        <w:t>of</w:t>
      </w:r>
      <w:r>
        <w:rPr>
          <w:spacing w:val="-4"/>
          <w:sz w:val="24"/>
        </w:rPr>
        <w:t xml:space="preserve"> </w:t>
      </w:r>
      <w:r>
        <w:rPr>
          <w:sz w:val="24"/>
        </w:rPr>
        <w:t>contracts</w:t>
      </w:r>
      <w:r>
        <w:rPr>
          <w:spacing w:val="-5"/>
          <w:sz w:val="24"/>
        </w:rPr>
        <w:t xml:space="preserve"> </w:t>
      </w:r>
      <w:r>
        <w:rPr>
          <w:sz w:val="24"/>
        </w:rPr>
        <w:t>by</w:t>
      </w:r>
      <w:r>
        <w:rPr>
          <w:spacing w:val="-6"/>
          <w:sz w:val="24"/>
        </w:rPr>
        <w:t xml:space="preserve"> </w:t>
      </w:r>
      <w:r>
        <w:rPr>
          <w:sz w:val="24"/>
        </w:rPr>
        <w:t>any</w:t>
      </w:r>
      <w:r>
        <w:rPr>
          <w:spacing w:val="-6"/>
          <w:sz w:val="24"/>
        </w:rPr>
        <w:t xml:space="preserve"> </w:t>
      </w:r>
      <w:r>
        <w:rPr>
          <w:sz w:val="24"/>
        </w:rPr>
        <w:t>Federal department or agency; (2) have not, within a three-year period preceding the effective date of this Agreement, been convicted of or had a civil judgment rendered against them for: commission of fraud</w:t>
      </w:r>
      <w:r>
        <w:rPr>
          <w:spacing w:val="-14"/>
          <w:sz w:val="24"/>
        </w:rPr>
        <w:t xml:space="preserve"> </w:t>
      </w:r>
      <w:r>
        <w:rPr>
          <w:sz w:val="24"/>
        </w:rPr>
        <w:t>or</w:t>
      </w:r>
      <w:r>
        <w:rPr>
          <w:spacing w:val="-15"/>
          <w:sz w:val="24"/>
        </w:rPr>
        <w:t xml:space="preserve"> </w:t>
      </w:r>
      <w:r>
        <w:rPr>
          <w:sz w:val="24"/>
        </w:rPr>
        <w:t>a</w:t>
      </w:r>
      <w:r>
        <w:rPr>
          <w:spacing w:val="-13"/>
          <w:sz w:val="24"/>
        </w:rPr>
        <w:t xml:space="preserve"> </w:t>
      </w:r>
      <w:r>
        <w:rPr>
          <w:sz w:val="24"/>
        </w:rPr>
        <w:t>criminal</w:t>
      </w:r>
      <w:r>
        <w:rPr>
          <w:spacing w:val="-14"/>
          <w:sz w:val="24"/>
        </w:rPr>
        <w:t xml:space="preserve"> </w:t>
      </w:r>
      <w:r>
        <w:rPr>
          <w:sz w:val="24"/>
        </w:rPr>
        <w:t>offense</w:t>
      </w:r>
      <w:r>
        <w:rPr>
          <w:spacing w:val="-15"/>
          <w:sz w:val="24"/>
        </w:rPr>
        <w:t xml:space="preserve"> </w:t>
      </w:r>
      <w:r>
        <w:rPr>
          <w:sz w:val="24"/>
        </w:rPr>
        <w:t>in</w:t>
      </w:r>
      <w:r>
        <w:rPr>
          <w:spacing w:val="-14"/>
          <w:sz w:val="24"/>
        </w:rPr>
        <w:t xml:space="preserve"> </w:t>
      </w:r>
      <w:r>
        <w:rPr>
          <w:sz w:val="24"/>
        </w:rPr>
        <w:t>connection</w:t>
      </w:r>
      <w:r>
        <w:rPr>
          <w:spacing w:val="-14"/>
          <w:sz w:val="24"/>
        </w:rPr>
        <w:t xml:space="preserve"> </w:t>
      </w:r>
      <w:r>
        <w:rPr>
          <w:sz w:val="24"/>
        </w:rPr>
        <w:t>with</w:t>
      </w:r>
      <w:r>
        <w:rPr>
          <w:spacing w:val="-14"/>
          <w:sz w:val="24"/>
        </w:rPr>
        <w:t xml:space="preserve"> </w:t>
      </w:r>
      <w:r>
        <w:rPr>
          <w:sz w:val="24"/>
        </w:rPr>
        <w:t>obtaining,</w:t>
      </w:r>
      <w:r>
        <w:rPr>
          <w:spacing w:val="-14"/>
          <w:sz w:val="24"/>
        </w:rPr>
        <w:t xml:space="preserve"> </w:t>
      </w:r>
      <w:r>
        <w:rPr>
          <w:sz w:val="24"/>
        </w:rPr>
        <w:t>attempting</w:t>
      </w:r>
      <w:r>
        <w:rPr>
          <w:spacing w:val="-14"/>
          <w:sz w:val="24"/>
        </w:rPr>
        <w:t xml:space="preserve"> </w:t>
      </w:r>
      <w:r>
        <w:rPr>
          <w:sz w:val="24"/>
        </w:rPr>
        <w:t>to</w:t>
      </w:r>
      <w:r>
        <w:rPr>
          <w:spacing w:val="-14"/>
          <w:sz w:val="24"/>
        </w:rPr>
        <w:t xml:space="preserve"> </w:t>
      </w:r>
      <w:r>
        <w:rPr>
          <w:sz w:val="24"/>
        </w:rPr>
        <w:t>obtain,</w:t>
      </w:r>
      <w:r>
        <w:rPr>
          <w:spacing w:val="-14"/>
          <w:sz w:val="24"/>
        </w:rPr>
        <w:t xml:space="preserve"> </w:t>
      </w:r>
      <w:r>
        <w:rPr>
          <w:sz w:val="24"/>
        </w:rPr>
        <w:t>or</w:t>
      </w:r>
      <w:r>
        <w:rPr>
          <w:spacing w:val="-15"/>
          <w:sz w:val="24"/>
        </w:rPr>
        <w:t xml:space="preserve"> </w:t>
      </w:r>
      <w:r>
        <w:rPr>
          <w:sz w:val="24"/>
        </w:rPr>
        <w:t>performing</w:t>
      </w:r>
      <w:r>
        <w:rPr>
          <w:spacing w:val="-14"/>
          <w:sz w:val="24"/>
        </w:rPr>
        <w:t xml:space="preserve"> </w:t>
      </w:r>
      <w:r>
        <w:rPr>
          <w:sz w:val="24"/>
        </w:rPr>
        <w:t>a</w:t>
      </w:r>
      <w:r>
        <w:rPr>
          <w:spacing w:val="-13"/>
          <w:sz w:val="24"/>
        </w:rPr>
        <w:t xml:space="preserve"> </w:t>
      </w:r>
      <w:r>
        <w:rPr>
          <w:sz w:val="24"/>
        </w:rPr>
        <w:t xml:space="preserve">public </w:t>
      </w:r>
      <w:r>
        <w:rPr>
          <w:spacing w:val="-2"/>
          <w:sz w:val="24"/>
        </w:rPr>
        <w:t>(Federal,</w:t>
      </w:r>
      <w:r>
        <w:rPr>
          <w:spacing w:val="-3"/>
          <w:sz w:val="24"/>
        </w:rPr>
        <w:t xml:space="preserve"> </w:t>
      </w:r>
      <w:r>
        <w:rPr>
          <w:spacing w:val="-2"/>
          <w:sz w:val="24"/>
        </w:rPr>
        <w:t>state,</w:t>
      </w:r>
      <w:r>
        <w:rPr>
          <w:spacing w:val="-5"/>
          <w:sz w:val="24"/>
        </w:rPr>
        <w:t xml:space="preserve"> </w:t>
      </w:r>
      <w:r>
        <w:rPr>
          <w:spacing w:val="-2"/>
          <w:sz w:val="24"/>
        </w:rPr>
        <w:t>or</w:t>
      </w:r>
      <w:r>
        <w:rPr>
          <w:spacing w:val="-6"/>
          <w:sz w:val="24"/>
        </w:rPr>
        <w:t xml:space="preserve"> </w:t>
      </w:r>
      <w:r>
        <w:rPr>
          <w:spacing w:val="-2"/>
          <w:sz w:val="24"/>
        </w:rPr>
        <w:t>local) contract</w:t>
      </w:r>
      <w:r>
        <w:rPr>
          <w:spacing w:val="-3"/>
          <w:sz w:val="24"/>
        </w:rPr>
        <w:t xml:space="preserve"> </w:t>
      </w:r>
      <w:r>
        <w:rPr>
          <w:spacing w:val="-2"/>
          <w:sz w:val="24"/>
        </w:rPr>
        <w:t>or</w:t>
      </w:r>
      <w:r>
        <w:rPr>
          <w:spacing w:val="-6"/>
          <w:sz w:val="24"/>
        </w:rPr>
        <w:t xml:space="preserve"> </w:t>
      </w:r>
      <w:r>
        <w:rPr>
          <w:spacing w:val="-2"/>
          <w:sz w:val="24"/>
        </w:rPr>
        <w:t>subcontract;</w:t>
      </w:r>
      <w:r>
        <w:rPr>
          <w:spacing w:val="-3"/>
          <w:sz w:val="24"/>
        </w:rPr>
        <w:t xml:space="preserve"> </w:t>
      </w:r>
      <w:r>
        <w:rPr>
          <w:spacing w:val="-2"/>
          <w:sz w:val="24"/>
        </w:rPr>
        <w:t>violation</w:t>
      </w:r>
      <w:r>
        <w:rPr>
          <w:spacing w:val="-5"/>
          <w:sz w:val="24"/>
        </w:rPr>
        <w:t xml:space="preserve"> </w:t>
      </w:r>
      <w:r>
        <w:rPr>
          <w:spacing w:val="-2"/>
          <w:sz w:val="24"/>
        </w:rPr>
        <w:t>of</w:t>
      </w:r>
      <w:r>
        <w:rPr>
          <w:spacing w:val="-6"/>
          <w:sz w:val="24"/>
        </w:rPr>
        <w:t xml:space="preserve"> </w:t>
      </w:r>
      <w:r>
        <w:rPr>
          <w:spacing w:val="-2"/>
          <w:sz w:val="24"/>
        </w:rPr>
        <w:t>Federal</w:t>
      </w:r>
      <w:r>
        <w:rPr>
          <w:spacing w:val="-3"/>
          <w:sz w:val="24"/>
        </w:rPr>
        <w:t xml:space="preserve"> </w:t>
      </w:r>
      <w:r>
        <w:rPr>
          <w:spacing w:val="-2"/>
          <w:sz w:val="24"/>
        </w:rPr>
        <w:t>or</w:t>
      </w:r>
      <w:r>
        <w:rPr>
          <w:spacing w:val="-6"/>
          <w:sz w:val="24"/>
        </w:rPr>
        <w:t xml:space="preserve"> </w:t>
      </w:r>
      <w:r>
        <w:rPr>
          <w:spacing w:val="-2"/>
          <w:sz w:val="24"/>
        </w:rPr>
        <w:t>state antitrust statutes</w:t>
      </w:r>
      <w:r>
        <w:rPr>
          <w:spacing w:val="-5"/>
          <w:sz w:val="24"/>
        </w:rPr>
        <w:t xml:space="preserve"> </w:t>
      </w:r>
      <w:r>
        <w:rPr>
          <w:spacing w:val="-2"/>
          <w:sz w:val="24"/>
        </w:rPr>
        <w:t xml:space="preserve">relating </w:t>
      </w:r>
      <w:r>
        <w:rPr>
          <w:sz w:val="24"/>
        </w:rPr>
        <w:t>to</w:t>
      </w:r>
      <w:r>
        <w:rPr>
          <w:spacing w:val="-3"/>
          <w:sz w:val="24"/>
        </w:rPr>
        <w:t xml:space="preserve"> </w:t>
      </w:r>
      <w:r>
        <w:rPr>
          <w:sz w:val="24"/>
        </w:rPr>
        <w:t>the</w:t>
      </w:r>
      <w:r>
        <w:rPr>
          <w:spacing w:val="-4"/>
          <w:sz w:val="24"/>
        </w:rPr>
        <w:t xml:space="preserve"> </w:t>
      </w:r>
      <w:r>
        <w:rPr>
          <w:sz w:val="24"/>
        </w:rPr>
        <w:t>submission</w:t>
      </w:r>
      <w:r>
        <w:rPr>
          <w:spacing w:val="-3"/>
          <w:sz w:val="24"/>
        </w:rPr>
        <w:t xml:space="preserve"> </w:t>
      </w:r>
      <w:r>
        <w:rPr>
          <w:sz w:val="24"/>
        </w:rPr>
        <w:t>of</w:t>
      </w:r>
      <w:r>
        <w:rPr>
          <w:spacing w:val="-3"/>
          <w:sz w:val="24"/>
        </w:rPr>
        <w:t xml:space="preserve"> </w:t>
      </w:r>
      <w:r>
        <w:rPr>
          <w:sz w:val="24"/>
        </w:rPr>
        <w:t>offers;</w:t>
      </w:r>
      <w:r>
        <w:rPr>
          <w:spacing w:val="-3"/>
          <w:sz w:val="24"/>
        </w:rPr>
        <w:t xml:space="preserve"> </w:t>
      </w:r>
      <w:r>
        <w:rPr>
          <w:sz w:val="24"/>
        </w:rPr>
        <w:t>or</w:t>
      </w:r>
      <w:r>
        <w:rPr>
          <w:spacing w:val="-4"/>
          <w:sz w:val="24"/>
        </w:rPr>
        <w:t xml:space="preserve"> </w:t>
      </w:r>
      <w:r>
        <w:rPr>
          <w:sz w:val="24"/>
        </w:rPr>
        <w:t>commission</w:t>
      </w:r>
      <w:r>
        <w:rPr>
          <w:spacing w:val="-3"/>
          <w:sz w:val="24"/>
        </w:rPr>
        <w:t xml:space="preserve"> </w:t>
      </w:r>
      <w:r>
        <w:rPr>
          <w:sz w:val="24"/>
        </w:rPr>
        <w:t>of</w:t>
      </w:r>
      <w:r>
        <w:rPr>
          <w:spacing w:val="-3"/>
          <w:sz w:val="24"/>
        </w:rPr>
        <w:t xml:space="preserve"> </w:t>
      </w:r>
      <w:r>
        <w:rPr>
          <w:sz w:val="24"/>
        </w:rPr>
        <w:t>embezzlement,</w:t>
      </w:r>
      <w:r>
        <w:rPr>
          <w:spacing w:val="-3"/>
          <w:sz w:val="24"/>
        </w:rPr>
        <w:t xml:space="preserve"> </w:t>
      </w:r>
      <w:r>
        <w:rPr>
          <w:sz w:val="24"/>
        </w:rPr>
        <w:t>theft,</w:t>
      </w:r>
      <w:r>
        <w:rPr>
          <w:spacing w:val="-3"/>
          <w:sz w:val="24"/>
        </w:rPr>
        <w:t xml:space="preserve"> </w:t>
      </w:r>
      <w:r>
        <w:rPr>
          <w:sz w:val="24"/>
        </w:rPr>
        <w:t>forgery,</w:t>
      </w:r>
      <w:r>
        <w:rPr>
          <w:spacing w:val="-2"/>
          <w:sz w:val="24"/>
        </w:rPr>
        <w:t xml:space="preserve"> </w:t>
      </w:r>
      <w:r>
        <w:rPr>
          <w:sz w:val="24"/>
        </w:rPr>
        <w:t>bribery,</w:t>
      </w:r>
      <w:r>
        <w:rPr>
          <w:spacing w:val="-3"/>
          <w:sz w:val="24"/>
        </w:rPr>
        <w:t xml:space="preserve"> </w:t>
      </w:r>
      <w:r>
        <w:rPr>
          <w:sz w:val="24"/>
        </w:rPr>
        <w:t>falsification</w:t>
      </w:r>
      <w:r>
        <w:rPr>
          <w:spacing w:val="-3"/>
          <w:sz w:val="24"/>
        </w:rPr>
        <w:t xml:space="preserve"> </w:t>
      </w:r>
      <w:r>
        <w:rPr>
          <w:sz w:val="24"/>
        </w:rPr>
        <w:t>or destruction of records, making false statements, tax evasion, or receiving stolen property; (3) have not been indicted for, or otherwise criminally or civilly charged by a governmental entity (Federal, State or local) with, commission of any of the offenses enumerated above in this Paragraph A; (4) have</w:t>
      </w:r>
      <w:r>
        <w:rPr>
          <w:spacing w:val="-8"/>
          <w:sz w:val="24"/>
        </w:rPr>
        <w:t xml:space="preserve"> </w:t>
      </w:r>
      <w:r>
        <w:rPr>
          <w:sz w:val="24"/>
        </w:rPr>
        <w:t>not,</w:t>
      </w:r>
      <w:r>
        <w:rPr>
          <w:spacing w:val="-7"/>
          <w:sz w:val="24"/>
        </w:rPr>
        <w:t xml:space="preserve"> </w:t>
      </w:r>
      <w:r>
        <w:rPr>
          <w:sz w:val="24"/>
        </w:rPr>
        <w:t>within</w:t>
      </w:r>
      <w:r>
        <w:rPr>
          <w:spacing w:val="-8"/>
          <w:sz w:val="24"/>
        </w:rPr>
        <w:t xml:space="preserve"> </w:t>
      </w:r>
      <w:r>
        <w:rPr>
          <w:sz w:val="24"/>
        </w:rPr>
        <w:t>a</w:t>
      </w:r>
      <w:r>
        <w:rPr>
          <w:spacing w:val="-8"/>
          <w:sz w:val="24"/>
        </w:rPr>
        <w:t xml:space="preserve"> </w:t>
      </w:r>
      <w:r>
        <w:rPr>
          <w:sz w:val="24"/>
        </w:rPr>
        <w:t>three-year</w:t>
      </w:r>
      <w:r>
        <w:rPr>
          <w:spacing w:val="-8"/>
          <w:sz w:val="24"/>
        </w:rPr>
        <w:t xml:space="preserve"> </w:t>
      </w:r>
      <w:r>
        <w:rPr>
          <w:sz w:val="24"/>
        </w:rPr>
        <w:t>period</w:t>
      </w:r>
      <w:r>
        <w:rPr>
          <w:spacing w:val="-8"/>
          <w:sz w:val="24"/>
        </w:rPr>
        <w:t xml:space="preserve"> </w:t>
      </w:r>
      <w:r>
        <w:rPr>
          <w:sz w:val="24"/>
        </w:rPr>
        <w:t>preceding</w:t>
      </w:r>
      <w:r>
        <w:rPr>
          <w:spacing w:val="-7"/>
          <w:sz w:val="24"/>
        </w:rPr>
        <w:t xml:space="preserve"> </w:t>
      </w:r>
      <w:r>
        <w:rPr>
          <w:sz w:val="24"/>
        </w:rPr>
        <w:t>the</w:t>
      </w:r>
      <w:r>
        <w:rPr>
          <w:spacing w:val="-8"/>
          <w:sz w:val="24"/>
        </w:rPr>
        <w:t xml:space="preserve"> </w:t>
      </w:r>
      <w:r>
        <w:rPr>
          <w:sz w:val="24"/>
        </w:rPr>
        <w:t>effective</w:t>
      </w:r>
      <w:r>
        <w:rPr>
          <w:spacing w:val="-8"/>
          <w:sz w:val="24"/>
        </w:rPr>
        <w:t xml:space="preserve"> </w:t>
      </w:r>
      <w:r>
        <w:rPr>
          <w:sz w:val="24"/>
        </w:rPr>
        <w:t>date</w:t>
      </w:r>
      <w:r>
        <w:rPr>
          <w:spacing w:val="-8"/>
          <w:sz w:val="24"/>
        </w:rPr>
        <w:t xml:space="preserve"> </w:t>
      </w:r>
      <w:r>
        <w:rPr>
          <w:sz w:val="24"/>
        </w:rPr>
        <w:t>of</w:t>
      </w:r>
      <w:r>
        <w:rPr>
          <w:spacing w:val="-8"/>
          <w:sz w:val="24"/>
        </w:rPr>
        <w:t xml:space="preserve"> </w:t>
      </w:r>
      <w:r>
        <w:rPr>
          <w:sz w:val="24"/>
        </w:rPr>
        <w:t>this</w:t>
      </w:r>
      <w:r>
        <w:rPr>
          <w:spacing w:val="-6"/>
          <w:sz w:val="24"/>
        </w:rPr>
        <w:t xml:space="preserve"> </w:t>
      </w:r>
      <w:r>
        <w:rPr>
          <w:sz w:val="24"/>
        </w:rPr>
        <w:t>Agreement,</w:t>
      </w:r>
      <w:r>
        <w:rPr>
          <w:spacing w:val="-7"/>
          <w:sz w:val="24"/>
        </w:rPr>
        <w:t xml:space="preserve"> </w:t>
      </w:r>
      <w:r>
        <w:rPr>
          <w:sz w:val="24"/>
        </w:rPr>
        <w:t>had</w:t>
      </w:r>
      <w:r>
        <w:rPr>
          <w:spacing w:val="-8"/>
          <w:sz w:val="24"/>
        </w:rPr>
        <w:t xml:space="preserve"> </w:t>
      </w:r>
      <w:r>
        <w:rPr>
          <w:sz w:val="24"/>
        </w:rPr>
        <w:t>one</w:t>
      </w:r>
      <w:r>
        <w:rPr>
          <w:spacing w:val="-8"/>
          <w:sz w:val="24"/>
        </w:rPr>
        <w:t xml:space="preserve"> </w:t>
      </w:r>
      <w:r>
        <w:rPr>
          <w:sz w:val="24"/>
        </w:rPr>
        <w:t>or</w:t>
      </w:r>
      <w:r>
        <w:rPr>
          <w:spacing w:val="-8"/>
          <w:sz w:val="24"/>
        </w:rPr>
        <w:t xml:space="preserve"> </w:t>
      </w:r>
      <w:r>
        <w:rPr>
          <w:sz w:val="24"/>
        </w:rPr>
        <w:t>more public agreements or transactions (Federal, State or local) terminated for cause or default; and (5) have not been excluded from participation from Medicare, Medicaid or other federal health care programs pursuant to Title XI of the Social Security Act, 42 U.S.C. § 1320a-7.</w:t>
      </w:r>
    </w:p>
    <w:p w14:paraId="39B1370F" w14:textId="77777777" w:rsidR="00BF25E1" w:rsidRDefault="00BF25E1">
      <w:pPr>
        <w:pStyle w:val="BodyText"/>
        <w:spacing w:before="2"/>
      </w:pPr>
    </w:p>
    <w:p w14:paraId="39B13710" w14:textId="77777777" w:rsidR="00BF25E1" w:rsidRDefault="009912EC">
      <w:pPr>
        <w:pStyle w:val="ListParagraph"/>
        <w:numPr>
          <w:ilvl w:val="1"/>
          <w:numId w:val="8"/>
        </w:numPr>
        <w:tabs>
          <w:tab w:val="left" w:pos="1798"/>
        </w:tabs>
        <w:ind w:right="892" w:firstLine="719"/>
        <w:jc w:val="both"/>
        <w:rPr>
          <w:sz w:val="24"/>
        </w:rPr>
      </w:pPr>
      <w:r>
        <w:rPr>
          <w:sz w:val="24"/>
        </w:rPr>
        <w:t xml:space="preserve">The Contractor’s certification in Paragraph A, above, is a material representation of fact upon which the HCA relied when this Agreement was entered into by the parties. The Contractor’s certification in Paragraph A, above, shall be a continuing term or condition of this Agreement. As such </w:t>
      </w:r>
      <w:proofErr w:type="gramStart"/>
      <w:r>
        <w:rPr>
          <w:sz w:val="24"/>
        </w:rPr>
        <w:t>at all times</w:t>
      </w:r>
      <w:proofErr w:type="gramEnd"/>
      <w:r>
        <w:rPr>
          <w:sz w:val="24"/>
        </w:rPr>
        <w:t xml:space="preserve"> during</w:t>
      </w:r>
      <w:r>
        <w:rPr>
          <w:spacing w:val="-2"/>
          <w:sz w:val="24"/>
        </w:rPr>
        <w:t xml:space="preserve"> </w:t>
      </w:r>
      <w:r>
        <w:rPr>
          <w:sz w:val="24"/>
        </w:rPr>
        <w:t>the performance of this Agreement, the Contractor must be capable</w:t>
      </w:r>
      <w:r>
        <w:rPr>
          <w:spacing w:val="-5"/>
          <w:sz w:val="24"/>
        </w:rPr>
        <w:t xml:space="preserve"> </w:t>
      </w:r>
      <w:r>
        <w:rPr>
          <w:sz w:val="24"/>
        </w:rPr>
        <w:t>of</w:t>
      </w:r>
      <w:r>
        <w:rPr>
          <w:spacing w:val="-6"/>
          <w:sz w:val="24"/>
        </w:rPr>
        <w:t xml:space="preserve"> </w:t>
      </w:r>
      <w:r>
        <w:rPr>
          <w:sz w:val="24"/>
        </w:rPr>
        <w:t>making</w:t>
      </w:r>
      <w:r>
        <w:rPr>
          <w:spacing w:val="-5"/>
          <w:sz w:val="24"/>
        </w:rPr>
        <w:t xml:space="preserve"> </w:t>
      </w:r>
      <w:r>
        <w:rPr>
          <w:sz w:val="24"/>
        </w:rPr>
        <w:t>the</w:t>
      </w:r>
      <w:r>
        <w:rPr>
          <w:spacing w:val="-5"/>
          <w:sz w:val="24"/>
        </w:rPr>
        <w:t xml:space="preserve"> </w:t>
      </w:r>
      <w:r>
        <w:rPr>
          <w:sz w:val="24"/>
        </w:rPr>
        <w:t>certification</w:t>
      </w:r>
      <w:r>
        <w:rPr>
          <w:spacing w:val="-5"/>
          <w:sz w:val="24"/>
        </w:rPr>
        <w:t xml:space="preserve"> </w:t>
      </w:r>
      <w:r>
        <w:rPr>
          <w:sz w:val="24"/>
        </w:rPr>
        <w:t>required</w:t>
      </w:r>
      <w:r>
        <w:rPr>
          <w:spacing w:val="-5"/>
          <w:sz w:val="24"/>
        </w:rPr>
        <w:t xml:space="preserve"> </w:t>
      </w:r>
      <w:r>
        <w:rPr>
          <w:sz w:val="24"/>
        </w:rPr>
        <w:t>in</w:t>
      </w:r>
      <w:r>
        <w:rPr>
          <w:spacing w:val="-4"/>
          <w:sz w:val="24"/>
        </w:rPr>
        <w:t xml:space="preserve"> </w:t>
      </w:r>
      <w:r>
        <w:rPr>
          <w:sz w:val="24"/>
        </w:rPr>
        <w:t>Paragraph</w:t>
      </w:r>
      <w:r>
        <w:rPr>
          <w:spacing w:val="-5"/>
          <w:sz w:val="24"/>
        </w:rPr>
        <w:t xml:space="preserve"> </w:t>
      </w:r>
      <w:r>
        <w:rPr>
          <w:sz w:val="24"/>
        </w:rPr>
        <w:t>A,</w:t>
      </w:r>
      <w:r>
        <w:rPr>
          <w:spacing w:val="-5"/>
          <w:sz w:val="24"/>
        </w:rPr>
        <w:t xml:space="preserve"> </w:t>
      </w:r>
      <w:r>
        <w:rPr>
          <w:sz w:val="24"/>
        </w:rPr>
        <w:t>above,</w:t>
      </w:r>
      <w:r>
        <w:rPr>
          <w:spacing w:val="-5"/>
          <w:sz w:val="24"/>
        </w:rPr>
        <w:t xml:space="preserve"> </w:t>
      </w:r>
      <w:r>
        <w:rPr>
          <w:sz w:val="24"/>
        </w:rPr>
        <w:t>as</w:t>
      </w:r>
      <w:r>
        <w:rPr>
          <w:spacing w:val="-5"/>
          <w:sz w:val="24"/>
        </w:rPr>
        <w:t xml:space="preserve"> </w:t>
      </w:r>
      <w:r>
        <w:rPr>
          <w:sz w:val="24"/>
        </w:rPr>
        <w:t>if</w:t>
      </w:r>
      <w:r>
        <w:rPr>
          <w:spacing w:val="-5"/>
          <w:sz w:val="24"/>
        </w:rPr>
        <w:t xml:space="preserve"> </w:t>
      </w:r>
      <w:r>
        <w:rPr>
          <w:sz w:val="24"/>
        </w:rPr>
        <w:t>on</w:t>
      </w:r>
      <w:r>
        <w:rPr>
          <w:spacing w:val="-5"/>
          <w:sz w:val="24"/>
        </w:rPr>
        <w:t xml:space="preserve"> </w:t>
      </w:r>
      <w:r>
        <w:rPr>
          <w:sz w:val="24"/>
        </w:rPr>
        <w:t>the</w:t>
      </w:r>
      <w:r>
        <w:rPr>
          <w:spacing w:val="-5"/>
          <w:sz w:val="24"/>
        </w:rPr>
        <w:t xml:space="preserve"> </w:t>
      </w:r>
      <w:r>
        <w:rPr>
          <w:sz w:val="24"/>
        </w:rPr>
        <w:t>date</w:t>
      </w:r>
      <w:r>
        <w:rPr>
          <w:spacing w:val="-5"/>
          <w:sz w:val="24"/>
        </w:rPr>
        <w:t xml:space="preserve"> </w:t>
      </w:r>
      <w:r>
        <w:rPr>
          <w:sz w:val="24"/>
        </w:rPr>
        <w:t>of</w:t>
      </w:r>
      <w:r>
        <w:rPr>
          <w:spacing w:val="-6"/>
          <w:sz w:val="24"/>
        </w:rPr>
        <w:t xml:space="preserve"> </w:t>
      </w:r>
      <w:r>
        <w:rPr>
          <w:sz w:val="24"/>
        </w:rPr>
        <w:t>making</w:t>
      </w:r>
      <w:r>
        <w:rPr>
          <w:spacing w:val="-5"/>
          <w:sz w:val="24"/>
        </w:rPr>
        <w:t xml:space="preserve"> </w:t>
      </w:r>
      <w:r>
        <w:rPr>
          <w:sz w:val="24"/>
        </w:rPr>
        <w:t>such new</w:t>
      </w:r>
      <w:r>
        <w:rPr>
          <w:spacing w:val="-1"/>
          <w:sz w:val="24"/>
        </w:rPr>
        <w:t xml:space="preserve"> </w:t>
      </w:r>
      <w:r>
        <w:rPr>
          <w:sz w:val="24"/>
        </w:rPr>
        <w:t>certification the</w:t>
      </w:r>
      <w:r>
        <w:rPr>
          <w:spacing w:val="-1"/>
          <w:sz w:val="24"/>
        </w:rPr>
        <w:t xml:space="preserve"> </w:t>
      </w:r>
      <w:r>
        <w:rPr>
          <w:sz w:val="24"/>
        </w:rPr>
        <w:t>Contractor was then executing this Agreement for</w:t>
      </w:r>
      <w:r>
        <w:rPr>
          <w:spacing w:val="-1"/>
          <w:sz w:val="24"/>
        </w:rPr>
        <w:t xml:space="preserve"> </w:t>
      </w:r>
      <w:r>
        <w:rPr>
          <w:sz w:val="24"/>
        </w:rPr>
        <w:t>the first time.</w:t>
      </w:r>
      <w:r>
        <w:rPr>
          <w:spacing w:val="-1"/>
          <w:sz w:val="24"/>
        </w:rPr>
        <w:t xml:space="preserve"> </w:t>
      </w:r>
      <w:r>
        <w:rPr>
          <w:sz w:val="24"/>
        </w:rPr>
        <w:t>Accordingly, the</w:t>
      </w:r>
      <w:r>
        <w:rPr>
          <w:spacing w:val="-5"/>
          <w:sz w:val="24"/>
        </w:rPr>
        <w:t xml:space="preserve"> </w:t>
      </w:r>
      <w:r>
        <w:rPr>
          <w:sz w:val="24"/>
        </w:rPr>
        <w:t>following</w:t>
      </w:r>
      <w:r>
        <w:rPr>
          <w:spacing w:val="-5"/>
          <w:sz w:val="24"/>
        </w:rPr>
        <w:t xml:space="preserve"> </w:t>
      </w:r>
      <w:r>
        <w:rPr>
          <w:sz w:val="24"/>
        </w:rPr>
        <w:t>requirements</w:t>
      </w:r>
      <w:r>
        <w:rPr>
          <w:spacing w:val="-4"/>
          <w:sz w:val="24"/>
        </w:rPr>
        <w:t xml:space="preserve"> </w:t>
      </w:r>
      <w:r>
        <w:rPr>
          <w:sz w:val="24"/>
        </w:rPr>
        <w:t>shall</w:t>
      </w:r>
      <w:r>
        <w:rPr>
          <w:spacing w:val="-4"/>
          <w:sz w:val="24"/>
        </w:rPr>
        <w:t xml:space="preserve"> </w:t>
      </w:r>
      <w:r>
        <w:rPr>
          <w:sz w:val="24"/>
        </w:rPr>
        <w:t>be</w:t>
      </w:r>
      <w:r>
        <w:rPr>
          <w:spacing w:val="-6"/>
          <w:sz w:val="24"/>
        </w:rPr>
        <w:t xml:space="preserve"> </w:t>
      </w:r>
      <w:r>
        <w:rPr>
          <w:sz w:val="24"/>
        </w:rPr>
        <w:t>read</w:t>
      </w:r>
      <w:r>
        <w:rPr>
          <w:spacing w:val="-5"/>
          <w:sz w:val="24"/>
        </w:rPr>
        <w:t xml:space="preserve"> </w:t>
      </w:r>
      <w:proofErr w:type="gramStart"/>
      <w:r>
        <w:rPr>
          <w:sz w:val="24"/>
        </w:rPr>
        <w:t>so</w:t>
      </w:r>
      <w:r>
        <w:rPr>
          <w:spacing w:val="-5"/>
          <w:sz w:val="24"/>
        </w:rPr>
        <w:t xml:space="preserve"> </w:t>
      </w:r>
      <w:r>
        <w:rPr>
          <w:sz w:val="24"/>
        </w:rPr>
        <w:t>as</w:t>
      </w:r>
      <w:r>
        <w:rPr>
          <w:spacing w:val="-3"/>
          <w:sz w:val="24"/>
        </w:rPr>
        <w:t xml:space="preserve"> </w:t>
      </w:r>
      <w:r>
        <w:rPr>
          <w:sz w:val="24"/>
        </w:rPr>
        <w:t>to</w:t>
      </w:r>
      <w:proofErr w:type="gramEnd"/>
      <w:r>
        <w:rPr>
          <w:spacing w:val="-4"/>
          <w:sz w:val="24"/>
        </w:rPr>
        <w:t xml:space="preserve"> </w:t>
      </w:r>
      <w:r>
        <w:rPr>
          <w:sz w:val="24"/>
        </w:rPr>
        <w:t>apply</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original</w:t>
      </w:r>
      <w:r>
        <w:rPr>
          <w:spacing w:val="-4"/>
          <w:sz w:val="24"/>
        </w:rPr>
        <w:t xml:space="preserve"> </w:t>
      </w:r>
      <w:r>
        <w:rPr>
          <w:sz w:val="24"/>
        </w:rPr>
        <w:t>certification</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Contractor in</w:t>
      </w:r>
      <w:r>
        <w:rPr>
          <w:spacing w:val="-12"/>
          <w:sz w:val="24"/>
        </w:rPr>
        <w:t xml:space="preserve"> </w:t>
      </w:r>
      <w:r>
        <w:rPr>
          <w:sz w:val="24"/>
        </w:rPr>
        <w:t>Paragraph</w:t>
      </w:r>
      <w:r>
        <w:rPr>
          <w:spacing w:val="-12"/>
          <w:sz w:val="24"/>
        </w:rPr>
        <w:t xml:space="preserve"> </w:t>
      </w:r>
      <w:r>
        <w:rPr>
          <w:sz w:val="24"/>
        </w:rPr>
        <w:t>A,</w:t>
      </w:r>
      <w:r>
        <w:rPr>
          <w:spacing w:val="-10"/>
          <w:sz w:val="24"/>
        </w:rPr>
        <w:t xml:space="preserve"> </w:t>
      </w:r>
      <w:r>
        <w:rPr>
          <w:sz w:val="24"/>
        </w:rPr>
        <w:t>above,</w:t>
      </w:r>
      <w:r>
        <w:rPr>
          <w:spacing w:val="-12"/>
          <w:sz w:val="24"/>
        </w:rPr>
        <w:t xml:space="preserve"> </w:t>
      </w:r>
      <w:r>
        <w:rPr>
          <w:sz w:val="24"/>
        </w:rPr>
        <w:t>or</w:t>
      </w:r>
      <w:r>
        <w:rPr>
          <w:spacing w:val="-11"/>
          <w:sz w:val="24"/>
        </w:rPr>
        <w:t xml:space="preserve"> </w:t>
      </w:r>
      <w:r>
        <w:rPr>
          <w:sz w:val="24"/>
        </w:rPr>
        <w:t>to</w:t>
      </w:r>
      <w:r>
        <w:rPr>
          <w:spacing w:val="-12"/>
          <w:sz w:val="24"/>
        </w:rPr>
        <w:t xml:space="preserve"> </w:t>
      </w:r>
      <w:r>
        <w:rPr>
          <w:sz w:val="24"/>
        </w:rPr>
        <w:t>any</w:t>
      </w:r>
      <w:r>
        <w:rPr>
          <w:spacing w:val="-10"/>
          <w:sz w:val="24"/>
        </w:rPr>
        <w:t xml:space="preserve"> </w:t>
      </w:r>
      <w:r>
        <w:rPr>
          <w:sz w:val="24"/>
        </w:rPr>
        <w:t>new</w:t>
      </w:r>
      <w:r>
        <w:rPr>
          <w:spacing w:val="-10"/>
          <w:sz w:val="24"/>
        </w:rPr>
        <w:t xml:space="preserve"> </w:t>
      </w:r>
      <w:r>
        <w:rPr>
          <w:sz w:val="24"/>
        </w:rPr>
        <w:t>certification</w:t>
      </w:r>
      <w:r>
        <w:rPr>
          <w:spacing w:val="-12"/>
          <w:sz w:val="24"/>
        </w:rPr>
        <w:t xml:space="preserve"> </w:t>
      </w:r>
      <w:r>
        <w:rPr>
          <w:sz w:val="24"/>
        </w:rPr>
        <w:t>the</w:t>
      </w:r>
      <w:r>
        <w:rPr>
          <w:spacing w:val="-13"/>
          <w:sz w:val="24"/>
        </w:rPr>
        <w:t xml:space="preserve"> </w:t>
      </w:r>
      <w:r>
        <w:rPr>
          <w:sz w:val="24"/>
        </w:rPr>
        <w:t>Contractor</w:t>
      </w:r>
      <w:r>
        <w:rPr>
          <w:spacing w:val="-13"/>
          <w:sz w:val="24"/>
        </w:rPr>
        <w:t xml:space="preserve"> </w:t>
      </w:r>
      <w:r>
        <w:rPr>
          <w:sz w:val="24"/>
        </w:rPr>
        <w:t>is</w:t>
      </w:r>
      <w:r>
        <w:rPr>
          <w:spacing w:val="-9"/>
          <w:sz w:val="24"/>
        </w:rPr>
        <w:t xml:space="preserve"> </w:t>
      </w:r>
      <w:r>
        <w:rPr>
          <w:sz w:val="24"/>
        </w:rPr>
        <w:t>required</w:t>
      </w:r>
      <w:r>
        <w:rPr>
          <w:spacing w:val="-8"/>
          <w:sz w:val="24"/>
        </w:rPr>
        <w:t xml:space="preserve"> </w:t>
      </w:r>
      <w:r>
        <w:rPr>
          <w:sz w:val="24"/>
        </w:rPr>
        <w:t>to</w:t>
      </w:r>
      <w:r>
        <w:rPr>
          <w:spacing w:val="-12"/>
          <w:sz w:val="24"/>
        </w:rPr>
        <w:t xml:space="preserve"> </w:t>
      </w:r>
      <w:r>
        <w:rPr>
          <w:sz w:val="24"/>
        </w:rPr>
        <w:t>be</w:t>
      </w:r>
      <w:r>
        <w:rPr>
          <w:spacing w:val="-11"/>
          <w:sz w:val="24"/>
        </w:rPr>
        <w:t xml:space="preserve"> </w:t>
      </w:r>
      <w:r>
        <w:rPr>
          <w:sz w:val="24"/>
        </w:rPr>
        <w:t>capable</w:t>
      </w:r>
      <w:r>
        <w:rPr>
          <w:spacing w:val="-13"/>
          <w:sz w:val="24"/>
        </w:rPr>
        <w:t xml:space="preserve"> </w:t>
      </w:r>
      <w:r>
        <w:rPr>
          <w:sz w:val="24"/>
        </w:rPr>
        <w:t>of</w:t>
      </w:r>
      <w:r>
        <w:rPr>
          <w:spacing w:val="-11"/>
          <w:sz w:val="24"/>
        </w:rPr>
        <w:t xml:space="preserve"> </w:t>
      </w:r>
      <w:r>
        <w:rPr>
          <w:sz w:val="24"/>
        </w:rPr>
        <w:t>making as stated in the preceding sentence:</w:t>
      </w:r>
    </w:p>
    <w:p w14:paraId="39B13711" w14:textId="77777777" w:rsidR="00BF25E1" w:rsidRDefault="00BF25E1">
      <w:pPr>
        <w:pStyle w:val="BodyText"/>
      </w:pPr>
    </w:p>
    <w:p w14:paraId="39B13712" w14:textId="77777777" w:rsidR="00BF25E1" w:rsidRDefault="009912EC">
      <w:pPr>
        <w:pStyle w:val="ListParagraph"/>
        <w:numPr>
          <w:ilvl w:val="0"/>
          <w:numId w:val="5"/>
        </w:numPr>
        <w:tabs>
          <w:tab w:val="left" w:pos="1800"/>
        </w:tabs>
        <w:ind w:right="897"/>
        <w:jc w:val="both"/>
        <w:rPr>
          <w:sz w:val="24"/>
        </w:rPr>
      </w:pPr>
      <w:r>
        <w:rPr>
          <w:sz w:val="24"/>
        </w:rPr>
        <w:t>The Contractor shall provide immediate written notice to the HCA’s Program Manager</w:t>
      </w:r>
      <w:r>
        <w:rPr>
          <w:spacing w:val="-6"/>
          <w:sz w:val="24"/>
        </w:rPr>
        <w:t xml:space="preserve"> </w:t>
      </w:r>
      <w:r>
        <w:rPr>
          <w:sz w:val="24"/>
        </w:rPr>
        <w:t>if,</w:t>
      </w:r>
      <w:r>
        <w:rPr>
          <w:spacing w:val="-6"/>
          <w:sz w:val="24"/>
        </w:rPr>
        <w:t xml:space="preserve"> </w:t>
      </w:r>
      <w:r>
        <w:rPr>
          <w:sz w:val="24"/>
        </w:rPr>
        <w:t>at</w:t>
      </w:r>
      <w:r>
        <w:rPr>
          <w:spacing w:val="-4"/>
          <w:sz w:val="24"/>
        </w:rPr>
        <w:t xml:space="preserve"> </w:t>
      </w:r>
      <w:r>
        <w:rPr>
          <w:sz w:val="24"/>
        </w:rPr>
        <w:t>any</w:t>
      </w:r>
      <w:r>
        <w:rPr>
          <w:spacing w:val="-5"/>
          <w:sz w:val="24"/>
        </w:rPr>
        <w:t xml:space="preserve"> </w:t>
      </w:r>
      <w:r>
        <w:rPr>
          <w:sz w:val="24"/>
        </w:rPr>
        <w:t>time</w:t>
      </w:r>
      <w:r>
        <w:rPr>
          <w:spacing w:val="-5"/>
          <w:sz w:val="24"/>
        </w:rPr>
        <w:t xml:space="preserve"> </w:t>
      </w:r>
      <w:r>
        <w:rPr>
          <w:sz w:val="24"/>
        </w:rPr>
        <w:t>during</w:t>
      </w:r>
      <w:r>
        <w:rPr>
          <w:spacing w:val="-5"/>
          <w:sz w:val="24"/>
        </w:rPr>
        <w:t xml:space="preserve"> </w:t>
      </w:r>
      <w:r>
        <w:rPr>
          <w:sz w:val="24"/>
        </w:rPr>
        <w:t>the</w:t>
      </w:r>
      <w:r>
        <w:rPr>
          <w:spacing w:val="-5"/>
          <w:sz w:val="24"/>
        </w:rPr>
        <w:t xml:space="preserve"> </w:t>
      </w:r>
      <w:r>
        <w:rPr>
          <w:sz w:val="24"/>
        </w:rPr>
        <w:t>term</w:t>
      </w:r>
      <w:r>
        <w:rPr>
          <w:spacing w:val="-4"/>
          <w:sz w:val="24"/>
        </w:rPr>
        <w:t xml:space="preserve"> </w:t>
      </w:r>
      <w:r>
        <w:rPr>
          <w:sz w:val="24"/>
        </w:rPr>
        <w:t>of</w:t>
      </w:r>
      <w:r>
        <w:rPr>
          <w:spacing w:val="-6"/>
          <w:sz w:val="24"/>
        </w:rPr>
        <w:t xml:space="preserve"> </w:t>
      </w:r>
      <w:r>
        <w:rPr>
          <w:sz w:val="24"/>
        </w:rPr>
        <w:t>this</w:t>
      </w:r>
      <w:r>
        <w:rPr>
          <w:spacing w:val="-3"/>
          <w:sz w:val="24"/>
        </w:rPr>
        <w:t xml:space="preserve"> </w:t>
      </w:r>
      <w:r>
        <w:rPr>
          <w:sz w:val="24"/>
        </w:rPr>
        <w:t>Agreement,</w:t>
      </w:r>
      <w:r>
        <w:rPr>
          <w:spacing w:val="-5"/>
          <w:sz w:val="24"/>
        </w:rPr>
        <w:t xml:space="preserve"> </w:t>
      </w:r>
      <w:r>
        <w:rPr>
          <w:sz w:val="24"/>
        </w:rPr>
        <w:t>the</w:t>
      </w:r>
      <w:r>
        <w:rPr>
          <w:spacing w:val="-5"/>
          <w:sz w:val="24"/>
        </w:rPr>
        <w:t xml:space="preserve"> </w:t>
      </w:r>
      <w:r>
        <w:rPr>
          <w:sz w:val="24"/>
        </w:rPr>
        <w:t>Contractor</w:t>
      </w:r>
      <w:r>
        <w:rPr>
          <w:spacing w:val="-5"/>
          <w:sz w:val="24"/>
        </w:rPr>
        <w:t xml:space="preserve"> </w:t>
      </w:r>
      <w:r>
        <w:rPr>
          <w:sz w:val="24"/>
        </w:rPr>
        <w:t>learns</w:t>
      </w:r>
      <w:r>
        <w:rPr>
          <w:spacing w:val="-5"/>
          <w:sz w:val="24"/>
        </w:rPr>
        <w:t xml:space="preserve"> </w:t>
      </w:r>
      <w:r>
        <w:rPr>
          <w:sz w:val="24"/>
        </w:rPr>
        <w:t>that its certification in Paragraph A, above, was erroneous on the effective date of this Agreement or has become erroneous by reason of new or changed circumstances.</w:t>
      </w:r>
    </w:p>
    <w:p w14:paraId="39B13713" w14:textId="77777777" w:rsidR="00BF25E1" w:rsidRDefault="009912EC">
      <w:pPr>
        <w:pStyle w:val="ListParagraph"/>
        <w:numPr>
          <w:ilvl w:val="0"/>
          <w:numId w:val="5"/>
        </w:numPr>
        <w:tabs>
          <w:tab w:val="left" w:pos="1800"/>
        </w:tabs>
        <w:spacing w:before="1"/>
        <w:ind w:right="893"/>
        <w:jc w:val="both"/>
        <w:rPr>
          <w:sz w:val="24"/>
        </w:rPr>
      </w:pPr>
      <w:r>
        <w:rPr>
          <w:sz w:val="24"/>
        </w:rPr>
        <w:t>If</w:t>
      </w:r>
      <w:r>
        <w:rPr>
          <w:spacing w:val="-9"/>
          <w:sz w:val="24"/>
        </w:rPr>
        <w:t xml:space="preserve"> </w:t>
      </w:r>
      <w:r>
        <w:rPr>
          <w:sz w:val="24"/>
        </w:rPr>
        <w:t>it</w:t>
      </w:r>
      <w:r>
        <w:rPr>
          <w:spacing w:val="-7"/>
          <w:sz w:val="24"/>
        </w:rPr>
        <w:t xml:space="preserve"> </w:t>
      </w:r>
      <w:r>
        <w:rPr>
          <w:sz w:val="24"/>
        </w:rPr>
        <w:t>is</w:t>
      </w:r>
      <w:r>
        <w:rPr>
          <w:spacing w:val="-7"/>
          <w:sz w:val="24"/>
        </w:rPr>
        <w:t xml:space="preserve"> </w:t>
      </w:r>
      <w:r>
        <w:rPr>
          <w:sz w:val="24"/>
        </w:rPr>
        <w:t>later</w:t>
      </w:r>
      <w:r>
        <w:rPr>
          <w:spacing w:val="-8"/>
          <w:sz w:val="24"/>
        </w:rPr>
        <w:t xml:space="preserve"> </w:t>
      </w:r>
      <w:r>
        <w:rPr>
          <w:sz w:val="24"/>
        </w:rPr>
        <w:t>determined</w:t>
      </w:r>
      <w:r>
        <w:rPr>
          <w:spacing w:val="-7"/>
          <w:sz w:val="24"/>
        </w:rPr>
        <w:t xml:space="preserve"> </w:t>
      </w:r>
      <w:r>
        <w:rPr>
          <w:sz w:val="24"/>
        </w:rPr>
        <w:t>that</w:t>
      </w:r>
      <w:r>
        <w:rPr>
          <w:spacing w:val="-7"/>
          <w:sz w:val="24"/>
        </w:rPr>
        <w:t xml:space="preserve"> </w:t>
      </w:r>
      <w:r>
        <w:rPr>
          <w:sz w:val="24"/>
        </w:rPr>
        <w:t>the</w:t>
      </w:r>
      <w:r>
        <w:rPr>
          <w:spacing w:val="-8"/>
          <w:sz w:val="24"/>
        </w:rPr>
        <w:t xml:space="preserve"> </w:t>
      </w:r>
      <w:r>
        <w:rPr>
          <w:sz w:val="24"/>
        </w:rPr>
        <w:t>Contractor’s</w:t>
      </w:r>
      <w:r>
        <w:rPr>
          <w:spacing w:val="-5"/>
          <w:sz w:val="24"/>
        </w:rPr>
        <w:t xml:space="preserve"> </w:t>
      </w:r>
      <w:r>
        <w:rPr>
          <w:sz w:val="24"/>
        </w:rPr>
        <w:t>certification</w:t>
      </w:r>
      <w:r>
        <w:rPr>
          <w:spacing w:val="-7"/>
          <w:sz w:val="24"/>
        </w:rPr>
        <w:t xml:space="preserve"> </w:t>
      </w:r>
      <w:r>
        <w:rPr>
          <w:sz w:val="24"/>
        </w:rPr>
        <w:t>in</w:t>
      </w:r>
      <w:r>
        <w:rPr>
          <w:spacing w:val="-7"/>
          <w:sz w:val="24"/>
        </w:rPr>
        <w:t xml:space="preserve"> </w:t>
      </w:r>
      <w:r>
        <w:rPr>
          <w:sz w:val="24"/>
        </w:rPr>
        <w:t>Paragraph</w:t>
      </w:r>
      <w:r>
        <w:rPr>
          <w:spacing w:val="-5"/>
          <w:sz w:val="24"/>
        </w:rPr>
        <w:t xml:space="preserve"> </w:t>
      </w:r>
      <w:r>
        <w:rPr>
          <w:sz w:val="24"/>
        </w:rPr>
        <w:t>A,</w:t>
      </w:r>
      <w:r>
        <w:rPr>
          <w:spacing w:val="-5"/>
          <w:sz w:val="24"/>
        </w:rPr>
        <w:t xml:space="preserve"> </w:t>
      </w:r>
      <w:r>
        <w:rPr>
          <w:sz w:val="24"/>
        </w:rPr>
        <w:t>above,</w:t>
      </w:r>
      <w:r>
        <w:rPr>
          <w:spacing w:val="-7"/>
          <w:sz w:val="24"/>
        </w:rPr>
        <w:t xml:space="preserve"> </w:t>
      </w:r>
      <w:r>
        <w:rPr>
          <w:sz w:val="24"/>
        </w:rPr>
        <w:t>was erroneous</w:t>
      </w:r>
      <w:r>
        <w:rPr>
          <w:spacing w:val="-10"/>
          <w:sz w:val="24"/>
        </w:rPr>
        <w:t xml:space="preserve"> </w:t>
      </w:r>
      <w:r>
        <w:rPr>
          <w:sz w:val="24"/>
        </w:rPr>
        <w:t>on</w:t>
      </w:r>
      <w:r>
        <w:rPr>
          <w:spacing w:val="-9"/>
          <w:sz w:val="24"/>
        </w:rPr>
        <w:t xml:space="preserve"> </w:t>
      </w:r>
      <w:r>
        <w:rPr>
          <w:sz w:val="24"/>
        </w:rPr>
        <w:t>the</w:t>
      </w:r>
      <w:r>
        <w:rPr>
          <w:spacing w:val="-11"/>
          <w:sz w:val="24"/>
        </w:rPr>
        <w:t xml:space="preserve"> </w:t>
      </w:r>
      <w:r>
        <w:rPr>
          <w:sz w:val="24"/>
        </w:rPr>
        <w:t>effective</w:t>
      </w:r>
      <w:r>
        <w:rPr>
          <w:spacing w:val="-12"/>
          <w:sz w:val="24"/>
        </w:rPr>
        <w:t xml:space="preserve"> </w:t>
      </w:r>
      <w:r>
        <w:rPr>
          <w:sz w:val="24"/>
        </w:rPr>
        <w:t>date</w:t>
      </w:r>
      <w:r>
        <w:rPr>
          <w:spacing w:val="-11"/>
          <w:sz w:val="24"/>
        </w:rPr>
        <w:t xml:space="preserve"> </w:t>
      </w:r>
      <w:r>
        <w:rPr>
          <w:sz w:val="24"/>
        </w:rPr>
        <w:t>of</w:t>
      </w:r>
      <w:r>
        <w:rPr>
          <w:spacing w:val="-9"/>
          <w:sz w:val="24"/>
        </w:rPr>
        <w:t xml:space="preserve"> </w:t>
      </w:r>
      <w:r>
        <w:rPr>
          <w:sz w:val="24"/>
        </w:rPr>
        <w:t>this</w:t>
      </w:r>
      <w:r>
        <w:rPr>
          <w:spacing w:val="-9"/>
          <w:sz w:val="24"/>
        </w:rPr>
        <w:t xml:space="preserve"> </w:t>
      </w:r>
      <w:r>
        <w:rPr>
          <w:sz w:val="24"/>
        </w:rPr>
        <w:t>Agreement</w:t>
      </w:r>
      <w:r>
        <w:rPr>
          <w:spacing w:val="-8"/>
          <w:sz w:val="24"/>
        </w:rPr>
        <w:t xml:space="preserve"> </w:t>
      </w:r>
      <w:r>
        <w:rPr>
          <w:sz w:val="24"/>
        </w:rPr>
        <w:t>or</w:t>
      </w:r>
      <w:r>
        <w:rPr>
          <w:spacing w:val="-11"/>
          <w:sz w:val="24"/>
        </w:rPr>
        <w:t xml:space="preserve"> </w:t>
      </w:r>
      <w:r>
        <w:rPr>
          <w:sz w:val="24"/>
        </w:rPr>
        <w:t>has</w:t>
      </w:r>
      <w:r>
        <w:rPr>
          <w:spacing w:val="-10"/>
          <w:sz w:val="24"/>
        </w:rPr>
        <w:t xml:space="preserve"> </w:t>
      </w:r>
      <w:r>
        <w:rPr>
          <w:sz w:val="24"/>
        </w:rPr>
        <w:t>become</w:t>
      </w:r>
      <w:r>
        <w:rPr>
          <w:spacing w:val="-11"/>
          <w:sz w:val="24"/>
        </w:rPr>
        <w:t xml:space="preserve"> </w:t>
      </w:r>
      <w:r>
        <w:rPr>
          <w:sz w:val="24"/>
        </w:rPr>
        <w:t>erroneous</w:t>
      </w:r>
      <w:r>
        <w:rPr>
          <w:spacing w:val="-8"/>
          <w:sz w:val="24"/>
        </w:rPr>
        <w:t xml:space="preserve"> </w:t>
      </w:r>
      <w:r>
        <w:rPr>
          <w:sz w:val="24"/>
        </w:rPr>
        <w:t>by</w:t>
      </w:r>
      <w:r>
        <w:rPr>
          <w:spacing w:val="-11"/>
          <w:sz w:val="24"/>
        </w:rPr>
        <w:t xml:space="preserve"> </w:t>
      </w:r>
      <w:r>
        <w:rPr>
          <w:sz w:val="24"/>
        </w:rPr>
        <w:t>reason of</w:t>
      </w:r>
      <w:r>
        <w:rPr>
          <w:spacing w:val="-14"/>
          <w:sz w:val="24"/>
        </w:rPr>
        <w:t xml:space="preserve"> </w:t>
      </w:r>
      <w:r>
        <w:rPr>
          <w:sz w:val="24"/>
        </w:rPr>
        <w:t>new</w:t>
      </w:r>
      <w:r>
        <w:rPr>
          <w:spacing w:val="-14"/>
          <w:sz w:val="24"/>
        </w:rPr>
        <w:t xml:space="preserve"> </w:t>
      </w:r>
      <w:r>
        <w:rPr>
          <w:sz w:val="24"/>
        </w:rPr>
        <w:t>or</w:t>
      </w:r>
      <w:r>
        <w:rPr>
          <w:spacing w:val="-14"/>
          <w:sz w:val="24"/>
        </w:rPr>
        <w:t xml:space="preserve"> </w:t>
      </w:r>
      <w:r>
        <w:rPr>
          <w:sz w:val="24"/>
        </w:rPr>
        <w:t>changed</w:t>
      </w:r>
      <w:r>
        <w:rPr>
          <w:spacing w:val="-13"/>
          <w:sz w:val="24"/>
        </w:rPr>
        <w:t xml:space="preserve"> </w:t>
      </w:r>
      <w:r>
        <w:rPr>
          <w:sz w:val="24"/>
        </w:rPr>
        <w:t>circumstances,</w:t>
      </w:r>
      <w:r>
        <w:rPr>
          <w:spacing w:val="-13"/>
          <w:sz w:val="24"/>
        </w:rPr>
        <w:t xml:space="preserve"> </w:t>
      </w:r>
      <w:r>
        <w:rPr>
          <w:sz w:val="24"/>
        </w:rPr>
        <w:t>in</w:t>
      </w:r>
      <w:r>
        <w:rPr>
          <w:spacing w:val="-13"/>
          <w:sz w:val="24"/>
        </w:rPr>
        <w:t xml:space="preserve"> </w:t>
      </w:r>
      <w:r>
        <w:rPr>
          <w:sz w:val="24"/>
        </w:rPr>
        <w:t>addition</w:t>
      </w:r>
      <w:r>
        <w:rPr>
          <w:spacing w:val="-13"/>
          <w:sz w:val="24"/>
        </w:rPr>
        <w:t xml:space="preserve"> </w:t>
      </w:r>
      <w:r>
        <w:rPr>
          <w:sz w:val="24"/>
        </w:rPr>
        <w:t>to</w:t>
      </w:r>
      <w:r>
        <w:rPr>
          <w:spacing w:val="-13"/>
          <w:sz w:val="24"/>
        </w:rPr>
        <w:t xml:space="preserve"> </w:t>
      </w:r>
      <w:r>
        <w:rPr>
          <w:sz w:val="24"/>
        </w:rPr>
        <w:t>other</w:t>
      </w:r>
      <w:r>
        <w:rPr>
          <w:spacing w:val="-14"/>
          <w:sz w:val="24"/>
        </w:rPr>
        <w:t xml:space="preserve"> </w:t>
      </w:r>
      <w:r>
        <w:rPr>
          <w:sz w:val="24"/>
        </w:rPr>
        <w:t>remedies</w:t>
      </w:r>
      <w:r>
        <w:rPr>
          <w:spacing w:val="-13"/>
          <w:sz w:val="24"/>
        </w:rPr>
        <w:t xml:space="preserve"> </w:t>
      </w:r>
      <w:r>
        <w:rPr>
          <w:sz w:val="24"/>
        </w:rPr>
        <w:t>available</w:t>
      </w:r>
      <w:r>
        <w:rPr>
          <w:spacing w:val="-14"/>
          <w:sz w:val="24"/>
        </w:rPr>
        <w:t xml:space="preserve"> </w:t>
      </w:r>
      <w:r>
        <w:rPr>
          <w:sz w:val="24"/>
        </w:rPr>
        <w:t>to</w:t>
      </w:r>
      <w:r>
        <w:rPr>
          <w:spacing w:val="-10"/>
          <w:sz w:val="24"/>
        </w:rPr>
        <w:t xml:space="preserve"> </w:t>
      </w:r>
      <w:r>
        <w:rPr>
          <w:sz w:val="24"/>
        </w:rPr>
        <w:t>the</w:t>
      </w:r>
      <w:r>
        <w:rPr>
          <w:spacing w:val="-10"/>
          <w:sz w:val="24"/>
        </w:rPr>
        <w:t xml:space="preserve"> </w:t>
      </w:r>
      <w:r>
        <w:rPr>
          <w:sz w:val="24"/>
        </w:rPr>
        <w:t>HCA, the HCA may terminate the Agreement.</w:t>
      </w:r>
    </w:p>
    <w:p w14:paraId="39B13714" w14:textId="77777777" w:rsidR="00BF25E1" w:rsidRDefault="00BF25E1">
      <w:pPr>
        <w:pStyle w:val="BodyText"/>
      </w:pPr>
    </w:p>
    <w:p w14:paraId="39B13715" w14:textId="77777777" w:rsidR="00BF25E1" w:rsidRDefault="009912EC">
      <w:pPr>
        <w:pStyle w:val="ListParagraph"/>
        <w:numPr>
          <w:ilvl w:val="1"/>
          <w:numId w:val="8"/>
        </w:numPr>
        <w:tabs>
          <w:tab w:val="left" w:pos="1798"/>
        </w:tabs>
        <w:ind w:right="896" w:firstLine="719"/>
        <w:jc w:val="both"/>
        <w:rPr>
          <w:sz w:val="24"/>
        </w:rPr>
      </w:pPr>
      <w:r>
        <w:rPr>
          <w:sz w:val="24"/>
        </w:rPr>
        <w:t>As</w:t>
      </w:r>
      <w:r>
        <w:rPr>
          <w:spacing w:val="-11"/>
          <w:sz w:val="24"/>
        </w:rPr>
        <w:t xml:space="preserve"> </w:t>
      </w:r>
      <w:r>
        <w:rPr>
          <w:sz w:val="24"/>
        </w:rPr>
        <w:t>required</w:t>
      </w:r>
      <w:r>
        <w:rPr>
          <w:spacing w:val="-12"/>
          <w:sz w:val="24"/>
        </w:rPr>
        <w:t xml:space="preserve"> </w:t>
      </w:r>
      <w:r>
        <w:rPr>
          <w:sz w:val="24"/>
        </w:rPr>
        <w:t>by</w:t>
      </w:r>
      <w:r>
        <w:rPr>
          <w:spacing w:val="-12"/>
          <w:sz w:val="24"/>
        </w:rPr>
        <w:t xml:space="preserve"> </w:t>
      </w:r>
      <w:r>
        <w:rPr>
          <w:sz w:val="24"/>
        </w:rPr>
        <w:t>statute,</w:t>
      </w:r>
      <w:r>
        <w:rPr>
          <w:spacing w:val="-12"/>
          <w:sz w:val="24"/>
        </w:rPr>
        <w:t xml:space="preserve"> </w:t>
      </w:r>
      <w:r>
        <w:rPr>
          <w:sz w:val="24"/>
        </w:rPr>
        <w:t>regulation</w:t>
      </w:r>
      <w:r>
        <w:rPr>
          <w:spacing w:val="-11"/>
          <w:sz w:val="24"/>
        </w:rPr>
        <w:t xml:space="preserve"> </w:t>
      </w:r>
      <w:r>
        <w:rPr>
          <w:sz w:val="24"/>
        </w:rPr>
        <w:t>or</w:t>
      </w:r>
      <w:r>
        <w:rPr>
          <w:spacing w:val="-12"/>
          <w:sz w:val="24"/>
        </w:rPr>
        <w:t xml:space="preserve"> </w:t>
      </w:r>
      <w:r>
        <w:rPr>
          <w:sz w:val="24"/>
        </w:rPr>
        <w:t>requirement</w:t>
      </w:r>
      <w:r>
        <w:rPr>
          <w:spacing w:val="-12"/>
          <w:sz w:val="24"/>
        </w:rPr>
        <w:t xml:space="preserve"> </w:t>
      </w:r>
      <w:r>
        <w:rPr>
          <w:sz w:val="24"/>
        </w:rPr>
        <w:t>of</w:t>
      </w:r>
      <w:r>
        <w:rPr>
          <w:spacing w:val="-12"/>
          <w:sz w:val="24"/>
        </w:rPr>
        <w:t xml:space="preserve"> </w:t>
      </w:r>
      <w:r>
        <w:rPr>
          <w:sz w:val="24"/>
        </w:rPr>
        <w:t>this</w:t>
      </w:r>
      <w:r>
        <w:rPr>
          <w:spacing w:val="-10"/>
          <w:sz w:val="24"/>
        </w:rPr>
        <w:t xml:space="preserve"> </w:t>
      </w:r>
      <w:r>
        <w:rPr>
          <w:sz w:val="24"/>
        </w:rPr>
        <w:t>Agreement,</w:t>
      </w:r>
      <w:r>
        <w:rPr>
          <w:spacing w:val="-12"/>
          <w:sz w:val="24"/>
        </w:rPr>
        <w:t xml:space="preserve"> </w:t>
      </w:r>
      <w:r>
        <w:rPr>
          <w:sz w:val="24"/>
        </w:rPr>
        <w:t>and</w:t>
      </w:r>
      <w:r>
        <w:rPr>
          <w:spacing w:val="-12"/>
          <w:sz w:val="24"/>
        </w:rPr>
        <w:t xml:space="preserve"> </w:t>
      </w:r>
      <w:r>
        <w:rPr>
          <w:sz w:val="24"/>
        </w:rPr>
        <w:t>as</w:t>
      </w:r>
      <w:r>
        <w:rPr>
          <w:spacing w:val="-11"/>
          <w:sz w:val="24"/>
        </w:rPr>
        <w:t xml:space="preserve"> </w:t>
      </w:r>
      <w:r>
        <w:rPr>
          <w:sz w:val="24"/>
        </w:rPr>
        <w:t>contained in</w:t>
      </w:r>
      <w:r>
        <w:rPr>
          <w:spacing w:val="23"/>
          <w:sz w:val="24"/>
        </w:rPr>
        <w:t xml:space="preserve"> </w:t>
      </w:r>
      <w:r>
        <w:rPr>
          <w:sz w:val="24"/>
        </w:rPr>
        <w:t>Paragraph</w:t>
      </w:r>
      <w:r>
        <w:rPr>
          <w:spacing w:val="23"/>
          <w:sz w:val="24"/>
        </w:rPr>
        <w:t xml:space="preserve"> </w:t>
      </w:r>
      <w:r>
        <w:rPr>
          <w:sz w:val="24"/>
        </w:rPr>
        <w:t>A,</w:t>
      </w:r>
      <w:r>
        <w:rPr>
          <w:spacing w:val="25"/>
          <w:sz w:val="24"/>
        </w:rPr>
        <w:t xml:space="preserve"> </w:t>
      </w:r>
      <w:r>
        <w:rPr>
          <w:sz w:val="24"/>
        </w:rPr>
        <w:t>above,</w:t>
      </w:r>
      <w:r>
        <w:rPr>
          <w:spacing w:val="23"/>
          <w:sz w:val="24"/>
        </w:rPr>
        <w:t xml:space="preserve"> </w:t>
      </w:r>
      <w:r>
        <w:rPr>
          <w:sz w:val="24"/>
        </w:rPr>
        <w:t>the</w:t>
      </w:r>
      <w:r>
        <w:rPr>
          <w:spacing w:val="22"/>
          <w:sz w:val="24"/>
        </w:rPr>
        <w:t xml:space="preserve"> </w:t>
      </w:r>
      <w:r>
        <w:rPr>
          <w:sz w:val="24"/>
        </w:rPr>
        <w:t>Contractor</w:t>
      </w:r>
      <w:r>
        <w:rPr>
          <w:spacing w:val="22"/>
          <w:sz w:val="24"/>
        </w:rPr>
        <w:t xml:space="preserve"> </w:t>
      </w:r>
      <w:r>
        <w:rPr>
          <w:sz w:val="24"/>
        </w:rPr>
        <w:t>shall</w:t>
      </w:r>
      <w:r>
        <w:rPr>
          <w:spacing w:val="23"/>
          <w:sz w:val="24"/>
        </w:rPr>
        <w:t xml:space="preserve"> </w:t>
      </w:r>
      <w:r>
        <w:rPr>
          <w:sz w:val="24"/>
        </w:rPr>
        <w:t>require</w:t>
      </w:r>
      <w:r>
        <w:rPr>
          <w:spacing w:val="22"/>
          <w:sz w:val="24"/>
        </w:rPr>
        <w:t xml:space="preserve"> </w:t>
      </w:r>
      <w:r>
        <w:rPr>
          <w:sz w:val="24"/>
        </w:rPr>
        <w:t>each</w:t>
      </w:r>
      <w:r>
        <w:rPr>
          <w:spacing w:val="23"/>
          <w:sz w:val="24"/>
        </w:rPr>
        <w:t xml:space="preserve"> </w:t>
      </w:r>
      <w:r>
        <w:rPr>
          <w:sz w:val="24"/>
        </w:rPr>
        <w:t>proposed</w:t>
      </w:r>
      <w:r>
        <w:rPr>
          <w:spacing w:val="25"/>
          <w:sz w:val="24"/>
        </w:rPr>
        <w:t xml:space="preserve"> </w:t>
      </w:r>
      <w:r>
        <w:rPr>
          <w:sz w:val="24"/>
        </w:rPr>
        <w:t>first-tier</w:t>
      </w:r>
      <w:r>
        <w:rPr>
          <w:spacing w:val="22"/>
          <w:sz w:val="24"/>
        </w:rPr>
        <w:t xml:space="preserve"> </w:t>
      </w:r>
      <w:r>
        <w:rPr>
          <w:sz w:val="24"/>
        </w:rPr>
        <w:t>subcontractor</w:t>
      </w:r>
      <w:r>
        <w:rPr>
          <w:spacing w:val="22"/>
          <w:sz w:val="24"/>
        </w:rPr>
        <w:t xml:space="preserve"> </w:t>
      </w:r>
      <w:r>
        <w:rPr>
          <w:sz w:val="24"/>
        </w:rPr>
        <w:t>whose</w:t>
      </w:r>
    </w:p>
    <w:p w14:paraId="39B13716" w14:textId="77777777" w:rsidR="00BF25E1" w:rsidRDefault="00BF25E1">
      <w:pPr>
        <w:pStyle w:val="ListParagraph"/>
        <w:jc w:val="both"/>
        <w:rPr>
          <w:sz w:val="24"/>
        </w:rPr>
        <w:sectPr w:rsidR="00BF25E1">
          <w:pgSz w:w="12240" w:h="15840"/>
          <w:pgMar w:top="1360" w:right="360" w:bottom="980" w:left="1080" w:header="0" w:footer="785" w:gutter="0"/>
          <w:cols w:space="720"/>
        </w:sectPr>
      </w:pPr>
    </w:p>
    <w:p w14:paraId="39B13717" w14:textId="77777777" w:rsidR="00BF25E1" w:rsidRDefault="009912EC">
      <w:pPr>
        <w:pStyle w:val="BodyText"/>
        <w:spacing w:before="79"/>
        <w:ind w:left="360" w:right="897"/>
        <w:jc w:val="both"/>
      </w:pPr>
      <w:r>
        <w:lastRenderedPageBreak/>
        <w:t>subcontract</w:t>
      </w:r>
      <w:r>
        <w:rPr>
          <w:spacing w:val="-5"/>
        </w:rPr>
        <w:t xml:space="preserve"> </w:t>
      </w:r>
      <w:r>
        <w:t>will</w:t>
      </w:r>
      <w:r>
        <w:rPr>
          <w:spacing w:val="-5"/>
        </w:rPr>
        <w:t xml:space="preserve"> </w:t>
      </w:r>
      <w:r>
        <w:t>equal</w:t>
      </w:r>
      <w:r>
        <w:rPr>
          <w:spacing w:val="-5"/>
        </w:rPr>
        <w:t xml:space="preserve"> </w:t>
      </w:r>
      <w:r>
        <w:t>or</w:t>
      </w:r>
      <w:r>
        <w:rPr>
          <w:spacing w:val="-9"/>
        </w:rPr>
        <w:t xml:space="preserve"> </w:t>
      </w:r>
      <w:r>
        <w:t>exceed</w:t>
      </w:r>
      <w:r>
        <w:rPr>
          <w:spacing w:val="-6"/>
        </w:rPr>
        <w:t xml:space="preserve"> </w:t>
      </w:r>
      <w:r>
        <w:t>$25,000,</w:t>
      </w:r>
      <w:r>
        <w:rPr>
          <w:spacing w:val="-6"/>
        </w:rPr>
        <w:t xml:space="preserve"> </w:t>
      </w:r>
      <w:r>
        <w:t>to</w:t>
      </w:r>
      <w:r>
        <w:rPr>
          <w:spacing w:val="-5"/>
        </w:rPr>
        <w:t xml:space="preserve"> </w:t>
      </w:r>
      <w:r>
        <w:t>disclose</w:t>
      </w:r>
      <w:r>
        <w:rPr>
          <w:spacing w:val="-7"/>
        </w:rPr>
        <w:t xml:space="preserve"> </w:t>
      </w:r>
      <w:r>
        <w:t>to</w:t>
      </w:r>
      <w:r>
        <w:rPr>
          <w:spacing w:val="-5"/>
        </w:rPr>
        <w:t xml:space="preserve"> </w:t>
      </w:r>
      <w:r>
        <w:t>the</w:t>
      </w:r>
      <w:r>
        <w:rPr>
          <w:spacing w:val="-9"/>
        </w:rPr>
        <w:t xml:space="preserve"> </w:t>
      </w:r>
      <w:r>
        <w:t>Contractor,</w:t>
      </w:r>
      <w:r>
        <w:rPr>
          <w:spacing w:val="-6"/>
        </w:rPr>
        <w:t xml:space="preserve"> </w:t>
      </w:r>
      <w:r>
        <w:t>in</w:t>
      </w:r>
      <w:r>
        <w:rPr>
          <w:spacing w:val="-5"/>
        </w:rPr>
        <w:t xml:space="preserve"> </w:t>
      </w:r>
      <w:r>
        <w:t>writing,</w:t>
      </w:r>
      <w:r>
        <w:rPr>
          <w:spacing w:val="-6"/>
        </w:rPr>
        <w:t xml:space="preserve"> </w:t>
      </w:r>
      <w:r>
        <w:t>whether</w:t>
      </w:r>
      <w:r>
        <w:rPr>
          <w:spacing w:val="-7"/>
        </w:rPr>
        <w:t xml:space="preserve"> </w:t>
      </w:r>
      <w:r>
        <w:t>as</w:t>
      </w:r>
      <w:r>
        <w:rPr>
          <w:spacing w:val="-6"/>
        </w:rPr>
        <w:t xml:space="preserve"> </w:t>
      </w:r>
      <w:r>
        <w:t>of</w:t>
      </w:r>
      <w:r>
        <w:rPr>
          <w:spacing w:val="-7"/>
        </w:rPr>
        <w:t xml:space="preserve"> </w:t>
      </w:r>
      <w:r>
        <w:t>the time</w:t>
      </w:r>
      <w:r>
        <w:rPr>
          <w:spacing w:val="-14"/>
        </w:rPr>
        <w:t xml:space="preserve"> </w:t>
      </w:r>
      <w:r>
        <w:t>of</w:t>
      </w:r>
      <w:r>
        <w:rPr>
          <w:spacing w:val="-14"/>
        </w:rPr>
        <w:t xml:space="preserve"> </w:t>
      </w:r>
      <w:r>
        <w:t>award</w:t>
      </w:r>
      <w:r>
        <w:rPr>
          <w:spacing w:val="-14"/>
        </w:rPr>
        <w:t xml:space="preserve"> </w:t>
      </w:r>
      <w:r>
        <w:t>of</w:t>
      </w:r>
      <w:r>
        <w:rPr>
          <w:spacing w:val="-14"/>
        </w:rPr>
        <w:t xml:space="preserve"> </w:t>
      </w:r>
      <w:r>
        <w:t>the</w:t>
      </w:r>
      <w:r>
        <w:rPr>
          <w:spacing w:val="-14"/>
        </w:rPr>
        <w:t xml:space="preserve"> </w:t>
      </w:r>
      <w:r>
        <w:t>subcontract,</w:t>
      </w:r>
      <w:r>
        <w:rPr>
          <w:spacing w:val="-13"/>
        </w:rPr>
        <w:t xml:space="preserve"> </w:t>
      </w:r>
      <w:r>
        <w:t>the</w:t>
      </w:r>
      <w:r>
        <w:rPr>
          <w:spacing w:val="-14"/>
        </w:rPr>
        <w:t xml:space="preserve"> </w:t>
      </w:r>
      <w:r>
        <w:t>subcontractor,</w:t>
      </w:r>
      <w:r>
        <w:rPr>
          <w:spacing w:val="-13"/>
        </w:rPr>
        <w:t xml:space="preserve"> </w:t>
      </w:r>
      <w:r>
        <w:t>or</w:t>
      </w:r>
      <w:r>
        <w:rPr>
          <w:spacing w:val="-14"/>
        </w:rPr>
        <w:t xml:space="preserve"> </w:t>
      </w:r>
      <w:r>
        <w:t>its</w:t>
      </w:r>
      <w:r>
        <w:rPr>
          <w:spacing w:val="-15"/>
        </w:rPr>
        <w:t xml:space="preserve"> </w:t>
      </w:r>
      <w:r>
        <w:t>principals,</w:t>
      </w:r>
      <w:r>
        <w:rPr>
          <w:spacing w:val="-13"/>
        </w:rPr>
        <w:t xml:space="preserve"> </w:t>
      </w:r>
      <w:r>
        <w:t>is</w:t>
      </w:r>
      <w:r>
        <w:rPr>
          <w:spacing w:val="-12"/>
        </w:rPr>
        <w:t xml:space="preserve"> </w:t>
      </w:r>
      <w:r>
        <w:t>or</w:t>
      </w:r>
      <w:r>
        <w:rPr>
          <w:spacing w:val="-15"/>
        </w:rPr>
        <w:t xml:space="preserve"> </w:t>
      </w:r>
      <w:r>
        <w:t>is</w:t>
      </w:r>
      <w:r>
        <w:rPr>
          <w:spacing w:val="-15"/>
        </w:rPr>
        <w:t xml:space="preserve"> </w:t>
      </w:r>
      <w:r>
        <w:t>not</w:t>
      </w:r>
      <w:r>
        <w:rPr>
          <w:spacing w:val="-13"/>
        </w:rPr>
        <w:t xml:space="preserve"> </w:t>
      </w:r>
      <w:r>
        <w:t>debarred,</w:t>
      </w:r>
      <w:r>
        <w:rPr>
          <w:spacing w:val="-13"/>
        </w:rPr>
        <w:t xml:space="preserve"> </w:t>
      </w:r>
      <w:r>
        <w:t>suspended, or proposed for debarment by any Federal department or agency. The Contractor shall make such disclosures available to the HCA when it requests subcontractor approval from the HCA. If the subcontractor, or its principals, is debarred, suspended, or proposed for debarment by any Federal, state or local department or agency, the HCA may refuse to approve the use of the subcontractor.</w:t>
      </w:r>
    </w:p>
    <w:p w14:paraId="39B13718" w14:textId="77777777" w:rsidR="00BF25E1" w:rsidRDefault="00BF25E1">
      <w:pPr>
        <w:pStyle w:val="BodyText"/>
      </w:pPr>
    </w:p>
    <w:p w14:paraId="39B13719" w14:textId="77777777" w:rsidR="00BF25E1" w:rsidRDefault="009912EC">
      <w:pPr>
        <w:pStyle w:val="Heading7"/>
        <w:numPr>
          <w:ilvl w:val="0"/>
          <w:numId w:val="8"/>
        </w:numPr>
        <w:tabs>
          <w:tab w:val="left" w:pos="1080"/>
          <w:tab w:val="left" w:pos="1151"/>
        </w:tabs>
        <w:ind w:left="1080" w:right="1516" w:hanging="804"/>
      </w:pPr>
      <w:r>
        <w:tab/>
      </w:r>
      <w:r>
        <w:rPr>
          <w:u w:val="single"/>
        </w:rPr>
        <w:t>Certification</w:t>
      </w:r>
      <w:r>
        <w:rPr>
          <w:spacing w:val="-5"/>
          <w:u w:val="single"/>
        </w:rPr>
        <w:t xml:space="preserve"> </w:t>
      </w:r>
      <w:r>
        <w:rPr>
          <w:u w:val="single"/>
        </w:rPr>
        <w:t>and</w:t>
      </w:r>
      <w:r>
        <w:rPr>
          <w:spacing w:val="-5"/>
          <w:u w:val="single"/>
        </w:rPr>
        <w:t xml:space="preserve"> </w:t>
      </w:r>
      <w:r>
        <w:rPr>
          <w:u w:val="single"/>
        </w:rPr>
        <w:t>Disclosure</w:t>
      </w:r>
      <w:r>
        <w:rPr>
          <w:spacing w:val="-6"/>
          <w:u w:val="single"/>
        </w:rPr>
        <w:t xml:space="preserve"> </w:t>
      </w:r>
      <w:r>
        <w:rPr>
          <w:u w:val="single"/>
        </w:rPr>
        <w:t>Regarding</w:t>
      </w:r>
      <w:r>
        <w:rPr>
          <w:spacing w:val="-5"/>
          <w:u w:val="single"/>
        </w:rPr>
        <w:t xml:space="preserve"> </w:t>
      </w:r>
      <w:r>
        <w:rPr>
          <w:u w:val="single"/>
        </w:rPr>
        <w:t>Payments</w:t>
      </w:r>
      <w:r>
        <w:rPr>
          <w:spacing w:val="-6"/>
          <w:u w:val="single"/>
        </w:rPr>
        <w:t xml:space="preserve"> </w:t>
      </w:r>
      <w:proofErr w:type="gramStart"/>
      <w:r>
        <w:rPr>
          <w:u w:val="single"/>
        </w:rPr>
        <w:t>To</w:t>
      </w:r>
      <w:proofErr w:type="gramEnd"/>
      <w:r>
        <w:rPr>
          <w:spacing w:val="-5"/>
          <w:u w:val="single"/>
        </w:rPr>
        <w:t xml:space="preserve"> </w:t>
      </w:r>
      <w:r>
        <w:rPr>
          <w:u w:val="single"/>
        </w:rPr>
        <w:t>Influence</w:t>
      </w:r>
      <w:r>
        <w:rPr>
          <w:spacing w:val="-6"/>
          <w:u w:val="single"/>
        </w:rPr>
        <w:t xml:space="preserve"> </w:t>
      </w:r>
      <w:r>
        <w:rPr>
          <w:u w:val="single"/>
        </w:rPr>
        <w:t>Certain</w:t>
      </w:r>
      <w:r>
        <w:rPr>
          <w:spacing w:val="-5"/>
          <w:u w:val="single"/>
        </w:rPr>
        <w:t xml:space="preserve"> </w:t>
      </w:r>
      <w:r>
        <w:rPr>
          <w:u w:val="single"/>
        </w:rPr>
        <w:t>Federal</w:t>
      </w:r>
      <w:r>
        <w:t xml:space="preserve"> </w:t>
      </w:r>
      <w:r>
        <w:rPr>
          <w:u w:val="single"/>
        </w:rPr>
        <w:t>Transactions (Anti-Lobbying).</w:t>
      </w:r>
    </w:p>
    <w:p w14:paraId="39B1371A" w14:textId="77777777" w:rsidR="00BF25E1" w:rsidRDefault="009912EC">
      <w:pPr>
        <w:pStyle w:val="ListParagraph"/>
        <w:numPr>
          <w:ilvl w:val="1"/>
          <w:numId w:val="8"/>
        </w:numPr>
        <w:tabs>
          <w:tab w:val="left" w:pos="1798"/>
        </w:tabs>
        <w:ind w:right="903" w:firstLine="719"/>
        <w:jc w:val="both"/>
        <w:rPr>
          <w:sz w:val="24"/>
        </w:rPr>
      </w:pPr>
      <w:r>
        <w:rPr>
          <w:sz w:val="24"/>
        </w:rPr>
        <w:t>The applicable definitions and exceptions to prohibited conduct and disclosures contained in 31 U.S.C. § 1352 and 45 C.F.R. Part 93, as applicable, are hereby incorporated by reference in subparagraph (B) of this certification.</w:t>
      </w:r>
    </w:p>
    <w:p w14:paraId="39B1371B" w14:textId="77777777" w:rsidR="00BF25E1" w:rsidRDefault="00BF25E1">
      <w:pPr>
        <w:pStyle w:val="BodyText"/>
        <w:spacing w:before="1"/>
      </w:pPr>
    </w:p>
    <w:p w14:paraId="39B1371C" w14:textId="77777777" w:rsidR="00BF25E1" w:rsidRDefault="009912EC">
      <w:pPr>
        <w:pStyle w:val="ListParagraph"/>
        <w:numPr>
          <w:ilvl w:val="1"/>
          <w:numId w:val="8"/>
        </w:numPr>
        <w:tabs>
          <w:tab w:val="left" w:pos="1798"/>
        </w:tabs>
        <w:ind w:right="903" w:firstLine="719"/>
        <w:jc w:val="both"/>
        <w:rPr>
          <w:sz w:val="24"/>
        </w:rPr>
      </w:pPr>
      <w:r>
        <w:rPr>
          <w:sz w:val="24"/>
        </w:rPr>
        <w:t>The Contractor, by executing this PSC, certifies to the best of its knowledge and belief that:</w:t>
      </w:r>
    </w:p>
    <w:p w14:paraId="39B1371D" w14:textId="77777777" w:rsidR="00BF25E1" w:rsidRDefault="00BF25E1">
      <w:pPr>
        <w:pStyle w:val="BodyText"/>
      </w:pPr>
    </w:p>
    <w:p w14:paraId="39B1371E" w14:textId="77777777" w:rsidR="00BF25E1" w:rsidRDefault="009912EC">
      <w:pPr>
        <w:pStyle w:val="ListParagraph"/>
        <w:numPr>
          <w:ilvl w:val="0"/>
          <w:numId w:val="4"/>
        </w:numPr>
        <w:tabs>
          <w:tab w:val="left" w:pos="1800"/>
        </w:tabs>
        <w:ind w:right="896"/>
        <w:jc w:val="both"/>
        <w:rPr>
          <w:sz w:val="24"/>
        </w:rPr>
      </w:pPr>
      <w:r>
        <w:rPr>
          <w:sz w:val="24"/>
        </w:rPr>
        <w:t>No Federal appropriated funds have been paid or will be paid to any person for influencing or attempting to influence an officer or employee of any agency, a Member of Congress, an officer or employee of Congress, or an employee of a Member of Congress on his or her behalf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and</w:t>
      </w:r>
    </w:p>
    <w:p w14:paraId="39B1371F" w14:textId="77777777" w:rsidR="00BF25E1" w:rsidRDefault="009912EC">
      <w:pPr>
        <w:pStyle w:val="ListParagraph"/>
        <w:numPr>
          <w:ilvl w:val="0"/>
          <w:numId w:val="4"/>
        </w:numPr>
        <w:tabs>
          <w:tab w:val="left" w:pos="1800"/>
        </w:tabs>
        <w:ind w:right="900"/>
        <w:jc w:val="both"/>
        <w:rPr>
          <w:sz w:val="24"/>
        </w:rPr>
      </w:pPr>
      <w:r>
        <w:rPr>
          <w:sz w:val="24"/>
        </w:rPr>
        <w:t>If any funds other than Federal appropriated funds (including profit or fee received under a covered Federal transaction) have been paid, or will be paid, to any person for influencing or attempting to influence an officer or employee of any agency, a Member of Congress, an officer or employee of Congress, or an employee of a Member of Congress on his or her behalf in connection with this solicitation, the offeror shall complete and submit, with its offer, OMB standard form LLL, Disclosure of Lobbying Activities, to the Contracting Officer.</w:t>
      </w:r>
    </w:p>
    <w:p w14:paraId="39B13720" w14:textId="77777777" w:rsidR="00BF25E1" w:rsidRDefault="00BF25E1">
      <w:pPr>
        <w:pStyle w:val="BodyText"/>
        <w:spacing w:before="1"/>
      </w:pPr>
    </w:p>
    <w:p w14:paraId="39B13721" w14:textId="77777777" w:rsidR="00BF25E1" w:rsidRDefault="009912EC">
      <w:pPr>
        <w:pStyle w:val="ListParagraph"/>
        <w:numPr>
          <w:ilvl w:val="1"/>
          <w:numId w:val="8"/>
        </w:numPr>
        <w:tabs>
          <w:tab w:val="left" w:pos="1798"/>
        </w:tabs>
        <w:ind w:right="898" w:firstLine="719"/>
        <w:jc w:val="both"/>
        <w:rPr>
          <w:sz w:val="24"/>
        </w:rPr>
      </w:pPr>
      <w:r>
        <w:rPr>
          <w:sz w:val="24"/>
        </w:rPr>
        <w:t>The</w:t>
      </w:r>
      <w:r>
        <w:rPr>
          <w:spacing w:val="-2"/>
          <w:sz w:val="24"/>
        </w:rPr>
        <w:t xml:space="preserve"> </w:t>
      </w:r>
      <w:r>
        <w:rPr>
          <w:sz w:val="24"/>
        </w:rPr>
        <w:t>Contractor</w:t>
      </w:r>
      <w:r>
        <w:rPr>
          <w:spacing w:val="-2"/>
          <w:sz w:val="24"/>
        </w:rPr>
        <w:t xml:space="preserve"> </w:t>
      </w:r>
      <w:r>
        <w:rPr>
          <w:sz w:val="24"/>
        </w:rPr>
        <w:t>shall</w:t>
      </w:r>
      <w:r>
        <w:rPr>
          <w:spacing w:val="-1"/>
          <w:sz w:val="24"/>
        </w:rPr>
        <w:t xml:space="preserve"> </w:t>
      </w:r>
      <w:r>
        <w:rPr>
          <w:sz w:val="24"/>
        </w:rPr>
        <w:t>require</w:t>
      </w:r>
      <w:r>
        <w:rPr>
          <w:spacing w:val="-2"/>
          <w:sz w:val="24"/>
        </w:rPr>
        <w:t xml:space="preserve"> </w:t>
      </w:r>
      <w:r>
        <w:rPr>
          <w:sz w:val="24"/>
        </w:rPr>
        <w:t>that</w:t>
      </w:r>
      <w:r>
        <w:rPr>
          <w:spacing w:val="-1"/>
          <w:sz w:val="24"/>
        </w:rPr>
        <w:t xml:space="preserve"> </w:t>
      </w:r>
      <w:r>
        <w:rPr>
          <w:sz w:val="24"/>
        </w:rPr>
        <w:t>the</w:t>
      </w:r>
      <w:r>
        <w:rPr>
          <w:spacing w:val="-2"/>
          <w:sz w:val="24"/>
        </w:rPr>
        <w:t xml:space="preserve"> </w:t>
      </w:r>
      <w:r>
        <w:rPr>
          <w:sz w:val="24"/>
        </w:rPr>
        <w:t>language</w:t>
      </w:r>
      <w:r>
        <w:rPr>
          <w:spacing w:val="-2"/>
          <w:sz w:val="24"/>
        </w:rPr>
        <w:t xml:space="preserve"> </w:t>
      </w:r>
      <w:r>
        <w:rPr>
          <w:sz w:val="24"/>
        </w:rPr>
        <w:t>of this</w:t>
      </w:r>
      <w:r>
        <w:rPr>
          <w:spacing w:val="-1"/>
          <w:sz w:val="24"/>
        </w:rPr>
        <w:t xml:space="preserve"> </w:t>
      </w:r>
      <w:r>
        <w:rPr>
          <w:sz w:val="24"/>
        </w:rPr>
        <w:t>certification</w:t>
      </w:r>
      <w:r>
        <w:rPr>
          <w:spacing w:val="-1"/>
          <w:sz w:val="24"/>
        </w:rPr>
        <w:t xml:space="preserve"> </w:t>
      </w:r>
      <w:r>
        <w:rPr>
          <w:sz w:val="24"/>
        </w:rPr>
        <w:t>be</w:t>
      </w:r>
      <w:r>
        <w:rPr>
          <w:spacing w:val="-2"/>
          <w:sz w:val="24"/>
        </w:rPr>
        <w:t xml:space="preserve"> </w:t>
      </w:r>
      <w:r>
        <w:rPr>
          <w:sz w:val="24"/>
        </w:rPr>
        <w:t>included</w:t>
      </w:r>
      <w:r>
        <w:rPr>
          <w:spacing w:val="-1"/>
          <w:sz w:val="24"/>
        </w:rPr>
        <w:t xml:space="preserve"> </w:t>
      </w:r>
      <w:r>
        <w:rPr>
          <w:sz w:val="24"/>
        </w:rPr>
        <w:t>in</w:t>
      </w:r>
      <w:r>
        <w:rPr>
          <w:spacing w:val="-1"/>
          <w:sz w:val="24"/>
        </w:rPr>
        <w:t xml:space="preserve"> </w:t>
      </w:r>
      <w:r>
        <w:rPr>
          <w:sz w:val="24"/>
        </w:rPr>
        <w:t>the award documents for all sub-awards at all tiers (including subcontracts, sub-grants, and contracts under</w:t>
      </w:r>
      <w:r>
        <w:rPr>
          <w:spacing w:val="-14"/>
          <w:sz w:val="24"/>
        </w:rPr>
        <w:t xml:space="preserve"> </w:t>
      </w:r>
      <w:r>
        <w:rPr>
          <w:sz w:val="24"/>
        </w:rPr>
        <w:t>grants,</w:t>
      </w:r>
      <w:r>
        <w:rPr>
          <w:spacing w:val="-13"/>
          <w:sz w:val="24"/>
        </w:rPr>
        <w:t xml:space="preserve"> </w:t>
      </w:r>
      <w:r>
        <w:rPr>
          <w:sz w:val="24"/>
        </w:rPr>
        <w:t>loans,</w:t>
      </w:r>
      <w:r>
        <w:rPr>
          <w:spacing w:val="-13"/>
          <w:sz w:val="24"/>
        </w:rPr>
        <w:t xml:space="preserve"> </w:t>
      </w:r>
      <w:r>
        <w:rPr>
          <w:sz w:val="24"/>
        </w:rPr>
        <w:t>and</w:t>
      </w:r>
      <w:r>
        <w:rPr>
          <w:spacing w:val="-14"/>
          <w:sz w:val="24"/>
        </w:rPr>
        <w:t xml:space="preserve"> </w:t>
      </w:r>
      <w:r>
        <w:rPr>
          <w:sz w:val="24"/>
        </w:rPr>
        <w:t>cooperative</w:t>
      </w:r>
      <w:r>
        <w:rPr>
          <w:spacing w:val="-14"/>
          <w:sz w:val="24"/>
        </w:rPr>
        <w:t xml:space="preserve"> </w:t>
      </w:r>
      <w:r>
        <w:rPr>
          <w:sz w:val="24"/>
        </w:rPr>
        <w:t>agreements)</w:t>
      </w:r>
      <w:r>
        <w:rPr>
          <w:spacing w:val="-13"/>
          <w:sz w:val="24"/>
        </w:rPr>
        <w:t xml:space="preserve"> </w:t>
      </w:r>
      <w:r>
        <w:rPr>
          <w:sz w:val="24"/>
        </w:rPr>
        <w:t>and</w:t>
      </w:r>
      <w:r>
        <w:rPr>
          <w:spacing w:val="-14"/>
          <w:sz w:val="24"/>
        </w:rPr>
        <w:t xml:space="preserve"> </w:t>
      </w:r>
      <w:r>
        <w:rPr>
          <w:sz w:val="24"/>
        </w:rPr>
        <w:t>that</w:t>
      </w:r>
      <w:r>
        <w:rPr>
          <w:spacing w:val="-13"/>
          <w:sz w:val="24"/>
        </w:rPr>
        <w:t xml:space="preserve"> </w:t>
      </w:r>
      <w:r>
        <w:rPr>
          <w:sz w:val="24"/>
        </w:rPr>
        <w:t>all</w:t>
      </w:r>
      <w:r>
        <w:rPr>
          <w:spacing w:val="-13"/>
          <w:sz w:val="24"/>
        </w:rPr>
        <w:t xml:space="preserve"> </w:t>
      </w:r>
      <w:r>
        <w:rPr>
          <w:sz w:val="24"/>
        </w:rPr>
        <w:t>sub-recipients</w:t>
      </w:r>
      <w:r>
        <w:rPr>
          <w:spacing w:val="-13"/>
          <w:sz w:val="24"/>
        </w:rPr>
        <w:t xml:space="preserve"> </w:t>
      </w:r>
      <w:r>
        <w:rPr>
          <w:sz w:val="24"/>
        </w:rPr>
        <w:t>shall</w:t>
      </w:r>
      <w:r>
        <w:rPr>
          <w:spacing w:val="-13"/>
          <w:sz w:val="24"/>
        </w:rPr>
        <w:t xml:space="preserve"> </w:t>
      </w:r>
      <w:r>
        <w:rPr>
          <w:sz w:val="24"/>
        </w:rPr>
        <w:t>certify</w:t>
      </w:r>
      <w:r>
        <w:rPr>
          <w:spacing w:val="-14"/>
          <w:sz w:val="24"/>
        </w:rPr>
        <w:t xml:space="preserve"> </w:t>
      </w:r>
      <w:r>
        <w:rPr>
          <w:sz w:val="24"/>
        </w:rPr>
        <w:t>and</w:t>
      </w:r>
      <w:r>
        <w:rPr>
          <w:spacing w:val="-13"/>
          <w:sz w:val="24"/>
        </w:rPr>
        <w:t xml:space="preserve"> </w:t>
      </w:r>
      <w:r>
        <w:rPr>
          <w:sz w:val="24"/>
        </w:rPr>
        <w:t xml:space="preserve">disclose </w:t>
      </w:r>
      <w:r>
        <w:rPr>
          <w:spacing w:val="-2"/>
          <w:sz w:val="24"/>
        </w:rPr>
        <w:t>accordingly.</w:t>
      </w:r>
    </w:p>
    <w:p w14:paraId="39B13722" w14:textId="77777777" w:rsidR="00BF25E1" w:rsidRDefault="00BF25E1">
      <w:pPr>
        <w:pStyle w:val="BodyText"/>
      </w:pPr>
    </w:p>
    <w:p w14:paraId="39B13723" w14:textId="77777777" w:rsidR="00BF25E1" w:rsidRDefault="009912EC">
      <w:pPr>
        <w:pStyle w:val="ListParagraph"/>
        <w:numPr>
          <w:ilvl w:val="1"/>
          <w:numId w:val="8"/>
        </w:numPr>
        <w:tabs>
          <w:tab w:val="left" w:pos="1798"/>
        </w:tabs>
        <w:ind w:right="894" w:firstLine="719"/>
        <w:jc w:val="both"/>
        <w:rPr>
          <w:sz w:val="24"/>
        </w:rPr>
      </w:pPr>
      <w:r>
        <w:rPr>
          <w:sz w:val="24"/>
        </w:rPr>
        <w:t>This certification is a material representation of fact upon which reliance is placed when this Agreement is made</w:t>
      </w:r>
      <w:r>
        <w:rPr>
          <w:spacing w:val="-2"/>
          <w:sz w:val="24"/>
        </w:rPr>
        <w:t xml:space="preserve"> </w:t>
      </w:r>
      <w:r>
        <w:rPr>
          <w:sz w:val="24"/>
        </w:rPr>
        <w:t>and entered into. Submission of</w:t>
      </w:r>
      <w:r>
        <w:rPr>
          <w:spacing w:val="-1"/>
          <w:sz w:val="24"/>
        </w:rPr>
        <w:t xml:space="preserve"> </w:t>
      </w:r>
      <w:r>
        <w:rPr>
          <w:sz w:val="24"/>
        </w:rPr>
        <w:t>this certification is a</w:t>
      </w:r>
      <w:r>
        <w:rPr>
          <w:spacing w:val="-1"/>
          <w:sz w:val="24"/>
        </w:rPr>
        <w:t xml:space="preserve"> </w:t>
      </w:r>
      <w:r>
        <w:rPr>
          <w:sz w:val="24"/>
        </w:rPr>
        <w:t>prerequisite</w:t>
      </w:r>
      <w:r>
        <w:rPr>
          <w:spacing w:val="-1"/>
          <w:sz w:val="24"/>
        </w:rPr>
        <w:t xml:space="preserve"> </w:t>
      </w:r>
      <w:r>
        <w:rPr>
          <w:sz w:val="24"/>
        </w:rPr>
        <w:t>for making and entering into this Agreement imposed under 31 U.S.C. § 1352. It shall be a material obligation</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Contractor</w:t>
      </w:r>
      <w:r>
        <w:rPr>
          <w:spacing w:val="-15"/>
          <w:sz w:val="24"/>
        </w:rPr>
        <w:t xml:space="preserve"> </w:t>
      </w:r>
      <w:r>
        <w:rPr>
          <w:sz w:val="24"/>
        </w:rPr>
        <w:t>to</w:t>
      </w:r>
      <w:r>
        <w:rPr>
          <w:spacing w:val="-15"/>
          <w:sz w:val="24"/>
        </w:rPr>
        <w:t xml:space="preserve"> </w:t>
      </w:r>
      <w:r>
        <w:rPr>
          <w:sz w:val="24"/>
        </w:rPr>
        <w:t>keep</w:t>
      </w:r>
      <w:r>
        <w:rPr>
          <w:spacing w:val="-15"/>
          <w:sz w:val="24"/>
        </w:rPr>
        <w:t xml:space="preserve"> </w:t>
      </w:r>
      <w:r>
        <w:rPr>
          <w:sz w:val="24"/>
        </w:rPr>
        <w:t>this</w:t>
      </w:r>
      <w:r>
        <w:rPr>
          <w:spacing w:val="-15"/>
          <w:sz w:val="24"/>
        </w:rPr>
        <w:t xml:space="preserve"> </w:t>
      </w:r>
      <w:r>
        <w:rPr>
          <w:sz w:val="24"/>
        </w:rPr>
        <w:t>certification</w:t>
      </w:r>
      <w:r>
        <w:rPr>
          <w:spacing w:val="-15"/>
          <w:sz w:val="24"/>
        </w:rPr>
        <w:t xml:space="preserve"> </w:t>
      </w:r>
      <w:r>
        <w:rPr>
          <w:sz w:val="24"/>
        </w:rPr>
        <w:t>current</w:t>
      </w:r>
      <w:r>
        <w:rPr>
          <w:spacing w:val="-13"/>
          <w:sz w:val="24"/>
        </w:rPr>
        <w:t xml:space="preserve"> </w:t>
      </w:r>
      <w:r>
        <w:rPr>
          <w:sz w:val="24"/>
        </w:rPr>
        <w:t>as</w:t>
      </w:r>
      <w:r>
        <w:rPr>
          <w:spacing w:val="-15"/>
          <w:sz w:val="24"/>
        </w:rPr>
        <w:t xml:space="preserve"> </w:t>
      </w:r>
      <w:r>
        <w:rPr>
          <w:sz w:val="24"/>
        </w:rPr>
        <w:t>to</w:t>
      </w:r>
      <w:r>
        <w:rPr>
          <w:spacing w:val="-15"/>
          <w:sz w:val="24"/>
        </w:rPr>
        <w:t xml:space="preserve"> </w:t>
      </w:r>
      <w:proofErr w:type="gramStart"/>
      <w:r>
        <w:rPr>
          <w:sz w:val="24"/>
        </w:rPr>
        <w:t>any</w:t>
      </w:r>
      <w:r>
        <w:rPr>
          <w:spacing w:val="-15"/>
          <w:sz w:val="24"/>
        </w:rPr>
        <w:t xml:space="preserve"> </w:t>
      </w:r>
      <w:r>
        <w:rPr>
          <w:sz w:val="24"/>
        </w:rPr>
        <w:t>and</w:t>
      </w:r>
      <w:r>
        <w:rPr>
          <w:spacing w:val="-13"/>
          <w:sz w:val="24"/>
        </w:rPr>
        <w:t xml:space="preserve"> </w:t>
      </w:r>
      <w:r>
        <w:rPr>
          <w:sz w:val="24"/>
        </w:rPr>
        <w:t>all</w:t>
      </w:r>
      <w:proofErr w:type="gramEnd"/>
      <w:r>
        <w:rPr>
          <w:spacing w:val="-15"/>
          <w:sz w:val="24"/>
        </w:rPr>
        <w:t xml:space="preserve"> </w:t>
      </w:r>
      <w:r>
        <w:rPr>
          <w:sz w:val="24"/>
        </w:rPr>
        <w:t>individuals</w:t>
      </w:r>
      <w:r>
        <w:rPr>
          <w:spacing w:val="-15"/>
          <w:sz w:val="24"/>
        </w:rPr>
        <w:t xml:space="preserve"> </w:t>
      </w:r>
      <w:r>
        <w:rPr>
          <w:sz w:val="24"/>
        </w:rPr>
        <w:t>or</w:t>
      </w:r>
      <w:r>
        <w:rPr>
          <w:spacing w:val="-15"/>
          <w:sz w:val="24"/>
        </w:rPr>
        <w:t xml:space="preserve"> </w:t>
      </w:r>
      <w:r>
        <w:rPr>
          <w:sz w:val="24"/>
        </w:rPr>
        <w:t>activities of</w:t>
      </w:r>
      <w:r>
        <w:rPr>
          <w:spacing w:val="-1"/>
          <w:sz w:val="24"/>
        </w:rPr>
        <w:t xml:space="preserve"> </w:t>
      </w:r>
      <w:r>
        <w:rPr>
          <w:sz w:val="24"/>
        </w:rPr>
        <w:t>anyone</w:t>
      </w:r>
      <w:r>
        <w:rPr>
          <w:spacing w:val="-1"/>
          <w:sz w:val="24"/>
        </w:rPr>
        <w:t xml:space="preserve"> </w:t>
      </w:r>
      <w:r>
        <w:rPr>
          <w:sz w:val="24"/>
        </w:rPr>
        <w:t>associated with the</w:t>
      </w:r>
      <w:r>
        <w:rPr>
          <w:spacing w:val="-1"/>
          <w:sz w:val="24"/>
        </w:rPr>
        <w:t xml:space="preserve"> </w:t>
      </w:r>
      <w:r>
        <w:rPr>
          <w:sz w:val="24"/>
        </w:rPr>
        <w:t>Contractor</w:t>
      </w:r>
      <w:r>
        <w:rPr>
          <w:spacing w:val="-1"/>
          <w:sz w:val="24"/>
        </w:rPr>
        <w:t xml:space="preserve"> </w:t>
      </w:r>
      <w:r>
        <w:rPr>
          <w:sz w:val="24"/>
        </w:rPr>
        <w:t>during</w:t>
      </w:r>
      <w:r>
        <w:rPr>
          <w:spacing w:val="-1"/>
          <w:sz w:val="24"/>
        </w:rPr>
        <w:t xml:space="preserve"> </w:t>
      </w:r>
      <w:r>
        <w:rPr>
          <w:sz w:val="24"/>
        </w:rPr>
        <w:t>the</w:t>
      </w:r>
      <w:r>
        <w:rPr>
          <w:spacing w:val="-1"/>
          <w:sz w:val="24"/>
        </w:rPr>
        <w:t xml:space="preserve"> </w:t>
      </w:r>
      <w:r>
        <w:rPr>
          <w:sz w:val="24"/>
        </w:rPr>
        <w:t>pendency of</w:t>
      </w:r>
      <w:r>
        <w:rPr>
          <w:spacing w:val="-1"/>
          <w:sz w:val="24"/>
        </w:rPr>
        <w:t xml:space="preserve"> </w:t>
      </w:r>
      <w:r>
        <w:rPr>
          <w:sz w:val="24"/>
        </w:rPr>
        <w:t>this Agreement.</w:t>
      </w:r>
      <w:r>
        <w:rPr>
          <w:spacing w:val="40"/>
          <w:sz w:val="24"/>
        </w:rPr>
        <w:t xml:space="preserve"> </w:t>
      </w:r>
      <w:r>
        <w:rPr>
          <w:sz w:val="24"/>
        </w:rPr>
        <w:t>Any</w:t>
      </w:r>
      <w:r>
        <w:rPr>
          <w:spacing w:val="-1"/>
          <w:sz w:val="24"/>
        </w:rPr>
        <w:t xml:space="preserve"> </w:t>
      </w:r>
      <w:r>
        <w:rPr>
          <w:sz w:val="24"/>
        </w:rPr>
        <w:t>person</w:t>
      </w:r>
      <w:r>
        <w:rPr>
          <w:spacing w:val="-1"/>
          <w:sz w:val="24"/>
        </w:rPr>
        <w:t xml:space="preserve"> </w:t>
      </w:r>
      <w:r>
        <w:rPr>
          <w:sz w:val="24"/>
        </w:rPr>
        <w:t>who makes an expenditure prohibited under this provision or who fails to file or amend the disclosure form</w:t>
      </w:r>
      <w:r>
        <w:rPr>
          <w:spacing w:val="-2"/>
          <w:sz w:val="24"/>
        </w:rPr>
        <w:t xml:space="preserve"> </w:t>
      </w:r>
      <w:r>
        <w:rPr>
          <w:sz w:val="24"/>
        </w:rPr>
        <w:t>to</w:t>
      </w:r>
      <w:r>
        <w:rPr>
          <w:spacing w:val="-2"/>
          <w:sz w:val="24"/>
        </w:rPr>
        <w:t xml:space="preserve"> </w:t>
      </w:r>
      <w:r>
        <w:rPr>
          <w:sz w:val="24"/>
        </w:rPr>
        <w:t>be</w:t>
      </w:r>
      <w:r>
        <w:rPr>
          <w:spacing w:val="-3"/>
          <w:sz w:val="24"/>
        </w:rPr>
        <w:t xml:space="preserve"> </w:t>
      </w:r>
      <w:r>
        <w:rPr>
          <w:sz w:val="24"/>
        </w:rPr>
        <w:t>filed</w:t>
      </w:r>
      <w:r>
        <w:rPr>
          <w:spacing w:val="-2"/>
          <w:sz w:val="24"/>
        </w:rPr>
        <w:t xml:space="preserve"> </w:t>
      </w:r>
      <w:r>
        <w:rPr>
          <w:sz w:val="24"/>
        </w:rPr>
        <w:t>or</w:t>
      </w:r>
      <w:r>
        <w:rPr>
          <w:spacing w:val="-2"/>
          <w:sz w:val="24"/>
        </w:rPr>
        <w:t xml:space="preserve"> </w:t>
      </w:r>
      <w:r>
        <w:rPr>
          <w:sz w:val="24"/>
        </w:rPr>
        <w:t>amended</w:t>
      </w:r>
      <w:r>
        <w:rPr>
          <w:spacing w:val="-2"/>
          <w:sz w:val="24"/>
        </w:rPr>
        <w:t xml:space="preserve"> </w:t>
      </w:r>
      <w:r>
        <w:rPr>
          <w:sz w:val="24"/>
        </w:rPr>
        <w:t>by</w:t>
      </w:r>
      <w:r>
        <w:rPr>
          <w:spacing w:val="-2"/>
          <w:sz w:val="24"/>
        </w:rPr>
        <w:t xml:space="preserve"> </w:t>
      </w:r>
      <w:r>
        <w:rPr>
          <w:sz w:val="24"/>
        </w:rPr>
        <w:t>this</w:t>
      </w:r>
      <w:r>
        <w:rPr>
          <w:spacing w:val="-3"/>
          <w:sz w:val="24"/>
        </w:rPr>
        <w:t xml:space="preserve"> </w:t>
      </w:r>
      <w:r>
        <w:rPr>
          <w:sz w:val="24"/>
        </w:rPr>
        <w:t>provision,</w:t>
      </w:r>
      <w:r>
        <w:rPr>
          <w:spacing w:val="-2"/>
          <w:sz w:val="24"/>
        </w:rPr>
        <w:t xml:space="preserve"> </w:t>
      </w:r>
      <w:r>
        <w:rPr>
          <w:sz w:val="24"/>
        </w:rPr>
        <w:t>shall</w:t>
      </w:r>
      <w:r>
        <w:rPr>
          <w:spacing w:val="-2"/>
          <w:sz w:val="24"/>
        </w:rPr>
        <w:t xml:space="preserve"> </w:t>
      </w:r>
      <w:r>
        <w:rPr>
          <w:sz w:val="24"/>
        </w:rPr>
        <w:t>be</w:t>
      </w:r>
      <w:r>
        <w:rPr>
          <w:spacing w:val="-3"/>
          <w:sz w:val="24"/>
        </w:rPr>
        <w:t xml:space="preserve"> </w:t>
      </w:r>
      <w:r>
        <w:rPr>
          <w:sz w:val="24"/>
        </w:rPr>
        <w:t>subject</w:t>
      </w:r>
      <w:r>
        <w:rPr>
          <w:spacing w:val="-2"/>
          <w:sz w:val="24"/>
        </w:rPr>
        <w:t xml:space="preserve"> </w:t>
      </w:r>
      <w:r>
        <w:rPr>
          <w:sz w:val="24"/>
        </w:rPr>
        <w:t>to:</w:t>
      </w:r>
      <w:r>
        <w:rPr>
          <w:spacing w:val="-2"/>
          <w:sz w:val="24"/>
        </w:rPr>
        <w:t xml:space="preserve"> </w:t>
      </w:r>
      <w:r>
        <w:rPr>
          <w:sz w:val="24"/>
        </w:rPr>
        <w:t>(1)</w:t>
      </w:r>
      <w:r>
        <w:rPr>
          <w:spacing w:val="-3"/>
          <w:sz w:val="24"/>
        </w:rPr>
        <w:t xml:space="preserve"> </w:t>
      </w:r>
      <w:r>
        <w:rPr>
          <w:sz w:val="24"/>
        </w:rPr>
        <w:t>a</w:t>
      </w:r>
      <w:r>
        <w:rPr>
          <w:spacing w:val="-3"/>
          <w:sz w:val="24"/>
        </w:rPr>
        <w:t xml:space="preserve"> </w:t>
      </w:r>
      <w:r>
        <w:rPr>
          <w:sz w:val="24"/>
        </w:rPr>
        <w:t>civil</w:t>
      </w:r>
      <w:r>
        <w:rPr>
          <w:spacing w:val="-2"/>
          <w:sz w:val="24"/>
        </w:rPr>
        <w:t xml:space="preserve"> </w:t>
      </w:r>
      <w:r>
        <w:rPr>
          <w:sz w:val="24"/>
        </w:rPr>
        <w:t>penalty</w:t>
      </w:r>
      <w:r>
        <w:rPr>
          <w:spacing w:val="-2"/>
          <w:sz w:val="24"/>
        </w:rPr>
        <w:t xml:space="preserve"> </w:t>
      </w:r>
      <w:r>
        <w:rPr>
          <w:sz w:val="24"/>
        </w:rPr>
        <w:t>of</w:t>
      </w:r>
      <w:r>
        <w:rPr>
          <w:spacing w:val="-2"/>
          <w:sz w:val="24"/>
        </w:rPr>
        <w:t xml:space="preserve"> </w:t>
      </w:r>
      <w:r>
        <w:rPr>
          <w:sz w:val="24"/>
        </w:rPr>
        <w:t>not</w:t>
      </w:r>
      <w:r>
        <w:rPr>
          <w:spacing w:val="-2"/>
          <w:sz w:val="24"/>
        </w:rPr>
        <w:t xml:space="preserve"> </w:t>
      </w:r>
      <w:r>
        <w:rPr>
          <w:sz w:val="24"/>
        </w:rPr>
        <w:t>less</w:t>
      </w:r>
      <w:r>
        <w:rPr>
          <w:spacing w:val="-3"/>
          <w:sz w:val="24"/>
        </w:rPr>
        <w:t xml:space="preserve"> </w:t>
      </w:r>
      <w:r>
        <w:rPr>
          <w:sz w:val="24"/>
        </w:rPr>
        <w:t>than</w:t>
      </w:r>
    </w:p>
    <w:p w14:paraId="39B13724" w14:textId="77777777" w:rsidR="00BF25E1" w:rsidRDefault="009912EC">
      <w:pPr>
        <w:pStyle w:val="BodyText"/>
        <w:spacing w:before="1"/>
        <w:ind w:left="360" w:right="897"/>
        <w:jc w:val="both"/>
      </w:pPr>
      <w:r>
        <w:t>$10,000 and not more than $100,000 for such failure; and/or (2) at the discretion of the HCA, termination of the Agreement.</w:t>
      </w:r>
    </w:p>
    <w:p w14:paraId="39B13725" w14:textId="77777777" w:rsidR="00BF25E1" w:rsidRDefault="00BF25E1">
      <w:pPr>
        <w:pStyle w:val="BodyText"/>
        <w:jc w:val="both"/>
        <w:sectPr w:rsidR="00BF25E1">
          <w:pgSz w:w="12240" w:h="15840"/>
          <w:pgMar w:top="1360" w:right="360" w:bottom="980" w:left="1080" w:header="0" w:footer="785" w:gutter="0"/>
          <w:cols w:space="720"/>
        </w:sectPr>
      </w:pPr>
    </w:p>
    <w:p w14:paraId="39B13726" w14:textId="77777777" w:rsidR="00BF25E1" w:rsidRDefault="009912EC">
      <w:pPr>
        <w:pStyle w:val="Heading7"/>
        <w:numPr>
          <w:ilvl w:val="0"/>
          <w:numId w:val="8"/>
        </w:numPr>
        <w:tabs>
          <w:tab w:val="left" w:pos="1151"/>
        </w:tabs>
        <w:spacing w:before="75"/>
        <w:ind w:left="1151" w:hanging="875"/>
      </w:pPr>
      <w:r>
        <w:rPr>
          <w:spacing w:val="-2"/>
          <w:u w:val="single"/>
        </w:rPr>
        <w:lastRenderedPageBreak/>
        <w:t>Non–Discrimination.</w:t>
      </w:r>
    </w:p>
    <w:p w14:paraId="39B13727" w14:textId="77777777" w:rsidR="00BF25E1" w:rsidRDefault="009912EC">
      <w:pPr>
        <w:pStyle w:val="ListParagraph"/>
        <w:numPr>
          <w:ilvl w:val="1"/>
          <w:numId w:val="8"/>
        </w:numPr>
        <w:tabs>
          <w:tab w:val="left" w:pos="1798"/>
        </w:tabs>
        <w:ind w:right="895" w:firstLine="719"/>
        <w:jc w:val="both"/>
        <w:rPr>
          <w:sz w:val="24"/>
        </w:rPr>
      </w:pPr>
      <w:r>
        <w:rPr>
          <w:sz w:val="24"/>
        </w:rPr>
        <w:t>The</w:t>
      </w:r>
      <w:r>
        <w:rPr>
          <w:spacing w:val="-4"/>
          <w:sz w:val="24"/>
        </w:rPr>
        <w:t xml:space="preserve"> </w:t>
      </w:r>
      <w:r>
        <w:rPr>
          <w:sz w:val="24"/>
        </w:rPr>
        <w:t>Contractor</w:t>
      </w:r>
      <w:r>
        <w:rPr>
          <w:spacing w:val="-1"/>
          <w:sz w:val="24"/>
        </w:rPr>
        <w:t xml:space="preserve"> </w:t>
      </w:r>
      <w:r>
        <w:rPr>
          <w:sz w:val="24"/>
        </w:rPr>
        <w:t>agrees</w:t>
      </w:r>
      <w:r>
        <w:rPr>
          <w:spacing w:val="-3"/>
          <w:sz w:val="24"/>
        </w:rPr>
        <w:t xml:space="preserve"> </w:t>
      </w:r>
      <w:r>
        <w:rPr>
          <w:sz w:val="24"/>
        </w:rPr>
        <w:t>to comply</w:t>
      </w:r>
      <w:r>
        <w:rPr>
          <w:spacing w:val="-2"/>
          <w:sz w:val="24"/>
        </w:rPr>
        <w:t xml:space="preserve"> </w:t>
      </w:r>
      <w:r>
        <w:rPr>
          <w:sz w:val="24"/>
        </w:rPr>
        <w:t>fully</w:t>
      </w:r>
      <w:r>
        <w:rPr>
          <w:spacing w:val="-2"/>
          <w:sz w:val="24"/>
        </w:rPr>
        <w:t xml:space="preserve"> </w:t>
      </w:r>
      <w:r>
        <w:rPr>
          <w:sz w:val="24"/>
        </w:rPr>
        <w:t>with</w:t>
      </w:r>
      <w:r>
        <w:rPr>
          <w:spacing w:val="-2"/>
          <w:sz w:val="24"/>
        </w:rPr>
        <w:t xml:space="preserve"> </w:t>
      </w:r>
      <w:r>
        <w:rPr>
          <w:sz w:val="24"/>
        </w:rPr>
        <w:t>Title</w:t>
      </w:r>
      <w:r>
        <w:rPr>
          <w:spacing w:val="-3"/>
          <w:sz w:val="24"/>
        </w:rPr>
        <w:t xml:space="preserve"> </w:t>
      </w:r>
      <w:r>
        <w:rPr>
          <w:sz w:val="24"/>
        </w:rPr>
        <w:t>VI</w:t>
      </w:r>
      <w:r>
        <w:rPr>
          <w:spacing w:val="-6"/>
          <w:sz w:val="24"/>
        </w:rPr>
        <w:t xml:space="preserve"> </w:t>
      </w:r>
      <w:r>
        <w:rPr>
          <w:sz w:val="24"/>
        </w:rPr>
        <w:t>of</w:t>
      </w:r>
      <w:r>
        <w:rPr>
          <w:spacing w:val="-2"/>
          <w:sz w:val="24"/>
        </w:rPr>
        <w:t xml:space="preserve"> </w:t>
      </w:r>
      <w:r>
        <w:rPr>
          <w:sz w:val="24"/>
        </w:rPr>
        <w:t>the</w:t>
      </w:r>
      <w:r>
        <w:rPr>
          <w:spacing w:val="-1"/>
          <w:sz w:val="24"/>
        </w:rPr>
        <w:t xml:space="preserve"> </w:t>
      </w:r>
      <w:r>
        <w:rPr>
          <w:sz w:val="24"/>
        </w:rPr>
        <w:t>Civil</w:t>
      </w:r>
      <w:r>
        <w:rPr>
          <w:spacing w:val="-2"/>
          <w:sz w:val="24"/>
        </w:rPr>
        <w:t xml:space="preserve"> </w:t>
      </w:r>
      <w:r>
        <w:rPr>
          <w:sz w:val="24"/>
        </w:rPr>
        <w:t>Rights</w:t>
      </w:r>
      <w:r>
        <w:rPr>
          <w:spacing w:val="-3"/>
          <w:sz w:val="24"/>
        </w:rPr>
        <w:t xml:space="preserve"> </w:t>
      </w:r>
      <w:r>
        <w:rPr>
          <w:sz w:val="24"/>
        </w:rPr>
        <w:t>Act</w:t>
      </w:r>
      <w:r>
        <w:rPr>
          <w:spacing w:val="-2"/>
          <w:sz w:val="24"/>
        </w:rPr>
        <w:t xml:space="preserve"> </w:t>
      </w:r>
      <w:r>
        <w:rPr>
          <w:sz w:val="24"/>
        </w:rPr>
        <w:t>of</w:t>
      </w:r>
      <w:r>
        <w:rPr>
          <w:spacing w:val="-2"/>
          <w:sz w:val="24"/>
        </w:rPr>
        <w:t xml:space="preserve"> </w:t>
      </w:r>
      <w:r>
        <w:rPr>
          <w:sz w:val="24"/>
        </w:rPr>
        <w:t>1964, as amended; the Rehabilitation Act of 1973, Public Law 93-112, as amended; and the Americans With Disabilities Act of</w:t>
      </w:r>
      <w:r>
        <w:rPr>
          <w:spacing w:val="-1"/>
          <w:sz w:val="24"/>
        </w:rPr>
        <w:t xml:space="preserve"> </w:t>
      </w:r>
      <w:r>
        <w:rPr>
          <w:sz w:val="24"/>
        </w:rPr>
        <w:t>1990, Public Law 101-336; in that there shall be no discrimination against any employee who is employed in the performance of this Agreement, or against any applicant for such employment, because of age, color, national origin, ancestry, race, religion, creed, disability, sex, or marital status.</w:t>
      </w:r>
    </w:p>
    <w:p w14:paraId="39B13728" w14:textId="77777777" w:rsidR="00BF25E1" w:rsidRDefault="00BF25E1">
      <w:pPr>
        <w:pStyle w:val="BodyText"/>
      </w:pPr>
    </w:p>
    <w:p w14:paraId="39B13729" w14:textId="77777777" w:rsidR="00BF25E1" w:rsidRDefault="009912EC">
      <w:pPr>
        <w:pStyle w:val="ListParagraph"/>
        <w:numPr>
          <w:ilvl w:val="1"/>
          <w:numId w:val="8"/>
        </w:numPr>
        <w:tabs>
          <w:tab w:val="left" w:pos="1798"/>
        </w:tabs>
        <w:ind w:right="898" w:firstLine="719"/>
        <w:jc w:val="both"/>
        <w:rPr>
          <w:sz w:val="24"/>
        </w:rPr>
      </w:pPr>
      <w:r>
        <w:rPr>
          <w:sz w:val="24"/>
        </w:rPr>
        <w:t>This provision shall include, but not be limited to, the following: employment, promotion,</w:t>
      </w:r>
      <w:r>
        <w:rPr>
          <w:spacing w:val="-12"/>
          <w:sz w:val="24"/>
        </w:rPr>
        <w:t xml:space="preserve"> </w:t>
      </w:r>
      <w:r>
        <w:rPr>
          <w:sz w:val="24"/>
        </w:rPr>
        <w:t>demotion,</w:t>
      </w:r>
      <w:r>
        <w:rPr>
          <w:spacing w:val="-11"/>
          <w:sz w:val="24"/>
        </w:rPr>
        <w:t xml:space="preserve"> </w:t>
      </w:r>
      <w:r>
        <w:rPr>
          <w:sz w:val="24"/>
        </w:rPr>
        <w:t>or</w:t>
      </w:r>
      <w:r>
        <w:rPr>
          <w:spacing w:val="-15"/>
          <w:sz w:val="24"/>
        </w:rPr>
        <w:t xml:space="preserve"> </w:t>
      </w:r>
      <w:r>
        <w:rPr>
          <w:sz w:val="24"/>
        </w:rPr>
        <w:t>transfer;</w:t>
      </w:r>
      <w:r>
        <w:rPr>
          <w:spacing w:val="-12"/>
          <w:sz w:val="24"/>
        </w:rPr>
        <w:t xml:space="preserve"> </w:t>
      </w:r>
      <w:r>
        <w:rPr>
          <w:sz w:val="24"/>
        </w:rPr>
        <w:t>recruitment</w:t>
      </w:r>
      <w:r>
        <w:rPr>
          <w:spacing w:val="-11"/>
          <w:sz w:val="24"/>
        </w:rPr>
        <w:t xml:space="preserve"> </w:t>
      </w:r>
      <w:r>
        <w:rPr>
          <w:sz w:val="24"/>
        </w:rPr>
        <w:t>or</w:t>
      </w:r>
      <w:r>
        <w:rPr>
          <w:spacing w:val="-12"/>
          <w:sz w:val="24"/>
        </w:rPr>
        <w:t xml:space="preserve"> </w:t>
      </w:r>
      <w:r>
        <w:rPr>
          <w:sz w:val="24"/>
        </w:rPr>
        <w:t>recruitment</w:t>
      </w:r>
      <w:r>
        <w:rPr>
          <w:spacing w:val="-11"/>
          <w:sz w:val="24"/>
        </w:rPr>
        <w:t xml:space="preserve"> </w:t>
      </w:r>
      <w:r>
        <w:rPr>
          <w:sz w:val="24"/>
        </w:rPr>
        <w:t>advertising;</w:t>
      </w:r>
      <w:r>
        <w:rPr>
          <w:spacing w:val="-11"/>
          <w:sz w:val="24"/>
        </w:rPr>
        <w:t xml:space="preserve"> </w:t>
      </w:r>
      <w:r>
        <w:rPr>
          <w:sz w:val="24"/>
        </w:rPr>
        <w:t>layoff</w:t>
      </w:r>
      <w:r>
        <w:rPr>
          <w:spacing w:val="-12"/>
          <w:sz w:val="24"/>
        </w:rPr>
        <w:t xml:space="preserve"> </w:t>
      </w:r>
      <w:r>
        <w:rPr>
          <w:sz w:val="24"/>
        </w:rPr>
        <w:t>or</w:t>
      </w:r>
      <w:r>
        <w:rPr>
          <w:spacing w:val="-12"/>
          <w:sz w:val="24"/>
        </w:rPr>
        <w:t xml:space="preserve"> </w:t>
      </w:r>
      <w:r>
        <w:rPr>
          <w:sz w:val="24"/>
        </w:rPr>
        <w:t>termination;</w:t>
      </w:r>
      <w:r>
        <w:rPr>
          <w:spacing w:val="-11"/>
          <w:sz w:val="24"/>
        </w:rPr>
        <w:t xml:space="preserve"> </w:t>
      </w:r>
      <w:r>
        <w:rPr>
          <w:sz w:val="24"/>
        </w:rPr>
        <w:t>rates of pay or other forms of compensation; and selection for training including apprenticeship.</w:t>
      </w:r>
    </w:p>
    <w:p w14:paraId="39B1372A" w14:textId="77777777" w:rsidR="00BF25E1" w:rsidRDefault="00BF25E1">
      <w:pPr>
        <w:pStyle w:val="BodyText"/>
        <w:spacing w:before="1"/>
      </w:pPr>
    </w:p>
    <w:p w14:paraId="39B1372B" w14:textId="77777777" w:rsidR="00BF25E1" w:rsidRDefault="009912EC">
      <w:pPr>
        <w:pStyle w:val="ListParagraph"/>
        <w:numPr>
          <w:ilvl w:val="1"/>
          <w:numId w:val="8"/>
        </w:numPr>
        <w:tabs>
          <w:tab w:val="left" w:pos="1798"/>
        </w:tabs>
        <w:ind w:right="896" w:firstLine="719"/>
        <w:jc w:val="both"/>
        <w:rPr>
          <w:sz w:val="24"/>
        </w:rPr>
      </w:pPr>
      <w:r>
        <w:rPr>
          <w:sz w:val="24"/>
        </w:rPr>
        <w:t xml:space="preserve">The Contractor agrees that no qualified handicapped person shall, </w:t>
      </w:r>
      <w:proofErr w:type="gramStart"/>
      <w:r>
        <w:rPr>
          <w:sz w:val="24"/>
        </w:rPr>
        <w:t>on the basis of</w:t>
      </w:r>
      <w:proofErr w:type="gramEnd"/>
      <w:r>
        <w:rPr>
          <w:sz w:val="24"/>
        </w:rPr>
        <w:t xml:space="preserve"> handicap, be excluded from participation or be denied the benefits </w:t>
      </w:r>
      <w:proofErr w:type="gramStart"/>
      <w:r>
        <w:rPr>
          <w:sz w:val="24"/>
        </w:rPr>
        <w:t>of, or</w:t>
      </w:r>
      <w:proofErr w:type="gramEnd"/>
      <w:r>
        <w:rPr>
          <w:sz w:val="24"/>
        </w:rPr>
        <w:t xml:space="preserve"> otherwise be subjected to discrimination under any program or activity of the Contractor. The Contractor further agrees to insert similar provisions in all subcontracts for services allowed under this Agreement under any program or activity.</w:t>
      </w:r>
    </w:p>
    <w:p w14:paraId="39B1372C" w14:textId="77777777" w:rsidR="00BF25E1" w:rsidRDefault="00BF25E1">
      <w:pPr>
        <w:pStyle w:val="BodyText"/>
      </w:pPr>
    </w:p>
    <w:p w14:paraId="39B1372D" w14:textId="77777777" w:rsidR="00BF25E1" w:rsidRDefault="009912EC">
      <w:pPr>
        <w:pStyle w:val="ListParagraph"/>
        <w:numPr>
          <w:ilvl w:val="1"/>
          <w:numId w:val="8"/>
        </w:numPr>
        <w:tabs>
          <w:tab w:val="left" w:pos="1798"/>
        </w:tabs>
        <w:ind w:right="901" w:firstLine="719"/>
        <w:jc w:val="both"/>
        <w:rPr>
          <w:sz w:val="24"/>
        </w:rPr>
      </w:pPr>
      <w:r>
        <w:rPr>
          <w:sz w:val="24"/>
        </w:rPr>
        <w:t>The Contractor agrees to provide meaningful access to services for individuals with Limited</w:t>
      </w:r>
      <w:r>
        <w:rPr>
          <w:spacing w:val="-3"/>
          <w:sz w:val="24"/>
        </w:rPr>
        <w:t xml:space="preserve"> </w:t>
      </w:r>
      <w:r>
        <w:rPr>
          <w:sz w:val="24"/>
        </w:rPr>
        <w:t>English</w:t>
      </w:r>
      <w:r>
        <w:rPr>
          <w:spacing w:val="-2"/>
          <w:sz w:val="24"/>
        </w:rPr>
        <w:t xml:space="preserve"> </w:t>
      </w:r>
      <w:r>
        <w:rPr>
          <w:sz w:val="24"/>
        </w:rPr>
        <w:t>Proficiency</w:t>
      </w:r>
      <w:r>
        <w:rPr>
          <w:spacing w:val="-2"/>
          <w:sz w:val="24"/>
        </w:rPr>
        <w:t xml:space="preserve"> </w:t>
      </w:r>
      <w:r>
        <w:rPr>
          <w:sz w:val="24"/>
        </w:rPr>
        <w:t>(LEP)</w:t>
      </w:r>
      <w:r>
        <w:rPr>
          <w:spacing w:val="-3"/>
          <w:sz w:val="24"/>
        </w:rPr>
        <w:t xml:space="preserve"> </w:t>
      </w:r>
      <w:r>
        <w:rPr>
          <w:sz w:val="24"/>
        </w:rPr>
        <w:t>in</w:t>
      </w:r>
      <w:r>
        <w:rPr>
          <w:spacing w:val="-2"/>
          <w:sz w:val="24"/>
        </w:rPr>
        <w:t xml:space="preserve"> </w:t>
      </w:r>
      <w:r>
        <w:rPr>
          <w:sz w:val="24"/>
        </w:rPr>
        <w:t>accordance</w:t>
      </w:r>
      <w:r>
        <w:rPr>
          <w:spacing w:val="-1"/>
          <w:sz w:val="24"/>
        </w:rPr>
        <w:t xml:space="preserve"> </w:t>
      </w:r>
      <w:r>
        <w:rPr>
          <w:sz w:val="24"/>
        </w:rPr>
        <w:t>with</w:t>
      </w:r>
      <w:r>
        <w:rPr>
          <w:spacing w:val="-2"/>
          <w:sz w:val="24"/>
        </w:rPr>
        <w:t xml:space="preserve"> </w:t>
      </w:r>
      <w:r>
        <w:rPr>
          <w:sz w:val="24"/>
        </w:rPr>
        <w:t>Executive</w:t>
      </w:r>
      <w:r>
        <w:rPr>
          <w:spacing w:val="-3"/>
          <w:sz w:val="24"/>
        </w:rPr>
        <w:t xml:space="preserve"> </w:t>
      </w:r>
      <w:r>
        <w:rPr>
          <w:sz w:val="24"/>
        </w:rPr>
        <w:t>Order</w:t>
      </w:r>
      <w:r>
        <w:rPr>
          <w:spacing w:val="-3"/>
          <w:sz w:val="24"/>
        </w:rPr>
        <w:t xml:space="preserve"> </w:t>
      </w:r>
      <w:r>
        <w:rPr>
          <w:sz w:val="24"/>
        </w:rPr>
        <w:t>13166,</w:t>
      </w:r>
      <w:r>
        <w:rPr>
          <w:spacing w:val="-2"/>
          <w:sz w:val="24"/>
        </w:rPr>
        <w:t xml:space="preserve"> </w:t>
      </w:r>
      <w:r>
        <w:rPr>
          <w:sz w:val="24"/>
        </w:rPr>
        <w:t>“Improving</w:t>
      </w:r>
      <w:r>
        <w:rPr>
          <w:spacing w:val="-2"/>
          <w:sz w:val="24"/>
        </w:rPr>
        <w:t xml:space="preserve"> </w:t>
      </w:r>
      <w:r>
        <w:rPr>
          <w:sz w:val="24"/>
        </w:rPr>
        <w:t>Access to Services for Persons with Limited English Proficiency.”</w:t>
      </w:r>
    </w:p>
    <w:p w14:paraId="39B1372E" w14:textId="77777777" w:rsidR="00BF25E1" w:rsidRDefault="00BF25E1">
      <w:pPr>
        <w:pStyle w:val="BodyText"/>
      </w:pPr>
    </w:p>
    <w:p w14:paraId="39B1372F" w14:textId="77777777" w:rsidR="00BF25E1" w:rsidRDefault="009912EC">
      <w:pPr>
        <w:pStyle w:val="Heading7"/>
        <w:numPr>
          <w:ilvl w:val="0"/>
          <w:numId w:val="8"/>
        </w:numPr>
        <w:tabs>
          <w:tab w:val="left" w:pos="1151"/>
        </w:tabs>
        <w:ind w:left="1151" w:hanging="875"/>
      </w:pPr>
      <w:r>
        <w:rPr>
          <w:u w:val="single"/>
        </w:rPr>
        <w:t>Drug</w:t>
      </w:r>
      <w:r>
        <w:rPr>
          <w:spacing w:val="-3"/>
          <w:u w:val="single"/>
        </w:rPr>
        <w:t xml:space="preserve"> </w:t>
      </w:r>
      <w:r>
        <w:rPr>
          <w:u w:val="single"/>
        </w:rPr>
        <w:t>Free</w:t>
      </w:r>
      <w:r>
        <w:rPr>
          <w:spacing w:val="-3"/>
          <w:u w:val="single"/>
        </w:rPr>
        <w:t xml:space="preserve"> </w:t>
      </w:r>
      <w:r>
        <w:rPr>
          <w:spacing w:val="-2"/>
          <w:u w:val="single"/>
        </w:rPr>
        <w:t>Workplace.</w:t>
      </w:r>
    </w:p>
    <w:p w14:paraId="39B13730" w14:textId="77777777" w:rsidR="00BF25E1" w:rsidRDefault="009912EC">
      <w:pPr>
        <w:pStyle w:val="ListParagraph"/>
        <w:numPr>
          <w:ilvl w:val="1"/>
          <w:numId w:val="8"/>
        </w:numPr>
        <w:tabs>
          <w:tab w:val="left" w:pos="1799"/>
        </w:tabs>
        <w:ind w:left="1799" w:hanging="719"/>
        <w:jc w:val="both"/>
        <w:rPr>
          <w:sz w:val="24"/>
        </w:rPr>
      </w:pPr>
      <w:r>
        <w:rPr>
          <w:i/>
          <w:sz w:val="24"/>
        </w:rPr>
        <w:t>Definitions</w:t>
      </w:r>
      <w:r>
        <w:rPr>
          <w:sz w:val="24"/>
        </w:rPr>
        <w:t>.</w:t>
      </w:r>
      <w:r>
        <w:rPr>
          <w:spacing w:val="-2"/>
          <w:sz w:val="24"/>
        </w:rPr>
        <w:t xml:space="preserve"> </w:t>
      </w:r>
      <w:r>
        <w:rPr>
          <w:sz w:val="24"/>
        </w:rPr>
        <w:t>As</w:t>
      </w:r>
      <w:r>
        <w:rPr>
          <w:spacing w:val="-3"/>
          <w:sz w:val="24"/>
        </w:rPr>
        <w:t xml:space="preserve"> </w:t>
      </w:r>
      <w:r>
        <w:rPr>
          <w:sz w:val="24"/>
        </w:rPr>
        <w:t>used</w:t>
      </w:r>
      <w:r>
        <w:rPr>
          <w:spacing w:val="-1"/>
          <w:sz w:val="24"/>
        </w:rPr>
        <w:t xml:space="preserve"> </w:t>
      </w:r>
      <w:r>
        <w:rPr>
          <w:sz w:val="24"/>
        </w:rPr>
        <w:t>in</w:t>
      </w:r>
      <w:r>
        <w:rPr>
          <w:spacing w:val="-2"/>
          <w:sz w:val="24"/>
        </w:rPr>
        <w:t xml:space="preserve"> </w:t>
      </w:r>
      <w:r>
        <w:rPr>
          <w:sz w:val="24"/>
        </w:rPr>
        <w:t>this</w:t>
      </w:r>
      <w:r>
        <w:rPr>
          <w:spacing w:val="-2"/>
          <w:sz w:val="24"/>
        </w:rPr>
        <w:t xml:space="preserve"> paragraph—</w:t>
      </w:r>
    </w:p>
    <w:p w14:paraId="39B13731" w14:textId="77777777" w:rsidR="00BF25E1" w:rsidRDefault="009912EC">
      <w:pPr>
        <w:pStyle w:val="BodyText"/>
        <w:spacing w:before="1"/>
        <w:ind w:left="360" w:right="892"/>
        <w:jc w:val="both"/>
      </w:pPr>
      <w:r>
        <w:t>“Controlled</w:t>
      </w:r>
      <w:r>
        <w:rPr>
          <w:spacing w:val="-3"/>
        </w:rPr>
        <w:t xml:space="preserve"> </w:t>
      </w:r>
      <w:r>
        <w:t>substance”</w:t>
      </w:r>
      <w:r>
        <w:rPr>
          <w:spacing w:val="-2"/>
        </w:rPr>
        <w:t xml:space="preserve"> </w:t>
      </w:r>
      <w:r>
        <w:t>means</w:t>
      </w:r>
      <w:r>
        <w:rPr>
          <w:spacing w:val="-4"/>
        </w:rPr>
        <w:t xml:space="preserve"> </w:t>
      </w:r>
      <w:r>
        <w:t>a</w:t>
      </w:r>
      <w:r>
        <w:rPr>
          <w:spacing w:val="-4"/>
        </w:rPr>
        <w:t xml:space="preserve"> </w:t>
      </w:r>
      <w:r>
        <w:t>controlled</w:t>
      </w:r>
      <w:r>
        <w:rPr>
          <w:spacing w:val="-3"/>
        </w:rPr>
        <w:t xml:space="preserve"> </w:t>
      </w:r>
      <w:r>
        <w:t>substance</w:t>
      </w:r>
      <w:r>
        <w:rPr>
          <w:spacing w:val="-4"/>
        </w:rPr>
        <w:t xml:space="preserve"> </w:t>
      </w:r>
      <w:r>
        <w:t>in</w:t>
      </w:r>
      <w:r>
        <w:rPr>
          <w:spacing w:val="-3"/>
        </w:rPr>
        <w:t xml:space="preserve"> </w:t>
      </w:r>
      <w:r>
        <w:t>schedules</w:t>
      </w:r>
      <w:r>
        <w:rPr>
          <w:spacing w:val="-2"/>
        </w:rPr>
        <w:t xml:space="preserve"> </w:t>
      </w:r>
      <w:r>
        <w:t>I</w:t>
      </w:r>
      <w:r>
        <w:rPr>
          <w:spacing w:val="-7"/>
        </w:rPr>
        <w:t xml:space="preserve"> </w:t>
      </w:r>
      <w:r>
        <w:t>through</w:t>
      </w:r>
      <w:r>
        <w:rPr>
          <w:spacing w:val="-3"/>
        </w:rPr>
        <w:t xml:space="preserve"> </w:t>
      </w:r>
      <w:r>
        <w:t>V</w:t>
      </w:r>
      <w:r>
        <w:rPr>
          <w:spacing w:val="-4"/>
        </w:rPr>
        <w:t xml:space="preserve"> </w:t>
      </w:r>
      <w:r>
        <w:t>of</w:t>
      </w:r>
      <w:r>
        <w:rPr>
          <w:spacing w:val="-5"/>
        </w:rPr>
        <w:t xml:space="preserve"> </w:t>
      </w:r>
      <w:r>
        <w:t>section</w:t>
      </w:r>
      <w:r>
        <w:rPr>
          <w:spacing w:val="-3"/>
        </w:rPr>
        <w:t xml:space="preserve"> </w:t>
      </w:r>
      <w:r>
        <w:t>202</w:t>
      </w:r>
      <w:r>
        <w:rPr>
          <w:spacing w:val="-3"/>
        </w:rPr>
        <w:t xml:space="preserve"> </w:t>
      </w:r>
      <w:r>
        <w:t>of</w:t>
      </w:r>
      <w:r>
        <w:rPr>
          <w:spacing w:val="-4"/>
        </w:rPr>
        <w:t xml:space="preserve"> </w:t>
      </w:r>
      <w:r>
        <w:t>the Controlled</w:t>
      </w:r>
      <w:r>
        <w:rPr>
          <w:spacing w:val="-1"/>
        </w:rPr>
        <w:t xml:space="preserve"> </w:t>
      </w:r>
      <w:r>
        <w:t>Substances</w:t>
      </w:r>
      <w:r>
        <w:rPr>
          <w:spacing w:val="-1"/>
        </w:rPr>
        <w:t xml:space="preserve"> </w:t>
      </w:r>
      <w:r>
        <w:t>Act,</w:t>
      </w:r>
      <w:r>
        <w:rPr>
          <w:spacing w:val="-1"/>
        </w:rPr>
        <w:t xml:space="preserve"> </w:t>
      </w:r>
      <w:r>
        <w:t>21</w:t>
      </w:r>
      <w:r>
        <w:rPr>
          <w:spacing w:val="-1"/>
        </w:rPr>
        <w:t xml:space="preserve"> </w:t>
      </w:r>
      <w:r>
        <w:t>U.S.C 812,</w:t>
      </w:r>
      <w:r>
        <w:rPr>
          <w:spacing w:val="-1"/>
        </w:rPr>
        <w:t xml:space="preserve"> </w:t>
      </w:r>
      <w:r>
        <w:t>and</w:t>
      </w:r>
      <w:r>
        <w:rPr>
          <w:spacing w:val="-1"/>
        </w:rPr>
        <w:t xml:space="preserve"> </w:t>
      </w:r>
      <w:r>
        <w:t>as</w:t>
      </w:r>
      <w:r>
        <w:rPr>
          <w:spacing w:val="-4"/>
        </w:rPr>
        <w:t xml:space="preserve"> </w:t>
      </w:r>
      <w:r>
        <w:t>further</w:t>
      </w:r>
      <w:r>
        <w:rPr>
          <w:spacing w:val="-3"/>
        </w:rPr>
        <w:t xml:space="preserve"> </w:t>
      </w:r>
      <w:r>
        <w:t>defined</w:t>
      </w:r>
      <w:r>
        <w:rPr>
          <w:spacing w:val="-1"/>
        </w:rPr>
        <w:t xml:space="preserve"> </w:t>
      </w:r>
      <w:r>
        <w:t>in</w:t>
      </w:r>
      <w:r>
        <w:rPr>
          <w:spacing w:val="-1"/>
        </w:rPr>
        <w:t xml:space="preserve"> </w:t>
      </w:r>
      <w:r>
        <w:t>regulation</w:t>
      </w:r>
      <w:r>
        <w:rPr>
          <w:spacing w:val="-1"/>
        </w:rPr>
        <w:t xml:space="preserve"> </w:t>
      </w:r>
      <w:r>
        <w:t>at</w:t>
      </w:r>
      <w:r>
        <w:rPr>
          <w:spacing w:val="-1"/>
        </w:rPr>
        <w:t xml:space="preserve"> </w:t>
      </w:r>
      <w:r>
        <w:t>21</w:t>
      </w:r>
      <w:r>
        <w:rPr>
          <w:spacing w:val="-1"/>
        </w:rPr>
        <w:t xml:space="preserve"> </w:t>
      </w:r>
      <w:r>
        <w:t>CFR</w:t>
      </w:r>
      <w:r>
        <w:rPr>
          <w:spacing w:val="-1"/>
        </w:rPr>
        <w:t xml:space="preserve"> </w:t>
      </w:r>
      <w:r>
        <w:t xml:space="preserve">1308.11 - </w:t>
      </w:r>
      <w:r>
        <w:rPr>
          <w:spacing w:val="-2"/>
        </w:rPr>
        <w:t>1308.15.</w:t>
      </w:r>
    </w:p>
    <w:p w14:paraId="39B13732" w14:textId="77777777" w:rsidR="00BF25E1" w:rsidRDefault="009912EC">
      <w:pPr>
        <w:pStyle w:val="BodyText"/>
        <w:ind w:left="360" w:right="895"/>
        <w:jc w:val="both"/>
      </w:pPr>
      <w:r>
        <w:t xml:space="preserve">“Conviction” means a finding of guilt (including a plea of </w:t>
      </w:r>
      <w:r>
        <w:rPr>
          <w:i/>
        </w:rPr>
        <w:t>nolo contendere</w:t>
      </w:r>
      <w:r>
        <w:t>) or imposition of sentence,</w:t>
      </w:r>
      <w:r>
        <w:rPr>
          <w:spacing w:val="-8"/>
        </w:rPr>
        <w:t xml:space="preserve"> </w:t>
      </w:r>
      <w:r>
        <w:t>or</w:t>
      </w:r>
      <w:r>
        <w:rPr>
          <w:spacing w:val="-8"/>
        </w:rPr>
        <w:t xml:space="preserve"> </w:t>
      </w:r>
      <w:r>
        <w:t>both,</w:t>
      </w:r>
      <w:r>
        <w:rPr>
          <w:spacing w:val="-9"/>
        </w:rPr>
        <w:t xml:space="preserve"> </w:t>
      </w:r>
      <w:r>
        <w:t>by</w:t>
      </w:r>
      <w:r>
        <w:rPr>
          <w:spacing w:val="-7"/>
        </w:rPr>
        <w:t xml:space="preserve"> </w:t>
      </w:r>
      <w:r>
        <w:t>any</w:t>
      </w:r>
      <w:r>
        <w:rPr>
          <w:spacing w:val="-7"/>
        </w:rPr>
        <w:t xml:space="preserve"> </w:t>
      </w:r>
      <w:r>
        <w:t>judicial</w:t>
      </w:r>
      <w:r>
        <w:rPr>
          <w:spacing w:val="-10"/>
        </w:rPr>
        <w:t xml:space="preserve"> </w:t>
      </w:r>
      <w:r>
        <w:t>body</w:t>
      </w:r>
      <w:r>
        <w:rPr>
          <w:spacing w:val="-10"/>
        </w:rPr>
        <w:t xml:space="preserve"> </w:t>
      </w:r>
      <w:r>
        <w:t>charged</w:t>
      </w:r>
      <w:r>
        <w:rPr>
          <w:spacing w:val="-8"/>
        </w:rPr>
        <w:t xml:space="preserve"> </w:t>
      </w:r>
      <w:r>
        <w:t>with</w:t>
      </w:r>
      <w:r>
        <w:rPr>
          <w:spacing w:val="-10"/>
        </w:rPr>
        <w:t xml:space="preserve"> </w:t>
      </w:r>
      <w:r>
        <w:t>the</w:t>
      </w:r>
      <w:r>
        <w:rPr>
          <w:spacing w:val="-10"/>
        </w:rPr>
        <w:t xml:space="preserve"> </w:t>
      </w:r>
      <w:r>
        <w:t>responsibility</w:t>
      </w:r>
      <w:r>
        <w:rPr>
          <w:spacing w:val="-10"/>
        </w:rPr>
        <w:t xml:space="preserve"> </w:t>
      </w:r>
      <w:r>
        <w:t>to</w:t>
      </w:r>
      <w:r>
        <w:rPr>
          <w:spacing w:val="-9"/>
        </w:rPr>
        <w:t xml:space="preserve"> </w:t>
      </w:r>
      <w:r>
        <w:t>determine</w:t>
      </w:r>
      <w:r>
        <w:rPr>
          <w:spacing w:val="-10"/>
        </w:rPr>
        <w:t xml:space="preserve"> </w:t>
      </w:r>
      <w:r>
        <w:t>violations</w:t>
      </w:r>
      <w:r>
        <w:rPr>
          <w:spacing w:val="-9"/>
        </w:rPr>
        <w:t xml:space="preserve"> </w:t>
      </w:r>
      <w:r>
        <w:t>of</w:t>
      </w:r>
      <w:r>
        <w:rPr>
          <w:spacing w:val="-8"/>
        </w:rPr>
        <w:t xml:space="preserve"> </w:t>
      </w:r>
      <w:r>
        <w:t>the Federal or State criminal drug statutes.</w:t>
      </w:r>
    </w:p>
    <w:p w14:paraId="39B13733" w14:textId="77777777" w:rsidR="00BF25E1" w:rsidRDefault="009912EC">
      <w:pPr>
        <w:pStyle w:val="BodyText"/>
        <w:ind w:left="360" w:right="897"/>
        <w:jc w:val="both"/>
      </w:pPr>
      <w:r>
        <w:t>“Criminal</w:t>
      </w:r>
      <w:r>
        <w:rPr>
          <w:spacing w:val="-4"/>
        </w:rPr>
        <w:t xml:space="preserve"> </w:t>
      </w:r>
      <w:r>
        <w:t>drug</w:t>
      </w:r>
      <w:r>
        <w:rPr>
          <w:spacing w:val="-4"/>
        </w:rPr>
        <w:t xml:space="preserve"> </w:t>
      </w:r>
      <w:r>
        <w:t>statute”</w:t>
      </w:r>
      <w:r>
        <w:rPr>
          <w:spacing w:val="-6"/>
        </w:rPr>
        <w:t xml:space="preserve"> </w:t>
      </w:r>
      <w:r>
        <w:t>means</w:t>
      </w:r>
      <w:r>
        <w:rPr>
          <w:spacing w:val="-5"/>
        </w:rPr>
        <w:t xml:space="preserve"> </w:t>
      </w:r>
      <w:r>
        <w:t>a</w:t>
      </w:r>
      <w:r>
        <w:rPr>
          <w:spacing w:val="-5"/>
        </w:rPr>
        <w:t xml:space="preserve"> </w:t>
      </w:r>
      <w:r>
        <w:t>Federal</w:t>
      </w:r>
      <w:r>
        <w:rPr>
          <w:spacing w:val="-4"/>
        </w:rPr>
        <w:t xml:space="preserve"> </w:t>
      </w:r>
      <w:r>
        <w:t>or</w:t>
      </w:r>
      <w:r>
        <w:rPr>
          <w:spacing w:val="-4"/>
        </w:rPr>
        <w:t xml:space="preserve"> </w:t>
      </w:r>
      <w:r>
        <w:t>non-Federal</w:t>
      </w:r>
      <w:r>
        <w:rPr>
          <w:spacing w:val="-4"/>
        </w:rPr>
        <w:t xml:space="preserve"> </w:t>
      </w:r>
      <w:r>
        <w:t>criminal</w:t>
      </w:r>
      <w:r>
        <w:rPr>
          <w:spacing w:val="-4"/>
        </w:rPr>
        <w:t xml:space="preserve"> </w:t>
      </w:r>
      <w:r>
        <w:t>statute</w:t>
      </w:r>
      <w:r>
        <w:rPr>
          <w:spacing w:val="-5"/>
        </w:rPr>
        <w:t xml:space="preserve"> </w:t>
      </w:r>
      <w:r>
        <w:t>involving</w:t>
      </w:r>
      <w:r>
        <w:rPr>
          <w:spacing w:val="-4"/>
        </w:rPr>
        <w:t xml:space="preserve"> </w:t>
      </w:r>
      <w:r>
        <w:t>the</w:t>
      </w:r>
      <w:r>
        <w:rPr>
          <w:spacing w:val="-4"/>
        </w:rPr>
        <w:t xml:space="preserve"> </w:t>
      </w:r>
      <w:r>
        <w:t>manufacture, distribution, dispensing, possession, or use of any controlled substance.</w:t>
      </w:r>
    </w:p>
    <w:p w14:paraId="39B13734" w14:textId="77777777" w:rsidR="00BF25E1" w:rsidRDefault="009912EC">
      <w:pPr>
        <w:pStyle w:val="BodyText"/>
        <w:ind w:left="360" w:right="892"/>
      </w:pPr>
      <w:r>
        <w:t>“Drug-free</w:t>
      </w:r>
      <w:r>
        <w:rPr>
          <w:spacing w:val="22"/>
        </w:rPr>
        <w:t xml:space="preserve"> </w:t>
      </w:r>
      <w:r>
        <w:t>workplace”</w:t>
      </w:r>
      <w:r>
        <w:rPr>
          <w:spacing w:val="24"/>
        </w:rPr>
        <w:t xml:space="preserve"> </w:t>
      </w:r>
      <w:r>
        <w:t>means</w:t>
      </w:r>
      <w:r>
        <w:rPr>
          <w:spacing w:val="23"/>
        </w:rPr>
        <w:t xml:space="preserve"> </w:t>
      </w:r>
      <w:r>
        <w:t>the</w:t>
      </w:r>
      <w:r>
        <w:rPr>
          <w:spacing w:val="22"/>
        </w:rPr>
        <w:t xml:space="preserve"> </w:t>
      </w:r>
      <w:r>
        <w:t>site(s)</w:t>
      </w:r>
      <w:r>
        <w:rPr>
          <w:spacing w:val="21"/>
        </w:rPr>
        <w:t xml:space="preserve"> </w:t>
      </w:r>
      <w:r>
        <w:t>for</w:t>
      </w:r>
      <w:r>
        <w:rPr>
          <w:spacing w:val="21"/>
        </w:rPr>
        <w:t xml:space="preserve"> </w:t>
      </w:r>
      <w:r>
        <w:t>the</w:t>
      </w:r>
      <w:r>
        <w:rPr>
          <w:spacing w:val="22"/>
        </w:rPr>
        <w:t xml:space="preserve"> </w:t>
      </w:r>
      <w:r>
        <w:t>performance</w:t>
      </w:r>
      <w:r>
        <w:rPr>
          <w:spacing w:val="22"/>
        </w:rPr>
        <w:t xml:space="preserve"> </w:t>
      </w:r>
      <w:r>
        <w:t>of</w:t>
      </w:r>
      <w:r>
        <w:rPr>
          <w:spacing w:val="22"/>
        </w:rPr>
        <w:t xml:space="preserve"> </w:t>
      </w:r>
      <w:r>
        <w:t>work</w:t>
      </w:r>
      <w:r>
        <w:rPr>
          <w:spacing w:val="23"/>
        </w:rPr>
        <w:t xml:space="preserve"> </w:t>
      </w:r>
      <w:r>
        <w:t>done</w:t>
      </w:r>
      <w:r>
        <w:rPr>
          <w:spacing w:val="22"/>
        </w:rPr>
        <w:t xml:space="preserve"> </w:t>
      </w:r>
      <w:r>
        <w:t>by</w:t>
      </w:r>
      <w:r>
        <w:rPr>
          <w:spacing w:val="23"/>
        </w:rPr>
        <w:t xml:space="preserve"> </w:t>
      </w:r>
      <w:r>
        <w:t>the</w:t>
      </w:r>
      <w:r>
        <w:rPr>
          <w:spacing w:val="22"/>
        </w:rPr>
        <w:t xml:space="preserve"> </w:t>
      </w:r>
      <w:r>
        <w:t>Contractor</w:t>
      </w:r>
      <w:r>
        <w:rPr>
          <w:spacing w:val="22"/>
        </w:rPr>
        <w:t xml:space="preserve"> </w:t>
      </w:r>
      <w:r>
        <w:t>in connection</w:t>
      </w:r>
      <w:r>
        <w:rPr>
          <w:spacing w:val="-11"/>
        </w:rPr>
        <w:t xml:space="preserve"> </w:t>
      </w:r>
      <w:r>
        <w:t>with</w:t>
      </w:r>
      <w:r>
        <w:rPr>
          <w:spacing w:val="-10"/>
        </w:rPr>
        <w:t xml:space="preserve"> </w:t>
      </w:r>
      <w:r>
        <w:t>a</w:t>
      </w:r>
      <w:r>
        <w:rPr>
          <w:spacing w:val="-12"/>
        </w:rPr>
        <w:t xml:space="preserve"> </w:t>
      </w:r>
      <w:r>
        <w:t>specific</w:t>
      </w:r>
      <w:r>
        <w:rPr>
          <w:spacing w:val="-12"/>
        </w:rPr>
        <w:t xml:space="preserve"> </w:t>
      </w:r>
      <w:r>
        <w:t>contract</w:t>
      </w:r>
      <w:r>
        <w:rPr>
          <w:spacing w:val="-10"/>
        </w:rPr>
        <w:t xml:space="preserve"> </w:t>
      </w:r>
      <w:r>
        <w:t>where</w:t>
      </w:r>
      <w:r>
        <w:rPr>
          <w:spacing w:val="-12"/>
        </w:rPr>
        <w:t xml:space="preserve"> </w:t>
      </w:r>
      <w:r>
        <w:t>employees</w:t>
      </w:r>
      <w:r>
        <w:rPr>
          <w:spacing w:val="-10"/>
        </w:rPr>
        <w:t xml:space="preserve"> </w:t>
      </w:r>
      <w:r>
        <w:t>of</w:t>
      </w:r>
      <w:r>
        <w:rPr>
          <w:spacing w:val="-11"/>
        </w:rPr>
        <w:t xml:space="preserve"> </w:t>
      </w:r>
      <w:r>
        <w:t>the</w:t>
      </w:r>
      <w:r>
        <w:rPr>
          <w:spacing w:val="-11"/>
        </w:rPr>
        <w:t xml:space="preserve"> </w:t>
      </w:r>
      <w:r>
        <w:t>Contractor</w:t>
      </w:r>
      <w:r>
        <w:rPr>
          <w:spacing w:val="-11"/>
        </w:rPr>
        <w:t xml:space="preserve"> </w:t>
      </w:r>
      <w:r>
        <w:t>are</w:t>
      </w:r>
      <w:r>
        <w:rPr>
          <w:spacing w:val="-12"/>
        </w:rPr>
        <w:t xml:space="preserve"> </w:t>
      </w:r>
      <w:r>
        <w:t>prohibited</w:t>
      </w:r>
      <w:r>
        <w:rPr>
          <w:spacing w:val="-11"/>
        </w:rPr>
        <w:t xml:space="preserve"> </w:t>
      </w:r>
      <w:r>
        <w:t>from</w:t>
      </w:r>
      <w:r>
        <w:rPr>
          <w:spacing w:val="-10"/>
        </w:rPr>
        <w:t xml:space="preserve"> </w:t>
      </w:r>
      <w:r>
        <w:t>engaging in the unlawful manufacture, distribution, dispensing, possession, or use of a controlled substance. “Employee”</w:t>
      </w:r>
      <w:r>
        <w:rPr>
          <w:spacing w:val="-4"/>
        </w:rPr>
        <w:t xml:space="preserve"> </w:t>
      </w:r>
      <w:r>
        <w:t>means</w:t>
      </w:r>
      <w:r>
        <w:rPr>
          <w:spacing w:val="-4"/>
        </w:rPr>
        <w:t xml:space="preserve"> </w:t>
      </w:r>
      <w:r>
        <w:t>an</w:t>
      </w:r>
      <w:r>
        <w:rPr>
          <w:spacing w:val="-3"/>
        </w:rPr>
        <w:t xml:space="preserve"> </w:t>
      </w:r>
      <w:r>
        <w:t>employee</w:t>
      </w:r>
      <w:r>
        <w:rPr>
          <w:spacing w:val="-4"/>
        </w:rPr>
        <w:t xml:space="preserve"> </w:t>
      </w:r>
      <w:r>
        <w:t>of</w:t>
      </w:r>
      <w:r>
        <w:rPr>
          <w:spacing w:val="-3"/>
        </w:rPr>
        <w:t xml:space="preserve"> </w:t>
      </w:r>
      <w:r>
        <w:t>a</w:t>
      </w:r>
      <w:r>
        <w:rPr>
          <w:spacing w:val="-5"/>
        </w:rPr>
        <w:t xml:space="preserve"> </w:t>
      </w:r>
      <w:r>
        <w:t>contractor</w:t>
      </w:r>
      <w:r>
        <w:rPr>
          <w:spacing w:val="-2"/>
        </w:rPr>
        <w:t xml:space="preserve"> </w:t>
      </w:r>
      <w:r>
        <w:t>directly</w:t>
      </w:r>
      <w:r>
        <w:rPr>
          <w:spacing w:val="-3"/>
        </w:rPr>
        <w:t xml:space="preserve"> </w:t>
      </w:r>
      <w:r>
        <w:t>engaged</w:t>
      </w:r>
      <w:r>
        <w:rPr>
          <w:spacing w:val="-3"/>
        </w:rPr>
        <w:t xml:space="preserve"> </w:t>
      </w:r>
      <w:r>
        <w:t>in</w:t>
      </w:r>
      <w:r>
        <w:rPr>
          <w:spacing w:val="-3"/>
        </w:rPr>
        <w:t xml:space="preserve"> </w:t>
      </w:r>
      <w:r>
        <w:t>the</w:t>
      </w:r>
      <w:r>
        <w:rPr>
          <w:spacing w:val="-4"/>
        </w:rPr>
        <w:t xml:space="preserve"> </w:t>
      </w:r>
      <w:r>
        <w:t>performance</w:t>
      </w:r>
      <w:r>
        <w:rPr>
          <w:spacing w:val="-4"/>
        </w:rPr>
        <w:t xml:space="preserve"> </w:t>
      </w:r>
      <w:r>
        <w:t>of</w:t>
      </w:r>
      <w:r>
        <w:rPr>
          <w:spacing w:val="-2"/>
        </w:rPr>
        <w:t xml:space="preserve"> </w:t>
      </w:r>
      <w:r>
        <w:t>work</w:t>
      </w:r>
      <w:r>
        <w:rPr>
          <w:spacing w:val="-3"/>
        </w:rPr>
        <w:t xml:space="preserve"> </w:t>
      </w:r>
      <w:r>
        <w:t xml:space="preserve">under a </w:t>
      </w:r>
      <w:proofErr w:type="gramStart"/>
      <w:r>
        <w:t>Government</w:t>
      </w:r>
      <w:proofErr w:type="gramEnd"/>
      <w:r>
        <w:t xml:space="preserve"> contract. “Directly engaged” is defined to include all direct cost employees and any other</w:t>
      </w:r>
      <w:r>
        <w:rPr>
          <w:spacing w:val="40"/>
        </w:rPr>
        <w:t xml:space="preserve"> </w:t>
      </w:r>
      <w:r>
        <w:t>contractor</w:t>
      </w:r>
      <w:r>
        <w:rPr>
          <w:spacing w:val="40"/>
        </w:rPr>
        <w:t xml:space="preserve"> </w:t>
      </w:r>
      <w:r>
        <w:t>employee</w:t>
      </w:r>
      <w:r>
        <w:rPr>
          <w:spacing w:val="40"/>
        </w:rPr>
        <w:t xml:space="preserve"> </w:t>
      </w:r>
      <w:r>
        <w:t>who</w:t>
      </w:r>
      <w:r>
        <w:rPr>
          <w:spacing w:val="40"/>
        </w:rPr>
        <w:t xml:space="preserve"> </w:t>
      </w:r>
      <w:r>
        <w:t>has</w:t>
      </w:r>
      <w:r>
        <w:rPr>
          <w:spacing w:val="40"/>
        </w:rPr>
        <w:t xml:space="preserve"> </w:t>
      </w:r>
      <w:r>
        <w:t>other</w:t>
      </w:r>
      <w:r>
        <w:rPr>
          <w:spacing w:val="40"/>
        </w:rPr>
        <w:t xml:space="preserve"> </w:t>
      </w:r>
      <w:r>
        <w:t>than</w:t>
      </w:r>
      <w:r>
        <w:rPr>
          <w:spacing w:val="40"/>
        </w:rPr>
        <w:t xml:space="preserve"> </w:t>
      </w:r>
      <w:r>
        <w:t>a</w:t>
      </w:r>
      <w:r>
        <w:rPr>
          <w:spacing w:val="40"/>
        </w:rPr>
        <w:t xml:space="preserve"> </w:t>
      </w:r>
      <w:r>
        <w:t>minimal</w:t>
      </w:r>
      <w:r>
        <w:rPr>
          <w:spacing w:val="40"/>
        </w:rPr>
        <w:t xml:space="preserve"> </w:t>
      </w:r>
      <w:r>
        <w:t>impact</w:t>
      </w:r>
      <w:r>
        <w:rPr>
          <w:spacing w:val="40"/>
        </w:rPr>
        <w:t xml:space="preserve"> </w:t>
      </w:r>
      <w:r>
        <w:t>or</w:t>
      </w:r>
      <w:r>
        <w:rPr>
          <w:spacing w:val="40"/>
        </w:rPr>
        <w:t xml:space="preserve"> </w:t>
      </w:r>
      <w:r>
        <w:t>involvement</w:t>
      </w:r>
      <w:r>
        <w:rPr>
          <w:spacing w:val="40"/>
        </w:rPr>
        <w:t xml:space="preserve"> </w:t>
      </w:r>
      <w:r>
        <w:t>in</w:t>
      </w:r>
      <w:r>
        <w:rPr>
          <w:spacing w:val="40"/>
        </w:rPr>
        <w:t xml:space="preserve"> </w:t>
      </w:r>
      <w:r>
        <w:t>contract</w:t>
      </w:r>
      <w:r>
        <w:rPr>
          <w:spacing w:val="80"/>
        </w:rPr>
        <w:t xml:space="preserve"> </w:t>
      </w:r>
      <w:r>
        <w:rPr>
          <w:spacing w:val="-2"/>
        </w:rPr>
        <w:t>performance.</w:t>
      </w:r>
    </w:p>
    <w:p w14:paraId="39B13735" w14:textId="77777777" w:rsidR="00BF25E1" w:rsidRDefault="009912EC">
      <w:pPr>
        <w:pStyle w:val="BodyText"/>
        <w:spacing w:before="1"/>
        <w:ind w:left="360"/>
      </w:pPr>
      <w:r>
        <w:t>“Individual”</w:t>
      </w:r>
      <w:r>
        <w:rPr>
          <w:spacing w:val="60"/>
        </w:rPr>
        <w:t xml:space="preserve"> </w:t>
      </w:r>
      <w:r>
        <w:t>means</w:t>
      </w:r>
      <w:r>
        <w:rPr>
          <w:spacing w:val="63"/>
        </w:rPr>
        <w:t xml:space="preserve"> </w:t>
      </w:r>
      <w:r>
        <w:t>an</w:t>
      </w:r>
      <w:r>
        <w:rPr>
          <w:spacing w:val="65"/>
        </w:rPr>
        <w:t xml:space="preserve"> </w:t>
      </w:r>
      <w:r>
        <w:t>offeror/contractor</w:t>
      </w:r>
      <w:r>
        <w:rPr>
          <w:spacing w:val="62"/>
        </w:rPr>
        <w:t xml:space="preserve"> </w:t>
      </w:r>
      <w:r>
        <w:t>that</w:t>
      </w:r>
      <w:r>
        <w:rPr>
          <w:spacing w:val="63"/>
        </w:rPr>
        <w:t xml:space="preserve"> </w:t>
      </w:r>
      <w:r>
        <w:t>has</w:t>
      </w:r>
      <w:r>
        <w:rPr>
          <w:spacing w:val="63"/>
        </w:rPr>
        <w:t xml:space="preserve"> </w:t>
      </w:r>
      <w:r>
        <w:t>no</w:t>
      </w:r>
      <w:r>
        <w:rPr>
          <w:spacing w:val="63"/>
        </w:rPr>
        <w:t xml:space="preserve"> </w:t>
      </w:r>
      <w:r>
        <w:t>more</w:t>
      </w:r>
      <w:r>
        <w:rPr>
          <w:spacing w:val="61"/>
        </w:rPr>
        <w:t xml:space="preserve"> </w:t>
      </w:r>
      <w:r>
        <w:t>than</w:t>
      </w:r>
      <w:r>
        <w:rPr>
          <w:spacing w:val="63"/>
        </w:rPr>
        <w:t xml:space="preserve"> </w:t>
      </w:r>
      <w:r>
        <w:t>one</w:t>
      </w:r>
      <w:r>
        <w:rPr>
          <w:spacing w:val="62"/>
        </w:rPr>
        <w:t xml:space="preserve"> </w:t>
      </w:r>
      <w:r>
        <w:t>employee</w:t>
      </w:r>
      <w:r>
        <w:rPr>
          <w:spacing w:val="62"/>
        </w:rPr>
        <w:t xml:space="preserve"> </w:t>
      </w:r>
      <w:r>
        <w:t>including</w:t>
      </w:r>
      <w:r>
        <w:rPr>
          <w:spacing w:val="64"/>
        </w:rPr>
        <w:t xml:space="preserve"> </w:t>
      </w:r>
      <w:r>
        <w:rPr>
          <w:spacing w:val="-5"/>
        </w:rPr>
        <w:t>the</w:t>
      </w:r>
    </w:p>
    <w:p w14:paraId="39B13736" w14:textId="77777777" w:rsidR="00BF25E1" w:rsidRDefault="009912EC">
      <w:pPr>
        <w:pStyle w:val="BodyText"/>
        <w:ind w:left="360"/>
      </w:pPr>
      <w:r>
        <w:rPr>
          <w:spacing w:val="-2"/>
        </w:rPr>
        <w:t>offeror/contractor.</w:t>
      </w:r>
    </w:p>
    <w:p w14:paraId="39B13737" w14:textId="77777777" w:rsidR="00BF25E1" w:rsidRDefault="00BF25E1">
      <w:pPr>
        <w:pStyle w:val="BodyText"/>
      </w:pPr>
    </w:p>
    <w:p w14:paraId="39B13738" w14:textId="77777777" w:rsidR="00BF25E1" w:rsidRDefault="009912EC">
      <w:pPr>
        <w:pStyle w:val="ListParagraph"/>
        <w:numPr>
          <w:ilvl w:val="1"/>
          <w:numId w:val="8"/>
        </w:numPr>
        <w:tabs>
          <w:tab w:val="left" w:pos="1710"/>
        </w:tabs>
        <w:ind w:left="1710" w:hanging="630"/>
        <w:jc w:val="both"/>
        <w:rPr>
          <w:sz w:val="24"/>
        </w:rPr>
      </w:pPr>
      <w:r>
        <w:rPr>
          <w:sz w:val="24"/>
        </w:rPr>
        <w:t>The</w:t>
      </w:r>
      <w:r>
        <w:rPr>
          <w:spacing w:val="-5"/>
          <w:sz w:val="24"/>
        </w:rPr>
        <w:t xml:space="preserve"> </w:t>
      </w:r>
      <w:r>
        <w:rPr>
          <w:sz w:val="24"/>
        </w:rPr>
        <w:t>Contractor, if</w:t>
      </w:r>
      <w:r>
        <w:rPr>
          <w:spacing w:val="-1"/>
          <w:sz w:val="24"/>
        </w:rPr>
        <w:t xml:space="preserve"> </w:t>
      </w:r>
      <w:r>
        <w:rPr>
          <w:sz w:val="24"/>
        </w:rPr>
        <w:t>other than</w:t>
      </w:r>
      <w:r>
        <w:rPr>
          <w:spacing w:val="-1"/>
          <w:sz w:val="24"/>
        </w:rPr>
        <w:t xml:space="preserve"> </w:t>
      </w:r>
      <w:r>
        <w:rPr>
          <w:sz w:val="24"/>
        </w:rPr>
        <w:t xml:space="preserve">an individual, </w:t>
      </w:r>
      <w:r>
        <w:rPr>
          <w:spacing w:val="-2"/>
          <w:sz w:val="24"/>
        </w:rPr>
        <w:t>shall:</w:t>
      </w:r>
    </w:p>
    <w:p w14:paraId="39B13739" w14:textId="77777777" w:rsidR="00BF25E1" w:rsidRDefault="00BF25E1">
      <w:pPr>
        <w:pStyle w:val="ListParagraph"/>
        <w:jc w:val="both"/>
        <w:rPr>
          <w:sz w:val="24"/>
        </w:rPr>
        <w:sectPr w:rsidR="00BF25E1">
          <w:pgSz w:w="12240" w:h="15840"/>
          <w:pgMar w:top="1640" w:right="360" w:bottom="980" w:left="1080" w:header="0" w:footer="785" w:gutter="0"/>
          <w:cols w:space="720"/>
        </w:sectPr>
      </w:pPr>
    </w:p>
    <w:p w14:paraId="39B1373A" w14:textId="77777777" w:rsidR="00BF25E1" w:rsidRDefault="009912EC">
      <w:pPr>
        <w:pStyle w:val="ListParagraph"/>
        <w:numPr>
          <w:ilvl w:val="0"/>
          <w:numId w:val="3"/>
        </w:numPr>
        <w:tabs>
          <w:tab w:val="left" w:pos="1962"/>
        </w:tabs>
        <w:spacing w:before="79"/>
        <w:ind w:right="897" w:firstLine="540"/>
        <w:jc w:val="both"/>
        <w:rPr>
          <w:sz w:val="24"/>
        </w:rPr>
      </w:pPr>
      <w:r>
        <w:rPr>
          <w:sz w:val="24"/>
        </w:rPr>
        <w:lastRenderedPageBreak/>
        <w:t>Publish a statement notifying its employees that the unlawful manufacture, distribution, dispensing, possession, or use of a controlled substance is prohibited in the Contractor’s workplace and specifying the actions that will be taken against employees for violations of such prohibition;</w:t>
      </w:r>
    </w:p>
    <w:p w14:paraId="39B1373B" w14:textId="77777777" w:rsidR="00BF25E1" w:rsidRDefault="00BF25E1">
      <w:pPr>
        <w:pStyle w:val="BodyText"/>
      </w:pPr>
    </w:p>
    <w:p w14:paraId="39B1373C" w14:textId="77777777" w:rsidR="00BF25E1" w:rsidRDefault="009912EC">
      <w:pPr>
        <w:pStyle w:val="ListParagraph"/>
        <w:numPr>
          <w:ilvl w:val="0"/>
          <w:numId w:val="3"/>
        </w:numPr>
        <w:tabs>
          <w:tab w:val="left" w:pos="1871"/>
        </w:tabs>
        <w:ind w:left="1871" w:hanging="251"/>
        <w:rPr>
          <w:sz w:val="24"/>
        </w:rPr>
      </w:pPr>
      <w:r>
        <w:rPr>
          <w:sz w:val="24"/>
        </w:rPr>
        <w:t>Establish</w:t>
      </w:r>
      <w:r>
        <w:rPr>
          <w:spacing w:val="-11"/>
          <w:sz w:val="24"/>
        </w:rPr>
        <w:t xml:space="preserve"> </w:t>
      </w:r>
      <w:r>
        <w:rPr>
          <w:sz w:val="24"/>
        </w:rPr>
        <w:t>an</w:t>
      </w:r>
      <w:r>
        <w:rPr>
          <w:spacing w:val="-9"/>
          <w:sz w:val="24"/>
        </w:rPr>
        <w:t xml:space="preserve"> </w:t>
      </w:r>
      <w:r>
        <w:rPr>
          <w:sz w:val="24"/>
        </w:rPr>
        <w:t>ongoing</w:t>
      </w:r>
      <w:r>
        <w:rPr>
          <w:spacing w:val="-8"/>
          <w:sz w:val="24"/>
        </w:rPr>
        <w:t xml:space="preserve"> </w:t>
      </w:r>
      <w:r>
        <w:rPr>
          <w:sz w:val="24"/>
        </w:rPr>
        <w:t>drug-free</w:t>
      </w:r>
      <w:r>
        <w:rPr>
          <w:spacing w:val="-7"/>
          <w:sz w:val="24"/>
        </w:rPr>
        <w:t xml:space="preserve"> </w:t>
      </w:r>
      <w:r>
        <w:rPr>
          <w:sz w:val="24"/>
        </w:rPr>
        <w:t>awareness</w:t>
      </w:r>
      <w:r>
        <w:rPr>
          <w:spacing w:val="-8"/>
          <w:sz w:val="24"/>
        </w:rPr>
        <w:t xml:space="preserve"> </w:t>
      </w:r>
      <w:r>
        <w:rPr>
          <w:sz w:val="24"/>
        </w:rPr>
        <w:t>program</w:t>
      </w:r>
      <w:r>
        <w:rPr>
          <w:spacing w:val="-9"/>
          <w:sz w:val="24"/>
        </w:rPr>
        <w:t xml:space="preserve"> </w:t>
      </w:r>
      <w:r>
        <w:rPr>
          <w:sz w:val="24"/>
        </w:rPr>
        <w:t>to</w:t>
      </w:r>
      <w:r>
        <w:rPr>
          <w:spacing w:val="-6"/>
          <w:sz w:val="24"/>
        </w:rPr>
        <w:t xml:space="preserve"> </w:t>
      </w:r>
      <w:r>
        <w:rPr>
          <w:sz w:val="24"/>
        </w:rPr>
        <w:t>inform</w:t>
      </w:r>
      <w:r>
        <w:rPr>
          <w:spacing w:val="-8"/>
          <w:sz w:val="24"/>
        </w:rPr>
        <w:t xml:space="preserve"> </w:t>
      </w:r>
      <w:r>
        <w:rPr>
          <w:sz w:val="24"/>
        </w:rPr>
        <w:t>such</w:t>
      </w:r>
      <w:r>
        <w:rPr>
          <w:spacing w:val="-4"/>
          <w:sz w:val="24"/>
        </w:rPr>
        <w:t xml:space="preserve"> </w:t>
      </w:r>
      <w:r>
        <w:rPr>
          <w:sz w:val="24"/>
        </w:rPr>
        <w:t>employees</w:t>
      </w:r>
      <w:r>
        <w:rPr>
          <w:spacing w:val="-8"/>
          <w:sz w:val="24"/>
        </w:rPr>
        <w:t xml:space="preserve"> </w:t>
      </w:r>
      <w:r>
        <w:rPr>
          <w:spacing w:val="-2"/>
          <w:sz w:val="24"/>
        </w:rPr>
        <w:t>about:</w:t>
      </w:r>
    </w:p>
    <w:p w14:paraId="39B1373D" w14:textId="77777777" w:rsidR="00BF25E1" w:rsidRDefault="009912EC">
      <w:pPr>
        <w:pStyle w:val="ListParagraph"/>
        <w:numPr>
          <w:ilvl w:val="1"/>
          <w:numId w:val="3"/>
        </w:numPr>
        <w:tabs>
          <w:tab w:val="left" w:pos="2406"/>
        </w:tabs>
        <w:ind w:left="2406" w:hanging="306"/>
        <w:rPr>
          <w:sz w:val="24"/>
        </w:rPr>
      </w:pPr>
      <w:r>
        <w:rPr>
          <w:sz w:val="24"/>
        </w:rPr>
        <w:t>The</w:t>
      </w:r>
      <w:r>
        <w:rPr>
          <w:spacing w:val="-3"/>
          <w:sz w:val="24"/>
        </w:rPr>
        <w:t xml:space="preserve"> </w:t>
      </w:r>
      <w:r>
        <w:rPr>
          <w:sz w:val="24"/>
        </w:rPr>
        <w:t>dangers</w:t>
      </w:r>
      <w:r>
        <w:rPr>
          <w:spacing w:val="-1"/>
          <w:sz w:val="24"/>
        </w:rPr>
        <w:t xml:space="preserve"> </w:t>
      </w:r>
      <w:r>
        <w:rPr>
          <w:sz w:val="24"/>
        </w:rPr>
        <w:t>of</w:t>
      </w:r>
      <w:r>
        <w:rPr>
          <w:spacing w:val="-2"/>
          <w:sz w:val="24"/>
        </w:rPr>
        <w:t xml:space="preserve"> </w:t>
      </w:r>
      <w:r>
        <w:rPr>
          <w:sz w:val="24"/>
        </w:rPr>
        <w:t>drug abuse</w:t>
      </w:r>
      <w:r>
        <w:rPr>
          <w:spacing w:val="-1"/>
          <w:sz w:val="24"/>
        </w:rPr>
        <w:t xml:space="preserve"> </w:t>
      </w:r>
      <w:r>
        <w:rPr>
          <w:sz w:val="24"/>
        </w:rPr>
        <w:t>in the</w:t>
      </w:r>
      <w:r>
        <w:rPr>
          <w:spacing w:val="-1"/>
          <w:sz w:val="24"/>
        </w:rPr>
        <w:t xml:space="preserve"> </w:t>
      </w:r>
      <w:r>
        <w:rPr>
          <w:spacing w:val="-2"/>
          <w:sz w:val="24"/>
        </w:rPr>
        <w:t>workplace;</w:t>
      </w:r>
    </w:p>
    <w:p w14:paraId="39B1373E" w14:textId="77777777" w:rsidR="00BF25E1" w:rsidRDefault="009912EC">
      <w:pPr>
        <w:pStyle w:val="ListParagraph"/>
        <w:numPr>
          <w:ilvl w:val="1"/>
          <w:numId w:val="3"/>
        </w:numPr>
        <w:tabs>
          <w:tab w:val="left" w:pos="2418"/>
        </w:tabs>
        <w:ind w:left="2418" w:hanging="318"/>
        <w:rPr>
          <w:sz w:val="24"/>
        </w:rPr>
      </w:pPr>
      <w:r>
        <w:rPr>
          <w:sz w:val="24"/>
        </w:rPr>
        <w:t>The</w:t>
      </w:r>
      <w:r>
        <w:rPr>
          <w:spacing w:val="-5"/>
          <w:sz w:val="24"/>
        </w:rPr>
        <w:t xml:space="preserve"> </w:t>
      </w:r>
      <w:r>
        <w:rPr>
          <w:sz w:val="24"/>
        </w:rPr>
        <w:t>Contractor’s</w:t>
      </w:r>
      <w:r>
        <w:rPr>
          <w:spacing w:val="-2"/>
          <w:sz w:val="24"/>
        </w:rPr>
        <w:t xml:space="preserve"> </w:t>
      </w:r>
      <w:r>
        <w:rPr>
          <w:sz w:val="24"/>
        </w:rPr>
        <w:t>policy of</w:t>
      </w:r>
      <w:r>
        <w:rPr>
          <w:spacing w:val="-1"/>
          <w:sz w:val="24"/>
        </w:rPr>
        <w:t xml:space="preserve"> </w:t>
      </w:r>
      <w:r>
        <w:rPr>
          <w:sz w:val="24"/>
        </w:rPr>
        <w:t>maintaining</w:t>
      </w:r>
      <w:r>
        <w:rPr>
          <w:spacing w:val="-1"/>
          <w:sz w:val="24"/>
        </w:rPr>
        <w:t xml:space="preserve"> </w:t>
      </w:r>
      <w:r>
        <w:rPr>
          <w:sz w:val="24"/>
        </w:rPr>
        <w:t>a</w:t>
      </w:r>
      <w:r>
        <w:rPr>
          <w:spacing w:val="-2"/>
          <w:sz w:val="24"/>
        </w:rPr>
        <w:t xml:space="preserve"> </w:t>
      </w:r>
      <w:r>
        <w:rPr>
          <w:sz w:val="24"/>
        </w:rPr>
        <w:t>drug-free</w:t>
      </w:r>
      <w:r>
        <w:rPr>
          <w:spacing w:val="-1"/>
          <w:sz w:val="24"/>
        </w:rPr>
        <w:t xml:space="preserve"> </w:t>
      </w:r>
      <w:r>
        <w:rPr>
          <w:spacing w:val="-2"/>
          <w:sz w:val="24"/>
        </w:rPr>
        <w:t>workplace:</w:t>
      </w:r>
    </w:p>
    <w:p w14:paraId="39B1373F" w14:textId="77777777" w:rsidR="00BF25E1" w:rsidRDefault="009912EC">
      <w:pPr>
        <w:pStyle w:val="ListParagraph"/>
        <w:numPr>
          <w:ilvl w:val="1"/>
          <w:numId w:val="3"/>
        </w:numPr>
        <w:tabs>
          <w:tab w:val="left" w:pos="2404"/>
          <w:tab w:val="left" w:pos="2460"/>
        </w:tabs>
        <w:ind w:left="2460" w:right="1572" w:hanging="360"/>
        <w:rPr>
          <w:sz w:val="24"/>
        </w:rPr>
      </w:pPr>
      <w:r>
        <w:rPr>
          <w:sz w:val="24"/>
        </w:rPr>
        <w:t>Any</w:t>
      </w:r>
      <w:r>
        <w:rPr>
          <w:spacing w:val="-5"/>
          <w:sz w:val="24"/>
        </w:rPr>
        <w:t xml:space="preserve"> </w:t>
      </w:r>
      <w:r>
        <w:rPr>
          <w:sz w:val="24"/>
        </w:rPr>
        <w:t>available</w:t>
      </w:r>
      <w:r>
        <w:rPr>
          <w:spacing w:val="-5"/>
          <w:sz w:val="24"/>
        </w:rPr>
        <w:t xml:space="preserve"> </w:t>
      </w:r>
      <w:r>
        <w:rPr>
          <w:sz w:val="24"/>
        </w:rPr>
        <w:t>drug</w:t>
      </w:r>
      <w:r>
        <w:rPr>
          <w:spacing w:val="-4"/>
          <w:sz w:val="24"/>
        </w:rPr>
        <w:t xml:space="preserve"> </w:t>
      </w:r>
      <w:r>
        <w:rPr>
          <w:sz w:val="24"/>
        </w:rPr>
        <w:t>counseling,</w:t>
      </w:r>
      <w:r>
        <w:rPr>
          <w:spacing w:val="-5"/>
          <w:sz w:val="24"/>
        </w:rPr>
        <w:t xml:space="preserve"> </w:t>
      </w:r>
      <w:r>
        <w:rPr>
          <w:sz w:val="24"/>
        </w:rPr>
        <w:t>rehabilitation,</w:t>
      </w:r>
      <w:r>
        <w:rPr>
          <w:spacing w:val="-5"/>
          <w:sz w:val="24"/>
        </w:rPr>
        <w:t xml:space="preserve"> </w:t>
      </w:r>
      <w:r>
        <w:rPr>
          <w:sz w:val="24"/>
        </w:rPr>
        <w:t>and</w:t>
      </w:r>
      <w:r>
        <w:rPr>
          <w:spacing w:val="-5"/>
          <w:sz w:val="24"/>
        </w:rPr>
        <w:t xml:space="preserve"> </w:t>
      </w:r>
      <w:r>
        <w:rPr>
          <w:sz w:val="24"/>
        </w:rPr>
        <w:t>employee</w:t>
      </w:r>
      <w:r>
        <w:rPr>
          <w:spacing w:val="-7"/>
          <w:sz w:val="24"/>
        </w:rPr>
        <w:t xml:space="preserve"> </w:t>
      </w:r>
      <w:r>
        <w:rPr>
          <w:sz w:val="24"/>
        </w:rPr>
        <w:t>assistance programs; and</w:t>
      </w:r>
    </w:p>
    <w:p w14:paraId="39B13740" w14:textId="77777777" w:rsidR="00BF25E1" w:rsidRDefault="009912EC">
      <w:pPr>
        <w:pStyle w:val="ListParagraph"/>
        <w:numPr>
          <w:ilvl w:val="1"/>
          <w:numId w:val="3"/>
        </w:numPr>
        <w:tabs>
          <w:tab w:val="left" w:pos="2400"/>
          <w:tab w:val="left" w:pos="2478"/>
        </w:tabs>
        <w:ind w:left="2400" w:right="899" w:hanging="300"/>
        <w:rPr>
          <w:sz w:val="24"/>
        </w:rPr>
      </w:pPr>
      <w:r>
        <w:rPr>
          <w:sz w:val="24"/>
        </w:rPr>
        <w:tab/>
        <w:t>The</w:t>
      </w:r>
      <w:r>
        <w:rPr>
          <w:spacing w:val="-5"/>
          <w:sz w:val="24"/>
        </w:rPr>
        <w:t xml:space="preserve"> </w:t>
      </w:r>
      <w:r>
        <w:rPr>
          <w:sz w:val="24"/>
        </w:rPr>
        <w:t>penalties</w:t>
      </w:r>
      <w:r>
        <w:rPr>
          <w:spacing w:val="-4"/>
          <w:sz w:val="24"/>
        </w:rPr>
        <w:t xml:space="preserve"> </w:t>
      </w:r>
      <w:r>
        <w:rPr>
          <w:sz w:val="24"/>
        </w:rPr>
        <w:t>that</w:t>
      </w:r>
      <w:r>
        <w:rPr>
          <w:spacing w:val="-3"/>
          <w:sz w:val="24"/>
        </w:rPr>
        <w:t xml:space="preserve"> </w:t>
      </w:r>
      <w:r>
        <w:rPr>
          <w:sz w:val="24"/>
        </w:rPr>
        <w:t>may</w:t>
      </w:r>
      <w:r>
        <w:rPr>
          <w:spacing w:val="-3"/>
          <w:sz w:val="24"/>
        </w:rPr>
        <w:t xml:space="preserve"> </w:t>
      </w:r>
      <w:r>
        <w:rPr>
          <w:sz w:val="24"/>
        </w:rPr>
        <w:t>be</w:t>
      </w:r>
      <w:r>
        <w:rPr>
          <w:spacing w:val="-4"/>
          <w:sz w:val="24"/>
        </w:rPr>
        <w:t xml:space="preserve"> </w:t>
      </w:r>
      <w:r>
        <w:rPr>
          <w:sz w:val="24"/>
        </w:rPr>
        <w:t>imposed</w:t>
      </w:r>
      <w:r>
        <w:rPr>
          <w:spacing w:val="-3"/>
          <w:sz w:val="24"/>
        </w:rPr>
        <w:t xml:space="preserve"> </w:t>
      </w:r>
      <w:r>
        <w:rPr>
          <w:sz w:val="24"/>
        </w:rPr>
        <w:t>upon</w:t>
      </w:r>
      <w:r>
        <w:rPr>
          <w:spacing w:val="-3"/>
          <w:sz w:val="24"/>
        </w:rPr>
        <w:t xml:space="preserve"> </w:t>
      </w:r>
      <w:r>
        <w:rPr>
          <w:sz w:val="24"/>
        </w:rPr>
        <w:t>employees</w:t>
      </w:r>
      <w:r>
        <w:rPr>
          <w:spacing w:val="-4"/>
          <w:sz w:val="24"/>
        </w:rPr>
        <w:t xml:space="preserve"> </w:t>
      </w:r>
      <w:r>
        <w:rPr>
          <w:sz w:val="24"/>
        </w:rPr>
        <w:t>for</w:t>
      </w:r>
      <w:r>
        <w:rPr>
          <w:spacing w:val="-3"/>
          <w:sz w:val="24"/>
        </w:rPr>
        <w:t xml:space="preserve"> </w:t>
      </w:r>
      <w:r>
        <w:rPr>
          <w:sz w:val="24"/>
        </w:rPr>
        <w:t>drug</w:t>
      </w:r>
      <w:r>
        <w:rPr>
          <w:spacing w:val="-3"/>
          <w:sz w:val="24"/>
        </w:rPr>
        <w:t xml:space="preserve"> </w:t>
      </w:r>
      <w:r>
        <w:rPr>
          <w:sz w:val="24"/>
        </w:rPr>
        <w:t>abuse</w:t>
      </w:r>
      <w:r>
        <w:rPr>
          <w:spacing w:val="-4"/>
          <w:sz w:val="24"/>
        </w:rPr>
        <w:t xml:space="preserve"> </w:t>
      </w:r>
      <w:r>
        <w:rPr>
          <w:sz w:val="24"/>
        </w:rPr>
        <w:t>violations occurring in the workplace.</w:t>
      </w:r>
    </w:p>
    <w:p w14:paraId="39B13741" w14:textId="77777777" w:rsidR="00BF25E1" w:rsidRDefault="00BF25E1">
      <w:pPr>
        <w:pStyle w:val="BodyText"/>
        <w:spacing w:before="1"/>
      </w:pPr>
    </w:p>
    <w:p w14:paraId="39B13742" w14:textId="77777777" w:rsidR="00BF25E1" w:rsidRDefault="009912EC">
      <w:pPr>
        <w:pStyle w:val="ListParagraph"/>
        <w:numPr>
          <w:ilvl w:val="0"/>
          <w:numId w:val="3"/>
        </w:numPr>
        <w:tabs>
          <w:tab w:val="left" w:pos="1938"/>
        </w:tabs>
        <w:ind w:right="1453" w:firstLine="540"/>
        <w:rPr>
          <w:sz w:val="24"/>
        </w:rPr>
      </w:pPr>
      <w:r>
        <w:rPr>
          <w:sz w:val="24"/>
        </w:rPr>
        <w:t>Provide</w:t>
      </w:r>
      <w:r>
        <w:rPr>
          <w:spacing w:val="-5"/>
          <w:sz w:val="24"/>
        </w:rPr>
        <w:t xml:space="preserve"> </w:t>
      </w:r>
      <w:r>
        <w:rPr>
          <w:sz w:val="24"/>
        </w:rPr>
        <w:t>all</w:t>
      </w:r>
      <w:r>
        <w:rPr>
          <w:spacing w:val="-3"/>
          <w:sz w:val="24"/>
        </w:rPr>
        <w:t xml:space="preserve"> </w:t>
      </w:r>
      <w:r>
        <w:rPr>
          <w:sz w:val="24"/>
        </w:rPr>
        <w:t>employees</w:t>
      </w:r>
      <w:r>
        <w:rPr>
          <w:spacing w:val="-4"/>
          <w:sz w:val="24"/>
        </w:rPr>
        <w:t xml:space="preserve"> </w:t>
      </w:r>
      <w:r>
        <w:rPr>
          <w:sz w:val="24"/>
        </w:rPr>
        <w:t>engaged</w:t>
      </w:r>
      <w:r>
        <w:rPr>
          <w:spacing w:val="-3"/>
          <w:sz w:val="24"/>
        </w:rPr>
        <w:t xml:space="preserve"> </w:t>
      </w:r>
      <w:r>
        <w:rPr>
          <w:sz w:val="24"/>
        </w:rPr>
        <w:t>in</w:t>
      </w:r>
      <w:r>
        <w:rPr>
          <w:spacing w:val="-3"/>
          <w:sz w:val="24"/>
        </w:rPr>
        <w:t xml:space="preserve"> </w:t>
      </w:r>
      <w:r>
        <w:rPr>
          <w:sz w:val="24"/>
        </w:rPr>
        <w:t>performance</w:t>
      </w:r>
      <w:r>
        <w:rPr>
          <w:spacing w:val="-2"/>
          <w:sz w:val="24"/>
        </w:rPr>
        <w:t xml:space="preserve"> </w:t>
      </w:r>
      <w:r>
        <w:rPr>
          <w:sz w:val="24"/>
        </w:rPr>
        <w:t>of</w:t>
      </w:r>
      <w:r>
        <w:rPr>
          <w:spacing w:val="-3"/>
          <w:sz w:val="24"/>
        </w:rPr>
        <w:t xml:space="preserve"> </w:t>
      </w:r>
      <w:r>
        <w:rPr>
          <w:sz w:val="24"/>
        </w:rPr>
        <w:t>the</w:t>
      </w:r>
      <w:r>
        <w:rPr>
          <w:spacing w:val="-5"/>
          <w:sz w:val="24"/>
        </w:rPr>
        <w:t xml:space="preserve"> </w:t>
      </w:r>
      <w:r>
        <w:rPr>
          <w:sz w:val="24"/>
        </w:rPr>
        <w:t>PSC</w:t>
      </w:r>
      <w:r>
        <w:rPr>
          <w:spacing w:val="-3"/>
          <w:sz w:val="24"/>
        </w:rPr>
        <w:t xml:space="preserve"> </w:t>
      </w:r>
      <w:r>
        <w:rPr>
          <w:sz w:val="24"/>
        </w:rPr>
        <w:t>with</w:t>
      </w:r>
      <w:r>
        <w:rPr>
          <w:spacing w:val="-3"/>
          <w:sz w:val="24"/>
        </w:rPr>
        <w:t xml:space="preserve"> </w:t>
      </w:r>
      <w:r>
        <w:rPr>
          <w:sz w:val="24"/>
        </w:rPr>
        <w:t>a</w:t>
      </w:r>
      <w:r>
        <w:rPr>
          <w:spacing w:val="-2"/>
          <w:sz w:val="24"/>
        </w:rPr>
        <w:t xml:space="preserve"> </w:t>
      </w:r>
      <w:r>
        <w:rPr>
          <w:sz w:val="24"/>
        </w:rPr>
        <w:t>copy</w:t>
      </w:r>
      <w:r>
        <w:rPr>
          <w:spacing w:val="-3"/>
          <w:sz w:val="24"/>
        </w:rPr>
        <w:t xml:space="preserve"> </w:t>
      </w:r>
      <w:r>
        <w:rPr>
          <w:sz w:val="24"/>
        </w:rPr>
        <w:t>of</w:t>
      </w:r>
      <w:r>
        <w:rPr>
          <w:spacing w:val="-4"/>
          <w:sz w:val="24"/>
        </w:rPr>
        <w:t xml:space="preserve"> </w:t>
      </w:r>
      <w:r>
        <w:rPr>
          <w:sz w:val="24"/>
        </w:rPr>
        <w:t xml:space="preserve">the required by subparagraph </w:t>
      </w:r>
      <w:proofErr w:type="gramStart"/>
      <w:r>
        <w:rPr>
          <w:sz w:val="24"/>
        </w:rPr>
        <w:t>B(</w:t>
      </w:r>
      <w:proofErr w:type="gramEnd"/>
      <w:r>
        <w:rPr>
          <w:sz w:val="24"/>
        </w:rPr>
        <w:t>1);</w:t>
      </w:r>
    </w:p>
    <w:p w14:paraId="39B13743" w14:textId="77777777" w:rsidR="00BF25E1" w:rsidRDefault="00BF25E1">
      <w:pPr>
        <w:pStyle w:val="BodyText"/>
      </w:pPr>
    </w:p>
    <w:p w14:paraId="39B13744" w14:textId="77777777" w:rsidR="00BF25E1" w:rsidRDefault="009912EC">
      <w:pPr>
        <w:pStyle w:val="ListParagraph"/>
        <w:numPr>
          <w:ilvl w:val="0"/>
          <w:numId w:val="3"/>
        </w:numPr>
        <w:tabs>
          <w:tab w:val="left" w:pos="1938"/>
        </w:tabs>
        <w:ind w:right="1555" w:firstLine="540"/>
        <w:rPr>
          <w:sz w:val="24"/>
        </w:rPr>
      </w:pPr>
      <w:r>
        <w:rPr>
          <w:sz w:val="24"/>
        </w:rPr>
        <w:t>Notify</w:t>
      </w:r>
      <w:r>
        <w:rPr>
          <w:spacing w:val="-4"/>
          <w:sz w:val="24"/>
        </w:rPr>
        <w:t xml:space="preserve"> </w:t>
      </w:r>
      <w:r>
        <w:rPr>
          <w:sz w:val="24"/>
        </w:rPr>
        <w:t>such</w:t>
      </w:r>
      <w:r>
        <w:rPr>
          <w:spacing w:val="-4"/>
          <w:sz w:val="24"/>
        </w:rPr>
        <w:t xml:space="preserve"> </w:t>
      </w:r>
      <w:r>
        <w:rPr>
          <w:sz w:val="24"/>
        </w:rPr>
        <w:t>employees</w:t>
      </w:r>
      <w:r>
        <w:rPr>
          <w:spacing w:val="-5"/>
          <w:sz w:val="24"/>
        </w:rPr>
        <w:t xml:space="preserve"> </w:t>
      </w:r>
      <w:r>
        <w:rPr>
          <w:sz w:val="24"/>
        </w:rPr>
        <w:t>in</w:t>
      </w:r>
      <w:r>
        <w:rPr>
          <w:spacing w:val="-4"/>
          <w:sz w:val="24"/>
        </w:rPr>
        <w:t xml:space="preserve"> </w:t>
      </w:r>
      <w:r>
        <w:rPr>
          <w:sz w:val="24"/>
        </w:rPr>
        <w:t>writing</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statement</w:t>
      </w:r>
      <w:r>
        <w:rPr>
          <w:spacing w:val="-4"/>
          <w:sz w:val="24"/>
        </w:rPr>
        <w:t xml:space="preserve"> </w:t>
      </w:r>
      <w:r>
        <w:rPr>
          <w:sz w:val="24"/>
        </w:rPr>
        <w:t>required</w:t>
      </w:r>
      <w:r>
        <w:rPr>
          <w:spacing w:val="-4"/>
          <w:sz w:val="24"/>
        </w:rPr>
        <w:t xml:space="preserve"> </w:t>
      </w:r>
      <w:r>
        <w:rPr>
          <w:sz w:val="24"/>
        </w:rPr>
        <w:t>by</w:t>
      </w:r>
      <w:r>
        <w:rPr>
          <w:spacing w:val="-4"/>
          <w:sz w:val="24"/>
        </w:rPr>
        <w:t xml:space="preserve"> </w:t>
      </w:r>
      <w:r>
        <w:rPr>
          <w:sz w:val="24"/>
        </w:rPr>
        <w:t>subparagraph (B)(1) of this clause that, as a condition of continued employment on this PSC, the employee will:</w:t>
      </w:r>
    </w:p>
    <w:p w14:paraId="39B13745" w14:textId="77777777" w:rsidR="00BF25E1" w:rsidRDefault="00BF25E1">
      <w:pPr>
        <w:pStyle w:val="BodyText"/>
      </w:pPr>
    </w:p>
    <w:p w14:paraId="39B13746" w14:textId="77777777" w:rsidR="00BF25E1" w:rsidRDefault="009912EC">
      <w:pPr>
        <w:pStyle w:val="ListParagraph"/>
        <w:numPr>
          <w:ilvl w:val="1"/>
          <w:numId w:val="3"/>
        </w:numPr>
        <w:tabs>
          <w:tab w:val="left" w:pos="2404"/>
        </w:tabs>
        <w:ind w:left="2404" w:hanging="304"/>
        <w:jc w:val="both"/>
        <w:rPr>
          <w:sz w:val="24"/>
        </w:rPr>
      </w:pPr>
      <w:r>
        <w:rPr>
          <w:sz w:val="24"/>
        </w:rPr>
        <w:t>Abide</w:t>
      </w:r>
      <w:r>
        <w:rPr>
          <w:spacing w:val="-2"/>
          <w:sz w:val="24"/>
        </w:rPr>
        <w:t xml:space="preserve"> </w:t>
      </w:r>
      <w:r>
        <w:rPr>
          <w:sz w:val="24"/>
        </w:rPr>
        <w:t>by the terms</w:t>
      </w:r>
      <w:r>
        <w:rPr>
          <w:spacing w:val="-1"/>
          <w:sz w:val="24"/>
        </w:rPr>
        <w:t xml:space="preserve"> </w:t>
      </w:r>
      <w:r>
        <w:rPr>
          <w:sz w:val="24"/>
        </w:rPr>
        <w:t>of</w:t>
      </w:r>
      <w:r>
        <w:rPr>
          <w:spacing w:val="-1"/>
          <w:sz w:val="24"/>
        </w:rPr>
        <w:t xml:space="preserve"> </w:t>
      </w:r>
      <w:r>
        <w:rPr>
          <w:sz w:val="24"/>
        </w:rPr>
        <w:t xml:space="preserve">the statement; </w:t>
      </w:r>
      <w:r>
        <w:rPr>
          <w:spacing w:val="-5"/>
          <w:sz w:val="24"/>
        </w:rPr>
        <w:t>and</w:t>
      </w:r>
    </w:p>
    <w:p w14:paraId="39B13747" w14:textId="77777777" w:rsidR="00BF25E1" w:rsidRDefault="009912EC">
      <w:pPr>
        <w:pStyle w:val="ListParagraph"/>
        <w:numPr>
          <w:ilvl w:val="1"/>
          <w:numId w:val="3"/>
        </w:numPr>
        <w:tabs>
          <w:tab w:val="left" w:pos="2415"/>
        </w:tabs>
        <w:ind w:left="2088" w:right="899" w:firstLine="0"/>
        <w:jc w:val="both"/>
        <w:rPr>
          <w:sz w:val="24"/>
        </w:rPr>
      </w:pPr>
      <w:r>
        <w:rPr>
          <w:sz w:val="24"/>
        </w:rPr>
        <w:t>Notify the employer in writing of the employee’s conviction under a criminal drug statute for a violation occurring in the workplace no later than five (5) days after such conviction;</w:t>
      </w:r>
    </w:p>
    <w:p w14:paraId="39B13748" w14:textId="77777777" w:rsidR="00BF25E1" w:rsidRDefault="00BF25E1">
      <w:pPr>
        <w:pStyle w:val="BodyText"/>
        <w:spacing w:before="1"/>
      </w:pPr>
    </w:p>
    <w:p w14:paraId="39B13749" w14:textId="77777777" w:rsidR="00BF25E1" w:rsidRDefault="009912EC">
      <w:pPr>
        <w:pStyle w:val="ListParagraph"/>
        <w:numPr>
          <w:ilvl w:val="0"/>
          <w:numId w:val="3"/>
        </w:numPr>
        <w:tabs>
          <w:tab w:val="left" w:pos="1938"/>
        </w:tabs>
        <w:ind w:right="1073" w:firstLine="540"/>
        <w:rPr>
          <w:sz w:val="24"/>
        </w:rPr>
      </w:pPr>
      <w:r>
        <w:rPr>
          <w:sz w:val="24"/>
        </w:rPr>
        <w:t>Notify</w:t>
      </w:r>
      <w:r>
        <w:rPr>
          <w:spacing w:val="-3"/>
          <w:sz w:val="24"/>
        </w:rPr>
        <w:t xml:space="preserve"> </w:t>
      </w:r>
      <w:r>
        <w:rPr>
          <w:sz w:val="24"/>
        </w:rPr>
        <w:t>the</w:t>
      </w:r>
      <w:r>
        <w:rPr>
          <w:spacing w:val="-4"/>
          <w:sz w:val="24"/>
        </w:rPr>
        <w:t xml:space="preserve"> </w:t>
      </w:r>
      <w:r>
        <w:rPr>
          <w:sz w:val="24"/>
        </w:rPr>
        <w:t>HCA</w:t>
      </w:r>
      <w:r>
        <w:rPr>
          <w:spacing w:val="-2"/>
          <w:sz w:val="24"/>
        </w:rPr>
        <w:t xml:space="preserve"> </w:t>
      </w:r>
      <w:r>
        <w:rPr>
          <w:sz w:val="24"/>
        </w:rPr>
        <w:t>Program</w:t>
      </w:r>
      <w:r>
        <w:rPr>
          <w:spacing w:val="-3"/>
          <w:sz w:val="24"/>
        </w:rPr>
        <w:t xml:space="preserve"> </w:t>
      </w:r>
      <w:r>
        <w:rPr>
          <w:sz w:val="24"/>
        </w:rPr>
        <w:t>Manager</w:t>
      </w:r>
      <w:r>
        <w:rPr>
          <w:spacing w:val="-3"/>
          <w:sz w:val="24"/>
        </w:rPr>
        <w:t xml:space="preserve"> </w:t>
      </w:r>
      <w:r>
        <w:rPr>
          <w:sz w:val="24"/>
        </w:rPr>
        <w:t>in</w:t>
      </w:r>
      <w:r>
        <w:rPr>
          <w:spacing w:val="-3"/>
          <w:sz w:val="24"/>
        </w:rPr>
        <w:t xml:space="preserve"> </w:t>
      </w:r>
      <w:r>
        <w:rPr>
          <w:sz w:val="24"/>
        </w:rPr>
        <w:t>writing</w:t>
      </w:r>
      <w:r>
        <w:rPr>
          <w:spacing w:val="-3"/>
          <w:sz w:val="24"/>
        </w:rPr>
        <w:t xml:space="preserve"> </w:t>
      </w:r>
      <w:r>
        <w:rPr>
          <w:sz w:val="24"/>
        </w:rPr>
        <w:t>within</w:t>
      </w:r>
      <w:r>
        <w:rPr>
          <w:spacing w:val="-3"/>
          <w:sz w:val="24"/>
        </w:rPr>
        <w:t xml:space="preserve"> </w:t>
      </w:r>
      <w:r>
        <w:rPr>
          <w:sz w:val="24"/>
        </w:rPr>
        <w:t>ten</w:t>
      </w:r>
      <w:r>
        <w:rPr>
          <w:spacing w:val="-3"/>
          <w:sz w:val="24"/>
        </w:rPr>
        <w:t xml:space="preserve"> </w:t>
      </w:r>
      <w:r>
        <w:rPr>
          <w:sz w:val="24"/>
        </w:rPr>
        <w:t>(10)</w:t>
      </w:r>
      <w:r>
        <w:rPr>
          <w:spacing w:val="-3"/>
          <w:sz w:val="24"/>
        </w:rPr>
        <w:t xml:space="preserve"> </w:t>
      </w:r>
      <w:r>
        <w:rPr>
          <w:sz w:val="24"/>
        </w:rPr>
        <w:t>days</w:t>
      </w:r>
      <w:r>
        <w:rPr>
          <w:spacing w:val="-4"/>
          <w:sz w:val="24"/>
        </w:rPr>
        <w:t xml:space="preserve"> </w:t>
      </w:r>
      <w:r>
        <w:rPr>
          <w:sz w:val="24"/>
        </w:rPr>
        <w:t>after</w:t>
      </w:r>
      <w:r>
        <w:rPr>
          <w:spacing w:val="-3"/>
          <w:sz w:val="24"/>
        </w:rPr>
        <w:t xml:space="preserve"> </w:t>
      </w:r>
      <w:r>
        <w:rPr>
          <w:sz w:val="24"/>
        </w:rPr>
        <w:t>receiving notice under (B)(4)(ii) of this paragraph, from an employee or otherwise receiving actual notice of such conviction. The notice shall include the position title of the employee;</w:t>
      </w:r>
    </w:p>
    <w:p w14:paraId="39B1374A" w14:textId="77777777" w:rsidR="00BF25E1" w:rsidRDefault="00BF25E1">
      <w:pPr>
        <w:pStyle w:val="BodyText"/>
      </w:pPr>
    </w:p>
    <w:p w14:paraId="39B1374B" w14:textId="77777777" w:rsidR="00BF25E1" w:rsidRDefault="009912EC">
      <w:pPr>
        <w:pStyle w:val="ListParagraph"/>
        <w:numPr>
          <w:ilvl w:val="0"/>
          <w:numId w:val="3"/>
        </w:numPr>
        <w:tabs>
          <w:tab w:val="left" w:pos="1938"/>
        </w:tabs>
        <w:ind w:right="1045" w:firstLine="540"/>
        <w:rPr>
          <w:sz w:val="24"/>
        </w:rPr>
      </w:pPr>
      <w:r>
        <w:rPr>
          <w:sz w:val="24"/>
        </w:rPr>
        <w:t>Within</w:t>
      </w:r>
      <w:r>
        <w:rPr>
          <w:spacing w:val="-3"/>
          <w:sz w:val="24"/>
        </w:rPr>
        <w:t xml:space="preserve"> </w:t>
      </w:r>
      <w:r>
        <w:rPr>
          <w:sz w:val="24"/>
        </w:rPr>
        <w:t>thirty</w:t>
      </w:r>
      <w:r>
        <w:rPr>
          <w:spacing w:val="-3"/>
          <w:sz w:val="24"/>
        </w:rPr>
        <w:t xml:space="preserve"> </w:t>
      </w:r>
      <w:r>
        <w:rPr>
          <w:sz w:val="24"/>
        </w:rPr>
        <w:t>(30)</w:t>
      </w:r>
      <w:r>
        <w:rPr>
          <w:spacing w:val="-5"/>
          <w:sz w:val="24"/>
        </w:rPr>
        <w:t xml:space="preserve"> </w:t>
      </w:r>
      <w:r>
        <w:rPr>
          <w:sz w:val="24"/>
        </w:rPr>
        <w:t>days</w:t>
      </w:r>
      <w:r>
        <w:rPr>
          <w:spacing w:val="-4"/>
          <w:sz w:val="24"/>
        </w:rPr>
        <w:t xml:space="preserve"> </w:t>
      </w:r>
      <w:r>
        <w:rPr>
          <w:sz w:val="24"/>
        </w:rPr>
        <w:t>after</w:t>
      </w:r>
      <w:r>
        <w:rPr>
          <w:spacing w:val="-3"/>
          <w:sz w:val="24"/>
        </w:rPr>
        <w:t xml:space="preserve"> </w:t>
      </w:r>
      <w:r>
        <w:rPr>
          <w:sz w:val="24"/>
        </w:rPr>
        <w:t>receiving</w:t>
      </w:r>
      <w:r>
        <w:rPr>
          <w:spacing w:val="-3"/>
          <w:sz w:val="24"/>
        </w:rPr>
        <w:t xml:space="preserve"> </w:t>
      </w:r>
      <w:r>
        <w:rPr>
          <w:sz w:val="24"/>
        </w:rPr>
        <w:t>notice</w:t>
      </w:r>
      <w:r>
        <w:rPr>
          <w:spacing w:val="-4"/>
          <w:sz w:val="24"/>
        </w:rPr>
        <w:t xml:space="preserve"> </w:t>
      </w:r>
      <w:r>
        <w:rPr>
          <w:sz w:val="24"/>
        </w:rPr>
        <w:t>under</w:t>
      </w:r>
      <w:r>
        <w:rPr>
          <w:spacing w:val="-3"/>
          <w:sz w:val="24"/>
        </w:rPr>
        <w:t xml:space="preserve"> </w:t>
      </w:r>
      <w:r>
        <w:rPr>
          <w:sz w:val="24"/>
        </w:rPr>
        <w:t>B(4)(ii)</w:t>
      </w:r>
      <w:r>
        <w:rPr>
          <w:spacing w:val="-3"/>
          <w:sz w:val="24"/>
        </w:rPr>
        <w:t xml:space="preserve"> </w:t>
      </w:r>
      <w:r>
        <w:rPr>
          <w:sz w:val="24"/>
        </w:rPr>
        <w:t>of</w:t>
      </w:r>
      <w:r>
        <w:rPr>
          <w:spacing w:val="-5"/>
          <w:sz w:val="24"/>
        </w:rPr>
        <w:t xml:space="preserve"> </w:t>
      </w:r>
      <w:r>
        <w:rPr>
          <w:sz w:val="24"/>
        </w:rPr>
        <w:t>this</w:t>
      </w:r>
      <w:r>
        <w:rPr>
          <w:spacing w:val="-4"/>
          <w:sz w:val="24"/>
        </w:rPr>
        <w:t xml:space="preserve"> </w:t>
      </w:r>
      <w:r>
        <w:rPr>
          <w:sz w:val="24"/>
        </w:rPr>
        <w:t>paragraph</w:t>
      </w:r>
      <w:r>
        <w:rPr>
          <w:spacing w:val="-3"/>
          <w:sz w:val="24"/>
        </w:rPr>
        <w:t xml:space="preserve"> </w:t>
      </w:r>
      <w:r>
        <w:rPr>
          <w:sz w:val="24"/>
        </w:rPr>
        <w:t>of</w:t>
      </w:r>
      <w:r>
        <w:rPr>
          <w:spacing w:val="-4"/>
          <w:sz w:val="24"/>
        </w:rPr>
        <w:t xml:space="preserve"> </w:t>
      </w:r>
      <w:r>
        <w:rPr>
          <w:sz w:val="24"/>
        </w:rPr>
        <w:t>a conviction, take one of the following actions with respect to any employee who is convicted of a drug abuse violation occurring in the workplace:</w:t>
      </w:r>
    </w:p>
    <w:p w14:paraId="39B1374C" w14:textId="77777777" w:rsidR="00BF25E1" w:rsidRDefault="00BF25E1">
      <w:pPr>
        <w:pStyle w:val="BodyText"/>
      </w:pPr>
    </w:p>
    <w:p w14:paraId="39B1374D" w14:textId="77777777" w:rsidR="00BF25E1" w:rsidRDefault="009912EC">
      <w:pPr>
        <w:pStyle w:val="ListParagraph"/>
        <w:numPr>
          <w:ilvl w:val="1"/>
          <w:numId w:val="3"/>
        </w:numPr>
        <w:tabs>
          <w:tab w:val="left" w:pos="2481"/>
        </w:tabs>
        <w:ind w:left="2160" w:right="903" w:firstLine="0"/>
        <w:jc w:val="both"/>
        <w:rPr>
          <w:sz w:val="24"/>
        </w:rPr>
      </w:pPr>
      <w:r>
        <w:rPr>
          <w:sz w:val="24"/>
        </w:rPr>
        <w:t>Taking appropriate personnel action against such employee, up to and including termination; or</w:t>
      </w:r>
    </w:p>
    <w:p w14:paraId="39B1374E" w14:textId="77777777" w:rsidR="00BF25E1" w:rsidRDefault="009912EC">
      <w:pPr>
        <w:pStyle w:val="ListParagraph"/>
        <w:numPr>
          <w:ilvl w:val="1"/>
          <w:numId w:val="3"/>
        </w:numPr>
        <w:tabs>
          <w:tab w:val="left" w:pos="2471"/>
        </w:tabs>
        <w:ind w:left="2088" w:right="900" w:firstLine="60"/>
        <w:jc w:val="both"/>
        <w:rPr>
          <w:sz w:val="24"/>
        </w:rPr>
      </w:pPr>
      <w:r>
        <w:rPr>
          <w:sz w:val="24"/>
        </w:rPr>
        <w:t>Require</w:t>
      </w:r>
      <w:r>
        <w:rPr>
          <w:spacing w:val="-3"/>
          <w:sz w:val="24"/>
        </w:rPr>
        <w:t xml:space="preserve"> </w:t>
      </w:r>
      <w:r>
        <w:rPr>
          <w:sz w:val="24"/>
        </w:rPr>
        <w:t>such</w:t>
      </w:r>
      <w:r>
        <w:rPr>
          <w:spacing w:val="-2"/>
          <w:sz w:val="24"/>
        </w:rPr>
        <w:t xml:space="preserve"> </w:t>
      </w:r>
      <w:proofErr w:type="gramStart"/>
      <w:r>
        <w:rPr>
          <w:sz w:val="24"/>
        </w:rPr>
        <w:t>employee</w:t>
      </w:r>
      <w:proofErr w:type="gramEnd"/>
      <w:r>
        <w:rPr>
          <w:spacing w:val="-3"/>
          <w:sz w:val="24"/>
        </w:rPr>
        <w:t xml:space="preserve"> </w:t>
      </w:r>
      <w:r>
        <w:rPr>
          <w:sz w:val="24"/>
        </w:rPr>
        <w:t>to</w:t>
      </w:r>
      <w:r>
        <w:rPr>
          <w:spacing w:val="-2"/>
          <w:sz w:val="24"/>
        </w:rPr>
        <w:t xml:space="preserve"> </w:t>
      </w:r>
      <w:r>
        <w:rPr>
          <w:sz w:val="24"/>
        </w:rPr>
        <w:t>satisfactorily</w:t>
      </w:r>
      <w:r>
        <w:rPr>
          <w:spacing w:val="-2"/>
          <w:sz w:val="24"/>
        </w:rPr>
        <w:t xml:space="preserve"> </w:t>
      </w:r>
      <w:r>
        <w:rPr>
          <w:sz w:val="24"/>
        </w:rPr>
        <w:t>participate</w:t>
      </w:r>
      <w:r>
        <w:rPr>
          <w:spacing w:val="-3"/>
          <w:sz w:val="24"/>
        </w:rPr>
        <w:t xml:space="preserve"> </w:t>
      </w:r>
      <w:r>
        <w:rPr>
          <w:sz w:val="24"/>
        </w:rPr>
        <w:t>in</w:t>
      </w:r>
      <w:r>
        <w:rPr>
          <w:spacing w:val="-2"/>
          <w:sz w:val="24"/>
        </w:rPr>
        <w:t xml:space="preserve"> </w:t>
      </w:r>
      <w:r>
        <w:rPr>
          <w:sz w:val="24"/>
        </w:rPr>
        <w:t>a</w:t>
      </w:r>
      <w:r>
        <w:rPr>
          <w:spacing w:val="-3"/>
          <w:sz w:val="24"/>
        </w:rPr>
        <w:t xml:space="preserve"> </w:t>
      </w:r>
      <w:r>
        <w:rPr>
          <w:sz w:val="24"/>
        </w:rPr>
        <w:t>drug</w:t>
      </w:r>
      <w:r>
        <w:rPr>
          <w:spacing w:val="-3"/>
          <w:sz w:val="24"/>
        </w:rPr>
        <w:t xml:space="preserve"> </w:t>
      </w:r>
      <w:r>
        <w:rPr>
          <w:sz w:val="24"/>
        </w:rPr>
        <w:t>abuse</w:t>
      </w:r>
      <w:r>
        <w:rPr>
          <w:spacing w:val="-3"/>
          <w:sz w:val="24"/>
        </w:rPr>
        <w:t xml:space="preserve"> </w:t>
      </w:r>
      <w:r>
        <w:rPr>
          <w:sz w:val="24"/>
        </w:rPr>
        <w:t>assistance or</w:t>
      </w:r>
      <w:r>
        <w:rPr>
          <w:spacing w:val="-4"/>
          <w:sz w:val="24"/>
        </w:rPr>
        <w:t xml:space="preserve"> </w:t>
      </w:r>
      <w:r>
        <w:rPr>
          <w:sz w:val="24"/>
        </w:rPr>
        <w:t>rehabilitation</w:t>
      </w:r>
      <w:r>
        <w:rPr>
          <w:spacing w:val="-4"/>
          <w:sz w:val="24"/>
        </w:rPr>
        <w:t xml:space="preserve"> </w:t>
      </w:r>
      <w:r>
        <w:rPr>
          <w:sz w:val="24"/>
        </w:rPr>
        <w:t>program</w:t>
      </w:r>
      <w:r>
        <w:rPr>
          <w:spacing w:val="-4"/>
          <w:sz w:val="24"/>
        </w:rPr>
        <w:t xml:space="preserve"> </w:t>
      </w:r>
      <w:r>
        <w:rPr>
          <w:sz w:val="24"/>
        </w:rPr>
        <w:t>approved</w:t>
      </w:r>
      <w:r>
        <w:rPr>
          <w:spacing w:val="-4"/>
          <w:sz w:val="24"/>
        </w:rPr>
        <w:t xml:space="preserve"> </w:t>
      </w:r>
      <w:r>
        <w:rPr>
          <w:sz w:val="24"/>
        </w:rPr>
        <w:t>for</w:t>
      </w:r>
      <w:r>
        <w:rPr>
          <w:spacing w:val="-4"/>
          <w:sz w:val="24"/>
        </w:rPr>
        <w:t xml:space="preserve"> </w:t>
      </w:r>
      <w:r>
        <w:rPr>
          <w:sz w:val="24"/>
        </w:rPr>
        <w:t>such</w:t>
      </w:r>
      <w:r>
        <w:rPr>
          <w:spacing w:val="-4"/>
          <w:sz w:val="24"/>
        </w:rPr>
        <w:t xml:space="preserve"> </w:t>
      </w:r>
      <w:r>
        <w:rPr>
          <w:sz w:val="24"/>
        </w:rPr>
        <w:t>purposes</w:t>
      </w:r>
      <w:r>
        <w:rPr>
          <w:spacing w:val="-5"/>
          <w:sz w:val="24"/>
        </w:rPr>
        <w:t xml:space="preserve"> </w:t>
      </w:r>
      <w:r>
        <w:rPr>
          <w:sz w:val="24"/>
        </w:rPr>
        <w:t>by</w:t>
      </w:r>
      <w:r>
        <w:rPr>
          <w:spacing w:val="-4"/>
          <w:sz w:val="24"/>
        </w:rPr>
        <w:t xml:space="preserve"> </w:t>
      </w:r>
      <w:r>
        <w:rPr>
          <w:sz w:val="24"/>
        </w:rPr>
        <w:t>a</w:t>
      </w:r>
      <w:r>
        <w:rPr>
          <w:spacing w:val="-5"/>
          <w:sz w:val="24"/>
        </w:rPr>
        <w:t xml:space="preserve"> </w:t>
      </w:r>
      <w:r>
        <w:rPr>
          <w:sz w:val="24"/>
        </w:rPr>
        <w:t>Federal,</w:t>
      </w:r>
      <w:r>
        <w:rPr>
          <w:spacing w:val="-4"/>
          <w:sz w:val="24"/>
        </w:rPr>
        <w:t xml:space="preserve"> </w:t>
      </w:r>
      <w:r>
        <w:rPr>
          <w:sz w:val="24"/>
        </w:rPr>
        <w:t>State,</w:t>
      </w:r>
      <w:r>
        <w:rPr>
          <w:spacing w:val="-4"/>
          <w:sz w:val="24"/>
        </w:rPr>
        <w:t xml:space="preserve"> </w:t>
      </w:r>
      <w:r>
        <w:rPr>
          <w:sz w:val="24"/>
        </w:rPr>
        <w:t>or</w:t>
      </w:r>
      <w:r>
        <w:rPr>
          <w:spacing w:val="-4"/>
          <w:sz w:val="24"/>
        </w:rPr>
        <w:t xml:space="preserve"> </w:t>
      </w:r>
      <w:r>
        <w:rPr>
          <w:sz w:val="24"/>
        </w:rPr>
        <w:t>local health, law enforcement, or other appropriate agency; and</w:t>
      </w:r>
    </w:p>
    <w:p w14:paraId="39B1374F" w14:textId="77777777" w:rsidR="00BF25E1" w:rsidRDefault="00BF25E1">
      <w:pPr>
        <w:pStyle w:val="BodyText"/>
        <w:spacing w:before="1"/>
      </w:pPr>
    </w:p>
    <w:p w14:paraId="39B13750" w14:textId="77777777" w:rsidR="00BF25E1" w:rsidRDefault="009912EC">
      <w:pPr>
        <w:pStyle w:val="ListParagraph"/>
        <w:numPr>
          <w:ilvl w:val="0"/>
          <w:numId w:val="3"/>
        </w:numPr>
        <w:tabs>
          <w:tab w:val="left" w:pos="1938"/>
        </w:tabs>
        <w:ind w:left="1140" w:right="2380" w:firstLine="480"/>
        <w:rPr>
          <w:sz w:val="24"/>
        </w:rPr>
      </w:pPr>
      <w:r>
        <w:rPr>
          <w:sz w:val="24"/>
        </w:rPr>
        <w:t>Make</w:t>
      </w:r>
      <w:r>
        <w:rPr>
          <w:spacing w:val="-5"/>
          <w:sz w:val="24"/>
        </w:rPr>
        <w:t xml:space="preserve"> </w:t>
      </w:r>
      <w:r>
        <w:rPr>
          <w:sz w:val="24"/>
        </w:rPr>
        <w:t>a</w:t>
      </w:r>
      <w:r>
        <w:rPr>
          <w:spacing w:val="-3"/>
          <w:sz w:val="24"/>
        </w:rPr>
        <w:t xml:space="preserve"> </w:t>
      </w:r>
      <w:r>
        <w:rPr>
          <w:sz w:val="24"/>
        </w:rPr>
        <w:t>good</w:t>
      </w:r>
      <w:r>
        <w:rPr>
          <w:spacing w:val="-4"/>
          <w:sz w:val="24"/>
        </w:rPr>
        <w:t xml:space="preserve"> </w:t>
      </w:r>
      <w:r>
        <w:rPr>
          <w:sz w:val="24"/>
        </w:rPr>
        <w:t>faith</w:t>
      </w:r>
      <w:r>
        <w:rPr>
          <w:spacing w:val="-4"/>
          <w:sz w:val="24"/>
        </w:rPr>
        <w:t xml:space="preserve"> </w:t>
      </w:r>
      <w:r>
        <w:rPr>
          <w:sz w:val="24"/>
        </w:rPr>
        <w:t>effort</w:t>
      </w:r>
      <w:r>
        <w:rPr>
          <w:spacing w:val="-4"/>
          <w:sz w:val="24"/>
        </w:rPr>
        <w:t xml:space="preserve"> </w:t>
      </w:r>
      <w:r>
        <w:rPr>
          <w:sz w:val="24"/>
        </w:rPr>
        <w:t>to</w:t>
      </w:r>
      <w:r>
        <w:rPr>
          <w:spacing w:val="-4"/>
          <w:sz w:val="24"/>
        </w:rPr>
        <w:t xml:space="preserve"> </w:t>
      </w:r>
      <w:r>
        <w:rPr>
          <w:sz w:val="24"/>
        </w:rPr>
        <w:t>maintain</w:t>
      </w:r>
      <w:r>
        <w:rPr>
          <w:spacing w:val="-4"/>
          <w:sz w:val="24"/>
        </w:rPr>
        <w:t xml:space="preserve"> </w:t>
      </w:r>
      <w:r>
        <w:rPr>
          <w:sz w:val="24"/>
        </w:rPr>
        <w:t>a</w:t>
      </w:r>
      <w:r>
        <w:rPr>
          <w:spacing w:val="-5"/>
          <w:sz w:val="24"/>
        </w:rPr>
        <w:t xml:space="preserve"> </w:t>
      </w:r>
      <w:r>
        <w:rPr>
          <w:sz w:val="24"/>
        </w:rPr>
        <w:t>drug-free</w:t>
      </w:r>
      <w:r>
        <w:rPr>
          <w:spacing w:val="-5"/>
          <w:sz w:val="24"/>
        </w:rPr>
        <w:t xml:space="preserve"> </w:t>
      </w:r>
      <w:r>
        <w:rPr>
          <w:sz w:val="24"/>
        </w:rPr>
        <w:t>workplace</w:t>
      </w:r>
      <w:r>
        <w:rPr>
          <w:spacing w:val="-5"/>
          <w:sz w:val="24"/>
        </w:rPr>
        <w:t xml:space="preserve"> </w:t>
      </w:r>
      <w:r>
        <w:rPr>
          <w:sz w:val="24"/>
        </w:rPr>
        <w:t xml:space="preserve">through implementation of </w:t>
      </w:r>
      <w:proofErr w:type="gramStart"/>
      <w:r>
        <w:rPr>
          <w:sz w:val="24"/>
        </w:rPr>
        <w:t>B(</w:t>
      </w:r>
      <w:proofErr w:type="gramEnd"/>
      <w:r>
        <w:rPr>
          <w:sz w:val="24"/>
        </w:rPr>
        <w:t xml:space="preserve">1) through </w:t>
      </w:r>
      <w:proofErr w:type="gramStart"/>
      <w:r>
        <w:rPr>
          <w:sz w:val="24"/>
        </w:rPr>
        <w:t>B(</w:t>
      </w:r>
      <w:proofErr w:type="gramEnd"/>
      <w:r>
        <w:rPr>
          <w:sz w:val="24"/>
        </w:rPr>
        <w:t>6) of this Section.</w:t>
      </w:r>
    </w:p>
    <w:p w14:paraId="39B13751" w14:textId="77777777" w:rsidR="00BF25E1" w:rsidRDefault="00BF25E1">
      <w:pPr>
        <w:pStyle w:val="BodyText"/>
      </w:pPr>
    </w:p>
    <w:p w14:paraId="39B13752" w14:textId="77777777" w:rsidR="00BF25E1" w:rsidRDefault="009912EC">
      <w:pPr>
        <w:pStyle w:val="ListParagraph"/>
        <w:numPr>
          <w:ilvl w:val="1"/>
          <w:numId w:val="8"/>
        </w:numPr>
        <w:tabs>
          <w:tab w:val="left" w:pos="1798"/>
        </w:tabs>
        <w:ind w:right="898" w:firstLine="719"/>
        <w:jc w:val="both"/>
        <w:rPr>
          <w:sz w:val="24"/>
        </w:rPr>
      </w:pPr>
      <w:r>
        <w:rPr>
          <w:sz w:val="24"/>
        </w:rPr>
        <w:t>The</w:t>
      </w:r>
      <w:r>
        <w:rPr>
          <w:spacing w:val="-11"/>
          <w:sz w:val="24"/>
        </w:rPr>
        <w:t xml:space="preserve"> </w:t>
      </w:r>
      <w:r>
        <w:rPr>
          <w:sz w:val="24"/>
        </w:rPr>
        <w:t>Contractor,</w:t>
      </w:r>
      <w:r>
        <w:rPr>
          <w:spacing w:val="-10"/>
          <w:sz w:val="24"/>
        </w:rPr>
        <w:t xml:space="preserve"> </w:t>
      </w:r>
      <w:r>
        <w:rPr>
          <w:sz w:val="24"/>
        </w:rPr>
        <w:t>if</w:t>
      </w:r>
      <w:r>
        <w:rPr>
          <w:spacing w:val="-8"/>
          <w:sz w:val="24"/>
        </w:rPr>
        <w:t xml:space="preserve"> </w:t>
      </w:r>
      <w:r>
        <w:rPr>
          <w:sz w:val="24"/>
        </w:rPr>
        <w:t>an</w:t>
      </w:r>
      <w:r>
        <w:rPr>
          <w:spacing w:val="-10"/>
          <w:sz w:val="24"/>
        </w:rPr>
        <w:t xml:space="preserve"> </w:t>
      </w:r>
      <w:r>
        <w:rPr>
          <w:sz w:val="24"/>
        </w:rPr>
        <w:t>individual,</w:t>
      </w:r>
      <w:r>
        <w:rPr>
          <w:spacing w:val="-10"/>
          <w:sz w:val="24"/>
        </w:rPr>
        <w:t xml:space="preserve"> </w:t>
      </w:r>
      <w:r>
        <w:rPr>
          <w:sz w:val="24"/>
        </w:rPr>
        <w:t>agrees</w:t>
      </w:r>
      <w:r>
        <w:rPr>
          <w:spacing w:val="-9"/>
          <w:sz w:val="24"/>
        </w:rPr>
        <w:t xml:space="preserve"> </w:t>
      </w:r>
      <w:r>
        <w:rPr>
          <w:sz w:val="24"/>
        </w:rPr>
        <w:t>by</w:t>
      </w:r>
      <w:r>
        <w:rPr>
          <w:spacing w:val="-10"/>
          <w:sz w:val="24"/>
        </w:rPr>
        <w:t xml:space="preserve"> </w:t>
      </w:r>
      <w:proofErr w:type="gramStart"/>
      <w:r>
        <w:rPr>
          <w:sz w:val="24"/>
        </w:rPr>
        <w:t>entering</w:t>
      </w:r>
      <w:r>
        <w:rPr>
          <w:spacing w:val="-10"/>
          <w:sz w:val="24"/>
        </w:rPr>
        <w:t xml:space="preserve"> </w:t>
      </w:r>
      <w:r>
        <w:rPr>
          <w:sz w:val="24"/>
        </w:rPr>
        <w:t>into</w:t>
      </w:r>
      <w:proofErr w:type="gramEnd"/>
      <w:r>
        <w:rPr>
          <w:spacing w:val="-10"/>
          <w:sz w:val="24"/>
        </w:rPr>
        <w:t xml:space="preserve"> </w:t>
      </w:r>
      <w:r>
        <w:rPr>
          <w:sz w:val="24"/>
        </w:rPr>
        <w:t>this</w:t>
      </w:r>
      <w:r>
        <w:rPr>
          <w:spacing w:val="-9"/>
          <w:sz w:val="24"/>
        </w:rPr>
        <w:t xml:space="preserve"> </w:t>
      </w:r>
      <w:r>
        <w:rPr>
          <w:sz w:val="24"/>
        </w:rPr>
        <w:t>PSC</w:t>
      </w:r>
      <w:r>
        <w:rPr>
          <w:spacing w:val="-9"/>
          <w:sz w:val="24"/>
        </w:rPr>
        <w:t xml:space="preserve"> </w:t>
      </w:r>
      <w:r>
        <w:rPr>
          <w:sz w:val="24"/>
        </w:rPr>
        <w:t>not</w:t>
      </w:r>
      <w:r>
        <w:rPr>
          <w:spacing w:val="-9"/>
          <w:sz w:val="24"/>
        </w:rPr>
        <w:t xml:space="preserve"> </w:t>
      </w:r>
      <w:r>
        <w:rPr>
          <w:sz w:val="24"/>
        </w:rPr>
        <w:t>to</w:t>
      </w:r>
      <w:r>
        <w:rPr>
          <w:spacing w:val="-9"/>
          <w:sz w:val="24"/>
        </w:rPr>
        <w:t xml:space="preserve"> </w:t>
      </w:r>
      <w:r>
        <w:rPr>
          <w:sz w:val="24"/>
        </w:rPr>
        <w:t>engage</w:t>
      </w:r>
      <w:r>
        <w:rPr>
          <w:spacing w:val="-11"/>
          <w:sz w:val="24"/>
        </w:rPr>
        <w:t xml:space="preserve"> </w:t>
      </w:r>
      <w:r>
        <w:rPr>
          <w:sz w:val="24"/>
        </w:rPr>
        <w:t>in</w:t>
      </w:r>
      <w:r>
        <w:rPr>
          <w:spacing w:val="-9"/>
          <w:sz w:val="24"/>
        </w:rPr>
        <w:t xml:space="preserve"> </w:t>
      </w:r>
      <w:r>
        <w:rPr>
          <w:sz w:val="24"/>
        </w:rPr>
        <w:t>the unlawful manufacture, distribution, dispensing, possession, or use of a controlled substance while performing this contract.</w:t>
      </w:r>
    </w:p>
    <w:p w14:paraId="39B13753" w14:textId="77777777" w:rsidR="00BF25E1" w:rsidRDefault="00BF25E1">
      <w:pPr>
        <w:pStyle w:val="ListParagraph"/>
        <w:jc w:val="both"/>
        <w:rPr>
          <w:sz w:val="24"/>
        </w:rPr>
        <w:sectPr w:rsidR="00BF25E1">
          <w:pgSz w:w="12240" w:h="15840"/>
          <w:pgMar w:top="1360" w:right="360" w:bottom="980" w:left="1080" w:header="0" w:footer="785" w:gutter="0"/>
          <w:cols w:space="720"/>
        </w:sectPr>
      </w:pPr>
    </w:p>
    <w:p w14:paraId="39B13754" w14:textId="77777777" w:rsidR="00BF25E1" w:rsidRDefault="009912EC">
      <w:pPr>
        <w:pStyle w:val="ListParagraph"/>
        <w:numPr>
          <w:ilvl w:val="1"/>
          <w:numId w:val="8"/>
        </w:numPr>
        <w:tabs>
          <w:tab w:val="left" w:pos="1798"/>
        </w:tabs>
        <w:spacing w:before="79"/>
        <w:ind w:right="897" w:firstLine="719"/>
        <w:jc w:val="both"/>
        <w:rPr>
          <w:sz w:val="24"/>
        </w:rPr>
      </w:pPr>
      <w:r>
        <w:rPr>
          <w:sz w:val="24"/>
        </w:rPr>
        <w:lastRenderedPageBreak/>
        <w:t>In</w:t>
      </w:r>
      <w:r>
        <w:rPr>
          <w:spacing w:val="-15"/>
          <w:sz w:val="24"/>
        </w:rPr>
        <w:t xml:space="preserve"> </w:t>
      </w:r>
      <w:r>
        <w:rPr>
          <w:sz w:val="24"/>
        </w:rPr>
        <w:t>addition</w:t>
      </w:r>
      <w:r>
        <w:rPr>
          <w:spacing w:val="-15"/>
          <w:sz w:val="24"/>
        </w:rPr>
        <w:t xml:space="preserve"> </w:t>
      </w:r>
      <w:r>
        <w:rPr>
          <w:sz w:val="24"/>
        </w:rPr>
        <w:t>to</w:t>
      </w:r>
      <w:r>
        <w:rPr>
          <w:spacing w:val="-15"/>
          <w:sz w:val="24"/>
        </w:rPr>
        <w:t xml:space="preserve"> </w:t>
      </w:r>
      <w:r>
        <w:rPr>
          <w:sz w:val="24"/>
        </w:rPr>
        <w:t>other</w:t>
      </w:r>
      <w:r>
        <w:rPr>
          <w:spacing w:val="-15"/>
          <w:sz w:val="24"/>
        </w:rPr>
        <w:t xml:space="preserve"> </w:t>
      </w:r>
      <w:r>
        <w:rPr>
          <w:sz w:val="24"/>
        </w:rPr>
        <w:t>remedies</w:t>
      </w:r>
      <w:r>
        <w:rPr>
          <w:spacing w:val="-15"/>
          <w:sz w:val="24"/>
        </w:rPr>
        <w:t xml:space="preserve"> </w:t>
      </w:r>
      <w:r>
        <w:rPr>
          <w:sz w:val="24"/>
        </w:rPr>
        <w:t>available</w:t>
      </w:r>
      <w:r>
        <w:rPr>
          <w:spacing w:val="-15"/>
          <w:sz w:val="24"/>
        </w:rPr>
        <w:t xml:space="preserve"> </w:t>
      </w:r>
      <w:r>
        <w:rPr>
          <w:sz w:val="24"/>
        </w:rPr>
        <w:t>to</w:t>
      </w:r>
      <w:r>
        <w:rPr>
          <w:spacing w:val="-15"/>
          <w:sz w:val="24"/>
        </w:rPr>
        <w:t xml:space="preserve"> </w:t>
      </w:r>
      <w:r>
        <w:rPr>
          <w:sz w:val="24"/>
        </w:rPr>
        <w:t>the</w:t>
      </w:r>
      <w:r>
        <w:rPr>
          <w:spacing w:val="-11"/>
          <w:sz w:val="24"/>
        </w:rPr>
        <w:t xml:space="preserve"> </w:t>
      </w:r>
      <w:r>
        <w:rPr>
          <w:sz w:val="24"/>
        </w:rPr>
        <w:t>HCA,</w:t>
      </w:r>
      <w:r>
        <w:rPr>
          <w:spacing w:val="-15"/>
          <w:sz w:val="24"/>
        </w:rPr>
        <w:t xml:space="preserve"> </w:t>
      </w:r>
      <w:r>
        <w:rPr>
          <w:sz w:val="24"/>
        </w:rPr>
        <w:t>the</w:t>
      </w:r>
      <w:r>
        <w:rPr>
          <w:spacing w:val="-15"/>
          <w:sz w:val="24"/>
        </w:rPr>
        <w:t xml:space="preserve"> </w:t>
      </w:r>
      <w:r>
        <w:rPr>
          <w:sz w:val="24"/>
        </w:rPr>
        <w:t>Contractor’s</w:t>
      </w:r>
      <w:r>
        <w:rPr>
          <w:spacing w:val="-13"/>
          <w:sz w:val="24"/>
        </w:rPr>
        <w:t xml:space="preserve"> </w:t>
      </w:r>
      <w:r>
        <w:rPr>
          <w:sz w:val="24"/>
        </w:rPr>
        <w:t>failure</w:t>
      </w:r>
      <w:r>
        <w:rPr>
          <w:spacing w:val="-15"/>
          <w:sz w:val="24"/>
        </w:rPr>
        <w:t xml:space="preserve"> </w:t>
      </w:r>
      <w:r>
        <w:rPr>
          <w:sz w:val="24"/>
        </w:rPr>
        <w:t>to</w:t>
      </w:r>
      <w:r>
        <w:rPr>
          <w:spacing w:val="-15"/>
          <w:sz w:val="24"/>
        </w:rPr>
        <w:t xml:space="preserve"> </w:t>
      </w:r>
      <w:r>
        <w:rPr>
          <w:sz w:val="24"/>
        </w:rPr>
        <w:t>comply with</w:t>
      </w:r>
      <w:r>
        <w:rPr>
          <w:spacing w:val="-7"/>
          <w:sz w:val="24"/>
        </w:rPr>
        <w:t xml:space="preserve"> </w:t>
      </w:r>
      <w:r>
        <w:rPr>
          <w:sz w:val="24"/>
        </w:rPr>
        <w:t>the</w:t>
      </w:r>
      <w:r>
        <w:rPr>
          <w:spacing w:val="-8"/>
          <w:sz w:val="24"/>
        </w:rPr>
        <w:t xml:space="preserve"> </w:t>
      </w:r>
      <w:r>
        <w:rPr>
          <w:sz w:val="24"/>
        </w:rPr>
        <w:t>requirements</w:t>
      </w:r>
      <w:r>
        <w:rPr>
          <w:spacing w:val="-7"/>
          <w:sz w:val="24"/>
        </w:rPr>
        <w:t xml:space="preserve"> </w:t>
      </w:r>
      <w:r>
        <w:rPr>
          <w:sz w:val="24"/>
        </w:rPr>
        <w:t>of</w:t>
      </w:r>
      <w:r>
        <w:rPr>
          <w:spacing w:val="-6"/>
          <w:sz w:val="24"/>
        </w:rPr>
        <w:t xml:space="preserve"> </w:t>
      </w:r>
      <w:r>
        <w:rPr>
          <w:sz w:val="24"/>
        </w:rPr>
        <w:t>subparagraph</w:t>
      </w:r>
      <w:r>
        <w:rPr>
          <w:spacing w:val="-7"/>
          <w:sz w:val="24"/>
        </w:rPr>
        <w:t xml:space="preserve"> </w:t>
      </w:r>
      <w:r>
        <w:rPr>
          <w:sz w:val="24"/>
        </w:rPr>
        <w:t>B</w:t>
      </w:r>
      <w:r>
        <w:rPr>
          <w:spacing w:val="-7"/>
          <w:sz w:val="24"/>
        </w:rPr>
        <w:t xml:space="preserve"> </w:t>
      </w:r>
      <w:r>
        <w:rPr>
          <w:sz w:val="24"/>
        </w:rPr>
        <w:t>or</w:t>
      </w:r>
      <w:r>
        <w:rPr>
          <w:spacing w:val="-8"/>
          <w:sz w:val="24"/>
        </w:rPr>
        <w:t xml:space="preserve"> </w:t>
      </w:r>
      <w:r>
        <w:rPr>
          <w:sz w:val="24"/>
        </w:rPr>
        <w:t>C</w:t>
      </w:r>
      <w:r>
        <w:rPr>
          <w:spacing w:val="-7"/>
          <w:sz w:val="24"/>
        </w:rPr>
        <w:t xml:space="preserve"> </w:t>
      </w:r>
      <w:r>
        <w:rPr>
          <w:sz w:val="24"/>
        </w:rPr>
        <w:t>of</w:t>
      </w:r>
      <w:r>
        <w:rPr>
          <w:spacing w:val="-6"/>
          <w:sz w:val="24"/>
        </w:rPr>
        <w:t xml:space="preserve"> </w:t>
      </w:r>
      <w:r>
        <w:rPr>
          <w:sz w:val="24"/>
        </w:rPr>
        <w:t>this</w:t>
      </w:r>
      <w:r>
        <w:rPr>
          <w:spacing w:val="-7"/>
          <w:sz w:val="24"/>
        </w:rPr>
        <w:t xml:space="preserve"> </w:t>
      </w:r>
      <w:r>
        <w:rPr>
          <w:sz w:val="24"/>
        </w:rPr>
        <w:t>paragraph</w:t>
      </w:r>
      <w:r>
        <w:rPr>
          <w:spacing w:val="-7"/>
          <w:sz w:val="24"/>
        </w:rPr>
        <w:t xml:space="preserve"> </w:t>
      </w:r>
      <w:r>
        <w:rPr>
          <w:sz w:val="24"/>
        </w:rPr>
        <w:t>will</w:t>
      </w:r>
      <w:r>
        <w:rPr>
          <w:spacing w:val="-7"/>
          <w:sz w:val="24"/>
        </w:rPr>
        <w:t xml:space="preserve"> </w:t>
      </w:r>
      <w:r>
        <w:rPr>
          <w:sz w:val="24"/>
        </w:rPr>
        <w:t>render</w:t>
      </w:r>
      <w:r>
        <w:rPr>
          <w:spacing w:val="-6"/>
          <w:sz w:val="24"/>
        </w:rPr>
        <w:t xml:space="preserve"> </w:t>
      </w:r>
      <w:r>
        <w:rPr>
          <w:sz w:val="24"/>
        </w:rPr>
        <w:t>the</w:t>
      </w:r>
      <w:r>
        <w:rPr>
          <w:spacing w:val="-8"/>
          <w:sz w:val="24"/>
        </w:rPr>
        <w:t xml:space="preserve"> </w:t>
      </w:r>
      <w:r>
        <w:rPr>
          <w:sz w:val="24"/>
        </w:rPr>
        <w:t>Contractor</w:t>
      </w:r>
      <w:r>
        <w:rPr>
          <w:spacing w:val="-8"/>
          <w:sz w:val="24"/>
        </w:rPr>
        <w:t xml:space="preserve"> </w:t>
      </w:r>
      <w:r>
        <w:rPr>
          <w:sz w:val="24"/>
        </w:rPr>
        <w:t>in</w:t>
      </w:r>
      <w:r>
        <w:rPr>
          <w:spacing w:val="-7"/>
          <w:sz w:val="24"/>
        </w:rPr>
        <w:t xml:space="preserve"> </w:t>
      </w:r>
      <w:r>
        <w:rPr>
          <w:sz w:val="24"/>
        </w:rPr>
        <w:t>default of</w:t>
      </w:r>
      <w:r>
        <w:rPr>
          <w:spacing w:val="-6"/>
          <w:sz w:val="24"/>
        </w:rPr>
        <w:t xml:space="preserve"> </w:t>
      </w:r>
      <w:r>
        <w:rPr>
          <w:sz w:val="24"/>
        </w:rPr>
        <w:t>this</w:t>
      </w:r>
      <w:r>
        <w:rPr>
          <w:spacing w:val="-5"/>
          <w:sz w:val="24"/>
        </w:rPr>
        <w:t xml:space="preserve"> </w:t>
      </w:r>
      <w:r>
        <w:rPr>
          <w:sz w:val="24"/>
        </w:rPr>
        <w:t>PSC</w:t>
      </w:r>
      <w:r>
        <w:rPr>
          <w:spacing w:val="-4"/>
          <w:sz w:val="24"/>
        </w:rPr>
        <w:t xml:space="preserve"> </w:t>
      </w:r>
      <w:r>
        <w:rPr>
          <w:sz w:val="24"/>
        </w:rPr>
        <w:t>and</w:t>
      </w:r>
      <w:r>
        <w:rPr>
          <w:spacing w:val="-5"/>
          <w:sz w:val="24"/>
        </w:rPr>
        <w:t xml:space="preserve"> </w:t>
      </w:r>
      <w:r>
        <w:rPr>
          <w:sz w:val="24"/>
        </w:rPr>
        <w:t>subject</w:t>
      </w:r>
      <w:r>
        <w:rPr>
          <w:spacing w:val="-4"/>
          <w:sz w:val="24"/>
        </w:rPr>
        <w:t xml:space="preserve"> </w:t>
      </w:r>
      <w:r>
        <w:rPr>
          <w:sz w:val="24"/>
        </w:rPr>
        <w:t>the</w:t>
      </w:r>
      <w:r>
        <w:rPr>
          <w:spacing w:val="-6"/>
          <w:sz w:val="24"/>
        </w:rPr>
        <w:t xml:space="preserve"> </w:t>
      </w:r>
      <w:r>
        <w:rPr>
          <w:sz w:val="24"/>
        </w:rPr>
        <w:t>Contractor</w:t>
      </w:r>
      <w:r>
        <w:rPr>
          <w:spacing w:val="-3"/>
          <w:sz w:val="24"/>
        </w:rPr>
        <w:t xml:space="preserve"> </w:t>
      </w:r>
      <w:r>
        <w:rPr>
          <w:sz w:val="24"/>
        </w:rPr>
        <w:t>to</w:t>
      </w:r>
      <w:r>
        <w:rPr>
          <w:spacing w:val="-4"/>
          <w:sz w:val="24"/>
        </w:rPr>
        <w:t xml:space="preserve"> </w:t>
      </w:r>
      <w:r>
        <w:rPr>
          <w:sz w:val="24"/>
        </w:rPr>
        <w:t>suspension</w:t>
      </w:r>
      <w:r>
        <w:rPr>
          <w:spacing w:val="-5"/>
          <w:sz w:val="24"/>
        </w:rPr>
        <w:t xml:space="preserve"> </w:t>
      </w:r>
      <w:r>
        <w:rPr>
          <w:sz w:val="24"/>
        </w:rPr>
        <w:t>of</w:t>
      </w:r>
      <w:r>
        <w:rPr>
          <w:spacing w:val="-6"/>
          <w:sz w:val="24"/>
        </w:rPr>
        <w:t xml:space="preserve"> </w:t>
      </w:r>
      <w:r>
        <w:rPr>
          <w:sz w:val="24"/>
        </w:rPr>
        <w:t>payments</w:t>
      </w:r>
      <w:r>
        <w:rPr>
          <w:spacing w:val="-5"/>
          <w:sz w:val="24"/>
        </w:rPr>
        <w:t xml:space="preserve"> </w:t>
      </w:r>
      <w:r>
        <w:rPr>
          <w:sz w:val="24"/>
        </w:rPr>
        <w:t>under</w:t>
      </w:r>
      <w:r>
        <w:rPr>
          <w:spacing w:val="-6"/>
          <w:sz w:val="24"/>
        </w:rPr>
        <w:t xml:space="preserve"> </w:t>
      </w:r>
      <w:r>
        <w:rPr>
          <w:sz w:val="24"/>
        </w:rPr>
        <w:t>the</w:t>
      </w:r>
      <w:r>
        <w:rPr>
          <w:spacing w:val="-4"/>
          <w:sz w:val="24"/>
        </w:rPr>
        <w:t xml:space="preserve"> </w:t>
      </w:r>
      <w:r>
        <w:rPr>
          <w:sz w:val="24"/>
        </w:rPr>
        <w:t>PSC</w:t>
      </w:r>
      <w:r>
        <w:rPr>
          <w:spacing w:val="-4"/>
          <w:sz w:val="24"/>
        </w:rPr>
        <w:t xml:space="preserve"> </w:t>
      </w:r>
      <w:r>
        <w:rPr>
          <w:sz w:val="24"/>
        </w:rPr>
        <w:t>and/or</w:t>
      </w:r>
      <w:r>
        <w:rPr>
          <w:spacing w:val="-5"/>
          <w:sz w:val="24"/>
        </w:rPr>
        <w:t xml:space="preserve"> </w:t>
      </w:r>
      <w:r>
        <w:rPr>
          <w:sz w:val="24"/>
        </w:rPr>
        <w:t>termination of the PSC in accordance with paragraph 4, above.</w:t>
      </w:r>
    </w:p>
    <w:p w14:paraId="39B13755" w14:textId="77777777" w:rsidR="00BF25E1" w:rsidRDefault="00BF25E1">
      <w:pPr>
        <w:pStyle w:val="BodyText"/>
      </w:pPr>
    </w:p>
    <w:p w14:paraId="39B13756" w14:textId="77777777" w:rsidR="00BF25E1" w:rsidRDefault="009912EC">
      <w:pPr>
        <w:pStyle w:val="Heading7"/>
        <w:numPr>
          <w:ilvl w:val="0"/>
          <w:numId w:val="8"/>
        </w:numPr>
        <w:tabs>
          <w:tab w:val="left" w:pos="1151"/>
        </w:tabs>
        <w:ind w:left="1151" w:hanging="875"/>
      </w:pPr>
      <w:r>
        <w:rPr>
          <w:u w:val="single"/>
        </w:rPr>
        <w:t>Findings</w:t>
      </w:r>
      <w:r>
        <w:rPr>
          <w:spacing w:val="-5"/>
          <w:u w:val="single"/>
        </w:rPr>
        <w:t xml:space="preserve"> </w:t>
      </w:r>
      <w:r>
        <w:rPr>
          <w:u w:val="single"/>
        </w:rPr>
        <w:t>and</w:t>
      </w:r>
      <w:r>
        <w:rPr>
          <w:spacing w:val="-4"/>
          <w:u w:val="single"/>
        </w:rPr>
        <w:t xml:space="preserve"> </w:t>
      </w:r>
      <w:r>
        <w:rPr>
          <w:spacing w:val="-2"/>
          <w:u w:val="single"/>
        </w:rPr>
        <w:t>Sanctions.</w:t>
      </w:r>
    </w:p>
    <w:p w14:paraId="39B13757" w14:textId="77777777" w:rsidR="00BF25E1" w:rsidRDefault="009912EC">
      <w:pPr>
        <w:pStyle w:val="ListParagraph"/>
        <w:numPr>
          <w:ilvl w:val="1"/>
          <w:numId w:val="8"/>
        </w:numPr>
        <w:tabs>
          <w:tab w:val="left" w:pos="1453"/>
        </w:tabs>
        <w:ind w:right="901" w:firstLine="659"/>
        <w:jc w:val="both"/>
        <w:rPr>
          <w:sz w:val="24"/>
        </w:rPr>
      </w:pPr>
      <w:r>
        <w:rPr>
          <w:sz w:val="24"/>
        </w:rPr>
        <w:t>The</w:t>
      </w:r>
      <w:r>
        <w:rPr>
          <w:spacing w:val="-14"/>
          <w:sz w:val="24"/>
        </w:rPr>
        <w:t xml:space="preserve"> </w:t>
      </w:r>
      <w:r>
        <w:rPr>
          <w:sz w:val="24"/>
        </w:rPr>
        <w:t>Contractor</w:t>
      </w:r>
      <w:r>
        <w:rPr>
          <w:spacing w:val="-13"/>
          <w:sz w:val="24"/>
        </w:rPr>
        <w:t xml:space="preserve"> </w:t>
      </w:r>
      <w:r>
        <w:rPr>
          <w:sz w:val="24"/>
        </w:rPr>
        <w:t>agrees</w:t>
      </w:r>
      <w:r>
        <w:rPr>
          <w:spacing w:val="-13"/>
          <w:sz w:val="24"/>
        </w:rPr>
        <w:t xml:space="preserve"> </w:t>
      </w:r>
      <w:r>
        <w:rPr>
          <w:sz w:val="24"/>
        </w:rPr>
        <w:t>to</w:t>
      </w:r>
      <w:r>
        <w:rPr>
          <w:spacing w:val="-13"/>
          <w:sz w:val="24"/>
        </w:rPr>
        <w:t xml:space="preserve"> </w:t>
      </w:r>
      <w:r>
        <w:rPr>
          <w:sz w:val="24"/>
        </w:rPr>
        <w:t>be</w:t>
      </w:r>
      <w:r>
        <w:rPr>
          <w:spacing w:val="-14"/>
          <w:sz w:val="24"/>
        </w:rPr>
        <w:t xml:space="preserve"> </w:t>
      </w:r>
      <w:r>
        <w:rPr>
          <w:sz w:val="24"/>
        </w:rPr>
        <w:t>subject</w:t>
      </w:r>
      <w:r>
        <w:rPr>
          <w:spacing w:val="-13"/>
          <w:sz w:val="24"/>
        </w:rPr>
        <w:t xml:space="preserve"> </w:t>
      </w:r>
      <w:r>
        <w:rPr>
          <w:sz w:val="24"/>
        </w:rPr>
        <w:t>to</w:t>
      </w:r>
      <w:r>
        <w:rPr>
          <w:spacing w:val="-10"/>
          <w:sz w:val="24"/>
        </w:rPr>
        <w:t xml:space="preserve"> </w:t>
      </w:r>
      <w:r>
        <w:rPr>
          <w:sz w:val="24"/>
        </w:rPr>
        <w:t>the</w:t>
      </w:r>
      <w:r>
        <w:rPr>
          <w:spacing w:val="-14"/>
          <w:sz w:val="24"/>
        </w:rPr>
        <w:t xml:space="preserve"> </w:t>
      </w:r>
      <w:r>
        <w:rPr>
          <w:sz w:val="24"/>
        </w:rPr>
        <w:t>findings,</w:t>
      </w:r>
      <w:r>
        <w:rPr>
          <w:spacing w:val="-13"/>
          <w:sz w:val="24"/>
        </w:rPr>
        <w:t xml:space="preserve"> </w:t>
      </w:r>
      <w:r>
        <w:rPr>
          <w:sz w:val="24"/>
        </w:rPr>
        <w:t>sanctions</w:t>
      </w:r>
      <w:r>
        <w:rPr>
          <w:spacing w:val="-13"/>
          <w:sz w:val="24"/>
        </w:rPr>
        <w:t xml:space="preserve"> </w:t>
      </w:r>
      <w:r>
        <w:rPr>
          <w:sz w:val="24"/>
        </w:rPr>
        <w:t>and</w:t>
      </w:r>
      <w:r>
        <w:rPr>
          <w:spacing w:val="-13"/>
          <w:sz w:val="24"/>
        </w:rPr>
        <w:t xml:space="preserve"> </w:t>
      </w:r>
      <w:r>
        <w:rPr>
          <w:sz w:val="24"/>
        </w:rPr>
        <w:t>disallowances</w:t>
      </w:r>
      <w:r>
        <w:rPr>
          <w:spacing w:val="-10"/>
          <w:sz w:val="24"/>
        </w:rPr>
        <w:t xml:space="preserve"> </w:t>
      </w:r>
      <w:r>
        <w:rPr>
          <w:sz w:val="24"/>
        </w:rPr>
        <w:t xml:space="preserve">assessed or required </w:t>
      </w:r>
      <w:proofErr w:type="gramStart"/>
      <w:r>
        <w:rPr>
          <w:sz w:val="24"/>
        </w:rPr>
        <w:t>as a result of</w:t>
      </w:r>
      <w:proofErr w:type="gramEnd"/>
      <w:r>
        <w:rPr>
          <w:sz w:val="24"/>
        </w:rPr>
        <w:t xml:space="preserve"> audits pursuant to this agreement.</w:t>
      </w:r>
    </w:p>
    <w:p w14:paraId="39B13758" w14:textId="77777777" w:rsidR="00BF25E1" w:rsidRDefault="00BF25E1">
      <w:pPr>
        <w:pStyle w:val="BodyText"/>
      </w:pPr>
    </w:p>
    <w:p w14:paraId="39B13759" w14:textId="77777777" w:rsidR="00BF25E1" w:rsidRDefault="009912EC">
      <w:pPr>
        <w:pStyle w:val="ListParagraph"/>
        <w:numPr>
          <w:ilvl w:val="1"/>
          <w:numId w:val="8"/>
        </w:numPr>
        <w:tabs>
          <w:tab w:val="left" w:pos="1564"/>
        </w:tabs>
        <w:ind w:right="898" w:firstLine="659"/>
        <w:jc w:val="both"/>
        <w:rPr>
          <w:sz w:val="24"/>
        </w:rPr>
      </w:pPr>
      <w:r>
        <w:rPr>
          <w:sz w:val="24"/>
        </w:rPr>
        <w:t>The Contractor will make repayment of any funds expended by the HCA, subject to which an auditor acting pursuant to this agreement finds were expended, or to which appropriate federal funding agencies take exception and so request reimbursement through a disallowance or deferral based upon the acts or omissions of the Contractor that violate applicable federal statues and/or regulations, subject to sufficient appropriations of the New Mexico Legislature.</w:t>
      </w:r>
    </w:p>
    <w:p w14:paraId="39B1375A" w14:textId="77777777" w:rsidR="00BF25E1" w:rsidRDefault="00BF25E1">
      <w:pPr>
        <w:pStyle w:val="BodyText"/>
        <w:spacing w:before="1"/>
      </w:pPr>
    </w:p>
    <w:p w14:paraId="39B1375B" w14:textId="77777777" w:rsidR="00BF25E1" w:rsidRDefault="009912EC">
      <w:pPr>
        <w:pStyle w:val="ListParagraph"/>
        <w:numPr>
          <w:ilvl w:val="1"/>
          <w:numId w:val="8"/>
        </w:numPr>
        <w:tabs>
          <w:tab w:val="left" w:pos="1612"/>
        </w:tabs>
        <w:ind w:right="898" w:firstLine="659"/>
        <w:jc w:val="both"/>
        <w:rPr>
          <w:sz w:val="24"/>
        </w:rPr>
      </w:pPr>
      <w:r>
        <w:rPr>
          <w:sz w:val="24"/>
        </w:rPr>
        <w:t>If the HCA becomes aware of circumstances that might jeopardize continued federal funding</w:t>
      </w:r>
      <w:r>
        <w:rPr>
          <w:spacing w:val="-15"/>
          <w:sz w:val="24"/>
        </w:rPr>
        <w:t xml:space="preserve"> </w:t>
      </w:r>
      <w:r>
        <w:rPr>
          <w:sz w:val="24"/>
        </w:rPr>
        <w:t>the</w:t>
      </w:r>
      <w:r>
        <w:rPr>
          <w:spacing w:val="-15"/>
          <w:sz w:val="24"/>
        </w:rPr>
        <w:t xml:space="preserve"> </w:t>
      </w:r>
      <w:r>
        <w:rPr>
          <w:sz w:val="24"/>
        </w:rPr>
        <w:t>situation</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reviewed</w:t>
      </w:r>
      <w:r>
        <w:rPr>
          <w:spacing w:val="-15"/>
          <w:sz w:val="24"/>
        </w:rPr>
        <w:t xml:space="preserve"> </w:t>
      </w:r>
      <w:r>
        <w:rPr>
          <w:sz w:val="24"/>
        </w:rPr>
        <w:t>and</w:t>
      </w:r>
      <w:r>
        <w:rPr>
          <w:spacing w:val="-15"/>
          <w:sz w:val="24"/>
        </w:rPr>
        <w:t xml:space="preserve"> </w:t>
      </w:r>
      <w:r>
        <w:rPr>
          <w:sz w:val="24"/>
        </w:rPr>
        <w:t>reconciled</w:t>
      </w:r>
      <w:r>
        <w:rPr>
          <w:spacing w:val="-15"/>
          <w:sz w:val="24"/>
        </w:rPr>
        <w:t xml:space="preserve"> </w:t>
      </w:r>
      <w:r>
        <w:rPr>
          <w:sz w:val="24"/>
        </w:rPr>
        <w:t>by</w:t>
      </w:r>
      <w:r>
        <w:rPr>
          <w:spacing w:val="-15"/>
          <w:sz w:val="24"/>
        </w:rPr>
        <w:t xml:space="preserve"> </w:t>
      </w:r>
      <w:r>
        <w:rPr>
          <w:sz w:val="24"/>
        </w:rPr>
        <w:t>a</w:t>
      </w:r>
      <w:r>
        <w:rPr>
          <w:spacing w:val="-15"/>
          <w:sz w:val="24"/>
        </w:rPr>
        <w:t xml:space="preserve"> </w:t>
      </w:r>
      <w:r>
        <w:rPr>
          <w:sz w:val="24"/>
        </w:rPr>
        <w:t>mutually</w:t>
      </w:r>
      <w:r>
        <w:rPr>
          <w:spacing w:val="-15"/>
          <w:sz w:val="24"/>
        </w:rPr>
        <w:t xml:space="preserve"> </w:t>
      </w:r>
      <w:r>
        <w:rPr>
          <w:sz w:val="24"/>
        </w:rPr>
        <w:t>agreed</w:t>
      </w:r>
      <w:r>
        <w:rPr>
          <w:spacing w:val="-15"/>
          <w:sz w:val="24"/>
        </w:rPr>
        <w:t xml:space="preserve"> </w:t>
      </w:r>
      <w:r>
        <w:rPr>
          <w:sz w:val="24"/>
        </w:rPr>
        <w:t>upon</w:t>
      </w:r>
      <w:r>
        <w:rPr>
          <w:spacing w:val="-15"/>
          <w:sz w:val="24"/>
        </w:rPr>
        <w:t xml:space="preserve"> </w:t>
      </w:r>
      <w:r>
        <w:rPr>
          <w:sz w:val="24"/>
        </w:rPr>
        <w:t>panel</w:t>
      </w:r>
      <w:r>
        <w:rPr>
          <w:spacing w:val="-15"/>
          <w:sz w:val="24"/>
        </w:rPr>
        <w:t xml:space="preserve"> </w:t>
      </w:r>
      <w:r>
        <w:rPr>
          <w:sz w:val="24"/>
        </w:rPr>
        <w:t>of</w:t>
      </w:r>
      <w:r>
        <w:rPr>
          <w:spacing w:val="-15"/>
          <w:sz w:val="24"/>
        </w:rPr>
        <w:t xml:space="preserve"> </w:t>
      </w:r>
      <w:r>
        <w:rPr>
          <w:sz w:val="24"/>
        </w:rPr>
        <w:t>Contractor and the HCA officials. If reconciliation is not possible, both parties shall present their view to the Director of the Administrative Services Division who shall determine whether continued payment shall be made.</w:t>
      </w:r>
    </w:p>
    <w:p w14:paraId="39B1375C" w14:textId="77777777" w:rsidR="00BF25E1" w:rsidRDefault="00BF25E1">
      <w:pPr>
        <w:pStyle w:val="BodyText"/>
      </w:pPr>
    </w:p>
    <w:p w14:paraId="39B1375D" w14:textId="77777777" w:rsidR="00BF25E1" w:rsidRDefault="009912EC">
      <w:pPr>
        <w:pStyle w:val="Heading7"/>
        <w:numPr>
          <w:ilvl w:val="0"/>
          <w:numId w:val="8"/>
        </w:numPr>
        <w:tabs>
          <w:tab w:val="left" w:pos="1151"/>
        </w:tabs>
        <w:ind w:left="1151" w:hanging="875"/>
      </w:pPr>
      <w:r>
        <w:rPr>
          <w:spacing w:val="-2"/>
          <w:u w:val="single"/>
        </w:rPr>
        <w:t>Authority.</w:t>
      </w:r>
    </w:p>
    <w:p w14:paraId="39B1375E" w14:textId="77777777" w:rsidR="00BF25E1" w:rsidRDefault="009912EC">
      <w:pPr>
        <w:pStyle w:val="BodyText"/>
        <w:ind w:left="360" w:right="899" w:firstLine="719"/>
        <w:jc w:val="both"/>
      </w:pPr>
      <w:r>
        <w:t>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w:t>
      </w:r>
    </w:p>
    <w:p w14:paraId="39B1375F" w14:textId="77777777" w:rsidR="00BF25E1" w:rsidRDefault="00BF25E1">
      <w:pPr>
        <w:pStyle w:val="BodyText"/>
        <w:spacing w:before="1"/>
      </w:pPr>
    </w:p>
    <w:p w14:paraId="39B13760" w14:textId="77777777" w:rsidR="00BF25E1" w:rsidRDefault="009912EC">
      <w:pPr>
        <w:pStyle w:val="Heading7"/>
        <w:ind w:left="2515" w:firstLine="0"/>
        <w:jc w:val="left"/>
      </w:pPr>
      <w:r>
        <w:t>The</w:t>
      </w:r>
      <w:r>
        <w:rPr>
          <w:spacing w:val="-3"/>
        </w:rPr>
        <w:t xml:space="preserve"> </w:t>
      </w:r>
      <w:r>
        <w:t>remainder</w:t>
      </w:r>
      <w:r>
        <w:rPr>
          <w:spacing w:val="-3"/>
        </w:rPr>
        <w:t xml:space="preserve"> </w:t>
      </w:r>
      <w:r>
        <w:t>of</w:t>
      </w:r>
      <w:r>
        <w:rPr>
          <w:spacing w:val="-2"/>
        </w:rPr>
        <w:t xml:space="preserve"> </w:t>
      </w:r>
      <w:r>
        <w:t>this</w:t>
      </w:r>
      <w:r>
        <w:rPr>
          <w:spacing w:val="-3"/>
        </w:rPr>
        <w:t xml:space="preserve"> </w:t>
      </w:r>
      <w:r>
        <w:t>page</w:t>
      </w:r>
      <w:r>
        <w:rPr>
          <w:spacing w:val="-3"/>
        </w:rPr>
        <w:t xml:space="preserve"> </w:t>
      </w:r>
      <w:r>
        <w:t>intentionally</w:t>
      </w:r>
      <w:r>
        <w:rPr>
          <w:spacing w:val="-2"/>
        </w:rPr>
        <w:t xml:space="preserve"> </w:t>
      </w:r>
      <w:r>
        <w:t>left</w:t>
      </w:r>
      <w:r>
        <w:rPr>
          <w:spacing w:val="-2"/>
        </w:rPr>
        <w:t xml:space="preserve"> blank.</w:t>
      </w:r>
    </w:p>
    <w:p w14:paraId="39B13761" w14:textId="77777777" w:rsidR="00BF25E1" w:rsidRDefault="00BF25E1">
      <w:pPr>
        <w:pStyle w:val="Heading7"/>
        <w:jc w:val="left"/>
        <w:sectPr w:rsidR="00BF25E1">
          <w:pgSz w:w="12240" w:h="15840"/>
          <w:pgMar w:top="1360" w:right="360" w:bottom="980" w:left="1080" w:header="0" w:footer="785" w:gutter="0"/>
          <w:cols w:space="720"/>
        </w:sectPr>
      </w:pPr>
    </w:p>
    <w:p w14:paraId="39B13762" w14:textId="77777777" w:rsidR="00BF25E1" w:rsidRDefault="009912EC">
      <w:pPr>
        <w:pStyle w:val="BodyText"/>
        <w:spacing w:before="79"/>
        <w:ind w:left="360" w:right="943"/>
      </w:pPr>
      <w:r>
        <w:lastRenderedPageBreak/>
        <w:t>IN</w:t>
      </w:r>
      <w:r>
        <w:rPr>
          <w:spacing w:val="-5"/>
        </w:rPr>
        <w:t xml:space="preserve"> </w:t>
      </w:r>
      <w:r>
        <w:t>WITNESS</w:t>
      </w:r>
      <w:r>
        <w:rPr>
          <w:spacing w:val="-3"/>
        </w:rPr>
        <w:t xml:space="preserve"> </w:t>
      </w:r>
      <w:r>
        <w:t>WHEREOF,</w:t>
      </w:r>
      <w:r>
        <w:rPr>
          <w:spacing w:val="-3"/>
        </w:rPr>
        <w:t xml:space="preserve"> </w:t>
      </w:r>
      <w:r>
        <w:t>the</w:t>
      </w:r>
      <w:r>
        <w:rPr>
          <w:spacing w:val="-3"/>
        </w:rPr>
        <w:t xml:space="preserve"> </w:t>
      </w:r>
      <w:r>
        <w:t>Parties</w:t>
      </w:r>
      <w:r>
        <w:rPr>
          <w:spacing w:val="-4"/>
        </w:rPr>
        <w:t xml:space="preserve"> </w:t>
      </w:r>
      <w:r>
        <w:t>have</w:t>
      </w:r>
      <w:r>
        <w:rPr>
          <w:spacing w:val="-4"/>
        </w:rPr>
        <w:t xml:space="preserve"> </w:t>
      </w:r>
      <w:r>
        <w:t>executed</w:t>
      </w:r>
      <w:r>
        <w:rPr>
          <w:spacing w:val="-3"/>
        </w:rPr>
        <w:t xml:space="preserve"> </w:t>
      </w:r>
      <w:r>
        <w:t>this Agreement</w:t>
      </w:r>
      <w:r>
        <w:rPr>
          <w:spacing w:val="-3"/>
        </w:rPr>
        <w:t xml:space="preserve"> </w:t>
      </w:r>
      <w:r>
        <w:t>as</w:t>
      </w:r>
      <w:r>
        <w:rPr>
          <w:spacing w:val="-4"/>
        </w:rPr>
        <w:t xml:space="preserve"> </w:t>
      </w:r>
      <w:r>
        <w:t>of</w:t>
      </w:r>
      <w:r>
        <w:rPr>
          <w:spacing w:val="-2"/>
        </w:rPr>
        <w:t xml:space="preserve"> </w:t>
      </w:r>
      <w:r>
        <w:t>the</w:t>
      </w:r>
      <w:r>
        <w:rPr>
          <w:spacing w:val="-3"/>
        </w:rPr>
        <w:t xml:space="preserve"> </w:t>
      </w:r>
      <w:r>
        <w:t>date</w:t>
      </w:r>
      <w:r>
        <w:rPr>
          <w:spacing w:val="-3"/>
        </w:rPr>
        <w:t xml:space="preserve"> </w:t>
      </w:r>
      <w:r>
        <w:t>of</w:t>
      </w:r>
      <w:r>
        <w:rPr>
          <w:spacing w:val="-4"/>
        </w:rPr>
        <w:t xml:space="preserve"> </w:t>
      </w:r>
      <w:r>
        <w:t>signature</w:t>
      </w:r>
      <w:r>
        <w:rPr>
          <w:spacing w:val="-4"/>
        </w:rPr>
        <w:t xml:space="preserve"> </w:t>
      </w:r>
      <w:r>
        <w:t>by the SPD/CRB below:</w:t>
      </w:r>
    </w:p>
    <w:p w14:paraId="39B13763" w14:textId="77777777" w:rsidR="00BF25E1" w:rsidRDefault="00BF25E1">
      <w:pPr>
        <w:pStyle w:val="BodyText"/>
      </w:pPr>
    </w:p>
    <w:p w14:paraId="39B13764" w14:textId="77777777" w:rsidR="00BF25E1" w:rsidRDefault="00BF25E1">
      <w:pPr>
        <w:pStyle w:val="BodyText"/>
      </w:pPr>
    </w:p>
    <w:p w14:paraId="39B13765" w14:textId="77777777" w:rsidR="00BF25E1" w:rsidRDefault="00BF25E1">
      <w:pPr>
        <w:pStyle w:val="BodyText"/>
      </w:pPr>
    </w:p>
    <w:p w14:paraId="39B13766" w14:textId="77777777" w:rsidR="00BF25E1" w:rsidRDefault="009912EC">
      <w:pPr>
        <w:pStyle w:val="BodyText"/>
        <w:tabs>
          <w:tab w:val="left" w:pos="1080"/>
          <w:tab w:val="left" w:pos="6895"/>
          <w:tab w:val="left" w:pos="7561"/>
          <w:tab w:val="left" w:pos="8281"/>
          <w:tab w:val="left" w:pos="9776"/>
        </w:tabs>
        <w:ind w:left="1080" w:right="1021" w:hanging="720"/>
      </w:pPr>
      <w:proofErr w:type="gramStart"/>
      <w:r>
        <w:rPr>
          <w:spacing w:val="-4"/>
        </w:rPr>
        <w:t>By</w:t>
      </w:r>
      <w:proofErr w:type="gramEnd"/>
      <w:r>
        <w:rPr>
          <w:spacing w:val="-4"/>
        </w:rPr>
        <w:t>:</w:t>
      </w:r>
      <w:r>
        <w:tab/>
      </w:r>
      <w:r>
        <w:rPr>
          <w:u w:val="single"/>
        </w:rPr>
        <w:tab/>
      </w:r>
      <w:r>
        <w:tab/>
      </w:r>
      <w:r>
        <w:rPr>
          <w:spacing w:val="-2"/>
        </w:rPr>
        <w:t>Date:</w:t>
      </w:r>
      <w:r>
        <w:tab/>
      </w:r>
      <w:r>
        <w:rPr>
          <w:u w:val="single"/>
        </w:rPr>
        <w:tab/>
      </w:r>
      <w:r>
        <w:t xml:space="preserve"> HCA Cabinet Secretary</w:t>
      </w:r>
    </w:p>
    <w:p w14:paraId="39B13767" w14:textId="77777777" w:rsidR="00BF25E1" w:rsidRDefault="00BF25E1">
      <w:pPr>
        <w:pStyle w:val="BodyText"/>
      </w:pPr>
    </w:p>
    <w:p w14:paraId="39B13768" w14:textId="77777777" w:rsidR="00BF25E1" w:rsidRDefault="00BF25E1">
      <w:pPr>
        <w:pStyle w:val="BodyText"/>
      </w:pPr>
    </w:p>
    <w:p w14:paraId="39B13769" w14:textId="77777777" w:rsidR="00BF25E1" w:rsidRDefault="00BF25E1">
      <w:pPr>
        <w:pStyle w:val="BodyText"/>
      </w:pPr>
    </w:p>
    <w:p w14:paraId="39B1376A" w14:textId="77777777" w:rsidR="00BF25E1" w:rsidRDefault="009912EC">
      <w:pPr>
        <w:pStyle w:val="BodyText"/>
        <w:tabs>
          <w:tab w:val="left" w:pos="1080"/>
          <w:tab w:val="left" w:pos="6895"/>
          <w:tab w:val="left" w:pos="7561"/>
          <w:tab w:val="left" w:pos="8281"/>
          <w:tab w:val="left" w:pos="9776"/>
        </w:tabs>
        <w:ind w:left="1080" w:right="1021" w:hanging="720"/>
      </w:pPr>
      <w:proofErr w:type="gramStart"/>
      <w:r>
        <w:rPr>
          <w:spacing w:val="-4"/>
        </w:rPr>
        <w:t>By</w:t>
      </w:r>
      <w:proofErr w:type="gramEnd"/>
      <w:r>
        <w:rPr>
          <w:spacing w:val="-4"/>
        </w:rPr>
        <w:t>:</w:t>
      </w:r>
      <w:r>
        <w:tab/>
      </w:r>
      <w:r>
        <w:rPr>
          <w:u w:val="single"/>
        </w:rPr>
        <w:tab/>
      </w:r>
      <w:r>
        <w:tab/>
      </w:r>
      <w:r>
        <w:rPr>
          <w:spacing w:val="-2"/>
        </w:rPr>
        <w:t>Date:</w:t>
      </w:r>
      <w:r>
        <w:tab/>
      </w:r>
      <w:r>
        <w:rPr>
          <w:u w:val="single"/>
        </w:rPr>
        <w:tab/>
      </w:r>
      <w:r>
        <w:t xml:space="preserve"> HCA Chief Financial Officer</w:t>
      </w:r>
    </w:p>
    <w:p w14:paraId="39B1376B" w14:textId="77777777" w:rsidR="00BF25E1" w:rsidRDefault="00BF25E1">
      <w:pPr>
        <w:pStyle w:val="BodyText"/>
      </w:pPr>
    </w:p>
    <w:p w14:paraId="39B1376C" w14:textId="77777777" w:rsidR="00BF25E1" w:rsidRDefault="00BF25E1">
      <w:pPr>
        <w:pStyle w:val="BodyText"/>
        <w:spacing w:before="1"/>
      </w:pPr>
    </w:p>
    <w:p w14:paraId="39B1376D" w14:textId="77777777" w:rsidR="00BF25E1" w:rsidRDefault="009912EC">
      <w:pPr>
        <w:pStyle w:val="BodyText"/>
        <w:ind w:left="360"/>
      </w:pPr>
      <w:r>
        <w:t>Approved</w:t>
      </w:r>
      <w:r>
        <w:rPr>
          <w:spacing w:val="-2"/>
        </w:rPr>
        <w:t xml:space="preserve"> </w:t>
      </w:r>
      <w:r>
        <w:t>for</w:t>
      </w:r>
      <w:r>
        <w:rPr>
          <w:spacing w:val="-2"/>
        </w:rPr>
        <w:t xml:space="preserve"> </w:t>
      </w:r>
      <w:r>
        <w:t>legal</w:t>
      </w:r>
      <w:r>
        <w:rPr>
          <w:spacing w:val="-1"/>
        </w:rPr>
        <w:t xml:space="preserve"> </w:t>
      </w:r>
      <w:r>
        <w:rPr>
          <w:spacing w:val="-2"/>
        </w:rPr>
        <w:t>sufficiency:</w:t>
      </w:r>
    </w:p>
    <w:p w14:paraId="39B1376E" w14:textId="77777777" w:rsidR="00BF25E1" w:rsidRDefault="00BF25E1">
      <w:pPr>
        <w:pStyle w:val="BodyText"/>
      </w:pPr>
    </w:p>
    <w:p w14:paraId="39B1376F" w14:textId="77777777" w:rsidR="00BF25E1" w:rsidRDefault="00BF25E1">
      <w:pPr>
        <w:pStyle w:val="BodyText"/>
      </w:pPr>
    </w:p>
    <w:p w14:paraId="39B13770" w14:textId="77777777" w:rsidR="00BF25E1" w:rsidRDefault="009912EC">
      <w:pPr>
        <w:pStyle w:val="BodyText"/>
        <w:tabs>
          <w:tab w:val="left" w:pos="1080"/>
          <w:tab w:val="left" w:pos="6895"/>
          <w:tab w:val="left" w:pos="7561"/>
          <w:tab w:val="left" w:pos="8281"/>
          <w:tab w:val="left" w:pos="9776"/>
        </w:tabs>
        <w:ind w:left="1080" w:right="1021" w:hanging="720"/>
      </w:pPr>
      <w:proofErr w:type="gramStart"/>
      <w:r>
        <w:rPr>
          <w:spacing w:val="-4"/>
        </w:rPr>
        <w:t>By</w:t>
      </w:r>
      <w:proofErr w:type="gramEnd"/>
      <w:r>
        <w:rPr>
          <w:spacing w:val="-4"/>
        </w:rPr>
        <w:t>:</w:t>
      </w:r>
      <w:r>
        <w:tab/>
      </w:r>
      <w:r>
        <w:rPr>
          <w:u w:val="single"/>
        </w:rPr>
        <w:tab/>
      </w:r>
      <w:r>
        <w:tab/>
      </w:r>
      <w:r>
        <w:rPr>
          <w:spacing w:val="-2"/>
        </w:rPr>
        <w:t>Date:</w:t>
      </w:r>
      <w:r>
        <w:tab/>
      </w:r>
      <w:r>
        <w:rPr>
          <w:u w:val="single"/>
        </w:rPr>
        <w:tab/>
      </w:r>
      <w:r>
        <w:t xml:space="preserve"> HCA General Counsel</w:t>
      </w:r>
    </w:p>
    <w:p w14:paraId="39B13771" w14:textId="77777777" w:rsidR="00BF25E1" w:rsidRDefault="00BF25E1">
      <w:pPr>
        <w:pStyle w:val="BodyText"/>
      </w:pPr>
    </w:p>
    <w:p w14:paraId="39B13772" w14:textId="77777777" w:rsidR="00BF25E1" w:rsidRDefault="00BF25E1">
      <w:pPr>
        <w:pStyle w:val="BodyText"/>
      </w:pPr>
    </w:p>
    <w:p w14:paraId="39B13773" w14:textId="77777777" w:rsidR="00BF25E1" w:rsidRDefault="00BF25E1">
      <w:pPr>
        <w:pStyle w:val="BodyText"/>
      </w:pPr>
    </w:p>
    <w:p w14:paraId="39B13774" w14:textId="77777777" w:rsidR="00BF25E1" w:rsidRDefault="009912EC">
      <w:pPr>
        <w:pStyle w:val="BodyText"/>
        <w:tabs>
          <w:tab w:val="left" w:pos="1080"/>
          <w:tab w:val="left" w:pos="6895"/>
          <w:tab w:val="left" w:pos="7561"/>
          <w:tab w:val="left" w:pos="8281"/>
          <w:tab w:val="left" w:pos="9776"/>
        </w:tabs>
        <w:ind w:left="1080" w:right="1021" w:hanging="720"/>
      </w:pPr>
      <w:proofErr w:type="gramStart"/>
      <w:r>
        <w:rPr>
          <w:spacing w:val="-4"/>
        </w:rPr>
        <w:t>By</w:t>
      </w:r>
      <w:proofErr w:type="gramEnd"/>
      <w:r>
        <w:rPr>
          <w:spacing w:val="-4"/>
        </w:rPr>
        <w:t>:</w:t>
      </w:r>
      <w:r>
        <w:tab/>
      </w:r>
      <w:r>
        <w:rPr>
          <w:u w:val="single"/>
        </w:rPr>
        <w:tab/>
      </w:r>
      <w:r>
        <w:tab/>
      </w:r>
      <w:r>
        <w:rPr>
          <w:spacing w:val="-2"/>
        </w:rPr>
        <w:t>Date:</w:t>
      </w:r>
      <w:r>
        <w:tab/>
      </w:r>
      <w:r>
        <w:rPr>
          <w:u w:val="single"/>
        </w:rPr>
        <w:tab/>
      </w:r>
      <w:r>
        <w:t xml:space="preserve"> </w:t>
      </w:r>
      <w:r>
        <w:rPr>
          <w:spacing w:val="-2"/>
        </w:rPr>
        <w:t>Contractor</w:t>
      </w:r>
    </w:p>
    <w:p w14:paraId="39B13775" w14:textId="77777777" w:rsidR="00BF25E1" w:rsidRDefault="00BF25E1">
      <w:pPr>
        <w:pStyle w:val="BodyText"/>
      </w:pPr>
    </w:p>
    <w:p w14:paraId="39B13776" w14:textId="77777777" w:rsidR="00BF25E1" w:rsidRDefault="00BF25E1">
      <w:pPr>
        <w:pStyle w:val="BodyText"/>
      </w:pPr>
    </w:p>
    <w:p w14:paraId="39B13777" w14:textId="77777777" w:rsidR="00BF25E1" w:rsidRDefault="00BF25E1">
      <w:pPr>
        <w:pStyle w:val="BodyText"/>
        <w:spacing w:before="1"/>
      </w:pPr>
    </w:p>
    <w:p w14:paraId="39B13778" w14:textId="77777777" w:rsidR="00BF25E1" w:rsidRDefault="009912EC">
      <w:pPr>
        <w:pStyle w:val="BodyText"/>
        <w:ind w:left="360" w:right="960"/>
      </w:pPr>
      <w:r>
        <w:t>The</w:t>
      </w:r>
      <w:r>
        <w:rPr>
          <w:spacing w:val="-5"/>
        </w:rPr>
        <w:t xml:space="preserve"> </w:t>
      </w:r>
      <w:r>
        <w:t>records</w:t>
      </w:r>
      <w:r>
        <w:rPr>
          <w:spacing w:val="-4"/>
        </w:rPr>
        <w:t xml:space="preserve"> </w:t>
      </w:r>
      <w:r>
        <w:t>of</w:t>
      </w:r>
      <w:r>
        <w:rPr>
          <w:spacing w:val="-5"/>
        </w:rPr>
        <w:t xml:space="preserve"> </w:t>
      </w:r>
      <w:r>
        <w:t>the</w:t>
      </w:r>
      <w:r>
        <w:rPr>
          <w:spacing w:val="-3"/>
        </w:rPr>
        <w:t xml:space="preserve"> </w:t>
      </w:r>
      <w:r>
        <w:t>Taxation</w:t>
      </w:r>
      <w:r>
        <w:rPr>
          <w:spacing w:val="-3"/>
        </w:rPr>
        <w:t xml:space="preserve"> </w:t>
      </w:r>
      <w:r>
        <w:t>and</w:t>
      </w:r>
      <w:r>
        <w:rPr>
          <w:spacing w:val="-3"/>
        </w:rPr>
        <w:t xml:space="preserve"> </w:t>
      </w:r>
      <w:r>
        <w:t>Revenue</w:t>
      </w:r>
      <w:r>
        <w:rPr>
          <w:spacing w:val="-2"/>
        </w:rPr>
        <w:t xml:space="preserve"> </w:t>
      </w:r>
      <w:r>
        <w:t>Department</w:t>
      </w:r>
      <w:r>
        <w:rPr>
          <w:spacing w:val="-3"/>
        </w:rPr>
        <w:t xml:space="preserve"> </w:t>
      </w:r>
      <w:r>
        <w:t>reflect</w:t>
      </w:r>
      <w:r>
        <w:rPr>
          <w:spacing w:val="-3"/>
        </w:rPr>
        <w:t xml:space="preserve"> </w:t>
      </w:r>
      <w:r>
        <w:t>that</w:t>
      </w:r>
      <w:r>
        <w:rPr>
          <w:spacing w:val="-3"/>
        </w:rPr>
        <w:t xml:space="preserve"> </w:t>
      </w:r>
      <w:r>
        <w:t>the</w:t>
      </w:r>
      <w:r>
        <w:rPr>
          <w:spacing w:val="-4"/>
        </w:rPr>
        <w:t xml:space="preserve"> </w:t>
      </w:r>
      <w:r>
        <w:t>Contractor</w:t>
      </w:r>
      <w:r>
        <w:rPr>
          <w:spacing w:val="-3"/>
        </w:rPr>
        <w:t xml:space="preserve"> </w:t>
      </w:r>
      <w:r>
        <w:t>is</w:t>
      </w:r>
      <w:r>
        <w:rPr>
          <w:spacing w:val="-4"/>
        </w:rPr>
        <w:t xml:space="preserve"> </w:t>
      </w:r>
      <w:r>
        <w:t>registered</w:t>
      </w:r>
      <w:r>
        <w:rPr>
          <w:spacing w:val="-1"/>
        </w:rPr>
        <w:t xml:space="preserve"> </w:t>
      </w:r>
      <w:r>
        <w:t>with the NM Taxation and Revenue Department to pay gross receipts and compensating taxes:</w:t>
      </w:r>
    </w:p>
    <w:p w14:paraId="39B13779" w14:textId="77777777" w:rsidR="00BF25E1" w:rsidRDefault="00BF25E1">
      <w:pPr>
        <w:pStyle w:val="BodyText"/>
      </w:pPr>
    </w:p>
    <w:p w14:paraId="39B1377A" w14:textId="77777777" w:rsidR="00BF25E1" w:rsidRDefault="00BF25E1">
      <w:pPr>
        <w:pStyle w:val="BodyText"/>
      </w:pPr>
    </w:p>
    <w:p w14:paraId="39B1377B" w14:textId="77777777" w:rsidR="00BF25E1" w:rsidRDefault="009912EC">
      <w:pPr>
        <w:pStyle w:val="BodyText"/>
        <w:tabs>
          <w:tab w:val="left" w:pos="4341"/>
        </w:tabs>
        <w:ind w:left="360"/>
      </w:pPr>
      <w:r>
        <w:t xml:space="preserve">BTIN: </w:t>
      </w:r>
      <w:r>
        <w:rPr>
          <w:u w:val="single"/>
        </w:rPr>
        <w:tab/>
      </w:r>
    </w:p>
    <w:p w14:paraId="39B1377C" w14:textId="77777777" w:rsidR="00BF25E1" w:rsidRDefault="00BF25E1">
      <w:pPr>
        <w:pStyle w:val="BodyText"/>
      </w:pPr>
    </w:p>
    <w:p w14:paraId="39B1377D" w14:textId="77777777" w:rsidR="00BF25E1" w:rsidRDefault="00BF25E1">
      <w:pPr>
        <w:pStyle w:val="BodyText"/>
      </w:pPr>
    </w:p>
    <w:p w14:paraId="39B1377E" w14:textId="77777777" w:rsidR="00BF25E1" w:rsidRDefault="00BF25E1">
      <w:pPr>
        <w:pStyle w:val="BodyText"/>
      </w:pPr>
    </w:p>
    <w:p w14:paraId="39B1377F" w14:textId="77777777" w:rsidR="00BF25E1" w:rsidRDefault="009912EC">
      <w:pPr>
        <w:pStyle w:val="BodyText"/>
        <w:tabs>
          <w:tab w:val="left" w:pos="6642"/>
          <w:tab w:val="left" w:pos="7561"/>
          <w:tab w:val="left" w:pos="8281"/>
          <w:tab w:val="left" w:pos="9776"/>
        </w:tabs>
        <w:ind w:left="1080" w:right="1021" w:hanging="720"/>
      </w:pPr>
      <w:proofErr w:type="gramStart"/>
      <w:r>
        <w:t>By</w:t>
      </w:r>
      <w:proofErr w:type="gramEnd"/>
      <w:r>
        <w:t>:</w:t>
      </w:r>
      <w:r>
        <w:rPr>
          <w:spacing w:val="40"/>
        </w:rPr>
        <w:t xml:space="preserve"> </w:t>
      </w:r>
      <w:r>
        <w:rPr>
          <w:u w:val="single"/>
        </w:rPr>
        <w:tab/>
      </w:r>
      <w:r>
        <w:rPr>
          <w:u w:val="single"/>
        </w:rPr>
        <w:tab/>
      </w:r>
      <w:r>
        <w:tab/>
      </w:r>
      <w:r>
        <w:rPr>
          <w:spacing w:val="-2"/>
        </w:rPr>
        <w:t>Date:</w:t>
      </w:r>
      <w:r>
        <w:tab/>
      </w:r>
      <w:r>
        <w:rPr>
          <w:u w:val="single"/>
        </w:rPr>
        <w:tab/>
      </w:r>
      <w:r>
        <w:t xml:space="preserve"> Tax and Revenue Department Representative</w:t>
      </w:r>
    </w:p>
    <w:p w14:paraId="39B13780" w14:textId="77777777" w:rsidR="00BF25E1" w:rsidRDefault="00BF25E1">
      <w:pPr>
        <w:pStyle w:val="BodyText"/>
      </w:pPr>
    </w:p>
    <w:p w14:paraId="39B13781" w14:textId="77777777" w:rsidR="00BF25E1" w:rsidRDefault="00BF25E1">
      <w:pPr>
        <w:pStyle w:val="BodyText"/>
        <w:spacing w:before="1"/>
      </w:pPr>
    </w:p>
    <w:p w14:paraId="39B13782" w14:textId="77777777" w:rsidR="00BF25E1" w:rsidRDefault="009912EC">
      <w:pPr>
        <w:pStyle w:val="BodyText"/>
        <w:ind w:left="360"/>
      </w:pPr>
      <w:r>
        <w:t>This</w:t>
      </w:r>
      <w:r>
        <w:rPr>
          <w:spacing w:val="-5"/>
        </w:rPr>
        <w:t xml:space="preserve"> </w:t>
      </w:r>
      <w:r>
        <w:t>Agreement</w:t>
      </w:r>
      <w:r>
        <w:rPr>
          <w:spacing w:val="-2"/>
        </w:rPr>
        <w:t xml:space="preserve"> </w:t>
      </w:r>
      <w:r>
        <w:t>has</w:t>
      </w:r>
      <w:r>
        <w:rPr>
          <w:spacing w:val="-3"/>
        </w:rPr>
        <w:t xml:space="preserve"> </w:t>
      </w:r>
      <w:r>
        <w:t>been</w:t>
      </w:r>
      <w:r>
        <w:rPr>
          <w:spacing w:val="1"/>
        </w:rPr>
        <w:t xml:space="preserve"> </w:t>
      </w:r>
      <w:r>
        <w:t>approved</w:t>
      </w:r>
      <w:r>
        <w:rPr>
          <w:spacing w:val="-2"/>
        </w:rPr>
        <w:t xml:space="preserve"> </w:t>
      </w:r>
      <w:r>
        <w:t>by</w:t>
      </w:r>
      <w:r>
        <w:rPr>
          <w:spacing w:val="-2"/>
        </w:rPr>
        <w:t xml:space="preserve"> </w:t>
      </w:r>
      <w:r>
        <w:t>the</w:t>
      </w:r>
      <w:r>
        <w:rPr>
          <w:spacing w:val="-1"/>
        </w:rPr>
        <w:t xml:space="preserve"> </w:t>
      </w:r>
      <w:r>
        <w:t>SPD</w:t>
      </w:r>
      <w:r>
        <w:rPr>
          <w:spacing w:val="-3"/>
        </w:rPr>
        <w:t xml:space="preserve"> </w:t>
      </w:r>
      <w:r>
        <w:t>Contracts</w:t>
      </w:r>
      <w:r>
        <w:rPr>
          <w:spacing w:val="-3"/>
        </w:rPr>
        <w:t xml:space="preserve"> </w:t>
      </w:r>
      <w:r>
        <w:t>Review</w:t>
      </w:r>
      <w:r>
        <w:rPr>
          <w:spacing w:val="-2"/>
        </w:rPr>
        <w:t xml:space="preserve"> Bureau:</w:t>
      </w:r>
    </w:p>
    <w:p w14:paraId="39B13783" w14:textId="77777777" w:rsidR="00BF25E1" w:rsidRDefault="00BF25E1">
      <w:pPr>
        <w:pStyle w:val="BodyText"/>
      </w:pPr>
    </w:p>
    <w:p w14:paraId="39B13784" w14:textId="77777777" w:rsidR="00BF25E1" w:rsidRDefault="00BF25E1">
      <w:pPr>
        <w:pStyle w:val="BodyText"/>
      </w:pPr>
    </w:p>
    <w:p w14:paraId="39B13785" w14:textId="77777777" w:rsidR="00BF25E1" w:rsidRDefault="009912EC">
      <w:pPr>
        <w:pStyle w:val="BodyText"/>
        <w:tabs>
          <w:tab w:val="left" w:pos="1080"/>
          <w:tab w:val="left" w:pos="6895"/>
          <w:tab w:val="left" w:pos="7561"/>
          <w:tab w:val="left" w:pos="8281"/>
          <w:tab w:val="left" w:pos="9776"/>
        </w:tabs>
        <w:ind w:left="1080" w:right="1021" w:hanging="720"/>
      </w:pPr>
      <w:proofErr w:type="gramStart"/>
      <w:r>
        <w:rPr>
          <w:spacing w:val="-4"/>
        </w:rPr>
        <w:t>By</w:t>
      </w:r>
      <w:proofErr w:type="gramEnd"/>
      <w:r>
        <w:rPr>
          <w:spacing w:val="-4"/>
        </w:rPr>
        <w:t>:</w:t>
      </w:r>
      <w:r>
        <w:tab/>
      </w:r>
      <w:r>
        <w:rPr>
          <w:u w:val="single"/>
        </w:rPr>
        <w:tab/>
      </w:r>
      <w:r>
        <w:tab/>
      </w:r>
      <w:r>
        <w:rPr>
          <w:spacing w:val="-2"/>
        </w:rPr>
        <w:t>Date:</w:t>
      </w:r>
      <w:r>
        <w:tab/>
      </w:r>
      <w:r>
        <w:rPr>
          <w:u w:val="single"/>
        </w:rPr>
        <w:tab/>
      </w:r>
      <w:r>
        <w:t xml:space="preserve"> SPD Contracts Review Bureau</w:t>
      </w:r>
    </w:p>
    <w:p w14:paraId="39B13786" w14:textId="77777777" w:rsidR="00BF25E1" w:rsidRDefault="00BF25E1">
      <w:pPr>
        <w:pStyle w:val="BodyText"/>
        <w:sectPr w:rsidR="00BF25E1">
          <w:pgSz w:w="12240" w:h="15840"/>
          <w:pgMar w:top="1360" w:right="360" w:bottom="980" w:left="1080" w:header="0" w:footer="785" w:gutter="0"/>
          <w:cols w:space="720"/>
        </w:sectPr>
      </w:pPr>
    </w:p>
    <w:p w14:paraId="39B13787" w14:textId="77777777" w:rsidR="00BF25E1" w:rsidRDefault="009912EC">
      <w:pPr>
        <w:pStyle w:val="Heading2"/>
        <w:spacing w:before="60"/>
        <w:ind w:left="4244" w:right="4508" w:firstLine="307"/>
      </w:pPr>
      <w:bookmarkStart w:id="100" w:name="_Toc241833706"/>
      <w:r w:rsidRPr="00D42653">
        <w:lastRenderedPageBreak/>
        <w:t xml:space="preserve">Exhibit A </w:t>
      </w:r>
      <w:r>
        <w:t>Scope</w:t>
      </w:r>
      <w:r>
        <w:rPr>
          <w:spacing w:val="-18"/>
        </w:rPr>
        <w:t xml:space="preserve"> </w:t>
      </w:r>
      <w:r>
        <w:t>of</w:t>
      </w:r>
      <w:r>
        <w:rPr>
          <w:spacing w:val="-17"/>
        </w:rPr>
        <w:t xml:space="preserve"> </w:t>
      </w:r>
      <w:r>
        <w:t>Work</w:t>
      </w:r>
      <w:bookmarkEnd w:id="100"/>
    </w:p>
    <w:p w14:paraId="39B13788" w14:textId="2E4D2C55" w:rsidR="00BF25E1" w:rsidRDefault="009912EC">
      <w:pPr>
        <w:ind w:left="360" w:right="960"/>
        <w:rPr>
          <w:b/>
          <w:sz w:val="24"/>
        </w:rPr>
      </w:pPr>
      <w:r>
        <w:rPr>
          <w:b/>
          <w:sz w:val="24"/>
        </w:rPr>
        <w:t>Please</w:t>
      </w:r>
      <w:r>
        <w:rPr>
          <w:b/>
          <w:spacing w:val="-4"/>
          <w:sz w:val="24"/>
        </w:rPr>
        <w:t xml:space="preserve"> </w:t>
      </w:r>
      <w:r>
        <w:rPr>
          <w:b/>
          <w:sz w:val="24"/>
        </w:rPr>
        <w:t>refer</w:t>
      </w:r>
      <w:r>
        <w:rPr>
          <w:b/>
          <w:spacing w:val="-2"/>
          <w:sz w:val="24"/>
        </w:rPr>
        <w:t xml:space="preserve"> </w:t>
      </w:r>
      <w:r>
        <w:rPr>
          <w:b/>
          <w:sz w:val="24"/>
        </w:rPr>
        <w:t>to</w:t>
      </w:r>
      <w:r>
        <w:rPr>
          <w:b/>
          <w:spacing w:val="-3"/>
          <w:sz w:val="24"/>
        </w:rPr>
        <w:t xml:space="preserve"> </w:t>
      </w:r>
      <w:r>
        <w:rPr>
          <w:b/>
          <w:sz w:val="24"/>
        </w:rPr>
        <w:t>IV.</w:t>
      </w:r>
      <w:r>
        <w:rPr>
          <w:b/>
          <w:spacing w:val="-3"/>
          <w:sz w:val="24"/>
        </w:rPr>
        <w:t xml:space="preserve"> </w:t>
      </w:r>
      <w:r>
        <w:rPr>
          <w:b/>
          <w:sz w:val="24"/>
        </w:rPr>
        <w:t>Specifications,</w:t>
      </w:r>
      <w:r>
        <w:rPr>
          <w:b/>
          <w:spacing w:val="-3"/>
          <w:sz w:val="24"/>
        </w:rPr>
        <w:t xml:space="preserve"> </w:t>
      </w:r>
      <w:r>
        <w:rPr>
          <w:b/>
          <w:sz w:val="24"/>
        </w:rPr>
        <w:t>A.</w:t>
      </w:r>
      <w:r>
        <w:rPr>
          <w:b/>
          <w:spacing w:val="-3"/>
          <w:sz w:val="24"/>
        </w:rPr>
        <w:t xml:space="preserve"> </w:t>
      </w:r>
      <w:r>
        <w:rPr>
          <w:b/>
          <w:sz w:val="24"/>
        </w:rPr>
        <w:t>Detailed</w:t>
      </w:r>
      <w:r>
        <w:rPr>
          <w:b/>
          <w:spacing w:val="-3"/>
          <w:sz w:val="24"/>
        </w:rPr>
        <w:t xml:space="preserve"> </w:t>
      </w:r>
      <w:r>
        <w:rPr>
          <w:b/>
          <w:sz w:val="24"/>
        </w:rPr>
        <w:t>Scope</w:t>
      </w:r>
      <w:r>
        <w:rPr>
          <w:b/>
          <w:spacing w:val="-4"/>
          <w:sz w:val="24"/>
        </w:rPr>
        <w:t xml:space="preserve"> </w:t>
      </w:r>
      <w:r>
        <w:rPr>
          <w:b/>
          <w:sz w:val="24"/>
        </w:rPr>
        <w:t>of</w:t>
      </w:r>
      <w:r>
        <w:rPr>
          <w:b/>
          <w:spacing w:val="-3"/>
          <w:sz w:val="24"/>
        </w:rPr>
        <w:t xml:space="preserve"> </w:t>
      </w:r>
      <w:r>
        <w:rPr>
          <w:b/>
          <w:sz w:val="24"/>
        </w:rPr>
        <w:t>Work</w:t>
      </w:r>
      <w:r>
        <w:rPr>
          <w:b/>
          <w:spacing w:val="-3"/>
          <w:sz w:val="24"/>
        </w:rPr>
        <w:t xml:space="preserve"> </w:t>
      </w:r>
      <w:r>
        <w:rPr>
          <w:b/>
          <w:sz w:val="24"/>
        </w:rPr>
        <w:t>that</w:t>
      </w:r>
      <w:r>
        <w:rPr>
          <w:b/>
          <w:spacing w:val="-3"/>
          <w:sz w:val="24"/>
        </w:rPr>
        <w:t xml:space="preserve"> </w:t>
      </w:r>
      <w:r>
        <w:rPr>
          <w:b/>
          <w:sz w:val="24"/>
        </w:rPr>
        <w:t>begins</w:t>
      </w:r>
      <w:r>
        <w:rPr>
          <w:b/>
          <w:spacing w:val="-4"/>
          <w:sz w:val="24"/>
        </w:rPr>
        <w:t xml:space="preserve"> </w:t>
      </w:r>
      <w:r>
        <w:rPr>
          <w:b/>
          <w:sz w:val="24"/>
        </w:rPr>
        <w:t>on</w:t>
      </w:r>
      <w:r>
        <w:rPr>
          <w:b/>
          <w:spacing w:val="-3"/>
          <w:sz w:val="24"/>
        </w:rPr>
        <w:t xml:space="preserve"> </w:t>
      </w:r>
      <w:r>
        <w:rPr>
          <w:b/>
          <w:sz w:val="24"/>
        </w:rPr>
        <w:t>page</w:t>
      </w:r>
      <w:r>
        <w:rPr>
          <w:b/>
          <w:spacing w:val="-4"/>
          <w:sz w:val="24"/>
        </w:rPr>
        <w:t xml:space="preserve"> </w:t>
      </w:r>
      <w:r w:rsidR="00B21CAA">
        <w:rPr>
          <w:b/>
          <w:sz w:val="24"/>
        </w:rPr>
        <w:t>26</w:t>
      </w:r>
      <w:r>
        <w:rPr>
          <w:b/>
          <w:spacing w:val="-3"/>
          <w:sz w:val="24"/>
        </w:rPr>
        <w:t xml:space="preserve"> </w:t>
      </w:r>
      <w:r>
        <w:rPr>
          <w:b/>
          <w:sz w:val="24"/>
        </w:rPr>
        <w:t>of</w:t>
      </w:r>
      <w:r>
        <w:rPr>
          <w:b/>
          <w:spacing w:val="-4"/>
          <w:sz w:val="24"/>
        </w:rPr>
        <w:t xml:space="preserve"> </w:t>
      </w:r>
      <w:r>
        <w:rPr>
          <w:b/>
          <w:sz w:val="24"/>
        </w:rPr>
        <w:t xml:space="preserve">this </w:t>
      </w:r>
      <w:r>
        <w:rPr>
          <w:b/>
          <w:spacing w:val="-4"/>
          <w:sz w:val="24"/>
        </w:rPr>
        <w:t>RFP.</w:t>
      </w:r>
    </w:p>
    <w:p w14:paraId="39B13789" w14:textId="77777777" w:rsidR="00BF25E1" w:rsidRDefault="00BF25E1">
      <w:pPr>
        <w:rPr>
          <w:b/>
          <w:sz w:val="24"/>
        </w:rPr>
        <w:sectPr w:rsidR="00BF25E1">
          <w:pgSz w:w="12240" w:h="15840"/>
          <w:pgMar w:top="1380" w:right="360" w:bottom="980" w:left="1080" w:header="0" w:footer="785" w:gutter="0"/>
          <w:cols w:space="720"/>
        </w:sectPr>
      </w:pPr>
    </w:p>
    <w:p w14:paraId="39B1378A" w14:textId="77777777" w:rsidR="00BF25E1" w:rsidRDefault="009912EC">
      <w:pPr>
        <w:pStyle w:val="Heading1"/>
      </w:pPr>
      <w:bookmarkStart w:id="101" w:name="_Toc241833707"/>
      <w:r>
        <w:lastRenderedPageBreak/>
        <w:t>APPENDIX</w:t>
      </w:r>
      <w:r>
        <w:rPr>
          <w:spacing w:val="-18"/>
        </w:rPr>
        <w:t xml:space="preserve"> </w:t>
      </w:r>
      <w:r>
        <w:rPr>
          <w:spacing w:val="-10"/>
        </w:rPr>
        <w:t>D</w:t>
      </w:r>
      <w:bookmarkEnd w:id="101"/>
    </w:p>
    <w:p w14:paraId="39B1378B" w14:textId="77777777" w:rsidR="00BF25E1" w:rsidRDefault="009912EC">
      <w:pPr>
        <w:pStyle w:val="Heading1"/>
        <w:spacing w:before="239"/>
        <w:ind w:left="181"/>
      </w:pPr>
      <w:bookmarkStart w:id="102" w:name="_Toc241833708"/>
      <w:r>
        <w:t>COST</w:t>
      </w:r>
      <w:r>
        <w:rPr>
          <w:spacing w:val="-20"/>
        </w:rPr>
        <w:t xml:space="preserve"> </w:t>
      </w:r>
      <w:r>
        <w:t>RESPONSE</w:t>
      </w:r>
      <w:r>
        <w:rPr>
          <w:spacing w:val="-14"/>
        </w:rPr>
        <w:t xml:space="preserve"> </w:t>
      </w:r>
      <w:r>
        <w:rPr>
          <w:spacing w:val="-4"/>
        </w:rPr>
        <w:t>FORM</w:t>
      </w:r>
      <w:bookmarkEnd w:id="102"/>
    </w:p>
    <w:p w14:paraId="39B1378C" w14:textId="77777777" w:rsidR="00BF25E1" w:rsidRDefault="00BF25E1">
      <w:pPr>
        <w:pStyle w:val="BodyText"/>
        <w:spacing w:before="252"/>
        <w:rPr>
          <w:b/>
          <w:sz w:val="32"/>
        </w:rPr>
      </w:pPr>
    </w:p>
    <w:p w14:paraId="39B1378D" w14:textId="77777777" w:rsidR="00BF25E1" w:rsidRPr="00B9492F" w:rsidRDefault="009912EC">
      <w:pPr>
        <w:ind w:left="360" w:right="943"/>
        <w:rPr>
          <w:sz w:val="24"/>
          <w:szCs w:val="24"/>
        </w:rPr>
      </w:pPr>
      <w:r w:rsidRPr="00B9492F">
        <w:rPr>
          <w:sz w:val="24"/>
          <w:szCs w:val="24"/>
        </w:rPr>
        <w:t xml:space="preserve">Offeror must provide costs for </w:t>
      </w:r>
      <w:proofErr w:type="gramStart"/>
      <w:r w:rsidRPr="00B9492F">
        <w:rPr>
          <w:sz w:val="24"/>
          <w:szCs w:val="24"/>
        </w:rPr>
        <w:t>each</w:t>
      </w:r>
      <w:proofErr w:type="gramEnd"/>
      <w:r w:rsidRPr="00B9492F">
        <w:rPr>
          <w:sz w:val="24"/>
          <w:szCs w:val="24"/>
        </w:rPr>
        <w:t xml:space="preserve"> and every line item included in the budget table provided.</w:t>
      </w:r>
      <w:r w:rsidRPr="00B9492F">
        <w:rPr>
          <w:spacing w:val="-5"/>
          <w:sz w:val="24"/>
          <w:szCs w:val="24"/>
        </w:rPr>
        <w:t xml:space="preserve"> </w:t>
      </w:r>
      <w:r w:rsidRPr="00B9492F">
        <w:rPr>
          <w:sz w:val="24"/>
          <w:szCs w:val="24"/>
        </w:rPr>
        <w:t>All</w:t>
      </w:r>
      <w:r w:rsidRPr="00B9492F">
        <w:rPr>
          <w:spacing w:val="-4"/>
          <w:sz w:val="24"/>
          <w:szCs w:val="24"/>
        </w:rPr>
        <w:t xml:space="preserve"> </w:t>
      </w:r>
      <w:r w:rsidRPr="00B9492F">
        <w:rPr>
          <w:sz w:val="24"/>
          <w:szCs w:val="24"/>
        </w:rPr>
        <w:t>costs</w:t>
      </w:r>
      <w:r w:rsidRPr="00B9492F">
        <w:rPr>
          <w:spacing w:val="-6"/>
          <w:sz w:val="24"/>
          <w:szCs w:val="24"/>
        </w:rPr>
        <w:t xml:space="preserve"> </w:t>
      </w:r>
      <w:r w:rsidRPr="00B9492F">
        <w:rPr>
          <w:sz w:val="24"/>
          <w:szCs w:val="24"/>
        </w:rPr>
        <w:t>provided</w:t>
      </w:r>
      <w:r w:rsidRPr="00B9492F">
        <w:rPr>
          <w:spacing w:val="-2"/>
          <w:sz w:val="24"/>
          <w:szCs w:val="24"/>
        </w:rPr>
        <w:t xml:space="preserve"> </w:t>
      </w:r>
      <w:r w:rsidRPr="00B9492F">
        <w:rPr>
          <w:sz w:val="24"/>
          <w:szCs w:val="24"/>
        </w:rPr>
        <w:t>by</w:t>
      </w:r>
      <w:r w:rsidRPr="00B9492F">
        <w:rPr>
          <w:spacing w:val="-2"/>
          <w:sz w:val="24"/>
          <w:szCs w:val="24"/>
        </w:rPr>
        <w:t xml:space="preserve"> </w:t>
      </w:r>
      <w:r w:rsidRPr="00B9492F">
        <w:rPr>
          <w:sz w:val="24"/>
          <w:szCs w:val="24"/>
        </w:rPr>
        <w:t>the</w:t>
      </w:r>
      <w:r w:rsidRPr="00B9492F">
        <w:rPr>
          <w:spacing w:val="-4"/>
          <w:sz w:val="24"/>
          <w:szCs w:val="24"/>
        </w:rPr>
        <w:t xml:space="preserve"> </w:t>
      </w:r>
      <w:r w:rsidRPr="00B9492F">
        <w:rPr>
          <w:sz w:val="24"/>
          <w:szCs w:val="24"/>
        </w:rPr>
        <w:t>Offeror</w:t>
      </w:r>
      <w:r w:rsidRPr="00B9492F">
        <w:rPr>
          <w:spacing w:val="-6"/>
          <w:sz w:val="24"/>
          <w:szCs w:val="24"/>
        </w:rPr>
        <w:t xml:space="preserve"> </w:t>
      </w:r>
      <w:r w:rsidRPr="00B9492F">
        <w:rPr>
          <w:sz w:val="24"/>
          <w:szCs w:val="24"/>
        </w:rPr>
        <w:t>must</w:t>
      </w:r>
      <w:r w:rsidRPr="00B9492F">
        <w:rPr>
          <w:spacing w:val="-4"/>
          <w:sz w:val="24"/>
          <w:szCs w:val="24"/>
        </w:rPr>
        <w:t xml:space="preserve"> </w:t>
      </w:r>
      <w:r w:rsidRPr="00B9492F">
        <w:rPr>
          <w:sz w:val="24"/>
          <w:szCs w:val="24"/>
        </w:rPr>
        <w:t>include</w:t>
      </w:r>
      <w:r w:rsidRPr="00B9492F">
        <w:rPr>
          <w:spacing w:val="-4"/>
          <w:sz w:val="24"/>
          <w:szCs w:val="24"/>
        </w:rPr>
        <w:t xml:space="preserve"> </w:t>
      </w:r>
      <w:r w:rsidRPr="00B9492F">
        <w:rPr>
          <w:sz w:val="24"/>
          <w:szCs w:val="24"/>
        </w:rPr>
        <w:t>all</w:t>
      </w:r>
      <w:r w:rsidRPr="00B9492F">
        <w:rPr>
          <w:spacing w:val="-4"/>
          <w:sz w:val="24"/>
          <w:szCs w:val="24"/>
        </w:rPr>
        <w:t xml:space="preserve"> </w:t>
      </w:r>
      <w:r w:rsidRPr="00B9492F">
        <w:rPr>
          <w:sz w:val="24"/>
          <w:szCs w:val="24"/>
        </w:rPr>
        <w:t>labor</w:t>
      </w:r>
      <w:r w:rsidRPr="00B9492F">
        <w:rPr>
          <w:spacing w:val="-6"/>
          <w:sz w:val="24"/>
          <w:szCs w:val="24"/>
        </w:rPr>
        <w:t xml:space="preserve"> </w:t>
      </w:r>
      <w:r w:rsidRPr="00B9492F">
        <w:rPr>
          <w:sz w:val="24"/>
          <w:szCs w:val="24"/>
        </w:rPr>
        <w:t>materials,</w:t>
      </w:r>
      <w:r w:rsidRPr="00B9492F">
        <w:rPr>
          <w:spacing w:val="-4"/>
          <w:sz w:val="24"/>
          <w:szCs w:val="24"/>
        </w:rPr>
        <w:t xml:space="preserve"> </w:t>
      </w:r>
      <w:r w:rsidRPr="00B9492F">
        <w:rPr>
          <w:sz w:val="24"/>
          <w:szCs w:val="24"/>
        </w:rPr>
        <w:t xml:space="preserve">equipment, travel, training, transportation, configuration, installation and profit. The Offeror shall not add categories or line items to the budget table provided. Offeror’s proposed cost shall not be used to replace the Offeror’s already-budgeted funds for the proposed </w:t>
      </w:r>
      <w:r w:rsidRPr="00B9492F">
        <w:rPr>
          <w:spacing w:val="-2"/>
          <w:sz w:val="24"/>
          <w:szCs w:val="24"/>
        </w:rPr>
        <w:t>project.</w:t>
      </w:r>
    </w:p>
    <w:p w14:paraId="39B1378E" w14:textId="498CCF94" w:rsidR="00BF25E1" w:rsidRPr="00B9492F" w:rsidRDefault="009912EC">
      <w:pPr>
        <w:spacing w:before="278"/>
        <w:ind w:left="360" w:right="960"/>
        <w:rPr>
          <w:sz w:val="24"/>
          <w:szCs w:val="24"/>
        </w:rPr>
      </w:pPr>
      <w:r w:rsidRPr="00B9492F">
        <w:rPr>
          <w:sz w:val="24"/>
          <w:szCs w:val="24"/>
        </w:rPr>
        <w:t xml:space="preserve">The assessment and study must be completed prior to New Mexico’s </w:t>
      </w:r>
      <w:r w:rsidR="00B82427" w:rsidRPr="00B9492F">
        <w:rPr>
          <w:sz w:val="24"/>
          <w:szCs w:val="24"/>
        </w:rPr>
        <w:t>June 2029.</w:t>
      </w:r>
      <w:r w:rsidRPr="00B9492F">
        <w:rPr>
          <w:sz w:val="24"/>
          <w:szCs w:val="24"/>
        </w:rPr>
        <w:t xml:space="preserve"> Therefore, the contract term is planned for </w:t>
      </w:r>
      <w:r w:rsidR="00B82427" w:rsidRPr="00B9492F">
        <w:rPr>
          <w:sz w:val="24"/>
          <w:szCs w:val="24"/>
        </w:rPr>
        <w:t>four year</w:t>
      </w:r>
      <w:r w:rsidR="006A04AC" w:rsidRPr="00B9492F">
        <w:rPr>
          <w:sz w:val="24"/>
          <w:szCs w:val="24"/>
        </w:rPr>
        <w:t>s</w:t>
      </w:r>
      <w:r w:rsidRPr="00B9492F">
        <w:rPr>
          <w:sz w:val="24"/>
          <w:szCs w:val="24"/>
        </w:rPr>
        <w:t xml:space="preserve"> and is subject</w:t>
      </w:r>
      <w:r w:rsidRPr="00B9492F">
        <w:rPr>
          <w:spacing w:val="-3"/>
          <w:sz w:val="24"/>
          <w:szCs w:val="24"/>
        </w:rPr>
        <w:t xml:space="preserve"> </w:t>
      </w:r>
      <w:r w:rsidRPr="00B9492F">
        <w:rPr>
          <w:sz w:val="24"/>
          <w:szCs w:val="24"/>
        </w:rPr>
        <w:t>to</w:t>
      </w:r>
      <w:r w:rsidRPr="00B9492F">
        <w:rPr>
          <w:spacing w:val="-2"/>
          <w:sz w:val="24"/>
          <w:szCs w:val="24"/>
        </w:rPr>
        <w:t xml:space="preserve"> </w:t>
      </w:r>
      <w:r w:rsidRPr="00B9492F">
        <w:rPr>
          <w:sz w:val="24"/>
          <w:szCs w:val="24"/>
        </w:rPr>
        <w:t>change</w:t>
      </w:r>
      <w:r w:rsidRPr="00B9492F">
        <w:rPr>
          <w:spacing w:val="-6"/>
          <w:sz w:val="24"/>
          <w:szCs w:val="24"/>
        </w:rPr>
        <w:t xml:space="preserve"> </w:t>
      </w:r>
      <w:r w:rsidRPr="00B9492F">
        <w:rPr>
          <w:sz w:val="24"/>
          <w:szCs w:val="24"/>
        </w:rPr>
        <w:t>based</w:t>
      </w:r>
      <w:r w:rsidRPr="00B9492F">
        <w:rPr>
          <w:spacing w:val="-2"/>
          <w:sz w:val="24"/>
          <w:szCs w:val="24"/>
        </w:rPr>
        <w:t xml:space="preserve"> </w:t>
      </w:r>
      <w:r w:rsidRPr="00B9492F">
        <w:rPr>
          <w:sz w:val="24"/>
          <w:szCs w:val="24"/>
        </w:rPr>
        <w:t>on</w:t>
      </w:r>
      <w:r w:rsidRPr="00B9492F">
        <w:rPr>
          <w:spacing w:val="-2"/>
          <w:sz w:val="24"/>
          <w:szCs w:val="24"/>
        </w:rPr>
        <w:t xml:space="preserve"> </w:t>
      </w:r>
      <w:r w:rsidRPr="00B9492F">
        <w:rPr>
          <w:sz w:val="24"/>
          <w:szCs w:val="24"/>
        </w:rPr>
        <w:t>the</w:t>
      </w:r>
      <w:r w:rsidRPr="00B9492F">
        <w:rPr>
          <w:spacing w:val="-3"/>
          <w:sz w:val="24"/>
          <w:szCs w:val="24"/>
        </w:rPr>
        <w:t xml:space="preserve"> </w:t>
      </w:r>
      <w:r w:rsidRPr="00B9492F">
        <w:rPr>
          <w:sz w:val="24"/>
          <w:szCs w:val="24"/>
        </w:rPr>
        <w:t>execution</w:t>
      </w:r>
      <w:r w:rsidRPr="00B9492F">
        <w:rPr>
          <w:spacing w:val="-4"/>
          <w:sz w:val="24"/>
          <w:szCs w:val="24"/>
        </w:rPr>
        <w:t xml:space="preserve"> </w:t>
      </w:r>
      <w:r w:rsidRPr="00B9492F">
        <w:rPr>
          <w:sz w:val="24"/>
          <w:szCs w:val="24"/>
        </w:rPr>
        <w:t>of</w:t>
      </w:r>
      <w:r w:rsidRPr="00B9492F">
        <w:rPr>
          <w:spacing w:val="-2"/>
          <w:sz w:val="24"/>
          <w:szCs w:val="24"/>
        </w:rPr>
        <w:t xml:space="preserve"> </w:t>
      </w:r>
      <w:r w:rsidRPr="00B9492F">
        <w:rPr>
          <w:sz w:val="24"/>
          <w:szCs w:val="24"/>
        </w:rPr>
        <w:t>the</w:t>
      </w:r>
      <w:r w:rsidRPr="00B9492F">
        <w:rPr>
          <w:spacing w:val="-3"/>
          <w:sz w:val="24"/>
          <w:szCs w:val="24"/>
        </w:rPr>
        <w:t xml:space="preserve"> </w:t>
      </w:r>
      <w:r w:rsidRPr="00B9492F">
        <w:rPr>
          <w:sz w:val="24"/>
          <w:szCs w:val="24"/>
        </w:rPr>
        <w:t>contract</w:t>
      </w:r>
      <w:r w:rsidRPr="00B9492F">
        <w:rPr>
          <w:spacing w:val="-3"/>
          <w:sz w:val="24"/>
          <w:szCs w:val="24"/>
        </w:rPr>
        <w:t xml:space="preserve"> </w:t>
      </w:r>
      <w:r w:rsidRPr="00B9492F">
        <w:rPr>
          <w:sz w:val="24"/>
          <w:szCs w:val="24"/>
        </w:rPr>
        <w:t>and</w:t>
      </w:r>
      <w:r w:rsidRPr="00B9492F">
        <w:rPr>
          <w:spacing w:val="-2"/>
          <w:sz w:val="24"/>
          <w:szCs w:val="24"/>
        </w:rPr>
        <w:t xml:space="preserve"> </w:t>
      </w:r>
      <w:r w:rsidRPr="00B9492F">
        <w:rPr>
          <w:sz w:val="24"/>
          <w:szCs w:val="24"/>
        </w:rPr>
        <w:t>scope</w:t>
      </w:r>
      <w:r w:rsidRPr="00B9492F">
        <w:rPr>
          <w:spacing w:val="-3"/>
          <w:sz w:val="24"/>
          <w:szCs w:val="24"/>
        </w:rPr>
        <w:t xml:space="preserve"> </w:t>
      </w:r>
      <w:r w:rsidRPr="00B9492F">
        <w:rPr>
          <w:sz w:val="24"/>
          <w:szCs w:val="24"/>
        </w:rPr>
        <w:t>of</w:t>
      </w:r>
      <w:r w:rsidRPr="00B9492F">
        <w:rPr>
          <w:spacing w:val="-5"/>
          <w:sz w:val="24"/>
          <w:szCs w:val="24"/>
        </w:rPr>
        <w:t xml:space="preserve"> </w:t>
      </w:r>
      <w:r w:rsidRPr="00B9492F">
        <w:rPr>
          <w:sz w:val="24"/>
          <w:szCs w:val="24"/>
        </w:rPr>
        <w:t>work. The</w:t>
      </w:r>
      <w:r w:rsidRPr="00B9492F">
        <w:rPr>
          <w:spacing w:val="-3"/>
          <w:sz w:val="24"/>
          <w:szCs w:val="24"/>
        </w:rPr>
        <w:t xml:space="preserve"> </w:t>
      </w:r>
      <w:r w:rsidRPr="00B9492F">
        <w:rPr>
          <w:sz w:val="24"/>
          <w:szCs w:val="24"/>
        </w:rPr>
        <w:t>budget table below reflects the timeline of key phases outlined in the scope of work and is not inclusive of all activities that must be performed and completed. The Offeror shall provide support to HCA related to the terms enumerated in the scope of work and contract</w:t>
      </w:r>
      <w:r w:rsidRPr="00B9492F">
        <w:rPr>
          <w:spacing w:val="-4"/>
          <w:sz w:val="24"/>
          <w:szCs w:val="24"/>
        </w:rPr>
        <w:t xml:space="preserve"> </w:t>
      </w:r>
      <w:r w:rsidRPr="00B9492F">
        <w:rPr>
          <w:sz w:val="24"/>
          <w:szCs w:val="24"/>
        </w:rPr>
        <w:t>and</w:t>
      </w:r>
      <w:r w:rsidRPr="00B9492F">
        <w:rPr>
          <w:spacing w:val="-2"/>
          <w:sz w:val="24"/>
          <w:szCs w:val="24"/>
        </w:rPr>
        <w:t xml:space="preserve"> </w:t>
      </w:r>
      <w:r w:rsidRPr="00B9492F">
        <w:rPr>
          <w:sz w:val="24"/>
          <w:szCs w:val="24"/>
        </w:rPr>
        <w:t>any</w:t>
      </w:r>
      <w:r w:rsidRPr="00B9492F">
        <w:rPr>
          <w:spacing w:val="-2"/>
          <w:sz w:val="24"/>
          <w:szCs w:val="24"/>
        </w:rPr>
        <w:t xml:space="preserve"> </w:t>
      </w:r>
      <w:r w:rsidRPr="00B9492F">
        <w:rPr>
          <w:sz w:val="24"/>
          <w:szCs w:val="24"/>
        </w:rPr>
        <w:t>other</w:t>
      </w:r>
      <w:r w:rsidRPr="00B9492F">
        <w:rPr>
          <w:spacing w:val="-5"/>
          <w:sz w:val="24"/>
          <w:szCs w:val="24"/>
        </w:rPr>
        <w:t xml:space="preserve"> </w:t>
      </w:r>
      <w:r w:rsidRPr="00B9492F">
        <w:rPr>
          <w:sz w:val="24"/>
          <w:szCs w:val="24"/>
        </w:rPr>
        <w:t>business</w:t>
      </w:r>
      <w:r w:rsidRPr="00B9492F">
        <w:rPr>
          <w:spacing w:val="-3"/>
          <w:sz w:val="24"/>
          <w:szCs w:val="24"/>
        </w:rPr>
        <w:t xml:space="preserve"> </w:t>
      </w:r>
      <w:r w:rsidRPr="00B9492F">
        <w:rPr>
          <w:sz w:val="24"/>
          <w:szCs w:val="24"/>
        </w:rPr>
        <w:t>needs</w:t>
      </w:r>
      <w:r w:rsidRPr="00B9492F">
        <w:rPr>
          <w:spacing w:val="-3"/>
          <w:sz w:val="24"/>
          <w:szCs w:val="24"/>
        </w:rPr>
        <w:t xml:space="preserve"> </w:t>
      </w:r>
      <w:r w:rsidRPr="00B9492F">
        <w:rPr>
          <w:sz w:val="24"/>
          <w:szCs w:val="24"/>
        </w:rPr>
        <w:t>as</w:t>
      </w:r>
      <w:r w:rsidRPr="00B9492F">
        <w:rPr>
          <w:spacing w:val="-6"/>
          <w:sz w:val="24"/>
          <w:szCs w:val="24"/>
        </w:rPr>
        <w:t xml:space="preserve"> </w:t>
      </w:r>
      <w:r w:rsidRPr="00B9492F">
        <w:rPr>
          <w:sz w:val="24"/>
          <w:szCs w:val="24"/>
        </w:rPr>
        <w:t>mutually</w:t>
      </w:r>
      <w:r w:rsidRPr="00B9492F">
        <w:rPr>
          <w:spacing w:val="-5"/>
          <w:sz w:val="24"/>
          <w:szCs w:val="24"/>
        </w:rPr>
        <w:t xml:space="preserve"> </w:t>
      </w:r>
      <w:r w:rsidRPr="00B9492F">
        <w:rPr>
          <w:sz w:val="24"/>
          <w:szCs w:val="24"/>
        </w:rPr>
        <w:t>determined</w:t>
      </w:r>
      <w:r w:rsidRPr="00B9492F">
        <w:rPr>
          <w:spacing w:val="-2"/>
          <w:sz w:val="24"/>
          <w:szCs w:val="24"/>
        </w:rPr>
        <w:t xml:space="preserve"> </w:t>
      </w:r>
      <w:r w:rsidRPr="00B9492F">
        <w:rPr>
          <w:sz w:val="24"/>
          <w:szCs w:val="24"/>
        </w:rPr>
        <w:t>by</w:t>
      </w:r>
      <w:r w:rsidRPr="00B9492F">
        <w:rPr>
          <w:spacing w:val="-5"/>
          <w:sz w:val="24"/>
          <w:szCs w:val="24"/>
        </w:rPr>
        <w:t xml:space="preserve"> </w:t>
      </w:r>
      <w:r w:rsidRPr="00B9492F">
        <w:rPr>
          <w:sz w:val="24"/>
          <w:szCs w:val="24"/>
        </w:rPr>
        <w:t>HCA</w:t>
      </w:r>
      <w:r w:rsidRPr="00B9492F">
        <w:rPr>
          <w:spacing w:val="-2"/>
          <w:sz w:val="24"/>
          <w:szCs w:val="24"/>
        </w:rPr>
        <w:t xml:space="preserve"> </w:t>
      </w:r>
      <w:r w:rsidRPr="00B9492F">
        <w:rPr>
          <w:sz w:val="24"/>
          <w:szCs w:val="24"/>
        </w:rPr>
        <w:t>and</w:t>
      </w:r>
      <w:r w:rsidRPr="00B9492F">
        <w:rPr>
          <w:spacing w:val="-2"/>
          <w:sz w:val="24"/>
          <w:szCs w:val="24"/>
        </w:rPr>
        <w:t xml:space="preserve"> </w:t>
      </w:r>
      <w:r w:rsidRPr="00B9492F">
        <w:rPr>
          <w:sz w:val="24"/>
          <w:szCs w:val="24"/>
        </w:rPr>
        <w:t>the</w:t>
      </w:r>
      <w:r w:rsidRPr="00B9492F">
        <w:rPr>
          <w:spacing w:val="-4"/>
          <w:sz w:val="24"/>
          <w:szCs w:val="24"/>
        </w:rPr>
        <w:t xml:space="preserve"> </w:t>
      </w:r>
      <w:r w:rsidRPr="00B9492F">
        <w:rPr>
          <w:sz w:val="24"/>
          <w:szCs w:val="24"/>
        </w:rPr>
        <w:t xml:space="preserve">Offeror, which may include commenting and/or responding on behalf of HCA during public </w:t>
      </w:r>
      <w:r w:rsidRPr="00B9492F">
        <w:rPr>
          <w:spacing w:val="-2"/>
          <w:sz w:val="24"/>
          <w:szCs w:val="24"/>
        </w:rPr>
        <w:t>forums.</w:t>
      </w:r>
    </w:p>
    <w:p w14:paraId="39B1378F" w14:textId="77777777" w:rsidR="00BF25E1" w:rsidRDefault="00BF25E1">
      <w:pPr>
        <w:pStyle w:val="BodyText"/>
        <w:spacing w:before="50" w:after="1"/>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67"/>
        <w:gridCol w:w="4765"/>
      </w:tblGrid>
      <w:tr w:rsidR="00BF25E1" w14:paraId="39B13792" w14:textId="77777777">
        <w:trPr>
          <w:trHeight w:val="602"/>
        </w:trPr>
        <w:tc>
          <w:tcPr>
            <w:tcW w:w="4767" w:type="dxa"/>
          </w:tcPr>
          <w:p w14:paraId="39B13790" w14:textId="77777777" w:rsidR="00BF25E1" w:rsidRDefault="009912EC">
            <w:pPr>
              <w:pStyle w:val="TableParagraph"/>
              <w:ind w:left="1684" w:hanging="1299"/>
              <w:rPr>
                <w:b/>
              </w:rPr>
            </w:pPr>
            <w:r>
              <w:rPr>
                <w:b/>
              </w:rPr>
              <w:t>Technical</w:t>
            </w:r>
            <w:r>
              <w:rPr>
                <w:b/>
                <w:spacing w:val="-8"/>
              </w:rPr>
              <w:t xml:space="preserve"> </w:t>
            </w:r>
            <w:r>
              <w:rPr>
                <w:b/>
              </w:rPr>
              <w:t>Specifications</w:t>
            </w:r>
            <w:r>
              <w:rPr>
                <w:b/>
                <w:spacing w:val="-9"/>
              </w:rPr>
              <w:t xml:space="preserve"> </w:t>
            </w:r>
            <w:r>
              <w:rPr>
                <w:b/>
              </w:rPr>
              <w:t>based</w:t>
            </w:r>
            <w:r>
              <w:rPr>
                <w:b/>
                <w:spacing w:val="-9"/>
              </w:rPr>
              <w:t xml:space="preserve"> </w:t>
            </w:r>
            <w:r>
              <w:rPr>
                <w:b/>
              </w:rPr>
              <w:t>on</w:t>
            </w:r>
            <w:r>
              <w:rPr>
                <w:b/>
                <w:spacing w:val="-10"/>
              </w:rPr>
              <w:t xml:space="preserve"> </w:t>
            </w:r>
            <w:r>
              <w:rPr>
                <w:b/>
              </w:rPr>
              <w:t>Detailed Scope of Work</w:t>
            </w:r>
          </w:p>
        </w:tc>
        <w:tc>
          <w:tcPr>
            <w:tcW w:w="4765" w:type="dxa"/>
          </w:tcPr>
          <w:p w14:paraId="39B13791" w14:textId="77777777" w:rsidR="00BF25E1" w:rsidRDefault="009912EC">
            <w:pPr>
              <w:pStyle w:val="TableParagraph"/>
              <w:ind w:left="2066" w:right="437" w:hanging="1626"/>
              <w:rPr>
                <w:b/>
              </w:rPr>
            </w:pPr>
            <w:r>
              <w:rPr>
                <w:b/>
              </w:rPr>
              <w:t>Monthly</w:t>
            </w:r>
            <w:r>
              <w:rPr>
                <w:b/>
                <w:spacing w:val="-9"/>
              </w:rPr>
              <w:t xml:space="preserve"> </w:t>
            </w:r>
            <w:r>
              <w:rPr>
                <w:b/>
              </w:rPr>
              <w:t>Cost</w:t>
            </w:r>
            <w:r>
              <w:rPr>
                <w:b/>
                <w:spacing w:val="-9"/>
              </w:rPr>
              <w:t xml:space="preserve"> </w:t>
            </w:r>
            <w:r>
              <w:rPr>
                <w:b/>
              </w:rPr>
              <w:t>(unless</w:t>
            </w:r>
            <w:r>
              <w:rPr>
                <w:b/>
                <w:spacing w:val="-9"/>
              </w:rPr>
              <w:t xml:space="preserve"> </w:t>
            </w:r>
            <w:r>
              <w:rPr>
                <w:b/>
              </w:rPr>
              <w:t>otherwise</w:t>
            </w:r>
            <w:r>
              <w:rPr>
                <w:b/>
                <w:spacing w:val="-11"/>
              </w:rPr>
              <w:t xml:space="preserve"> </w:t>
            </w:r>
            <w:r>
              <w:rPr>
                <w:b/>
              </w:rPr>
              <w:t xml:space="preserve">indicated </w:t>
            </w:r>
            <w:r>
              <w:rPr>
                <w:b/>
                <w:spacing w:val="-2"/>
              </w:rPr>
              <w:t>below)</w:t>
            </w:r>
          </w:p>
        </w:tc>
      </w:tr>
      <w:tr w:rsidR="00BF25E1" w14:paraId="39B13795" w14:textId="77777777">
        <w:trPr>
          <w:trHeight w:val="921"/>
        </w:trPr>
        <w:tc>
          <w:tcPr>
            <w:tcW w:w="4767" w:type="dxa"/>
          </w:tcPr>
          <w:p w14:paraId="39B13793" w14:textId="4934CE3A" w:rsidR="00BF25E1" w:rsidRDefault="009912EC">
            <w:pPr>
              <w:pStyle w:val="TableParagraph"/>
              <w:spacing w:line="230" w:lineRule="atLeast"/>
              <w:ind w:left="107"/>
              <w:rPr>
                <w:b/>
                <w:sz w:val="20"/>
              </w:rPr>
            </w:pPr>
            <w:r>
              <w:rPr>
                <w:b/>
                <w:sz w:val="20"/>
              </w:rPr>
              <w:t>a)</w:t>
            </w:r>
            <w:r>
              <w:rPr>
                <w:b/>
                <w:spacing w:val="-6"/>
                <w:sz w:val="20"/>
              </w:rPr>
              <w:t xml:space="preserve"> </w:t>
            </w:r>
            <w:r>
              <w:rPr>
                <w:b/>
                <w:sz w:val="20"/>
              </w:rPr>
              <w:t>Project</w:t>
            </w:r>
            <w:r>
              <w:rPr>
                <w:b/>
                <w:spacing w:val="-9"/>
                <w:sz w:val="20"/>
              </w:rPr>
              <w:t xml:space="preserve"> </w:t>
            </w:r>
            <w:r>
              <w:rPr>
                <w:b/>
                <w:sz w:val="20"/>
              </w:rPr>
              <w:t>kickoff,</w:t>
            </w:r>
            <w:r>
              <w:rPr>
                <w:b/>
                <w:spacing w:val="-7"/>
                <w:sz w:val="20"/>
              </w:rPr>
              <w:t xml:space="preserve"> </w:t>
            </w:r>
            <w:r>
              <w:rPr>
                <w:b/>
                <w:sz w:val="20"/>
              </w:rPr>
              <w:t>assessment</w:t>
            </w:r>
            <w:r>
              <w:rPr>
                <w:b/>
                <w:spacing w:val="-7"/>
                <w:sz w:val="20"/>
              </w:rPr>
              <w:t xml:space="preserve"> </w:t>
            </w:r>
            <w:r>
              <w:rPr>
                <w:b/>
                <w:sz w:val="20"/>
              </w:rPr>
              <w:t>and</w:t>
            </w:r>
            <w:r>
              <w:rPr>
                <w:b/>
                <w:spacing w:val="-8"/>
                <w:sz w:val="20"/>
              </w:rPr>
              <w:t xml:space="preserve"> </w:t>
            </w:r>
            <w:r>
              <w:rPr>
                <w:b/>
                <w:sz w:val="20"/>
              </w:rPr>
              <w:t>study</w:t>
            </w:r>
            <w:r>
              <w:rPr>
                <w:b/>
                <w:spacing w:val="-6"/>
                <w:sz w:val="20"/>
              </w:rPr>
              <w:t xml:space="preserve"> </w:t>
            </w:r>
            <w:r>
              <w:rPr>
                <w:b/>
                <w:sz w:val="20"/>
              </w:rPr>
              <w:t xml:space="preserve">frameworks, comprehensive assessment of current </w:t>
            </w:r>
            <w:r w:rsidR="00884632">
              <w:rPr>
                <w:b/>
                <w:sz w:val="20"/>
              </w:rPr>
              <w:t>services,</w:t>
            </w:r>
            <w:r>
              <w:rPr>
                <w:b/>
                <w:sz w:val="20"/>
              </w:rPr>
              <w:t xml:space="preserve"> progress report, deliverable submission</w:t>
            </w:r>
            <w:r w:rsidR="00884632">
              <w:rPr>
                <w:b/>
                <w:sz w:val="20"/>
              </w:rPr>
              <w:t xml:space="preserve">. </w:t>
            </w:r>
          </w:p>
        </w:tc>
        <w:tc>
          <w:tcPr>
            <w:tcW w:w="4765" w:type="dxa"/>
          </w:tcPr>
          <w:p w14:paraId="39B13794" w14:textId="77777777" w:rsidR="00BF25E1" w:rsidRDefault="00BF25E1">
            <w:pPr>
              <w:pStyle w:val="TableParagraph"/>
              <w:rPr>
                <w:sz w:val="24"/>
              </w:rPr>
            </w:pPr>
          </w:p>
        </w:tc>
      </w:tr>
      <w:tr w:rsidR="00BF25E1" w14:paraId="39B13798" w14:textId="77777777">
        <w:trPr>
          <w:trHeight w:val="530"/>
        </w:trPr>
        <w:tc>
          <w:tcPr>
            <w:tcW w:w="4767" w:type="dxa"/>
          </w:tcPr>
          <w:p w14:paraId="39B13796" w14:textId="77777777" w:rsidR="00BF25E1" w:rsidRDefault="009912EC">
            <w:pPr>
              <w:pStyle w:val="TableParagraph"/>
              <w:ind w:left="107"/>
              <w:rPr>
                <w:b/>
                <w:sz w:val="20"/>
              </w:rPr>
            </w:pPr>
            <w:r>
              <w:rPr>
                <w:b/>
                <w:sz w:val="20"/>
              </w:rPr>
              <w:t>b)</w:t>
            </w:r>
            <w:r>
              <w:rPr>
                <w:b/>
                <w:spacing w:val="-10"/>
                <w:sz w:val="20"/>
              </w:rPr>
              <w:t xml:space="preserve"> </w:t>
            </w:r>
            <w:r>
              <w:rPr>
                <w:b/>
                <w:sz w:val="20"/>
              </w:rPr>
              <w:t>Engagement,</w:t>
            </w:r>
            <w:r>
              <w:rPr>
                <w:b/>
                <w:spacing w:val="-9"/>
                <w:sz w:val="20"/>
              </w:rPr>
              <w:t xml:space="preserve"> </w:t>
            </w:r>
            <w:r>
              <w:rPr>
                <w:b/>
                <w:sz w:val="20"/>
              </w:rPr>
              <w:t>progress</w:t>
            </w:r>
            <w:r>
              <w:rPr>
                <w:b/>
                <w:spacing w:val="-11"/>
                <w:sz w:val="20"/>
              </w:rPr>
              <w:t xml:space="preserve"> </w:t>
            </w:r>
            <w:r>
              <w:rPr>
                <w:b/>
                <w:sz w:val="20"/>
              </w:rPr>
              <w:t>report,</w:t>
            </w:r>
            <w:r>
              <w:rPr>
                <w:b/>
                <w:spacing w:val="-9"/>
                <w:sz w:val="20"/>
              </w:rPr>
              <w:t xml:space="preserve"> </w:t>
            </w:r>
            <w:r>
              <w:rPr>
                <w:b/>
                <w:sz w:val="20"/>
              </w:rPr>
              <w:t>deliverable submission, and presentation.</w:t>
            </w:r>
          </w:p>
        </w:tc>
        <w:tc>
          <w:tcPr>
            <w:tcW w:w="4765" w:type="dxa"/>
          </w:tcPr>
          <w:p w14:paraId="39B13797" w14:textId="77777777" w:rsidR="00BF25E1" w:rsidRDefault="00BF25E1">
            <w:pPr>
              <w:pStyle w:val="TableParagraph"/>
              <w:rPr>
                <w:sz w:val="24"/>
              </w:rPr>
            </w:pPr>
          </w:p>
        </w:tc>
      </w:tr>
      <w:tr w:rsidR="00BF25E1" w14:paraId="39B1379B" w14:textId="77777777">
        <w:trPr>
          <w:trHeight w:val="458"/>
        </w:trPr>
        <w:tc>
          <w:tcPr>
            <w:tcW w:w="4767" w:type="dxa"/>
          </w:tcPr>
          <w:p w14:paraId="39B13799" w14:textId="53A237D1" w:rsidR="00BF25E1" w:rsidRDefault="009912EC">
            <w:pPr>
              <w:pStyle w:val="TableParagraph"/>
              <w:spacing w:line="228" w:lineRule="exact"/>
              <w:ind w:left="107"/>
              <w:rPr>
                <w:b/>
                <w:sz w:val="20"/>
              </w:rPr>
            </w:pPr>
            <w:r>
              <w:rPr>
                <w:b/>
                <w:sz w:val="20"/>
              </w:rPr>
              <w:t>c)</w:t>
            </w:r>
            <w:r>
              <w:rPr>
                <w:b/>
                <w:spacing w:val="-6"/>
                <w:sz w:val="20"/>
              </w:rPr>
              <w:t xml:space="preserve"> </w:t>
            </w:r>
            <w:r w:rsidR="00EF1A79">
              <w:rPr>
                <w:b/>
                <w:sz w:val="20"/>
              </w:rPr>
              <w:t xml:space="preserve">Follow up report with actionable recommendations. </w:t>
            </w:r>
          </w:p>
        </w:tc>
        <w:tc>
          <w:tcPr>
            <w:tcW w:w="4765" w:type="dxa"/>
          </w:tcPr>
          <w:p w14:paraId="39B1379A" w14:textId="77777777" w:rsidR="00BF25E1" w:rsidRDefault="00BF25E1">
            <w:pPr>
              <w:pStyle w:val="TableParagraph"/>
              <w:rPr>
                <w:sz w:val="24"/>
              </w:rPr>
            </w:pPr>
          </w:p>
        </w:tc>
      </w:tr>
      <w:tr w:rsidR="00BF25E1" w14:paraId="39B1379E" w14:textId="77777777">
        <w:trPr>
          <w:trHeight w:val="690"/>
        </w:trPr>
        <w:tc>
          <w:tcPr>
            <w:tcW w:w="4767" w:type="dxa"/>
          </w:tcPr>
          <w:p w14:paraId="39B1379C" w14:textId="6B15EA6F" w:rsidR="00BF25E1" w:rsidRDefault="009912EC">
            <w:pPr>
              <w:pStyle w:val="TableParagraph"/>
              <w:spacing w:line="230" w:lineRule="atLeast"/>
              <w:ind w:left="107" w:right="415"/>
              <w:jc w:val="both"/>
              <w:rPr>
                <w:b/>
                <w:sz w:val="20"/>
              </w:rPr>
            </w:pPr>
            <w:r>
              <w:rPr>
                <w:b/>
                <w:sz w:val="20"/>
              </w:rPr>
              <w:t>d) Final deliverables</w:t>
            </w:r>
            <w:r w:rsidR="00EF1A79">
              <w:rPr>
                <w:b/>
                <w:sz w:val="20"/>
              </w:rPr>
              <w:t xml:space="preserve"> including re-analysis of initial analysis.</w:t>
            </w:r>
          </w:p>
        </w:tc>
        <w:tc>
          <w:tcPr>
            <w:tcW w:w="4765" w:type="dxa"/>
          </w:tcPr>
          <w:p w14:paraId="39B1379D" w14:textId="77777777" w:rsidR="00BF25E1" w:rsidRDefault="00BF25E1">
            <w:pPr>
              <w:pStyle w:val="TableParagraph"/>
              <w:rPr>
                <w:sz w:val="24"/>
              </w:rPr>
            </w:pPr>
          </w:p>
        </w:tc>
      </w:tr>
    </w:tbl>
    <w:p w14:paraId="39B137A2" w14:textId="77777777" w:rsidR="00BF25E1" w:rsidRDefault="00BF25E1">
      <w:pPr>
        <w:pStyle w:val="BodyText"/>
        <w:spacing w:before="242"/>
        <w:rPr>
          <w:sz w:val="27"/>
        </w:rPr>
      </w:pPr>
    </w:p>
    <w:p w14:paraId="39B137A3" w14:textId="77777777" w:rsidR="00BF25E1" w:rsidRDefault="009912EC">
      <w:pPr>
        <w:pStyle w:val="BodyText"/>
        <w:ind w:left="360" w:right="916"/>
        <w:jc w:val="both"/>
      </w:pPr>
      <w:r>
        <w:t>All</w:t>
      </w:r>
      <w:r>
        <w:rPr>
          <w:spacing w:val="-2"/>
        </w:rPr>
        <w:t xml:space="preserve"> </w:t>
      </w:r>
      <w:r>
        <w:t>monthly</w:t>
      </w:r>
      <w:r>
        <w:rPr>
          <w:spacing w:val="-2"/>
        </w:rPr>
        <w:t xml:space="preserve"> </w:t>
      </w:r>
      <w:r>
        <w:t>costs</w:t>
      </w:r>
      <w:r>
        <w:rPr>
          <w:spacing w:val="-2"/>
        </w:rPr>
        <w:t xml:space="preserve"> </w:t>
      </w:r>
      <w:r>
        <w:t>must</w:t>
      </w:r>
      <w:r>
        <w:rPr>
          <w:spacing w:val="-1"/>
        </w:rPr>
        <w:t xml:space="preserve"> </w:t>
      </w:r>
      <w:r>
        <w:t>be</w:t>
      </w:r>
      <w:r>
        <w:rPr>
          <w:spacing w:val="-3"/>
        </w:rPr>
        <w:t xml:space="preserve"> </w:t>
      </w:r>
      <w:r>
        <w:t>firm,</w:t>
      </w:r>
      <w:r>
        <w:rPr>
          <w:spacing w:val="-2"/>
        </w:rPr>
        <w:t xml:space="preserve"> </w:t>
      </w:r>
      <w:r>
        <w:t>fixed</w:t>
      </w:r>
      <w:r>
        <w:rPr>
          <w:spacing w:val="-2"/>
        </w:rPr>
        <w:t xml:space="preserve"> </w:t>
      </w:r>
      <w:r>
        <w:t>and</w:t>
      </w:r>
      <w:r>
        <w:rPr>
          <w:spacing w:val="-2"/>
        </w:rPr>
        <w:t xml:space="preserve"> </w:t>
      </w:r>
      <w:r>
        <w:t>include</w:t>
      </w:r>
      <w:r>
        <w:rPr>
          <w:spacing w:val="-1"/>
        </w:rPr>
        <w:t xml:space="preserve"> </w:t>
      </w:r>
      <w:r>
        <w:t>all</w:t>
      </w:r>
      <w:r>
        <w:rPr>
          <w:spacing w:val="-2"/>
        </w:rPr>
        <w:t xml:space="preserve"> </w:t>
      </w:r>
      <w:r>
        <w:t>services</w:t>
      </w:r>
      <w:r>
        <w:rPr>
          <w:spacing w:val="-3"/>
        </w:rPr>
        <w:t xml:space="preserve"> </w:t>
      </w:r>
      <w:r>
        <w:t>performed</w:t>
      </w:r>
      <w:r>
        <w:rPr>
          <w:spacing w:val="-2"/>
        </w:rPr>
        <w:t xml:space="preserve"> </w:t>
      </w:r>
      <w:r>
        <w:t>under</w:t>
      </w:r>
      <w:r>
        <w:rPr>
          <w:spacing w:val="-2"/>
        </w:rPr>
        <w:t xml:space="preserve"> </w:t>
      </w:r>
      <w:r>
        <w:t>the</w:t>
      </w:r>
      <w:r>
        <w:rPr>
          <w:spacing w:val="-4"/>
        </w:rPr>
        <w:t xml:space="preserve"> </w:t>
      </w:r>
      <w:r>
        <w:t>requirements</w:t>
      </w:r>
      <w:r>
        <w:rPr>
          <w:spacing w:val="-3"/>
        </w:rPr>
        <w:t xml:space="preserve"> </w:t>
      </w:r>
      <w:r>
        <w:t xml:space="preserve">of </w:t>
      </w:r>
      <w:proofErr w:type="gramStart"/>
      <w:r>
        <w:t>the</w:t>
      </w:r>
      <w:r>
        <w:rPr>
          <w:spacing w:val="-3"/>
        </w:rPr>
        <w:t xml:space="preserve"> </w:t>
      </w:r>
      <w:r>
        <w:t>Section</w:t>
      </w:r>
      <w:proofErr w:type="gramEnd"/>
      <w:r>
        <w:rPr>
          <w:spacing w:val="-3"/>
        </w:rPr>
        <w:t xml:space="preserve"> </w:t>
      </w:r>
      <w:r>
        <w:t>IV.</w:t>
      </w:r>
      <w:r>
        <w:rPr>
          <w:spacing w:val="-3"/>
        </w:rPr>
        <w:t xml:space="preserve"> </w:t>
      </w:r>
      <w:r>
        <w:t>D,</w:t>
      </w:r>
      <w:r>
        <w:rPr>
          <w:spacing w:val="-3"/>
        </w:rPr>
        <w:t xml:space="preserve"> </w:t>
      </w:r>
      <w:r>
        <w:t>Detailed</w:t>
      </w:r>
      <w:r>
        <w:rPr>
          <w:spacing w:val="-3"/>
        </w:rPr>
        <w:t xml:space="preserve"> </w:t>
      </w:r>
      <w:r>
        <w:t>Scope</w:t>
      </w:r>
      <w:r>
        <w:rPr>
          <w:spacing w:val="-5"/>
        </w:rPr>
        <w:t xml:space="preserve"> </w:t>
      </w:r>
      <w:r>
        <w:t>of</w:t>
      </w:r>
      <w:r>
        <w:rPr>
          <w:spacing w:val="-2"/>
        </w:rPr>
        <w:t xml:space="preserve"> </w:t>
      </w:r>
      <w:r>
        <w:t>Work.</w:t>
      </w:r>
      <w:r>
        <w:rPr>
          <w:spacing w:val="-3"/>
        </w:rPr>
        <w:t xml:space="preserve"> </w:t>
      </w:r>
      <w:r>
        <w:t>No</w:t>
      </w:r>
      <w:r>
        <w:rPr>
          <w:spacing w:val="-3"/>
        </w:rPr>
        <w:t xml:space="preserve"> </w:t>
      </w:r>
      <w:r>
        <w:t>additional</w:t>
      </w:r>
      <w:r>
        <w:rPr>
          <w:spacing w:val="-3"/>
        </w:rPr>
        <w:t xml:space="preserve"> </w:t>
      </w:r>
      <w:r>
        <w:t>costs</w:t>
      </w:r>
      <w:r>
        <w:rPr>
          <w:spacing w:val="-3"/>
        </w:rPr>
        <w:t xml:space="preserve"> </w:t>
      </w:r>
      <w:r>
        <w:t>and/or</w:t>
      </w:r>
      <w:r>
        <w:rPr>
          <w:spacing w:val="-3"/>
        </w:rPr>
        <w:t xml:space="preserve"> </w:t>
      </w:r>
      <w:r>
        <w:t>fees</w:t>
      </w:r>
      <w:r>
        <w:rPr>
          <w:spacing w:val="-1"/>
        </w:rPr>
        <w:t xml:space="preserve"> </w:t>
      </w:r>
      <w:r>
        <w:t>will</w:t>
      </w:r>
      <w:r>
        <w:rPr>
          <w:spacing w:val="-3"/>
        </w:rPr>
        <w:t xml:space="preserve"> </w:t>
      </w:r>
      <w:r>
        <w:t>be</w:t>
      </w:r>
      <w:r>
        <w:rPr>
          <w:spacing w:val="-4"/>
        </w:rPr>
        <w:t xml:space="preserve"> </w:t>
      </w:r>
      <w:r>
        <w:t>permitted</w:t>
      </w:r>
      <w:r>
        <w:rPr>
          <w:spacing w:val="-3"/>
        </w:rPr>
        <w:t xml:space="preserve"> </w:t>
      </w:r>
      <w:r>
        <w:t>under this contract.</w:t>
      </w:r>
    </w:p>
    <w:p w14:paraId="39B137A4" w14:textId="77777777" w:rsidR="00BF25E1" w:rsidRDefault="00BF25E1">
      <w:pPr>
        <w:pStyle w:val="BodyText"/>
      </w:pPr>
    </w:p>
    <w:p w14:paraId="39B137A5" w14:textId="77777777" w:rsidR="00BF25E1" w:rsidRDefault="009912EC">
      <w:pPr>
        <w:pStyle w:val="BodyText"/>
        <w:ind w:left="360"/>
        <w:jc w:val="both"/>
      </w:pPr>
      <w:r>
        <w:t>The</w:t>
      </w:r>
      <w:r>
        <w:rPr>
          <w:spacing w:val="-3"/>
        </w:rPr>
        <w:t xml:space="preserve"> </w:t>
      </w:r>
      <w:r>
        <w:t>Contractor</w:t>
      </w:r>
      <w:r>
        <w:rPr>
          <w:spacing w:val="-1"/>
        </w:rPr>
        <w:t xml:space="preserve"> </w:t>
      </w:r>
      <w:r>
        <w:t>shall</w:t>
      </w:r>
      <w:r>
        <w:rPr>
          <w:spacing w:val="-1"/>
        </w:rPr>
        <w:t xml:space="preserve"> </w:t>
      </w:r>
      <w:r>
        <w:t>submit</w:t>
      </w:r>
      <w:r>
        <w:rPr>
          <w:spacing w:val="-1"/>
        </w:rPr>
        <w:t xml:space="preserve"> </w:t>
      </w:r>
      <w:r>
        <w:t>monthly</w:t>
      </w:r>
      <w:r>
        <w:rPr>
          <w:spacing w:val="-1"/>
        </w:rPr>
        <w:t xml:space="preserve"> </w:t>
      </w:r>
      <w:r>
        <w:t>invoices</w:t>
      </w:r>
      <w:r>
        <w:rPr>
          <w:spacing w:val="-2"/>
        </w:rPr>
        <w:t xml:space="preserve"> </w:t>
      </w:r>
      <w:r>
        <w:t>corresponding</w:t>
      </w:r>
      <w:r>
        <w:rPr>
          <w:spacing w:val="-1"/>
        </w:rPr>
        <w:t xml:space="preserve"> </w:t>
      </w:r>
      <w:r>
        <w:t>to</w:t>
      </w:r>
      <w:r>
        <w:rPr>
          <w:spacing w:val="-1"/>
        </w:rPr>
        <w:t xml:space="preserve"> </w:t>
      </w:r>
      <w:r>
        <w:t>the</w:t>
      </w:r>
      <w:r>
        <w:rPr>
          <w:spacing w:val="-2"/>
        </w:rPr>
        <w:t xml:space="preserve"> </w:t>
      </w:r>
      <w:r>
        <w:t>work</w:t>
      </w:r>
      <w:r>
        <w:rPr>
          <w:spacing w:val="-1"/>
        </w:rPr>
        <w:t xml:space="preserve"> </w:t>
      </w:r>
      <w:r>
        <w:t>completed</w:t>
      </w:r>
      <w:r>
        <w:rPr>
          <w:spacing w:val="-1"/>
        </w:rPr>
        <w:t xml:space="preserve"> </w:t>
      </w:r>
      <w:r>
        <w:t>under</w:t>
      </w:r>
      <w:r>
        <w:rPr>
          <w:spacing w:val="-1"/>
        </w:rPr>
        <w:t xml:space="preserve"> </w:t>
      </w:r>
      <w:r>
        <w:rPr>
          <w:spacing w:val="-4"/>
        </w:rPr>
        <w:t>each</w:t>
      </w:r>
    </w:p>
    <w:p w14:paraId="39B137A6" w14:textId="77777777" w:rsidR="00BF25E1" w:rsidRDefault="009912EC">
      <w:pPr>
        <w:pStyle w:val="BodyText"/>
        <w:ind w:left="360"/>
        <w:jc w:val="both"/>
      </w:pPr>
      <w:r>
        <w:t>phase</w:t>
      </w:r>
      <w:r>
        <w:rPr>
          <w:spacing w:val="-2"/>
        </w:rPr>
        <w:t xml:space="preserve"> </w:t>
      </w:r>
      <w:r>
        <w:t>listed in Appendix</w:t>
      </w:r>
      <w:r>
        <w:rPr>
          <w:spacing w:val="1"/>
        </w:rPr>
        <w:t xml:space="preserve"> </w:t>
      </w:r>
      <w:r>
        <w:t>D. Payment will</w:t>
      </w:r>
      <w:r>
        <w:rPr>
          <w:spacing w:val="-1"/>
        </w:rPr>
        <w:t xml:space="preserve"> </w:t>
      </w:r>
      <w:r>
        <w:t>be made</w:t>
      </w:r>
      <w:r>
        <w:rPr>
          <w:spacing w:val="1"/>
        </w:rPr>
        <w:t xml:space="preserve"> </w:t>
      </w:r>
      <w:proofErr w:type="gramStart"/>
      <w:r>
        <w:t>on</w:t>
      </w:r>
      <w:r>
        <w:rPr>
          <w:spacing w:val="-1"/>
        </w:rPr>
        <w:t xml:space="preserve"> </w:t>
      </w:r>
      <w:r>
        <w:t>a</w:t>
      </w:r>
      <w:r>
        <w:rPr>
          <w:spacing w:val="-1"/>
        </w:rPr>
        <w:t xml:space="preserve"> </w:t>
      </w:r>
      <w:r>
        <w:t>monthly basis</w:t>
      </w:r>
      <w:proofErr w:type="gramEnd"/>
      <w:r>
        <w:t>,</w:t>
      </w:r>
      <w:r>
        <w:rPr>
          <w:spacing w:val="-1"/>
        </w:rPr>
        <w:t xml:space="preserve"> </w:t>
      </w:r>
      <w:r>
        <w:t xml:space="preserve">contingent upon </w:t>
      </w:r>
      <w:r>
        <w:rPr>
          <w:spacing w:val="-2"/>
        </w:rPr>
        <w:t>HCA’s</w:t>
      </w:r>
    </w:p>
    <w:p w14:paraId="39B137A7" w14:textId="77777777" w:rsidR="00BF25E1" w:rsidRDefault="00BF25E1">
      <w:pPr>
        <w:pStyle w:val="BodyText"/>
        <w:jc w:val="both"/>
        <w:sectPr w:rsidR="00BF25E1">
          <w:pgSz w:w="12240" w:h="15840"/>
          <w:pgMar w:top="1380" w:right="360" w:bottom="980" w:left="1080" w:header="0" w:footer="785" w:gutter="0"/>
          <w:cols w:space="720"/>
        </w:sectPr>
      </w:pPr>
    </w:p>
    <w:p w14:paraId="39B137A8" w14:textId="77777777" w:rsidR="00BF25E1" w:rsidRDefault="009912EC">
      <w:pPr>
        <w:pStyle w:val="BodyText"/>
        <w:spacing w:before="79"/>
        <w:ind w:left="360" w:right="960"/>
      </w:pPr>
      <w:r>
        <w:lastRenderedPageBreak/>
        <w:t>approval</w:t>
      </w:r>
      <w:r>
        <w:rPr>
          <w:spacing w:val="-3"/>
        </w:rPr>
        <w:t xml:space="preserve"> </w:t>
      </w:r>
      <w:r>
        <w:t>of</w:t>
      </w:r>
      <w:r>
        <w:rPr>
          <w:spacing w:val="-3"/>
        </w:rPr>
        <w:t xml:space="preserve"> </w:t>
      </w:r>
      <w:r>
        <w:t>the</w:t>
      </w:r>
      <w:r>
        <w:rPr>
          <w:spacing w:val="-3"/>
        </w:rPr>
        <w:t xml:space="preserve"> </w:t>
      </w:r>
      <w:r>
        <w:t>associated</w:t>
      </w:r>
      <w:r>
        <w:rPr>
          <w:spacing w:val="-3"/>
        </w:rPr>
        <w:t xml:space="preserve"> </w:t>
      </w:r>
      <w:r>
        <w:t>deliverables.</w:t>
      </w:r>
      <w:r>
        <w:rPr>
          <w:spacing w:val="-3"/>
        </w:rPr>
        <w:t xml:space="preserve"> </w:t>
      </w:r>
      <w:r>
        <w:t>The</w:t>
      </w:r>
      <w:r>
        <w:rPr>
          <w:spacing w:val="-4"/>
        </w:rPr>
        <w:t xml:space="preserve"> </w:t>
      </w:r>
      <w:r>
        <w:t>Agency</w:t>
      </w:r>
      <w:r>
        <w:rPr>
          <w:spacing w:val="-3"/>
        </w:rPr>
        <w:t xml:space="preserve"> </w:t>
      </w:r>
      <w:r>
        <w:t>reserves</w:t>
      </w:r>
      <w:r>
        <w:rPr>
          <w:spacing w:val="-4"/>
        </w:rPr>
        <w:t xml:space="preserve"> </w:t>
      </w:r>
      <w:r>
        <w:t>the</w:t>
      </w:r>
      <w:r>
        <w:rPr>
          <w:spacing w:val="-3"/>
        </w:rPr>
        <w:t xml:space="preserve"> </w:t>
      </w:r>
      <w:r>
        <w:t>right</w:t>
      </w:r>
      <w:r>
        <w:rPr>
          <w:spacing w:val="-3"/>
        </w:rPr>
        <w:t xml:space="preserve"> </w:t>
      </w:r>
      <w:r>
        <w:t>to</w:t>
      </w:r>
      <w:r>
        <w:rPr>
          <w:spacing w:val="-3"/>
        </w:rPr>
        <w:t xml:space="preserve"> </w:t>
      </w:r>
      <w:r>
        <w:t>withhold</w:t>
      </w:r>
      <w:r>
        <w:rPr>
          <w:spacing w:val="-3"/>
        </w:rPr>
        <w:t xml:space="preserve"> </w:t>
      </w:r>
      <w:r>
        <w:t>or</w:t>
      </w:r>
      <w:r>
        <w:rPr>
          <w:spacing w:val="-3"/>
        </w:rPr>
        <w:t xml:space="preserve"> </w:t>
      </w:r>
      <w:r>
        <w:t>delay payment if deliverables are incomplete, late, or do not meet the requirements of this RFP.</w:t>
      </w:r>
    </w:p>
    <w:p w14:paraId="39B137A9" w14:textId="77777777" w:rsidR="00BF25E1" w:rsidRDefault="00BF25E1">
      <w:pPr>
        <w:pStyle w:val="BodyText"/>
      </w:pPr>
    </w:p>
    <w:p w14:paraId="39B137AA" w14:textId="77777777" w:rsidR="00BF25E1" w:rsidRDefault="009912EC">
      <w:pPr>
        <w:pStyle w:val="BodyText"/>
        <w:tabs>
          <w:tab w:val="left" w:pos="4041"/>
          <w:tab w:val="left" w:pos="7514"/>
        </w:tabs>
        <w:ind w:left="360"/>
      </w:pPr>
      <w:r>
        <w:t>Sum</w:t>
      </w:r>
      <w:r>
        <w:rPr>
          <w:spacing w:val="-2"/>
        </w:rPr>
        <w:t xml:space="preserve"> </w:t>
      </w:r>
      <w:r>
        <w:t>of</w:t>
      </w:r>
      <w:r>
        <w:rPr>
          <w:spacing w:val="-1"/>
        </w:rPr>
        <w:t xml:space="preserve"> </w:t>
      </w:r>
      <w:r>
        <w:t>Monthly</w:t>
      </w:r>
      <w:r>
        <w:rPr>
          <w:spacing w:val="-1"/>
        </w:rPr>
        <w:t xml:space="preserve"> </w:t>
      </w:r>
      <w:r>
        <w:t xml:space="preserve">Costs: </w:t>
      </w:r>
      <w:r>
        <w:rPr>
          <w:spacing w:val="-10"/>
        </w:rPr>
        <w:t>$</w:t>
      </w:r>
      <w:r>
        <w:rPr>
          <w:u w:val="single"/>
        </w:rPr>
        <w:tab/>
      </w:r>
      <w:r>
        <w:t>=</w:t>
      </w:r>
      <w:r>
        <w:rPr>
          <w:spacing w:val="-2"/>
        </w:rPr>
        <w:t xml:space="preserve"> </w:t>
      </w:r>
      <w:r>
        <w:t>Total</w:t>
      </w:r>
      <w:r>
        <w:rPr>
          <w:spacing w:val="-1"/>
        </w:rPr>
        <w:t xml:space="preserve"> </w:t>
      </w:r>
      <w:r>
        <w:t>Contract</w:t>
      </w:r>
      <w:r>
        <w:rPr>
          <w:spacing w:val="-1"/>
        </w:rPr>
        <w:t xml:space="preserve"> </w:t>
      </w:r>
      <w:r>
        <w:t>Cost</w:t>
      </w:r>
      <w:r>
        <w:rPr>
          <w:spacing w:val="-1"/>
        </w:rPr>
        <w:t xml:space="preserve"> </w:t>
      </w:r>
      <w:r>
        <w:rPr>
          <w:spacing w:val="-10"/>
        </w:rPr>
        <w:t>$</w:t>
      </w:r>
      <w:r>
        <w:rPr>
          <w:u w:val="single"/>
        </w:rPr>
        <w:tab/>
      </w:r>
      <w:r>
        <w:rPr>
          <w:spacing w:val="-10"/>
        </w:rPr>
        <w:t>.</w:t>
      </w:r>
    </w:p>
    <w:p w14:paraId="39B137AF" w14:textId="77777777" w:rsidR="00BF25E1" w:rsidRDefault="00BF25E1">
      <w:pPr>
        <w:pStyle w:val="Heading1"/>
        <w:sectPr w:rsidR="00BF25E1">
          <w:pgSz w:w="12240" w:h="15840"/>
          <w:pgMar w:top="1380" w:right="360" w:bottom="980" w:left="1080" w:header="0" w:footer="785" w:gutter="0"/>
          <w:cols w:space="720"/>
        </w:sectPr>
      </w:pPr>
    </w:p>
    <w:p w14:paraId="39B137B0" w14:textId="77777777" w:rsidR="00BF25E1" w:rsidRDefault="009912EC" w:rsidP="00D42653">
      <w:pPr>
        <w:pStyle w:val="Heading1"/>
      </w:pPr>
      <w:bookmarkStart w:id="103" w:name="_Toc241833709"/>
      <w:r>
        <w:lastRenderedPageBreak/>
        <w:t>APPENDIX</w:t>
      </w:r>
      <w:r>
        <w:rPr>
          <w:spacing w:val="-14"/>
        </w:rPr>
        <w:t xml:space="preserve"> </w:t>
      </w:r>
      <w:r>
        <w:rPr>
          <w:spacing w:val="-10"/>
        </w:rPr>
        <w:t>E</w:t>
      </w:r>
      <w:bookmarkEnd w:id="103"/>
    </w:p>
    <w:p w14:paraId="39B137B1" w14:textId="77777777" w:rsidR="00BF25E1" w:rsidRDefault="009912EC" w:rsidP="00D42653">
      <w:pPr>
        <w:pStyle w:val="Heading1"/>
      </w:pPr>
      <w:bookmarkStart w:id="104" w:name="_Toc241833710"/>
      <w:r>
        <w:t>Letter</w:t>
      </w:r>
      <w:r>
        <w:rPr>
          <w:spacing w:val="-12"/>
        </w:rPr>
        <w:t xml:space="preserve"> </w:t>
      </w:r>
      <w:r>
        <w:t>of</w:t>
      </w:r>
      <w:r>
        <w:rPr>
          <w:spacing w:val="-9"/>
        </w:rPr>
        <w:t xml:space="preserve"> </w:t>
      </w:r>
      <w:r>
        <w:t>Transmittal</w:t>
      </w:r>
      <w:r>
        <w:rPr>
          <w:spacing w:val="-11"/>
        </w:rPr>
        <w:t xml:space="preserve"> </w:t>
      </w:r>
      <w:r>
        <w:rPr>
          <w:spacing w:val="-4"/>
        </w:rPr>
        <w:t>Form</w:t>
      </w:r>
      <w:bookmarkEnd w:id="104"/>
    </w:p>
    <w:p w14:paraId="39B137B2" w14:textId="77777777" w:rsidR="00BF25E1" w:rsidRDefault="009912EC">
      <w:pPr>
        <w:pStyle w:val="BodyText"/>
        <w:spacing w:before="254"/>
        <w:ind w:left="184" w:right="722"/>
        <w:jc w:val="center"/>
      </w:pPr>
      <w:r>
        <w:t>Please</w:t>
      </w:r>
      <w:r>
        <w:rPr>
          <w:spacing w:val="-3"/>
        </w:rPr>
        <w:t xml:space="preserve"> </w:t>
      </w:r>
      <w:r>
        <w:t>complete</w:t>
      </w:r>
      <w:r>
        <w:rPr>
          <w:spacing w:val="-1"/>
        </w:rPr>
        <w:t xml:space="preserve"> </w:t>
      </w:r>
      <w:r>
        <w:t>this</w:t>
      </w:r>
      <w:r>
        <w:rPr>
          <w:spacing w:val="-2"/>
        </w:rPr>
        <w:t xml:space="preserve"> </w:t>
      </w:r>
      <w:r>
        <w:t>form</w:t>
      </w:r>
      <w:r>
        <w:rPr>
          <w:spacing w:val="-1"/>
        </w:rPr>
        <w:t xml:space="preserve"> </w:t>
      </w:r>
      <w:r>
        <w:t>in</w:t>
      </w:r>
      <w:r>
        <w:rPr>
          <w:spacing w:val="-1"/>
        </w:rPr>
        <w:t xml:space="preserve"> </w:t>
      </w:r>
      <w:r>
        <w:t>its</w:t>
      </w:r>
      <w:r>
        <w:rPr>
          <w:spacing w:val="-3"/>
        </w:rPr>
        <w:t xml:space="preserve"> </w:t>
      </w:r>
      <w:r>
        <w:t>entirety.</w:t>
      </w:r>
      <w:r>
        <w:rPr>
          <w:spacing w:val="57"/>
        </w:rPr>
        <w:t xml:space="preserve"> </w:t>
      </w:r>
      <w:r>
        <w:t>Failure</w:t>
      </w:r>
      <w:r>
        <w:rPr>
          <w:spacing w:val="-1"/>
        </w:rPr>
        <w:t xml:space="preserve"> </w:t>
      </w:r>
      <w:r>
        <w:t>to</w:t>
      </w:r>
      <w:r>
        <w:rPr>
          <w:spacing w:val="2"/>
        </w:rPr>
        <w:t xml:space="preserve"> </w:t>
      </w:r>
      <w:r>
        <w:rPr>
          <w:b/>
        </w:rPr>
        <w:t>sign</w:t>
      </w:r>
      <w:r>
        <w:rPr>
          <w:b/>
          <w:spacing w:val="-1"/>
        </w:rPr>
        <w:t xml:space="preserve"> </w:t>
      </w:r>
      <w:r>
        <w:rPr>
          <w:b/>
        </w:rPr>
        <w:t>and/or</w:t>
      </w:r>
      <w:r>
        <w:rPr>
          <w:b/>
          <w:spacing w:val="-2"/>
        </w:rPr>
        <w:t xml:space="preserve"> </w:t>
      </w:r>
      <w:r>
        <w:rPr>
          <w:b/>
        </w:rPr>
        <w:t>submit</w:t>
      </w:r>
      <w:r>
        <w:rPr>
          <w:b/>
          <w:spacing w:val="-2"/>
        </w:rPr>
        <w:t xml:space="preserve"> </w:t>
      </w:r>
      <w:r>
        <w:t>this</w:t>
      </w:r>
      <w:r>
        <w:rPr>
          <w:spacing w:val="-2"/>
        </w:rPr>
        <w:t xml:space="preserve"> </w:t>
      </w:r>
      <w:r>
        <w:t>form</w:t>
      </w:r>
      <w:r>
        <w:rPr>
          <w:spacing w:val="-1"/>
        </w:rPr>
        <w:t xml:space="preserve"> </w:t>
      </w:r>
      <w:r>
        <w:t>will</w:t>
      </w:r>
      <w:r>
        <w:rPr>
          <w:spacing w:val="-2"/>
        </w:rPr>
        <w:t xml:space="preserve"> </w:t>
      </w:r>
      <w:r>
        <w:t>result in</w:t>
      </w:r>
      <w:r>
        <w:rPr>
          <w:spacing w:val="-1"/>
        </w:rPr>
        <w:t xml:space="preserve"> </w:t>
      </w:r>
      <w:r>
        <w:rPr>
          <w:spacing w:val="-5"/>
        </w:rPr>
        <w:t>the</w:t>
      </w:r>
    </w:p>
    <w:p w14:paraId="39B137B3" w14:textId="77777777" w:rsidR="00BF25E1" w:rsidRDefault="009912EC">
      <w:pPr>
        <w:pStyle w:val="BodyText"/>
        <w:ind w:left="182" w:right="722"/>
        <w:jc w:val="center"/>
      </w:pPr>
      <w:r>
        <w:t>disqualification</w:t>
      </w:r>
      <w:r>
        <w:rPr>
          <w:spacing w:val="-3"/>
        </w:rPr>
        <w:t xml:space="preserve"> </w:t>
      </w:r>
      <w:r>
        <w:t>of</w:t>
      </w:r>
      <w:r>
        <w:rPr>
          <w:spacing w:val="-3"/>
        </w:rPr>
        <w:t xml:space="preserve"> </w:t>
      </w:r>
      <w:r>
        <w:t>Offeror’s</w:t>
      </w:r>
      <w:r>
        <w:rPr>
          <w:spacing w:val="-3"/>
        </w:rPr>
        <w:t xml:space="preserve"> </w:t>
      </w:r>
      <w:r>
        <w:rPr>
          <w:spacing w:val="-2"/>
        </w:rPr>
        <w:t>proposal.</w:t>
      </w:r>
    </w:p>
    <w:p w14:paraId="39B137B4" w14:textId="5F01A319" w:rsidR="00BF25E1" w:rsidRDefault="009912EC">
      <w:pPr>
        <w:pStyle w:val="Heading6"/>
        <w:spacing w:before="252"/>
        <w:ind w:left="900"/>
      </w:pPr>
      <w:r>
        <w:t>RFP#</w:t>
      </w:r>
      <w:r>
        <w:rPr>
          <w:spacing w:val="-5"/>
        </w:rPr>
        <w:t xml:space="preserve"> </w:t>
      </w:r>
      <w:r>
        <w:t>2</w:t>
      </w:r>
      <w:r w:rsidR="00EC7F8E">
        <w:t>7-630-7901-0014</w:t>
      </w:r>
    </w:p>
    <w:p w14:paraId="39B137B5" w14:textId="77777777" w:rsidR="00BF25E1" w:rsidRDefault="009912EC">
      <w:pPr>
        <w:pStyle w:val="ListParagraph"/>
        <w:numPr>
          <w:ilvl w:val="0"/>
          <w:numId w:val="2"/>
        </w:numPr>
        <w:tabs>
          <w:tab w:val="left" w:pos="635"/>
        </w:tabs>
        <w:spacing w:before="184"/>
        <w:ind w:left="635" w:hanging="275"/>
      </w:pPr>
      <w:r>
        <w:rPr>
          <w:b/>
        </w:rPr>
        <w:t>Identify</w:t>
      </w:r>
      <w:r>
        <w:rPr>
          <w:b/>
          <w:spacing w:val="-6"/>
        </w:rPr>
        <w:t xml:space="preserve"> </w:t>
      </w:r>
      <w:r>
        <w:rPr>
          <w:b/>
        </w:rPr>
        <w:t>the</w:t>
      </w:r>
      <w:r>
        <w:rPr>
          <w:b/>
          <w:spacing w:val="-4"/>
        </w:rPr>
        <w:t xml:space="preserve"> </w:t>
      </w:r>
      <w:r>
        <w:rPr>
          <w:b/>
        </w:rPr>
        <w:t>following</w:t>
      </w:r>
      <w:r>
        <w:rPr>
          <w:b/>
          <w:spacing w:val="-8"/>
        </w:rPr>
        <w:t xml:space="preserve"> </w:t>
      </w:r>
      <w:r>
        <w:rPr>
          <w:b/>
        </w:rPr>
        <w:t>information</w:t>
      </w:r>
      <w:r>
        <w:rPr>
          <w:b/>
          <w:spacing w:val="-5"/>
        </w:rPr>
        <w:t xml:space="preserve"> </w:t>
      </w:r>
      <w:r>
        <w:rPr>
          <w:b/>
        </w:rPr>
        <w:t>for</w:t>
      </w:r>
      <w:r>
        <w:rPr>
          <w:b/>
          <w:spacing w:val="-7"/>
        </w:rPr>
        <w:t xml:space="preserve"> </w:t>
      </w:r>
      <w:r>
        <w:rPr>
          <w:b/>
        </w:rPr>
        <w:t>the</w:t>
      </w:r>
      <w:r>
        <w:rPr>
          <w:b/>
          <w:spacing w:val="-5"/>
        </w:rPr>
        <w:t xml:space="preserve"> </w:t>
      </w:r>
      <w:r>
        <w:rPr>
          <w:b/>
        </w:rPr>
        <w:t>submitting</w:t>
      </w:r>
      <w:r>
        <w:rPr>
          <w:b/>
          <w:spacing w:val="-5"/>
        </w:rPr>
        <w:t xml:space="preserve"> </w:t>
      </w:r>
      <w:r>
        <w:rPr>
          <w:b/>
          <w:spacing w:val="-2"/>
        </w:rPr>
        <w:t>organization</w:t>
      </w:r>
      <w:r>
        <w:rPr>
          <w:spacing w:val="-2"/>
        </w:rPr>
        <w:t>:</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9"/>
        <w:gridCol w:w="8370"/>
      </w:tblGrid>
      <w:tr w:rsidR="00BF25E1" w14:paraId="39B137B8" w14:textId="77777777">
        <w:trPr>
          <w:trHeight w:val="253"/>
        </w:trPr>
        <w:tc>
          <w:tcPr>
            <w:tcW w:w="1819" w:type="dxa"/>
          </w:tcPr>
          <w:p w14:paraId="39B137B6" w14:textId="77777777" w:rsidR="00BF25E1" w:rsidRDefault="009912EC">
            <w:pPr>
              <w:pStyle w:val="TableParagraph"/>
              <w:spacing w:before="1" w:line="233" w:lineRule="exact"/>
              <w:ind w:left="107"/>
              <w:rPr>
                <w:b/>
              </w:rPr>
            </w:pPr>
            <w:r>
              <w:rPr>
                <w:b/>
              </w:rPr>
              <w:t>Offeror</w:t>
            </w:r>
            <w:r>
              <w:rPr>
                <w:b/>
                <w:spacing w:val="-6"/>
              </w:rPr>
              <w:t xml:space="preserve"> </w:t>
            </w:r>
            <w:r>
              <w:rPr>
                <w:b/>
                <w:spacing w:val="-4"/>
              </w:rPr>
              <w:t>Name</w:t>
            </w:r>
          </w:p>
        </w:tc>
        <w:tc>
          <w:tcPr>
            <w:tcW w:w="8370" w:type="dxa"/>
          </w:tcPr>
          <w:p w14:paraId="39B137B7" w14:textId="77777777" w:rsidR="00BF25E1" w:rsidRDefault="00BF25E1">
            <w:pPr>
              <w:pStyle w:val="TableParagraph"/>
              <w:rPr>
                <w:sz w:val="18"/>
              </w:rPr>
            </w:pPr>
          </w:p>
        </w:tc>
      </w:tr>
      <w:tr w:rsidR="00BF25E1" w14:paraId="39B137BB" w14:textId="77777777">
        <w:trPr>
          <w:trHeight w:val="253"/>
        </w:trPr>
        <w:tc>
          <w:tcPr>
            <w:tcW w:w="1819" w:type="dxa"/>
          </w:tcPr>
          <w:p w14:paraId="39B137B9" w14:textId="77777777" w:rsidR="00BF25E1" w:rsidRDefault="009912EC">
            <w:pPr>
              <w:pStyle w:val="TableParagraph"/>
              <w:spacing w:line="234" w:lineRule="exact"/>
              <w:ind w:left="107"/>
              <w:rPr>
                <w:b/>
              </w:rPr>
            </w:pPr>
            <w:r>
              <w:rPr>
                <w:b/>
              </w:rPr>
              <w:t>Mailing</w:t>
            </w:r>
            <w:r>
              <w:rPr>
                <w:b/>
                <w:spacing w:val="-2"/>
              </w:rPr>
              <w:t xml:space="preserve"> Address</w:t>
            </w:r>
          </w:p>
        </w:tc>
        <w:tc>
          <w:tcPr>
            <w:tcW w:w="8370" w:type="dxa"/>
          </w:tcPr>
          <w:p w14:paraId="39B137BA" w14:textId="77777777" w:rsidR="00BF25E1" w:rsidRDefault="00BF25E1">
            <w:pPr>
              <w:pStyle w:val="TableParagraph"/>
              <w:rPr>
                <w:sz w:val="18"/>
              </w:rPr>
            </w:pPr>
          </w:p>
        </w:tc>
      </w:tr>
      <w:tr w:rsidR="00BF25E1" w14:paraId="39B137BE" w14:textId="77777777">
        <w:trPr>
          <w:trHeight w:val="251"/>
        </w:trPr>
        <w:tc>
          <w:tcPr>
            <w:tcW w:w="1819" w:type="dxa"/>
          </w:tcPr>
          <w:p w14:paraId="39B137BC" w14:textId="77777777" w:rsidR="00BF25E1" w:rsidRDefault="009912EC">
            <w:pPr>
              <w:pStyle w:val="TableParagraph"/>
              <w:spacing w:line="232" w:lineRule="exact"/>
              <w:ind w:left="107"/>
              <w:rPr>
                <w:b/>
              </w:rPr>
            </w:pPr>
            <w:r>
              <w:rPr>
                <w:b/>
                <w:spacing w:val="-2"/>
              </w:rPr>
              <w:t>Telephone</w:t>
            </w:r>
          </w:p>
        </w:tc>
        <w:tc>
          <w:tcPr>
            <w:tcW w:w="8370" w:type="dxa"/>
          </w:tcPr>
          <w:p w14:paraId="39B137BD" w14:textId="77777777" w:rsidR="00BF25E1" w:rsidRDefault="00BF25E1">
            <w:pPr>
              <w:pStyle w:val="TableParagraph"/>
              <w:rPr>
                <w:sz w:val="18"/>
              </w:rPr>
            </w:pPr>
          </w:p>
        </w:tc>
      </w:tr>
      <w:tr w:rsidR="00BF25E1" w14:paraId="39B137C1" w14:textId="77777777">
        <w:trPr>
          <w:trHeight w:val="254"/>
        </w:trPr>
        <w:tc>
          <w:tcPr>
            <w:tcW w:w="1819" w:type="dxa"/>
          </w:tcPr>
          <w:p w14:paraId="39B137BF" w14:textId="77777777" w:rsidR="00BF25E1" w:rsidRDefault="009912EC">
            <w:pPr>
              <w:pStyle w:val="TableParagraph"/>
              <w:spacing w:line="234" w:lineRule="exact"/>
              <w:ind w:left="107"/>
              <w:rPr>
                <w:b/>
              </w:rPr>
            </w:pPr>
            <w:r>
              <w:rPr>
                <w:b/>
              </w:rPr>
              <w:t>FED</w:t>
            </w:r>
            <w:r>
              <w:rPr>
                <w:b/>
                <w:spacing w:val="-3"/>
              </w:rPr>
              <w:t xml:space="preserve"> </w:t>
            </w:r>
            <w:r>
              <w:rPr>
                <w:b/>
                <w:spacing w:val="-4"/>
              </w:rPr>
              <w:t>TIN#</w:t>
            </w:r>
          </w:p>
        </w:tc>
        <w:tc>
          <w:tcPr>
            <w:tcW w:w="8370" w:type="dxa"/>
          </w:tcPr>
          <w:p w14:paraId="39B137C0" w14:textId="77777777" w:rsidR="00BF25E1" w:rsidRDefault="00BF25E1">
            <w:pPr>
              <w:pStyle w:val="TableParagraph"/>
              <w:rPr>
                <w:sz w:val="18"/>
              </w:rPr>
            </w:pPr>
          </w:p>
        </w:tc>
      </w:tr>
      <w:tr w:rsidR="00BF25E1" w14:paraId="39B137C4" w14:textId="77777777">
        <w:trPr>
          <w:trHeight w:val="254"/>
        </w:trPr>
        <w:tc>
          <w:tcPr>
            <w:tcW w:w="1819" w:type="dxa"/>
          </w:tcPr>
          <w:p w14:paraId="39B137C2" w14:textId="77777777" w:rsidR="00BF25E1" w:rsidRDefault="009912EC">
            <w:pPr>
              <w:pStyle w:val="TableParagraph"/>
              <w:spacing w:line="235" w:lineRule="exact"/>
              <w:ind w:left="107"/>
              <w:rPr>
                <w:b/>
              </w:rPr>
            </w:pPr>
            <w:r>
              <w:rPr>
                <w:b/>
              </w:rPr>
              <w:t>NM</w:t>
            </w:r>
            <w:r>
              <w:rPr>
                <w:b/>
                <w:spacing w:val="-2"/>
              </w:rPr>
              <w:t xml:space="preserve"> BTIN#</w:t>
            </w:r>
          </w:p>
        </w:tc>
        <w:tc>
          <w:tcPr>
            <w:tcW w:w="8370" w:type="dxa"/>
          </w:tcPr>
          <w:p w14:paraId="39B137C3" w14:textId="77777777" w:rsidR="00BF25E1" w:rsidRDefault="00BF25E1">
            <w:pPr>
              <w:pStyle w:val="TableParagraph"/>
              <w:rPr>
                <w:sz w:val="18"/>
              </w:rPr>
            </w:pPr>
          </w:p>
        </w:tc>
      </w:tr>
    </w:tbl>
    <w:p w14:paraId="39B137C5" w14:textId="77777777" w:rsidR="00BF25E1" w:rsidRDefault="009912EC">
      <w:pPr>
        <w:pStyle w:val="ListParagraph"/>
        <w:numPr>
          <w:ilvl w:val="0"/>
          <w:numId w:val="2"/>
        </w:numPr>
        <w:tabs>
          <w:tab w:val="left" w:pos="635"/>
        </w:tabs>
        <w:spacing w:before="184"/>
        <w:ind w:left="360" w:right="1775" w:firstLine="0"/>
      </w:pPr>
      <w:r>
        <w:rPr>
          <w:b/>
        </w:rPr>
        <w:t>Identify</w:t>
      </w:r>
      <w:r>
        <w:rPr>
          <w:b/>
          <w:spacing w:val="-3"/>
        </w:rPr>
        <w:t xml:space="preserve"> </w:t>
      </w:r>
      <w:r>
        <w:rPr>
          <w:b/>
        </w:rPr>
        <w:t>the</w:t>
      </w:r>
      <w:r>
        <w:rPr>
          <w:b/>
          <w:spacing w:val="-3"/>
        </w:rPr>
        <w:t xml:space="preserve"> </w:t>
      </w:r>
      <w:r>
        <w:rPr>
          <w:b/>
        </w:rPr>
        <w:t>individual(s)</w:t>
      </w:r>
      <w:r>
        <w:rPr>
          <w:b/>
          <w:spacing w:val="-1"/>
        </w:rPr>
        <w:t xml:space="preserve"> </w:t>
      </w:r>
      <w:r>
        <w:rPr>
          <w:b/>
        </w:rPr>
        <w:t>authorized</w:t>
      </w:r>
      <w:r>
        <w:rPr>
          <w:b/>
          <w:spacing w:val="-3"/>
        </w:rPr>
        <w:t xml:space="preserve"> </w:t>
      </w:r>
      <w:r>
        <w:rPr>
          <w:b/>
        </w:rPr>
        <w:t>by</w:t>
      </w:r>
      <w:r>
        <w:rPr>
          <w:b/>
          <w:spacing w:val="-6"/>
        </w:rPr>
        <w:t xml:space="preserve"> </w:t>
      </w:r>
      <w:r>
        <w:rPr>
          <w:b/>
        </w:rPr>
        <w:t>the</w:t>
      </w:r>
      <w:r>
        <w:rPr>
          <w:b/>
          <w:spacing w:val="-6"/>
        </w:rPr>
        <w:t xml:space="preserve"> </w:t>
      </w:r>
      <w:r>
        <w:rPr>
          <w:b/>
        </w:rPr>
        <w:t>organization</w:t>
      </w:r>
      <w:r>
        <w:rPr>
          <w:b/>
          <w:spacing w:val="-6"/>
        </w:rPr>
        <w:t xml:space="preserve"> </w:t>
      </w:r>
      <w:r>
        <w:rPr>
          <w:b/>
        </w:rPr>
        <w:t>to</w:t>
      </w:r>
      <w:r>
        <w:rPr>
          <w:b/>
          <w:spacing w:val="-1"/>
        </w:rPr>
        <w:t xml:space="preserve"> </w:t>
      </w:r>
      <w:r>
        <w:rPr>
          <w:b/>
        </w:rPr>
        <w:t>(A)</w:t>
      </w:r>
      <w:r>
        <w:rPr>
          <w:b/>
          <w:spacing w:val="-2"/>
        </w:rPr>
        <w:t xml:space="preserve"> </w:t>
      </w:r>
      <w:r>
        <w:rPr>
          <w:b/>
        </w:rPr>
        <w:t>contractually</w:t>
      </w:r>
      <w:r>
        <w:rPr>
          <w:b/>
          <w:spacing w:val="-3"/>
        </w:rPr>
        <w:t xml:space="preserve"> </w:t>
      </w:r>
      <w:r>
        <w:rPr>
          <w:b/>
        </w:rPr>
        <w:t>obligate,</w:t>
      </w:r>
      <w:r>
        <w:rPr>
          <w:b/>
          <w:spacing w:val="-3"/>
        </w:rPr>
        <w:t xml:space="preserve"> </w:t>
      </w:r>
      <w:r>
        <w:rPr>
          <w:b/>
        </w:rPr>
        <w:t>(B) negotiate, and/or (C) clarify/respond to queries on behalf of this Offeror</w:t>
      </w:r>
      <w:r>
        <w:t>:</w:t>
      </w:r>
    </w:p>
    <w:p w14:paraId="39B137C6" w14:textId="77777777" w:rsidR="00BF25E1" w:rsidRDefault="00BF25E1">
      <w:pPr>
        <w:pStyle w:val="BodyText"/>
        <w:spacing w:before="23"/>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9"/>
        <w:gridCol w:w="2609"/>
        <w:gridCol w:w="3151"/>
        <w:gridCol w:w="3149"/>
      </w:tblGrid>
      <w:tr w:rsidR="00BF25E1" w14:paraId="39B137CE" w14:textId="77777777">
        <w:trPr>
          <w:trHeight w:val="506"/>
        </w:trPr>
        <w:tc>
          <w:tcPr>
            <w:tcW w:w="1279" w:type="dxa"/>
          </w:tcPr>
          <w:p w14:paraId="39B137C7" w14:textId="77777777" w:rsidR="00BF25E1" w:rsidRDefault="00BF25E1">
            <w:pPr>
              <w:pStyle w:val="TableParagraph"/>
              <w:rPr>
                <w:sz w:val="20"/>
              </w:rPr>
            </w:pPr>
          </w:p>
        </w:tc>
        <w:tc>
          <w:tcPr>
            <w:tcW w:w="2609" w:type="dxa"/>
          </w:tcPr>
          <w:p w14:paraId="39B137C8" w14:textId="77777777" w:rsidR="00BF25E1" w:rsidRDefault="009912EC">
            <w:pPr>
              <w:pStyle w:val="TableParagraph"/>
              <w:spacing w:before="1" w:line="252" w:lineRule="exact"/>
              <w:ind w:left="8"/>
              <w:jc w:val="center"/>
              <w:rPr>
                <w:b/>
              </w:rPr>
            </w:pPr>
            <w:r>
              <w:rPr>
                <w:b/>
                <w:spacing w:val="-10"/>
              </w:rPr>
              <w:t>A</w:t>
            </w:r>
          </w:p>
          <w:p w14:paraId="39B137C9" w14:textId="77777777" w:rsidR="00BF25E1" w:rsidRDefault="009912EC">
            <w:pPr>
              <w:pStyle w:val="TableParagraph"/>
              <w:spacing w:line="233" w:lineRule="exact"/>
              <w:ind w:left="8"/>
              <w:jc w:val="center"/>
              <w:rPr>
                <w:b/>
              </w:rPr>
            </w:pPr>
            <w:r>
              <w:rPr>
                <w:b/>
              </w:rPr>
              <w:t>Contractually</w:t>
            </w:r>
            <w:r>
              <w:rPr>
                <w:b/>
                <w:spacing w:val="-11"/>
              </w:rPr>
              <w:t xml:space="preserve"> </w:t>
            </w:r>
            <w:r>
              <w:rPr>
                <w:b/>
                <w:spacing w:val="-2"/>
              </w:rPr>
              <w:t>Obligate</w:t>
            </w:r>
          </w:p>
        </w:tc>
        <w:tc>
          <w:tcPr>
            <w:tcW w:w="3151" w:type="dxa"/>
          </w:tcPr>
          <w:p w14:paraId="39B137CA" w14:textId="77777777" w:rsidR="00BF25E1" w:rsidRDefault="009912EC">
            <w:pPr>
              <w:pStyle w:val="TableParagraph"/>
              <w:spacing w:before="1" w:line="252" w:lineRule="exact"/>
              <w:ind w:left="8" w:right="1"/>
              <w:jc w:val="center"/>
              <w:rPr>
                <w:b/>
              </w:rPr>
            </w:pPr>
            <w:r>
              <w:rPr>
                <w:b/>
                <w:spacing w:val="-10"/>
              </w:rPr>
              <w:t>B</w:t>
            </w:r>
          </w:p>
          <w:p w14:paraId="39B137CB" w14:textId="77777777" w:rsidR="00BF25E1" w:rsidRDefault="009912EC">
            <w:pPr>
              <w:pStyle w:val="TableParagraph"/>
              <w:spacing w:line="233" w:lineRule="exact"/>
              <w:ind w:left="8"/>
              <w:jc w:val="center"/>
              <w:rPr>
                <w:b/>
              </w:rPr>
            </w:pPr>
            <w:r>
              <w:rPr>
                <w:b/>
                <w:spacing w:val="-2"/>
              </w:rPr>
              <w:t>Negotiate*</w:t>
            </w:r>
          </w:p>
        </w:tc>
        <w:tc>
          <w:tcPr>
            <w:tcW w:w="3149" w:type="dxa"/>
          </w:tcPr>
          <w:p w14:paraId="39B137CC" w14:textId="77777777" w:rsidR="00BF25E1" w:rsidRDefault="009912EC">
            <w:pPr>
              <w:pStyle w:val="TableParagraph"/>
              <w:spacing w:before="1" w:line="252" w:lineRule="exact"/>
              <w:ind w:left="14" w:right="1"/>
              <w:jc w:val="center"/>
              <w:rPr>
                <w:b/>
              </w:rPr>
            </w:pPr>
            <w:r>
              <w:rPr>
                <w:b/>
                <w:spacing w:val="-10"/>
              </w:rPr>
              <w:t>C</w:t>
            </w:r>
          </w:p>
          <w:p w14:paraId="39B137CD" w14:textId="77777777" w:rsidR="00BF25E1" w:rsidRDefault="009912EC">
            <w:pPr>
              <w:pStyle w:val="TableParagraph"/>
              <w:spacing w:line="233" w:lineRule="exact"/>
              <w:ind w:left="14"/>
              <w:jc w:val="center"/>
              <w:rPr>
                <w:b/>
              </w:rPr>
            </w:pPr>
            <w:r>
              <w:rPr>
                <w:b/>
              </w:rPr>
              <w:t>Clarify/Respond</w:t>
            </w:r>
            <w:r>
              <w:rPr>
                <w:b/>
                <w:spacing w:val="-9"/>
              </w:rPr>
              <w:t xml:space="preserve"> </w:t>
            </w:r>
            <w:r>
              <w:rPr>
                <w:b/>
              </w:rPr>
              <w:t>to</w:t>
            </w:r>
            <w:r>
              <w:rPr>
                <w:b/>
                <w:spacing w:val="-9"/>
              </w:rPr>
              <w:t xml:space="preserve"> </w:t>
            </w:r>
            <w:r>
              <w:rPr>
                <w:b/>
                <w:spacing w:val="-2"/>
              </w:rPr>
              <w:t>Queries*</w:t>
            </w:r>
          </w:p>
        </w:tc>
      </w:tr>
      <w:tr w:rsidR="00BF25E1" w14:paraId="39B137D3" w14:textId="77777777">
        <w:trPr>
          <w:trHeight w:val="253"/>
        </w:trPr>
        <w:tc>
          <w:tcPr>
            <w:tcW w:w="1279" w:type="dxa"/>
          </w:tcPr>
          <w:p w14:paraId="39B137CF" w14:textId="77777777" w:rsidR="00BF25E1" w:rsidRDefault="009912EC">
            <w:pPr>
              <w:pStyle w:val="TableParagraph"/>
              <w:spacing w:before="1" w:line="233" w:lineRule="exact"/>
              <w:ind w:left="107"/>
              <w:rPr>
                <w:b/>
              </w:rPr>
            </w:pPr>
            <w:r>
              <w:rPr>
                <w:b/>
                <w:spacing w:val="-4"/>
              </w:rPr>
              <w:t>Name</w:t>
            </w:r>
          </w:p>
        </w:tc>
        <w:tc>
          <w:tcPr>
            <w:tcW w:w="2609" w:type="dxa"/>
          </w:tcPr>
          <w:p w14:paraId="39B137D0" w14:textId="77777777" w:rsidR="00BF25E1" w:rsidRDefault="00BF25E1">
            <w:pPr>
              <w:pStyle w:val="TableParagraph"/>
              <w:rPr>
                <w:sz w:val="18"/>
              </w:rPr>
            </w:pPr>
          </w:p>
        </w:tc>
        <w:tc>
          <w:tcPr>
            <w:tcW w:w="3151" w:type="dxa"/>
          </w:tcPr>
          <w:p w14:paraId="39B137D1" w14:textId="77777777" w:rsidR="00BF25E1" w:rsidRDefault="00BF25E1">
            <w:pPr>
              <w:pStyle w:val="TableParagraph"/>
              <w:rPr>
                <w:sz w:val="18"/>
              </w:rPr>
            </w:pPr>
          </w:p>
        </w:tc>
        <w:tc>
          <w:tcPr>
            <w:tcW w:w="3149" w:type="dxa"/>
          </w:tcPr>
          <w:p w14:paraId="39B137D2" w14:textId="77777777" w:rsidR="00BF25E1" w:rsidRDefault="00BF25E1">
            <w:pPr>
              <w:pStyle w:val="TableParagraph"/>
              <w:rPr>
                <w:sz w:val="18"/>
              </w:rPr>
            </w:pPr>
          </w:p>
        </w:tc>
      </w:tr>
      <w:tr w:rsidR="00BF25E1" w14:paraId="39B137D8" w14:textId="77777777">
        <w:trPr>
          <w:trHeight w:val="254"/>
        </w:trPr>
        <w:tc>
          <w:tcPr>
            <w:tcW w:w="1279" w:type="dxa"/>
          </w:tcPr>
          <w:p w14:paraId="39B137D4" w14:textId="77777777" w:rsidR="00BF25E1" w:rsidRDefault="009912EC">
            <w:pPr>
              <w:pStyle w:val="TableParagraph"/>
              <w:spacing w:line="234" w:lineRule="exact"/>
              <w:ind w:left="107"/>
              <w:rPr>
                <w:b/>
              </w:rPr>
            </w:pPr>
            <w:r>
              <w:rPr>
                <w:b/>
                <w:spacing w:val="-2"/>
              </w:rPr>
              <w:t>Title</w:t>
            </w:r>
          </w:p>
        </w:tc>
        <w:tc>
          <w:tcPr>
            <w:tcW w:w="2609" w:type="dxa"/>
          </w:tcPr>
          <w:p w14:paraId="39B137D5" w14:textId="77777777" w:rsidR="00BF25E1" w:rsidRDefault="00BF25E1">
            <w:pPr>
              <w:pStyle w:val="TableParagraph"/>
              <w:rPr>
                <w:sz w:val="18"/>
              </w:rPr>
            </w:pPr>
          </w:p>
        </w:tc>
        <w:tc>
          <w:tcPr>
            <w:tcW w:w="3151" w:type="dxa"/>
          </w:tcPr>
          <w:p w14:paraId="39B137D6" w14:textId="77777777" w:rsidR="00BF25E1" w:rsidRDefault="00BF25E1">
            <w:pPr>
              <w:pStyle w:val="TableParagraph"/>
              <w:rPr>
                <w:sz w:val="18"/>
              </w:rPr>
            </w:pPr>
          </w:p>
        </w:tc>
        <w:tc>
          <w:tcPr>
            <w:tcW w:w="3149" w:type="dxa"/>
          </w:tcPr>
          <w:p w14:paraId="39B137D7" w14:textId="77777777" w:rsidR="00BF25E1" w:rsidRDefault="00BF25E1">
            <w:pPr>
              <w:pStyle w:val="TableParagraph"/>
              <w:rPr>
                <w:sz w:val="18"/>
              </w:rPr>
            </w:pPr>
          </w:p>
        </w:tc>
      </w:tr>
      <w:tr w:rsidR="00BF25E1" w14:paraId="39B137DD" w14:textId="77777777">
        <w:trPr>
          <w:trHeight w:val="251"/>
        </w:trPr>
        <w:tc>
          <w:tcPr>
            <w:tcW w:w="1279" w:type="dxa"/>
          </w:tcPr>
          <w:p w14:paraId="39B137D9" w14:textId="77777777" w:rsidR="00BF25E1" w:rsidRDefault="009912EC">
            <w:pPr>
              <w:pStyle w:val="TableParagraph"/>
              <w:spacing w:line="232" w:lineRule="exact"/>
              <w:ind w:left="107"/>
              <w:rPr>
                <w:b/>
              </w:rPr>
            </w:pPr>
            <w:r>
              <w:rPr>
                <w:b/>
                <w:spacing w:val="-2"/>
              </w:rPr>
              <w:t>E-</w:t>
            </w:r>
            <w:r>
              <w:rPr>
                <w:b/>
                <w:spacing w:val="-4"/>
              </w:rPr>
              <w:t>mail</w:t>
            </w:r>
          </w:p>
        </w:tc>
        <w:tc>
          <w:tcPr>
            <w:tcW w:w="2609" w:type="dxa"/>
          </w:tcPr>
          <w:p w14:paraId="39B137DA" w14:textId="77777777" w:rsidR="00BF25E1" w:rsidRDefault="00BF25E1">
            <w:pPr>
              <w:pStyle w:val="TableParagraph"/>
              <w:rPr>
                <w:sz w:val="18"/>
              </w:rPr>
            </w:pPr>
          </w:p>
        </w:tc>
        <w:tc>
          <w:tcPr>
            <w:tcW w:w="3151" w:type="dxa"/>
          </w:tcPr>
          <w:p w14:paraId="39B137DB" w14:textId="77777777" w:rsidR="00BF25E1" w:rsidRDefault="00BF25E1">
            <w:pPr>
              <w:pStyle w:val="TableParagraph"/>
              <w:rPr>
                <w:sz w:val="18"/>
              </w:rPr>
            </w:pPr>
          </w:p>
        </w:tc>
        <w:tc>
          <w:tcPr>
            <w:tcW w:w="3149" w:type="dxa"/>
          </w:tcPr>
          <w:p w14:paraId="39B137DC" w14:textId="77777777" w:rsidR="00BF25E1" w:rsidRDefault="00BF25E1">
            <w:pPr>
              <w:pStyle w:val="TableParagraph"/>
              <w:rPr>
                <w:sz w:val="18"/>
              </w:rPr>
            </w:pPr>
          </w:p>
        </w:tc>
      </w:tr>
      <w:tr w:rsidR="00BF25E1" w14:paraId="39B137E2" w14:textId="77777777">
        <w:trPr>
          <w:trHeight w:val="254"/>
        </w:trPr>
        <w:tc>
          <w:tcPr>
            <w:tcW w:w="1279" w:type="dxa"/>
          </w:tcPr>
          <w:p w14:paraId="39B137DE" w14:textId="77777777" w:rsidR="00BF25E1" w:rsidRDefault="009912EC">
            <w:pPr>
              <w:pStyle w:val="TableParagraph"/>
              <w:spacing w:line="234" w:lineRule="exact"/>
              <w:ind w:left="107"/>
              <w:rPr>
                <w:b/>
              </w:rPr>
            </w:pPr>
            <w:r>
              <w:rPr>
                <w:b/>
                <w:spacing w:val="-2"/>
              </w:rPr>
              <w:t>Telephone</w:t>
            </w:r>
          </w:p>
        </w:tc>
        <w:tc>
          <w:tcPr>
            <w:tcW w:w="2609" w:type="dxa"/>
          </w:tcPr>
          <w:p w14:paraId="39B137DF" w14:textId="77777777" w:rsidR="00BF25E1" w:rsidRDefault="00BF25E1">
            <w:pPr>
              <w:pStyle w:val="TableParagraph"/>
              <w:rPr>
                <w:sz w:val="18"/>
              </w:rPr>
            </w:pPr>
          </w:p>
        </w:tc>
        <w:tc>
          <w:tcPr>
            <w:tcW w:w="3151" w:type="dxa"/>
          </w:tcPr>
          <w:p w14:paraId="39B137E0" w14:textId="77777777" w:rsidR="00BF25E1" w:rsidRDefault="00BF25E1">
            <w:pPr>
              <w:pStyle w:val="TableParagraph"/>
              <w:rPr>
                <w:sz w:val="18"/>
              </w:rPr>
            </w:pPr>
          </w:p>
        </w:tc>
        <w:tc>
          <w:tcPr>
            <w:tcW w:w="3149" w:type="dxa"/>
          </w:tcPr>
          <w:p w14:paraId="39B137E1" w14:textId="77777777" w:rsidR="00BF25E1" w:rsidRDefault="00BF25E1">
            <w:pPr>
              <w:pStyle w:val="TableParagraph"/>
              <w:rPr>
                <w:sz w:val="18"/>
              </w:rPr>
            </w:pPr>
          </w:p>
        </w:tc>
      </w:tr>
    </w:tbl>
    <w:p w14:paraId="39B137E3" w14:textId="77777777" w:rsidR="00BF25E1" w:rsidRDefault="009912EC">
      <w:pPr>
        <w:spacing w:before="3"/>
        <w:ind w:left="360" w:right="943"/>
        <w:rPr>
          <w:sz w:val="16"/>
        </w:rPr>
      </w:pPr>
      <w:r>
        <w:rPr>
          <w:sz w:val="16"/>
        </w:rPr>
        <w:t>*</w:t>
      </w:r>
      <w:r>
        <w:rPr>
          <w:spacing w:val="-2"/>
          <w:sz w:val="16"/>
        </w:rPr>
        <w:t xml:space="preserve"> </w:t>
      </w:r>
      <w:r>
        <w:rPr>
          <w:sz w:val="16"/>
        </w:rPr>
        <w:t>If</w:t>
      </w:r>
      <w:r>
        <w:rPr>
          <w:spacing w:val="-2"/>
          <w:sz w:val="16"/>
        </w:rPr>
        <w:t xml:space="preserve"> </w:t>
      </w:r>
      <w:r>
        <w:rPr>
          <w:sz w:val="16"/>
        </w:rPr>
        <w:t>the individual</w:t>
      </w:r>
      <w:r>
        <w:rPr>
          <w:spacing w:val="-1"/>
          <w:sz w:val="16"/>
        </w:rPr>
        <w:t xml:space="preserve"> </w:t>
      </w:r>
      <w:r>
        <w:rPr>
          <w:sz w:val="16"/>
        </w:rPr>
        <w:t>identified</w:t>
      </w:r>
      <w:r>
        <w:rPr>
          <w:spacing w:val="-1"/>
          <w:sz w:val="16"/>
        </w:rPr>
        <w:t xml:space="preserve"> </w:t>
      </w:r>
      <w:r>
        <w:rPr>
          <w:sz w:val="16"/>
        </w:rPr>
        <w:t>in</w:t>
      </w:r>
      <w:r>
        <w:rPr>
          <w:spacing w:val="-2"/>
          <w:sz w:val="16"/>
        </w:rPr>
        <w:t xml:space="preserve"> </w:t>
      </w:r>
      <w:r>
        <w:rPr>
          <w:sz w:val="16"/>
        </w:rPr>
        <w:t>Column A</w:t>
      </w:r>
      <w:r>
        <w:rPr>
          <w:spacing w:val="-4"/>
          <w:sz w:val="16"/>
        </w:rPr>
        <w:t xml:space="preserve"> </w:t>
      </w:r>
      <w:r>
        <w:rPr>
          <w:sz w:val="16"/>
        </w:rPr>
        <w:t>also</w:t>
      </w:r>
      <w:r>
        <w:rPr>
          <w:spacing w:val="-2"/>
          <w:sz w:val="16"/>
        </w:rPr>
        <w:t xml:space="preserve"> </w:t>
      </w:r>
      <w:r>
        <w:rPr>
          <w:sz w:val="16"/>
        </w:rPr>
        <w:t>performs</w:t>
      </w:r>
      <w:r>
        <w:rPr>
          <w:spacing w:val="-4"/>
          <w:sz w:val="16"/>
        </w:rPr>
        <w:t xml:space="preserve"> </w:t>
      </w:r>
      <w:r>
        <w:rPr>
          <w:sz w:val="16"/>
        </w:rPr>
        <w:t>the</w:t>
      </w:r>
      <w:r>
        <w:rPr>
          <w:spacing w:val="-3"/>
          <w:sz w:val="16"/>
        </w:rPr>
        <w:t xml:space="preserve"> </w:t>
      </w:r>
      <w:r>
        <w:rPr>
          <w:sz w:val="16"/>
        </w:rPr>
        <w:t>functions</w:t>
      </w:r>
      <w:r>
        <w:rPr>
          <w:spacing w:val="-1"/>
          <w:sz w:val="16"/>
        </w:rPr>
        <w:t xml:space="preserve"> </w:t>
      </w:r>
      <w:r>
        <w:rPr>
          <w:sz w:val="16"/>
        </w:rPr>
        <w:t>identified</w:t>
      </w:r>
      <w:r>
        <w:rPr>
          <w:spacing w:val="-2"/>
          <w:sz w:val="16"/>
        </w:rPr>
        <w:t xml:space="preserve"> </w:t>
      </w:r>
      <w:r>
        <w:rPr>
          <w:sz w:val="16"/>
        </w:rPr>
        <w:t>in</w:t>
      </w:r>
      <w:r>
        <w:rPr>
          <w:spacing w:val="-2"/>
          <w:sz w:val="16"/>
        </w:rPr>
        <w:t xml:space="preserve"> </w:t>
      </w:r>
      <w:r>
        <w:rPr>
          <w:sz w:val="16"/>
        </w:rPr>
        <w:t>Columns</w:t>
      </w:r>
      <w:r>
        <w:rPr>
          <w:spacing w:val="-3"/>
          <w:sz w:val="16"/>
        </w:rPr>
        <w:t xml:space="preserve"> </w:t>
      </w:r>
      <w:r>
        <w:rPr>
          <w:sz w:val="16"/>
        </w:rPr>
        <w:t>B</w:t>
      </w:r>
      <w:r>
        <w:rPr>
          <w:spacing w:val="-2"/>
          <w:sz w:val="16"/>
        </w:rPr>
        <w:t xml:space="preserve"> </w:t>
      </w:r>
      <w:r>
        <w:rPr>
          <w:sz w:val="16"/>
        </w:rPr>
        <w:t>&amp;</w:t>
      </w:r>
      <w:r>
        <w:rPr>
          <w:spacing w:val="-3"/>
          <w:sz w:val="16"/>
        </w:rPr>
        <w:t xml:space="preserve"> </w:t>
      </w:r>
      <w:r>
        <w:rPr>
          <w:sz w:val="16"/>
        </w:rPr>
        <w:t>C,</w:t>
      </w:r>
      <w:r>
        <w:rPr>
          <w:spacing w:val="-3"/>
          <w:sz w:val="16"/>
        </w:rPr>
        <w:t xml:space="preserve"> </w:t>
      </w:r>
      <w:r>
        <w:rPr>
          <w:sz w:val="16"/>
        </w:rPr>
        <w:t>then</w:t>
      </w:r>
      <w:r>
        <w:rPr>
          <w:spacing w:val="-2"/>
          <w:sz w:val="16"/>
        </w:rPr>
        <w:t xml:space="preserve"> </w:t>
      </w:r>
      <w:r>
        <w:rPr>
          <w:sz w:val="16"/>
        </w:rPr>
        <w:t>no response</w:t>
      </w:r>
      <w:r>
        <w:rPr>
          <w:spacing w:val="-3"/>
          <w:sz w:val="16"/>
        </w:rPr>
        <w:t xml:space="preserve"> </w:t>
      </w:r>
      <w:r>
        <w:rPr>
          <w:sz w:val="16"/>
        </w:rPr>
        <w:t>is</w:t>
      </w:r>
      <w:r>
        <w:rPr>
          <w:spacing w:val="-1"/>
          <w:sz w:val="16"/>
        </w:rPr>
        <w:t xml:space="preserve"> </w:t>
      </w:r>
      <w:r>
        <w:rPr>
          <w:sz w:val="16"/>
        </w:rPr>
        <w:t>required</w:t>
      </w:r>
      <w:r>
        <w:rPr>
          <w:spacing w:val="-2"/>
          <w:sz w:val="16"/>
        </w:rPr>
        <w:t xml:space="preserve"> </w:t>
      </w:r>
      <w:r>
        <w:rPr>
          <w:sz w:val="16"/>
        </w:rPr>
        <w:t>for</w:t>
      </w:r>
      <w:r>
        <w:rPr>
          <w:spacing w:val="-4"/>
          <w:sz w:val="16"/>
        </w:rPr>
        <w:t xml:space="preserve"> </w:t>
      </w:r>
      <w:r>
        <w:rPr>
          <w:sz w:val="16"/>
        </w:rPr>
        <w:t>those</w:t>
      </w:r>
      <w:r>
        <w:rPr>
          <w:spacing w:val="-3"/>
          <w:sz w:val="16"/>
        </w:rPr>
        <w:t xml:space="preserve"> </w:t>
      </w:r>
      <w:r>
        <w:rPr>
          <w:sz w:val="16"/>
        </w:rPr>
        <w:t>Columns.</w:t>
      </w:r>
      <w:r>
        <w:rPr>
          <w:spacing w:val="40"/>
          <w:sz w:val="16"/>
        </w:rPr>
        <w:t xml:space="preserve"> </w:t>
      </w:r>
      <w:r>
        <w:rPr>
          <w:sz w:val="16"/>
        </w:rPr>
        <w:t>If separate individuals perform the functions in Columns B and/or C, they must be identified.</w:t>
      </w:r>
    </w:p>
    <w:p w14:paraId="39B137E4" w14:textId="77777777" w:rsidR="00BF25E1" w:rsidRDefault="009912EC">
      <w:pPr>
        <w:spacing w:line="249" w:lineRule="exact"/>
        <w:ind w:left="360"/>
      </w:pPr>
      <w:r>
        <w:rPr>
          <w:spacing w:val="-10"/>
        </w:rPr>
        <w:t>-</w:t>
      </w:r>
    </w:p>
    <w:p w14:paraId="39B137E5" w14:textId="77777777" w:rsidR="00BF25E1" w:rsidRDefault="009912EC">
      <w:pPr>
        <w:pStyle w:val="ListParagraph"/>
        <w:numPr>
          <w:ilvl w:val="0"/>
          <w:numId w:val="2"/>
        </w:numPr>
        <w:tabs>
          <w:tab w:val="left" w:pos="635"/>
        </w:tabs>
        <w:spacing w:before="2" w:line="252" w:lineRule="exact"/>
        <w:ind w:left="635" w:hanging="275"/>
      </w:pPr>
      <w:r>
        <w:rPr>
          <w:b/>
        </w:rPr>
        <w:t>Will</w:t>
      </w:r>
      <w:r>
        <w:rPr>
          <w:b/>
          <w:spacing w:val="-8"/>
        </w:rPr>
        <w:t xml:space="preserve"> </w:t>
      </w:r>
      <w:r>
        <w:rPr>
          <w:b/>
        </w:rPr>
        <w:t>any</w:t>
      </w:r>
      <w:r>
        <w:rPr>
          <w:b/>
          <w:spacing w:val="-4"/>
        </w:rPr>
        <w:t xml:space="preserve"> </w:t>
      </w:r>
      <w:r>
        <w:rPr>
          <w:b/>
        </w:rPr>
        <w:t>subcontractor/s</w:t>
      </w:r>
      <w:r>
        <w:rPr>
          <w:b/>
          <w:spacing w:val="-2"/>
        </w:rPr>
        <w:t xml:space="preserve"> </w:t>
      </w:r>
      <w:r>
        <w:rPr>
          <w:b/>
        </w:rPr>
        <w:t>be</w:t>
      </w:r>
      <w:r>
        <w:rPr>
          <w:b/>
          <w:spacing w:val="-3"/>
        </w:rPr>
        <w:t xml:space="preserve"> </w:t>
      </w:r>
      <w:r>
        <w:rPr>
          <w:b/>
        </w:rPr>
        <w:t>used</w:t>
      </w:r>
      <w:r>
        <w:rPr>
          <w:b/>
          <w:spacing w:val="-7"/>
        </w:rPr>
        <w:t xml:space="preserve"> </w:t>
      </w:r>
      <w:r>
        <w:rPr>
          <w:b/>
        </w:rPr>
        <w:t>in</w:t>
      </w:r>
      <w:r>
        <w:rPr>
          <w:b/>
          <w:spacing w:val="-3"/>
        </w:rPr>
        <w:t xml:space="preserve"> </w:t>
      </w:r>
      <w:r>
        <w:rPr>
          <w:b/>
        </w:rPr>
        <w:t>the</w:t>
      </w:r>
      <w:r>
        <w:rPr>
          <w:b/>
          <w:spacing w:val="-3"/>
        </w:rPr>
        <w:t xml:space="preserve"> </w:t>
      </w:r>
      <w:r>
        <w:rPr>
          <w:b/>
        </w:rPr>
        <w:t>performance</w:t>
      </w:r>
      <w:r>
        <w:rPr>
          <w:b/>
          <w:spacing w:val="-3"/>
        </w:rPr>
        <w:t xml:space="preserve"> </w:t>
      </w:r>
      <w:r>
        <w:rPr>
          <w:b/>
        </w:rPr>
        <w:t>of</w:t>
      </w:r>
      <w:r>
        <w:rPr>
          <w:b/>
          <w:spacing w:val="-6"/>
        </w:rPr>
        <w:t xml:space="preserve"> </w:t>
      </w:r>
      <w:r>
        <w:rPr>
          <w:b/>
        </w:rPr>
        <w:t>any</w:t>
      </w:r>
      <w:r>
        <w:rPr>
          <w:b/>
          <w:spacing w:val="-3"/>
        </w:rPr>
        <w:t xml:space="preserve"> </w:t>
      </w:r>
      <w:r>
        <w:rPr>
          <w:b/>
        </w:rPr>
        <w:t>resultant</w:t>
      </w:r>
      <w:r>
        <w:rPr>
          <w:b/>
          <w:spacing w:val="-5"/>
        </w:rPr>
        <w:t xml:space="preserve"> </w:t>
      </w:r>
      <w:r>
        <w:rPr>
          <w:b/>
        </w:rPr>
        <w:t>contract?</w:t>
      </w:r>
      <w:r>
        <w:rPr>
          <w:b/>
          <w:spacing w:val="-4"/>
        </w:rPr>
        <w:t xml:space="preserve"> </w:t>
      </w:r>
      <w:r>
        <w:t>(Select</w:t>
      </w:r>
      <w:r>
        <w:rPr>
          <w:spacing w:val="-2"/>
        </w:rPr>
        <w:t xml:space="preserve"> one):</w:t>
      </w:r>
    </w:p>
    <w:p w14:paraId="39B137E6" w14:textId="77777777" w:rsidR="00BF25E1" w:rsidRDefault="009912EC">
      <w:pPr>
        <w:tabs>
          <w:tab w:val="left" w:pos="852"/>
        </w:tabs>
        <w:spacing w:line="252" w:lineRule="exact"/>
        <w:ind w:left="360"/>
      </w:pPr>
      <w:r>
        <w:rPr>
          <w:u w:val="single"/>
        </w:rPr>
        <w:tab/>
      </w:r>
      <w:r>
        <w:rPr>
          <w:spacing w:val="-5"/>
        </w:rPr>
        <w:t>No.</w:t>
      </w:r>
    </w:p>
    <w:p w14:paraId="39B137E7" w14:textId="77777777" w:rsidR="00BF25E1" w:rsidRDefault="009912EC">
      <w:pPr>
        <w:tabs>
          <w:tab w:val="left" w:pos="852"/>
          <w:tab w:val="left" w:pos="8796"/>
        </w:tabs>
        <w:spacing w:line="252" w:lineRule="exact"/>
        <w:ind w:left="360"/>
      </w:pPr>
      <w:r>
        <w:rPr>
          <w:u w:val="single"/>
        </w:rPr>
        <w:tab/>
      </w:r>
      <w:r>
        <w:t>Yes.</w:t>
      </w:r>
      <w:r>
        <w:rPr>
          <w:spacing w:val="58"/>
        </w:rPr>
        <w:t xml:space="preserve"> </w:t>
      </w:r>
      <w:r>
        <w:t>Identify</w:t>
      </w:r>
      <w:r>
        <w:rPr>
          <w:spacing w:val="-2"/>
        </w:rPr>
        <w:t xml:space="preserve"> </w:t>
      </w:r>
      <w:r>
        <w:t xml:space="preserve">subcontractor/s: </w:t>
      </w:r>
      <w:r>
        <w:rPr>
          <w:u w:val="single"/>
        </w:rPr>
        <w:tab/>
      </w:r>
    </w:p>
    <w:p w14:paraId="39B137E8" w14:textId="77777777" w:rsidR="00BF25E1" w:rsidRDefault="009912EC">
      <w:pPr>
        <w:pStyle w:val="ListParagraph"/>
        <w:numPr>
          <w:ilvl w:val="0"/>
          <w:numId w:val="2"/>
        </w:numPr>
        <w:tabs>
          <w:tab w:val="left" w:pos="635"/>
        </w:tabs>
        <w:spacing w:before="183"/>
        <w:ind w:left="360" w:right="1746" w:firstLine="0"/>
      </w:pPr>
      <w:r>
        <w:rPr>
          <w:b/>
        </w:rPr>
        <w:t>Will</w:t>
      </w:r>
      <w:r>
        <w:rPr>
          <w:b/>
          <w:spacing w:val="-4"/>
        </w:rPr>
        <w:t xml:space="preserve"> </w:t>
      </w:r>
      <w:r>
        <w:rPr>
          <w:b/>
        </w:rPr>
        <w:t>any</w:t>
      </w:r>
      <w:r>
        <w:rPr>
          <w:b/>
          <w:spacing w:val="-3"/>
        </w:rPr>
        <w:t xml:space="preserve"> </w:t>
      </w:r>
      <w:r>
        <w:rPr>
          <w:b/>
        </w:rPr>
        <w:t>other</w:t>
      </w:r>
      <w:r>
        <w:rPr>
          <w:b/>
          <w:spacing w:val="-1"/>
        </w:rPr>
        <w:t xml:space="preserve"> </w:t>
      </w:r>
      <w:r>
        <w:rPr>
          <w:b/>
        </w:rPr>
        <w:t>entity/-</w:t>
      </w:r>
      <w:proofErr w:type="spellStart"/>
      <w:r>
        <w:rPr>
          <w:b/>
        </w:rPr>
        <w:t>ies</w:t>
      </w:r>
      <w:proofErr w:type="spellEnd"/>
      <w:r>
        <w:rPr>
          <w:b/>
          <w:spacing w:val="-1"/>
        </w:rPr>
        <w:t xml:space="preserve"> </w:t>
      </w:r>
      <w:r>
        <w:rPr>
          <w:b/>
        </w:rPr>
        <w:t>(such</w:t>
      </w:r>
      <w:r>
        <w:rPr>
          <w:b/>
          <w:spacing w:val="-2"/>
        </w:rPr>
        <w:t xml:space="preserve"> </w:t>
      </w:r>
      <w:r>
        <w:rPr>
          <w:b/>
        </w:rPr>
        <w:t>as</w:t>
      </w:r>
      <w:r>
        <w:rPr>
          <w:b/>
          <w:spacing w:val="-4"/>
        </w:rPr>
        <w:t xml:space="preserve"> </w:t>
      </w:r>
      <w:r>
        <w:rPr>
          <w:b/>
        </w:rPr>
        <w:t>a</w:t>
      </w:r>
      <w:r>
        <w:rPr>
          <w:b/>
          <w:spacing w:val="-2"/>
        </w:rPr>
        <w:t xml:space="preserve"> </w:t>
      </w:r>
      <w:r>
        <w:rPr>
          <w:b/>
        </w:rPr>
        <w:t>State</w:t>
      </w:r>
      <w:r>
        <w:rPr>
          <w:b/>
          <w:spacing w:val="-2"/>
        </w:rPr>
        <w:t xml:space="preserve"> </w:t>
      </w:r>
      <w:r>
        <w:rPr>
          <w:b/>
        </w:rPr>
        <w:t>Agency,</w:t>
      </w:r>
      <w:r>
        <w:rPr>
          <w:b/>
          <w:spacing w:val="-2"/>
        </w:rPr>
        <w:t xml:space="preserve"> </w:t>
      </w:r>
      <w:r>
        <w:rPr>
          <w:b/>
        </w:rPr>
        <w:t>reseller,</w:t>
      </w:r>
      <w:r>
        <w:rPr>
          <w:b/>
          <w:spacing w:val="-5"/>
        </w:rPr>
        <w:t xml:space="preserve"> </w:t>
      </w:r>
      <w:r>
        <w:rPr>
          <w:b/>
        </w:rPr>
        <w:t>etc.,</w:t>
      </w:r>
      <w:r>
        <w:rPr>
          <w:b/>
          <w:spacing w:val="-2"/>
        </w:rPr>
        <w:t xml:space="preserve"> </w:t>
      </w:r>
      <w:r>
        <w:rPr>
          <w:b/>
        </w:rPr>
        <w:t>that</w:t>
      </w:r>
      <w:r>
        <w:rPr>
          <w:b/>
          <w:spacing w:val="-2"/>
        </w:rPr>
        <w:t xml:space="preserve"> </w:t>
      </w:r>
      <w:r>
        <w:rPr>
          <w:b/>
        </w:rPr>
        <w:t>is</w:t>
      </w:r>
      <w:r>
        <w:rPr>
          <w:b/>
          <w:spacing w:val="-2"/>
        </w:rPr>
        <w:t xml:space="preserve"> </w:t>
      </w:r>
      <w:r>
        <w:rPr>
          <w:b/>
        </w:rPr>
        <w:t>not</w:t>
      </w:r>
      <w:r>
        <w:rPr>
          <w:b/>
          <w:spacing w:val="-4"/>
        </w:rPr>
        <w:t xml:space="preserve"> </w:t>
      </w:r>
      <w:r>
        <w:rPr>
          <w:b/>
        </w:rPr>
        <w:t>a</w:t>
      </w:r>
      <w:r>
        <w:rPr>
          <w:b/>
          <w:spacing w:val="-4"/>
        </w:rPr>
        <w:t xml:space="preserve"> </w:t>
      </w:r>
      <w:r>
        <w:rPr>
          <w:b/>
        </w:rPr>
        <w:t>subcontractor identified in #3 above) be used in the performance of any resultant contract</w:t>
      </w:r>
      <w:r>
        <w:t>? (Select one)</w:t>
      </w:r>
    </w:p>
    <w:p w14:paraId="39B137E9" w14:textId="77777777" w:rsidR="00BF25E1" w:rsidRDefault="009912EC">
      <w:pPr>
        <w:tabs>
          <w:tab w:val="left" w:pos="852"/>
        </w:tabs>
        <w:spacing w:before="1"/>
        <w:ind w:left="360"/>
      </w:pPr>
      <w:r>
        <w:rPr>
          <w:u w:val="single"/>
        </w:rPr>
        <w:tab/>
      </w:r>
      <w:r>
        <w:rPr>
          <w:spacing w:val="-5"/>
        </w:rPr>
        <w:t>No.</w:t>
      </w:r>
    </w:p>
    <w:p w14:paraId="39B137EA" w14:textId="77777777" w:rsidR="00BF25E1" w:rsidRDefault="009912EC">
      <w:pPr>
        <w:tabs>
          <w:tab w:val="left" w:pos="852"/>
          <w:tab w:val="left" w:pos="8772"/>
        </w:tabs>
        <w:spacing w:before="1"/>
        <w:ind w:left="360"/>
      </w:pPr>
      <w:r>
        <w:rPr>
          <w:u w:val="single"/>
        </w:rPr>
        <w:tab/>
      </w:r>
      <w:r>
        <w:t>Yes.</w:t>
      </w:r>
      <w:r>
        <w:rPr>
          <w:spacing w:val="56"/>
        </w:rPr>
        <w:t xml:space="preserve"> </w:t>
      </w:r>
      <w:r>
        <w:t>Identify</w:t>
      </w:r>
      <w:r>
        <w:rPr>
          <w:spacing w:val="-3"/>
        </w:rPr>
        <w:t xml:space="preserve"> </w:t>
      </w:r>
      <w:r>
        <w:t>entity/-</w:t>
      </w:r>
      <w:proofErr w:type="spellStart"/>
      <w:r>
        <w:t>ies</w:t>
      </w:r>
      <w:proofErr w:type="spellEnd"/>
      <w:r>
        <w:t xml:space="preserve">: </w:t>
      </w:r>
      <w:r>
        <w:rPr>
          <w:u w:val="single"/>
        </w:rPr>
        <w:tab/>
      </w:r>
    </w:p>
    <w:p w14:paraId="39B137EB" w14:textId="77777777" w:rsidR="00BF25E1" w:rsidRDefault="00BF25E1">
      <w:pPr>
        <w:pStyle w:val="BodyText"/>
        <w:rPr>
          <w:sz w:val="22"/>
        </w:rPr>
      </w:pPr>
    </w:p>
    <w:p w14:paraId="39B137EC" w14:textId="77777777" w:rsidR="00BF25E1" w:rsidRDefault="009912EC">
      <w:pPr>
        <w:spacing w:before="1"/>
        <w:ind w:left="360" w:right="960"/>
      </w:pPr>
      <w:r>
        <w:rPr>
          <w:b/>
        </w:rPr>
        <w:t>By</w:t>
      </w:r>
      <w:r>
        <w:rPr>
          <w:b/>
          <w:spacing w:val="-2"/>
        </w:rPr>
        <w:t xml:space="preserve"> </w:t>
      </w:r>
      <w:r>
        <w:rPr>
          <w:b/>
        </w:rPr>
        <w:t>signing</w:t>
      </w:r>
      <w:r>
        <w:rPr>
          <w:b/>
          <w:spacing w:val="-2"/>
        </w:rPr>
        <w:t xml:space="preserve"> </w:t>
      </w:r>
      <w:r>
        <w:rPr>
          <w:b/>
        </w:rPr>
        <w:t>the</w:t>
      </w:r>
      <w:r>
        <w:rPr>
          <w:b/>
          <w:spacing w:val="-2"/>
        </w:rPr>
        <w:t xml:space="preserve"> </w:t>
      </w:r>
      <w:r>
        <w:rPr>
          <w:b/>
        </w:rPr>
        <w:t>form</w:t>
      </w:r>
      <w:r>
        <w:rPr>
          <w:b/>
          <w:spacing w:val="-2"/>
        </w:rPr>
        <w:t xml:space="preserve"> </w:t>
      </w:r>
      <w:r>
        <w:rPr>
          <w:b/>
        </w:rPr>
        <w:t>below,</w:t>
      </w:r>
      <w:r>
        <w:rPr>
          <w:b/>
          <w:spacing w:val="-2"/>
        </w:rPr>
        <w:t xml:space="preserve"> </w:t>
      </w:r>
      <w:r>
        <w:rPr>
          <w:b/>
        </w:rPr>
        <w:t>the</w:t>
      </w:r>
      <w:r>
        <w:rPr>
          <w:b/>
          <w:spacing w:val="-2"/>
        </w:rPr>
        <w:t xml:space="preserve"> </w:t>
      </w:r>
      <w:r>
        <w:rPr>
          <w:b/>
        </w:rPr>
        <w:t>Authorized</w:t>
      </w:r>
      <w:r>
        <w:rPr>
          <w:b/>
          <w:spacing w:val="-2"/>
        </w:rPr>
        <w:t xml:space="preserve"> </w:t>
      </w:r>
      <w:r>
        <w:rPr>
          <w:b/>
        </w:rPr>
        <w:t>Signatory attests</w:t>
      </w:r>
      <w:r>
        <w:rPr>
          <w:b/>
          <w:spacing w:val="-4"/>
        </w:rPr>
        <w:t xml:space="preserve"> </w:t>
      </w:r>
      <w:r>
        <w:rPr>
          <w:b/>
        </w:rPr>
        <w:t>to</w:t>
      </w:r>
      <w:r>
        <w:rPr>
          <w:b/>
          <w:spacing w:val="-2"/>
        </w:rPr>
        <w:t xml:space="preserve"> </w:t>
      </w:r>
      <w:r>
        <w:rPr>
          <w:b/>
        </w:rPr>
        <w:t>the</w:t>
      </w:r>
      <w:r>
        <w:rPr>
          <w:b/>
          <w:spacing w:val="-2"/>
        </w:rPr>
        <w:t xml:space="preserve"> </w:t>
      </w:r>
      <w:r>
        <w:rPr>
          <w:b/>
        </w:rPr>
        <w:t>accuracy</w:t>
      </w:r>
      <w:r>
        <w:rPr>
          <w:b/>
          <w:spacing w:val="-5"/>
        </w:rPr>
        <w:t xml:space="preserve"> </w:t>
      </w:r>
      <w:r>
        <w:rPr>
          <w:b/>
        </w:rPr>
        <w:t>and</w:t>
      </w:r>
      <w:r>
        <w:rPr>
          <w:b/>
          <w:spacing w:val="-3"/>
        </w:rPr>
        <w:t xml:space="preserve"> </w:t>
      </w:r>
      <w:r>
        <w:rPr>
          <w:b/>
        </w:rPr>
        <w:t>veracity</w:t>
      </w:r>
      <w:r>
        <w:rPr>
          <w:b/>
          <w:spacing w:val="-2"/>
        </w:rPr>
        <w:t xml:space="preserve"> </w:t>
      </w:r>
      <w:r>
        <w:rPr>
          <w:b/>
        </w:rPr>
        <w:t>of</w:t>
      </w:r>
      <w:r>
        <w:rPr>
          <w:b/>
          <w:spacing w:val="-4"/>
        </w:rPr>
        <w:t xml:space="preserve"> </w:t>
      </w:r>
      <w:r>
        <w:rPr>
          <w:b/>
        </w:rPr>
        <w:t>the information provided on this form, and explicitly acknowledges the following</w:t>
      </w:r>
      <w:r>
        <w:t>:</w:t>
      </w:r>
    </w:p>
    <w:p w14:paraId="39B137ED" w14:textId="77777777" w:rsidR="00BF25E1" w:rsidRDefault="009912EC">
      <w:pPr>
        <w:pStyle w:val="ListParagraph"/>
        <w:numPr>
          <w:ilvl w:val="1"/>
          <w:numId w:val="2"/>
        </w:numPr>
        <w:tabs>
          <w:tab w:val="left" w:pos="1080"/>
        </w:tabs>
        <w:ind w:right="1486"/>
      </w:pPr>
      <w:r>
        <w:t>On</w:t>
      </w:r>
      <w:r>
        <w:rPr>
          <w:spacing w:val="-3"/>
        </w:rPr>
        <w:t xml:space="preserve"> </w:t>
      </w:r>
      <w:r>
        <w:t>behalf</w:t>
      </w:r>
      <w:r>
        <w:rPr>
          <w:spacing w:val="-3"/>
        </w:rPr>
        <w:t xml:space="preserve"> </w:t>
      </w:r>
      <w:r>
        <w:t>of</w:t>
      </w:r>
      <w:r>
        <w:rPr>
          <w:spacing w:val="-3"/>
        </w:rPr>
        <w:t xml:space="preserve"> </w:t>
      </w:r>
      <w:r>
        <w:t>the</w:t>
      </w:r>
      <w:r>
        <w:rPr>
          <w:spacing w:val="-3"/>
        </w:rPr>
        <w:t xml:space="preserve"> </w:t>
      </w:r>
      <w:r>
        <w:t>submitting-organization</w:t>
      </w:r>
      <w:r>
        <w:rPr>
          <w:spacing w:val="-5"/>
        </w:rPr>
        <w:t xml:space="preserve"> </w:t>
      </w:r>
      <w:r>
        <w:t>identified</w:t>
      </w:r>
      <w:r>
        <w:rPr>
          <w:spacing w:val="-5"/>
        </w:rPr>
        <w:t xml:space="preserve"> </w:t>
      </w:r>
      <w:r>
        <w:t>in</w:t>
      </w:r>
      <w:r>
        <w:rPr>
          <w:spacing w:val="-3"/>
        </w:rPr>
        <w:t xml:space="preserve"> </w:t>
      </w:r>
      <w:r>
        <w:t>item</w:t>
      </w:r>
      <w:r>
        <w:rPr>
          <w:spacing w:val="-2"/>
        </w:rPr>
        <w:t xml:space="preserve"> </w:t>
      </w:r>
      <w:r>
        <w:t>#1,</w:t>
      </w:r>
      <w:r>
        <w:rPr>
          <w:spacing w:val="-3"/>
        </w:rPr>
        <w:t xml:space="preserve"> </w:t>
      </w:r>
      <w:r>
        <w:t>above,</w:t>
      </w:r>
      <w:r>
        <w:rPr>
          <w:spacing w:val="-3"/>
        </w:rPr>
        <w:t xml:space="preserve"> </w:t>
      </w:r>
      <w:r>
        <w:t>I</w:t>
      </w:r>
      <w:r>
        <w:rPr>
          <w:spacing w:val="-4"/>
        </w:rPr>
        <w:t xml:space="preserve"> </w:t>
      </w:r>
      <w:r>
        <w:t>accept</w:t>
      </w:r>
      <w:r>
        <w:rPr>
          <w:spacing w:val="-2"/>
        </w:rPr>
        <w:t xml:space="preserve"> </w:t>
      </w:r>
      <w:r>
        <w:t>the</w:t>
      </w:r>
      <w:r>
        <w:rPr>
          <w:spacing w:val="-5"/>
        </w:rPr>
        <w:t xml:space="preserve"> </w:t>
      </w:r>
      <w:r>
        <w:t>Conditions Governing the Procurement, as required in Section II.C.1. of this RFP;</w:t>
      </w:r>
    </w:p>
    <w:p w14:paraId="39B137EE" w14:textId="77777777" w:rsidR="00BF25E1" w:rsidRDefault="009912EC">
      <w:pPr>
        <w:pStyle w:val="ListParagraph"/>
        <w:numPr>
          <w:ilvl w:val="1"/>
          <w:numId w:val="2"/>
        </w:numPr>
        <w:tabs>
          <w:tab w:val="left" w:pos="1080"/>
        </w:tabs>
        <w:ind w:right="959"/>
      </w:pPr>
      <w:r>
        <w:t>I</w:t>
      </w:r>
      <w:r>
        <w:rPr>
          <w:spacing w:val="-5"/>
        </w:rPr>
        <w:t xml:space="preserve"> </w:t>
      </w:r>
      <w:proofErr w:type="gramStart"/>
      <w:r>
        <w:t>concur</w:t>
      </w:r>
      <w:proofErr w:type="gramEnd"/>
      <w:r>
        <w:rPr>
          <w:spacing w:val="-5"/>
        </w:rPr>
        <w:t xml:space="preserve"> </w:t>
      </w:r>
      <w:r>
        <w:t>that</w:t>
      </w:r>
      <w:r>
        <w:rPr>
          <w:spacing w:val="-2"/>
        </w:rPr>
        <w:t xml:space="preserve"> </w:t>
      </w:r>
      <w:r>
        <w:t>submission</w:t>
      </w:r>
      <w:r>
        <w:rPr>
          <w:spacing w:val="-3"/>
        </w:rPr>
        <w:t xml:space="preserve"> </w:t>
      </w:r>
      <w:r>
        <w:t>of</w:t>
      </w:r>
      <w:r>
        <w:rPr>
          <w:spacing w:val="-5"/>
        </w:rPr>
        <w:t xml:space="preserve"> </w:t>
      </w:r>
      <w:r>
        <w:t>our</w:t>
      </w:r>
      <w:r>
        <w:rPr>
          <w:spacing w:val="-3"/>
        </w:rPr>
        <w:t xml:space="preserve"> </w:t>
      </w:r>
      <w:r>
        <w:t>proposal</w:t>
      </w:r>
      <w:r>
        <w:rPr>
          <w:spacing w:val="-5"/>
        </w:rPr>
        <w:t xml:space="preserve"> </w:t>
      </w:r>
      <w:r>
        <w:t>constitutes</w:t>
      </w:r>
      <w:r>
        <w:rPr>
          <w:spacing w:val="-5"/>
        </w:rPr>
        <w:t xml:space="preserve"> </w:t>
      </w:r>
      <w:r>
        <w:t>acceptance of</w:t>
      </w:r>
      <w:r>
        <w:rPr>
          <w:spacing w:val="-3"/>
        </w:rPr>
        <w:t xml:space="preserve"> </w:t>
      </w:r>
      <w:r>
        <w:t>the</w:t>
      </w:r>
      <w:r>
        <w:rPr>
          <w:spacing w:val="-3"/>
        </w:rPr>
        <w:t xml:space="preserve"> </w:t>
      </w:r>
      <w:r>
        <w:t>Evaluation</w:t>
      </w:r>
      <w:r>
        <w:rPr>
          <w:spacing w:val="-3"/>
        </w:rPr>
        <w:t xml:space="preserve"> </w:t>
      </w:r>
      <w:r>
        <w:t>Factors</w:t>
      </w:r>
      <w:r>
        <w:rPr>
          <w:spacing w:val="-4"/>
        </w:rPr>
        <w:t xml:space="preserve"> </w:t>
      </w:r>
      <w:r>
        <w:t>contained in Section V of this RFP; and</w:t>
      </w:r>
    </w:p>
    <w:p w14:paraId="39B137EF" w14:textId="77777777" w:rsidR="00BF25E1" w:rsidRDefault="009912EC">
      <w:pPr>
        <w:pStyle w:val="ListParagraph"/>
        <w:numPr>
          <w:ilvl w:val="1"/>
          <w:numId w:val="2"/>
        </w:numPr>
        <w:tabs>
          <w:tab w:val="left" w:pos="1080"/>
        </w:tabs>
        <w:spacing w:line="268" w:lineRule="exact"/>
      </w:pPr>
      <w:r>
        <w:t>I</w:t>
      </w:r>
      <w:r>
        <w:rPr>
          <w:spacing w:val="-5"/>
        </w:rPr>
        <w:t xml:space="preserve"> </w:t>
      </w:r>
      <w:r>
        <w:t>acknowledge</w:t>
      </w:r>
      <w:r>
        <w:rPr>
          <w:spacing w:val="-2"/>
        </w:rPr>
        <w:t xml:space="preserve"> </w:t>
      </w:r>
      <w:r>
        <w:t>receipt</w:t>
      </w:r>
      <w:r>
        <w:rPr>
          <w:spacing w:val="-2"/>
        </w:rPr>
        <w:t xml:space="preserve"> </w:t>
      </w:r>
      <w:r>
        <w:t>of</w:t>
      </w:r>
      <w:r>
        <w:rPr>
          <w:spacing w:val="-4"/>
        </w:rPr>
        <w:t xml:space="preserve"> </w:t>
      </w:r>
      <w:proofErr w:type="gramStart"/>
      <w:r>
        <w:t>any</w:t>
      </w:r>
      <w:r>
        <w:rPr>
          <w:spacing w:val="-2"/>
        </w:rPr>
        <w:t xml:space="preserve"> </w:t>
      </w:r>
      <w:r>
        <w:t>and</w:t>
      </w:r>
      <w:r>
        <w:rPr>
          <w:spacing w:val="-3"/>
        </w:rPr>
        <w:t xml:space="preserve"> </w:t>
      </w:r>
      <w:r>
        <w:t>all</w:t>
      </w:r>
      <w:proofErr w:type="gramEnd"/>
      <w:r>
        <w:rPr>
          <w:spacing w:val="-4"/>
        </w:rPr>
        <w:t xml:space="preserve"> </w:t>
      </w:r>
      <w:r>
        <w:t>amendments</w:t>
      </w:r>
      <w:r>
        <w:rPr>
          <w:spacing w:val="-4"/>
        </w:rPr>
        <w:t xml:space="preserve"> </w:t>
      </w:r>
      <w:r>
        <w:t>to</w:t>
      </w:r>
      <w:r>
        <w:rPr>
          <w:spacing w:val="-2"/>
        </w:rPr>
        <w:t xml:space="preserve"> </w:t>
      </w:r>
      <w:r>
        <w:t>this</w:t>
      </w:r>
      <w:r>
        <w:rPr>
          <w:spacing w:val="-3"/>
        </w:rPr>
        <w:t xml:space="preserve"> </w:t>
      </w:r>
      <w:r>
        <w:t>RFP,</w:t>
      </w:r>
      <w:r>
        <w:rPr>
          <w:spacing w:val="-2"/>
        </w:rPr>
        <w:t xml:space="preserve"> </w:t>
      </w:r>
      <w:r>
        <w:t>if</w:t>
      </w:r>
      <w:r>
        <w:rPr>
          <w:spacing w:val="-4"/>
        </w:rPr>
        <w:t xml:space="preserve"> any.</w:t>
      </w:r>
    </w:p>
    <w:p w14:paraId="39B137F0" w14:textId="77777777" w:rsidR="00BF25E1" w:rsidRDefault="00BF25E1">
      <w:pPr>
        <w:pStyle w:val="BodyText"/>
        <w:spacing w:before="251"/>
        <w:rPr>
          <w:sz w:val="22"/>
        </w:rPr>
      </w:pPr>
    </w:p>
    <w:p w14:paraId="39B137F1" w14:textId="77777777" w:rsidR="00BF25E1" w:rsidRDefault="009912EC">
      <w:pPr>
        <w:tabs>
          <w:tab w:val="left" w:pos="6268"/>
          <w:tab w:val="left" w:pos="6841"/>
          <w:tab w:val="left" w:pos="9790"/>
        </w:tabs>
        <w:spacing w:line="253" w:lineRule="exact"/>
        <w:ind w:left="360"/>
      </w:pPr>
      <w:r>
        <w:t>Sign:</w:t>
      </w:r>
      <w:r>
        <w:rPr>
          <w:spacing w:val="54"/>
        </w:rPr>
        <w:t xml:space="preserve"> </w:t>
      </w:r>
      <w:r>
        <w:rPr>
          <w:u w:val="single"/>
        </w:rPr>
        <w:tab/>
      </w:r>
      <w:r>
        <w:tab/>
        <w:t>Date:</w:t>
      </w:r>
      <w:r>
        <w:rPr>
          <w:spacing w:val="54"/>
        </w:rPr>
        <w:t xml:space="preserve"> </w:t>
      </w:r>
      <w:r>
        <w:rPr>
          <w:u w:val="single"/>
        </w:rPr>
        <w:tab/>
      </w:r>
    </w:p>
    <w:p w14:paraId="39B137F2" w14:textId="77777777" w:rsidR="00BF25E1" w:rsidRDefault="009912EC">
      <w:pPr>
        <w:spacing w:line="276" w:lineRule="exact"/>
        <w:ind w:left="360"/>
        <w:rPr>
          <w:sz w:val="24"/>
        </w:rPr>
      </w:pPr>
      <w:r>
        <w:rPr>
          <w:sz w:val="24"/>
        </w:rPr>
        <w:t>(</w:t>
      </w:r>
      <w:r>
        <w:rPr>
          <w:i/>
          <w:sz w:val="24"/>
        </w:rPr>
        <w:t>Must</w:t>
      </w:r>
      <w:r>
        <w:rPr>
          <w:i/>
          <w:spacing w:val="-1"/>
          <w:sz w:val="24"/>
        </w:rPr>
        <w:t xml:space="preserve"> </w:t>
      </w:r>
      <w:r>
        <w:rPr>
          <w:i/>
          <w:sz w:val="24"/>
        </w:rPr>
        <w:t>be signed</w:t>
      </w:r>
      <w:r>
        <w:rPr>
          <w:i/>
          <w:spacing w:val="-1"/>
          <w:sz w:val="24"/>
        </w:rPr>
        <w:t xml:space="preserve"> </w:t>
      </w:r>
      <w:r>
        <w:rPr>
          <w:i/>
          <w:sz w:val="24"/>
        </w:rPr>
        <w:t>by</w:t>
      </w:r>
      <w:r>
        <w:rPr>
          <w:i/>
          <w:spacing w:val="-2"/>
          <w:sz w:val="24"/>
        </w:rPr>
        <w:t xml:space="preserve"> </w:t>
      </w:r>
      <w:r>
        <w:rPr>
          <w:i/>
          <w:sz w:val="24"/>
        </w:rPr>
        <w:t>the</w:t>
      </w:r>
      <w:r>
        <w:rPr>
          <w:i/>
          <w:spacing w:val="-1"/>
          <w:sz w:val="24"/>
        </w:rPr>
        <w:t xml:space="preserve"> </w:t>
      </w:r>
      <w:r>
        <w:rPr>
          <w:i/>
          <w:sz w:val="24"/>
        </w:rPr>
        <w:t>individual identified in</w:t>
      </w:r>
      <w:r>
        <w:rPr>
          <w:i/>
          <w:spacing w:val="-1"/>
          <w:sz w:val="24"/>
        </w:rPr>
        <w:t xml:space="preserve"> </w:t>
      </w:r>
      <w:r>
        <w:rPr>
          <w:i/>
          <w:sz w:val="24"/>
        </w:rPr>
        <w:t>item</w:t>
      </w:r>
      <w:r>
        <w:rPr>
          <w:i/>
          <w:spacing w:val="-1"/>
          <w:sz w:val="24"/>
        </w:rPr>
        <w:t xml:space="preserve"> </w:t>
      </w:r>
      <w:r>
        <w:rPr>
          <w:i/>
          <w:sz w:val="24"/>
        </w:rPr>
        <w:t>#</w:t>
      </w:r>
      <w:proofErr w:type="gramStart"/>
      <w:r>
        <w:rPr>
          <w:i/>
          <w:sz w:val="24"/>
        </w:rPr>
        <w:t>2.A</w:t>
      </w:r>
      <w:proofErr w:type="gramEnd"/>
      <w:r>
        <w:rPr>
          <w:i/>
          <w:sz w:val="24"/>
        </w:rPr>
        <w:t xml:space="preserve">, </w:t>
      </w:r>
      <w:r>
        <w:rPr>
          <w:i/>
          <w:spacing w:val="-2"/>
          <w:sz w:val="24"/>
        </w:rPr>
        <w:t>above</w:t>
      </w:r>
      <w:r>
        <w:rPr>
          <w:spacing w:val="-2"/>
          <w:sz w:val="24"/>
        </w:rPr>
        <w:t>.)</w:t>
      </w:r>
    </w:p>
    <w:p w14:paraId="39B137F3" w14:textId="77777777" w:rsidR="00BF25E1" w:rsidRDefault="00BF25E1">
      <w:pPr>
        <w:spacing w:line="276" w:lineRule="exact"/>
        <w:rPr>
          <w:sz w:val="24"/>
        </w:rPr>
        <w:sectPr w:rsidR="00BF25E1">
          <w:pgSz w:w="12240" w:h="15840"/>
          <w:pgMar w:top="1380" w:right="360" w:bottom="980" w:left="1080" w:header="0" w:footer="785" w:gutter="0"/>
          <w:cols w:space="720"/>
        </w:sectPr>
      </w:pPr>
    </w:p>
    <w:p w14:paraId="39B137F4" w14:textId="77777777" w:rsidR="00BF25E1" w:rsidRDefault="009912EC">
      <w:pPr>
        <w:pStyle w:val="Heading1"/>
        <w:ind w:left="183"/>
      </w:pPr>
      <w:bookmarkStart w:id="105" w:name="_Toc241833711"/>
      <w:r>
        <w:lastRenderedPageBreak/>
        <w:t>APPENDIX</w:t>
      </w:r>
      <w:r>
        <w:rPr>
          <w:spacing w:val="-18"/>
        </w:rPr>
        <w:t xml:space="preserve"> </w:t>
      </w:r>
      <w:r>
        <w:rPr>
          <w:spacing w:val="-10"/>
        </w:rPr>
        <w:t>F</w:t>
      </w:r>
      <w:bookmarkEnd w:id="105"/>
    </w:p>
    <w:p w14:paraId="39B137F5" w14:textId="77777777" w:rsidR="00BF25E1" w:rsidRDefault="009912EC">
      <w:pPr>
        <w:pStyle w:val="Heading1"/>
        <w:spacing w:before="239"/>
        <w:ind w:left="183"/>
      </w:pPr>
      <w:bookmarkStart w:id="106" w:name="_Toc241833712"/>
      <w:r>
        <w:rPr>
          <w:spacing w:val="-4"/>
        </w:rPr>
        <w:t>ORGANIZATIONAL</w:t>
      </w:r>
      <w:r>
        <w:rPr>
          <w:spacing w:val="-6"/>
        </w:rPr>
        <w:t xml:space="preserve"> </w:t>
      </w:r>
      <w:r>
        <w:rPr>
          <w:spacing w:val="-4"/>
        </w:rPr>
        <w:t>REFERENCE</w:t>
      </w:r>
      <w:r>
        <w:rPr>
          <w:spacing w:val="12"/>
        </w:rPr>
        <w:t xml:space="preserve"> </w:t>
      </w:r>
      <w:r>
        <w:rPr>
          <w:spacing w:val="-4"/>
        </w:rPr>
        <w:t>QUESTIONNAIRE</w:t>
      </w:r>
      <w:bookmarkEnd w:id="106"/>
    </w:p>
    <w:p w14:paraId="39B137F6" w14:textId="77777777" w:rsidR="00BF25E1" w:rsidRDefault="00BF25E1">
      <w:pPr>
        <w:pStyle w:val="BodyText"/>
        <w:spacing w:before="316"/>
        <w:rPr>
          <w:b/>
          <w:sz w:val="32"/>
        </w:rPr>
      </w:pPr>
    </w:p>
    <w:p w14:paraId="39B137F7" w14:textId="15619A03" w:rsidR="00BF25E1" w:rsidRDefault="009912EC">
      <w:pPr>
        <w:pStyle w:val="BodyText"/>
        <w:ind w:left="360" w:right="934"/>
      </w:pPr>
      <w:r>
        <w:t>The State of New Mexico, as a part of the RFP process, requires Offerors to list a minimum of three (3) organizational references in their proposals.</w:t>
      </w:r>
      <w:r>
        <w:rPr>
          <w:spacing w:val="40"/>
        </w:rPr>
        <w:t xml:space="preserve"> </w:t>
      </w:r>
      <w:r>
        <w:t xml:space="preserve">The purpose of these references is to document Offeror’s experience relevant to </w:t>
      </w:r>
      <w:proofErr w:type="gramStart"/>
      <w:r>
        <w:t>the Section</w:t>
      </w:r>
      <w:proofErr w:type="gramEnd"/>
      <w:r>
        <w:t xml:space="preserve"> </w:t>
      </w:r>
      <w:r w:rsidR="00AB7F0E">
        <w:t>02</w:t>
      </w:r>
      <w:r>
        <w:t xml:space="preserve">, Detailed Scope of Work </w:t>
      </w:r>
      <w:proofErr w:type="gramStart"/>
      <w:r>
        <w:t>in an effort to</w:t>
      </w:r>
      <w:proofErr w:type="gramEnd"/>
      <w:r>
        <w:rPr>
          <w:spacing w:val="-3"/>
        </w:rPr>
        <w:t xml:space="preserve"> </w:t>
      </w:r>
      <w:r>
        <w:t>evaluate</w:t>
      </w:r>
      <w:r>
        <w:rPr>
          <w:spacing w:val="-4"/>
        </w:rPr>
        <w:t xml:space="preserve"> </w:t>
      </w:r>
      <w:r>
        <w:t>Offeror’s</w:t>
      </w:r>
      <w:r>
        <w:rPr>
          <w:spacing w:val="-4"/>
        </w:rPr>
        <w:t xml:space="preserve"> </w:t>
      </w:r>
      <w:r>
        <w:t>ability</w:t>
      </w:r>
      <w:r>
        <w:rPr>
          <w:spacing w:val="-3"/>
        </w:rPr>
        <w:t xml:space="preserve"> </w:t>
      </w:r>
      <w:r>
        <w:t>to</w:t>
      </w:r>
      <w:r>
        <w:rPr>
          <w:spacing w:val="-3"/>
        </w:rPr>
        <w:t xml:space="preserve"> </w:t>
      </w:r>
      <w:r>
        <w:t>provide</w:t>
      </w:r>
      <w:r>
        <w:rPr>
          <w:spacing w:val="-4"/>
        </w:rPr>
        <w:t xml:space="preserve"> </w:t>
      </w:r>
      <w:r>
        <w:t>goods</w:t>
      </w:r>
      <w:r>
        <w:rPr>
          <w:spacing w:val="-4"/>
        </w:rPr>
        <w:t xml:space="preserve"> </w:t>
      </w:r>
      <w:r>
        <w:t>and/or</w:t>
      </w:r>
      <w:r>
        <w:rPr>
          <w:spacing w:val="-3"/>
        </w:rPr>
        <w:t xml:space="preserve"> </w:t>
      </w:r>
      <w:r>
        <w:t>services,</w:t>
      </w:r>
      <w:r>
        <w:rPr>
          <w:spacing w:val="-2"/>
        </w:rPr>
        <w:t xml:space="preserve"> </w:t>
      </w:r>
      <w:r>
        <w:t>performance</w:t>
      </w:r>
      <w:r>
        <w:rPr>
          <w:spacing w:val="-2"/>
        </w:rPr>
        <w:t xml:space="preserve"> </w:t>
      </w:r>
      <w:r>
        <w:t>under</w:t>
      </w:r>
      <w:r>
        <w:rPr>
          <w:spacing w:val="-3"/>
        </w:rPr>
        <w:t xml:space="preserve"> </w:t>
      </w:r>
      <w:r>
        <w:t>similar</w:t>
      </w:r>
      <w:r>
        <w:rPr>
          <w:spacing w:val="-5"/>
        </w:rPr>
        <w:t xml:space="preserve"> </w:t>
      </w:r>
      <w:r>
        <w:t>contracts, and ability to provide knowledgeable and experienced staffing.</w:t>
      </w:r>
    </w:p>
    <w:p w14:paraId="39B137F8" w14:textId="77777777" w:rsidR="00BF25E1" w:rsidRDefault="00BF25E1">
      <w:pPr>
        <w:pStyle w:val="BodyText"/>
      </w:pPr>
    </w:p>
    <w:p w14:paraId="39B137F9" w14:textId="37F952B9" w:rsidR="00BF25E1" w:rsidRDefault="009912EC">
      <w:pPr>
        <w:pStyle w:val="BodyText"/>
        <w:ind w:left="360" w:right="960"/>
      </w:pPr>
      <w:r>
        <w:t>Offeror</w:t>
      </w:r>
      <w:r>
        <w:rPr>
          <w:spacing w:val="-5"/>
        </w:rPr>
        <w:t xml:space="preserve"> </w:t>
      </w:r>
      <w:r>
        <w:t>is</w:t>
      </w:r>
      <w:r>
        <w:rPr>
          <w:spacing w:val="-4"/>
        </w:rPr>
        <w:t xml:space="preserve"> </w:t>
      </w:r>
      <w:r>
        <w:t>required</w:t>
      </w:r>
      <w:r>
        <w:rPr>
          <w:spacing w:val="-3"/>
        </w:rPr>
        <w:t xml:space="preserve"> </w:t>
      </w:r>
      <w:r>
        <w:t>to</w:t>
      </w:r>
      <w:r>
        <w:rPr>
          <w:spacing w:val="-3"/>
        </w:rPr>
        <w:t xml:space="preserve"> </w:t>
      </w:r>
      <w:r>
        <w:t>send</w:t>
      </w:r>
      <w:r>
        <w:rPr>
          <w:spacing w:val="-3"/>
        </w:rPr>
        <w:t xml:space="preserve"> </w:t>
      </w:r>
      <w:r>
        <w:t>the</w:t>
      </w:r>
      <w:r>
        <w:rPr>
          <w:spacing w:val="-3"/>
        </w:rPr>
        <w:t xml:space="preserve"> </w:t>
      </w:r>
      <w:r>
        <w:t>following</w:t>
      </w:r>
      <w:r>
        <w:rPr>
          <w:spacing w:val="-2"/>
        </w:rPr>
        <w:t xml:space="preserve"> </w:t>
      </w:r>
      <w:r>
        <w:t>Organizational</w:t>
      </w:r>
      <w:r>
        <w:rPr>
          <w:spacing w:val="-3"/>
        </w:rPr>
        <w:t xml:space="preserve"> </w:t>
      </w:r>
      <w:r>
        <w:t>Reference</w:t>
      </w:r>
      <w:r>
        <w:rPr>
          <w:spacing w:val="-4"/>
        </w:rPr>
        <w:t xml:space="preserve"> </w:t>
      </w:r>
      <w:r>
        <w:t>Questionnaire</w:t>
      </w:r>
      <w:r>
        <w:rPr>
          <w:spacing w:val="-3"/>
        </w:rPr>
        <w:t xml:space="preserve"> </w:t>
      </w:r>
      <w:r>
        <w:t>to</w:t>
      </w:r>
      <w:r>
        <w:rPr>
          <w:spacing w:val="-3"/>
        </w:rPr>
        <w:t xml:space="preserve"> </w:t>
      </w:r>
      <w:r>
        <w:t>each</w:t>
      </w:r>
      <w:r>
        <w:rPr>
          <w:spacing w:val="-3"/>
        </w:rPr>
        <w:t xml:space="preserve"> </w:t>
      </w:r>
      <w:r>
        <w:t>business reference listed in its proposal, as per Section IV.B.2.</w:t>
      </w:r>
      <w:r>
        <w:rPr>
          <w:spacing w:val="40"/>
        </w:rPr>
        <w:t xml:space="preserve"> </w:t>
      </w:r>
      <w:r>
        <w:t>The business reference, if it chooses to respond, is required to submit its response to the Organizational Reference Questionnaire directly to: Procurement Manager</w:t>
      </w:r>
      <w:r w:rsidRPr="00342DB2">
        <w:t>,</w:t>
      </w:r>
      <w:r w:rsidR="00FC7B0C" w:rsidRPr="00342DB2">
        <w:t xml:space="preserve"> Joshua Swatek</w:t>
      </w:r>
      <w:r w:rsidR="009A3D48" w:rsidRPr="00342DB2">
        <w:t>, Joshua.Swatek@hca.nm.gov</w:t>
      </w:r>
      <w:r w:rsidRPr="00342DB2">
        <w:t xml:space="preserve"> </w:t>
      </w:r>
      <w:r w:rsidR="00C923F9" w:rsidRPr="00342DB2">
        <w:t xml:space="preserve">need name and contact </w:t>
      </w:r>
      <w:r w:rsidR="00DD2821" w:rsidRPr="00342DB2">
        <w:t>information by</w:t>
      </w:r>
      <w:r w:rsidR="00C923F9" w:rsidRPr="00342DB2">
        <w:t xml:space="preserve"> </w:t>
      </w:r>
      <w:r w:rsidR="009A3D48" w:rsidRPr="00342DB2">
        <w:t>October 30th</w:t>
      </w:r>
      <w:r w:rsidR="00C923F9" w:rsidRPr="00342DB2">
        <w:t xml:space="preserve"> date</w:t>
      </w:r>
      <w:r w:rsidRPr="00342DB2">
        <w:t>, 202</w:t>
      </w:r>
      <w:r w:rsidR="00C923F9" w:rsidRPr="00342DB2">
        <w:t>6</w:t>
      </w:r>
      <w:r>
        <w:t>, for inclusion in the evaluation process.</w:t>
      </w:r>
      <w:r>
        <w:rPr>
          <w:spacing w:val="40"/>
        </w:rPr>
        <w:t xml:space="preserve"> </w:t>
      </w:r>
      <w:r>
        <w:t>The Questionnaire and information provided will become a part of the submitted proposal.</w:t>
      </w:r>
      <w:r>
        <w:rPr>
          <w:spacing w:val="40"/>
        </w:rPr>
        <w:t xml:space="preserve"> </w:t>
      </w:r>
      <w:r>
        <w:t>Businesses/Organizations providing references may be contacted for validation of content provided therein.</w:t>
      </w:r>
    </w:p>
    <w:p w14:paraId="39B137FA" w14:textId="77777777" w:rsidR="00BF25E1" w:rsidRDefault="00BF25E1">
      <w:pPr>
        <w:pStyle w:val="BodyText"/>
        <w:sectPr w:rsidR="00BF25E1">
          <w:pgSz w:w="12240" w:h="15840"/>
          <w:pgMar w:top="1380" w:right="360" w:bottom="980" w:left="1080" w:header="0" w:footer="785" w:gutter="0"/>
          <w:cols w:space="720"/>
        </w:sectPr>
      </w:pPr>
    </w:p>
    <w:p w14:paraId="0D6B0236" w14:textId="77777777" w:rsidR="00EC7F8E" w:rsidRDefault="009912EC">
      <w:pPr>
        <w:pStyle w:val="Heading1"/>
        <w:spacing w:before="66"/>
        <w:ind w:left="1190" w:right="1127" w:firstLine="2220"/>
        <w:jc w:val="left"/>
      </w:pPr>
      <w:bookmarkStart w:id="107" w:name="_Toc241827390"/>
      <w:bookmarkStart w:id="108" w:name="_Toc241833713"/>
      <w:r w:rsidRPr="00D42653">
        <w:lastRenderedPageBreak/>
        <w:t>RFP# 2</w:t>
      </w:r>
      <w:r w:rsidR="00EC7F8E">
        <w:t>7-630-7901-0014</w:t>
      </w:r>
    </w:p>
    <w:p w14:paraId="39B137FB" w14:textId="3449C72E" w:rsidR="00BF25E1" w:rsidRDefault="009912EC" w:rsidP="00EC7F8E">
      <w:pPr>
        <w:pStyle w:val="Heading1"/>
        <w:spacing w:before="66"/>
        <w:ind w:left="1190" w:right="1127"/>
        <w:jc w:val="left"/>
      </w:pPr>
      <w:r>
        <w:t>ORGANIZATIONAL</w:t>
      </w:r>
      <w:r>
        <w:rPr>
          <w:spacing w:val="-20"/>
        </w:rPr>
        <w:t xml:space="preserve"> </w:t>
      </w:r>
      <w:r>
        <w:t>REFERENCE</w:t>
      </w:r>
      <w:r>
        <w:rPr>
          <w:spacing w:val="-20"/>
        </w:rPr>
        <w:t xml:space="preserve"> </w:t>
      </w:r>
      <w:r>
        <w:t>QUESTIONNAIRE</w:t>
      </w:r>
      <w:bookmarkEnd w:id="107"/>
      <w:bookmarkEnd w:id="108"/>
    </w:p>
    <w:p w14:paraId="39B137FC" w14:textId="77777777" w:rsidR="00BF25E1" w:rsidRDefault="009912EC">
      <w:pPr>
        <w:spacing w:before="1"/>
        <w:ind w:left="4738"/>
        <w:rPr>
          <w:b/>
          <w:sz w:val="32"/>
        </w:rPr>
      </w:pPr>
      <w:r>
        <w:rPr>
          <w:b/>
          <w:spacing w:val="-4"/>
          <w:sz w:val="32"/>
        </w:rPr>
        <w:t>FOR:</w:t>
      </w:r>
    </w:p>
    <w:p w14:paraId="39B137FD" w14:textId="77777777" w:rsidR="00BF25E1" w:rsidRDefault="00BF25E1">
      <w:pPr>
        <w:pStyle w:val="BodyText"/>
        <w:rPr>
          <w:b/>
          <w:sz w:val="20"/>
        </w:rPr>
      </w:pPr>
    </w:p>
    <w:p w14:paraId="39B137FE" w14:textId="77777777" w:rsidR="00BF25E1" w:rsidRDefault="009912EC">
      <w:pPr>
        <w:pStyle w:val="BodyText"/>
        <w:spacing w:before="135"/>
        <w:rPr>
          <w:b/>
          <w:sz w:val="20"/>
        </w:rPr>
      </w:pPr>
      <w:r>
        <w:rPr>
          <w:b/>
          <w:noProof/>
          <w:sz w:val="20"/>
        </w:rPr>
        <mc:AlternateContent>
          <mc:Choice Requires="wps">
            <w:drawing>
              <wp:anchor distT="0" distB="0" distL="0" distR="0" simplePos="0" relativeHeight="251658252" behindDoc="1" locked="0" layoutInCell="1" allowOverlap="1" wp14:anchorId="39B13893" wp14:editId="02CE6D8E">
                <wp:simplePos x="0" y="0"/>
                <wp:positionH relativeFrom="page">
                  <wp:posOffset>2342642</wp:posOffset>
                </wp:positionH>
                <wp:positionV relativeFrom="paragraph">
                  <wp:posOffset>247595</wp:posOffset>
                </wp:positionV>
                <wp:extent cx="3201035" cy="7620"/>
                <wp:effectExtent l="0" t="0" r="0" b="0"/>
                <wp:wrapTopAndBottom/>
                <wp:docPr id="19" name="Graphic 19" descr="P1342#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035" cy="7620"/>
                        </a:xfrm>
                        <a:custGeom>
                          <a:avLst/>
                          <a:gdLst/>
                          <a:ahLst/>
                          <a:cxnLst/>
                          <a:rect l="l" t="t" r="r" b="b"/>
                          <a:pathLst>
                            <a:path w="3201035" h="7620">
                              <a:moveTo>
                                <a:pt x="3201035" y="0"/>
                              </a:moveTo>
                              <a:lnTo>
                                <a:pt x="0" y="0"/>
                              </a:lnTo>
                              <a:lnTo>
                                <a:pt x="0" y="7619"/>
                              </a:lnTo>
                              <a:lnTo>
                                <a:pt x="3201035" y="7619"/>
                              </a:lnTo>
                              <a:lnTo>
                                <a:pt x="32010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3C6FC8" id="Graphic 19" o:spid="_x0000_s1026" alt="P1342#y1" style="position:absolute;margin-left:184.45pt;margin-top:19.5pt;width:252.05pt;height:.6pt;z-index:-251658228;visibility:visible;mso-wrap-style:square;mso-wrap-distance-left:0;mso-wrap-distance-top:0;mso-wrap-distance-right:0;mso-wrap-distance-bottom:0;mso-position-horizontal:absolute;mso-position-horizontal-relative:page;mso-position-vertical:absolute;mso-position-vertical-relative:text;v-text-anchor:top" coordsize="32010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vPCHAIAAL0EAAAOAAAAZHJzL2Uyb0RvYy54bWysVMFu2zAMvQ/YPwi6L05SLN2MOMXQosOA&#10;oivQDD0rshwbk0VNVGLn70fJlmtspw7zQabMJ+rxkfT2pm81OyuHDZiCrxZLzpSRUDbmWPAf+/sP&#10;nzhDL0wpNBhV8ItCfrN7/27b2VytoQZdKscoiMG8swWvvbd5lqGsVStwAVYZclbgWuFp645Z6URH&#10;0VudrZfLTdaBK60DqRDp693g5LsYv6qU9N+rCpVnuuDEzcfVxfUQ1my3FfnRCVs3cqQh/oFFKxpD&#10;l06h7oQX7OSav0K1jXSAUPmFhDaDqmqkijlQNqvlH9k818KqmAuJg3aSCf9fWPl4frZPLlBH+wDy&#10;J5IiWWcxnzxhgyOmr1wbsESc9VHFy6Si6j2T9PEqZHL1kTNJvuvNOoqciTydlSf0XxXEOOL8gH6o&#10;QZksUSdL9iaZjioZaqhjDT1nVEPHGdXwMNTQCh/OBXLBZN2MSD3yCM4WzmoPEeZDChPblAgxfcVo&#10;M8dSA81QyZfeNsYbMNeb1efAi4Ild3oPsPm1bwInNVM4qQHVcFPIO145aUHXz9VG0E1532gd0kd3&#10;PNxqx84ijEZ8RsYzWOyEofihDQ5QXp4c62heCo6/TsIpzvQ3Qw0ZhisZLhmHZDivbyGOYFTeod/3&#10;L8JZZsksuKfeeYTU7iJPbUH8A2DAhpMGvpw8VE3omchtYDRuaEZi/uM8hyGc7yPq9a+z+w0AAP//&#10;AwBQSwMEFAAGAAgAAAAhABJrqiTfAAAACQEAAA8AAABkcnMvZG93bnJldi54bWxMj81OwzAQhO9I&#10;fQdrkbhRuz8KSYhTVUWViuBC4cBxG7tJ1HgdxW6bvj3LCW4z2k+zM8VqdJ242CG0njTMpgqEpcqb&#10;lmoNX5/bxxREiEgGO09Ww80GWJWTuwJz46/0YS/7WAsOoZCjhibGPpcyVI11GKa+t8S3ox8cRrZD&#10;Lc2AVw53nZwrlUiHLfGHBnu7aWx12p+dBvPyncxeqVK348ko9fa+yza41Prhflw/g4h2jH8w/Nbn&#10;6lByp4M/kwmi07BI0oxRFhlvYiB9WrA4aFiqOciykP8XlD8AAAD//wMAUEsBAi0AFAAGAAgAAAAh&#10;ALaDOJL+AAAA4QEAABMAAAAAAAAAAAAAAAAAAAAAAFtDb250ZW50X1R5cGVzXS54bWxQSwECLQAU&#10;AAYACAAAACEAOP0h/9YAAACUAQAACwAAAAAAAAAAAAAAAAAvAQAAX3JlbHMvLnJlbHNQSwECLQAU&#10;AAYACAAAACEAj8bzwhwCAAC9BAAADgAAAAAAAAAAAAAAAAAuAgAAZHJzL2Uyb0RvYy54bWxQSwEC&#10;LQAUAAYACAAAACEAEmuqJN8AAAAJAQAADwAAAAAAAAAAAAAAAAB2BAAAZHJzL2Rvd25yZXYueG1s&#10;UEsFBgAAAAAEAAQA8wAAAIIFAAAAAA==&#10;" path="m3201035,l,,,7619r3201035,l3201035,xe" fillcolor="black" stroked="f">
                <v:path arrowok="t"/>
                <w10:wrap type="topAndBottom" anchorx="page"/>
              </v:shape>
            </w:pict>
          </mc:Fallback>
        </mc:AlternateContent>
      </w:r>
    </w:p>
    <w:p w14:paraId="39B137FF" w14:textId="77777777" w:rsidR="00BF25E1" w:rsidRDefault="009912EC">
      <w:pPr>
        <w:spacing w:before="12"/>
        <w:ind w:left="188" w:right="722"/>
        <w:jc w:val="center"/>
        <w:rPr>
          <w:sz w:val="20"/>
        </w:rPr>
      </w:pPr>
      <w:r>
        <w:rPr>
          <w:sz w:val="20"/>
        </w:rPr>
        <w:t>(Name</w:t>
      </w:r>
      <w:r>
        <w:rPr>
          <w:spacing w:val="-3"/>
          <w:sz w:val="20"/>
        </w:rPr>
        <w:t xml:space="preserve"> </w:t>
      </w:r>
      <w:r>
        <w:rPr>
          <w:sz w:val="20"/>
        </w:rPr>
        <w:t>of</w:t>
      </w:r>
      <w:r>
        <w:rPr>
          <w:spacing w:val="-2"/>
          <w:sz w:val="20"/>
        </w:rPr>
        <w:t xml:space="preserve"> Offeror)</w:t>
      </w:r>
    </w:p>
    <w:p w14:paraId="39B13800" w14:textId="77777777" w:rsidR="00BF25E1" w:rsidRDefault="00BF25E1">
      <w:pPr>
        <w:pStyle w:val="BodyText"/>
        <w:spacing w:before="45"/>
        <w:rPr>
          <w:sz w:val="20"/>
        </w:rPr>
      </w:pPr>
    </w:p>
    <w:p w14:paraId="39B13801" w14:textId="77777777" w:rsidR="00BF25E1" w:rsidRDefault="009912EC">
      <w:pPr>
        <w:pStyle w:val="BodyText"/>
        <w:ind w:left="360" w:right="960"/>
      </w:pPr>
      <w:r>
        <w:t>This form is being submitted to your company for completion as a reference for the organization listed</w:t>
      </w:r>
      <w:r>
        <w:rPr>
          <w:spacing w:val="-2"/>
        </w:rPr>
        <w:t xml:space="preserve"> </w:t>
      </w:r>
      <w:r>
        <w:t>above.</w:t>
      </w:r>
      <w:r>
        <w:rPr>
          <w:spacing w:val="40"/>
        </w:rPr>
        <w:t xml:space="preserve"> </w:t>
      </w:r>
      <w:r>
        <w:t>Submit</w:t>
      </w:r>
      <w:r>
        <w:rPr>
          <w:spacing w:val="-2"/>
        </w:rPr>
        <w:t xml:space="preserve"> </w:t>
      </w:r>
      <w:r>
        <w:t>this</w:t>
      </w:r>
      <w:r>
        <w:rPr>
          <w:spacing w:val="-3"/>
        </w:rPr>
        <w:t xml:space="preserve"> </w:t>
      </w:r>
      <w:r>
        <w:t>Questionnaire</w:t>
      </w:r>
      <w:r>
        <w:rPr>
          <w:spacing w:val="-3"/>
        </w:rPr>
        <w:t xml:space="preserve"> </w:t>
      </w:r>
      <w:r>
        <w:t>to</w:t>
      </w:r>
      <w:r>
        <w:rPr>
          <w:spacing w:val="-2"/>
        </w:rPr>
        <w:t xml:space="preserve"> </w:t>
      </w:r>
      <w:r>
        <w:t>the</w:t>
      </w:r>
      <w:r>
        <w:rPr>
          <w:spacing w:val="-3"/>
        </w:rPr>
        <w:t xml:space="preserve"> </w:t>
      </w:r>
      <w:r>
        <w:t>State</w:t>
      </w:r>
      <w:r>
        <w:rPr>
          <w:spacing w:val="-3"/>
        </w:rPr>
        <w:t xml:space="preserve"> </w:t>
      </w:r>
      <w:r>
        <w:t>of</w:t>
      </w:r>
      <w:r>
        <w:rPr>
          <w:spacing w:val="-2"/>
        </w:rPr>
        <w:t xml:space="preserve"> </w:t>
      </w:r>
      <w:r>
        <w:t>New</w:t>
      </w:r>
      <w:r>
        <w:rPr>
          <w:spacing w:val="-3"/>
        </w:rPr>
        <w:t xml:space="preserve"> </w:t>
      </w:r>
      <w:r>
        <w:t>Mexico,</w:t>
      </w:r>
      <w:r>
        <w:rPr>
          <w:spacing w:val="-2"/>
        </w:rPr>
        <w:t xml:space="preserve"> </w:t>
      </w:r>
      <w:r>
        <w:t>Health Care</w:t>
      </w:r>
      <w:r>
        <w:rPr>
          <w:spacing w:val="-4"/>
        </w:rPr>
        <w:t xml:space="preserve"> </w:t>
      </w:r>
      <w:r>
        <w:t>Authority</w:t>
      </w:r>
      <w:r>
        <w:rPr>
          <w:spacing w:val="-1"/>
        </w:rPr>
        <w:t xml:space="preserve"> </w:t>
      </w:r>
      <w:r>
        <w:t>via</w:t>
      </w:r>
      <w:r>
        <w:rPr>
          <w:spacing w:val="-2"/>
        </w:rPr>
        <w:t xml:space="preserve"> </w:t>
      </w:r>
      <w:r>
        <w:t>e- mail at:</w:t>
      </w:r>
    </w:p>
    <w:p w14:paraId="39B13802" w14:textId="77777777" w:rsidR="00BF25E1" w:rsidRDefault="00BF25E1">
      <w:pPr>
        <w:pStyle w:val="BodyText"/>
        <w:spacing w:before="1"/>
      </w:pPr>
    </w:p>
    <w:p w14:paraId="68F83F8F" w14:textId="480785FA" w:rsidR="00C923F9" w:rsidRPr="002F5052" w:rsidRDefault="009912EC">
      <w:pPr>
        <w:pStyle w:val="BodyText"/>
        <w:tabs>
          <w:tab w:val="left" w:pos="2520"/>
        </w:tabs>
        <w:ind w:left="1080" w:right="4508"/>
      </w:pPr>
      <w:r w:rsidRPr="002F5052">
        <w:rPr>
          <w:spacing w:val="-2"/>
        </w:rPr>
        <w:t>Name:</w:t>
      </w:r>
      <w:r w:rsidRPr="002F5052">
        <w:tab/>
      </w:r>
      <w:r w:rsidR="00C411D2" w:rsidRPr="002F5052">
        <w:t>Joshua Swatek</w:t>
      </w:r>
    </w:p>
    <w:p w14:paraId="39B13803" w14:textId="1492DA63" w:rsidR="00BF25E1" w:rsidRPr="002F5052" w:rsidRDefault="009912EC">
      <w:pPr>
        <w:pStyle w:val="BodyText"/>
        <w:tabs>
          <w:tab w:val="left" w:pos="2520"/>
        </w:tabs>
        <w:ind w:left="1080" w:right="4508"/>
      </w:pPr>
      <w:r w:rsidRPr="002F5052">
        <w:t xml:space="preserve"> </w:t>
      </w:r>
      <w:r w:rsidRPr="002F5052">
        <w:rPr>
          <w:spacing w:val="-2"/>
        </w:rPr>
        <w:t>Email:</w:t>
      </w:r>
      <w:r w:rsidRPr="002F5052">
        <w:tab/>
      </w:r>
      <w:r w:rsidR="00C411D2" w:rsidRPr="002F5052">
        <w:t>Joshua.Swatek@hca.nm.gov</w:t>
      </w:r>
    </w:p>
    <w:p w14:paraId="39B13804" w14:textId="77777777" w:rsidR="00BF25E1" w:rsidRPr="002F5052" w:rsidRDefault="00BF25E1">
      <w:pPr>
        <w:pStyle w:val="BodyText"/>
      </w:pPr>
    </w:p>
    <w:p w14:paraId="39B13805" w14:textId="43327EB4" w:rsidR="00BF25E1" w:rsidRPr="002F5052" w:rsidRDefault="009912EC">
      <w:pPr>
        <w:pStyle w:val="BodyText"/>
        <w:ind w:left="360" w:right="892"/>
      </w:pPr>
      <w:r w:rsidRPr="002F5052">
        <w:t>Forms</w:t>
      </w:r>
      <w:r w:rsidRPr="002F5052">
        <w:rPr>
          <w:spacing w:val="-1"/>
        </w:rPr>
        <w:t xml:space="preserve"> </w:t>
      </w:r>
      <w:r w:rsidRPr="002F5052">
        <w:t xml:space="preserve">must be submitted no later than </w:t>
      </w:r>
      <w:r w:rsidR="00C411D2" w:rsidRPr="002F5052">
        <w:t>October 30</w:t>
      </w:r>
      <w:proofErr w:type="gramStart"/>
      <w:r w:rsidR="00C411D2" w:rsidRPr="002F5052">
        <w:rPr>
          <w:vertAlign w:val="superscript"/>
        </w:rPr>
        <w:t>th</w:t>
      </w:r>
      <w:r w:rsidR="00DD2821" w:rsidRPr="002F5052">
        <w:t xml:space="preserve"> </w:t>
      </w:r>
      <w:r w:rsidR="00C923F9" w:rsidRPr="002F5052">
        <w:t xml:space="preserve"> 2026</w:t>
      </w:r>
      <w:proofErr w:type="gramEnd"/>
      <w:r w:rsidR="00C923F9" w:rsidRPr="002F5052">
        <w:t xml:space="preserve"> </w:t>
      </w:r>
      <w:r w:rsidRPr="002F5052">
        <w:rPr>
          <w:b/>
        </w:rPr>
        <w:t xml:space="preserve">, </w:t>
      </w:r>
      <w:r w:rsidRPr="002F5052">
        <w:t xml:space="preserve">and </w:t>
      </w:r>
      <w:r w:rsidRPr="002F5052">
        <w:rPr>
          <w:b/>
          <w:u w:val="single"/>
        </w:rPr>
        <w:t>must not</w:t>
      </w:r>
      <w:r w:rsidRPr="002F5052">
        <w:rPr>
          <w:b/>
        </w:rPr>
        <w:t xml:space="preserve"> </w:t>
      </w:r>
      <w:r w:rsidRPr="002F5052">
        <w:t>be</w:t>
      </w:r>
      <w:r w:rsidRPr="002F5052">
        <w:rPr>
          <w:spacing w:val="-1"/>
        </w:rPr>
        <w:t xml:space="preserve"> </w:t>
      </w:r>
      <w:r w:rsidRPr="002F5052">
        <w:t>returned to the</w:t>
      </w:r>
      <w:r w:rsidRPr="002F5052">
        <w:rPr>
          <w:spacing w:val="-1"/>
        </w:rPr>
        <w:t xml:space="preserve"> </w:t>
      </w:r>
      <w:r w:rsidRPr="002F5052">
        <w:t>organization requesting</w:t>
      </w:r>
      <w:r w:rsidRPr="002F5052">
        <w:rPr>
          <w:spacing w:val="-3"/>
        </w:rPr>
        <w:t xml:space="preserve"> </w:t>
      </w:r>
      <w:r w:rsidRPr="002F5052">
        <w:t>the</w:t>
      </w:r>
      <w:r w:rsidRPr="002F5052">
        <w:rPr>
          <w:spacing w:val="-3"/>
        </w:rPr>
        <w:t xml:space="preserve"> </w:t>
      </w:r>
      <w:r w:rsidRPr="002F5052">
        <w:t>reference.</w:t>
      </w:r>
      <w:r w:rsidRPr="002F5052">
        <w:rPr>
          <w:spacing w:val="40"/>
        </w:rPr>
        <w:t xml:space="preserve"> </w:t>
      </w:r>
      <w:r w:rsidRPr="002F5052">
        <w:t>References</w:t>
      </w:r>
      <w:r w:rsidRPr="002F5052">
        <w:rPr>
          <w:spacing w:val="-2"/>
        </w:rPr>
        <w:t xml:space="preserve"> </w:t>
      </w:r>
      <w:r w:rsidRPr="002F5052">
        <w:t>are</w:t>
      </w:r>
      <w:r w:rsidRPr="002F5052">
        <w:rPr>
          <w:spacing w:val="-4"/>
        </w:rPr>
        <w:t xml:space="preserve"> </w:t>
      </w:r>
      <w:r w:rsidRPr="002F5052">
        <w:rPr>
          <w:b/>
          <w:u w:val="single"/>
        </w:rPr>
        <w:t>strongly</w:t>
      </w:r>
      <w:r w:rsidRPr="002F5052">
        <w:rPr>
          <w:b/>
          <w:spacing w:val="-3"/>
          <w:u w:val="single"/>
        </w:rPr>
        <w:t xml:space="preserve"> </w:t>
      </w:r>
      <w:r w:rsidRPr="002F5052">
        <w:rPr>
          <w:b/>
          <w:u w:val="single"/>
        </w:rPr>
        <w:t>encouraged</w:t>
      </w:r>
      <w:r w:rsidRPr="002F5052">
        <w:rPr>
          <w:b/>
          <w:spacing w:val="-2"/>
        </w:rPr>
        <w:t xml:space="preserve"> </w:t>
      </w:r>
      <w:r w:rsidRPr="002F5052">
        <w:t>to</w:t>
      </w:r>
      <w:r w:rsidRPr="002F5052">
        <w:rPr>
          <w:spacing w:val="-3"/>
        </w:rPr>
        <w:t xml:space="preserve"> </w:t>
      </w:r>
      <w:r w:rsidRPr="002F5052">
        <w:t>provide</w:t>
      </w:r>
      <w:r w:rsidRPr="002F5052">
        <w:rPr>
          <w:spacing w:val="-4"/>
        </w:rPr>
        <w:t xml:space="preserve"> </w:t>
      </w:r>
      <w:r w:rsidRPr="002F5052">
        <w:t>comments</w:t>
      </w:r>
      <w:r w:rsidRPr="002F5052">
        <w:rPr>
          <w:spacing w:val="-4"/>
        </w:rPr>
        <w:t xml:space="preserve"> </w:t>
      </w:r>
      <w:r w:rsidRPr="002F5052">
        <w:t>in</w:t>
      </w:r>
      <w:r w:rsidRPr="002F5052">
        <w:rPr>
          <w:spacing w:val="-3"/>
        </w:rPr>
        <w:t xml:space="preserve"> </w:t>
      </w:r>
      <w:r w:rsidRPr="002F5052">
        <w:t>response</w:t>
      </w:r>
      <w:r w:rsidRPr="002F5052">
        <w:rPr>
          <w:spacing w:val="-3"/>
        </w:rPr>
        <w:t xml:space="preserve"> </w:t>
      </w:r>
      <w:r w:rsidRPr="002F5052">
        <w:t>to organizational ratings.</w:t>
      </w:r>
      <w:r w:rsidRPr="002F5052">
        <w:rPr>
          <w:spacing w:val="40"/>
        </w:rPr>
        <w:t xml:space="preserve"> </w:t>
      </w:r>
      <w:r w:rsidRPr="002F5052">
        <w:t>The comments you provide will help the State evaluate the above- referenced Offeror’s service history, successful execution of services and evidence of customer/client satisfaction.</w:t>
      </w:r>
    </w:p>
    <w:p w14:paraId="39B13806" w14:textId="77777777" w:rsidR="00BF25E1" w:rsidRPr="002F5052" w:rsidRDefault="00BF25E1">
      <w:pPr>
        <w:pStyle w:val="BodyText"/>
      </w:pPr>
    </w:p>
    <w:p w14:paraId="39B13807" w14:textId="5E9FF184" w:rsidR="00BF25E1" w:rsidRDefault="009912EC">
      <w:pPr>
        <w:ind w:left="360" w:right="960"/>
        <w:rPr>
          <w:sz w:val="24"/>
        </w:rPr>
      </w:pPr>
      <w:r w:rsidRPr="002F5052">
        <w:rPr>
          <w:b/>
          <w:sz w:val="24"/>
          <w:u w:val="single"/>
        </w:rPr>
        <w:t>For questions or concerns regarding this form</w:t>
      </w:r>
      <w:r w:rsidRPr="002F5052">
        <w:rPr>
          <w:sz w:val="24"/>
        </w:rPr>
        <w:t xml:space="preserve">, please contact the State of New Mexico </w:t>
      </w:r>
      <w:r w:rsidRPr="002F5052">
        <w:rPr>
          <w:b/>
          <w:sz w:val="24"/>
        </w:rPr>
        <w:t>Procurement</w:t>
      </w:r>
      <w:r w:rsidRPr="002F5052">
        <w:rPr>
          <w:b/>
          <w:spacing w:val="-5"/>
          <w:sz w:val="24"/>
        </w:rPr>
        <w:t xml:space="preserve"> </w:t>
      </w:r>
      <w:r w:rsidRPr="002F5052">
        <w:rPr>
          <w:b/>
          <w:sz w:val="24"/>
        </w:rPr>
        <w:t>Manager</w:t>
      </w:r>
      <w:r w:rsidRPr="002F5052">
        <w:rPr>
          <w:b/>
          <w:spacing w:val="-3"/>
          <w:sz w:val="24"/>
        </w:rPr>
        <w:t xml:space="preserve"> </w:t>
      </w:r>
      <w:r w:rsidRPr="002F5052">
        <w:rPr>
          <w:sz w:val="24"/>
        </w:rPr>
        <w:t>at</w:t>
      </w:r>
      <w:r w:rsidRPr="002F5052">
        <w:rPr>
          <w:spacing w:val="-4"/>
          <w:sz w:val="24"/>
        </w:rPr>
        <w:t xml:space="preserve"> </w:t>
      </w:r>
      <w:r w:rsidR="00C923F9" w:rsidRPr="002F5052">
        <w:t>contact for procurement manager</w:t>
      </w:r>
      <w:r>
        <w:rPr>
          <w:spacing w:val="-5"/>
          <w:sz w:val="24"/>
        </w:rPr>
        <w:t xml:space="preserve"> </w:t>
      </w:r>
      <w:r>
        <w:rPr>
          <w:sz w:val="24"/>
        </w:rPr>
        <w:t>When</w:t>
      </w:r>
      <w:r>
        <w:rPr>
          <w:spacing w:val="-6"/>
          <w:sz w:val="24"/>
        </w:rPr>
        <w:t xml:space="preserve"> </w:t>
      </w:r>
      <w:r>
        <w:rPr>
          <w:sz w:val="24"/>
        </w:rPr>
        <w:t>contacting</w:t>
      </w:r>
      <w:r>
        <w:rPr>
          <w:spacing w:val="-4"/>
          <w:sz w:val="24"/>
        </w:rPr>
        <w:t xml:space="preserve"> </w:t>
      </w:r>
      <w:r>
        <w:rPr>
          <w:sz w:val="24"/>
        </w:rPr>
        <w:t>the Procurement Manager, include the Request for Proposal number provided at the top of this page.</w:t>
      </w:r>
    </w:p>
    <w:p w14:paraId="39B13808" w14:textId="77777777" w:rsidR="00BF25E1" w:rsidRDefault="00BF25E1">
      <w:pPr>
        <w:pStyle w:val="BodyText"/>
        <w:rPr>
          <w:sz w:val="20"/>
        </w:rPr>
      </w:pPr>
    </w:p>
    <w:p w14:paraId="39B13809" w14:textId="77777777" w:rsidR="00BF25E1" w:rsidRDefault="00BF25E1">
      <w:pPr>
        <w:pStyle w:val="BodyText"/>
        <w:spacing w:before="93" w:after="1"/>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25"/>
        <w:gridCol w:w="5608"/>
      </w:tblGrid>
      <w:tr w:rsidR="00BF25E1" w14:paraId="39B1380C" w14:textId="77777777">
        <w:trPr>
          <w:trHeight w:val="275"/>
        </w:trPr>
        <w:tc>
          <w:tcPr>
            <w:tcW w:w="3925" w:type="dxa"/>
          </w:tcPr>
          <w:p w14:paraId="39B1380A" w14:textId="77777777" w:rsidR="00BF25E1" w:rsidRDefault="009912EC">
            <w:pPr>
              <w:pStyle w:val="TableParagraph"/>
              <w:spacing w:line="256" w:lineRule="exact"/>
              <w:ind w:left="107"/>
              <w:rPr>
                <w:b/>
                <w:sz w:val="24"/>
              </w:rPr>
            </w:pPr>
            <w:r>
              <w:rPr>
                <w:b/>
                <w:sz w:val="24"/>
              </w:rPr>
              <w:t>Organization</w:t>
            </w:r>
            <w:r>
              <w:rPr>
                <w:b/>
                <w:spacing w:val="-5"/>
                <w:sz w:val="24"/>
              </w:rPr>
              <w:t xml:space="preserve"> </w:t>
            </w:r>
            <w:r>
              <w:rPr>
                <w:b/>
                <w:sz w:val="24"/>
              </w:rPr>
              <w:t>providing</w:t>
            </w:r>
            <w:r>
              <w:rPr>
                <w:b/>
                <w:spacing w:val="-6"/>
                <w:sz w:val="24"/>
              </w:rPr>
              <w:t xml:space="preserve"> </w:t>
            </w:r>
            <w:r>
              <w:rPr>
                <w:b/>
                <w:spacing w:val="-2"/>
                <w:sz w:val="24"/>
              </w:rPr>
              <w:t>reference</w:t>
            </w:r>
          </w:p>
        </w:tc>
        <w:tc>
          <w:tcPr>
            <w:tcW w:w="5608" w:type="dxa"/>
          </w:tcPr>
          <w:p w14:paraId="39B1380B" w14:textId="77777777" w:rsidR="00BF25E1" w:rsidRDefault="00BF25E1">
            <w:pPr>
              <w:pStyle w:val="TableParagraph"/>
              <w:rPr>
                <w:sz w:val="20"/>
              </w:rPr>
            </w:pPr>
          </w:p>
        </w:tc>
      </w:tr>
      <w:tr w:rsidR="00BF25E1" w14:paraId="39B1380F" w14:textId="77777777">
        <w:trPr>
          <w:trHeight w:val="278"/>
        </w:trPr>
        <w:tc>
          <w:tcPr>
            <w:tcW w:w="3925" w:type="dxa"/>
          </w:tcPr>
          <w:p w14:paraId="39B1380D" w14:textId="77777777" w:rsidR="00BF25E1" w:rsidRDefault="009912EC">
            <w:pPr>
              <w:pStyle w:val="TableParagraph"/>
              <w:spacing w:before="1" w:line="257" w:lineRule="exact"/>
              <w:ind w:left="107"/>
              <w:rPr>
                <w:b/>
                <w:sz w:val="24"/>
              </w:rPr>
            </w:pPr>
            <w:r>
              <w:rPr>
                <w:b/>
                <w:sz w:val="24"/>
              </w:rPr>
              <w:t>Contact</w:t>
            </w:r>
            <w:r>
              <w:rPr>
                <w:b/>
                <w:spacing w:val="-1"/>
                <w:sz w:val="24"/>
              </w:rPr>
              <w:t xml:space="preserve"> </w:t>
            </w:r>
            <w:r>
              <w:rPr>
                <w:b/>
                <w:sz w:val="24"/>
              </w:rPr>
              <w:t>name</w:t>
            </w:r>
            <w:r>
              <w:rPr>
                <w:b/>
                <w:spacing w:val="-2"/>
                <w:sz w:val="24"/>
              </w:rPr>
              <w:t xml:space="preserve"> </w:t>
            </w:r>
            <w:r>
              <w:rPr>
                <w:b/>
                <w:sz w:val="24"/>
              </w:rPr>
              <w:t xml:space="preserve">and </w:t>
            </w:r>
            <w:r>
              <w:rPr>
                <w:b/>
                <w:spacing w:val="-2"/>
                <w:sz w:val="24"/>
              </w:rPr>
              <w:t>title/position</w:t>
            </w:r>
          </w:p>
        </w:tc>
        <w:tc>
          <w:tcPr>
            <w:tcW w:w="5608" w:type="dxa"/>
          </w:tcPr>
          <w:p w14:paraId="39B1380E" w14:textId="77777777" w:rsidR="00BF25E1" w:rsidRDefault="00BF25E1">
            <w:pPr>
              <w:pStyle w:val="TableParagraph"/>
              <w:rPr>
                <w:sz w:val="20"/>
              </w:rPr>
            </w:pPr>
          </w:p>
        </w:tc>
      </w:tr>
      <w:tr w:rsidR="00BF25E1" w14:paraId="39B13812" w14:textId="77777777">
        <w:trPr>
          <w:trHeight w:val="275"/>
        </w:trPr>
        <w:tc>
          <w:tcPr>
            <w:tcW w:w="3925" w:type="dxa"/>
          </w:tcPr>
          <w:p w14:paraId="39B13810" w14:textId="77777777" w:rsidR="00BF25E1" w:rsidRDefault="009912EC">
            <w:pPr>
              <w:pStyle w:val="TableParagraph"/>
              <w:spacing w:line="256" w:lineRule="exact"/>
              <w:ind w:left="107"/>
              <w:rPr>
                <w:b/>
                <w:sz w:val="24"/>
              </w:rPr>
            </w:pPr>
            <w:r>
              <w:rPr>
                <w:b/>
                <w:sz w:val="24"/>
              </w:rPr>
              <w:t>Contact</w:t>
            </w:r>
            <w:r>
              <w:rPr>
                <w:b/>
                <w:spacing w:val="-4"/>
                <w:sz w:val="24"/>
              </w:rPr>
              <w:t xml:space="preserve"> </w:t>
            </w:r>
            <w:r>
              <w:rPr>
                <w:b/>
                <w:sz w:val="24"/>
              </w:rPr>
              <w:t>telephone</w:t>
            </w:r>
            <w:r>
              <w:rPr>
                <w:b/>
                <w:spacing w:val="-3"/>
                <w:sz w:val="24"/>
              </w:rPr>
              <w:t xml:space="preserve"> </w:t>
            </w:r>
            <w:r>
              <w:rPr>
                <w:b/>
                <w:spacing w:val="-2"/>
                <w:sz w:val="24"/>
              </w:rPr>
              <w:t>number(s)</w:t>
            </w:r>
          </w:p>
        </w:tc>
        <w:tc>
          <w:tcPr>
            <w:tcW w:w="5608" w:type="dxa"/>
          </w:tcPr>
          <w:p w14:paraId="39B13811" w14:textId="77777777" w:rsidR="00BF25E1" w:rsidRDefault="00BF25E1">
            <w:pPr>
              <w:pStyle w:val="TableParagraph"/>
              <w:rPr>
                <w:sz w:val="20"/>
              </w:rPr>
            </w:pPr>
          </w:p>
        </w:tc>
      </w:tr>
      <w:tr w:rsidR="00BF25E1" w14:paraId="39B13815" w14:textId="77777777">
        <w:trPr>
          <w:trHeight w:val="275"/>
        </w:trPr>
        <w:tc>
          <w:tcPr>
            <w:tcW w:w="3925" w:type="dxa"/>
          </w:tcPr>
          <w:p w14:paraId="39B13813" w14:textId="77777777" w:rsidR="00BF25E1" w:rsidRDefault="009912EC">
            <w:pPr>
              <w:pStyle w:val="TableParagraph"/>
              <w:spacing w:line="256" w:lineRule="exact"/>
              <w:ind w:left="107"/>
              <w:rPr>
                <w:b/>
                <w:sz w:val="24"/>
              </w:rPr>
            </w:pPr>
            <w:r>
              <w:rPr>
                <w:b/>
                <w:sz w:val="24"/>
              </w:rPr>
              <w:t>Contact</w:t>
            </w:r>
            <w:r>
              <w:rPr>
                <w:b/>
                <w:spacing w:val="-1"/>
                <w:sz w:val="24"/>
              </w:rPr>
              <w:t xml:space="preserve"> </w:t>
            </w:r>
            <w:r>
              <w:rPr>
                <w:b/>
                <w:sz w:val="24"/>
              </w:rPr>
              <w:t>e-mail</w:t>
            </w:r>
            <w:r>
              <w:rPr>
                <w:b/>
                <w:spacing w:val="-1"/>
                <w:sz w:val="24"/>
              </w:rPr>
              <w:t xml:space="preserve"> </w:t>
            </w:r>
            <w:r>
              <w:rPr>
                <w:b/>
                <w:spacing w:val="-2"/>
                <w:sz w:val="24"/>
              </w:rPr>
              <w:t>address</w:t>
            </w:r>
          </w:p>
        </w:tc>
        <w:tc>
          <w:tcPr>
            <w:tcW w:w="5608" w:type="dxa"/>
          </w:tcPr>
          <w:p w14:paraId="39B13814" w14:textId="77777777" w:rsidR="00BF25E1" w:rsidRDefault="00BF25E1">
            <w:pPr>
              <w:pStyle w:val="TableParagraph"/>
              <w:rPr>
                <w:sz w:val="20"/>
              </w:rPr>
            </w:pPr>
          </w:p>
        </w:tc>
      </w:tr>
      <w:tr w:rsidR="00BF25E1" w14:paraId="39B13818" w14:textId="77777777">
        <w:trPr>
          <w:trHeight w:val="551"/>
        </w:trPr>
        <w:tc>
          <w:tcPr>
            <w:tcW w:w="3925" w:type="dxa"/>
          </w:tcPr>
          <w:p w14:paraId="39B13816" w14:textId="77777777" w:rsidR="00BF25E1" w:rsidRDefault="009912EC">
            <w:pPr>
              <w:pStyle w:val="TableParagraph"/>
              <w:spacing w:line="275" w:lineRule="exact"/>
              <w:ind w:left="107"/>
              <w:rPr>
                <w:b/>
                <w:sz w:val="24"/>
              </w:rPr>
            </w:pPr>
            <w:r>
              <w:rPr>
                <w:b/>
                <w:sz w:val="24"/>
              </w:rPr>
              <w:t>Project</w:t>
            </w:r>
            <w:r>
              <w:rPr>
                <w:b/>
                <w:spacing w:val="-3"/>
                <w:sz w:val="24"/>
              </w:rPr>
              <w:t xml:space="preserve"> </w:t>
            </w:r>
            <w:r>
              <w:rPr>
                <w:b/>
                <w:spacing w:val="-2"/>
                <w:sz w:val="24"/>
              </w:rPr>
              <w:t>description</w:t>
            </w:r>
          </w:p>
        </w:tc>
        <w:tc>
          <w:tcPr>
            <w:tcW w:w="5608" w:type="dxa"/>
          </w:tcPr>
          <w:p w14:paraId="39B13817" w14:textId="77777777" w:rsidR="00BF25E1" w:rsidRDefault="00BF25E1">
            <w:pPr>
              <w:pStyle w:val="TableParagraph"/>
              <w:rPr>
                <w:sz w:val="24"/>
              </w:rPr>
            </w:pPr>
          </w:p>
        </w:tc>
      </w:tr>
      <w:tr w:rsidR="00BF25E1" w14:paraId="39B1381B" w14:textId="77777777">
        <w:trPr>
          <w:trHeight w:val="551"/>
        </w:trPr>
        <w:tc>
          <w:tcPr>
            <w:tcW w:w="3925" w:type="dxa"/>
          </w:tcPr>
          <w:p w14:paraId="39B13819" w14:textId="77777777" w:rsidR="00BF25E1" w:rsidRDefault="009912EC">
            <w:pPr>
              <w:pStyle w:val="TableParagraph"/>
              <w:spacing w:line="275" w:lineRule="exact"/>
              <w:ind w:left="107"/>
              <w:rPr>
                <w:b/>
                <w:sz w:val="24"/>
              </w:rPr>
            </w:pPr>
            <w:r>
              <w:rPr>
                <w:b/>
                <w:sz w:val="24"/>
              </w:rPr>
              <w:t>Project</w:t>
            </w:r>
            <w:r>
              <w:rPr>
                <w:b/>
                <w:spacing w:val="-2"/>
                <w:sz w:val="24"/>
              </w:rPr>
              <w:t xml:space="preserve"> </w:t>
            </w:r>
            <w:r>
              <w:rPr>
                <w:b/>
                <w:sz w:val="24"/>
              </w:rPr>
              <w:t>dates</w:t>
            </w:r>
            <w:r>
              <w:rPr>
                <w:b/>
                <w:spacing w:val="-3"/>
                <w:sz w:val="24"/>
              </w:rPr>
              <w:t xml:space="preserve"> </w:t>
            </w:r>
            <w:r>
              <w:rPr>
                <w:b/>
                <w:sz w:val="24"/>
              </w:rPr>
              <w:t>(start</w:t>
            </w:r>
            <w:r>
              <w:rPr>
                <w:b/>
                <w:spacing w:val="-2"/>
                <w:sz w:val="24"/>
              </w:rPr>
              <w:t xml:space="preserve"> </w:t>
            </w:r>
            <w:r>
              <w:rPr>
                <w:b/>
                <w:sz w:val="24"/>
              </w:rPr>
              <w:t>and end</w:t>
            </w:r>
            <w:r>
              <w:rPr>
                <w:b/>
                <w:spacing w:val="-1"/>
                <w:sz w:val="24"/>
              </w:rPr>
              <w:t xml:space="preserve"> </w:t>
            </w:r>
            <w:r>
              <w:rPr>
                <w:b/>
                <w:spacing w:val="-2"/>
                <w:sz w:val="24"/>
              </w:rPr>
              <w:t>dates)</w:t>
            </w:r>
          </w:p>
        </w:tc>
        <w:tc>
          <w:tcPr>
            <w:tcW w:w="5608" w:type="dxa"/>
          </w:tcPr>
          <w:p w14:paraId="39B1381A" w14:textId="77777777" w:rsidR="00BF25E1" w:rsidRDefault="00BF25E1">
            <w:pPr>
              <w:pStyle w:val="TableParagraph"/>
              <w:rPr>
                <w:sz w:val="24"/>
              </w:rPr>
            </w:pPr>
          </w:p>
        </w:tc>
      </w:tr>
    </w:tbl>
    <w:p w14:paraId="39B1381C" w14:textId="77777777" w:rsidR="00BF25E1" w:rsidRDefault="00BF25E1">
      <w:pPr>
        <w:pStyle w:val="TableParagraph"/>
        <w:rPr>
          <w:sz w:val="24"/>
        </w:rPr>
        <w:sectPr w:rsidR="00BF25E1">
          <w:pgSz w:w="12240" w:h="15840"/>
          <w:pgMar w:top="1740" w:right="360" w:bottom="980" w:left="1080" w:header="0" w:footer="785" w:gutter="0"/>
          <w:cols w:space="720"/>
        </w:sectPr>
      </w:pPr>
    </w:p>
    <w:p w14:paraId="39B1381D" w14:textId="77777777" w:rsidR="00BF25E1" w:rsidRDefault="009912EC">
      <w:pPr>
        <w:pStyle w:val="BodyText"/>
        <w:spacing w:before="79"/>
        <w:ind w:left="360"/>
      </w:pPr>
      <w:r>
        <w:rPr>
          <w:spacing w:val="-2"/>
        </w:rPr>
        <w:lastRenderedPageBreak/>
        <w:t>QUESTIONS:</w:t>
      </w:r>
    </w:p>
    <w:p w14:paraId="39B1381E" w14:textId="77777777" w:rsidR="00BF25E1" w:rsidRDefault="00BF25E1">
      <w:pPr>
        <w:pStyle w:val="BodyText"/>
      </w:pPr>
    </w:p>
    <w:p w14:paraId="39B1381F" w14:textId="77777777" w:rsidR="00BF25E1" w:rsidRDefault="009912EC">
      <w:pPr>
        <w:pStyle w:val="ListParagraph"/>
        <w:numPr>
          <w:ilvl w:val="0"/>
          <w:numId w:val="1"/>
        </w:numPr>
        <w:tabs>
          <w:tab w:val="left" w:pos="1080"/>
        </w:tabs>
        <w:ind w:right="3646"/>
        <w:rPr>
          <w:sz w:val="24"/>
        </w:rPr>
      </w:pPr>
      <w:r>
        <w:rPr>
          <w:sz w:val="24"/>
        </w:rPr>
        <w:t>In</w:t>
      </w:r>
      <w:r>
        <w:rPr>
          <w:spacing w:val="-2"/>
          <w:sz w:val="24"/>
        </w:rPr>
        <w:t xml:space="preserve"> </w:t>
      </w:r>
      <w:r>
        <w:rPr>
          <w:sz w:val="24"/>
        </w:rPr>
        <w:t>what</w:t>
      </w:r>
      <w:r>
        <w:rPr>
          <w:spacing w:val="-4"/>
          <w:sz w:val="24"/>
        </w:rPr>
        <w:t xml:space="preserve"> </w:t>
      </w:r>
      <w:r>
        <w:rPr>
          <w:sz w:val="24"/>
        </w:rPr>
        <w:t>capacity</w:t>
      </w:r>
      <w:r>
        <w:rPr>
          <w:spacing w:val="-4"/>
          <w:sz w:val="24"/>
        </w:rPr>
        <w:t xml:space="preserve"> </w:t>
      </w:r>
      <w:r>
        <w:rPr>
          <w:sz w:val="24"/>
        </w:rPr>
        <w:t>have</w:t>
      </w:r>
      <w:r>
        <w:rPr>
          <w:spacing w:val="-5"/>
          <w:sz w:val="24"/>
        </w:rPr>
        <w:t xml:space="preserve"> </w:t>
      </w:r>
      <w:r>
        <w:rPr>
          <w:sz w:val="24"/>
        </w:rPr>
        <w:t>you</w:t>
      </w:r>
      <w:r>
        <w:rPr>
          <w:spacing w:val="-4"/>
          <w:sz w:val="24"/>
        </w:rPr>
        <w:t xml:space="preserve"> </w:t>
      </w:r>
      <w:r>
        <w:rPr>
          <w:sz w:val="24"/>
        </w:rPr>
        <w:t>worked</w:t>
      </w:r>
      <w:r>
        <w:rPr>
          <w:spacing w:val="-4"/>
          <w:sz w:val="24"/>
        </w:rPr>
        <w:t xml:space="preserve"> </w:t>
      </w:r>
      <w:r>
        <w:rPr>
          <w:sz w:val="24"/>
        </w:rPr>
        <w:t>with</w:t>
      </w:r>
      <w:r>
        <w:rPr>
          <w:spacing w:val="-4"/>
          <w:sz w:val="24"/>
        </w:rPr>
        <w:t xml:space="preserve"> </w:t>
      </w:r>
      <w:r>
        <w:rPr>
          <w:sz w:val="24"/>
        </w:rPr>
        <w:t>this</w:t>
      </w:r>
      <w:r>
        <w:rPr>
          <w:spacing w:val="-5"/>
          <w:sz w:val="24"/>
        </w:rPr>
        <w:t xml:space="preserve"> </w:t>
      </w:r>
      <w:r>
        <w:rPr>
          <w:sz w:val="24"/>
        </w:rPr>
        <w:t>vendor</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 xml:space="preserve">past? </w:t>
      </w:r>
      <w:r>
        <w:rPr>
          <w:spacing w:val="-2"/>
          <w:sz w:val="24"/>
        </w:rPr>
        <w:t>COMMENTS:</w:t>
      </w:r>
    </w:p>
    <w:p w14:paraId="39B13820" w14:textId="77777777" w:rsidR="00BF25E1" w:rsidRDefault="00BF25E1">
      <w:pPr>
        <w:pStyle w:val="BodyText"/>
      </w:pPr>
    </w:p>
    <w:p w14:paraId="39B13821" w14:textId="77777777" w:rsidR="00BF25E1" w:rsidRDefault="00BF25E1">
      <w:pPr>
        <w:pStyle w:val="BodyText"/>
      </w:pPr>
    </w:p>
    <w:p w14:paraId="39B13822" w14:textId="77777777" w:rsidR="00BF25E1" w:rsidRDefault="00BF25E1">
      <w:pPr>
        <w:pStyle w:val="BodyText"/>
      </w:pPr>
    </w:p>
    <w:p w14:paraId="39B13823" w14:textId="77777777" w:rsidR="00BF25E1" w:rsidRDefault="00BF25E1">
      <w:pPr>
        <w:pStyle w:val="BodyText"/>
      </w:pPr>
    </w:p>
    <w:p w14:paraId="39B13824" w14:textId="77777777" w:rsidR="00BF25E1" w:rsidRDefault="00BF25E1">
      <w:pPr>
        <w:pStyle w:val="BodyText"/>
      </w:pPr>
    </w:p>
    <w:p w14:paraId="39B13825" w14:textId="77777777" w:rsidR="00BF25E1" w:rsidRDefault="00BF25E1">
      <w:pPr>
        <w:pStyle w:val="BodyText"/>
      </w:pPr>
    </w:p>
    <w:p w14:paraId="39B13826" w14:textId="77777777" w:rsidR="00BF25E1" w:rsidRDefault="009912EC">
      <w:pPr>
        <w:pStyle w:val="ListParagraph"/>
        <w:numPr>
          <w:ilvl w:val="0"/>
          <w:numId w:val="1"/>
        </w:numPr>
        <w:tabs>
          <w:tab w:val="left" w:pos="1080"/>
        </w:tabs>
        <w:rPr>
          <w:sz w:val="24"/>
        </w:rPr>
      </w:pPr>
      <w:r>
        <w:rPr>
          <w:sz w:val="24"/>
        </w:rPr>
        <w:t>How</w:t>
      </w:r>
      <w:r>
        <w:rPr>
          <w:spacing w:val="-5"/>
          <w:sz w:val="24"/>
        </w:rPr>
        <w:t xml:space="preserve"> </w:t>
      </w:r>
      <w:r>
        <w:rPr>
          <w:sz w:val="24"/>
        </w:rPr>
        <w:t>would</w:t>
      </w:r>
      <w:r>
        <w:rPr>
          <w:spacing w:val="-1"/>
          <w:sz w:val="24"/>
        </w:rPr>
        <w:t xml:space="preserve"> </w:t>
      </w:r>
      <w:r>
        <w:rPr>
          <w:sz w:val="24"/>
        </w:rPr>
        <w:t>you</w:t>
      </w:r>
      <w:r>
        <w:rPr>
          <w:spacing w:val="-2"/>
          <w:sz w:val="24"/>
        </w:rPr>
        <w:t xml:space="preserve"> </w:t>
      </w:r>
      <w:r>
        <w:rPr>
          <w:sz w:val="24"/>
        </w:rPr>
        <w:t>rate</w:t>
      </w:r>
      <w:r>
        <w:rPr>
          <w:spacing w:val="-1"/>
          <w:sz w:val="24"/>
        </w:rPr>
        <w:t xml:space="preserve"> </w:t>
      </w:r>
      <w:r>
        <w:rPr>
          <w:sz w:val="24"/>
        </w:rPr>
        <w:t>this</w:t>
      </w:r>
      <w:r>
        <w:rPr>
          <w:spacing w:val="1"/>
          <w:sz w:val="24"/>
        </w:rPr>
        <w:t xml:space="preserve"> </w:t>
      </w:r>
      <w:r>
        <w:rPr>
          <w:sz w:val="24"/>
        </w:rPr>
        <w:t>firm's</w:t>
      </w:r>
      <w:r>
        <w:rPr>
          <w:spacing w:val="-3"/>
          <w:sz w:val="24"/>
        </w:rPr>
        <w:t xml:space="preserve"> </w:t>
      </w:r>
      <w:r>
        <w:rPr>
          <w:sz w:val="24"/>
        </w:rPr>
        <w:t>knowledge</w:t>
      </w:r>
      <w:r>
        <w:rPr>
          <w:spacing w:val="-3"/>
          <w:sz w:val="24"/>
        </w:rPr>
        <w:t xml:space="preserve"> </w:t>
      </w:r>
      <w:r>
        <w:rPr>
          <w:sz w:val="24"/>
        </w:rPr>
        <w:t>and</w:t>
      </w:r>
      <w:r>
        <w:rPr>
          <w:spacing w:val="1"/>
          <w:sz w:val="24"/>
        </w:rPr>
        <w:t xml:space="preserve"> </w:t>
      </w:r>
      <w:r>
        <w:rPr>
          <w:spacing w:val="-2"/>
          <w:sz w:val="24"/>
        </w:rPr>
        <w:t>expertise?</w:t>
      </w:r>
    </w:p>
    <w:p w14:paraId="39B13827" w14:textId="77777777" w:rsidR="00BF25E1" w:rsidRDefault="009912EC">
      <w:pPr>
        <w:pStyle w:val="BodyText"/>
        <w:tabs>
          <w:tab w:val="left" w:pos="1615"/>
        </w:tabs>
        <w:ind w:left="1080" w:right="2379"/>
      </w:pPr>
      <w:r>
        <w:rPr>
          <w:u w:val="single"/>
        </w:rPr>
        <w:tab/>
      </w:r>
      <w:r>
        <w:t>(3</w:t>
      </w:r>
      <w:r>
        <w:rPr>
          <w:spacing w:val="-3"/>
        </w:rPr>
        <w:t xml:space="preserve"> </w:t>
      </w:r>
      <w:r>
        <w:t>=</w:t>
      </w:r>
      <w:r>
        <w:rPr>
          <w:spacing w:val="-5"/>
        </w:rPr>
        <w:t xml:space="preserve"> </w:t>
      </w:r>
      <w:r>
        <w:t>Excellent;</w:t>
      </w:r>
      <w:r>
        <w:rPr>
          <w:spacing w:val="-3"/>
        </w:rPr>
        <w:t xml:space="preserve"> </w:t>
      </w:r>
      <w:r>
        <w:t>2</w:t>
      </w:r>
      <w:r>
        <w:rPr>
          <w:spacing w:val="-3"/>
        </w:rPr>
        <w:t xml:space="preserve"> </w:t>
      </w:r>
      <w:r>
        <w:t>=</w:t>
      </w:r>
      <w:r>
        <w:rPr>
          <w:spacing w:val="-2"/>
        </w:rPr>
        <w:t xml:space="preserve"> </w:t>
      </w:r>
      <w:r>
        <w:t>Satisfactory;</w:t>
      </w:r>
      <w:r>
        <w:rPr>
          <w:spacing w:val="-3"/>
        </w:rPr>
        <w:t xml:space="preserve"> </w:t>
      </w:r>
      <w:r>
        <w:t>1</w:t>
      </w:r>
      <w:r>
        <w:rPr>
          <w:spacing w:val="-3"/>
        </w:rPr>
        <w:t xml:space="preserve"> </w:t>
      </w:r>
      <w:r>
        <w:t>=</w:t>
      </w:r>
      <w:r>
        <w:rPr>
          <w:spacing w:val="-4"/>
        </w:rPr>
        <w:t xml:space="preserve"> </w:t>
      </w:r>
      <w:r>
        <w:t>Unsatisfactory;</w:t>
      </w:r>
      <w:r>
        <w:rPr>
          <w:spacing w:val="-3"/>
        </w:rPr>
        <w:t xml:space="preserve"> </w:t>
      </w:r>
      <w:r>
        <w:t>0</w:t>
      </w:r>
      <w:r>
        <w:rPr>
          <w:spacing w:val="-3"/>
        </w:rPr>
        <w:t xml:space="preserve"> </w:t>
      </w:r>
      <w:r>
        <w:t>=</w:t>
      </w:r>
      <w:r>
        <w:rPr>
          <w:spacing w:val="-4"/>
        </w:rPr>
        <w:t xml:space="preserve"> </w:t>
      </w:r>
      <w:r>
        <w:t xml:space="preserve">Unacceptable) </w:t>
      </w:r>
      <w:r>
        <w:rPr>
          <w:spacing w:val="-2"/>
        </w:rPr>
        <w:t>COMMENTS:</w:t>
      </w:r>
    </w:p>
    <w:p w14:paraId="39B13828" w14:textId="77777777" w:rsidR="00BF25E1" w:rsidRDefault="00BF25E1">
      <w:pPr>
        <w:pStyle w:val="BodyText"/>
      </w:pPr>
    </w:p>
    <w:p w14:paraId="39B13829" w14:textId="77777777" w:rsidR="00BF25E1" w:rsidRDefault="00BF25E1">
      <w:pPr>
        <w:pStyle w:val="BodyText"/>
      </w:pPr>
    </w:p>
    <w:p w14:paraId="39B1382A" w14:textId="77777777" w:rsidR="00BF25E1" w:rsidRDefault="00BF25E1">
      <w:pPr>
        <w:pStyle w:val="BodyText"/>
      </w:pPr>
    </w:p>
    <w:p w14:paraId="39B1382B" w14:textId="77777777" w:rsidR="00BF25E1" w:rsidRDefault="00BF25E1">
      <w:pPr>
        <w:pStyle w:val="BodyText"/>
      </w:pPr>
    </w:p>
    <w:p w14:paraId="39B1382C" w14:textId="77777777" w:rsidR="00BF25E1" w:rsidRDefault="00BF25E1">
      <w:pPr>
        <w:pStyle w:val="BodyText"/>
      </w:pPr>
    </w:p>
    <w:p w14:paraId="39B1382D" w14:textId="77777777" w:rsidR="00BF25E1" w:rsidRDefault="00BF25E1">
      <w:pPr>
        <w:pStyle w:val="BodyText"/>
      </w:pPr>
    </w:p>
    <w:p w14:paraId="39B1382E" w14:textId="77777777" w:rsidR="00BF25E1" w:rsidRDefault="00BF25E1">
      <w:pPr>
        <w:pStyle w:val="BodyText"/>
        <w:spacing w:before="1"/>
      </w:pPr>
    </w:p>
    <w:p w14:paraId="39B1382F" w14:textId="77777777" w:rsidR="00BF25E1" w:rsidRDefault="009912EC">
      <w:pPr>
        <w:pStyle w:val="ListParagraph"/>
        <w:numPr>
          <w:ilvl w:val="0"/>
          <w:numId w:val="1"/>
        </w:numPr>
        <w:tabs>
          <w:tab w:val="left" w:pos="1080"/>
        </w:tabs>
        <w:ind w:right="1331"/>
        <w:rPr>
          <w:sz w:val="24"/>
        </w:rPr>
      </w:pPr>
      <w:r>
        <w:rPr>
          <w:sz w:val="24"/>
        </w:rPr>
        <w:t>How</w:t>
      </w:r>
      <w:r>
        <w:rPr>
          <w:spacing w:val="-4"/>
          <w:sz w:val="24"/>
        </w:rPr>
        <w:t xml:space="preserve"> </w:t>
      </w:r>
      <w:r>
        <w:rPr>
          <w:sz w:val="24"/>
        </w:rPr>
        <w:t>would</w:t>
      </w:r>
      <w:r>
        <w:rPr>
          <w:spacing w:val="-3"/>
          <w:sz w:val="24"/>
        </w:rPr>
        <w:t xml:space="preserve"> </w:t>
      </w:r>
      <w:r>
        <w:rPr>
          <w:sz w:val="24"/>
        </w:rPr>
        <w:t>you</w:t>
      </w:r>
      <w:r>
        <w:rPr>
          <w:spacing w:val="-3"/>
          <w:sz w:val="24"/>
        </w:rPr>
        <w:t xml:space="preserve"> </w:t>
      </w:r>
      <w:r>
        <w:rPr>
          <w:sz w:val="24"/>
        </w:rPr>
        <w:t>rate</w:t>
      </w:r>
      <w:r>
        <w:rPr>
          <w:spacing w:val="-3"/>
          <w:sz w:val="24"/>
        </w:rPr>
        <w:t xml:space="preserve"> </w:t>
      </w:r>
      <w:r>
        <w:rPr>
          <w:sz w:val="24"/>
        </w:rPr>
        <w:t>the</w:t>
      </w:r>
      <w:r>
        <w:rPr>
          <w:spacing w:val="-2"/>
          <w:sz w:val="24"/>
        </w:rPr>
        <w:t xml:space="preserve"> </w:t>
      </w:r>
      <w:r>
        <w:rPr>
          <w:sz w:val="24"/>
        </w:rPr>
        <w:t>vendor's</w:t>
      </w:r>
      <w:r>
        <w:rPr>
          <w:spacing w:val="-4"/>
          <w:sz w:val="24"/>
        </w:rPr>
        <w:t xml:space="preserve"> </w:t>
      </w:r>
      <w:r>
        <w:rPr>
          <w:sz w:val="24"/>
        </w:rPr>
        <w:t>flexibility</w:t>
      </w:r>
      <w:r>
        <w:rPr>
          <w:spacing w:val="-3"/>
          <w:sz w:val="24"/>
        </w:rPr>
        <w:t xml:space="preserve"> </w:t>
      </w:r>
      <w:r>
        <w:rPr>
          <w:sz w:val="24"/>
        </w:rPr>
        <w:t>relative</w:t>
      </w:r>
      <w:r>
        <w:rPr>
          <w:spacing w:val="-4"/>
          <w:sz w:val="24"/>
        </w:rPr>
        <w:t xml:space="preserve"> </w:t>
      </w:r>
      <w:r>
        <w:rPr>
          <w:sz w:val="24"/>
        </w:rPr>
        <w:t>to</w:t>
      </w:r>
      <w:r>
        <w:rPr>
          <w:spacing w:val="-3"/>
          <w:sz w:val="24"/>
        </w:rPr>
        <w:t xml:space="preserve"> </w:t>
      </w:r>
      <w:r>
        <w:rPr>
          <w:sz w:val="24"/>
        </w:rPr>
        <w:t>changes</w:t>
      </w:r>
      <w:r>
        <w:rPr>
          <w:spacing w:val="-4"/>
          <w:sz w:val="24"/>
        </w:rPr>
        <w:t xml:space="preserve"> </w:t>
      </w:r>
      <w:r>
        <w:rPr>
          <w:sz w:val="24"/>
        </w:rPr>
        <w:t>in</w:t>
      </w:r>
      <w:r>
        <w:rPr>
          <w:spacing w:val="-3"/>
          <w:sz w:val="24"/>
        </w:rPr>
        <w:t xml:space="preserve"> </w:t>
      </w:r>
      <w:r>
        <w:rPr>
          <w:sz w:val="24"/>
        </w:rPr>
        <w:t>the</w:t>
      </w:r>
      <w:r>
        <w:rPr>
          <w:spacing w:val="-4"/>
          <w:sz w:val="24"/>
        </w:rPr>
        <w:t xml:space="preserve"> </w:t>
      </w:r>
      <w:r>
        <w:rPr>
          <w:sz w:val="24"/>
        </w:rPr>
        <w:t>project</w:t>
      </w:r>
      <w:r>
        <w:rPr>
          <w:spacing w:val="-3"/>
          <w:sz w:val="24"/>
        </w:rPr>
        <w:t xml:space="preserve"> </w:t>
      </w:r>
      <w:r>
        <w:rPr>
          <w:sz w:val="24"/>
        </w:rPr>
        <w:t>scope</w:t>
      </w:r>
      <w:r>
        <w:rPr>
          <w:spacing w:val="-2"/>
          <w:sz w:val="24"/>
        </w:rPr>
        <w:t xml:space="preserve"> </w:t>
      </w:r>
      <w:r>
        <w:rPr>
          <w:sz w:val="24"/>
        </w:rPr>
        <w:t xml:space="preserve">and </w:t>
      </w:r>
      <w:r>
        <w:rPr>
          <w:spacing w:val="-2"/>
          <w:sz w:val="24"/>
        </w:rPr>
        <w:t>timelines?</w:t>
      </w:r>
    </w:p>
    <w:p w14:paraId="39B13830" w14:textId="77777777" w:rsidR="00BF25E1" w:rsidRDefault="00BF25E1">
      <w:pPr>
        <w:pStyle w:val="BodyText"/>
      </w:pPr>
    </w:p>
    <w:p w14:paraId="39B13831" w14:textId="77777777" w:rsidR="00BF25E1" w:rsidRDefault="009912EC">
      <w:pPr>
        <w:pStyle w:val="BodyText"/>
        <w:tabs>
          <w:tab w:val="left" w:pos="1675"/>
        </w:tabs>
        <w:ind w:left="1080"/>
      </w:pPr>
      <w:r>
        <w:rPr>
          <w:u w:val="single"/>
        </w:rPr>
        <w:tab/>
      </w:r>
      <w:r>
        <w:t>(3</w:t>
      </w:r>
      <w:r>
        <w:rPr>
          <w:spacing w:val="-3"/>
        </w:rPr>
        <w:t xml:space="preserve"> </w:t>
      </w:r>
      <w:r>
        <w:t>=</w:t>
      </w:r>
      <w:r>
        <w:rPr>
          <w:spacing w:val="-3"/>
        </w:rPr>
        <w:t xml:space="preserve"> </w:t>
      </w:r>
      <w:r>
        <w:t>Excellent;</w:t>
      </w:r>
      <w:r>
        <w:rPr>
          <w:spacing w:val="-1"/>
        </w:rPr>
        <w:t xml:space="preserve"> </w:t>
      </w:r>
      <w:r>
        <w:t>2 = Satisfactory;</w:t>
      </w:r>
      <w:r>
        <w:rPr>
          <w:spacing w:val="-1"/>
        </w:rPr>
        <w:t xml:space="preserve"> </w:t>
      </w:r>
      <w:r>
        <w:t>1</w:t>
      </w:r>
      <w:r>
        <w:rPr>
          <w:spacing w:val="-1"/>
        </w:rPr>
        <w:t xml:space="preserve"> </w:t>
      </w:r>
      <w:r>
        <w:t>=</w:t>
      </w:r>
      <w:r>
        <w:rPr>
          <w:spacing w:val="-1"/>
        </w:rPr>
        <w:t xml:space="preserve"> </w:t>
      </w:r>
      <w:r>
        <w:t>Unsatisfactory;</w:t>
      </w:r>
      <w:r>
        <w:rPr>
          <w:spacing w:val="-1"/>
        </w:rPr>
        <w:t xml:space="preserve"> </w:t>
      </w:r>
      <w:r>
        <w:t>0</w:t>
      </w:r>
      <w:r>
        <w:rPr>
          <w:spacing w:val="-1"/>
        </w:rPr>
        <w:t xml:space="preserve"> </w:t>
      </w:r>
      <w:r>
        <w:t>=</w:t>
      </w:r>
      <w:r>
        <w:rPr>
          <w:spacing w:val="1"/>
        </w:rPr>
        <w:t xml:space="preserve"> </w:t>
      </w:r>
      <w:r>
        <w:rPr>
          <w:spacing w:val="-2"/>
        </w:rPr>
        <w:t>Unacceptable)</w:t>
      </w:r>
    </w:p>
    <w:p w14:paraId="39B13832" w14:textId="77777777" w:rsidR="00BF25E1" w:rsidRDefault="00BF25E1">
      <w:pPr>
        <w:pStyle w:val="BodyText"/>
        <w:spacing w:before="1"/>
      </w:pPr>
    </w:p>
    <w:p w14:paraId="39B13833" w14:textId="77777777" w:rsidR="00BF25E1" w:rsidRDefault="009912EC">
      <w:pPr>
        <w:pStyle w:val="BodyText"/>
        <w:ind w:left="1080"/>
      </w:pPr>
      <w:r>
        <w:rPr>
          <w:spacing w:val="-2"/>
        </w:rPr>
        <w:t>COMMENTS:</w:t>
      </w:r>
    </w:p>
    <w:p w14:paraId="39B13834" w14:textId="77777777" w:rsidR="00BF25E1" w:rsidRDefault="00BF25E1">
      <w:pPr>
        <w:pStyle w:val="BodyText"/>
      </w:pPr>
    </w:p>
    <w:p w14:paraId="39B13835" w14:textId="77777777" w:rsidR="00BF25E1" w:rsidRDefault="00BF25E1">
      <w:pPr>
        <w:pStyle w:val="BodyText"/>
      </w:pPr>
    </w:p>
    <w:p w14:paraId="39B13836" w14:textId="77777777" w:rsidR="00BF25E1" w:rsidRDefault="00BF25E1">
      <w:pPr>
        <w:pStyle w:val="BodyText"/>
      </w:pPr>
    </w:p>
    <w:p w14:paraId="39B13837" w14:textId="77777777" w:rsidR="00BF25E1" w:rsidRDefault="00BF25E1">
      <w:pPr>
        <w:pStyle w:val="BodyText"/>
      </w:pPr>
    </w:p>
    <w:p w14:paraId="39B13838" w14:textId="77777777" w:rsidR="00BF25E1" w:rsidRDefault="00BF25E1">
      <w:pPr>
        <w:pStyle w:val="BodyText"/>
      </w:pPr>
    </w:p>
    <w:p w14:paraId="39B13839" w14:textId="77777777" w:rsidR="00BF25E1" w:rsidRDefault="00BF25E1">
      <w:pPr>
        <w:pStyle w:val="BodyText"/>
      </w:pPr>
    </w:p>
    <w:p w14:paraId="39B1383A" w14:textId="77777777" w:rsidR="00BF25E1" w:rsidRDefault="009912EC">
      <w:pPr>
        <w:pStyle w:val="ListParagraph"/>
        <w:numPr>
          <w:ilvl w:val="0"/>
          <w:numId w:val="1"/>
        </w:numPr>
        <w:tabs>
          <w:tab w:val="left" w:pos="1080"/>
        </w:tabs>
        <w:rPr>
          <w:sz w:val="24"/>
        </w:rPr>
      </w:pPr>
      <w:r>
        <w:rPr>
          <w:sz w:val="24"/>
        </w:rPr>
        <w:t>What</w:t>
      </w:r>
      <w:r>
        <w:rPr>
          <w:spacing w:val="-1"/>
          <w:sz w:val="24"/>
        </w:rPr>
        <w:t xml:space="preserve"> </w:t>
      </w:r>
      <w:r>
        <w:rPr>
          <w:sz w:val="24"/>
        </w:rPr>
        <w:t>is</w:t>
      </w:r>
      <w:r>
        <w:rPr>
          <w:spacing w:val="-2"/>
          <w:sz w:val="24"/>
        </w:rPr>
        <w:t xml:space="preserve"> </w:t>
      </w:r>
      <w:r>
        <w:rPr>
          <w:sz w:val="24"/>
        </w:rPr>
        <w:t>your</w:t>
      </w:r>
      <w:r>
        <w:rPr>
          <w:spacing w:val="-1"/>
          <w:sz w:val="24"/>
        </w:rPr>
        <w:t xml:space="preserve"> </w:t>
      </w:r>
      <w:r>
        <w:rPr>
          <w:sz w:val="24"/>
        </w:rPr>
        <w:t>level</w:t>
      </w:r>
      <w:r>
        <w:rPr>
          <w:spacing w:val="-1"/>
          <w:sz w:val="24"/>
        </w:rPr>
        <w:t xml:space="preserve"> </w:t>
      </w:r>
      <w:r>
        <w:rPr>
          <w:sz w:val="24"/>
        </w:rPr>
        <w:t>of</w:t>
      </w:r>
      <w:r>
        <w:rPr>
          <w:spacing w:val="-1"/>
          <w:sz w:val="24"/>
        </w:rPr>
        <w:t xml:space="preserve"> </w:t>
      </w:r>
      <w:r>
        <w:rPr>
          <w:sz w:val="24"/>
        </w:rPr>
        <w:t>satisfaction</w:t>
      </w:r>
      <w:r>
        <w:rPr>
          <w:spacing w:val="-1"/>
          <w:sz w:val="24"/>
        </w:rPr>
        <w:t xml:space="preserve"> </w:t>
      </w:r>
      <w:r>
        <w:rPr>
          <w:sz w:val="24"/>
        </w:rPr>
        <w:t>with</w:t>
      </w:r>
      <w:r>
        <w:rPr>
          <w:spacing w:val="-1"/>
          <w:sz w:val="24"/>
        </w:rPr>
        <w:t xml:space="preserve"> </w:t>
      </w:r>
      <w:r>
        <w:rPr>
          <w:sz w:val="24"/>
        </w:rPr>
        <w:t>hard-copy</w:t>
      </w:r>
      <w:r>
        <w:rPr>
          <w:spacing w:val="1"/>
          <w:sz w:val="24"/>
        </w:rPr>
        <w:t xml:space="preserve"> </w:t>
      </w:r>
      <w:r>
        <w:rPr>
          <w:sz w:val="24"/>
        </w:rPr>
        <w:t>materials</w:t>
      </w:r>
      <w:r>
        <w:rPr>
          <w:spacing w:val="-2"/>
          <w:sz w:val="24"/>
        </w:rPr>
        <w:t xml:space="preserve"> </w:t>
      </w:r>
      <w:r>
        <w:rPr>
          <w:sz w:val="24"/>
        </w:rPr>
        <w:t>produced</w:t>
      </w:r>
      <w:r>
        <w:rPr>
          <w:spacing w:val="-1"/>
          <w:sz w:val="24"/>
        </w:rPr>
        <w:t xml:space="preserve"> </w:t>
      </w:r>
      <w:r>
        <w:rPr>
          <w:sz w:val="24"/>
        </w:rPr>
        <w:t>by</w:t>
      </w:r>
      <w:r>
        <w:rPr>
          <w:spacing w:val="-1"/>
          <w:sz w:val="24"/>
        </w:rPr>
        <w:t xml:space="preserve"> </w:t>
      </w:r>
      <w:r>
        <w:rPr>
          <w:sz w:val="24"/>
        </w:rPr>
        <w:t xml:space="preserve">the </w:t>
      </w:r>
      <w:r>
        <w:rPr>
          <w:spacing w:val="-2"/>
          <w:sz w:val="24"/>
        </w:rPr>
        <w:t>vendor?</w:t>
      </w:r>
    </w:p>
    <w:p w14:paraId="39B1383B" w14:textId="77777777" w:rsidR="00BF25E1" w:rsidRDefault="00BF25E1">
      <w:pPr>
        <w:pStyle w:val="BodyText"/>
      </w:pPr>
    </w:p>
    <w:p w14:paraId="39B1383C" w14:textId="77777777" w:rsidR="00BF25E1" w:rsidRDefault="009912EC">
      <w:pPr>
        <w:pStyle w:val="BodyText"/>
        <w:tabs>
          <w:tab w:val="left" w:pos="1675"/>
        </w:tabs>
        <w:ind w:left="1080" w:right="1189"/>
      </w:pPr>
      <w:r>
        <w:rPr>
          <w:u w:val="single"/>
        </w:rPr>
        <w:tab/>
      </w:r>
      <w:r>
        <w:t xml:space="preserve"> (3</w:t>
      </w:r>
      <w:r>
        <w:rPr>
          <w:spacing w:val="-2"/>
        </w:rPr>
        <w:t xml:space="preserve"> </w:t>
      </w:r>
      <w:r>
        <w:t>=</w:t>
      </w:r>
      <w:r>
        <w:rPr>
          <w:spacing w:val="-4"/>
        </w:rPr>
        <w:t xml:space="preserve"> </w:t>
      </w:r>
      <w:r>
        <w:t>Excellent;</w:t>
      </w:r>
      <w:r>
        <w:rPr>
          <w:spacing w:val="-2"/>
        </w:rPr>
        <w:t xml:space="preserve"> </w:t>
      </w:r>
      <w:r>
        <w:t>2</w:t>
      </w:r>
      <w:r>
        <w:rPr>
          <w:spacing w:val="-2"/>
        </w:rPr>
        <w:t xml:space="preserve"> </w:t>
      </w:r>
      <w:r>
        <w:t>=</w:t>
      </w:r>
      <w:r>
        <w:rPr>
          <w:spacing w:val="-3"/>
        </w:rPr>
        <w:t xml:space="preserve"> </w:t>
      </w:r>
      <w:r>
        <w:t>Satisfactory;</w:t>
      </w:r>
      <w:r>
        <w:rPr>
          <w:spacing w:val="-2"/>
        </w:rPr>
        <w:t xml:space="preserve"> </w:t>
      </w:r>
      <w:r>
        <w:t>1</w:t>
      </w:r>
      <w:r>
        <w:rPr>
          <w:spacing w:val="-2"/>
        </w:rPr>
        <w:t xml:space="preserve"> </w:t>
      </w:r>
      <w:r>
        <w:t>=</w:t>
      </w:r>
      <w:r>
        <w:rPr>
          <w:spacing w:val="-3"/>
        </w:rPr>
        <w:t xml:space="preserve"> </w:t>
      </w:r>
      <w:r>
        <w:t>Unsatisfactory;</w:t>
      </w:r>
      <w:r>
        <w:rPr>
          <w:spacing w:val="-2"/>
        </w:rPr>
        <w:t xml:space="preserve"> </w:t>
      </w:r>
      <w:r>
        <w:t>0</w:t>
      </w:r>
      <w:r>
        <w:rPr>
          <w:spacing w:val="-2"/>
        </w:rPr>
        <w:t xml:space="preserve"> </w:t>
      </w:r>
      <w:r>
        <w:t>=</w:t>
      </w:r>
      <w:r>
        <w:rPr>
          <w:spacing w:val="-3"/>
        </w:rPr>
        <w:t xml:space="preserve"> </w:t>
      </w:r>
      <w:r>
        <w:t>Unacceptable,</w:t>
      </w:r>
      <w:r>
        <w:rPr>
          <w:spacing w:val="-2"/>
        </w:rPr>
        <w:t xml:space="preserve"> </w:t>
      </w:r>
      <w:r>
        <w:t>N/A</w:t>
      </w:r>
      <w:r>
        <w:rPr>
          <w:spacing w:val="-3"/>
        </w:rPr>
        <w:t xml:space="preserve"> </w:t>
      </w:r>
      <w:r>
        <w:t>=</w:t>
      </w:r>
      <w:r>
        <w:rPr>
          <w:spacing w:val="-4"/>
        </w:rPr>
        <w:t xml:space="preserve"> </w:t>
      </w:r>
      <w:r>
        <w:t xml:space="preserve">Not </w:t>
      </w:r>
      <w:r>
        <w:rPr>
          <w:spacing w:val="-2"/>
        </w:rPr>
        <w:t>applicable)</w:t>
      </w:r>
    </w:p>
    <w:p w14:paraId="39B1383D" w14:textId="77777777" w:rsidR="00BF25E1" w:rsidRDefault="00BF25E1">
      <w:pPr>
        <w:pStyle w:val="BodyText"/>
      </w:pPr>
    </w:p>
    <w:p w14:paraId="39B1383E" w14:textId="77777777" w:rsidR="00BF25E1" w:rsidRDefault="009912EC">
      <w:pPr>
        <w:pStyle w:val="BodyText"/>
        <w:ind w:left="1080"/>
      </w:pPr>
      <w:r>
        <w:rPr>
          <w:spacing w:val="-2"/>
        </w:rPr>
        <w:t>COMMENTS:</w:t>
      </w:r>
    </w:p>
    <w:p w14:paraId="39B1383F" w14:textId="77777777" w:rsidR="00BF25E1" w:rsidRDefault="00BF25E1">
      <w:pPr>
        <w:pStyle w:val="BodyText"/>
      </w:pPr>
    </w:p>
    <w:p w14:paraId="39B13840" w14:textId="77777777" w:rsidR="00BF25E1" w:rsidRDefault="00BF25E1">
      <w:pPr>
        <w:pStyle w:val="BodyText"/>
      </w:pPr>
    </w:p>
    <w:p w14:paraId="39B13841" w14:textId="77777777" w:rsidR="00BF25E1" w:rsidRDefault="00BF25E1">
      <w:pPr>
        <w:pStyle w:val="BodyText"/>
      </w:pPr>
    </w:p>
    <w:p w14:paraId="39B13842" w14:textId="77777777" w:rsidR="00BF25E1" w:rsidRDefault="00BF25E1">
      <w:pPr>
        <w:pStyle w:val="BodyText"/>
      </w:pPr>
    </w:p>
    <w:p w14:paraId="39B13843" w14:textId="77777777" w:rsidR="00BF25E1" w:rsidRDefault="00BF25E1">
      <w:pPr>
        <w:pStyle w:val="BodyText"/>
      </w:pPr>
    </w:p>
    <w:p w14:paraId="39B13844" w14:textId="77777777" w:rsidR="00BF25E1" w:rsidRDefault="00BF25E1">
      <w:pPr>
        <w:pStyle w:val="BodyText"/>
        <w:spacing w:before="1"/>
      </w:pPr>
    </w:p>
    <w:p w14:paraId="39B13845" w14:textId="77777777" w:rsidR="00BF25E1" w:rsidRDefault="009912EC">
      <w:pPr>
        <w:pStyle w:val="ListParagraph"/>
        <w:numPr>
          <w:ilvl w:val="0"/>
          <w:numId w:val="1"/>
        </w:numPr>
        <w:tabs>
          <w:tab w:val="left" w:pos="1080"/>
        </w:tabs>
        <w:rPr>
          <w:sz w:val="24"/>
        </w:rPr>
      </w:pPr>
      <w:r>
        <w:rPr>
          <w:sz w:val="24"/>
        </w:rPr>
        <w:t>How</w:t>
      </w:r>
      <w:r>
        <w:rPr>
          <w:spacing w:val="-2"/>
          <w:sz w:val="24"/>
        </w:rPr>
        <w:t xml:space="preserve"> </w:t>
      </w:r>
      <w:r>
        <w:rPr>
          <w:sz w:val="24"/>
        </w:rPr>
        <w:t>would</w:t>
      </w:r>
      <w:r>
        <w:rPr>
          <w:spacing w:val="-1"/>
          <w:sz w:val="24"/>
        </w:rPr>
        <w:t xml:space="preserve"> </w:t>
      </w:r>
      <w:r>
        <w:rPr>
          <w:sz w:val="24"/>
        </w:rPr>
        <w:t>you</w:t>
      </w:r>
      <w:r>
        <w:rPr>
          <w:spacing w:val="-1"/>
          <w:sz w:val="24"/>
        </w:rPr>
        <w:t xml:space="preserve"> </w:t>
      </w:r>
      <w:r>
        <w:rPr>
          <w:sz w:val="24"/>
        </w:rPr>
        <w:t>rate the dynamics/interaction</w:t>
      </w:r>
      <w:r>
        <w:rPr>
          <w:spacing w:val="-1"/>
          <w:sz w:val="24"/>
        </w:rPr>
        <w:t xml:space="preserve"> </w:t>
      </w:r>
      <w:r>
        <w:rPr>
          <w:sz w:val="24"/>
        </w:rPr>
        <w:t>between</w:t>
      </w:r>
      <w:r>
        <w:rPr>
          <w:spacing w:val="-1"/>
          <w:sz w:val="24"/>
        </w:rPr>
        <w:t xml:space="preserve"> </w:t>
      </w:r>
      <w:r>
        <w:rPr>
          <w:sz w:val="24"/>
        </w:rPr>
        <w:t>vendor</w:t>
      </w:r>
      <w:r>
        <w:rPr>
          <w:spacing w:val="1"/>
          <w:sz w:val="24"/>
        </w:rPr>
        <w:t xml:space="preserve"> </w:t>
      </w:r>
      <w:r>
        <w:rPr>
          <w:sz w:val="24"/>
        </w:rPr>
        <w:t>personnel</w:t>
      </w:r>
      <w:r>
        <w:rPr>
          <w:spacing w:val="-1"/>
          <w:sz w:val="24"/>
        </w:rPr>
        <w:t xml:space="preserve"> </w:t>
      </w:r>
      <w:r>
        <w:rPr>
          <w:sz w:val="24"/>
        </w:rPr>
        <w:t>and</w:t>
      </w:r>
      <w:r>
        <w:rPr>
          <w:spacing w:val="-1"/>
          <w:sz w:val="24"/>
        </w:rPr>
        <w:t xml:space="preserve"> </w:t>
      </w:r>
      <w:r>
        <w:rPr>
          <w:sz w:val="24"/>
        </w:rPr>
        <w:t>your</w:t>
      </w:r>
      <w:r>
        <w:rPr>
          <w:spacing w:val="-1"/>
          <w:sz w:val="24"/>
        </w:rPr>
        <w:t xml:space="preserve"> </w:t>
      </w:r>
      <w:r>
        <w:rPr>
          <w:spacing w:val="-2"/>
          <w:sz w:val="24"/>
        </w:rPr>
        <w:t>staff?</w:t>
      </w:r>
    </w:p>
    <w:p w14:paraId="39B13846" w14:textId="77777777" w:rsidR="00BF25E1" w:rsidRDefault="00BF25E1">
      <w:pPr>
        <w:pStyle w:val="ListParagraph"/>
        <w:rPr>
          <w:sz w:val="24"/>
        </w:rPr>
        <w:sectPr w:rsidR="00BF25E1">
          <w:pgSz w:w="12240" w:h="15840"/>
          <w:pgMar w:top="1360" w:right="360" w:bottom="980" w:left="1080" w:header="0" w:footer="785" w:gutter="0"/>
          <w:cols w:space="720"/>
        </w:sectPr>
      </w:pPr>
    </w:p>
    <w:p w14:paraId="39B13847" w14:textId="77777777" w:rsidR="00BF25E1" w:rsidRDefault="009912EC">
      <w:pPr>
        <w:pStyle w:val="BodyText"/>
        <w:tabs>
          <w:tab w:val="left" w:pos="1675"/>
        </w:tabs>
        <w:spacing w:before="79"/>
        <w:ind w:left="1080"/>
      </w:pPr>
      <w:r>
        <w:rPr>
          <w:u w:val="single"/>
        </w:rPr>
        <w:lastRenderedPageBreak/>
        <w:tab/>
      </w:r>
      <w:r>
        <w:rPr>
          <w:spacing w:val="6"/>
        </w:rPr>
        <w:t xml:space="preserve"> </w:t>
      </w:r>
      <w:r>
        <w:t>(3 =</w:t>
      </w:r>
      <w:r>
        <w:rPr>
          <w:spacing w:val="-1"/>
        </w:rPr>
        <w:t xml:space="preserve"> </w:t>
      </w:r>
      <w:r>
        <w:t>Excellent; 2 = Satisfactory; 1 = Unsatisfactory; 0 = Unacceptable)</w:t>
      </w:r>
    </w:p>
    <w:p w14:paraId="39B13848" w14:textId="77777777" w:rsidR="00BF25E1" w:rsidRDefault="00BF25E1">
      <w:pPr>
        <w:pStyle w:val="BodyText"/>
      </w:pPr>
    </w:p>
    <w:p w14:paraId="39B13849" w14:textId="77777777" w:rsidR="00BF25E1" w:rsidRDefault="009912EC">
      <w:pPr>
        <w:pStyle w:val="BodyText"/>
        <w:ind w:left="1080"/>
      </w:pPr>
      <w:r>
        <w:rPr>
          <w:spacing w:val="-2"/>
        </w:rPr>
        <w:t>COMMENTS:</w:t>
      </w:r>
    </w:p>
    <w:p w14:paraId="39B1384A" w14:textId="77777777" w:rsidR="00BF25E1" w:rsidRDefault="00BF25E1">
      <w:pPr>
        <w:pStyle w:val="BodyText"/>
      </w:pPr>
    </w:p>
    <w:p w14:paraId="39B1384B" w14:textId="77777777" w:rsidR="00BF25E1" w:rsidRDefault="00BF25E1">
      <w:pPr>
        <w:pStyle w:val="BodyText"/>
      </w:pPr>
    </w:p>
    <w:p w14:paraId="39B1384C" w14:textId="77777777" w:rsidR="00BF25E1" w:rsidRDefault="00BF25E1">
      <w:pPr>
        <w:pStyle w:val="BodyText"/>
      </w:pPr>
    </w:p>
    <w:p w14:paraId="39B1384D" w14:textId="77777777" w:rsidR="00BF25E1" w:rsidRDefault="00BF25E1">
      <w:pPr>
        <w:pStyle w:val="BodyText"/>
      </w:pPr>
    </w:p>
    <w:p w14:paraId="39B1384E" w14:textId="77777777" w:rsidR="00BF25E1" w:rsidRDefault="00BF25E1">
      <w:pPr>
        <w:pStyle w:val="BodyText"/>
      </w:pPr>
    </w:p>
    <w:p w14:paraId="39B1384F" w14:textId="77777777" w:rsidR="00BF25E1" w:rsidRDefault="00BF25E1">
      <w:pPr>
        <w:pStyle w:val="BodyText"/>
      </w:pPr>
    </w:p>
    <w:p w14:paraId="39B13850" w14:textId="77777777" w:rsidR="00BF25E1" w:rsidRDefault="009912EC">
      <w:pPr>
        <w:pStyle w:val="ListParagraph"/>
        <w:numPr>
          <w:ilvl w:val="0"/>
          <w:numId w:val="1"/>
        </w:numPr>
        <w:tabs>
          <w:tab w:val="left" w:pos="1080"/>
        </w:tabs>
        <w:ind w:right="1033"/>
        <w:rPr>
          <w:sz w:val="24"/>
        </w:rPr>
      </w:pPr>
      <w:r>
        <w:rPr>
          <w:sz w:val="24"/>
        </w:rPr>
        <w:t>Who are/were the vendor’s principal representatives involved in your project and how would</w:t>
      </w:r>
      <w:r>
        <w:rPr>
          <w:spacing w:val="-3"/>
          <w:sz w:val="24"/>
        </w:rPr>
        <w:t xml:space="preserve"> </w:t>
      </w:r>
      <w:r>
        <w:rPr>
          <w:sz w:val="24"/>
        </w:rPr>
        <w:t>you</w:t>
      </w:r>
      <w:r>
        <w:rPr>
          <w:spacing w:val="-3"/>
          <w:sz w:val="24"/>
        </w:rPr>
        <w:t xml:space="preserve"> </w:t>
      </w:r>
      <w:r>
        <w:rPr>
          <w:sz w:val="24"/>
        </w:rPr>
        <w:t>rate</w:t>
      </w:r>
      <w:r>
        <w:rPr>
          <w:spacing w:val="-3"/>
          <w:sz w:val="24"/>
        </w:rPr>
        <w:t xml:space="preserve"> </w:t>
      </w:r>
      <w:r>
        <w:rPr>
          <w:sz w:val="24"/>
        </w:rPr>
        <w:t>them</w:t>
      </w:r>
      <w:r>
        <w:rPr>
          <w:spacing w:val="-3"/>
          <w:sz w:val="24"/>
        </w:rPr>
        <w:t xml:space="preserve"> </w:t>
      </w:r>
      <w:r>
        <w:rPr>
          <w:sz w:val="24"/>
        </w:rPr>
        <w:t>individually?</w:t>
      </w:r>
      <w:r>
        <w:rPr>
          <w:spacing w:val="40"/>
          <w:sz w:val="24"/>
        </w:rPr>
        <w:t xml:space="preserve"> </w:t>
      </w:r>
      <w:r>
        <w:rPr>
          <w:sz w:val="24"/>
        </w:rPr>
        <w:t>Would</w:t>
      </w:r>
      <w:r>
        <w:rPr>
          <w:spacing w:val="-3"/>
          <w:sz w:val="24"/>
        </w:rPr>
        <w:t xml:space="preserve"> </w:t>
      </w:r>
      <w:r>
        <w:rPr>
          <w:sz w:val="24"/>
        </w:rPr>
        <w:t>you,</w:t>
      </w:r>
      <w:r>
        <w:rPr>
          <w:spacing w:val="-3"/>
          <w:sz w:val="24"/>
        </w:rPr>
        <w:t xml:space="preserve"> </w:t>
      </w:r>
      <w:r>
        <w:rPr>
          <w:sz w:val="24"/>
        </w:rPr>
        <w:t>please,</w:t>
      </w:r>
      <w:r>
        <w:rPr>
          <w:spacing w:val="-4"/>
          <w:sz w:val="24"/>
        </w:rPr>
        <w:t xml:space="preserve"> </w:t>
      </w:r>
      <w:r>
        <w:rPr>
          <w:sz w:val="24"/>
        </w:rPr>
        <w:t>comment</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skills,</w:t>
      </w:r>
      <w:r>
        <w:rPr>
          <w:spacing w:val="-3"/>
          <w:sz w:val="24"/>
        </w:rPr>
        <w:t xml:space="preserve"> </w:t>
      </w:r>
      <w:r>
        <w:rPr>
          <w:sz w:val="24"/>
        </w:rPr>
        <w:t>knowledge, behaviors or other factors on which you based the rating?</w:t>
      </w:r>
    </w:p>
    <w:p w14:paraId="39B13851" w14:textId="77777777" w:rsidR="00BF25E1" w:rsidRDefault="00BF25E1">
      <w:pPr>
        <w:pStyle w:val="BodyText"/>
        <w:spacing w:before="1"/>
      </w:pPr>
    </w:p>
    <w:p w14:paraId="39B13852" w14:textId="77777777" w:rsidR="00BF25E1" w:rsidRDefault="009912EC">
      <w:pPr>
        <w:pStyle w:val="BodyText"/>
        <w:tabs>
          <w:tab w:val="left" w:pos="1675"/>
        </w:tabs>
        <w:ind w:left="1080"/>
      </w:pPr>
      <w:r>
        <w:rPr>
          <w:u w:val="single"/>
        </w:rPr>
        <w:tab/>
      </w:r>
      <w:r>
        <w:rPr>
          <w:spacing w:val="6"/>
        </w:rPr>
        <w:t xml:space="preserve"> </w:t>
      </w:r>
      <w:r>
        <w:t>(3 =</w:t>
      </w:r>
      <w:r>
        <w:rPr>
          <w:spacing w:val="-1"/>
        </w:rPr>
        <w:t xml:space="preserve"> </w:t>
      </w:r>
      <w:r>
        <w:t>Excellent; 2 = Satisfactory; 1 = Unsatisfactory; 0 = Unacceptable)</w:t>
      </w:r>
    </w:p>
    <w:p w14:paraId="39B13853" w14:textId="77777777" w:rsidR="00BF25E1" w:rsidRDefault="00BF25E1">
      <w:pPr>
        <w:pStyle w:val="BodyText"/>
        <w:spacing w:before="137"/>
      </w:pPr>
    </w:p>
    <w:p w14:paraId="39B13854" w14:textId="77777777" w:rsidR="00BF25E1" w:rsidRDefault="009912EC">
      <w:pPr>
        <w:pStyle w:val="BodyText"/>
        <w:tabs>
          <w:tab w:val="left" w:pos="7561"/>
        </w:tabs>
        <w:spacing w:line="360" w:lineRule="auto"/>
        <w:ind w:left="1080" w:right="2529"/>
        <w:jc w:val="both"/>
      </w:pPr>
      <w:r>
        <w:t>Name</w:t>
      </w:r>
      <w:proofErr w:type="gramStart"/>
      <w:r>
        <w:t xml:space="preserve">: </w:t>
      </w:r>
      <w:r>
        <w:rPr>
          <w:u w:val="single"/>
        </w:rPr>
        <w:tab/>
      </w:r>
      <w:r>
        <w:rPr>
          <w:spacing w:val="-2"/>
        </w:rPr>
        <w:t>Rating</w:t>
      </w:r>
      <w:proofErr w:type="gramEnd"/>
      <w:r>
        <w:rPr>
          <w:spacing w:val="-2"/>
        </w:rPr>
        <w:t xml:space="preserve">: </w:t>
      </w:r>
      <w:r>
        <w:t>Name</w:t>
      </w:r>
      <w:proofErr w:type="gramStart"/>
      <w:r>
        <w:t xml:space="preserve">: </w:t>
      </w:r>
      <w:r>
        <w:rPr>
          <w:u w:val="single"/>
        </w:rPr>
        <w:tab/>
      </w:r>
      <w:r>
        <w:rPr>
          <w:spacing w:val="-2"/>
        </w:rPr>
        <w:t>Rating</w:t>
      </w:r>
      <w:proofErr w:type="gramEnd"/>
      <w:r>
        <w:rPr>
          <w:spacing w:val="-2"/>
        </w:rPr>
        <w:t xml:space="preserve">: </w:t>
      </w:r>
      <w:r>
        <w:t>Name</w:t>
      </w:r>
      <w:proofErr w:type="gramStart"/>
      <w:r>
        <w:t xml:space="preserve">: </w:t>
      </w:r>
      <w:r>
        <w:rPr>
          <w:u w:val="single"/>
        </w:rPr>
        <w:tab/>
      </w:r>
      <w:r>
        <w:rPr>
          <w:spacing w:val="-2"/>
        </w:rPr>
        <w:t>Rating</w:t>
      </w:r>
      <w:proofErr w:type="gramEnd"/>
      <w:r>
        <w:rPr>
          <w:spacing w:val="-2"/>
        </w:rPr>
        <w:t xml:space="preserve">: </w:t>
      </w:r>
      <w:r>
        <w:t>Name</w:t>
      </w:r>
      <w:proofErr w:type="gramStart"/>
      <w:r>
        <w:t xml:space="preserve">: </w:t>
      </w:r>
      <w:r>
        <w:rPr>
          <w:u w:val="single"/>
        </w:rPr>
        <w:tab/>
      </w:r>
      <w:r>
        <w:rPr>
          <w:spacing w:val="-2"/>
        </w:rPr>
        <w:t>Rating</w:t>
      </w:r>
      <w:proofErr w:type="gramEnd"/>
      <w:r>
        <w:rPr>
          <w:spacing w:val="-2"/>
        </w:rPr>
        <w:t>: COMMENTS:</w:t>
      </w:r>
    </w:p>
    <w:p w14:paraId="39B13855" w14:textId="77777777" w:rsidR="00BF25E1" w:rsidRDefault="00BF25E1">
      <w:pPr>
        <w:pStyle w:val="BodyText"/>
      </w:pPr>
    </w:p>
    <w:p w14:paraId="39B13856" w14:textId="77777777" w:rsidR="00BF25E1" w:rsidRDefault="00BF25E1">
      <w:pPr>
        <w:pStyle w:val="BodyText"/>
      </w:pPr>
    </w:p>
    <w:p w14:paraId="39B13857" w14:textId="77777777" w:rsidR="00BF25E1" w:rsidRDefault="00BF25E1">
      <w:pPr>
        <w:pStyle w:val="BodyText"/>
      </w:pPr>
    </w:p>
    <w:p w14:paraId="39B13858" w14:textId="77777777" w:rsidR="00BF25E1" w:rsidRDefault="00BF25E1">
      <w:pPr>
        <w:pStyle w:val="BodyText"/>
      </w:pPr>
    </w:p>
    <w:p w14:paraId="39B13859" w14:textId="77777777" w:rsidR="00BF25E1" w:rsidRDefault="00BF25E1">
      <w:pPr>
        <w:pStyle w:val="BodyText"/>
      </w:pPr>
    </w:p>
    <w:p w14:paraId="39B1385A" w14:textId="77777777" w:rsidR="00BF25E1" w:rsidRDefault="00BF25E1">
      <w:pPr>
        <w:pStyle w:val="BodyText"/>
        <w:spacing w:before="139"/>
      </w:pPr>
    </w:p>
    <w:p w14:paraId="39B1385B" w14:textId="77777777" w:rsidR="00BF25E1" w:rsidRDefault="009912EC">
      <w:pPr>
        <w:pStyle w:val="ListParagraph"/>
        <w:numPr>
          <w:ilvl w:val="0"/>
          <w:numId w:val="1"/>
        </w:numPr>
        <w:tabs>
          <w:tab w:val="left" w:pos="1080"/>
        </w:tabs>
        <w:rPr>
          <w:sz w:val="24"/>
        </w:rPr>
      </w:pPr>
      <w:r>
        <w:rPr>
          <w:sz w:val="24"/>
        </w:rPr>
        <w:t>How</w:t>
      </w:r>
      <w:r>
        <w:rPr>
          <w:spacing w:val="-4"/>
          <w:sz w:val="24"/>
        </w:rPr>
        <w:t xml:space="preserve"> </w:t>
      </w:r>
      <w:r>
        <w:rPr>
          <w:sz w:val="24"/>
        </w:rPr>
        <w:t>satisfied are/were</w:t>
      </w:r>
      <w:r>
        <w:rPr>
          <w:spacing w:val="-2"/>
          <w:sz w:val="24"/>
        </w:rPr>
        <w:t xml:space="preserve"> </w:t>
      </w:r>
      <w:r>
        <w:rPr>
          <w:sz w:val="24"/>
        </w:rPr>
        <w:t>you with</w:t>
      </w:r>
      <w:r>
        <w:rPr>
          <w:spacing w:val="-1"/>
          <w:sz w:val="24"/>
        </w:rPr>
        <w:t xml:space="preserve"> </w:t>
      </w:r>
      <w:r>
        <w:rPr>
          <w:sz w:val="24"/>
        </w:rPr>
        <w:t>the</w:t>
      </w:r>
      <w:r>
        <w:rPr>
          <w:spacing w:val="-1"/>
          <w:sz w:val="24"/>
        </w:rPr>
        <w:t xml:space="preserve"> </w:t>
      </w:r>
      <w:r>
        <w:rPr>
          <w:sz w:val="24"/>
        </w:rPr>
        <w:t>products</w:t>
      </w:r>
      <w:r>
        <w:rPr>
          <w:spacing w:val="-2"/>
          <w:sz w:val="24"/>
        </w:rPr>
        <w:t xml:space="preserve"> </w:t>
      </w:r>
      <w:r>
        <w:rPr>
          <w:sz w:val="24"/>
        </w:rPr>
        <w:t>developed by</w:t>
      </w:r>
      <w:r>
        <w:rPr>
          <w:spacing w:val="-1"/>
          <w:sz w:val="24"/>
        </w:rPr>
        <w:t xml:space="preserve"> </w:t>
      </w:r>
      <w:r>
        <w:rPr>
          <w:sz w:val="24"/>
        </w:rPr>
        <w:t>the</w:t>
      </w:r>
      <w:r>
        <w:rPr>
          <w:spacing w:val="-1"/>
          <w:sz w:val="24"/>
        </w:rPr>
        <w:t xml:space="preserve"> </w:t>
      </w:r>
      <w:r>
        <w:rPr>
          <w:spacing w:val="-2"/>
          <w:sz w:val="24"/>
        </w:rPr>
        <w:t>vendor?</w:t>
      </w:r>
    </w:p>
    <w:p w14:paraId="39B1385C" w14:textId="77777777" w:rsidR="00BF25E1" w:rsidRDefault="00BF25E1">
      <w:pPr>
        <w:pStyle w:val="BodyText"/>
      </w:pPr>
    </w:p>
    <w:p w14:paraId="39B1385D" w14:textId="77777777" w:rsidR="00BF25E1" w:rsidRDefault="009912EC">
      <w:pPr>
        <w:pStyle w:val="BodyText"/>
        <w:tabs>
          <w:tab w:val="left" w:pos="1675"/>
        </w:tabs>
        <w:ind w:left="1080" w:right="1189"/>
      </w:pPr>
      <w:r>
        <w:rPr>
          <w:u w:val="single"/>
        </w:rPr>
        <w:tab/>
      </w:r>
      <w:r>
        <w:t xml:space="preserve"> (3</w:t>
      </w:r>
      <w:r>
        <w:rPr>
          <w:spacing w:val="-2"/>
        </w:rPr>
        <w:t xml:space="preserve"> </w:t>
      </w:r>
      <w:r>
        <w:t>=</w:t>
      </w:r>
      <w:r>
        <w:rPr>
          <w:spacing w:val="-4"/>
        </w:rPr>
        <w:t xml:space="preserve"> </w:t>
      </w:r>
      <w:r>
        <w:t>Excellent;</w:t>
      </w:r>
      <w:r>
        <w:rPr>
          <w:spacing w:val="-2"/>
        </w:rPr>
        <w:t xml:space="preserve"> </w:t>
      </w:r>
      <w:r>
        <w:t>2</w:t>
      </w:r>
      <w:r>
        <w:rPr>
          <w:spacing w:val="-2"/>
        </w:rPr>
        <w:t xml:space="preserve"> </w:t>
      </w:r>
      <w:r>
        <w:t>=</w:t>
      </w:r>
      <w:r>
        <w:rPr>
          <w:spacing w:val="-3"/>
        </w:rPr>
        <w:t xml:space="preserve"> </w:t>
      </w:r>
      <w:r>
        <w:t>Satisfactory;</w:t>
      </w:r>
      <w:r>
        <w:rPr>
          <w:spacing w:val="-2"/>
        </w:rPr>
        <w:t xml:space="preserve"> </w:t>
      </w:r>
      <w:r>
        <w:t>1</w:t>
      </w:r>
      <w:r>
        <w:rPr>
          <w:spacing w:val="-2"/>
        </w:rPr>
        <w:t xml:space="preserve"> </w:t>
      </w:r>
      <w:r>
        <w:t>=</w:t>
      </w:r>
      <w:r>
        <w:rPr>
          <w:spacing w:val="-3"/>
        </w:rPr>
        <w:t xml:space="preserve"> </w:t>
      </w:r>
      <w:r>
        <w:t>Unsatisfactory;</w:t>
      </w:r>
      <w:r>
        <w:rPr>
          <w:spacing w:val="-2"/>
        </w:rPr>
        <w:t xml:space="preserve"> </w:t>
      </w:r>
      <w:r>
        <w:t>0</w:t>
      </w:r>
      <w:r>
        <w:rPr>
          <w:spacing w:val="-2"/>
        </w:rPr>
        <w:t xml:space="preserve"> </w:t>
      </w:r>
      <w:r>
        <w:t>=</w:t>
      </w:r>
      <w:r>
        <w:rPr>
          <w:spacing w:val="-3"/>
        </w:rPr>
        <w:t xml:space="preserve"> </w:t>
      </w:r>
      <w:r>
        <w:t>Unacceptable,</w:t>
      </w:r>
      <w:r>
        <w:rPr>
          <w:spacing w:val="-2"/>
        </w:rPr>
        <w:t xml:space="preserve"> </w:t>
      </w:r>
      <w:r>
        <w:t>N/A</w:t>
      </w:r>
      <w:r>
        <w:rPr>
          <w:spacing w:val="-3"/>
        </w:rPr>
        <w:t xml:space="preserve"> </w:t>
      </w:r>
      <w:r>
        <w:t>=</w:t>
      </w:r>
      <w:r>
        <w:rPr>
          <w:spacing w:val="-4"/>
        </w:rPr>
        <w:t xml:space="preserve"> </w:t>
      </w:r>
      <w:r>
        <w:t xml:space="preserve">Not </w:t>
      </w:r>
      <w:r>
        <w:rPr>
          <w:spacing w:val="-2"/>
        </w:rPr>
        <w:t>applicable)</w:t>
      </w:r>
    </w:p>
    <w:p w14:paraId="39B1385E" w14:textId="77777777" w:rsidR="00BF25E1" w:rsidRDefault="00BF25E1">
      <w:pPr>
        <w:pStyle w:val="BodyText"/>
      </w:pPr>
    </w:p>
    <w:p w14:paraId="39B1385F" w14:textId="77777777" w:rsidR="00BF25E1" w:rsidRDefault="009912EC">
      <w:pPr>
        <w:pStyle w:val="BodyText"/>
        <w:ind w:left="1080"/>
      </w:pPr>
      <w:r>
        <w:rPr>
          <w:spacing w:val="-2"/>
        </w:rPr>
        <w:t>COMMENTS:</w:t>
      </w:r>
    </w:p>
    <w:p w14:paraId="39B13860" w14:textId="77777777" w:rsidR="00BF25E1" w:rsidRDefault="00BF25E1">
      <w:pPr>
        <w:pStyle w:val="BodyText"/>
      </w:pPr>
    </w:p>
    <w:p w14:paraId="39B13861" w14:textId="77777777" w:rsidR="00BF25E1" w:rsidRDefault="00BF25E1">
      <w:pPr>
        <w:pStyle w:val="BodyText"/>
      </w:pPr>
    </w:p>
    <w:p w14:paraId="39B13862" w14:textId="77777777" w:rsidR="00BF25E1" w:rsidRDefault="00BF25E1">
      <w:pPr>
        <w:pStyle w:val="BodyText"/>
      </w:pPr>
    </w:p>
    <w:p w14:paraId="39B13863" w14:textId="77777777" w:rsidR="00BF25E1" w:rsidRDefault="00BF25E1">
      <w:pPr>
        <w:pStyle w:val="BodyText"/>
      </w:pPr>
    </w:p>
    <w:p w14:paraId="39B13864" w14:textId="77777777" w:rsidR="00BF25E1" w:rsidRDefault="00BF25E1">
      <w:pPr>
        <w:pStyle w:val="BodyText"/>
      </w:pPr>
    </w:p>
    <w:p w14:paraId="39B13865" w14:textId="77777777" w:rsidR="00BF25E1" w:rsidRDefault="00BF25E1">
      <w:pPr>
        <w:pStyle w:val="BodyText"/>
      </w:pPr>
    </w:p>
    <w:p w14:paraId="39B13866" w14:textId="77777777" w:rsidR="00BF25E1" w:rsidRDefault="009912EC">
      <w:pPr>
        <w:pStyle w:val="ListParagraph"/>
        <w:numPr>
          <w:ilvl w:val="0"/>
          <w:numId w:val="1"/>
        </w:numPr>
        <w:tabs>
          <w:tab w:val="left" w:pos="1080"/>
        </w:tabs>
        <w:spacing w:before="1"/>
        <w:rPr>
          <w:sz w:val="24"/>
        </w:rPr>
      </w:pPr>
      <w:proofErr w:type="gramStart"/>
      <w:r>
        <w:rPr>
          <w:sz w:val="24"/>
        </w:rPr>
        <w:t>With</w:t>
      </w:r>
      <w:r>
        <w:rPr>
          <w:spacing w:val="-4"/>
          <w:sz w:val="24"/>
        </w:rPr>
        <w:t xml:space="preserve"> </w:t>
      </w:r>
      <w:r>
        <w:rPr>
          <w:sz w:val="24"/>
        </w:rPr>
        <w:t>which</w:t>
      </w:r>
      <w:proofErr w:type="gramEnd"/>
      <w:r>
        <w:rPr>
          <w:spacing w:val="-1"/>
          <w:sz w:val="24"/>
        </w:rPr>
        <w:t xml:space="preserve"> </w:t>
      </w:r>
      <w:r>
        <w:rPr>
          <w:sz w:val="24"/>
        </w:rPr>
        <w:t>aspect(s)</w:t>
      </w:r>
      <w:r>
        <w:rPr>
          <w:spacing w:val="-2"/>
          <w:sz w:val="24"/>
        </w:rPr>
        <w:t xml:space="preserve"> </w:t>
      </w:r>
      <w:r>
        <w:rPr>
          <w:sz w:val="24"/>
        </w:rPr>
        <w:t>of</w:t>
      </w:r>
      <w:r>
        <w:rPr>
          <w:spacing w:val="-2"/>
          <w:sz w:val="24"/>
        </w:rPr>
        <w:t xml:space="preserve"> </w:t>
      </w:r>
      <w:r>
        <w:rPr>
          <w:sz w:val="24"/>
        </w:rPr>
        <w:t>this</w:t>
      </w:r>
      <w:r>
        <w:rPr>
          <w:spacing w:val="-1"/>
          <w:sz w:val="24"/>
        </w:rPr>
        <w:t xml:space="preserve"> </w:t>
      </w:r>
      <w:r>
        <w:rPr>
          <w:sz w:val="24"/>
        </w:rPr>
        <w:t>vendor's</w:t>
      </w:r>
      <w:r>
        <w:rPr>
          <w:spacing w:val="-2"/>
          <w:sz w:val="24"/>
        </w:rPr>
        <w:t xml:space="preserve"> </w:t>
      </w:r>
      <w:r>
        <w:rPr>
          <w:sz w:val="24"/>
        </w:rPr>
        <w:t>services</w:t>
      </w:r>
      <w:r>
        <w:rPr>
          <w:spacing w:val="-2"/>
          <w:sz w:val="24"/>
        </w:rPr>
        <w:t xml:space="preserve"> </w:t>
      </w:r>
      <w:r>
        <w:rPr>
          <w:sz w:val="24"/>
        </w:rPr>
        <w:t>are/were</w:t>
      </w:r>
      <w:r>
        <w:rPr>
          <w:spacing w:val="-3"/>
          <w:sz w:val="24"/>
        </w:rPr>
        <w:t xml:space="preserve"> </w:t>
      </w:r>
      <w:r>
        <w:rPr>
          <w:sz w:val="24"/>
        </w:rPr>
        <w:t>you</w:t>
      </w:r>
      <w:r>
        <w:rPr>
          <w:spacing w:val="-1"/>
          <w:sz w:val="24"/>
        </w:rPr>
        <w:t xml:space="preserve"> </w:t>
      </w:r>
      <w:r>
        <w:rPr>
          <w:sz w:val="24"/>
        </w:rPr>
        <w:t>most</w:t>
      </w:r>
      <w:r>
        <w:rPr>
          <w:spacing w:val="-1"/>
          <w:sz w:val="24"/>
        </w:rPr>
        <w:t xml:space="preserve"> </w:t>
      </w:r>
      <w:r>
        <w:rPr>
          <w:spacing w:val="-2"/>
          <w:sz w:val="24"/>
        </w:rPr>
        <w:t>satisfied?</w:t>
      </w:r>
    </w:p>
    <w:p w14:paraId="39B13867" w14:textId="77777777" w:rsidR="00BF25E1" w:rsidRDefault="009912EC">
      <w:pPr>
        <w:pStyle w:val="BodyText"/>
        <w:spacing w:before="276"/>
        <w:ind w:left="1080"/>
      </w:pPr>
      <w:r>
        <w:rPr>
          <w:spacing w:val="-2"/>
        </w:rPr>
        <w:t>COMMENTS:</w:t>
      </w:r>
    </w:p>
    <w:p w14:paraId="39B13868" w14:textId="77777777" w:rsidR="00BF25E1" w:rsidRDefault="00BF25E1">
      <w:pPr>
        <w:pStyle w:val="BodyText"/>
        <w:sectPr w:rsidR="00BF25E1">
          <w:pgSz w:w="12240" w:h="15840"/>
          <w:pgMar w:top="1360" w:right="360" w:bottom="980" w:left="1080" w:header="0" w:footer="785" w:gutter="0"/>
          <w:cols w:space="720"/>
        </w:sectPr>
      </w:pPr>
    </w:p>
    <w:p w14:paraId="39B13869" w14:textId="77777777" w:rsidR="00BF25E1" w:rsidRDefault="00BF25E1">
      <w:pPr>
        <w:pStyle w:val="BodyText"/>
      </w:pPr>
    </w:p>
    <w:p w14:paraId="39B1386A" w14:textId="77777777" w:rsidR="00BF25E1" w:rsidRDefault="00BF25E1">
      <w:pPr>
        <w:pStyle w:val="BodyText"/>
        <w:spacing w:before="171"/>
      </w:pPr>
    </w:p>
    <w:p w14:paraId="39B1386B" w14:textId="77777777" w:rsidR="00BF25E1" w:rsidRDefault="009912EC">
      <w:pPr>
        <w:pStyle w:val="ListParagraph"/>
        <w:numPr>
          <w:ilvl w:val="0"/>
          <w:numId w:val="1"/>
        </w:numPr>
        <w:tabs>
          <w:tab w:val="left" w:pos="1080"/>
        </w:tabs>
        <w:rPr>
          <w:sz w:val="24"/>
        </w:rPr>
      </w:pPr>
      <w:r>
        <w:rPr>
          <w:sz w:val="24"/>
        </w:rPr>
        <w:t>With</w:t>
      </w:r>
      <w:r>
        <w:rPr>
          <w:spacing w:val="-3"/>
          <w:sz w:val="24"/>
        </w:rPr>
        <w:t xml:space="preserve"> </w:t>
      </w:r>
      <w:r>
        <w:rPr>
          <w:sz w:val="24"/>
        </w:rPr>
        <w:t>which</w:t>
      </w:r>
      <w:r>
        <w:rPr>
          <w:spacing w:val="-1"/>
          <w:sz w:val="24"/>
        </w:rPr>
        <w:t xml:space="preserve"> </w:t>
      </w:r>
      <w:r>
        <w:rPr>
          <w:sz w:val="24"/>
        </w:rPr>
        <w:t>aspect(s)</w:t>
      </w:r>
      <w:r>
        <w:rPr>
          <w:spacing w:val="-3"/>
          <w:sz w:val="24"/>
        </w:rPr>
        <w:t xml:space="preserve"> </w:t>
      </w:r>
      <w:r>
        <w:rPr>
          <w:sz w:val="24"/>
        </w:rPr>
        <w:t>of</w:t>
      </w:r>
      <w:r>
        <w:rPr>
          <w:spacing w:val="-1"/>
          <w:sz w:val="24"/>
        </w:rPr>
        <w:t xml:space="preserve"> </w:t>
      </w:r>
      <w:r>
        <w:rPr>
          <w:sz w:val="24"/>
        </w:rPr>
        <w:t>this</w:t>
      </w:r>
      <w:r>
        <w:rPr>
          <w:spacing w:val="-1"/>
          <w:sz w:val="24"/>
        </w:rPr>
        <w:t xml:space="preserve"> </w:t>
      </w:r>
      <w:r>
        <w:rPr>
          <w:sz w:val="24"/>
        </w:rPr>
        <w:t>vendor's</w:t>
      </w:r>
      <w:r>
        <w:rPr>
          <w:spacing w:val="-2"/>
          <w:sz w:val="24"/>
        </w:rPr>
        <w:t xml:space="preserve"> </w:t>
      </w:r>
      <w:r>
        <w:rPr>
          <w:sz w:val="24"/>
        </w:rPr>
        <w:t>services</w:t>
      </w:r>
      <w:r>
        <w:rPr>
          <w:spacing w:val="-2"/>
          <w:sz w:val="24"/>
        </w:rPr>
        <w:t xml:space="preserve"> </w:t>
      </w:r>
      <w:r>
        <w:rPr>
          <w:sz w:val="24"/>
        </w:rPr>
        <w:t>are/were</w:t>
      </w:r>
      <w:r>
        <w:rPr>
          <w:spacing w:val="-3"/>
          <w:sz w:val="24"/>
        </w:rPr>
        <w:t xml:space="preserve"> </w:t>
      </w:r>
      <w:r>
        <w:rPr>
          <w:sz w:val="24"/>
        </w:rPr>
        <w:t>you</w:t>
      </w:r>
      <w:r>
        <w:rPr>
          <w:spacing w:val="-1"/>
          <w:sz w:val="24"/>
        </w:rPr>
        <w:t xml:space="preserve"> </w:t>
      </w:r>
      <w:r>
        <w:rPr>
          <w:sz w:val="24"/>
        </w:rPr>
        <w:t xml:space="preserve">least </w:t>
      </w:r>
      <w:r>
        <w:rPr>
          <w:spacing w:val="-2"/>
          <w:sz w:val="24"/>
        </w:rPr>
        <w:t>satisfied?</w:t>
      </w:r>
    </w:p>
    <w:p w14:paraId="39B1386C" w14:textId="77777777" w:rsidR="00BF25E1" w:rsidRDefault="00BF25E1">
      <w:pPr>
        <w:pStyle w:val="BodyText"/>
      </w:pPr>
    </w:p>
    <w:p w14:paraId="39B1386D" w14:textId="77777777" w:rsidR="00BF25E1" w:rsidRDefault="009912EC">
      <w:pPr>
        <w:pStyle w:val="BodyText"/>
        <w:ind w:left="1080"/>
      </w:pPr>
      <w:r>
        <w:rPr>
          <w:spacing w:val="-2"/>
        </w:rPr>
        <w:t>COMMENTS:</w:t>
      </w:r>
    </w:p>
    <w:p w14:paraId="39B1386E" w14:textId="77777777" w:rsidR="00BF25E1" w:rsidRDefault="00BF25E1">
      <w:pPr>
        <w:pStyle w:val="BodyText"/>
      </w:pPr>
    </w:p>
    <w:p w14:paraId="39B1386F" w14:textId="77777777" w:rsidR="00BF25E1" w:rsidRDefault="00BF25E1">
      <w:pPr>
        <w:pStyle w:val="BodyText"/>
      </w:pPr>
    </w:p>
    <w:p w14:paraId="39B13870" w14:textId="77777777" w:rsidR="00BF25E1" w:rsidRDefault="00BF25E1">
      <w:pPr>
        <w:pStyle w:val="BodyText"/>
      </w:pPr>
    </w:p>
    <w:p w14:paraId="39B13871" w14:textId="77777777" w:rsidR="00BF25E1" w:rsidRDefault="00BF25E1">
      <w:pPr>
        <w:pStyle w:val="BodyText"/>
      </w:pPr>
    </w:p>
    <w:p w14:paraId="39B13872" w14:textId="77777777" w:rsidR="00BF25E1" w:rsidRDefault="00BF25E1">
      <w:pPr>
        <w:pStyle w:val="BodyText"/>
      </w:pPr>
    </w:p>
    <w:p w14:paraId="39B13873" w14:textId="77777777" w:rsidR="00BF25E1" w:rsidRDefault="00BF25E1">
      <w:pPr>
        <w:pStyle w:val="BodyText"/>
        <w:spacing w:before="1"/>
      </w:pPr>
    </w:p>
    <w:p w14:paraId="39B13874" w14:textId="77777777" w:rsidR="00BF25E1" w:rsidRDefault="009912EC">
      <w:pPr>
        <w:pStyle w:val="ListParagraph"/>
        <w:numPr>
          <w:ilvl w:val="0"/>
          <w:numId w:val="1"/>
        </w:numPr>
        <w:tabs>
          <w:tab w:val="left" w:pos="1080"/>
        </w:tabs>
        <w:rPr>
          <w:sz w:val="24"/>
        </w:rPr>
      </w:pPr>
      <w:r>
        <w:rPr>
          <w:sz w:val="24"/>
        </w:rPr>
        <w:t>Would</w:t>
      </w:r>
      <w:r>
        <w:rPr>
          <w:spacing w:val="-4"/>
          <w:sz w:val="24"/>
        </w:rPr>
        <w:t xml:space="preserve"> </w:t>
      </w:r>
      <w:r>
        <w:rPr>
          <w:sz w:val="24"/>
        </w:rPr>
        <w:t>you</w:t>
      </w:r>
      <w:r>
        <w:rPr>
          <w:spacing w:val="-1"/>
          <w:sz w:val="24"/>
        </w:rPr>
        <w:t xml:space="preserve"> </w:t>
      </w:r>
      <w:r>
        <w:rPr>
          <w:sz w:val="24"/>
        </w:rPr>
        <w:t>recommend</w:t>
      </w:r>
      <w:r>
        <w:rPr>
          <w:spacing w:val="-2"/>
          <w:sz w:val="24"/>
        </w:rPr>
        <w:t xml:space="preserve"> </w:t>
      </w:r>
      <w:r>
        <w:rPr>
          <w:sz w:val="24"/>
        </w:rPr>
        <w:t>this</w:t>
      </w:r>
      <w:r>
        <w:rPr>
          <w:spacing w:val="-2"/>
          <w:sz w:val="24"/>
        </w:rPr>
        <w:t xml:space="preserve"> </w:t>
      </w:r>
      <w:r>
        <w:rPr>
          <w:sz w:val="24"/>
        </w:rPr>
        <w:t>vendor's</w:t>
      </w:r>
      <w:r>
        <w:rPr>
          <w:spacing w:val="-2"/>
          <w:sz w:val="24"/>
        </w:rPr>
        <w:t xml:space="preserve"> </w:t>
      </w:r>
      <w:r>
        <w:rPr>
          <w:sz w:val="24"/>
        </w:rPr>
        <w:t>services</w:t>
      </w:r>
      <w:r>
        <w:rPr>
          <w:spacing w:val="-2"/>
          <w:sz w:val="24"/>
        </w:rPr>
        <w:t xml:space="preserve"> </w:t>
      </w:r>
      <w:r>
        <w:rPr>
          <w:sz w:val="24"/>
        </w:rPr>
        <w:t>to</w:t>
      </w:r>
      <w:r>
        <w:rPr>
          <w:spacing w:val="-2"/>
          <w:sz w:val="24"/>
        </w:rPr>
        <w:t xml:space="preserve"> </w:t>
      </w:r>
      <w:r>
        <w:rPr>
          <w:sz w:val="24"/>
        </w:rPr>
        <w:t>your</w:t>
      </w:r>
      <w:r>
        <w:rPr>
          <w:spacing w:val="-1"/>
          <w:sz w:val="24"/>
        </w:rPr>
        <w:t xml:space="preserve"> </w:t>
      </w:r>
      <w:r>
        <w:rPr>
          <w:sz w:val="24"/>
        </w:rPr>
        <w:t>organization</w:t>
      </w:r>
      <w:r>
        <w:rPr>
          <w:spacing w:val="-1"/>
          <w:sz w:val="24"/>
        </w:rPr>
        <w:t xml:space="preserve"> </w:t>
      </w:r>
      <w:r>
        <w:rPr>
          <w:spacing w:val="-2"/>
          <w:sz w:val="24"/>
        </w:rPr>
        <w:t>again?</w:t>
      </w:r>
    </w:p>
    <w:p w14:paraId="39B13875" w14:textId="77777777" w:rsidR="00BF25E1" w:rsidRDefault="00BF25E1">
      <w:pPr>
        <w:pStyle w:val="BodyText"/>
      </w:pPr>
    </w:p>
    <w:p w14:paraId="39B13876" w14:textId="77777777" w:rsidR="00BF25E1" w:rsidRDefault="009912EC">
      <w:pPr>
        <w:pStyle w:val="BodyText"/>
        <w:ind w:left="1080"/>
      </w:pPr>
      <w:r>
        <w:rPr>
          <w:spacing w:val="-2"/>
        </w:rPr>
        <w:t>COMMENTS:</w:t>
      </w:r>
    </w:p>
    <w:sectPr w:rsidR="00BF25E1">
      <w:pgSz w:w="12240" w:h="15840"/>
      <w:pgMar w:top="1820" w:right="360" w:bottom="980" w:left="1080" w:header="0" w:footer="7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32FA1" w14:textId="77777777" w:rsidR="009E2C06" w:rsidRDefault="009E2C06">
      <w:r>
        <w:separator/>
      </w:r>
    </w:p>
  </w:endnote>
  <w:endnote w:type="continuationSeparator" w:id="0">
    <w:p w14:paraId="21B85603" w14:textId="77777777" w:rsidR="009E2C06" w:rsidRDefault="009E2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OpenSans-Regular">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13895" w14:textId="77777777" w:rsidR="00BF25E1" w:rsidRDefault="009912EC">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39B13897" wp14:editId="39B13898">
              <wp:simplePos x="0" y="0"/>
              <wp:positionH relativeFrom="page">
                <wp:posOffset>3806063</wp:posOffset>
              </wp:positionH>
              <wp:positionV relativeFrom="page">
                <wp:posOffset>9420385</wp:posOffset>
              </wp:positionV>
              <wp:extent cx="19558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580" cy="194310"/>
                      </a:xfrm>
                      <a:prstGeom prst="rect">
                        <a:avLst/>
                      </a:prstGeom>
                    </wps:spPr>
                    <wps:txbx>
                      <w:txbxContent>
                        <w:p w14:paraId="39B1389B" w14:textId="77777777" w:rsidR="00BF25E1" w:rsidRDefault="009912EC">
                          <w:pPr>
                            <w:pStyle w:val="BodyText"/>
                            <w:spacing w:before="10"/>
                            <w:ind w:left="26"/>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v:shapetype w14:anchorId="39B13897" id="_x0000_t202" coordsize="21600,21600" o:spt="202" path="m,l,21600r21600,l21600,xe">
              <v:stroke joinstyle="miter"/>
              <v:path gradientshapeok="t" o:connecttype="rect"/>
            </v:shapetype>
            <v:shape id="Textbox 2" o:spid="_x0000_s1026" type="#_x0000_t202" style="position:absolute;margin-left:299.7pt;margin-top:741.75pt;width:15.4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NyfkwEAABoDAAAOAAAAZHJzL2Uyb0RvYy54bWysUsFu2zAMvQ/oPwi6N0radWiNOMW6YsOA&#10;YivQ9gMUWYqNWaJGKrHz96NUJxna27ALTZnU43uPWt6Ovhc7i9RBqOViNpfCBgNNFza1fHn+en4t&#10;BSUdGt1DsLXcW5K3q7MPyyFW9gJa6BuLgkECVUOsZZtSrJQi01qvaQbRBi46QK8TH3GjGtQDo/te&#10;Xcznn9QA2EQEY4n47/1rUa4KvnPWpJ/OkU2iryVzSyViiesc1Wqpqw3q2HZmoqH/gYXXXeChR6h7&#10;nbTYYvcOyncGgcClmQGvwLnO2KKB1Szmb9Q8tTraooXNoXi0if4frPmxe4qPKNJ4ByMvsIig+ADm&#10;F7E3aohUTT3ZU6qIu7PQ0aHPX5Yg+CJ7uz/6acckTEa7ubq65orh0uLm4+Wi+K1OlyNS+mbBi5zU&#10;EnldhYDePVDK43V1aJm4vI7PRNK4Hrklp2to9qxh4DXWkn5vNVop+u+Bfco7PyR4SNaHBFP/BcrL&#10;yFICfN4mcF2ZfMKdJvMCCqHpseQN/30uXacnvfoDAAD//wMAUEsDBBQABgAIAAAAIQB5BCrs4gAA&#10;AA0BAAAPAAAAZHJzL2Rvd25yZXYueG1sTI/BToNAEIbvJr7DZky82V1aIAVZmsboycRI8eBxYbdA&#10;ys4iu23x7R1Pepz5v/zzTbFb7MguZvaDQwnRSgAz2Do9YCfho3552ALzQaFWo0Mj4dt42JW3N4XK&#10;tbtiZS6H0DEqQZ8rCX0IU865b3tjlV+5ySBlRzdbFWicO65ndaVyO/K1ECm3akC60KvJPPWmPR3O&#10;VsL+E6vn4eutea+O1VDXmcDX9CTl/d2yfwQWzBL+YPjVJ3UoyalxZ9SejRKSLIsJpSDebhJghKQb&#10;sQbW0CqJ4gh4WfD/X5Q/AAAA//8DAFBLAQItABQABgAIAAAAIQC2gziS/gAAAOEBAAATAAAAAAAA&#10;AAAAAAAAAAAAAABbQ29udGVudF9UeXBlc10ueG1sUEsBAi0AFAAGAAgAAAAhADj9If/WAAAAlAEA&#10;AAsAAAAAAAAAAAAAAAAALwEAAF9yZWxzLy5yZWxzUEsBAi0AFAAGAAgAAAAhAMlg3J+TAQAAGgMA&#10;AA4AAAAAAAAAAAAAAAAALgIAAGRycy9lMm9Eb2MueG1sUEsBAi0AFAAGAAgAAAAhAHkEKuziAAAA&#10;DQEAAA8AAAAAAAAAAAAAAAAA7QMAAGRycy9kb3ducmV2LnhtbFBLBQYAAAAABAAEAPMAAAD8BAAA&#10;AAA=&#10;" filled="f" stroked="f">
              <v:textbox inset="0,0,0,0">
                <w:txbxContent>
                  <w:p w14:paraId="39B1389B" w14:textId="77777777" w:rsidR="00BF25E1" w:rsidRDefault="009912EC">
                    <w:pPr>
                      <w:pStyle w:val="BodyText"/>
                      <w:spacing w:before="10"/>
                      <w:ind w:left="26"/>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13896" w14:textId="77777777" w:rsidR="00BF25E1" w:rsidRDefault="009912EC">
    <w:pPr>
      <w:pStyle w:val="BodyText"/>
      <w:spacing w:line="14" w:lineRule="auto"/>
      <w:rPr>
        <w:sz w:val="20"/>
      </w:rPr>
    </w:pPr>
    <w:r>
      <w:rPr>
        <w:noProof/>
        <w:sz w:val="20"/>
      </w:rPr>
      <mc:AlternateContent>
        <mc:Choice Requires="wps">
          <w:drawing>
            <wp:anchor distT="0" distB="0" distL="0" distR="0" simplePos="0" relativeHeight="251658241" behindDoc="1" locked="0" layoutInCell="1" allowOverlap="1" wp14:anchorId="39B13899" wp14:editId="39B1389A">
              <wp:simplePos x="0" y="0"/>
              <wp:positionH relativeFrom="page">
                <wp:posOffset>3854322</wp:posOffset>
              </wp:positionH>
              <wp:positionV relativeFrom="page">
                <wp:posOffset>9420385</wp:posOffset>
              </wp:positionV>
              <wp:extent cx="1778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39B1389C" w14:textId="77777777" w:rsidR="00BF25E1" w:rsidRDefault="009912EC">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39B13899" id="_x0000_t202" coordsize="21600,21600" o:spt="202" path="m,l,21600r21600,l21600,xe">
              <v:stroke joinstyle="miter"/>
              <v:path gradientshapeok="t" o:connecttype="rect"/>
            </v:shapetype>
            <v:shape id="Textbox 3" o:spid="_x0000_s1027" type="#_x0000_t202" style="position:absolute;margin-left:303.5pt;margin-top:741.75pt;width:14pt;height:15.3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Ie8lwEAACEDAAAOAAAAZHJzL2Uyb0RvYy54bWysUsFuEzEQvSP1Hyzfm90URMsqmwpagZAq&#10;QCr9AMdrZy3WHnfGyW7+nrG7SRC9IS722DN+894br24nP4i9QXIQWrlc1FKYoKFzYdvKp5+fL2+k&#10;oKRCpwYIppUHQ/J2ffFmNcbGXEEPQ2dQMEigZoyt7FOKTVWR7o1XtIBoAictoFeJj7itOlQjo/uh&#10;uqrr99UI2EUEbYj49v4lKdcF31qj03drySQxtJK5pbJiWTd5rdYr1WxRxd7pmYb6BxZeucBNT1D3&#10;KimxQ/cKyjuNQGDTQoOvwFqnTdHAapb1X2oeexVN0cLmUDzZRP8PVn/bP8YfKNL0CSYeYBFB8QH0&#10;L2JvqjFSM9dkT6khrs5CJ4s+7yxB8EP29nDy00xJ6Ix2fX1Tc0Zzavnh3dtl8bs6P45I6YsBL3LQ&#10;SuRxFQJq/0Apt1fNsWTm8tI+E0nTZhKuy5y5Mt9soDuwlJGn2Up63ik0UgxfA9uVR38M8BhsjgGm&#10;4Q7KB8mKAnzcJbCuEDjjzgR4DoXX/GfyoP88l6rzz17/BgAA//8DAFBLAwQUAAYACAAAACEAlDh5&#10;3uEAAAANAQAADwAAAGRycy9kb3ducmV2LnhtbEyPwU7DMBBE70j8g7VI3Kgd2oQS4lQVghMSahoO&#10;HJ3YTazG6xC7bfh7lhMcd2Y0+6bYzG5gZzMF61FCshDADLZeW+wkfNSvd2tgISrUavBoJHybAJvy&#10;+qpQufYXrMx5HztGJRhyJaGPccw5D21vnAoLPxok7+AnpyKdU8f1pC5U7gZ+L0TGnbJIH3o1mufe&#10;tMf9yUnYfmL1Yr/em111qGxdPwp8y45S3t7M2ydg0czxLwy/+IQOJTE1/oQ6sEFCJh5oSyRjtV6m&#10;wCiSLVOSGpLSZJUALwv+f0X5AwAA//8DAFBLAQItABQABgAIAAAAIQC2gziS/gAAAOEBAAATAAAA&#10;AAAAAAAAAAAAAAAAAABbQ29udGVudF9UeXBlc10ueG1sUEsBAi0AFAAGAAgAAAAhADj9If/WAAAA&#10;lAEAAAsAAAAAAAAAAAAAAAAALwEAAF9yZWxzLy5yZWxzUEsBAi0AFAAGAAgAAAAhAPngh7yXAQAA&#10;IQMAAA4AAAAAAAAAAAAAAAAALgIAAGRycy9lMm9Eb2MueG1sUEsBAi0AFAAGAAgAAAAhAJQ4ed7h&#10;AAAADQEAAA8AAAAAAAAAAAAAAAAA8QMAAGRycy9kb3ducmV2LnhtbFBLBQYAAAAABAAEAPMAAAD/&#10;BAAAAAA=&#10;" filled="f" stroked="f">
              <v:textbox inset="0,0,0,0">
                <w:txbxContent>
                  <w:p w14:paraId="39B1389C" w14:textId="77777777" w:rsidR="00BF25E1" w:rsidRDefault="009912EC">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A835D" w14:textId="77777777" w:rsidR="009E2C06" w:rsidRDefault="009E2C06">
      <w:r>
        <w:separator/>
      </w:r>
    </w:p>
  </w:footnote>
  <w:footnote w:type="continuationSeparator" w:id="0">
    <w:p w14:paraId="2D098874" w14:textId="77777777" w:rsidR="009E2C06" w:rsidRDefault="009E2C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BE4F0D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C7883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A86D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AA424B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066B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3EA97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FB8C0D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16617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38F0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6904A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8F6D04"/>
    <w:multiLevelType w:val="hybridMultilevel"/>
    <w:tmpl w:val="20CEEB3A"/>
    <w:lvl w:ilvl="0" w:tplc="D5AE1904">
      <w:start w:val="1"/>
      <w:numFmt w:val="upperLetter"/>
      <w:lvlText w:val="%1."/>
      <w:lvlJc w:val="left"/>
      <w:pPr>
        <w:ind w:left="36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2CAC4FD2">
      <w:numFmt w:val="bullet"/>
      <w:lvlText w:val="•"/>
      <w:lvlJc w:val="left"/>
      <w:pPr>
        <w:ind w:left="1404" w:hanging="360"/>
      </w:pPr>
      <w:rPr>
        <w:rFonts w:hint="default"/>
        <w:lang w:val="en-US" w:eastAsia="en-US" w:bidi="ar-SA"/>
      </w:rPr>
    </w:lvl>
    <w:lvl w:ilvl="2" w:tplc="AD285FB2">
      <w:numFmt w:val="bullet"/>
      <w:lvlText w:val="•"/>
      <w:lvlJc w:val="left"/>
      <w:pPr>
        <w:ind w:left="2448" w:hanging="360"/>
      </w:pPr>
      <w:rPr>
        <w:rFonts w:hint="default"/>
        <w:lang w:val="en-US" w:eastAsia="en-US" w:bidi="ar-SA"/>
      </w:rPr>
    </w:lvl>
    <w:lvl w:ilvl="3" w:tplc="A43AB302">
      <w:numFmt w:val="bullet"/>
      <w:lvlText w:val="•"/>
      <w:lvlJc w:val="left"/>
      <w:pPr>
        <w:ind w:left="3492" w:hanging="360"/>
      </w:pPr>
      <w:rPr>
        <w:rFonts w:hint="default"/>
        <w:lang w:val="en-US" w:eastAsia="en-US" w:bidi="ar-SA"/>
      </w:rPr>
    </w:lvl>
    <w:lvl w:ilvl="4" w:tplc="FEC0AEB6">
      <w:numFmt w:val="bullet"/>
      <w:lvlText w:val="•"/>
      <w:lvlJc w:val="left"/>
      <w:pPr>
        <w:ind w:left="4536" w:hanging="360"/>
      </w:pPr>
      <w:rPr>
        <w:rFonts w:hint="default"/>
        <w:lang w:val="en-US" w:eastAsia="en-US" w:bidi="ar-SA"/>
      </w:rPr>
    </w:lvl>
    <w:lvl w:ilvl="5" w:tplc="0BD41CE4">
      <w:numFmt w:val="bullet"/>
      <w:lvlText w:val="•"/>
      <w:lvlJc w:val="left"/>
      <w:pPr>
        <w:ind w:left="5580" w:hanging="360"/>
      </w:pPr>
      <w:rPr>
        <w:rFonts w:hint="default"/>
        <w:lang w:val="en-US" w:eastAsia="en-US" w:bidi="ar-SA"/>
      </w:rPr>
    </w:lvl>
    <w:lvl w:ilvl="6" w:tplc="BFE2F892">
      <w:numFmt w:val="bullet"/>
      <w:lvlText w:val="•"/>
      <w:lvlJc w:val="left"/>
      <w:pPr>
        <w:ind w:left="6624" w:hanging="360"/>
      </w:pPr>
      <w:rPr>
        <w:rFonts w:hint="default"/>
        <w:lang w:val="en-US" w:eastAsia="en-US" w:bidi="ar-SA"/>
      </w:rPr>
    </w:lvl>
    <w:lvl w:ilvl="7" w:tplc="A3104F78">
      <w:numFmt w:val="bullet"/>
      <w:lvlText w:val="•"/>
      <w:lvlJc w:val="left"/>
      <w:pPr>
        <w:ind w:left="7668" w:hanging="360"/>
      </w:pPr>
      <w:rPr>
        <w:rFonts w:hint="default"/>
        <w:lang w:val="en-US" w:eastAsia="en-US" w:bidi="ar-SA"/>
      </w:rPr>
    </w:lvl>
    <w:lvl w:ilvl="8" w:tplc="30DA6CA2">
      <w:numFmt w:val="bullet"/>
      <w:lvlText w:val="•"/>
      <w:lvlJc w:val="left"/>
      <w:pPr>
        <w:ind w:left="8712" w:hanging="360"/>
      </w:pPr>
      <w:rPr>
        <w:rFonts w:hint="default"/>
        <w:lang w:val="en-US" w:eastAsia="en-US" w:bidi="ar-SA"/>
      </w:rPr>
    </w:lvl>
  </w:abstractNum>
  <w:abstractNum w:abstractNumId="11" w15:restartNumberingAfterBreak="0">
    <w:nsid w:val="0FF841B4"/>
    <w:multiLevelType w:val="multilevel"/>
    <w:tmpl w:val="848C9856"/>
    <w:lvl w:ilvl="0">
      <w:start w:val="3"/>
      <w:numFmt w:val="upperRoman"/>
      <w:lvlText w:val="%1."/>
      <w:lvlJc w:val="left"/>
      <w:pPr>
        <w:ind w:left="722" w:hanging="363"/>
      </w:pPr>
      <w:rPr>
        <w:rFonts w:ascii="Times New Roman" w:eastAsia="Times New Roman" w:hAnsi="Times New Roman" w:cs="Times New Roman" w:hint="default"/>
        <w:b/>
        <w:bCs/>
        <w:i w:val="0"/>
        <w:iCs w:val="0"/>
        <w:spacing w:val="0"/>
        <w:w w:val="99"/>
        <w:sz w:val="32"/>
        <w:szCs w:val="32"/>
      </w:rPr>
    </w:lvl>
    <w:lvl w:ilvl="1">
      <w:start w:val="1"/>
      <w:numFmt w:val="upperLetter"/>
      <w:lvlText w:val="%2."/>
      <w:lvlJc w:val="left"/>
      <w:pPr>
        <w:ind w:left="7020" w:hanging="360"/>
      </w:pPr>
      <w:rPr>
        <w:rFonts w:hint="default"/>
        <w:spacing w:val="0"/>
        <w:w w:val="100"/>
      </w:rPr>
    </w:lvl>
    <w:lvl w:ilvl="2">
      <w:start w:val="2"/>
      <w:numFmt w:val="decimal"/>
      <w:lvlText w:val="%3."/>
      <w:lvlJc w:val="left"/>
      <w:pPr>
        <w:ind w:left="1080" w:hanging="360"/>
      </w:pPr>
      <w:rPr>
        <w:rFonts w:ascii="Times New Roman" w:eastAsia="Times New Roman" w:hAnsi="Times New Roman" w:cs="Times New Roman" w:hint="default"/>
        <w:b/>
        <w:bCs/>
        <w:i w:val="0"/>
        <w:iCs w:val="0"/>
        <w:spacing w:val="0"/>
        <w:w w:val="100"/>
        <w:sz w:val="24"/>
        <w:szCs w:val="24"/>
      </w:rPr>
    </w:lvl>
    <w:lvl w:ilvl="3">
      <w:start w:val="1"/>
      <w:numFmt w:val="decimal"/>
      <w:lvlText w:val="%3.%4"/>
      <w:lvlJc w:val="left"/>
      <w:pPr>
        <w:ind w:left="1800" w:hanging="360"/>
      </w:pPr>
      <w:rPr>
        <w:rFonts w:hint="default"/>
        <w:spacing w:val="0"/>
        <w:w w:val="100"/>
      </w:rPr>
    </w:lvl>
    <w:lvl w:ilvl="4">
      <w:start w:val="1"/>
      <w:numFmt w:val="decimal"/>
      <w:lvlText w:val="%3.%4.%5"/>
      <w:lvlJc w:val="left"/>
      <w:pPr>
        <w:ind w:left="2700" w:hanging="360"/>
      </w:pPr>
      <w:rPr>
        <w:rFonts w:ascii="Times New Roman" w:eastAsia="Times New Roman" w:hAnsi="Times New Roman" w:cs="Times New Roman" w:hint="default"/>
        <w:b w:val="0"/>
        <w:bCs w:val="0"/>
        <w:i w:val="0"/>
        <w:iCs w:val="0"/>
        <w:spacing w:val="0"/>
        <w:w w:val="100"/>
        <w:sz w:val="24"/>
        <w:szCs w:val="24"/>
      </w:rPr>
    </w:lvl>
    <w:lvl w:ilvl="5">
      <w:start w:val="1"/>
      <w:numFmt w:val="decimal"/>
      <w:lvlText w:val="%3.%4.%5.%6"/>
      <w:lvlJc w:val="left"/>
      <w:pPr>
        <w:ind w:left="3601" w:hanging="360"/>
      </w:pPr>
      <w:rPr>
        <w:rFonts w:ascii="Times New Roman" w:eastAsia="Times New Roman" w:hAnsi="Times New Roman" w:cs="Times New Roman" w:hint="default"/>
        <w:b w:val="0"/>
        <w:bCs w:val="0"/>
        <w:i w:val="0"/>
        <w:iCs w:val="0"/>
        <w:spacing w:val="0"/>
        <w:w w:val="100"/>
        <w:sz w:val="24"/>
        <w:szCs w:val="24"/>
      </w:rPr>
    </w:lvl>
    <w:lvl w:ilvl="6">
      <w:start w:val="1"/>
      <w:numFmt w:val="decimal"/>
      <w:lvlText w:val="%3.%4.%5.%6.%7"/>
      <w:lvlJc w:val="left"/>
      <w:pPr>
        <w:ind w:left="4681" w:hanging="360"/>
      </w:pPr>
      <w:rPr>
        <w:rFonts w:ascii="Times New Roman" w:eastAsia="Times New Roman" w:hAnsi="Times New Roman" w:cs="Times New Roman" w:hint="default"/>
        <w:b w:val="0"/>
        <w:bCs w:val="0"/>
        <w:i w:val="0"/>
        <w:iCs w:val="0"/>
        <w:spacing w:val="0"/>
        <w:w w:val="100"/>
        <w:sz w:val="24"/>
        <w:szCs w:val="24"/>
      </w:rPr>
    </w:lvl>
    <w:lvl w:ilvl="7">
      <w:numFmt w:val="bullet"/>
      <w:lvlText w:val="•"/>
      <w:lvlJc w:val="left"/>
      <w:pPr>
        <w:ind w:left="3600" w:hanging="360"/>
      </w:pPr>
      <w:rPr>
        <w:rFonts w:hint="default"/>
      </w:rPr>
    </w:lvl>
    <w:lvl w:ilvl="8">
      <w:numFmt w:val="bullet"/>
      <w:lvlText w:val="•"/>
      <w:lvlJc w:val="left"/>
      <w:pPr>
        <w:ind w:left="4680" w:hanging="360"/>
      </w:pPr>
      <w:rPr>
        <w:rFonts w:hint="default"/>
      </w:rPr>
    </w:lvl>
  </w:abstractNum>
  <w:abstractNum w:abstractNumId="12" w15:restartNumberingAfterBreak="0">
    <w:nsid w:val="0FFC6A38"/>
    <w:multiLevelType w:val="hybridMultilevel"/>
    <w:tmpl w:val="4864A51E"/>
    <w:lvl w:ilvl="0" w:tplc="F5CEA9CA">
      <w:numFmt w:val="bullet"/>
      <w:lvlText w:val=""/>
      <w:lvlJc w:val="left"/>
      <w:pPr>
        <w:ind w:left="1440" w:hanging="360"/>
      </w:pPr>
      <w:rPr>
        <w:rFonts w:ascii="Symbol" w:eastAsia="Symbol" w:hAnsi="Symbol" w:cs="Symbol" w:hint="default"/>
        <w:b w:val="0"/>
        <w:bCs w:val="0"/>
        <w:i w:val="0"/>
        <w:iCs w:val="0"/>
        <w:spacing w:val="0"/>
        <w:w w:val="100"/>
        <w:sz w:val="24"/>
        <w:szCs w:val="24"/>
        <w:lang w:val="en-US" w:eastAsia="en-US" w:bidi="ar-SA"/>
      </w:rPr>
    </w:lvl>
    <w:lvl w:ilvl="1" w:tplc="2CCAB59E">
      <w:start w:val="1"/>
      <w:numFmt w:val="decimal"/>
      <w:lvlText w:val="%2."/>
      <w:lvlJc w:val="left"/>
      <w:pPr>
        <w:ind w:left="18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EAFC6042">
      <w:start w:val="1"/>
      <w:numFmt w:val="lowerLetter"/>
      <w:lvlText w:val="%3."/>
      <w:lvlJc w:val="left"/>
      <w:pPr>
        <w:ind w:left="2071" w:hanging="272"/>
      </w:pPr>
      <w:rPr>
        <w:rFonts w:ascii="Times New Roman" w:eastAsia="Times New Roman" w:hAnsi="Times New Roman" w:cs="Times New Roman" w:hint="default"/>
        <w:b w:val="0"/>
        <w:bCs w:val="0"/>
        <w:i w:val="0"/>
        <w:iCs w:val="0"/>
        <w:spacing w:val="-1"/>
        <w:w w:val="100"/>
        <w:sz w:val="24"/>
        <w:szCs w:val="24"/>
        <w:lang w:val="en-US" w:eastAsia="en-US" w:bidi="ar-SA"/>
      </w:rPr>
    </w:lvl>
    <w:lvl w:ilvl="3" w:tplc="2D7687F0">
      <w:numFmt w:val="bullet"/>
      <w:lvlText w:val="•"/>
      <w:lvlJc w:val="left"/>
      <w:pPr>
        <w:ind w:left="3170" w:hanging="272"/>
      </w:pPr>
      <w:rPr>
        <w:rFonts w:hint="default"/>
        <w:lang w:val="en-US" w:eastAsia="en-US" w:bidi="ar-SA"/>
      </w:rPr>
    </w:lvl>
    <w:lvl w:ilvl="4" w:tplc="8AF667AC">
      <w:numFmt w:val="bullet"/>
      <w:lvlText w:val="•"/>
      <w:lvlJc w:val="left"/>
      <w:pPr>
        <w:ind w:left="4260" w:hanging="272"/>
      </w:pPr>
      <w:rPr>
        <w:rFonts w:hint="default"/>
        <w:lang w:val="en-US" w:eastAsia="en-US" w:bidi="ar-SA"/>
      </w:rPr>
    </w:lvl>
    <w:lvl w:ilvl="5" w:tplc="A132A030">
      <w:numFmt w:val="bullet"/>
      <w:lvlText w:val="•"/>
      <w:lvlJc w:val="left"/>
      <w:pPr>
        <w:ind w:left="5350" w:hanging="272"/>
      </w:pPr>
      <w:rPr>
        <w:rFonts w:hint="default"/>
        <w:lang w:val="en-US" w:eastAsia="en-US" w:bidi="ar-SA"/>
      </w:rPr>
    </w:lvl>
    <w:lvl w:ilvl="6" w:tplc="DE14307C">
      <w:numFmt w:val="bullet"/>
      <w:lvlText w:val="•"/>
      <w:lvlJc w:val="left"/>
      <w:pPr>
        <w:ind w:left="6440" w:hanging="272"/>
      </w:pPr>
      <w:rPr>
        <w:rFonts w:hint="default"/>
        <w:lang w:val="en-US" w:eastAsia="en-US" w:bidi="ar-SA"/>
      </w:rPr>
    </w:lvl>
    <w:lvl w:ilvl="7" w:tplc="8F60CF08">
      <w:numFmt w:val="bullet"/>
      <w:lvlText w:val="•"/>
      <w:lvlJc w:val="left"/>
      <w:pPr>
        <w:ind w:left="7530" w:hanging="272"/>
      </w:pPr>
      <w:rPr>
        <w:rFonts w:hint="default"/>
        <w:lang w:val="en-US" w:eastAsia="en-US" w:bidi="ar-SA"/>
      </w:rPr>
    </w:lvl>
    <w:lvl w:ilvl="8" w:tplc="F4248EC4">
      <w:numFmt w:val="bullet"/>
      <w:lvlText w:val="•"/>
      <w:lvlJc w:val="left"/>
      <w:pPr>
        <w:ind w:left="8620" w:hanging="272"/>
      </w:pPr>
      <w:rPr>
        <w:rFonts w:hint="default"/>
        <w:lang w:val="en-US" w:eastAsia="en-US" w:bidi="ar-SA"/>
      </w:rPr>
    </w:lvl>
  </w:abstractNum>
  <w:abstractNum w:abstractNumId="13" w15:restartNumberingAfterBreak="0">
    <w:nsid w:val="15353BC7"/>
    <w:multiLevelType w:val="hybridMultilevel"/>
    <w:tmpl w:val="FE2470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71F3256"/>
    <w:multiLevelType w:val="hybridMultilevel"/>
    <w:tmpl w:val="80D27BFA"/>
    <w:lvl w:ilvl="0" w:tplc="916C4FB2">
      <w:start w:val="1"/>
      <w:numFmt w:val="upperLetter"/>
      <w:lvlText w:val="%1."/>
      <w:lvlJc w:val="left"/>
      <w:pPr>
        <w:ind w:left="144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BB7AAA94">
      <w:numFmt w:val="bullet"/>
      <w:lvlText w:val="•"/>
      <w:lvlJc w:val="left"/>
      <w:pPr>
        <w:ind w:left="2376" w:hanging="360"/>
      </w:pPr>
      <w:rPr>
        <w:rFonts w:hint="default"/>
        <w:lang w:val="en-US" w:eastAsia="en-US" w:bidi="ar-SA"/>
      </w:rPr>
    </w:lvl>
    <w:lvl w:ilvl="2" w:tplc="979CA874">
      <w:numFmt w:val="bullet"/>
      <w:lvlText w:val="•"/>
      <w:lvlJc w:val="left"/>
      <w:pPr>
        <w:ind w:left="3312" w:hanging="360"/>
      </w:pPr>
      <w:rPr>
        <w:rFonts w:hint="default"/>
        <w:lang w:val="en-US" w:eastAsia="en-US" w:bidi="ar-SA"/>
      </w:rPr>
    </w:lvl>
    <w:lvl w:ilvl="3" w:tplc="EC562E52">
      <w:numFmt w:val="bullet"/>
      <w:lvlText w:val="•"/>
      <w:lvlJc w:val="left"/>
      <w:pPr>
        <w:ind w:left="4248" w:hanging="360"/>
      </w:pPr>
      <w:rPr>
        <w:rFonts w:hint="default"/>
        <w:lang w:val="en-US" w:eastAsia="en-US" w:bidi="ar-SA"/>
      </w:rPr>
    </w:lvl>
    <w:lvl w:ilvl="4" w:tplc="5F76937C">
      <w:numFmt w:val="bullet"/>
      <w:lvlText w:val="•"/>
      <w:lvlJc w:val="left"/>
      <w:pPr>
        <w:ind w:left="5184" w:hanging="360"/>
      </w:pPr>
      <w:rPr>
        <w:rFonts w:hint="default"/>
        <w:lang w:val="en-US" w:eastAsia="en-US" w:bidi="ar-SA"/>
      </w:rPr>
    </w:lvl>
    <w:lvl w:ilvl="5" w:tplc="9AB2155E">
      <w:numFmt w:val="bullet"/>
      <w:lvlText w:val="•"/>
      <w:lvlJc w:val="left"/>
      <w:pPr>
        <w:ind w:left="6120" w:hanging="360"/>
      </w:pPr>
      <w:rPr>
        <w:rFonts w:hint="default"/>
        <w:lang w:val="en-US" w:eastAsia="en-US" w:bidi="ar-SA"/>
      </w:rPr>
    </w:lvl>
    <w:lvl w:ilvl="6" w:tplc="0B30A49A">
      <w:numFmt w:val="bullet"/>
      <w:lvlText w:val="•"/>
      <w:lvlJc w:val="left"/>
      <w:pPr>
        <w:ind w:left="7056" w:hanging="360"/>
      </w:pPr>
      <w:rPr>
        <w:rFonts w:hint="default"/>
        <w:lang w:val="en-US" w:eastAsia="en-US" w:bidi="ar-SA"/>
      </w:rPr>
    </w:lvl>
    <w:lvl w:ilvl="7" w:tplc="4D7CF7DC">
      <w:numFmt w:val="bullet"/>
      <w:lvlText w:val="•"/>
      <w:lvlJc w:val="left"/>
      <w:pPr>
        <w:ind w:left="7992" w:hanging="360"/>
      </w:pPr>
      <w:rPr>
        <w:rFonts w:hint="default"/>
        <w:lang w:val="en-US" w:eastAsia="en-US" w:bidi="ar-SA"/>
      </w:rPr>
    </w:lvl>
    <w:lvl w:ilvl="8" w:tplc="772070C0">
      <w:numFmt w:val="bullet"/>
      <w:lvlText w:val="•"/>
      <w:lvlJc w:val="left"/>
      <w:pPr>
        <w:ind w:left="8928" w:hanging="360"/>
      </w:pPr>
      <w:rPr>
        <w:rFonts w:hint="default"/>
        <w:lang w:val="en-US" w:eastAsia="en-US" w:bidi="ar-SA"/>
      </w:rPr>
    </w:lvl>
  </w:abstractNum>
  <w:abstractNum w:abstractNumId="15" w15:restartNumberingAfterBreak="0">
    <w:nsid w:val="1AA564BB"/>
    <w:multiLevelType w:val="hybridMultilevel"/>
    <w:tmpl w:val="3C526944"/>
    <w:lvl w:ilvl="0" w:tplc="EC0C2852">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167B4E"/>
    <w:multiLevelType w:val="hybridMultilevel"/>
    <w:tmpl w:val="88C0BFA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9D17593"/>
    <w:multiLevelType w:val="hybridMultilevel"/>
    <w:tmpl w:val="A6B643FC"/>
    <w:lvl w:ilvl="0" w:tplc="B0089A88">
      <w:start w:val="1"/>
      <w:numFmt w:val="decimal"/>
      <w:lvlText w:val="%1)"/>
      <w:lvlJc w:val="left"/>
      <w:pPr>
        <w:ind w:left="180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C9B60726">
      <w:numFmt w:val="bullet"/>
      <w:lvlText w:val="•"/>
      <w:lvlJc w:val="left"/>
      <w:pPr>
        <w:ind w:left="2700" w:hanging="720"/>
      </w:pPr>
      <w:rPr>
        <w:rFonts w:hint="default"/>
        <w:lang w:val="en-US" w:eastAsia="en-US" w:bidi="ar-SA"/>
      </w:rPr>
    </w:lvl>
    <w:lvl w:ilvl="2" w:tplc="98EAE08A">
      <w:numFmt w:val="bullet"/>
      <w:lvlText w:val="•"/>
      <w:lvlJc w:val="left"/>
      <w:pPr>
        <w:ind w:left="3600" w:hanging="720"/>
      </w:pPr>
      <w:rPr>
        <w:rFonts w:hint="default"/>
        <w:lang w:val="en-US" w:eastAsia="en-US" w:bidi="ar-SA"/>
      </w:rPr>
    </w:lvl>
    <w:lvl w:ilvl="3" w:tplc="AA2CFDF0">
      <w:numFmt w:val="bullet"/>
      <w:lvlText w:val="•"/>
      <w:lvlJc w:val="left"/>
      <w:pPr>
        <w:ind w:left="4500" w:hanging="720"/>
      </w:pPr>
      <w:rPr>
        <w:rFonts w:hint="default"/>
        <w:lang w:val="en-US" w:eastAsia="en-US" w:bidi="ar-SA"/>
      </w:rPr>
    </w:lvl>
    <w:lvl w:ilvl="4" w:tplc="AE34A82A">
      <w:numFmt w:val="bullet"/>
      <w:lvlText w:val="•"/>
      <w:lvlJc w:val="left"/>
      <w:pPr>
        <w:ind w:left="5400" w:hanging="720"/>
      </w:pPr>
      <w:rPr>
        <w:rFonts w:hint="default"/>
        <w:lang w:val="en-US" w:eastAsia="en-US" w:bidi="ar-SA"/>
      </w:rPr>
    </w:lvl>
    <w:lvl w:ilvl="5" w:tplc="E674AC86">
      <w:numFmt w:val="bullet"/>
      <w:lvlText w:val="•"/>
      <w:lvlJc w:val="left"/>
      <w:pPr>
        <w:ind w:left="6300" w:hanging="720"/>
      </w:pPr>
      <w:rPr>
        <w:rFonts w:hint="default"/>
        <w:lang w:val="en-US" w:eastAsia="en-US" w:bidi="ar-SA"/>
      </w:rPr>
    </w:lvl>
    <w:lvl w:ilvl="6" w:tplc="27346854">
      <w:numFmt w:val="bullet"/>
      <w:lvlText w:val="•"/>
      <w:lvlJc w:val="left"/>
      <w:pPr>
        <w:ind w:left="7200" w:hanging="720"/>
      </w:pPr>
      <w:rPr>
        <w:rFonts w:hint="default"/>
        <w:lang w:val="en-US" w:eastAsia="en-US" w:bidi="ar-SA"/>
      </w:rPr>
    </w:lvl>
    <w:lvl w:ilvl="7" w:tplc="F624670C">
      <w:numFmt w:val="bullet"/>
      <w:lvlText w:val="•"/>
      <w:lvlJc w:val="left"/>
      <w:pPr>
        <w:ind w:left="8100" w:hanging="720"/>
      </w:pPr>
      <w:rPr>
        <w:rFonts w:hint="default"/>
        <w:lang w:val="en-US" w:eastAsia="en-US" w:bidi="ar-SA"/>
      </w:rPr>
    </w:lvl>
    <w:lvl w:ilvl="8" w:tplc="970627B6">
      <w:numFmt w:val="bullet"/>
      <w:lvlText w:val="•"/>
      <w:lvlJc w:val="left"/>
      <w:pPr>
        <w:ind w:left="9000" w:hanging="720"/>
      </w:pPr>
      <w:rPr>
        <w:rFonts w:hint="default"/>
        <w:lang w:val="en-US" w:eastAsia="en-US" w:bidi="ar-SA"/>
      </w:rPr>
    </w:lvl>
  </w:abstractNum>
  <w:abstractNum w:abstractNumId="18" w15:restartNumberingAfterBreak="0">
    <w:nsid w:val="2C41786C"/>
    <w:multiLevelType w:val="hybridMultilevel"/>
    <w:tmpl w:val="4D427508"/>
    <w:lvl w:ilvl="0" w:tplc="11F89B5A">
      <w:start w:val="1"/>
      <w:numFmt w:val="decimal"/>
      <w:lvlText w:val="%1."/>
      <w:lvlJc w:val="left"/>
      <w:pPr>
        <w:ind w:left="1800" w:hanging="360"/>
      </w:pPr>
      <w:rPr>
        <w:rFonts w:hint="default"/>
        <w:spacing w:val="0"/>
        <w:w w:val="100"/>
        <w:lang w:val="en-US" w:eastAsia="en-US" w:bidi="ar-SA"/>
      </w:rPr>
    </w:lvl>
    <w:lvl w:ilvl="1" w:tplc="714874EE">
      <w:start w:val="1"/>
      <w:numFmt w:val="lowerLetter"/>
      <w:lvlText w:val="%2."/>
      <w:lvlJc w:val="left"/>
      <w:pPr>
        <w:ind w:left="216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3A74F28E">
      <w:start w:val="1"/>
      <w:numFmt w:val="lowerRoman"/>
      <w:lvlText w:val="%3."/>
      <w:lvlJc w:val="left"/>
      <w:pPr>
        <w:ind w:left="2700" w:hanging="48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C364552A">
      <w:numFmt w:val="bullet"/>
      <w:lvlText w:val="•"/>
      <w:lvlJc w:val="left"/>
      <w:pPr>
        <w:ind w:left="3712" w:hanging="488"/>
      </w:pPr>
      <w:rPr>
        <w:rFonts w:hint="default"/>
        <w:lang w:val="en-US" w:eastAsia="en-US" w:bidi="ar-SA"/>
      </w:rPr>
    </w:lvl>
    <w:lvl w:ilvl="4" w:tplc="B2FE3D1E">
      <w:numFmt w:val="bullet"/>
      <w:lvlText w:val="•"/>
      <w:lvlJc w:val="left"/>
      <w:pPr>
        <w:ind w:left="4725" w:hanging="488"/>
      </w:pPr>
      <w:rPr>
        <w:rFonts w:hint="default"/>
        <w:lang w:val="en-US" w:eastAsia="en-US" w:bidi="ar-SA"/>
      </w:rPr>
    </w:lvl>
    <w:lvl w:ilvl="5" w:tplc="056C382E">
      <w:numFmt w:val="bullet"/>
      <w:lvlText w:val="•"/>
      <w:lvlJc w:val="left"/>
      <w:pPr>
        <w:ind w:left="5737" w:hanging="488"/>
      </w:pPr>
      <w:rPr>
        <w:rFonts w:hint="default"/>
        <w:lang w:val="en-US" w:eastAsia="en-US" w:bidi="ar-SA"/>
      </w:rPr>
    </w:lvl>
    <w:lvl w:ilvl="6" w:tplc="9ED836FA">
      <w:numFmt w:val="bullet"/>
      <w:lvlText w:val="•"/>
      <w:lvlJc w:val="left"/>
      <w:pPr>
        <w:ind w:left="6750" w:hanging="488"/>
      </w:pPr>
      <w:rPr>
        <w:rFonts w:hint="default"/>
        <w:lang w:val="en-US" w:eastAsia="en-US" w:bidi="ar-SA"/>
      </w:rPr>
    </w:lvl>
    <w:lvl w:ilvl="7" w:tplc="852A0E56">
      <w:numFmt w:val="bullet"/>
      <w:lvlText w:val="•"/>
      <w:lvlJc w:val="left"/>
      <w:pPr>
        <w:ind w:left="7762" w:hanging="488"/>
      </w:pPr>
      <w:rPr>
        <w:rFonts w:hint="default"/>
        <w:lang w:val="en-US" w:eastAsia="en-US" w:bidi="ar-SA"/>
      </w:rPr>
    </w:lvl>
    <w:lvl w:ilvl="8" w:tplc="79A4131A">
      <w:numFmt w:val="bullet"/>
      <w:lvlText w:val="•"/>
      <w:lvlJc w:val="left"/>
      <w:pPr>
        <w:ind w:left="8775" w:hanging="488"/>
      </w:pPr>
      <w:rPr>
        <w:rFonts w:hint="default"/>
        <w:lang w:val="en-US" w:eastAsia="en-US" w:bidi="ar-SA"/>
      </w:rPr>
    </w:lvl>
  </w:abstractNum>
  <w:abstractNum w:abstractNumId="19" w15:restartNumberingAfterBreak="0">
    <w:nsid w:val="2F715101"/>
    <w:multiLevelType w:val="hybridMultilevel"/>
    <w:tmpl w:val="AAB8E5EA"/>
    <w:lvl w:ilvl="0" w:tplc="CFCC7042">
      <w:start w:val="1"/>
      <w:numFmt w:val="lowerLetter"/>
      <w:lvlText w:val="%1."/>
      <w:lvlJc w:val="left"/>
      <w:pPr>
        <w:ind w:left="180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0FCAFC80">
      <w:start w:val="1"/>
      <w:numFmt w:val="decimal"/>
      <w:lvlText w:val="%2."/>
      <w:lvlJc w:val="left"/>
      <w:pPr>
        <w:ind w:left="23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7FC63B3A">
      <w:numFmt w:val="bullet"/>
      <w:lvlText w:val="•"/>
      <w:lvlJc w:val="left"/>
      <w:pPr>
        <w:ind w:left="3280" w:hanging="360"/>
      </w:pPr>
      <w:rPr>
        <w:rFonts w:hint="default"/>
        <w:lang w:val="en-US" w:eastAsia="en-US" w:bidi="ar-SA"/>
      </w:rPr>
    </w:lvl>
    <w:lvl w:ilvl="3" w:tplc="B094950A">
      <w:numFmt w:val="bullet"/>
      <w:lvlText w:val="•"/>
      <w:lvlJc w:val="left"/>
      <w:pPr>
        <w:ind w:left="4220" w:hanging="360"/>
      </w:pPr>
      <w:rPr>
        <w:rFonts w:hint="default"/>
        <w:lang w:val="en-US" w:eastAsia="en-US" w:bidi="ar-SA"/>
      </w:rPr>
    </w:lvl>
    <w:lvl w:ilvl="4" w:tplc="27961848">
      <w:numFmt w:val="bullet"/>
      <w:lvlText w:val="•"/>
      <w:lvlJc w:val="left"/>
      <w:pPr>
        <w:ind w:left="5160" w:hanging="360"/>
      </w:pPr>
      <w:rPr>
        <w:rFonts w:hint="default"/>
        <w:lang w:val="en-US" w:eastAsia="en-US" w:bidi="ar-SA"/>
      </w:rPr>
    </w:lvl>
    <w:lvl w:ilvl="5" w:tplc="F5660304">
      <w:numFmt w:val="bullet"/>
      <w:lvlText w:val="•"/>
      <w:lvlJc w:val="left"/>
      <w:pPr>
        <w:ind w:left="6100" w:hanging="360"/>
      </w:pPr>
      <w:rPr>
        <w:rFonts w:hint="default"/>
        <w:lang w:val="en-US" w:eastAsia="en-US" w:bidi="ar-SA"/>
      </w:rPr>
    </w:lvl>
    <w:lvl w:ilvl="6" w:tplc="18C82506">
      <w:numFmt w:val="bullet"/>
      <w:lvlText w:val="•"/>
      <w:lvlJc w:val="left"/>
      <w:pPr>
        <w:ind w:left="7040" w:hanging="360"/>
      </w:pPr>
      <w:rPr>
        <w:rFonts w:hint="default"/>
        <w:lang w:val="en-US" w:eastAsia="en-US" w:bidi="ar-SA"/>
      </w:rPr>
    </w:lvl>
    <w:lvl w:ilvl="7" w:tplc="DCECF764">
      <w:numFmt w:val="bullet"/>
      <w:lvlText w:val="•"/>
      <w:lvlJc w:val="left"/>
      <w:pPr>
        <w:ind w:left="7980" w:hanging="360"/>
      </w:pPr>
      <w:rPr>
        <w:rFonts w:hint="default"/>
        <w:lang w:val="en-US" w:eastAsia="en-US" w:bidi="ar-SA"/>
      </w:rPr>
    </w:lvl>
    <w:lvl w:ilvl="8" w:tplc="5BDECF8A">
      <w:numFmt w:val="bullet"/>
      <w:lvlText w:val="•"/>
      <w:lvlJc w:val="left"/>
      <w:pPr>
        <w:ind w:left="8920" w:hanging="360"/>
      </w:pPr>
      <w:rPr>
        <w:rFonts w:hint="default"/>
        <w:lang w:val="en-US" w:eastAsia="en-US" w:bidi="ar-SA"/>
      </w:rPr>
    </w:lvl>
  </w:abstractNum>
  <w:abstractNum w:abstractNumId="20" w15:restartNumberingAfterBreak="0">
    <w:nsid w:val="32BD3BFE"/>
    <w:multiLevelType w:val="hybridMultilevel"/>
    <w:tmpl w:val="9AC4DF3A"/>
    <w:lvl w:ilvl="0" w:tplc="42680B0E">
      <w:start w:val="1"/>
      <w:numFmt w:val="decimal"/>
      <w:lvlText w:val="%1)"/>
      <w:lvlJc w:val="left"/>
      <w:pPr>
        <w:ind w:left="1080" w:hanging="344"/>
      </w:pPr>
      <w:rPr>
        <w:rFonts w:ascii="Times New Roman" w:eastAsia="Times New Roman" w:hAnsi="Times New Roman" w:cs="Times New Roman" w:hint="default"/>
        <w:b w:val="0"/>
        <w:bCs w:val="0"/>
        <w:i w:val="0"/>
        <w:iCs w:val="0"/>
        <w:spacing w:val="0"/>
        <w:w w:val="100"/>
        <w:sz w:val="24"/>
        <w:szCs w:val="24"/>
        <w:lang w:val="en-US" w:eastAsia="en-US" w:bidi="ar-SA"/>
      </w:rPr>
    </w:lvl>
    <w:lvl w:ilvl="1" w:tplc="6E181F8A">
      <w:start w:val="1"/>
      <w:numFmt w:val="lowerLetter"/>
      <w:lvlText w:val="%2)"/>
      <w:lvlJc w:val="left"/>
      <w:pPr>
        <w:ind w:left="2407" w:hanging="308"/>
      </w:pPr>
      <w:rPr>
        <w:rFonts w:ascii="Times New Roman" w:eastAsia="Times New Roman" w:hAnsi="Times New Roman" w:cs="Times New Roman" w:hint="default"/>
        <w:b w:val="0"/>
        <w:bCs w:val="0"/>
        <w:i w:val="0"/>
        <w:iCs w:val="0"/>
        <w:spacing w:val="-1"/>
        <w:w w:val="100"/>
        <w:sz w:val="24"/>
        <w:szCs w:val="24"/>
        <w:lang w:val="en-US" w:eastAsia="en-US" w:bidi="ar-SA"/>
      </w:rPr>
    </w:lvl>
    <w:lvl w:ilvl="2" w:tplc="4C3AAB4C">
      <w:numFmt w:val="bullet"/>
      <w:lvlText w:val="•"/>
      <w:lvlJc w:val="left"/>
      <w:pPr>
        <w:ind w:left="2400" w:hanging="308"/>
      </w:pPr>
      <w:rPr>
        <w:rFonts w:hint="default"/>
        <w:lang w:val="en-US" w:eastAsia="en-US" w:bidi="ar-SA"/>
      </w:rPr>
    </w:lvl>
    <w:lvl w:ilvl="3" w:tplc="F20A082A">
      <w:numFmt w:val="bullet"/>
      <w:lvlText w:val="•"/>
      <w:lvlJc w:val="left"/>
      <w:pPr>
        <w:ind w:left="3450" w:hanging="308"/>
      </w:pPr>
      <w:rPr>
        <w:rFonts w:hint="default"/>
        <w:lang w:val="en-US" w:eastAsia="en-US" w:bidi="ar-SA"/>
      </w:rPr>
    </w:lvl>
    <w:lvl w:ilvl="4" w:tplc="7F381CBA">
      <w:numFmt w:val="bullet"/>
      <w:lvlText w:val="•"/>
      <w:lvlJc w:val="left"/>
      <w:pPr>
        <w:ind w:left="4500" w:hanging="308"/>
      </w:pPr>
      <w:rPr>
        <w:rFonts w:hint="default"/>
        <w:lang w:val="en-US" w:eastAsia="en-US" w:bidi="ar-SA"/>
      </w:rPr>
    </w:lvl>
    <w:lvl w:ilvl="5" w:tplc="4BFEC032">
      <w:numFmt w:val="bullet"/>
      <w:lvlText w:val="•"/>
      <w:lvlJc w:val="left"/>
      <w:pPr>
        <w:ind w:left="5550" w:hanging="308"/>
      </w:pPr>
      <w:rPr>
        <w:rFonts w:hint="default"/>
        <w:lang w:val="en-US" w:eastAsia="en-US" w:bidi="ar-SA"/>
      </w:rPr>
    </w:lvl>
    <w:lvl w:ilvl="6" w:tplc="C0F632E2">
      <w:numFmt w:val="bullet"/>
      <w:lvlText w:val="•"/>
      <w:lvlJc w:val="left"/>
      <w:pPr>
        <w:ind w:left="6600" w:hanging="308"/>
      </w:pPr>
      <w:rPr>
        <w:rFonts w:hint="default"/>
        <w:lang w:val="en-US" w:eastAsia="en-US" w:bidi="ar-SA"/>
      </w:rPr>
    </w:lvl>
    <w:lvl w:ilvl="7" w:tplc="80FA5F2A">
      <w:numFmt w:val="bullet"/>
      <w:lvlText w:val="•"/>
      <w:lvlJc w:val="left"/>
      <w:pPr>
        <w:ind w:left="7650" w:hanging="308"/>
      </w:pPr>
      <w:rPr>
        <w:rFonts w:hint="default"/>
        <w:lang w:val="en-US" w:eastAsia="en-US" w:bidi="ar-SA"/>
      </w:rPr>
    </w:lvl>
    <w:lvl w:ilvl="8" w:tplc="3646770C">
      <w:numFmt w:val="bullet"/>
      <w:lvlText w:val="•"/>
      <w:lvlJc w:val="left"/>
      <w:pPr>
        <w:ind w:left="8700" w:hanging="308"/>
      </w:pPr>
      <w:rPr>
        <w:rFonts w:hint="default"/>
        <w:lang w:val="en-US" w:eastAsia="en-US" w:bidi="ar-SA"/>
      </w:rPr>
    </w:lvl>
  </w:abstractNum>
  <w:abstractNum w:abstractNumId="21" w15:restartNumberingAfterBreak="0">
    <w:nsid w:val="33AE58D8"/>
    <w:multiLevelType w:val="hybridMultilevel"/>
    <w:tmpl w:val="4A6A2FD4"/>
    <w:lvl w:ilvl="0" w:tplc="FFFFFFFF">
      <w:start w:val="1"/>
      <w:numFmt w:val="decimal"/>
      <w:lvlText w:val="%1."/>
      <w:lvlJc w:val="left"/>
      <w:pPr>
        <w:ind w:left="108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3D011B45"/>
    <w:multiLevelType w:val="hybridMultilevel"/>
    <w:tmpl w:val="B8425B7E"/>
    <w:lvl w:ilvl="0" w:tplc="5596B4AA">
      <w:start w:val="1"/>
      <w:numFmt w:val="decimal"/>
      <w:lvlText w:val="%1."/>
      <w:lvlJc w:val="left"/>
      <w:pPr>
        <w:ind w:left="1080" w:hanging="360"/>
        <w:jc w:val="right"/>
      </w:pPr>
      <w:rPr>
        <w:rFonts w:hint="default"/>
        <w:spacing w:val="0"/>
        <w:w w:val="100"/>
        <w:lang w:val="en-US" w:eastAsia="en-US" w:bidi="ar-SA"/>
      </w:rPr>
    </w:lvl>
    <w:lvl w:ilvl="1" w:tplc="84DA01A4">
      <w:numFmt w:val="bullet"/>
      <w:lvlText w:val="•"/>
      <w:lvlJc w:val="left"/>
      <w:pPr>
        <w:ind w:left="2052" w:hanging="360"/>
      </w:pPr>
      <w:rPr>
        <w:rFonts w:hint="default"/>
        <w:lang w:val="en-US" w:eastAsia="en-US" w:bidi="ar-SA"/>
      </w:rPr>
    </w:lvl>
    <w:lvl w:ilvl="2" w:tplc="5A1430CC">
      <w:numFmt w:val="bullet"/>
      <w:lvlText w:val="•"/>
      <w:lvlJc w:val="left"/>
      <w:pPr>
        <w:ind w:left="3024" w:hanging="360"/>
      </w:pPr>
      <w:rPr>
        <w:rFonts w:hint="default"/>
        <w:lang w:val="en-US" w:eastAsia="en-US" w:bidi="ar-SA"/>
      </w:rPr>
    </w:lvl>
    <w:lvl w:ilvl="3" w:tplc="5F8C0BA4">
      <w:numFmt w:val="bullet"/>
      <w:lvlText w:val="•"/>
      <w:lvlJc w:val="left"/>
      <w:pPr>
        <w:ind w:left="3996" w:hanging="360"/>
      </w:pPr>
      <w:rPr>
        <w:rFonts w:hint="default"/>
        <w:lang w:val="en-US" w:eastAsia="en-US" w:bidi="ar-SA"/>
      </w:rPr>
    </w:lvl>
    <w:lvl w:ilvl="4" w:tplc="D75EC718">
      <w:numFmt w:val="bullet"/>
      <w:lvlText w:val="•"/>
      <w:lvlJc w:val="left"/>
      <w:pPr>
        <w:ind w:left="4968" w:hanging="360"/>
      </w:pPr>
      <w:rPr>
        <w:rFonts w:hint="default"/>
        <w:lang w:val="en-US" w:eastAsia="en-US" w:bidi="ar-SA"/>
      </w:rPr>
    </w:lvl>
    <w:lvl w:ilvl="5" w:tplc="A1D619A6">
      <w:numFmt w:val="bullet"/>
      <w:lvlText w:val="•"/>
      <w:lvlJc w:val="left"/>
      <w:pPr>
        <w:ind w:left="5940" w:hanging="360"/>
      </w:pPr>
      <w:rPr>
        <w:rFonts w:hint="default"/>
        <w:lang w:val="en-US" w:eastAsia="en-US" w:bidi="ar-SA"/>
      </w:rPr>
    </w:lvl>
    <w:lvl w:ilvl="6" w:tplc="6EA8962E">
      <w:numFmt w:val="bullet"/>
      <w:lvlText w:val="•"/>
      <w:lvlJc w:val="left"/>
      <w:pPr>
        <w:ind w:left="6912" w:hanging="360"/>
      </w:pPr>
      <w:rPr>
        <w:rFonts w:hint="default"/>
        <w:lang w:val="en-US" w:eastAsia="en-US" w:bidi="ar-SA"/>
      </w:rPr>
    </w:lvl>
    <w:lvl w:ilvl="7" w:tplc="020E2B2C">
      <w:numFmt w:val="bullet"/>
      <w:lvlText w:val="•"/>
      <w:lvlJc w:val="left"/>
      <w:pPr>
        <w:ind w:left="7884" w:hanging="360"/>
      </w:pPr>
      <w:rPr>
        <w:rFonts w:hint="default"/>
        <w:lang w:val="en-US" w:eastAsia="en-US" w:bidi="ar-SA"/>
      </w:rPr>
    </w:lvl>
    <w:lvl w:ilvl="8" w:tplc="7D9C4F4A">
      <w:numFmt w:val="bullet"/>
      <w:lvlText w:val="•"/>
      <w:lvlJc w:val="left"/>
      <w:pPr>
        <w:ind w:left="8856" w:hanging="360"/>
      </w:pPr>
      <w:rPr>
        <w:rFonts w:hint="default"/>
        <w:lang w:val="en-US" w:eastAsia="en-US" w:bidi="ar-SA"/>
      </w:rPr>
    </w:lvl>
  </w:abstractNum>
  <w:abstractNum w:abstractNumId="23" w15:restartNumberingAfterBreak="0">
    <w:nsid w:val="416F120B"/>
    <w:multiLevelType w:val="hybridMultilevel"/>
    <w:tmpl w:val="D7D21430"/>
    <w:lvl w:ilvl="0" w:tplc="E594FE9A">
      <w:start w:val="1"/>
      <w:numFmt w:val="lowerLetter"/>
      <w:lvlText w:val="%1)"/>
      <w:lvlJc w:val="left"/>
      <w:pPr>
        <w:ind w:left="2971"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1" w:tplc="E1C007D0">
      <w:numFmt w:val="bullet"/>
      <w:lvlText w:val="•"/>
      <w:lvlJc w:val="left"/>
      <w:pPr>
        <w:ind w:left="3762" w:hanging="540"/>
      </w:pPr>
      <w:rPr>
        <w:rFonts w:hint="default"/>
        <w:lang w:val="en-US" w:eastAsia="en-US" w:bidi="ar-SA"/>
      </w:rPr>
    </w:lvl>
    <w:lvl w:ilvl="2" w:tplc="09A69ACE">
      <w:numFmt w:val="bullet"/>
      <w:lvlText w:val="•"/>
      <w:lvlJc w:val="left"/>
      <w:pPr>
        <w:ind w:left="4544" w:hanging="540"/>
      </w:pPr>
      <w:rPr>
        <w:rFonts w:hint="default"/>
        <w:lang w:val="en-US" w:eastAsia="en-US" w:bidi="ar-SA"/>
      </w:rPr>
    </w:lvl>
    <w:lvl w:ilvl="3" w:tplc="4004360E">
      <w:numFmt w:val="bullet"/>
      <w:lvlText w:val="•"/>
      <w:lvlJc w:val="left"/>
      <w:pPr>
        <w:ind w:left="5326" w:hanging="540"/>
      </w:pPr>
      <w:rPr>
        <w:rFonts w:hint="default"/>
        <w:lang w:val="en-US" w:eastAsia="en-US" w:bidi="ar-SA"/>
      </w:rPr>
    </w:lvl>
    <w:lvl w:ilvl="4" w:tplc="09F43C84">
      <w:numFmt w:val="bullet"/>
      <w:lvlText w:val="•"/>
      <w:lvlJc w:val="left"/>
      <w:pPr>
        <w:ind w:left="6108" w:hanging="540"/>
      </w:pPr>
      <w:rPr>
        <w:rFonts w:hint="default"/>
        <w:lang w:val="en-US" w:eastAsia="en-US" w:bidi="ar-SA"/>
      </w:rPr>
    </w:lvl>
    <w:lvl w:ilvl="5" w:tplc="0F2A314E">
      <w:numFmt w:val="bullet"/>
      <w:lvlText w:val="•"/>
      <w:lvlJc w:val="left"/>
      <w:pPr>
        <w:ind w:left="6890" w:hanging="540"/>
      </w:pPr>
      <w:rPr>
        <w:rFonts w:hint="default"/>
        <w:lang w:val="en-US" w:eastAsia="en-US" w:bidi="ar-SA"/>
      </w:rPr>
    </w:lvl>
    <w:lvl w:ilvl="6" w:tplc="CD4ECC18">
      <w:numFmt w:val="bullet"/>
      <w:lvlText w:val="•"/>
      <w:lvlJc w:val="left"/>
      <w:pPr>
        <w:ind w:left="7672" w:hanging="540"/>
      </w:pPr>
      <w:rPr>
        <w:rFonts w:hint="default"/>
        <w:lang w:val="en-US" w:eastAsia="en-US" w:bidi="ar-SA"/>
      </w:rPr>
    </w:lvl>
    <w:lvl w:ilvl="7" w:tplc="56125AFC">
      <w:numFmt w:val="bullet"/>
      <w:lvlText w:val="•"/>
      <w:lvlJc w:val="left"/>
      <w:pPr>
        <w:ind w:left="8454" w:hanging="540"/>
      </w:pPr>
      <w:rPr>
        <w:rFonts w:hint="default"/>
        <w:lang w:val="en-US" w:eastAsia="en-US" w:bidi="ar-SA"/>
      </w:rPr>
    </w:lvl>
    <w:lvl w:ilvl="8" w:tplc="E30025DA">
      <w:numFmt w:val="bullet"/>
      <w:lvlText w:val="•"/>
      <w:lvlJc w:val="left"/>
      <w:pPr>
        <w:ind w:left="9236" w:hanging="540"/>
      </w:pPr>
      <w:rPr>
        <w:rFonts w:hint="default"/>
        <w:lang w:val="en-US" w:eastAsia="en-US" w:bidi="ar-SA"/>
      </w:rPr>
    </w:lvl>
  </w:abstractNum>
  <w:abstractNum w:abstractNumId="24" w15:restartNumberingAfterBreak="0">
    <w:nsid w:val="42E21F1E"/>
    <w:multiLevelType w:val="hybridMultilevel"/>
    <w:tmpl w:val="6CD82E9C"/>
    <w:lvl w:ilvl="0" w:tplc="0409000F">
      <w:start w:val="1"/>
      <w:numFmt w:val="decimal"/>
      <w:lvlText w:val="%1."/>
      <w:lvlJc w:val="left"/>
      <w:pPr>
        <w:ind w:left="108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58366EE"/>
    <w:multiLevelType w:val="hybridMultilevel"/>
    <w:tmpl w:val="97AE6D12"/>
    <w:lvl w:ilvl="0" w:tplc="04090015">
      <w:start w:val="1"/>
      <w:numFmt w:val="upperLetter"/>
      <w:lvlText w:val="%1."/>
      <w:lvlJc w:val="left"/>
      <w:pPr>
        <w:ind w:left="720" w:hanging="360"/>
      </w:pPr>
    </w:lvl>
    <w:lvl w:ilvl="1" w:tplc="39C0076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6E39EB"/>
    <w:multiLevelType w:val="hybridMultilevel"/>
    <w:tmpl w:val="404C3934"/>
    <w:lvl w:ilvl="0" w:tplc="E8F45B82">
      <w:start w:val="1"/>
      <w:numFmt w:val="decimal"/>
      <w:lvlText w:val="%1)"/>
      <w:lvlJc w:val="left"/>
      <w:pPr>
        <w:ind w:left="180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F7704924">
      <w:numFmt w:val="bullet"/>
      <w:lvlText w:val="•"/>
      <w:lvlJc w:val="left"/>
      <w:pPr>
        <w:ind w:left="2700" w:hanging="720"/>
      </w:pPr>
      <w:rPr>
        <w:rFonts w:hint="default"/>
        <w:lang w:val="en-US" w:eastAsia="en-US" w:bidi="ar-SA"/>
      </w:rPr>
    </w:lvl>
    <w:lvl w:ilvl="2" w:tplc="7D8CDB2A">
      <w:numFmt w:val="bullet"/>
      <w:lvlText w:val="•"/>
      <w:lvlJc w:val="left"/>
      <w:pPr>
        <w:ind w:left="3600" w:hanging="720"/>
      </w:pPr>
      <w:rPr>
        <w:rFonts w:hint="default"/>
        <w:lang w:val="en-US" w:eastAsia="en-US" w:bidi="ar-SA"/>
      </w:rPr>
    </w:lvl>
    <w:lvl w:ilvl="3" w:tplc="723E546A">
      <w:numFmt w:val="bullet"/>
      <w:lvlText w:val="•"/>
      <w:lvlJc w:val="left"/>
      <w:pPr>
        <w:ind w:left="4500" w:hanging="720"/>
      </w:pPr>
      <w:rPr>
        <w:rFonts w:hint="default"/>
        <w:lang w:val="en-US" w:eastAsia="en-US" w:bidi="ar-SA"/>
      </w:rPr>
    </w:lvl>
    <w:lvl w:ilvl="4" w:tplc="C20CBB36">
      <w:numFmt w:val="bullet"/>
      <w:lvlText w:val="•"/>
      <w:lvlJc w:val="left"/>
      <w:pPr>
        <w:ind w:left="5400" w:hanging="720"/>
      </w:pPr>
      <w:rPr>
        <w:rFonts w:hint="default"/>
        <w:lang w:val="en-US" w:eastAsia="en-US" w:bidi="ar-SA"/>
      </w:rPr>
    </w:lvl>
    <w:lvl w:ilvl="5" w:tplc="B7F8331A">
      <w:numFmt w:val="bullet"/>
      <w:lvlText w:val="•"/>
      <w:lvlJc w:val="left"/>
      <w:pPr>
        <w:ind w:left="6300" w:hanging="720"/>
      </w:pPr>
      <w:rPr>
        <w:rFonts w:hint="default"/>
        <w:lang w:val="en-US" w:eastAsia="en-US" w:bidi="ar-SA"/>
      </w:rPr>
    </w:lvl>
    <w:lvl w:ilvl="6" w:tplc="C5B2CDBC">
      <w:numFmt w:val="bullet"/>
      <w:lvlText w:val="•"/>
      <w:lvlJc w:val="left"/>
      <w:pPr>
        <w:ind w:left="7200" w:hanging="720"/>
      </w:pPr>
      <w:rPr>
        <w:rFonts w:hint="default"/>
        <w:lang w:val="en-US" w:eastAsia="en-US" w:bidi="ar-SA"/>
      </w:rPr>
    </w:lvl>
    <w:lvl w:ilvl="7" w:tplc="384C3B6E">
      <w:numFmt w:val="bullet"/>
      <w:lvlText w:val="•"/>
      <w:lvlJc w:val="left"/>
      <w:pPr>
        <w:ind w:left="8100" w:hanging="720"/>
      </w:pPr>
      <w:rPr>
        <w:rFonts w:hint="default"/>
        <w:lang w:val="en-US" w:eastAsia="en-US" w:bidi="ar-SA"/>
      </w:rPr>
    </w:lvl>
    <w:lvl w:ilvl="8" w:tplc="5C127E58">
      <w:numFmt w:val="bullet"/>
      <w:lvlText w:val="•"/>
      <w:lvlJc w:val="left"/>
      <w:pPr>
        <w:ind w:left="9000" w:hanging="720"/>
      </w:pPr>
      <w:rPr>
        <w:rFonts w:hint="default"/>
        <w:lang w:val="en-US" w:eastAsia="en-US" w:bidi="ar-SA"/>
      </w:rPr>
    </w:lvl>
  </w:abstractNum>
  <w:abstractNum w:abstractNumId="27" w15:restartNumberingAfterBreak="0">
    <w:nsid w:val="46BA0CFA"/>
    <w:multiLevelType w:val="hybridMultilevel"/>
    <w:tmpl w:val="E3DE4F14"/>
    <w:lvl w:ilvl="0" w:tplc="46967526">
      <w:start w:val="1"/>
      <w:numFmt w:val="decimal"/>
      <w:lvlText w:val="%1."/>
      <w:lvlJc w:val="left"/>
      <w:pPr>
        <w:ind w:left="1152" w:hanging="828"/>
      </w:pPr>
      <w:rPr>
        <w:rFonts w:ascii="Times New Roman" w:eastAsia="Times New Roman" w:hAnsi="Times New Roman" w:cs="Times New Roman" w:hint="default"/>
        <w:b/>
        <w:bCs/>
        <w:i w:val="0"/>
        <w:iCs w:val="0"/>
        <w:spacing w:val="0"/>
        <w:w w:val="100"/>
        <w:sz w:val="24"/>
        <w:szCs w:val="24"/>
        <w:lang w:val="en-US" w:eastAsia="en-US" w:bidi="ar-SA"/>
      </w:rPr>
    </w:lvl>
    <w:lvl w:ilvl="1" w:tplc="9BB4E1AE">
      <w:start w:val="1"/>
      <w:numFmt w:val="upperLetter"/>
      <w:lvlText w:val="%2."/>
      <w:lvlJc w:val="left"/>
      <w:pPr>
        <w:ind w:left="360" w:hanging="720"/>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2" w:tplc="63229EB0">
      <w:start w:val="1"/>
      <w:numFmt w:val="decimal"/>
      <w:lvlText w:val="%3."/>
      <w:lvlJc w:val="left"/>
      <w:pPr>
        <w:ind w:left="36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tplc="4D0079C0">
      <w:numFmt w:val="bullet"/>
      <w:lvlText w:val="•"/>
      <w:lvlJc w:val="left"/>
      <w:pPr>
        <w:ind w:left="2925" w:hanging="720"/>
      </w:pPr>
      <w:rPr>
        <w:rFonts w:hint="default"/>
        <w:lang w:val="en-US" w:eastAsia="en-US" w:bidi="ar-SA"/>
      </w:rPr>
    </w:lvl>
    <w:lvl w:ilvl="4" w:tplc="1C8229B2">
      <w:numFmt w:val="bullet"/>
      <w:lvlText w:val="•"/>
      <w:lvlJc w:val="left"/>
      <w:pPr>
        <w:ind w:left="4050" w:hanging="720"/>
      </w:pPr>
      <w:rPr>
        <w:rFonts w:hint="default"/>
        <w:lang w:val="en-US" w:eastAsia="en-US" w:bidi="ar-SA"/>
      </w:rPr>
    </w:lvl>
    <w:lvl w:ilvl="5" w:tplc="0D6E8CEE">
      <w:numFmt w:val="bullet"/>
      <w:lvlText w:val="•"/>
      <w:lvlJc w:val="left"/>
      <w:pPr>
        <w:ind w:left="5175" w:hanging="720"/>
      </w:pPr>
      <w:rPr>
        <w:rFonts w:hint="default"/>
        <w:lang w:val="en-US" w:eastAsia="en-US" w:bidi="ar-SA"/>
      </w:rPr>
    </w:lvl>
    <w:lvl w:ilvl="6" w:tplc="F81040A8">
      <w:numFmt w:val="bullet"/>
      <w:lvlText w:val="•"/>
      <w:lvlJc w:val="left"/>
      <w:pPr>
        <w:ind w:left="6300" w:hanging="720"/>
      </w:pPr>
      <w:rPr>
        <w:rFonts w:hint="default"/>
        <w:lang w:val="en-US" w:eastAsia="en-US" w:bidi="ar-SA"/>
      </w:rPr>
    </w:lvl>
    <w:lvl w:ilvl="7" w:tplc="D4567972">
      <w:numFmt w:val="bullet"/>
      <w:lvlText w:val="•"/>
      <w:lvlJc w:val="left"/>
      <w:pPr>
        <w:ind w:left="7425" w:hanging="720"/>
      </w:pPr>
      <w:rPr>
        <w:rFonts w:hint="default"/>
        <w:lang w:val="en-US" w:eastAsia="en-US" w:bidi="ar-SA"/>
      </w:rPr>
    </w:lvl>
    <w:lvl w:ilvl="8" w:tplc="9E4A1C0C">
      <w:numFmt w:val="bullet"/>
      <w:lvlText w:val="•"/>
      <w:lvlJc w:val="left"/>
      <w:pPr>
        <w:ind w:left="8550" w:hanging="720"/>
      </w:pPr>
      <w:rPr>
        <w:rFonts w:hint="default"/>
        <w:lang w:val="en-US" w:eastAsia="en-US" w:bidi="ar-SA"/>
      </w:rPr>
    </w:lvl>
  </w:abstractNum>
  <w:abstractNum w:abstractNumId="28" w15:restartNumberingAfterBreak="0">
    <w:nsid w:val="49160708"/>
    <w:multiLevelType w:val="hybridMultilevel"/>
    <w:tmpl w:val="DCF4FEEA"/>
    <w:lvl w:ilvl="0" w:tplc="EE3CF49A">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7CA44402">
      <w:start w:val="1"/>
      <w:numFmt w:val="lowerLetter"/>
      <w:lvlText w:val="%2."/>
      <w:lvlJc w:val="left"/>
      <w:pPr>
        <w:ind w:left="144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717E6146">
      <w:numFmt w:val="bullet"/>
      <w:lvlText w:val="•"/>
      <w:lvlJc w:val="left"/>
      <w:pPr>
        <w:ind w:left="2480" w:hanging="360"/>
      </w:pPr>
      <w:rPr>
        <w:rFonts w:hint="default"/>
        <w:lang w:val="en-US" w:eastAsia="en-US" w:bidi="ar-SA"/>
      </w:rPr>
    </w:lvl>
    <w:lvl w:ilvl="3" w:tplc="0DB43808">
      <w:numFmt w:val="bullet"/>
      <w:lvlText w:val="•"/>
      <w:lvlJc w:val="left"/>
      <w:pPr>
        <w:ind w:left="3520" w:hanging="360"/>
      </w:pPr>
      <w:rPr>
        <w:rFonts w:hint="default"/>
        <w:lang w:val="en-US" w:eastAsia="en-US" w:bidi="ar-SA"/>
      </w:rPr>
    </w:lvl>
    <w:lvl w:ilvl="4" w:tplc="DA7A0B10">
      <w:numFmt w:val="bullet"/>
      <w:lvlText w:val="•"/>
      <w:lvlJc w:val="left"/>
      <w:pPr>
        <w:ind w:left="4560" w:hanging="360"/>
      </w:pPr>
      <w:rPr>
        <w:rFonts w:hint="default"/>
        <w:lang w:val="en-US" w:eastAsia="en-US" w:bidi="ar-SA"/>
      </w:rPr>
    </w:lvl>
    <w:lvl w:ilvl="5" w:tplc="E41A4D10">
      <w:numFmt w:val="bullet"/>
      <w:lvlText w:val="•"/>
      <w:lvlJc w:val="left"/>
      <w:pPr>
        <w:ind w:left="5600" w:hanging="360"/>
      </w:pPr>
      <w:rPr>
        <w:rFonts w:hint="default"/>
        <w:lang w:val="en-US" w:eastAsia="en-US" w:bidi="ar-SA"/>
      </w:rPr>
    </w:lvl>
    <w:lvl w:ilvl="6" w:tplc="EBFA9B04">
      <w:numFmt w:val="bullet"/>
      <w:lvlText w:val="•"/>
      <w:lvlJc w:val="left"/>
      <w:pPr>
        <w:ind w:left="6640" w:hanging="360"/>
      </w:pPr>
      <w:rPr>
        <w:rFonts w:hint="default"/>
        <w:lang w:val="en-US" w:eastAsia="en-US" w:bidi="ar-SA"/>
      </w:rPr>
    </w:lvl>
    <w:lvl w:ilvl="7" w:tplc="8A1CD61E">
      <w:numFmt w:val="bullet"/>
      <w:lvlText w:val="•"/>
      <w:lvlJc w:val="left"/>
      <w:pPr>
        <w:ind w:left="7680" w:hanging="360"/>
      </w:pPr>
      <w:rPr>
        <w:rFonts w:hint="default"/>
        <w:lang w:val="en-US" w:eastAsia="en-US" w:bidi="ar-SA"/>
      </w:rPr>
    </w:lvl>
    <w:lvl w:ilvl="8" w:tplc="C99E4E48">
      <w:numFmt w:val="bullet"/>
      <w:lvlText w:val="•"/>
      <w:lvlJc w:val="left"/>
      <w:pPr>
        <w:ind w:left="8720" w:hanging="360"/>
      </w:pPr>
      <w:rPr>
        <w:rFonts w:hint="default"/>
        <w:lang w:val="en-US" w:eastAsia="en-US" w:bidi="ar-SA"/>
      </w:rPr>
    </w:lvl>
  </w:abstractNum>
  <w:abstractNum w:abstractNumId="29" w15:restartNumberingAfterBreak="0">
    <w:nsid w:val="493B1F95"/>
    <w:multiLevelType w:val="hybridMultilevel"/>
    <w:tmpl w:val="A9E68BFC"/>
    <w:lvl w:ilvl="0" w:tplc="B5F4E012">
      <w:start w:val="1"/>
      <w:numFmt w:val="decimal"/>
      <w:lvlText w:val="%1."/>
      <w:lvlJc w:val="left"/>
      <w:pPr>
        <w:ind w:left="14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BAFCF056">
      <w:numFmt w:val="bullet"/>
      <w:lvlText w:val="•"/>
      <w:lvlJc w:val="left"/>
      <w:pPr>
        <w:ind w:left="2376" w:hanging="360"/>
      </w:pPr>
      <w:rPr>
        <w:rFonts w:hint="default"/>
        <w:lang w:val="en-US" w:eastAsia="en-US" w:bidi="ar-SA"/>
      </w:rPr>
    </w:lvl>
    <w:lvl w:ilvl="2" w:tplc="A3EAC6D0">
      <w:numFmt w:val="bullet"/>
      <w:lvlText w:val="•"/>
      <w:lvlJc w:val="left"/>
      <w:pPr>
        <w:ind w:left="3312" w:hanging="360"/>
      </w:pPr>
      <w:rPr>
        <w:rFonts w:hint="default"/>
        <w:lang w:val="en-US" w:eastAsia="en-US" w:bidi="ar-SA"/>
      </w:rPr>
    </w:lvl>
    <w:lvl w:ilvl="3" w:tplc="A70E498C">
      <w:numFmt w:val="bullet"/>
      <w:lvlText w:val="•"/>
      <w:lvlJc w:val="left"/>
      <w:pPr>
        <w:ind w:left="4248" w:hanging="360"/>
      </w:pPr>
      <w:rPr>
        <w:rFonts w:hint="default"/>
        <w:lang w:val="en-US" w:eastAsia="en-US" w:bidi="ar-SA"/>
      </w:rPr>
    </w:lvl>
    <w:lvl w:ilvl="4" w:tplc="004CC260">
      <w:numFmt w:val="bullet"/>
      <w:lvlText w:val="•"/>
      <w:lvlJc w:val="left"/>
      <w:pPr>
        <w:ind w:left="5184" w:hanging="360"/>
      </w:pPr>
      <w:rPr>
        <w:rFonts w:hint="default"/>
        <w:lang w:val="en-US" w:eastAsia="en-US" w:bidi="ar-SA"/>
      </w:rPr>
    </w:lvl>
    <w:lvl w:ilvl="5" w:tplc="9782CBAE">
      <w:numFmt w:val="bullet"/>
      <w:lvlText w:val="•"/>
      <w:lvlJc w:val="left"/>
      <w:pPr>
        <w:ind w:left="6120" w:hanging="360"/>
      </w:pPr>
      <w:rPr>
        <w:rFonts w:hint="default"/>
        <w:lang w:val="en-US" w:eastAsia="en-US" w:bidi="ar-SA"/>
      </w:rPr>
    </w:lvl>
    <w:lvl w:ilvl="6" w:tplc="5B8091F0">
      <w:numFmt w:val="bullet"/>
      <w:lvlText w:val="•"/>
      <w:lvlJc w:val="left"/>
      <w:pPr>
        <w:ind w:left="7056" w:hanging="360"/>
      </w:pPr>
      <w:rPr>
        <w:rFonts w:hint="default"/>
        <w:lang w:val="en-US" w:eastAsia="en-US" w:bidi="ar-SA"/>
      </w:rPr>
    </w:lvl>
    <w:lvl w:ilvl="7" w:tplc="1FE4CAD8">
      <w:numFmt w:val="bullet"/>
      <w:lvlText w:val="•"/>
      <w:lvlJc w:val="left"/>
      <w:pPr>
        <w:ind w:left="7992" w:hanging="360"/>
      </w:pPr>
      <w:rPr>
        <w:rFonts w:hint="default"/>
        <w:lang w:val="en-US" w:eastAsia="en-US" w:bidi="ar-SA"/>
      </w:rPr>
    </w:lvl>
    <w:lvl w:ilvl="8" w:tplc="40FED38C">
      <w:numFmt w:val="bullet"/>
      <w:lvlText w:val="•"/>
      <w:lvlJc w:val="left"/>
      <w:pPr>
        <w:ind w:left="8928" w:hanging="360"/>
      </w:pPr>
      <w:rPr>
        <w:rFonts w:hint="default"/>
        <w:lang w:val="en-US" w:eastAsia="en-US" w:bidi="ar-SA"/>
      </w:rPr>
    </w:lvl>
  </w:abstractNum>
  <w:abstractNum w:abstractNumId="30" w15:restartNumberingAfterBreak="0">
    <w:nsid w:val="515B59D3"/>
    <w:multiLevelType w:val="hybridMultilevel"/>
    <w:tmpl w:val="2362A7DE"/>
    <w:lvl w:ilvl="0" w:tplc="794CF15E">
      <w:start w:val="1"/>
      <w:numFmt w:val="decimal"/>
      <w:lvlText w:val="%1."/>
      <w:lvlJc w:val="left"/>
      <w:pPr>
        <w:ind w:left="1170" w:hanging="360"/>
      </w:pPr>
      <w:rPr>
        <w:b/>
        <w:bCs/>
        <w:i w:val="0"/>
        <w:iCs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1" w15:restartNumberingAfterBreak="0">
    <w:nsid w:val="52C92E0E"/>
    <w:multiLevelType w:val="hybridMultilevel"/>
    <w:tmpl w:val="0B005C28"/>
    <w:lvl w:ilvl="0" w:tplc="D7404A82">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3243FB"/>
    <w:multiLevelType w:val="hybridMultilevel"/>
    <w:tmpl w:val="8CDC358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78C6929"/>
    <w:multiLevelType w:val="hybridMultilevel"/>
    <w:tmpl w:val="0F34A1B6"/>
    <w:lvl w:ilvl="0" w:tplc="706C647A">
      <w:start w:val="1"/>
      <w:numFmt w:val="upperLetter"/>
      <w:lvlText w:val="%1."/>
      <w:lvlJc w:val="left"/>
      <w:pPr>
        <w:ind w:left="2160" w:hanging="720"/>
        <w:jc w:val="right"/>
      </w:pPr>
      <w:rPr>
        <w:rFonts w:hint="default"/>
        <w:spacing w:val="-1"/>
        <w:w w:val="100"/>
        <w:lang w:val="en-US" w:eastAsia="en-US" w:bidi="ar-SA"/>
      </w:rPr>
    </w:lvl>
    <w:lvl w:ilvl="1" w:tplc="39AE17D0">
      <w:start w:val="1"/>
      <w:numFmt w:val="decimal"/>
      <w:lvlText w:val="%2."/>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0DEA1428">
      <w:numFmt w:val="bullet"/>
      <w:lvlText w:val="•"/>
      <w:lvlJc w:val="left"/>
      <w:pPr>
        <w:ind w:left="3120" w:hanging="360"/>
      </w:pPr>
      <w:rPr>
        <w:rFonts w:hint="default"/>
        <w:lang w:val="en-US" w:eastAsia="en-US" w:bidi="ar-SA"/>
      </w:rPr>
    </w:lvl>
    <w:lvl w:ilvl="3" w:tplc="C9FC8530">
      <w:numFmt w:val="bullet"/>
      <w:lvlText w:val="•"/>
      <w:lvlJc w:val="left"/>
      <w:pPr>
        <w:ind w:left="4080" w:hanging="360"/>
      </w:pPr>
      <w:rPr>
        <w:rFonts w:hint="default"/>
        <w:lang w:val="en-US" w:eastAsia="en-US" w:bidi="ar-SA"/>
      </w:rPr>
    </w:lvl>
    <w:lvl w:ilvl="4" w:tplc="F5AEBD28">
      <w:numFmt w:val="bullet"/>
      <w:lvlText w:val="•"/>
      <w:lvlJc w:val="left"/>
      <w:pPr>
        <w:ind w:left="5040" w:hanging="360"/>
      </w:pPr>
      <w:rPr>
        <w:rFonts w:hint="default"/>
        <w:lang w:val="en-US" w:eastAsia="en-US" w:bidi="ar-SA"/>
      </w:rPr>
    </w:lvl>
    <w:lvl w:ilvl="5" w:tplc="35160752">
      <w:numFmt w:val="bullet"/>
      <w:lvlText w:val="•"/>
      <w:lvlJc w:val="left"/>
      <w:pPr>
        <w:ind w:left="6000" w:hanging="360"/>
      </w:pPr>
      <w:rPr>
        <w:rFonts w:hint="default"/>
        <w:lang w:val="en-US" w:eastAsia="en-US" w:bidi="ar-SA"/>
      </w:rPr>
    </w:lvl>
    <w:lvl w:ilvl="6" w:tplc="4738C660">
      <w:numFmt w:val="bullet"/>
      <w:lvlText w:val="•"/>
      <w:lvlJc w:val="left"/>
      <w:pPr>
        <w:ind w:left="6960" w:hanging="360"/>
      </w:pPr>
      <w:rPr>
        <w:rFonts w:hint="default"/>
        <w:lang w:val="en-US" w:eastAsia="en-US" w:bidi="ar-SA"/>
      </w:rPr>
    </w:lvl>
    <w:lvl w:ilvl="7" w:tplc="FD9CEACE">
      <w:numFmt w:val="bullet"/>
      <w:lvlText w:val="•"/>
      <w:lvlJc w:val="left"/>
      <w:pPr>
        <w:ind w:left="7920" w:hanging="360"/>
      </w:pPr>
      <w:rPr>
        <w:rFonts w:hint="default"/>
        <w:lang w:val="en-US" w:eastAsia="en-US" w:bidi="ar-SA"/>
      </w:rPr>
    </w:lvl>
    <w:lvl w:ilvl="8" w:tplc="6110FA4A">
      <w:numFmt w:val="bullet"/>
      <w:lvlText w:val="•"/>
      <w:lvlJc w:val="left"/>
      <w:pPr>
        <w:ind w:left="8880" w:hanging="360"/>
      </w:pPr>
      <w:rPr>
        <w:rFonts w:hint="default"/>
        <w:lang w:val="en-US" w:eastAsia="en-US" w:bidi="ar-SA"/>
      </w:rPr>
    </w:lvl>
  </w:abstractNum>
  <w:abstractNum w:abstractNumId="34" w15:restartNumberingAfterBreak="0">
    <w:nsid w:val="5A123AFE"/>
    <w:multiLevelType w:val="multilevel"/>
    <w:tmpl w:val="DD4660E8"/>
    <w:lvl w:ilvl="0">
      <w:start w:val="1"/>
      <w:numFmt w:val="upperRoman"/>
      <w:lvlText w:val="%1."/>
      <w:lvlJc w:val="left"/>
      <w:pPr>
        <w:ind w:left="722" w:hanging="363"/>
      </w:pPr>
      <w:rPr>
        <w:rFonts w:ascii="Times New Roman" w:eastAsia="Times New Roman" w:hAnsi="Times New Roman" w:cs="Times New Roman" w:hint="default"/>
        <w:b/>
        <w:bCs/>
        <w:i w:val="0"/>
        <w:iCs w:val="0"/>
        <w:spacing w:val="0"/>
        <w:w w:val="99"/>
        <w:sz w:val="32"/>
        <w:szCs w:val="32"/>
        <w:lang w:val="en-US" w:eastAsia="en-US" w:bidi="ar-SA"/>
      </w:rPr>
    </w:lvl>
    <w:lvl w:ilvl="1">
      <w:start w:val="1"/>
      <w:numFmt w:val="upperLetter"/>
      <w:lvlText w:val="%2."/>
      <w:lvlJc w:val="left"/>
      <w:pPr>
        <w:ind w:left="7020" w:hanging="360"/>
        <w:jc w:val="right"/>
      </w:pPr>
      <w:rPr>
        <w:rFonts w:hint="default"/>
        <w:spacing w:val="0"/>
        <w:w w:val="100"/>
        <w:lang w:val="en-US" w:eastAsia="en-US" w:bidi="ar-SA"/>
      </w:rPr>
    </w:lvl>
    <w:lvl w:ilvl="2">
      <w:start w:val="1"/>
      <w:numFmt w:val="decimal"/>
      <w:lvlText w:val="%3."/>
      <w:lvlJc w:val="left"/>
      <w:pPr>
        <w:ind w:left="7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decimal"/>
      <w:lvlText w:val="%3.%4"/>
      <w:lvlJc w:val="left"/>
      <w:pPr>
        <w:ind w:left="1800" w:hanging="360"/>
      </w:pPr>
      <w:rPr>
        <w:rFonts w:hint="default"/>
        <w:spacing w:val="0"/>
        <w:w w:val="100"/>
        <w:lang w:val="en-US" w:eastAsia="en-US" w:bidi="ar-SA"/>
      </w:rPr>
    </w:lvl>
    <w:lvl w:ilvl="4">
      <w:start w:val="1"/>
      <w:numFmt w:val="decimal"/>
      <w:lvlText w:val="%3.%4.%5"/>
      <w:lvlJc w:val="left"/>
      <w:pPr>
        <w:ind w:left="27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5">
      <w:start w:val="1"/>
      <w:numFmt w:val="decimal"/>
      <w:lvlText w:val="%3.%4.%5.%6"/>
      <w:lvlJc w:val="left"/>
      <w:pPr>
        <w:ind w:left="360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6">
      <w:start w:val="1"/>
      <w:numFmt w:val="decimal"/>
      <w:lvlText w:val="%3.%4.%5.%6.%7"/>
      <w:lvlJc w:val="left"/>
      <w:pPr>
        <w:ind w:left="4681"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7">
      <w:numFmt w:val="bullet"/>
      <w:lvlText w:val="•"/>
      <w:lvlJc w:val="left"/>
      <w:pPr>
        <w:ind w:left="3600" w:hanging="360"/>
      </w:pPr>
      <w:rPr>
        <w:rFonts w:hint="default"/>
        <w:lang w:val="en-US" w:eastAsia="en-US" w:bidi="ar-SA"/>
      </w:rPr>
    </w:lvl>
    <w:lvl w:ilvl="8">
      <w:numFmt w:val="bullet"/>
      <w:lvlText w:val="•"/>
      <w:lvlJc w:val="left"/>
      <w:pPr>
        <w:ind w:left="4680" w:hanging="360"/>
      </w:pPr>
      <w:rPr>
        <w:rFonts w:hint="default"/>
        <w:lang w:val="en-US" w:eastAsia="en-US" w:bidi="ar-SA"/>
      </w:rPr>
    </w:lvl>
  </w:abstractNum>
  <w:abstractNum w:abstractNumId="35" w15:restartNumberingAfterBreak="0">
    <w:nsid w:val="5B07573D"/>
    <w:multiLevelType w:val="hybridMultilevel"/>
    <w:tmpl w:val="141E37B2"/>
    <w:lvl w:ilvl="0" w:tplc="0CA0C1A4">
      <w:start w:val="1"/>
      <w:numFmt w:val="decimal"/>
      <w:lvlText w:val="%1."/>
      <w:lvlJc w:val="left"/>
      <w:pPr>
        <w:ind w:left="636" w:hanging="276"/>
      </w:pPr>
      <w:rPr>
        <w:rFonts w:ascii="Times New Roman" w:eastAsia="Times New Roman" w:hAnsi="Times New Roman" w:cs="Times New Roman" w:hint="default"/>
        <w:b w:val="0"/>
        <w:bCs w:val="0"/>
        <w:i w:val="0"/>
        <w:iCs w:val="0"/>
        <w:spacing w:val="0"/>
        <w:w w:val="100"/>
        <w:sz w:val="22"/>
        <w:szCs w:val="22"/>
        <w:lang w:val="en-US" w:eastAsia="en-US" w:bidi="ar-SA"/>
      </w:rPr>
    </w:lvl>
    <w:lvl w:ilvl="1" w:tplc="2178615A">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2" w:tplc="3B405446">
      <w:numFmt w:val="bullet"/>
      <w:lvlText w:val="•"/>
      <w:lvlJc w:val="left"/>
      <w:pPr>
        <w:ind w:left="2160" w:hanging="360"/>
      </w:pPr>
      <w:rPr>
        <w:rFonts w:hint="default"/>
        <w:lang w:val="en-US" w:eastAsia="en-US" w:bidi="ar-SA"/>
      </w:rPr>
    </w:lvl>
    <w:lvl w:ilvl="3" w:tplc="73E6AEBC">
      <w:numFmt w:val="bullet"/>
      <w:lvlText w:val="•"/>
      <w:lvlJc w:val="left"/>
      <w:pPr>
        <w:ind w:left="3240" w:hanging="360"/>
      </w:pPr>
      <w:rPr>
        <w:rFonts w:hint="default"/>
        <w:lang w:val="en-US" w:eastAsia="en-US" w:bidi="ar-SA"/>
      </w:rPr>
    </w:lvl>
    <w:lvl w:ilvl="4" w:tplc="182A816E">
      <w:numFmt w:val="bullet"/>
      <w:lvlText w:val="•"/>
      <w:lvlJc w:val="left"/>
      <w:pPr>
        <w:ind w:left="4320" w:hanging="360"/>
      </w:pPr>
      <w:rPr>
        <w:rFonts w:hint="default"/>
        <w:lang w:val="en-US" w:eastAsia="en-US" w:bidi="ar-SA"/>
      </w:rPr>
    </w:lvl>
    <w:lvl w:ilvl="5" w:tplc="D71AB7D8">
      <w:numFmt w:val="bullet"/>
      <w:lvlText w:val="•"/>
      <w:lvlJc w:val="left"/>
      <w:pPr>
        <w:ind w:left="5400" w:hanging="360"/>
      </w:pPr>
      <w:rPr>
        <w:rFonts w:hint="default"/>
        <w:lang w:val="en-US" w:eastAsia="en-US" w:bidi="ar-SA"/>
      </w:rPr>
    </w:lvl>
    <w:lvl w:ilvl="6" w:tplc="56A43140">
      <w:numFmt w:val="bullet"/>
      <w:lvlText w:val="•"/>
      <w:lvlJc w:val="left"/>
      <w:pPr>
        <w:ind w:left="6480" w:hanging="360"/>
      </w:pPr>
      <w:rPr>
        <w:rFonts w:hint="default"/>
        <w:lang w:val="en-US" w:eastAsia="en-US" w:bidi="ar-SA"/>
      </w:rPr>
    </w:lvl>
    <w:lvl w:ilvl="7" w:tplc="C468748A">
      <w:numFmt w:val="bullet"/>
      <w:lvlText w:val="•"/>
      <w:lvlJc w:val="left"/>
      <w:pPr>
        <w:ind w:left="7560" w:hanging="360"/>
      </w:pPr>
      <w:rPr>
        <w:rFonts w:hint="default"/>
        <w:lang w:val="en-US" w:eastAsia="en-US" w:bidi="ar-SA"/>
      </w:rPr>
    </w:lvl>
    <w:lvl w:ilvl="8" w:tplc="518E396C">
      <w:numFmt w:val="bullet"/>
      <w:lvlText w:val="•"/>
      <w:lvlJc w:val="left"/>
      <w:pPr>
        <w:ind w:left="8640" w:hanging="360"/>
      </w:pPr>
      <w:rPr>
        <w:rFonts w:hint="default"/>
        <w:lang w:val="en-US" w:eastAsia="en-US" w:bidi="ar-SA"/>
      </w:rPr>
    </w:lvl>
  </w:abstractNum>
  <w:abstractNum w:abstractNumId="36" w15:restartNumberingAfterBreak="0">
    <w:nsid w:val="5DAB2246"/>
    <w:multiLevelType w:val="hybridMultilevel"/>
    <w:tmpl w:val="38E89B9A"/>
    <w:lvl w:ilvl="0" w:tplc="0DBC3EAC">
      <w:start w:val="1"/>
      <w:numFmt w:val="decimal"/>
      <w:lvlText w:val="%1."/>
      <w:lvlJc w:val="left"/>
      <w:pPr>
        <w:ind w:left="108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A746B82E">
      <w:numFmt w:val="bullet"/>
      <w:lvlText w:val="•"/>
      <w:lvlJc w:val="left"/>
      <w:pPr>
        <w:ind w:left="2052" w:hanging="720"/>
      </w:pPr>
      <w:rPr>
        <w:rFonts w:hint="default"/>
        <w:lang w:val="en-US" w:eastAsia="en-US" w:bidi="ar-SA"/>
      </w:rPr>
    </w:lvl>
    <w:lvl w:ilvl="2" w:tplc="4EA6A5FE">
      <w:numFmt w:val="bullet"/>
      <w:lvlText w:val="•"/>
      <w:lvlJc w:val="left"/>
      <w:pPr>
        <w:ind w:left="3024" w:hanging="720"/>
      </w:pPr>
      <w:rPr>
        <w:rFonts w:hint="default"/>
        <w:lang w:val="en-US" w:eastAsia="en-US" w:bidi="ar-SA"/>
      </w:rPr>
    </w:lvl>
    <w:lvl w:ilvl="3" w:tplc="79ECB35C">
      <w:numFmt w:val="bullet"/>
      <w:lvlText w:val="•"/>
      <w:lvlJc w:val="left"/>
      <w:pPr>
        <w:ind w:left="3996" w:hanging="720"/>
      </w:pPr>
      <w:rPr>
        <w:rFonts w:hint="default"/>
        <w:lang w:val="en-US" w:eastAsia="en-US" w:bidi="ar-SA"/>
      </w:rPr>
    </w:lvl>
    <w:lvl w:ilvl="4" w:tplc="537AE1F6">
      <w:numFmt w:val="bullet"/>
      <w:lvlText w:val="•"/>
      <w:lvlJc w:val="left"/>
      <w:pPr>
        <w:ind w:left="4968" w:hanging="720"/>
      </w:pPr>
      <w:rPr>
        <w:rFonts w:hint="default"/>
        <w:lang w:val="en-US" w:eastAsia="en-US" w:bidi="ar-SA"/>
      </w:rPr>
    </w:lvl>
    <w:lvl w:ilvl="5" w:tplc="35E4E2A4">
      <w:numFmt w:val="bullet"/>
      <w:lvlText w:val="•"/>
      <w:lvlJc w:val="left"/>
      <w:pPr>
        <w:ind w:left="5940" w:hanging="720"/>
      </w:pPr>
      <w:rPr>
        <w:rFonts w:hint="default"/>
        <w:lang w:val="en-US" w:eastAsia="en-US" w:bidi="ar-SA"/>
      </w:rPr>
    </w:lvl>
    <w:lvl w:ilvl="6" w:tplc="3CBC89B6">
      <w:numFmt w:val="bullet"/>
      <w:lvlText w:val="•"/>
      <w:lvlJc w:val="left"/>
      <w:pPr>
        <w:ind w:left="6912" w:hanging="720"/>
      </w:pPr>
      <w:rPr>
        <w:rFonts w:hint="default"/>
        <w:lang w:val="en-US" w:eastAsia="en-US" w:bidi="ar-SA"/>
      </w:rPr>
    </w:lvl>
    <w:lvl w:ilvl="7" w:tplc="6C765730">
      <w:numFmt w:val="bullet"/>
      <w:lvlText w:val="•"/>
      <w:lvlJc w:val="left"/>
      <w:pPr>
        <w:ind w:left="7884" w:hanging="720"/>
      </w:pPr>
      <w:rPr>
        <w:rFonts w:hint="default"/>
        <w:lang w:val="en-US" w:eastAsia="en-US" w:bidi="ar-SA"/>
      </w:rPr>
    </w:lvl>
    <w:lvl w:ilvl="8" w:tplc="598A5F74">
      <w:numFmt w:val="bullet"/>
      <w:lvlText w:val="•"/>
      <w:lvlJc w:val="left"/>
      <w:pPr>
        <w:ind w:left="8856" w:hanging="720"/>
      </w:pPr>
      <w:rPr>
        <w:rFonts w:hint="default"/>
        <w:lang w:val="en-US" w:eastAsia="en-US" w:bidi="ar-SA"/>
      </w:rPr>
    </w:lvl>
  </w:abstractNum>
  <w:abstractNum w:abstractNumId="37" w15:restartNumberingAfterBreak="0">
    <w:nsid w:val="5E7E578F"/>
    <w:multiLevelType w:val="hybridMultilevel"/>
    <w:tmpl w:val="9F3C6724"/>
    <w:lvl w:ilvl="0" w:tplc="FFFFFFFF">
      <w:start w:val="1"/>
      <w:numFmt w:val="lowerLetter"/>
      <w:lvlText w:val="%1)"/>
      <w:lvlJc w:val="left"/>
      <w:pPr>
        <w:ind w:left="144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0409001B">
      <w:start w:val="1"/>
      <w:numFmt w:val="lowerRoman"/>
      <w:lvlText w:val="%2."/>
      <w:lvlJc w:val="right"/>
      <w:pPr>
        <w:ind w:left="3240" w:hanging="360"/>
      </w:pPr>
    </w:lvl>
    <w:lvl w:ilvl="2" w:tplc="FFFFFFFF">
      <w:start w:val="1"/>
      <w:numFmt w:val="lowerRoman"/>
      <w:lvlText w:val="%3."/>
      <w:lvlJc w:val="left"/>
      <w:pPr>
        <w:ind w:left="3961" w:hanging="30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FFFFFFFF">
      <w:numFmt w:val="bullet"/>
      <w:lvlText w:val="•"/>
      <w:lvlJc w:val="left"/>
      <w:pPr>
        <w:ind w:left="4815" w:hanging="308"/>
      </w:pPr>
      <w:rPr>
        <w:rFonts w:hint="default"/>
        <w:lang w:val="en-US" w:eastAsia="en-US" w:bidi="ar-SA"/>
      </w:rPr>
    </w:lvl>
    <w:lvl w:ilvl="4" w:tplc="FFFFFFFF">
      <w:numFmt w:val="bullet"/>
      <w:lvlText w:val="•"/>
      <w:lvlJc w:val="left"/>
      <w:pPr>
        <w:ind w:left="5670" w:hanging="308"/>
      </w:pPr>
      <w:rPr>
        <w:rFonts w:hint="default"/>
        <w:lang w:val="en-US" w:eastAsia="en-US" w:bidi="ar-SA"/>
      </w:rPr>
    </w:lvl>
    <w:lvl w:ilvl="5" w:tplc="FFFFFFFF">
      <w:numFmt w:val="bullet"/>
      <w:lvlText w:val="•"/>
      <w:lvlJc w:val="left"/>
      <w:pPr>
        <w:ind w:left="6525" w:hanging="308"/>
      </w:pPr>
      <w:rPr>
        <w:rFonts w:hint="default"/>
        <w:lang w:val="en-US" w:eastAsia="en-US" w:bidi="ar-SA"/>
      </w:rPr>
    </w:lvl>
    <w:lvl w:ilvl="6" w:tplc="FFFFFFFF">
      <w:numFmt w:val="bullet"/>
      <w:lvlText w:val="•"/>
      <w:lvlJc w:val="left"/>
      <w:pPr>
        <w:ind w:left="7380" w:hanging="308"/>
      </w:pPr>
      <w:rPr>
        <w:rFonts w:hint="default"/>
        <w:lang w:val="en-US" w:eastAsia="en-US" w:bidi="ar-SA"/>
      </w:rPr>
    </w:lvl>
    <w:lvl w:ilvl="7" w:tplc="FFFFFFFF">
      <w:numFmt w:val="bullet"/>
      <w:lvlText w:val="•"/>
      <w:lvlJc w:val="left"/>
      <w:pPr>
        <w:ind w:left="8235" w:hanging="308"/>
      </w:pPr>
      <w:rPr>
        <w:rFonts w:hint="default"/>
        <w:lang w:val="en-US" w:eastAsia="en-US" w:bidi="ar-SA"/>
      </w:rPr>
    </w:lvl>
    <w:lvl w:ilvl="8" w:tplc="FFFFFFFF">
      <w:numFmt w:val="bullet"/>
      <w:lvlText w:val="•"/>
      <w:lvlJc w:val="left"/>
      <w:pPr>
        <w:ind w:left="9090" w:hanging="308"/>
      </w:pPr>
      <w:rPr>
        <w:rFonts w:hint="default"/>
        <w:lang w:val="en-US" w:eastAsia="en-US" w:bidi="ar-SA"/>
      </w:rPr>
    </w:lvl>
  </w:abstractNum>
  <w:abstractNum w:abstractNumId="38" w15:restartNumberingAfterBreak="0">
    <w:nsid w:val="5F935D35"/>
    <w:multiLevelType w:val="hybridMultilevel"/>
    <w:tmpl w:val="B3C2A87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045108A"/>
    <w:multiLevelType w:val="hybridMultilevel"/>
    <w:tmpl w:val="6BB20832"/>
    <w:lvl w:ilvl="0" w:tplc="B344BA56">
      <w:start w:val="1"/>
      <w:numFmt w:val="decimal"/>
      <w:lvlText w:val="%1)"/>
      <w:lvlJc w:val="left"/>
      <w:pPr>
        <w:ind w:left="108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F3246092">
      <w:numFmt w:val="bullet"/>
      <w:lvlText w:val="•"/>
      <w:lvlJc w:val="left"/>
      <w:pPr>
        <w:ind w:left="2052" w:hanging="720"/>
      </w:pPr>
      <w:rPr>
        <w:rFonts w:hint="default"/>
        <w:lang w:val="en-US" w:eastAsia="en-US" w:bidi="ar-SA"/>
      </w:rPr>
    </w:lvl>
    <w:lvl w:ilvl="2" w:tplc="43AC9F7A">
      <w:numFmt w:val="bullet"/>
      <w:lvlText w:val="•"/>
      <w:lvlJc w:val="left"/>
      <w:pPr>
        <w:ind w:left="3024" w:hanging="720"/>
      </w:pPr>
      <w:rPr>
        <w:rFonts w:hint="default"/>
        <w:lang w:val="en-US" w:eastAsia="en-US" w:bidi="ar-SA"/>
      </w:rPr>
    </w:lvl>
    <w:lvl w:ilvl="3" w:tplc="7F36D2DC">
      <w:numFmt w:val="bullet"/>
      <w:lvlText w:val="•"/>
      <w:lvlJc w:val="left"/>
      <w:pPr>
        <w:ind w:left="3996" w:hanging="720"/>
      </w:pPr>
      <w:rPr>
        <w:rFonts w:hint="default"/>
        <w:lang w:val="en-US" w:eastAsia="en-US" w:bidi="ar-SA"/>
      </w:rPr>
    </w:lvl>
    <w:lvl w:ilvl="4" w:tplc="C55CE0AE">
      <w:numFmt w:val="bullet"/>
      <w:lvlText w:val="•"/>
      <w:lvlJc w:val="left"/>
      <w:pPr>
        <w:ind w:left="4968" w:hanging="720"/>
      </w:pPr>
      <w:rPr>
        <w:rFonts w:hint="default"/>
        <w:lang w:val="en-US" w:eastAsia="en-US" w:bidi="ar-SA"/>
      </w:rPr>
    </w:lvl>
    <w:lvl w:ilvl="5" w:tplc="172C4072">
      <w:numFmt w:val="bullet"/>
      <w:lvlText w:val="•"/>
      <w:lvlJc w:val="left"/>
      <w:pPr>
        <w:ind w:left="5940" w:hanging="720"/>
      </w:pPr>
      <w:rPr>
        <w:rFonts w:hint="default"/>
        <w:lang w:val="en-US" w:eastAsia="en-US" w:bidi="ar-SA"/>
      </w:rPr>
    </w:lvl>
    <w:lvl w:ilvl="6" w:tplc="E3141914">
      <w:numFmt w:val="bullet"/>
      <w:lvlText w:val="•"/>
      <w:lvlJc w:val="left"/>
      <w:pPr>
        <w:ind w:left="6912" w:hanging="720"/>
      </w:pPr>
      <w:rPr>
        <w:rFonts w:hint="default"/>
        <w:lang w:val="en-US" w:eastAsia="en-US" w:bidi="ar-SA"/>
      </w:rPr>
    </w:lvl>
    <w:lvl w:ilvl="7" w:tplc="6434A616">
      <w:numFmt w:val="bullet"/>
      <w:lvlText w:val="•"/>
      <w:lvlJc w:val="left"/>
      <w:pPr>
        <w:ind w:left="7884" w:hanging="720"/>
      </w:pPr>
      <w:rPr>
        <w:rFonts w:hint="default"/>
        <w:lang w:val="en-US" w:eastAsia="en-US" w:bidi="ar-SA"/>
      </w:rPr>
    </w:lvl>
    <w:lvl w:ilvl="8" w:tplc="03A679DE">
      <w:numFmt w:val="bullet"/>
      <w:lvlText w:val="•"/>
      <w:lvlJc w:val="left"/>
      <w:pPr>
        <w:ind w:left="8856" w:hanging="720"/>
      </w:pPr>
      <w:rPr>
        <w:rFonts w:hint="default"/>
        <w:lang w:val="en-US" w:eastAsia="en-US" w:bidi="ar-SA"/>
      </w:rPr>
    </w:lvl>
  </w:abstractNum>
  <w:abstractNum w:abstractNumId="40" w15:restartNumberingAfterBreak="0">
    <w:nsid w:val="62CF5E71"/>
    <w:multiLevelType w:val="multilevel"/>
    <w:tmpl w:val="5128FD98"/>
    <w:lvl w:ilvl="0">
      <w:start w:val="4"/>
      <w:numFmt w:val="upperRoman"/>
      <w:lvlText w:val="%1."/>
      <w:lvlJc w:val="left"/>
      <w:pPr>
        <w:ind w:left="722" w:hanging="363"/>
      </w:pPr>
      <w:rPr>
        <w:rFonts w:ascii="Times New Roman" w:eastAsia="Times New Roman" w:hAnsi="Times New Roman" w:cs="Times New Roman" w:hint="default"/>
        <w:b/>
        <w:bCs/>
        <w:i w:val="0"/>
        <w:iCs w:val="0"/>
        <w:spacing w:val="0"/>
        <w:w w:val="99"/>
        <w:sz w:val="32"/>
        <w:szCs w:val="32"/>
      </w:rPr>
    </w:lvl>
    <w:lvl w:ilvl="1">
      <w:start w:val="2"/>
      <w:numFmt w:val="upperLetter"/>
      <w:lvlText w:val="%2."/>
      <w:lvlJc w:val="left"/>
      <w:pPr>
        <w:ind w:left="7020" w:hanging="360"/>
      </w:pPr>
      <w:rPr>
        <w:rFonts w:hint="default"/>
        <w:spacing w:val="0"/>
        <w:w w:val="100"/>
      </w:rPr>
    </w:lvl>
    <w:lvl w:ilvl="2">
      <w:start w:val="3"/>
      <w:numFmt w:val="decimal"/>
      <w:lvlText w:val="%3."/>
      <w:lvlJc w:val="left"/>
      <w:pPr>
        <w:ind w:left="1080" w:hanging="360"/>
      </w:pPr>
      <w:rPr>
        <w:rFonts w:ascii="Times New Roman" w:eastAsia="Times New Roman" w:hAnsi="Times New Roman" w:cs="Times New Roman" w:hint="default"/>
        <w:b w:val="0"/>
        <w:bCs w:val="0"/>
        <w:i w:val="0"/>
        <w:iCs w:val="0"/>
        <w:spacing w:val="0"/>
        <w:w w:val="100"/>
        <w:sz w:val="24"/>
        <w:szCs w:val="24"/>
      </w:rPr>
    </w:lvl>
    <w:lvl w:ilvl="3">
      <w:start w:val="1"/>
      <w:numFmt w:val="decimal"/>
      <w:lvlText w:val="%3.%4"/>
      <w:lvlJc w:val="left"/>
      <w:pPr>
        <w:ind w:left="1800" w:hanging="360"/>
      </w:pPr>
      <w:rPr>
        <w:rFonts w:hint="default"/>
        <w:spacing w:val="0"/>
        <w:w w:val="100"/>
      </w:rPr>
    </w:lvl>
    <w:lvl w:ilvl="4">
      <w:start w:val="1"/>
      <w:numFmt w:val="decimal"/>
      <w:lvlText w:val="%3.%4.%5"/>
      <w:lvlJc w:val="left"/>
      <w:pPr>
        <w:ind w:left="2700" w:hanging="360"/>
      </w:pPr>
      <w:rPr>
        <w:rFonts w:ascii="Times New Roman" w:eastAsia="Times New Roman" w:hAnsi="Times New Roman" w:cs="Times New Roman" w:hint="default"/>
        <w:b w:val="0"/>
        <w:bCs w:val="0"/>
        <w:i w:val="0"/>
        <w:iCs w:val="0"/>
        <w:spacing w:val="0"/>
        <w:w w:val="100"/>
        <w:sz w:val="24"/>
        <w:szCs w:val="24"/>
      </w:rPr>
    </w:lvl>
    <w:lvl w:ilvl="5">
      <w:start w:val="1"/>
      <w:numFmt w:val="decimal"/>
      <w:lvlText w:val="%3.%4.%5.%6"/>
      <w:lvlJc w:val="left"/>
      <w:pPr>
        <w:ind w:left="3601" w:hanging="360"/>
      </w:pPr>
      <w:rPr>
        <w:rFonts w:ascii="Times New Roman" w:eastAsia="Times New Roman" w:hAnsi="Times New Roman" w:cs="Times New Roman" w:hint="default"/>
        <w:b w:val="0"/>
        <w:bCs w:val="0"/>
        <w:i w:val="0"/>
        <w:iCs w:val="0"/>
        <w:spacing w:val="0"/>
        <w:w w:val="100"/>
        <w:sz w:val="24"/>
        <w:szCs w:val="24"/>
      </w:rPr>
    </w:lvl>
    <w:lvl w:ilvl="6">
      <w:start w:val="1"/>
      <w:numFmt w:val="decimal"/>
      <w:lvlText w:val="%3.%4.%5.%6.%7"/>
      <w:lvlJc w:val="left"/>
      <w:pPr>
        <w:ind w:left="4681" w:hanging="360"/>
      </w:pPr>
      <w:rPr>
        <w:rFonts w:ascii="Times New Roman" w:eastAsia="Times New Roman" w:hAnsi="Times New Roman" w:cs="Times New Roman" w:hint="default"/>
        <w:b w:val="0"/>
        <w:bCs w:val="0"/>
        <w:i w:val="0"/>
        <w:iCs w:val="0"/>
        <w:spacing w:val="0"/>
        <w:w w:val="100"/>
        <w:sz w:val="24"/>
        <w:szCs w:val="24"/>
      </w:rPr>
    </w:lvl>
    <w:lvl w:ilvl="7">
      <w:numFmt w:val="bullet"/>
      <w:lvlText w:val="•"/>
      <w:lvlJc w:val="left"/>
      <w:pPr>
        <w:ind w:left="3600" w:hanging="360"/>
      </w:pPr>
      <w:rPr>
        <w:rFonts w:hint="default"/>
      </w:rPr>
    </w:lvl>
    <w:lvl w:ilvl="8">
      <w:numFmt w:val="bullet"/>
      <w:lvlText w:val="•"/>
      <w:lvlJc w:val="left"/>
      <w:pPr>
        <w:ind w:left="4680" w:hanging="360"/>
      </w:pPr>
      <w:rPr>
        <w:rFonts w:hint="default"/>
      </w:rPr>
    </w:lvl>
  </w:abstractNum>
  <w:abstractNum w:abstractNumId="41" w15:restartNumberingAfterBreak="0">
    <w:nsid w:val="643220FE"/>
    <w:multiLevelType w:val="hybridMultilevel"/>
    <w:tmpl w:val="1D025D66"/>
    <w:lvl w:ilvl="0" w:tplc="455EAD12">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BFA1C23"/>
    <w:multiLevelType w:val="hybridMultilevel"/>
    <w:tmpl w:val="3A5A0C9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E823A54"/>
    <w:multiLevelType w:val="hybridMultilevel"/>
    <w:tmpl w:val="C60C411E"/>
    <w:lvl w:ilvl="0" w:tplc="FFFFFFFF">
      <w:start w:val="1"/>
      <w:numFmt w:val="lowerLetter"/>
      <w:lvlText w:val="%1)"/>
      <w:lvlJc w:val="left"/>
      <w:pPr>
        <w:ind w:left="144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0409001B">
      <w:start w:val="1"/>
      <w:numFmt w:val="lowerRoman"/>
      <w:lvlText w:val="%2."/>
      <w:lvlJc w:val="right"/>
      <w:pPr>
        <w:ind w:left="3240" w:hanging="360"/>
      </w:pPr>
    </w:lvl>
    <w:lvl w:ilvl="2" w:tplc="FFFFFFFF">
      <w:start w:val="1"/>
      <w:numFmt w:val="lowerRoman"/>
      <w:lvlText w:val="%3."/>
      <w:lvlJc w:val="left"/>
      <w:pPr>
        <w:ind w:left="3961" w:hanging="30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FFFFFFFF">
      <w:numFmt w:val="bullet"/>
      <w:lvlText w:val="•"/>
      <w:lvlJc w:val="left"/>
      <w:pPr>
        <w:ind w:left="4815" w:hanging="308"/>
      </w:pPr>
      <w:rPr>
        <w:rFonts w:hint="default"/>
        <w:lang w:val="en-US" w:eastAsia="en-US" w:bidi="ar-SA"/>
      </w:rPr>
    </w:lvl>
    <w:lvl w:ilvl="4" w:tplc="FFFFFFFF">
      <w:numFmt w:val="bullet"/>
      <w:lvlText w:val="•"/>
      <w:lvlJc w:val="left"/>
      <w:pPr>
        <w:ind w:left="5670" w:hanging="308"/>
      </w:pPr>
      <w:rPr>
        <w:rFonts w:hint="default"/>
        <w:lang w:val="en-US" w:eastAsia="en-US" w:bidi="ar-SA"/>
      </w:rPr>
    </w:lvl>
    <w:lvl w:ilvl="5" w:tplc="FFFFFFFF">
      <w:numFmt w:val="bullet"/>
      <w:lvlText w:val="•"/>
      <w:lvlJc w:val="left"/>
      <w:pPr>
        <w:ind w:left="6525" w:hanging="308"/>
      </w:pPr>
      <w:rPr>
        <w:rFonts w:hint="default"/>
        <w:lang w:val="en-US" w:eastAsia="en-US" w:bidi="ar-SA"/>
      </w:rPr>
    </w:lvl>
    <w:lvl w:ilvl="6" w:tplc="FFFFFFFF">
      <w:numFmt w:val="bullet"/>
      <w:lvlText w:val="•"/>
      <w:lvlJc w:val="left"/>
      <w:pPr>
        <w:ind w:left="7380" w:hanging="308"/>
      </w:pPr>
      <w:rPr>
        <w:rFonts w:hint="default"/>
        <w:lang w:val="en-US" w:eastAsia="en-US" w:bidi="ar-SA"/>
      </w:rPr>
    </w:lvl>
    <w:lvl w:ilvl="7" w:tplc="FFFFFFFF">
      <w:numFmt w:val="bullet"/>
      <w:lvlText w:val="•"/>
      <w:lvlJc w:val="left"/>
      <w:pPr>
        <w:ind w:left="8235" w:hanging="308"/>
      </w:pPr>
      <w:rPr>
        <w:rFonts w:hint="default"/>
        <w:lang w:val="en-US" w:eastAsia="en-US" w:bidi="ar-SA"/>
      </w:rPr>
    </w:lvl>
    <w:lvl w:ilvl="8" w:tplc="FFFFFFFF">
      <w:numFmt w:val="bullet"/>
      <w:lvlText w:val="•"/>
      <w:lvlJc w:val="left"/>
      <w:pPr>
        <w:ind w:left="9090" w:hanging="308"/>
      </w:pPr>
      <w:rPr>
        <w:rFonts w:hint="default"/>
        <w:lang w:val="en-US" w:eastAsia="en-US" w:bidi="ar-SA"/>
      </w:rPr>
    </w:lvl>
  </w:abstractNum>
  <w:abstractNum w:abstractNumId="44" w15:restartNumberingAfterBreak="0">
    <w:nsid w:val="74193F65"/>
    <w:multiLevelType w:val="hybridMultilevel"/>
    <w:tmpl w:val="0966F228"/>
    <w:lvl w:ilvl="0" w:tplc="4A1C8C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5C319EE"/>
    <w:multiLevelType w:val="hybridMultilevel"/>
    <w:tmpl w:val="DA2ECC42"/>
    <w:lvl w:ilvl="0" w:tplc="7C0E81BE">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FF9CA192">
      <w:numFmt w:val="bullet"/>
      <w:lvlText w:val="•"/>
      <w:lvlJc w:val="left"/>
      <w:pPr>
        <w:ind w:left="2052" w:hanging="360"/>
      </w:pPr>
      <w:rPr>
        <w:rFonts w:hint="default"/>
        <w:lang w:val="en-US" w:eastAsia="en-US" w:bidi="ar-SA"/>
      </w:rPr>
    </w:lvl>
    <w:lvl w:ilvl="2" w:tplc="D6808FA0">
      <w:numFmt w:val="bullet"/>
      <w:lvlText w:val="•"/>
      <w:lvlJc w:val="left"/>
      <w:pPr>
        <w:ind w:left="3024" w:hanging="360"/>
      </w:pPr>
      <w:rPr>
        <w:rFonts w:hint="default"/>
        <w:lang w:val="en-US" w:eastAsia="en-US" w:bidi="ar-SA"/>
      </w:rPr>
    </w:lvl>
    <w:lvl w:ilvl="3" w:tplc="9A98522C">
      <w:numFmt w:val="bullet"/>
      <w:lvlText w:val="•"/>
      <w:lvlJc w:val="left"/>
      <w:pPr>
        <w:ind w:left="3996" w:hanging="360"/>
      </w:pPr>
      <w:rPr>
        <w:rFonts w:hint="default"/>
        <w:lang w:val="en-US" w:eastAsia="en-US" w:bidi="ar-SA"/>
      </w:rPr>
    </w:lvl>
    <w:lvl w:ilvl="4" w:tplc="B748C94C">
      <w:numFmt w:val="bullet"/>
      <w:lvlText w:val="•"/>
      <w:lvlJc w:val="left"/>
      <w:pPr>
        <w:ind w:left="4968" w:hanging="360"/>
      </w:pPr>
      <w:rPr>
        <w:rFonts w:hint="default"/>
        <w:lang w:val="en-US" w:eastAsia="en-US" w:bidi="ar-SA"/>
      </w:rPr>
    </w:lvl>
    <w:lvl w:ilvl="5" w:tplc="FB603624">
      <w:numFmt w:val="bullet"/>
      <w:lvlText w:val="•"/>
      <w:lvlJc w:val="left"/>
      <w:pPr>
        <w:ind w:left="5940" w:hanging="360"/>
      </w:pPr>
      <w:rPr>
        <w:rFonts w:hint="default"/>
        <w:lang w:val="en-US" w:eastAsia="en-US" w:bidi="ar-SA"/>
      </w:rPr>
    </w:lvl>
    <w:lvl w:ilvl="6" w:tplc="8DE29F84">
      <w:numFmt w:val="bullet"/>
      <w:lvlText w:val="•"/>
      <w:lvlJc w:val="left"/>
      <w:pPr>
        <w:ind w:left="6912" w:hanging="360"/>
      </w:pPr>
      <w:rPr>
        <w:rFonts w:hint="default"/>
        <w:lang w:val="en-US" w:eastAsia="en-US" w:bidi="ar-SA"/>
      </w:rPr>
    </w:lvl>
    <w:lvl w:ilvl="7" w:tplc="0F4C5112">
      <w:numFmt w:val="bullet"/>
      <w:lvlText w:val="•"/>
      <w:lvlJc w:val="left"/>
      <w:pPr>
        <w:ind w:left="7884" w:hanging="360"/>
      </w:pPr>
      <w:rPr>
        <w:rFonts w:hint="default"/>
        <w:lang w:val="en-US" w:eastAsia="en-US" w:bidi="ar-SA"/>
      </w:rPr>
    </w:lvl>
    <w:lvl w:ilvl="8" w:tplc="7A9C449C">
      <w:numFmt w:val="bullet"/>
      <w:lvlText w:val="•"/>
      <w:lvlJc w:val="left"/>
      <w:pPr>
        <w:ind w:left="8856" w:hanging="360"/>
      </w:pPr>
      <w:rPr>
        <w:rFonts w:hint="default"/>
        <w:lang w:val="en-US" w:eastAsia="en-US" w:bidi="ar-SA"/>
      </w:rPr>
    </w:lvl>
  </w:abstractNum>
  <w:abstractNum w:abstractNumId="46" w15:restartNumberingAfterBreak="0">
    <w:nsid w:val="7E6E1B73"/>
    <w:multiLevelType w:val="hybridMultilevel"/>
    <w:tmpl w:val="0FBE4E8A"/>
    <w:lvl w:ilvl="0" w:tplc="7DF45A66">
      <w:start w:val="1"/>
      <w:numFmt w:val="upperLetter"/>
      <w:lvlText w:val="%1."/>
      <w:lvlJc w:val="left"/>
      <w:pPr>
        <w:ind w:left="1080" w:hanging="360"/>
      </w:pPr>
      <w:rPr>
        <w:rFonts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83803343">
    <w:abstractNumId w:val="36"/>
  </w:num>
  <w:num w:numId="2" w16cid:durableId="558175917">
    <w:abstractNumId w:val="35"/>
  </w:num>
  <w:num w:numId="3" w16cid:durableId="1841653215">
    <w:abstractNumId w:val="20"/>
  </w:num>
  <w:num w:numId="4" w16cid:durableId="1824740038">
    <w:abstractNumId w:val="17"/>
  </w:num>
  <w:num w:numId="5" w16cid:durableId="910582836">
    <w:abstractNumId w:val="26"/>
  </w:num>
  <w:num w:numId="6" w16cid:durableId="1298143886">
    <w:abstractNumId w:val="39"/>
  </w:num>
  <w:num w:numId="7" w16cid:durableId="2061633955">
    <w:abstractNumId w:val="10"/>
  </w:num>
  <w:num w:numId="8" w16cid:durableId="475994891">
    <w:abstractNumId w:val="27"/>
  </w:num>
  <w:num w:numId="9" w16cid:durableId="1373772675">
    <w:abstractNumId w:val="33"/>
  </w:num>
  <w:num w:numId="10" w16cid:durableId="1129517145">
    <w:abstractNumId w:val="23"/>
  </w:num>
  <w:num w:numId="11" w16cid:durableId="1051001224">
    <w:abstractNumId w:val="19"/>
  </w:num>
  <w:num w:numId="12" w16cid:durableId="1014846524">
    <w:abstractNumId w:val="22"/>
  </w:num>
  <w:num w:numId="13" w16cid:durableId="977077820">
    <w:abstractNumId w:val="28"/>
  </w:num>
  <w:num w:numId="14" w16cid:durableId="27142852">
    <w:abstractNumId w:val="18"/>
  </w:num>
  <w:num w:numId="15" w16cid:durableId="1176069758">
    <w:abstractNumId w:val="12"/>
  </w:num>
  <w:num w:numId="16" w16cid:durableId="1155880257">
    <w:abstractNumId w:val="29"/>
  </w:num>
  <w:num w:numId="17" w16cid:durableId="1358433497">
    <w:abstractNumId w:val="14"/>
  </w:num>
  <w:num w:numId="18" w16cid:durableId="752433891">
    <w:abstractNumId w:val="45"/>
  </w:num>
  <w:num w:numId="19" w16cid:durableId="226650964">
    <w:abstractNumId w:val="34"/>
  </w:num>
  <w:num w:numId="20" w16cid:durableId="40984945">
    <w:abstractNumId w:val="42"/>
  </w:num>
  <w:num w:numId="21" w16cid:durableId="571355703">
    <w:abstractNumId w:val="13"/>
  </w:num>
  <w:num w:numId="22" w16cid:durableId="1828089110">
    <w:abstractNumId w:val="41"/>
  </w:num>
  <w:num w:numId="23" w16cid:durableId="590159774">
    <w:abstractNumId w:val="44"/>
  </w:num>
  <w:num w:numId="24" w16cid:durableId="835608121">
    <w:abstractNumId w:val="46"/>
  </w:num>
  <w:num w:numId="25" w16cid:durableId="1726564605">
    <w:abstractNumId w:val="43"/>
  </w:num>
  <w:num w:numId="26" w16cid:durableId="1457676993">
    <w:abstractNumId w:val="37"/>
  </w:num>
  <w:num w:numId="27" w16cid:durableId="173303598">
    <w:abstractNumId w:val="16"/>
  </w:num>
  <w:num w:numId="28" w16cid:durableId="432210552">
    <w:abstractNumId w:val="32"/>
  </w:num>
  <w:num w:numId="29" w16cid:durableId="1153646017">
    <w:abstractNumId w:val="24"/>
  </w:num>
  <w:num w:numId="30" w16cid:durableId="285502029">
    <w:abstractNumId w:val="21"/>
  </w:num>
  <w:num w:numId="31" w16cid:durableId="1831477331">
    <w:abstractNumId w:val="31"/>
  </w:num>
  <w:num w:numId="32" w16cid:durableId="293944701">
    <w:abstractNumId w:val="15"/>
  </w:num>
  <w:num w:numId="33" w16cid:durableId="2086682529">
    <w:abstractNumId w:val="30"/>
  </w:num>
  <w:num w:numId="34" w16cid:durableId="1044211324">
    <w:abstractNumId w:val="38"/>
  </w:num>
  <w:num w:numId="35" w16cid:durableId="494763238">
    <w:abstractNumId w:val="40"/>
  </w:num>
  <w:num w:numId="36" w16cid:durableId="1914317990">
    <w:abstractNumId w:val="25"/>
  </w:num>
  <w:num w:numId="37" w16cid:durableId="1251432163">
    <w:abstractNumId w:val="11"/>
  </w:num>
  <w:num w:numId="38" w16cid:durableId="1065839917">
    <w:abstractNumId w:val="9"/>
  </w:num>
  <w:num w:numId="39" w16cid:durableId="1029257831">
    <w:abstractNumId w:val="7"/>
  </w:num>
  <w:num w:numId="40" w16cid:durableId="846477348">
    <w:abstractNumId w:val="6"/>
  </w:num>
  <w:num w:numId="41" w16cid:durableId="1627344796">
    <w:abstractNumId w:val="5"/>
  </w:num>
  <w:num w:numId="42" w16cid:durableId="1907914576">
    <w:abstractNumId w:val="4"/>
  </w:num>
  <w:num w:numId="43" w16cid:durableId="1566256159">
    <w:abstractNumId w:val="8"/>
  </w:num>
  <w:num w:numId="44" w16cid:durableId="1345673602">
    <w:abstractNumId w:val="3"/>
  </w:num>
  <w:num w:numId="45" w16cid:durableId="1300065898">
    <w:abstractNumId w:val="2"/>
  </w:num>
  <w:num w:numId="46" w16cid:durableId="248782585">
    <w:abstractNumId w:val="1"/>
  </w:num>
  <w:num w:numId="47" w16cid:durableId="31880594">
    <w:abstractNumId w:val="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5E1"/>
    <w:rsid w:val="0000112F"/>
    <w:rsid w:val="0000549F"/>
    <w:rsid w:val="00022558"/>
    <w:rsid w:val="00030CCC"/>
    <w:rsid w:val="00040E84"/>
    <w:rsid w:val="00044FA6"/>
    <w:rsid w:val="00046494"/>
    <w:rsid w:val="00047862"/>
    <w:rsid w:val="000505AA"/>
    <w:rsid w:val="00064508"/>
    <w:rsid w:val="00065C4F"/>
    <w:rsid w:val="00070A18"/>
    <w:rsid w:val="00075BC0"/>
    <w:rsid w:val="00075CB5"/>
    <w:rsid w:val="00076926"/>
    <w:rsid w:val="000878D5"/>
    <w:rsid w:val="00090EF7"/>
    <w:rsid w:val="000A0C5E"/>
    <w:rsid w:val="000A59D0"/>
    <w:rsid w:val="000B548D"/>
    <w:rsid w:val="000B7BC1"/>
    <w:rsid w:val="000C619A"/>
    <w:rsid w:val="000C6E8A"/>
    <w:rsid w:val="000C7796"/>
    <w:rsid w:val="000D182A"/>
    <w:rsid w:val="000D5201"/>
    <w:rsid w:val="000E78DC"/>
    <w:rsid w:val="000F4A00"/>
    <w:rsid w:val="000F5731"/>
    <w:rsid w:val="000F73F7"/>
    <w:rsid w:val="00110B40"/>
    <w:rsid w:val="00115F6F"/>
    <w:rsid w:val="001166E7"/>
    <w:rsid w:val="0011770E"/>
    <w:rsid w:val="0012531F"/>
    <w:rsid w:val="00127F0C"/>
    <w:rsid w:val="001306BC"/>
    <w:rsid w:val="00130D24"/>
    <w:rsid w:val="00135774"/>
    <w:rsid w:val="0013650C"/>
    <w:rsid w:val="001373DE"/>
    <w:rsid w:val="0014309E"/>
    <w:rsid w:val="00153B16"/>
    <w:rsid w:val="00155B61"/>
    <w:rsid w:val="00165C48"/>
    <w:rsid w:val="001718E1"/>
    <w:rsid w:val="00171EAC"/>
    <w:rsid w:val="001761BB"/>
    <w:rsid w:val="00183E01"/>
    <w:rsid w:val="001859E8"/>
    <w:rsid w:val="00185CF4"/>
    <w:rsid w:val="00187E11"/>
    <w:rsid w:val="00191403"/>
    <w:rsid w:val="00196726"/>
    <w:rsid w:val="001A3EE8"/>
    <w:rsid w:val="001A4A05"/>
    <w:rsid w:val="001A5982"/>
    <w:rsid w:val="001B098F"/>
    <w:rsid w:val="001B20E3"/>
    <w:rsid w:val="001B474F"/>
    <w:rsid w:val="001B6B70"/>
    <w:rsid w:val="001D330A"/>
    <w:rsid w:val="001D3E19"/>
    <w:rsid w:val="001D6E41"/>
    <w:rsid w:val="001D72B7"/>
    <w:rsid w:val="001E06D3"/>
    <w:rsid w:val="001E2F01"/>
    <w:rsid w:val="001F7826"/>
    <w:rsid w:val="0020319A"/>
    <w:rsid w:val="00205351"/>
    <w:rsid w:val="002078A5"/>
    <w:rsid w:val="00214792"/>
    <w:rsid w:val="002153FC"/>
    <w:rsid w:val="002259D7"/>
    <w:rsid w:val="00235CB7"/>
    <w:rsid w:val="00243395"/>
    <w:rsid w:val="0024368C"/>
    <w:rsid w:val="00245A03"/>
    <w:rsid w:val="00253DD5"/>
    <w:rsid w:val="002565FD"/>
    <w:rsid w:val="0026329E"/>
    <w:rsid w:val="002635A7"/>
    <w:rsid w:val="00270E6E"/>
    <w:rsid w:val="00272ECE"/>
    <w:rsid w:val="0027647E"/>
    <w:rsid w:val="00281160"/>
    <w:rsid w:val="0028316B"/>
    <w:rsid w:val="0028458E"/>
    <w:rsid w:val="00285CE7"/>
    <w:rsid w:val="0029662B"/>
    <w:rsid w:val="00297AC1"/>
    <w:rsid w:val="002A0766"/>
    <w:rsid w:val="002A642F"/>
    <w:rsid w:val="002B45FC"/>
    <w:rsid w:val="002B5233"/>
    <w:rsid w:val="002B685F"/>
    <w:rsid w:val="002C17A4"/>
    <w:rsid w:val="002C66C1"/>
    <w:rsid w:val="002C7F65"/>
    <w:rsid w:val="002D2F98"/>
    <w:rsid w:val="002D4855"/>
    <w:rsid w:val="002D6EB2"/>
    <w:rsid w:val="002E151E"/>
    <w:rsid w:val="002E34FD"/>
    <w:rsid w:val="002E36CF"/>
    <w:rsid w:val="002F2FF0"/>
    <w:rsid w:val="002F4F9E"/>
    <w:rsid w:val="002F5052"/>
    <w:rsid w:val="00316B24"/>
    <w:rsid w:val="00317F1E"/>
    <w:rsid w:val="00320924"/>
    <w:rsid w:val="00321752"/>
    <w:rsid w:val="00321BD4"/>
    <w:rsid w:val="00325A84"/>
    <w:rsid w:val="00325D0B"/>
    <w:rsid w:val="00325D71"/>
    <w:rsid w:val="00325ED9"/>
    <w:rsid w:val="003320C1"/>
    <w:rsid w:val="00333D41"/>
    <w:rsid w:val="00334E34"/>
    <w:rsid w:val="0033547A"/>
    <w:rsid w:val="00336DF9"/>
    <w:rsid w:val="0033737F"/>
    <w:rsid w:val="00342DB2"/>
    <w:rsid w:val="003471D7"/>
    <w:rsid w:val="003503E9"/>
    <w:rsid w:val="003504D7"/>
    <w:rsid w:val="00357D61"/>
    <w:rsid w:val="00366B55"/>
    <w:rsid w:val="00367CDF"/>
    <w:rsid w:val="003714E8"/>
    <w:rsid w:val="003718DE"/>
    <w:rsid w:val="00385A29"/>
    <w:rsid w:val="00397644"/>
    <w:rsid w:val="003A74E7"/>
    <w:rsid w:val="003B3879"/>
    <w:rsid w:val="003D1B9F"/>
    <w:rsid w:val="003D28C5"/>
    <w:rsid w:val="003D34BA"/>
    <w:rsid w:val="003D7390"/>
    <w:rsid w:val="003E0E34"/>
    <w:rsid w:val="003E1C19"/>
    <w:rsid w:val="003E305E"/>
    <w:rsid w:val="003E66C3"/>
    <w:rsid w:val="003F4386"/>
    <w:rsid w:val="003F5781"/>
    <w:rsid w:val="004012F6"/>
    <w:rsid w:val="00404562"/>
    <w:rsid w:val="00404629"/>
    <w:rsid w:val="004050EA"/>
    <w:rsid w:val="0040608A"/>
    <w:rsid w:val="00411443"/>
    <w:rsid w:val="00413AC8"/>
    <w:rsid w:val="00413ED6"/>
    <w:rsid w:val="00420B4B"/>
    <w:rsid w:val="00434A7F"/>
    <w:rsid w:val="0043502A"/>
    <w:rsid w:val="00441988"/>
    <w:rsid w:val="00442803"/>
    <w:rsid w:val="00443AB7"/>
    <w:rsid w:val="00445D34"/>
    <w:rsid w:val="004550B2"/>
    <w:rsid w:val="00467132"/>
    <w:rsid w:val="00477D44"/>
    <w:rsid w:val="00482A6C"/>
    <w:rsid w:val="00490A23"/>
    <w:rsid w:val="00491347"/>
    <w:rsid w:val="004914CE"/>
    <w:rsid w:val="004B171F"/>
    <w:rsid w:val="004B4D07"/>
    <w:rsid w:val="004C0131"/>
    <w:rsid w:val="004C4A04"/>
    <w:rsid w:val="004C7683"/>
    <w:rsid w:val="004D03D3"/>
    <w:rsid w:val="004D1BB3"/>
    <w:rsid w:val="004D34DC"/>
    <w:rsid w:val="004D4B86"/>
    <w:rsid w:val="004D75F4"/>
    <w:rsid w:val="004E347D"/>
    <w:rsid w:val="004F10D8"/>
    <w:rsid w:val="004F470B"/>
    <w:rsid w:val="004F527B"/>
    <w:rsid w:val="0050155E"/>
    <w:rsid w:val="00505A9F"/>
    <w:rsid w:val="00506068"/>
    <w:rsid w:val="00507E17"/>
    <w:rsid w:val="00512915"/>
    <w:rsid w:val="005224D6"/>
    <w:rsid w:val="00522C70"/>
    <w:rsid w:val="00523447"/>
    <w:rsid w:val="00526407"/>
    <w:rsid w:val="00526BAF"/>
    <w:rsid w:val="00530AB3"/>
    <w:rsid w:val="00532F66"/>
    <w:rsid w:val="0053590F"/>
    <w:rsid w:val="00537DB9"/>
    <w:rsid w:val="00544307"/>
    <w:rsid w:val="00553DB7"/>
    <w:rsid w:val="00566124"/>
    <w:rsid w:val="00573C64"/>
    <w:rsid w:val="00574081"/>
    <w:rsid w:val="005824D2"/>
    <w:rsid w:val="00590F4D"/>
    <w:rsid w:val="00591142"/>
    <w:rsid w:val="00593E70"/>
    <w:rsid w:val="005A2B5C"/>
    <w:rsid w:val="005A2F92"/>
    <w:rsid w:val="005A4942"/>
    <w:rsid w:val="005B04E8"/>
    <w:rsid w:val="005B20AC"/>
    <w:rsid w:val="005B7966"/>
    <w:rsid w:val="005C49B5"/>
    <w:rsid w:val="005D3C3C"/>
    <w:rsid w:val="005D7992"/>
    <w:rsid w:val="005E4EF9"/>
    <w:rsid w:val="005F632D"/>
    <w:rsid w:val="006103F6"/>
    <w:rsid w:val="006104F2"/>
    <w:rsid w:val="00615DDC"/>
    <w:rsid w:val="00617D28"/>
    <w:rsid w:val="006318B1"/>
    <w:rsid w:val="00636187"/>
    <w:rsid w:val="00644018"/>
    <w:rsid w:val="00650423"/>
    <w:rsid w:val="006518F1"/>
    <w:rsid w:val="00660101"/>
    <w:rsid w:val="0066751B"/>
    <w:rsid w:val="00674ED2"/>
    <w:rsid w:val="00682B1A"/>
    <w:rsid w:val="00684B66"/>
    <w:rsid w:val="00686DAD"/>
    <w:rsid w:val="00695D1E"/>
    <w:rsid w:val="006A04AC"/>
    <w:rsid w:val="006A0854"/>
    <w:rsid w:val="006A2E05"/>
    <w:rsid w:val="006A3980"/>
    <w:rsid w:val="006A7AD5"/>
    <w:rsid w:val="006C14BC"/>
    <w:rsid w:val="006C26E1"/>
    <w:rsid w:val="006C6CD1"/>
    <w:rsid w:val="006C6F2A"/>
    <w:rsid w:val="006C7229"/>
    <w:rsid w:val="006C7490"/>
    <w:rsid w:val="006D37F6"/>
    <w:rsid w:val="006D3B32"/>
    <w:rsid w:val="006E2A4B"/>
    <w:rsid w:val="006F4E6C"/>
    <w:rsid w:val="006F7FCC"/>
    <w:rsid w:val="00701B40"/>
    <w:rsid w:val="00702E2A"/>
    <w:rsid w:val="00707E2B"/>
    <w:rsid w:val="007214B0"/>
    <w:rsid w:val="007248C9"/>
    <w:rsid w:val="00725422"/>
    <w:rsid w:val="00732E5B"/>
    <w:rsid w:val="00742579"/>
    <w:rsid w:val="007559CC"/>
    <w:rsid w:val="00760C36"/>
    <w:rsid w:val="00761336"/>
    <w:rsid w:val="00771955"/>
    <w:rsid w:val="0077306B"/>
    <w:rsid w:val="00775CFF"/>
    <w:rsid w:val="00776FBF"/>
    <w:rsid w:val="00780378"/>
    <w:rsid w:val="00781098"/>
    <w:rsid w:val="007822CC"/>
    <w:rsid w:val="0079140A"/>
    <w:rsid w:val="007958B3"/>
    <w:rsid w:val="007A67E3"/>
    <w:rsid w:val="007B0411"/>
    <w:rsid w:val="007B6230"/>
    <w:rsid w:val="007B7565"/>
    <w:rsid w:val="007C0A77"/>
    <w:rsid w:val="007C6395"/>
    <w:rsid w:val="007D4801"/>
    <w:rsid w:val="007D4F6C"/>
    <w:rsid w:val="007D759A"/>
    <w:rsid w:val="007E1F2F"/>
    <w:rsid w:val="007E3EA2"/>
    <w:rsid w:val="007E513C"/>
    <w:rsid w:val="007F1877"/>
    <w:rsid w:val="007F1AA3"/>
    <w:rsid w:val="007F24DB"/>
    <w:rsid w:val="007F2E45"/>
    <w:rsid w:val="00800547"/>
    <w:rsid w:val="00802763"/>
    <w:rsid w:val="00810569"/>
    <w:rsid w:val="0081365A"/>
    <w:rsid w:val="00813D90"/>
    <w:rsid w:val="00814F2A"/>
    <w:rsid w:val="00827399"/>
    <w:rsid w:val="00827902"/>
    <w:rsid w:val="0083215B"/>
    <w:rsid w:val="00833A15"/>
    <w:rsid w:val="00834DF0"/>
    <w:rsid w:val="008364F7"/>
    <w:rsid w:val="00840BEB"/>
    <w:rsid w:val="008451C5"/>
    <w:rsid w:val="0085412B"/>
    <w:rsid w:val="00856D33"/>
    <w:rsid w:val="008575FB"/>
    <w:rsid w:val="00862F9B"/>
    <w:rsid w:val="008669A3"/>
    <w:rsid w:val="008709DC"/>
    <w:rsid w:val="0087268C"/>
    <w:rsid w:val="008737E8"/>
    <w:rsid w:val="008744FA"/>
    <w:rsid w:val="008770A8"/>
    <w:rsid w:val="00882E3F"/>
    <w:rsid w:val="00884632"/>
    <w:rsid w:val="0089574B"/>
    <w:rsid w:val="008961B0"/>
    <w:rsid w:val="0089671A"/>
    <w:rsid w:val="008A108B"/>
    <w:rsid w:val="008A2B70"/>
    <w:rsid w:val="008A58D5"/>
    <w:rsid w:val="008A77A6"/>
    <w:rsid w:val="008B2592"/>
    <w:rsid w:val="008B3851"/>
    <w:rsid w:val="008B5F11"/>
    <w:rsid w:val="008B6C95"/>
    <w:rsid w:val="008B7B5C"/>
    <w:rsid w:val="008C1B64"/>
    <w:rsid w:val="008C27A9"/>
    <w:rsid w:val="008C350A"/>
    <w:rsid w:val="008D27F0"/>
    <w:rsid w:val="008D4D76"/>
    <w:rsid w:val="008D654A"/>
    <w:rsid w:val="008E4C4E"/>
    <w:rsid w:val="008E6D07"/>
    <w:rsid w:val="008F376E"/>
    <w:rsid w:val="008F7C4B"/>
    <w:rsid w:val="00900D51"/>
    <w:rsid w:val="00910274"/>
    <w:rsid w:val="00911362"/>
    <w:rsid w:val="0091154B"/>
    <w:rsid w:val="009139CD"/>
    <w:rsid w:val="00917644"/>
    <w:rsid w:val="009203A1"/>
    <w:rsid w:val="00921B61"/>
    <w:rsid w:val="00925C6B"/>
    <w:rsid w:val="00932884"/>
    <w:rsid w:val="00934928"/>
    <w:rsid w:val="00934959"/>
    <w:rsid w:val="00942DF0"/>
    <w:rsid w:val="00944914"/>
    <w:rsid w:val="00947CF4"/>
    <w:rsid w:val="00952540"/>
    <w:rsid w:val="009534DC"/>
    <w:rsid w:val="009714B2"/>
    <w:rsid w:val="00972130"/>
    <w:rsid w:val="009737A8"/>
    <w:rsid w:val="009742ED"/>
    <w:rsid w:val="009753C5"/>
    <w:rsid w:val="009775F6"/>
    <w:rsid w:val="00986295"/>
    <w:rsid w:val="009868EE"/>
    <w:rsid w:val="00986E7A"/>
    <w:rsid w:val="009912EC"/>
    <w:rsid w:val="00994128"/>
    <w:rsid w:val="0099451B"/>
    <w:rsid w:val="00994E0B"/>
    <w:rsid w:val="009A2A05"/>
    <w:rsid w:val="009A3D48"/>
    <w:rsid w:val="009A505A"/>
    <w:rsid w:val="009A71BC"/>
    <w:rsid w:val="009B0B91"/>
    <w:rsid w:val="009B204F"/>
    <w:rsid w:val="009B34E3"/>
    <w:rsid w:val="009C2BF4"/>
    <w:rsid w:val="009C5679"/>
    <w:rsid w:val="009D57FF"/>
    <w:rsid w:val="009E2C06"/>
    <w:rsid w:val="009E61BE"/>
    <w:rsid w:val="009F1C11"/>
    <w:rsid w:val="009F1DB4"/>
    <w:rsid w:val="009F58E9"/>
    <w:rsid w:val="009F5D5B"/>
    <w:rsid w:val="009F7F5A"/>
    <w:rsid w:val="00A0655F"/>
    <w:rsid w:val="00A37325"/>
    <w:rsid w:val="00A43B65"/>
    <w:rsid w:val="00A45C0A"/>
    <w:rsid w:val="00A523D3"/>
    <w:rsid w:val="00A538DE"/>
    <w:rsid w:val="00A62F6F"/>
    <w:rsid w:val="00A640D6"/>
    <w:rsid w:val="00A66BA1"/>
    <w:rsid w:val="00A67193"/>
    <w:rsid w:val="00A70FCC"/>
    <w:rsid w:val="00A74F59"/>
    <w:rsid w:val="00A77BE7"/>
    <w:rsid w:val="00A80D7F"/>
    <w:rsid w:val="00A827ED"/>
    <w:rsid w:val="00A82BFB"/>
    <w:rsid w:val="00A86219"/>
    <w:rsid w:val="00A92B4B"/>
    <w:rsid w:val="00A952EC"/>
    <w:rsid w:val="00A9741B"/>
    <w:rsid w:val="00AA13CF"/>
    <w:rsid w:val="00AB1D9D"/>
    <w:rsid w:val="00AB780D"/>
    <w:rsid w:val="00AB7B66"/>
    <w:rsid w:val="00AB7F0E"/>
    <w:rsid w:val="00AC0D09"/>
    <w:rsid w:val="00AD09F3"/>
    <w:rsid w:val="00AD0E11"/>
    <w:rsid w:val="00AD56F4"/>
    <w:rsid w:val="00AD7177"/>
    <w:rsid w:val="00AE003B"/>
    <w:rsid w:val="00AE1964"/>
    <w:rsid w:val="00AE2D9E"/>
    <w:rsid w:val="00AE6523"/>
    <w:rsid w:val="00AE782C"/>
    <w:rsid w:val="00AE7D86"/>
    <w:rsid w:val="00AF143F"/>
    <w:rsid w:val="00AF1ABB"/>
    <w:rsid w:val="00AF40F7"/>
    <w:rsid w:val="00B138C9"/>
    <w:rsid w:val="00B20E32"/>
    <w:rsid w:val="00B21CAA"/>
    <w:rsid w:val="00B239DC"/>
    <w:rsid w:val="00B244D1"/>
    <w:rsid w:val="00B254C7"/>
    <w:rsid w:val="00B323A0"/>
    <w:rsid w:val="00B4185A"/>
    <w:rsid w:val="00B45F3D"/>
    <w:rsid w:val="00B46EE1"/>
    <w:rsid w:val="00B51320"/>
    <w:rsid w:val="00B52DFA"/>
    <w:rsid w:val="00B559CC"/>
    <w:rsid w:val="00B56E7D"/>
    <w:rsid w:val="00B776DF"/>
    <w:rsid w:val="00B7787E"/>
    <w:rsid w:val="00B80789"/>
    <w:rsid w:val="00B82427"/>
    <w:rsid w:val="00B84E9C"/>
    <w:rsid w:val="00B856E6"/>
    <w:rsid w:val="00B91B39"/>
    <w:rsid w:val="00B9492F"/>
    <w:rsid w:val="00BA02A7"/>
    <w:rsid w:val="00BA37EB"/>
    <w:rsid w:val="00BA5143"/>
    <w:rsid w:val="00BB0C4F"/>
    <w:rsid w:val="00BB48AB"/>
    <w:rsid w:val="00BB4A6B"/>
    <w:rsid w:val="00BD3435"/>
    <w:rsid w:val="00BD6CE6"/>
    <w:rsid w:val="00BE60D1"/>
    <w:rsid w:val="00BF25E1"/>
    <w:rsid w:val="00BF37E1"/>
    <w:rsid w:val="00BF5CD4"/>
    <w:rsid w:val="00BF6C7D"/>
    <w:rsid w:val="00BF7AAC"/>
    <w:rsid w:val="00C074CE"/>
    <w:rsid w:val="00C13071"/>
    <w:rsid w:val="00C214EC"/>
    <w:rsid w:val="00C25545"/>
    <w:rsid w:val="00C323E2"/>
    <w:rsid w:val="00C32B8E"/>
    <w:rsid w:val="00C3730C"/>
    <w:rsid w:val="00C411D2"/>
    <w:rsid w:val="00C4161F"/>
    <w:rsid w:val="00C4378D"/>
    <w:rsid w:val="00C44855"/>
    <w:rsid w:val="00C45F84"/>
    <w:rsid w:val="00C51FB8"/>
    <w:rsid w:val="00C54703"/>
    <w:rsid w:val="00C54F13"/>
    <w:rsid w:val="00C66FC3"/>
    <w:rsid w:val="00C774B0"/>
    <w:rsid w:val="00C779A6"/>
    <w:rsid w:val="00C901F7"/>
    <w:rsid w:val="00C90D2E"/>
    <w:rsid w:val="00C90FB3"/>
    <w:rsid w:val="00C91585"/>
    <w:rsid w:val="00C923F9"/>
    <w:rsid w:val="00C928D6"/>
    <w:rsid w:val="00CA578A"/>
    <w:rsid w:val="00CA5838"/>
    <w:rsid w:val="00CB4AB1"/>
    <w:rsid w:val="00CC2B3C"/>
    <w:rsid w:val="00CD6462"/>
    <w:rsid w:val="00CE3CA1"/>
    <w:rsid w:val="00D0399B"/>
    <w:rsid w:val="00D10EEB"/>
    <w:rsid w:val="00D16F39"/>
    <w:rsid w:val="00D23779"/>
    <w:rsid w:val="00D25D69"/>
    <w:rsid w:val="00D3374B"/>
    <w:rsid w:val="00D37C73"/>
    <w:rsid w:val="00D42653"/>
    <w:rsid w:val="00D4530F"/>
    <w:rsid w:val="00D50611"/>
    <w:rsid w:val="00D521BA"/>
    <w:rsid w:val="00D56BD9"/>
    <w:rsid w:val="00D63582"/>
    <w:rsid w:val="00D66E2B"/>
    <w:rsid w:val="00D70007"/>
    <w:rsid w:val="00D7131E"/>
    <w:rsid w:val="00D81765"/>
    <w:rsid w:val="00D83727"/>
    <w:rsid w:val="00D84231"/>
    <w:rsid w:val="00D84EF9"/>
    <w:rsid w:val="00D90809"/>
    <w:rsid w:val="00D914D9"/>
    <w:rsid w:val="00D956AF"/>
    <w:rsid w:val="00DA4E20"/>
    <w:rsid w:val="00DA7887"/>
    <w:rsid w:val="00DB4D1F"/>
    <w:rsid w:val="00DB6127"/>
    <w:rsid w:val="00DB6AA7"/>
    <w:rsid w:val="00DC27BE"/>
    <w:rsid w:val="00DC7EEE"/>
    <w:rsid w:val="00DD0FE3"/>
    <w:rsid w:val="00DD2821"/>
    <w:rsid w:val="00DD6825"/>
    <w:rsid w:val="00DE150F"/>
    <w:rsid w:val="00DE190F"/>
    <w:rsid w:val="00DE1CA9"/>
    <w:rsid w:val="00DE2E24"/>
    <w:rsid w:val="00DF72F4"/>
    <w:rsid w:val="00E01780"/>
    <w:rsid w:val="00E06FC6"/>
    <w:rsid w:val="00E14925"/>
    <w:rsid w:val="00E257F2"/>
    <w:rsid w:val="00E4006E"/>
    <w:rsid w:val="00E44AA0"/>
    <w:rsid w:val="00E45EF8"/>
    <w:rsid w:val="00E5159C"/>
    <w:rsid w:val="00E55FAE"/>
    <w:rsid w:val="00E56FB9"/>
    <w:rsid w:val="00E6025F"/>
    <w:rsid w:val="00E612CB"/>
    <w:rsid w:val="00E61DB8"/>
    <w:rsid w:val="00E647FF"/>
    <w:rsid w:val="00E676BE"/>
    <w:rsid w:val="00E70EF3"/>
    <w:rsid w:val="00E715B1"/>
    <w:rsid w:val="00E7688B"/>
    <w:rsid w:val="00E77017"/>
    <w:rsid w:val="00E81485"/>
    <w:rsid w:val="00E83950"/>
    <w:rsid w:val="00E84C49"/>
    <w:rsid w:val="00E84FCA"/>
    <w:rsid w:val="00E95466"/>
    <w:rsid w:val="00EA0736"/>
    <w:rsid w:val="00EB2045"/>
    <w:rsid w:val="00EB4A5E"/>
    <w:rsid w:val="00EC0EE5"/>
    <w:rsid w:val="00EC5395"/>
    <w:rsid w:val="00EC7C09"/>
    <w:rsid w:val="00EC7F8E"/>
    <w:rsid w:val="00ED20D1"/>
    <w:rsid w:val="00ED409E"/>
    <w:rsid w:val="00EE64C3"/>
    <w:rsid w:val="00EF1A79"/>
    <w:rsid w:val="00F15A40"/>
    <w:rsid w:val="00F16508"/>
    <w:rsid w:val="00F17650"/>
    <w:rsid w:val="00F2194A"/>
    <w:rsid w:val="00F226AE"/>
    <w:rsid w:val="00F2335F"/>
    <w:rsid w:val="00F26529"/>
    <w:rsid w:val="00F26DC8"/>
    <w:rsid w:val="00F307C2"/>
    <w:rsid w:val="00F3331F"/>
    <w:rsid w:val="00F43F9D"/>
    <w:rsid w:val="00F44E8F"/>
    <w:rsid w:val="00F46C8F"/>
    <w:rsid w:val="00F54A4C"/>
    <w:rsid w:val="00F70F59"/>
    <w:rsid w:val="00F73E4C"/>
    <w:rsid w:val="00F76B66"/>
    <w:rsid w:val="00F77935"/>
    <w:rsid w:val="00F77C53"/>
    <w:rsid w:val="00F87CED"/>
    <w:rsid w:val="00F87F55"/>
    <w:rsid w:val="00F9029A"/>
    <w:rsid w:val="00F905EF"/>
    <w:rsid w:val="00F9079E"/>
    <w:rsid w:val="00FA01EF"/>
    <w:rsid w:val="00FA4035"/>
    <w:rsid w:val="00FA51CC"/>
    <w:rsid w:val="00FA701B"/>
    <w:rsid w:val="00FB0ECF"/>
    <w:rsid w:val="00FB35B6"/>
    <w:rsid w:val="00FB76AA"/>
    <w:rsid w:val="00FC1DD5"/>
    <w:rsid w:val="00FC3587"/>
    <w:rsid w:val="00FC5D2B"/>
    <w:rsid w:val="00FC5DE6"/>
    <w:rsid w:val="00FC6448"/>
    <w:rsid w:val="00FC7A0D"/>
    <w:rsid w:val="00FC7B0C"/>
    <w:rsid w:val="00FD1483"/>
    <w:rsid w:val="00FD70DD"/>
    <w:rsid w:val="00FE4E31"/>
    <w:rsid w:val="00FE7AB6"/>
    <w:rsid w:val="00FE7E01"/>
    <w:rsid w:val="05BFDBC9"/>
    <w:rsid w:val="0BA90F7E"/>
    <w:rsid w:val="0D289482"/>
    <w:rsid w:val="0E00AD13"/>
    <w:rsid w:val="27BFCFE0"/>
    <w:rsid w:val="3A621076"/>
    <w:rsid w:val="4A379834"/>
    <w:rsid w:val="7C9F9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B130D9"/>
  <w15:docId w15:val="{B68741A9-135E-4455-8FE4-44A3981FE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59"/>
      <w:ind w:left="185" w:right="722"/>
      <w:jc w:val="center"/>
      <w:outlineLvl w:val="0"/>
    </w:pPr>
    <w:rPr>
      <w:b/>
      <w:bCs/>
      <w:sz w:val="32"/>
      <w:szCs w:val="32"/>
    </w:rPr>
  </w:style>
  <w:style w:type="paragraph" w:styleId="Heading2">
    <w:name w:val="heading 2"/>
    <w:basedOn w:val="Normal"/>
    <w:uiPriority w:val="9"/>
    <w:unhideWhenUsed/>
    <w:qFormat/>
    <w:pPr>
      <w:spacing w:before="241"/>
      <w:ind w:left="718" w:hanging="358"/>
      <w:outlineLvl w:val="1"/>
    </w:pPr>
    <w:rPr>
      <w:b/>
      <w:bCs/>
      <w:sz w:val="28"/>
      <w:szCs w:val="28"/>
    </w:rPr>
  </w:style>
  <w:style w:type="paragraph" w:styleId="Heading3">
    <w:name w:val="heading 3"/>
    <w:basedOn w:val="Normal"/>
    <w:uiPriority w:val="9"/>
    <w:unhideWhenUsed/>
    <w:qFormat/>
    <w:rsid w:val="008D4D76"/>
    <w:pPr>
      <w:ind w:left="1080" w:right="892"/>
      <w:outlineLvl w:val="2"/>
    </w:pPr>
    <w:rPr>
      <w:i/>
      <w:iCs/>
      <w:sz w:val="28"/>
      <w:szCs w:val="28"/>
    </w:rPr>
  </w:style>
  <w:style w:type="paragraph" w:styleId="Heading4">
    <w:name w:val="heading 4"/>
    <w:basedOn w:val="Normal"/>
    <w:uiPriority w:val="9"/>
    <w:unhideWhenUsed/>
    <w:qFormat/>
    <w:pPr>
      <w:ind w:left="809" w:hanging="358"/>
      <w:outlineLvl w:val="3"/>
    </w:pPr>
    <w:rPr>
      <w:b/>
      <w:bCs/>
      <w:sz w:val="26"/>
      <w:szCs w:val="26"/>
    </w:rPr>
  </w:style>
  <w:style w:type="paragraph" w:styleId="Heading5">
    <w:name w:val="heading 5"/>
    <w:basedOn w:val="Normal"/>
    <w:uiPriority w:val="9"/>
    <w:unhideWhenUsed/>
    <w:qFormat/>
    <w:pPr>
      <w:spacing w:before="243"/>
      <w:ind w:left="1079" w:hanging="359"/>
      <w:outlineLvl w:val="4"/>
    </w:pPr>
    <w:rPr>
      <w:b/>
      <w:bCs/>
      <w:sz w:val="26"/>
      <w:szCs w:val="26"/>
    </w:rPr>
  </w:style>
  <w:style w:type="paragraph" w:styleId="Heading6">
    <w:name w:val="heading 6"/>
    <w:basedOn w:val="Normal"/>
    <w:uiPriority w:val="9"/>
    <w:unhideWhenUsed/>
    <w:qFormat/>
    <w:pPr>
      <w:ind w:left="360"/>
      <w:jc w:val="center"/>
      <w:outlineLvl w:val="5"/>
    </w:pPr>
    <w:rPr>
      <w:b/>
      <w:bCs/>
      <w:sz w:val="24"/>
      <w:szCs w:val="24"/>
    </w:rPr>
  </w:style>
  <w:style w:type="paragraph" w:styleId="Heading7">
    <w:name w:val="heading 7"/>
    <w:basedOn w:val="Normal"/>
    <w:uiPriority w:val="1"/>
    <w:qFormat/>
    <w:pPr>
      <w:ind w:left="1151" w:hanging="875"/>
      <w:jc w:val="both"/>
      <w:outlineLvl w:val="6"/>
    </w:pPr>
    <w:rPr>
      <w:b/>
      <w:bCs/>
      <w:sz w:val="24"/>
      <w:szCs w:val="24"/>
    </w:rPr>
  </w:style>
  <w:style w:type="paragraph" w:styleId="Heading8">
    <w:name w:val="heading 8"/>
    <w:basedOn w:val="Normal"/>
    <w:uiPriority w:val="1"/>
    <w:qFormat/>
    <w:pPr>
      <w:ind w:left="1711" w:hanging="360"/>
      <w:outlineLvl w:val="7"/>
    </w:pPr>
    <w:rPr>
      <w:b/>
      <w:bCs/>
      <w:i/>
      <w:iCs/>
      <w:sz w:val="24"/>
      <w:szCs w:val="24"/>
    </w:rPr>
  </w:style>
  <w:style w:type="paragraph" w:styleId="Heading9">
    <w:name w:val="heading 9"/>
    <w:basedOn w:val="Normal"/>
    <w:next w:val="Normal"/>
    <w:link w:val="Heading9Char"/>
    <w:uiPriority w:val="9"/>
    <w:semiHidden/>
    <w:unhideWhenUsed/>
    <w:qFormat/>
    <w:rsid w:val="00342DB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left="360"/>
    </w:pPr>
    <w:rPr>
      <w:rFonts w:ascii="Calibri" w:eastAsia="Calibri" w:hAnsi="Calibri" w:cs="Calibri"/>
      <w:b/>
      <w:bCs/>
      <w:sz w:val="20"/>
      <w:szCs w:val="20"/>
    </w:rPr>
  </w:style>
  <w:style w:type="paragraph" w:styleId="TOC2">
    <w:name w:val="toc 2"/>
    <w:basedOn w:val="Normal"/>
    <w:uiPriority w:val="39"/>
    <w:qFormat/>
    <w:pPr>
      <w:ind w:left="1080" w:hanging="480"/>
    </w:pPr>
    <w:rPr>
      <w:rFonts w:ascii="Calibri" w:eastAsia="Calibri" w:hAnsi="Calibri" w:cs="Calibri"/>
      <w:sz w:val="20"/>
      <w:szCs w:val="20"/>
    </w:rPr>
  </w:style>
  <w:style w:type="paragraph" w:styleId="TOC3">
    <w:name w:val="toc 3"/>
    <w:basedOn w:val="Normal"/>
    <w:uiPriority w:val="39"/>
    <w:qFormat/>
    <w:pPr>
      <w:spacing w:before="1" w:line="243" w:lineRule="exact"/>
      <w:ind w:left="1260" w:hanging="420"/>
    </w:pPr>
    <w:rPr>
      <w:rFonts w:ascii="Calibri" w:eastAsia="Calibri" w:hAnsi="Calibri" w:cs="Calibri"/>
      <w:b/>
      <w:bCs/>
      <w:i/>
      <w:iCs/>
      <w:sz w:val="20"/>
      <w:szCs w:val="20"/>
    </w:rPr>
  </w:style>
  <w:style w:type="paragraph" w:styleId="TOC4">
    <w:name w:val="toc 4"/>
    <w:basedOn w:val="Normal"/>
    <w:uiPriority w:val="39"/>
    <w:qFormat/>
    <w:pPr>
      <w:spacing w:line="243" w:lineRule="exact"/>
      <w:ind w:left="1260" w:hanging="420"/>
    </w:pPr>
    <w:rPr>
      <w:rFonts w:ascii="Calibri" w:eastAsia="Calibri" w:hAnsi="Calibri" w:cs="Calibri"/>
      <w:i/>
      <w:iCs/>
      <w:sz w:val="20"/>
      <w:szCs w:val="20"/>
    </w:rPr>
  </w:style>
  <w:style w:type="paragraph" w:styleId="TOC5">
    <w:name w:val="toc 5"/>
    <w:basedOn w:val="Normal"/>
    <w:uiPriority w:val="39"/>
    <w:qFormat/>
    <w:pPr>
      <w:spacing w:before="1"/>
      <w:ind w:left="1260" w:hanging="420"/>
    </w:pPr>
    <w:rPr>
      <w:rFonts w:ascii="Calibri" w:eastAsia="Calibri" w:hAnsi="Calibri" w:cs="Calibri"/>
      <w:i/>
      <w:iCs/>
      <w:sz w:val="20"/>
      <w:szCs w:val="20"/>
    </w:r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46"/>
      <w:ind w:right="722"/>
      <w:jc w:val="center"/>
    </w:pPr>
    <w:rPr>
      <w:b/>
      <w:bCs/>
      <w:sz w:val="36"/>
      <w:szCs w:val="36"/>
    </w:rPr>
  </w:style>
  <w:style w:type="paragraph" w:styleId="ListParagraph">
    <w:name w:val="List Paragraph"/>
    <w:basedOn w:val="Normal"/>
    <w:link w:val="ListParagraphChar"/>
    <w:uiPriority w:val="1"/>
    <w:qFormat/>
    <w:pPr>
      <w:ind w:left="1080"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2A642F"/>
    <w:rPr>
      <w:sz w:val="16"/>
      <w:szCs w:val="16"/>
    </w:rPr>
  </w:style>
  <w:style w:type="paragraph" w:styleId="CommentText">
    <w:name w:val="annotation text"/>
    <w:basedOn w:val="Normal"/>
    <w:link w:val="CommentTextChar"/>
    <w:uiPriority w:val="99"/>
    <w:unhideWhenUsed/>
    <w:rsid w:val="002A642F"/>
    <w:rPr>
      <w:sz w:val="20"/>
      <w:szCs w:val="20"/>
    </w:rPr>
  </w:style>
  <w:style w:type="character" w:customStyle="1" w:styleId="CommentTextChar">
    <w:name w:val="Comment Text Char"/>
    <w:basedOn w:val="DefaultParagraphFont"/>
    <w:link w:val="CommentText"/>
    <w:uiPriority w:val="99"/>
    <w:rsid w:val="002A642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A642F"/>
    <w:rPr>
      <w:b/>
      <w:bCs/>
    </w:rPr>
  </w:style>
  <w:style w:type="character" w:customStyle="1" w:styleId="CommentSubjectChar">
    <w:name w:val="Comment Subject Char"/>
    <w:basedOn w:val="CommentTextChar"/>
    <w:link w:val="CommentSubject"/>
    <w:uiPriority w:val="99"/>
    <w:semiHidden/>
    <w:rsid w:val="002A642F"/>
    <w:rPr>
      <w:rFonts w:ascii="Times New Roman" w:eastAsia="Times New Roman" w:hAnsi="Times New Roman" w:cs="Times New Roman"/>
      <w:b/>
      <w:bCs/>
      <w:sz w:val="20"/>
      <w:szCs w:val="20"/>
    </w:rPr>
  </w:style>
  <w:style w:type="paragraph" w:styleId="Revision">
    <w:name w:val="Revision"/>
    <w:hidden/>
    <w:uiPriority w:val="99"/>
    <w:semiHidden/>
    <w:rsid w:val="005C49B5"/>
    <w:pPr>
      <w:widowControl/>
      <w:autoSpaceDE/>
      <w:autoSpaceDN/>
    </w:pPr>
    <w:rPr>
      <w:rFonts w:ascii="Times New Roman" w:eastAsia="Times New Roman" w:hAnsi="Times New Roman" w:cs="Times New Roman"/>
    </w:rPr>
  </w:style>
  <w:style w:type="character" w:styleId="Hyperlink">
    <w:name w:val="Hyperlink"/>
    <w:basedOn w:val="DefaultParagraphFont"/>
    <w:uiPriority w:val="99"/>
    <w:unhideWhenUsed/>
    <w:rsid w:val="00C90D2E"/>
    <w:rPr>
      <w:color w:val="0000FF" w:themeColor="hyperlink"/>
      <w:u w:val="single"/>
    </w:rPr>
  </w:style>
  <w:style w:type="character" w:styleId="UnresolvedMention">
    <w:name w:val="Unresolved Mention"/>
    <w:basedOn w:val="DefaultParagraphFont"/>
    <w:uiPriority w:val="99"/>
    <w:semiHidden/>
    <w:unhideWhenUsed/>
    <w:rsid w:val="00C90D2E"/>
    <w:rPr>
      <w:color w:val="605E5C"/>
      <w:shd w:val="clear" w:color="auto" w:fill="E1DFDD"/>
    </w:rPr>
  </w:style>
  <w:style w:type="character" w:styleId="FollowedHyperlink">
    <w:name w:val="FollowedHyperlink"/>
    <w:basedOn w:val="DefaultParagraphFont"/>
    <w:uiPriority w:val="99"/>
    <w:semiHidden/>
    <w:unhideWhenUsed/>
    <w:rsid w:val="008770A8"/>
    <w:rPr>
      <w:color w:val="800080" w:themeColor="followedHyperlink"/>
      <w:u w:val="single"/>
    </w:rPr>
  </w:style>
  <w:style w:type="character" w:customStyle="1" w:styleId="inqyif">
    <w:name w:val="inqyif"/>
    <w:basedOn w:val="DefaultParagraphFont"/>
    <w:rsid w:val="003471D7"/>
  </w:style>
  <w:style w:type="character" w:styleId="Mention">
    <w:name w:val="Mention"/>
    <w:basedOn w:val="DefaultParagraphFont"/>
    <w:uiPriority w:val="99"/>
    <w:unhideWhenUsed/>
    <w:rsid w:val="000F4A00"/>
    <w:rPr>
      <w:color w:val="2B579A"/>
      <w:shd w:val="clear" w:color="auto" w:fill="E1DFDD"/>
    </w:rPr>
  </w:style>
  <w:style w:type="paragraph" w:styleId="Header">
    <w:name w:val="header"/>
    <w:basedOn w:val="Normal"/>
    <w:link w:val="HeaderChar"/>
    <w:uiPriority w:val="99"/>
    <w:unhideWhenUsed/>
    <w:rsid w:val="00A952EC"/>
    <w:pPr>
      <w:tabs>
        <w:tab w:val="center" w:pos="4680"/>
        <w:tab w:val="right" w:pos="9360"/>
      </w:tabs>
    </w:pPr>
  </w:style>
  <w:style w:type="character" w:customStyle="1" w:styleId="HeaderChar">
    <w:name w:val="Header Char"/>
    <w:basedOn w:val="DefaultParagraphFont"/>
    <w:link w:val="Header"/>
    <w:uiPriority w:val="99"/>
    <w:rsid w:val="00A952EC"/>
    <w:rPr>
      <w:rFonts w:ascii="Times New Roman" w:eastAsia="Times New Roman" w:hAnsi="Times New Roman" w:cs="Times New Roman"/>
    </w:rPr>
  </w:style>
  <w:style w:type="paragraph" w:styleId="Footer">
    <w:name w:val="footer"/>
    <w:basedOn w:val="Normal"/>
    <w:link w:val="FooterChar"/>
    <w:uiPriority w:val="99"/>
    <w:unhideWhenUsed/>
    <w:rsid w:val="00A952EC"/>
    <w:pPr>
      <w:tabs>
        <w:tab w:val="center" w:pos="4680"/>
        <w:tab w:val="right" w:pos="9360"/>
      </w:tabs>
    </w:pPr>
  </w:style>
  <w:style w:type="character" w:customStyle="1" w:styleId="FooterChar">
    <w:name w:val="Footer Char"/>
    <w:basedOn w:val="DefaultParagraphFont"/>
    <w:link w:val="Footer"/>
    <w:uiPriority w:val="99"/>
    <w:rsid w:val="00A952EC"/>
    <w:rPr>
      <w:rFonts w:ascii="Times New Roman" w:eastAsia="Times New Roman" w:hAnsi="Times New Roman" w:cs="Times New Roman"/>
    </w:rPr>
  </w:style>
  <w:style w:type="paragraph" w:styleId="TOCHeading">
    <w:name w:val="TOC Heading"/>
    <w:basedOn w:val="Heading1"/>
    <w:next w:val="Normal"/>
    <w:uiPriority w:val="39"/>
    <w:unhideWhenUsed/>
    <w:qFormat/>
    <w:rsid w:val="00DC27BE"/>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rPr>
  </w:style>
  <w:style w:type="paragraph" w:styleId="TOC6">
    <w:name w:val="toc 6"/>
    <w:basedOn w:val="Normal"/>
    <w:next w:val="Normal"/>
    <w:autoRedefine/>
    <w:uiPriority w:val="39"/>
    <w:unhideWhenUsed/>
    <w:rsid w:val="00AD0E11"/>
    <w:pPr>
      <w:widowControl/>
      <w:autoSpaceDE/>
      <w:autoSpaceDN/>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AD0E11"/>
    <w:pPr>
      <w:widowControl/>
      <w:autoSpaceDE/>
      <w:autoSpaceDN/>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AD0E11"/>
    <w:pPr>
      <w:widowControl/>
      <w:autoSpaceDE/>
      <w:autoSpaceDN/>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AD0E11"/>
    <w:pPr>
      <w:widowControl/>
      <w:autoSpaceDE/>
      <w:autoSpaceDN/>
      <w:spacing w:after="100" w:line="278" w:lineRule="auto"/>
      <w:ind w:left="1920"/>
    </w:pPr>
    <w:rPr>
      <w:rFonts w:asciiTheme="minorHAnsi" w:eastAsiaTheme="minorEastAsia" w:hAnsiTheme="minorHAnsi" w:cstheme="minorBidi"/>
      <w:kern w:val="2"/>
      <w:sz w:val="24"/>
      <w:szCs w:val="24"/>
      <w14:ligatures w14:val="standardContextual"/>
    </w:rPr>
  </w:style>
  <w:style w:type="character" w:customStyle="1" w:styleId="ListParagraphChar">
    <w:name w:val="List Paragraph Char"/>
    <w:link w:val="ListParagraph"/>
    <w:uiPriority w:val="1"/>
    <w:locked/>
    <w:rsid w:val="00840BEB"/>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342DB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DB2"/>
    <w:rPr>
      <w:rFonts w:ascii="Segoe UI" w:eastAsia="Times New Roman" w:hAnsi="Segoe UI" w:cs="Segoe UI"/>
      <w:sz w:val="18"/>
      <w:szCs w:val="18"/>
    </w:rPr>
  </w:style>
  <w:style w:type="paragraph" w:styleId="Bibliography">
    <w:name w:val="Bibliography"/>
    <w:basedOn w:val="Normal"/>
    <w:next w:val="Normal"/>
    <w:uiPriority w:val="37"/>
    <w:semiHidden/>
    <w:unhideWhenUsed/>
    <w:rsid w:val="00342DB2"/>
  </w:style>
  <w:style w:type="paragraph" w:styleId="BlockText">
    <w:name w:val="Block Text"/>
    <w:basedOn w:val="Normal"/>
    <w:uiPriority w:val="99"/>
    <w:semiHidden/>
    <w:unhideWhenUsed/>
    <w:rsid w:val="00342DB2"/>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342DB2"/>
    <w:pPr>
      <w:spacing w:after="120" w:line="480" w:lineRule="auto"/>
    </w:pPr>
  </w:style>
  <w:style w:type="character" w:customStyle="1" w:styleId="BodyText2Char">
    <w:name w:val="Body Text 2 Char"/>
    <w:basedOn w:val="DefaultParagraphFont"/>
    <w:link w:val="BodyText2"/>
    <w:uiPriority w:val="99"/>
    <w:semiHidden/>
    <w:rsid w:val="00342DB2"/>
    <w:rPr>
      <w:rFonts w:ascii="Times New Roman" w:eastAsia="Times New Roman" w:hAnsi="Times New Roman" w:cs="Times New Roman"/>
    </w:rPr>
  </w:style>
  <w:style w:type="paragraph" w:styleId="BodyText3">
    <w:name w:val="Body Text 3"/>
    <w:basedOn w:val="Normal"/>
    <w:link w:val="BodyText3Char"/>
    <w:uiPriority w:val="99"/>
    <w:semiHidden/>
    <w:unhideWhenUsed/>
    <w:rsid w:val="00342DB2"/>
    <w:pPr>
      <w:spacing w:after="120"/>
    </w:pPr>
    <w:rPr>
      <w:sz w:val="16"/>
      <w:szCs w:val="16"/>
    </w:rPr>
  </w:style>
  <w:style w:type="character" w:customStyle="1" w:styleId="BodyText3Char">
    <w:name w:val="Body Text 3 Char"/>
    <w:basedOn w:val="DefaultParagraphFont"/>
    <w:link w:val="BodyText3"/>
    <w:uiPriority w:val="99"/>
    <w:semiHidden/>
    <w:rsid w:val="00342DB2"/>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342DB2"/>
    <w:pPr>
      <w:ind w:firstLine="360"/>
    </w:pPr>
    <w:rPr>
      <w:sz w:val="22"/>
      <w:szCs w:val="22"/>
    </w:rPr>
  </w:style>
  <w:style w:type="character" w:customStyle="1" w:styleId="BodyTextChar">
    <w:name w:val="Body Text Char"/>
    <w:basedOn w:val="DefaultParagraphFont"/>
    <w:link w:val="BodyText"/>
    <w:uiPriority w:val="1"/>
    <w:rsid w:val="00342DB2"/>
    <w:rPr>
      <w:rFonts w:ascii="Times New Roman" w:eastAsia="Times New Roman" w:hAnsi="Times New Roman" w:cs="Times New Roman"/>
      <w:sz w:val="24"/>
      <w:szCs w:val="24"/>
    </w:rPr>
  </w:style>
  <w:style w:type="character" w:customStyle="1" w:styleId="BodyTextFirstIndentChar">
    <w:name w:val="Body Text First Indent Char"/>
    <w:basedOn w:val="BodyTextChar"/>
    <w:link w:val="BodyTextFirstIndent"/>
    <w:uiPriority w:val="99"/>
    <w:semiHidden/>
    <w:rsid w:val="00342DB2"/>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342DB2"/>
    <w:pPr>
      <w:spacing w:after="120"/>
      <w:ind w:left="360"/>
    </w:pPr>
  </w:style>
  <w:style w:type="character" w:customStyle="1" w:styleId="BodyTextIndentChar">
    <w:name w:val="Body Text Indent Char"/>
    <w:basedOn w:val="DefaultParagraphFont"/>
    <w:link w:val="BodyTextIndent"/>
    <w:uiPriority w:val="99"/>
    <w:semiHidden/>
    <w:rsid w:val="00342DB2"/>
    <w:rPr>
      <w:rFonts w:ascii="Times New Roman" w:eastAsia="Times New Roman" w:hAnsi="Times New Roman" w:cs="Times New Roman"/>
    </w:rPr>
  </w:style>
  <w:style w:type="paragraph" w:styleId="BodyTextFirstIndent2">
    <w:name w:val="Body Text First Indent 2"/>
    <w:basedOn w:val="BodyTextIndent"/>
    <w:link w:val="BodyTextFirstIndent2Char"/>
    <w:uiPriority w:val="99"/>
    <w:semiHidden/>
    <w:unhideWhenUsed/>
    <w:rsid w:val="00342DB2"/>
    <w:pPr>
      <w:spacing w:after="0"/>
      <w:ind w:firstLine="360"/>
    </w:pPr>
  </w:style>
  <w:style w:type="character" w:customStyle="1" w:styleId="BodyTextFirstIndent2Char">
    <w:name w:val="Body Text First Indent 2 Char"/>
    <w:basedOn w:val="BodyTextIndentChar"/>
    <w:link w:val="BodyTextFirstIndent2"/>
    <w:uiPriority w:val="99"/>
    <w:semiHidden/>
    <w:rsid w:val="00342DB2"/>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rsid w:val="00342DB2"/>
    <w:pPr>
      <w:spacing w:after="120" w:line="480" w:lineRule="auto"/>
      <w:ind w:left="360"/>
    </w:pPr>
  </w:style>
  <w:style w:type="character" w:customStyle="1" w:styleId="BodyTextIndent2Char">
    <w:name w:val="Body Text Indent 2 Char"/>
    <w:basedOn w:val="DefaultParagraphFont"/>
    <w:link w:val="BodyTextIndent2"/>
    <w:uiPriority w:val="99"/>
    <w:semiHidden/>
    <w:rsid w:val="00342DB2"/>
    <w:rPr>
      <w:rFonts w:ascii="Times New Roman" w:eastAsia="Times New Roman" w:hAnsi="Times New Roman" w:cs="Times New Roman"/>
    </w:rPr>
  </w:style>
  <w:style w:type="paragraph" w:styleId="BodyTextIndent3">
    <w:name w:val="Body Text Indent 3"/>
    <w:basedOn w:val="Normal"/>
    <w:link w:val="BodyTextIndent3Char"/>
    <w:uiPriority w:val="99"/>
    <w:semiHidden/>
    <w:unhideWhenUsed/>
    <w:rsid w:val="00342DB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42DB2"/>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342DB2"/>
    <w:pPr>
      <w:spacing w:after="200"/>
    </w:pPr>
    <w:rPr>
      <w:i/>
      <w:iCs/>
      <w:color w:val="1F497D" w:themeColor="text2"/>
      <w:sz w:val="18"/>
      <w:szCs w:val="18"/>
    </w:rPr>
  </w:style>
  <w:style w:type="paragraph" w:styleId="Closing">
    <w:name w:val="Closing"/>
    <w:basedOn w:val="Normal"/>
    <w:link w:val="ClosingChar"/>
    <w:uiPriority w:val="99"/>
    <w:semiHidden/>
    <w:unhideWhenUsed/>
    <w:rsid w:val="00342DB2"/>
    <w:pPr>
      <w:ind w:left="4320"/>
    </w:pPr>
  </w:style>
  <w:style w:type="character" w:customStyle="1" w:styleId="ClosingChar">
    <w:name w:val="Closing Char"/>
    <w:basedOn w:val="DefaultParagraphFont"/>
    <w:link w:val="Closing"/>
    <w:uiPriority w:val="99"/>
    <w:semiHidden/>
    <w:rsid w:val="00342DB2"/>
    <w:rPr>
      <w:rFonts w:ascii="Times New Roman" w:eastAsia="Times New Roman" w:hAnsi="Times New Roman" w:cs="Times New Roman"/>
    </w:rPr>
  </w:style>
  <w:style w:type="paragraph" w:styleId="Date">
    <w:name w:val="Date"/>
    <w:basedOn w:val="Normal"/>
    <w:next w:val="Normal"/>
    <w:link w:val="DateChar"/>
    <w:uiPriority w:val="99"/>
    <w:semiHidden/>
    <w:unhideWhenUsed/>
    <w:rsid w:val="00342DB2"/>
  </w:style>
  <w:style w:type="character" w:customStyle="1" w:styleId="DateChar">
    <w:name w:val="Date Char"/>
    <w:basedOn w:val="DefaultParagraphFont"/>
    <w:link w:val="Date"/>
    <w:uiPriority w:val="99"/>
    <w:semiHidden/>
    <w:rsid w:val="00342DB2"/>
    <w:rPr>
      <w:rFonts w:ascii="Times New Roman" w:eastAsia="Times New Roman" w:hAnsi="Times New Roman" w:cs="Times New Roman"/>
    </w:rPr>
  </w:style>
  <w:style w:type="paragraph" w:styleId="DocumentMap">
    <w:name w:val="Document Map"/>
    <w:basedOn w:val="Normal"/>
    <w:link w:val="DocumentMapChar"/>
    <w:uiPriority w:val="99"/>
    <w:semiHidden/>
    <w:unhideWhenUsed/>
    <w:rsid w:val="00342DB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42DB2"/>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342DB2"/>
  </w:style>
  <w:style w:type="character" w:customStyle="1" w:styleId="E-mailSignatureChar">
    <w:name w:val="E-mail Signature Char"/>
    <w:basedOn w:val="DefaultParagraphFont"/>
    <w:link w:val="E-mailSignature"/>
    <w:uiPriority w:val="99"/>
    <w:semiHidden/>
    <w:rsid w:val="00342DB2"/>
    <w:rPr>
      <w:rFonts w:ascii="Times New Roman" w:eastAsia="Times New Roman" w:hAnsi="Times New Roman" w:cs="Times New Roman"/>
    </w:rPr>
  </w:style>
  <w:style w:type="paragraph" w:styleId="EndnoteText">
    <w:name w:val="endnote text"/>
    <w:basedOn w:val="Normal"/>
    <w:link w:val="EndnoteTextChar"/>
    <w:uiPriority w:val="99"/>
    <w:semiHidden/>
    <w:unhideWhenUsed/>
    <w:rsid w:val="00342DB2"/>
    <w:rPr>
      <w:sz w:val="20"/>
      <w:szCs w:val="20"/>
    </w:rPr>
  </w:style>
  <w:style w:type="character" w:customStyle="1" w:styleId="EndnoteTextChar">
    <w:name w:val="Endnote Text Char"/>
    <w:basedOn w:val="DefaultParagraphFont"/>
    <w:link w:val="EndnoteText"/>
    <w:uiPriority w:val="99"/>
    <w:semiHidden/>
    <w:rsid w:val="00342DB2"/>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342DB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42DB2"/>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342DB2"/>
    <w:rPr>
      <w:sz w:val="20"/>
      <w:szCs w:val="20"/>
    </w:rPr>
  </w:style>
  <w:style w:type="character" w:customStyle="1" w:styleId="FootnoteTextChar">
    <w:name w:val="Footnote Text Char"/>
    <w:basedOn w:val="DefaultParagraphFont"/>
    <w:link w:val="FootnoteText"/>
    <w:uiPriority w:val="99"/>
    <w:semiHidden/>
    <w:rsid w:val="00342DB2"/>
    <w:rPr>
      <w:rFonts w:ascii="Times New Roman" w:eastAsia="Times New Roman" w:hAnsi="Times New Roman" w:cs="Times New Roman"/>
      <w:sz w:val="20"/>
      <w:szCs w:val="20"/>
    </w:rPr>
  </w:style>
  <w:style w:type="character" w:customStyle="1" w:styleId="Heading9Char">
    <w:name w:val="Heading 9 Char"/>
    <w:basedOn w:val="DefaultParagraphFont"/>
    <w:link w:val="Heading9"/>
    <w:uiPriority w:val="9"/>
    <w:semiHidden/>
    <w:rsid w:val="00342DB2"/>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342DB2"/>
    <w:rPr>
      <w:i/>
      <w:iCs/>
    </w:rPr>
  </w:style>
  <w:style w:type="character" w:customStyle="1" w:styleId="HTMLAddressChar">
    <w:name w:val="HTML Address Char"/>
    <w:basedOn w:val="DefaultParagraphFont"/>
    <w:link w:val="HTMLAddress"/>
    <w:uiPriority w:val="99"/>
    <w:semiHidden/>
    <w:rsid w:val="00342DB2"/>
    <w:rPr>
      <w:rFonts w:ascii="Times New Roman" w:eastAsia="Times New Roman" w:hAnsi="Times New Roman" w:cs="Times New Roman"/>
      <w:i/>
      <w:iCs/>
    </w:rPr>
  </w:style>
  <w:style w:type="paragraph" w:styleId="HTMLPreformatted">
    <w:name w:val="HTML Preformatted"/>
    <w:basedOn w:val="Normal"/>
    <w:link w:val="HTMLPreformattedChar"/>
    <w:uiPriority w:val="99"/>
    <w:semiHidden/>
    <w:unhideWhenUsed/>
    <w:rsid w:val="00342DB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42DB2"/>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342DB2"/>
    <w:pPr>
      <w:ind w:left="220" w:hanging="220"/>
    </w:pPr>
  </w:style>
  <w:style w:type="paragraph" w:styleId="Index2">
    <w:name w:val="index 2"/>
    <w:basedOn w:val="Normal"/>
    <w:next w:val="Normal"/>
    <w:autoRedefine/>
    <w:uiPriority w:val="99"/>
    <w:semiHidden/>
    <w:unhideWhenUsed/>
    <w:rsid w:val="00342DB2"/>
    <w:pPr>
      <w:ind w:left="440" w:hanging="220"/>
    </w:pPr>
  </w:style>
  <w:style w:type="paragraph" w:styleId="Index3">
    <w:name w:val="index 3"/>
    <w:basedOn w:val="Normal"/>
    <w:next w:val="Normal"/>
    <w:autoRedefine/>
    <w:uiPriority w:val="99"/>
    <w:semiHidden/>
    <w:unhideWhenUsed/>
    <w:rsid w:val="00342DB2"/>
    <w:pPr>
      <w:ind w:left="660" w:hanging="220"/>
    </w:pPr>
  </w:style>
  <w:style w:type="paragraph" w:styleId="Index4">
    <w:name w:val="index 4"/>
    <w:basedOn w:val="Normal"/>
    <w:next w:val="Normal"/>
    <w:autoRedefine/>
    <w:uiPriority w:val="99"/>
    <w:semiHidden/>
    <w:unhideWhenUsed/>
    <w:rsid w:val="00342DB2"/>
    <w:pPr>
      <w:ind w:left="880" w:hanging="220"/>
    </w:pPr>
  </w:style>
  <w:style w:type="paragraph" w:styleId="Index5">
    <w:name w:val="index 5"/>
    <w:basedOn w:val="Normal"/>
    <w:next w:val="Normal"/>
    <w:autoRedefine/>
    <w:uiPriority w:val="99"/>
    <w:semiHidden/>
    <w:unhideWhenUsed/>
    <w:rsid w:val="00342DB2"/>
    <w:pPr>
      <w:ind w:left="1100" w:hanging="220"/>
    </w:pPr>
  </w:style>
  <w:style w:type="paragraph" w:styleId="Index6">
    <w:name w:val="index 6"/>
    <w:basedOn w:val="Normal"/>
    <w:next w:val="Normal"/>
    <w:autoRedefine/>
    <w:uiPriority w:val="99"/>
    <w:semiHidden/>
    <w:unhideWhenUsed/>
    <w:rsid w:val="00342DB2"/>
    <w:pPr>
      <w:ind w:left="1320" w:hanging="220"/>
    </w:pPr>
  </w:style>
  <w:style w:type="paragraph" w:styleId="Index7">
    <w:name w:val="index 7"/>
    <w:basedOn w:val="Normal"/>
    <w:next w:val="Normal"/>
    <w:autoRedefine/>
    <w:uiPriority w:val="99"/>
    <w:semiHidden/>
    <w:unhideWhenUsed/>
    <w:rsid w:val="00342DB2"/>
    <w:pPr>
      <w:ind w:left="1540" w:hanging="220"/>
    </w:pPr>
  </w:style>
  <w:style w:type="paragraph" w:styleId="Index8">
    <w:name w:val="index 8"/>
    <w:basedOn w:val="Normal"/>
    <w:next w:val="Normal"/>
    <w:autoRedefine/>
    <w:uiPriority w:val="99"/>
    <w:semiHidden/>
    <w:unhideWhenUsed/>
    <w:rsid w:val="00342DB2"/>
    <w:pPr>
      <w:ind w:left="1760" w:hanging="220"/>
    </w:pPr>
  </w:style>
  <w:style w:type="paragraph" w:styleId="Index9">
    <w:name w:val="index 9"/>
    <w:basedOn w:val="Normal"/>
    <w:next w:val="Normal"/>
    <w:autoRedefine/>
    <w:uiPriority w:val="99"/>
    <w:semiHidden/>
    <w:unhideWhenUsed/>
    <w:rsid w:val="00342DB2"/>
    <w:pPr>
      <w:ind w:left="1980" w:hanging="220"/>
    </w:pPr>
  </w:style>
  <w:style w:type="paragraph" w:styleId="IndexHeading">
    <w:name w:val="index heading"/>
    <w:basedOn w:val="Normal"/>
    <w:next w:val="Index1"/>
    <w:uiPriority w:val="99"/>
    <w:semiHidden/>
    <w:unhideWhenUsed/>
    <w:rsid w:val="00342DB2"/>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342DB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42DB2"/>
    <w:rPr>
      <w:rFonts w:ascii="Times New Roman" w:eastAsia="Times New Roman" w:hAnsi="Times New Roman" w:cs="Times New Roman"/>
      <w:i/>
      <w:iCs/>
      <w:color w:val="4F81BD" w:themeColor="accent1"/>
    </w:rPr>
  </w:style>
  <w:style w:type="paragraph" w:styleId="List">
    <w:name w:val="List"/>
    <w:basedOn w:val="Normal"/>
    <w:uiPriority w:val="99"/>
    <w:semiHidden/>
    <w:unhideWhenUsed/>
    <w:rsid w:val="00342DB2"/>
    <w:pPr>
      <w:ind w:left="360" w:hanging="360"/>
      <w:contextualSpacing/>
    </w:pPr>
  </w:style>
  <w:style w:type="paragraph" w:styleId="List2">
    <w:name w:val="List 2"/>
    <w:basedOn w:val="Normal"/>
    <w:uiPriority w:val="99"/>
    <w:semiHidden/>
    <w:unhideWhenUsed/>
    <w:rsid w:val="00342DB2"/>
    <w:pPr>
      <w:ind w:left="720" w:hanging="360"/>
      <w:contextualSpacing/>
    </w:pPr>
  </w:style>
  <w:style w:type="paragraph" w:styleId="List3">
    <w:name w:val="List 3"/>
    <w:basedOn w:val="Normal"/>
    <w:uiPriority w:val="99"/>
    <w:semiHidden/>
    <w:unhideWhenUsed/>
    <w:rsid w:val="00342DB2"/>
    <w:pPr>
      <w:ind w:left="1080" w:hanging="360"/>
      <w:contextualSpacing/>
    </w:pPr>
  </w:style>
  <w:style w:type="paragraph" w:styleId="List4">
    <w:name w:val="List 4"/>
    <w:basedOn w:val="Normal"/>
    <w:uiPriority w:val="99"/>
    <w:semiHidden/>
    <w:unhideWhenUsed/>
    <w:rsid w:val="00342DB2"/>
    <w:pPr>
      <w:ind w:left="1440" w:hanging="360"/>
      <w:contextualSpacing/>
    </w:pPr>
  </w:style>
  <w:style w:type="paragraph" w:styleId="List5">
    <w:name w:val="List 5"/>
    <w:basedOn w:val="Normal"/>
    <w:uiPriority w:val="99"/>
    <w:semiHidden/>
    <w:unhideWhenUsed/>
    <w:rsid w:val="00342DB2"/>
    <w:pPr>
      <w:ind w:left="1800" w:hanging="360"/>
      <w:contextualSpacing/>
    </w:pPr>
  </w:style>
  <w:style w:type="paragraph" w:styleId="ListBullet">
    <w:name w:val="List Bullet"/>
    <w:basedOn w:val="Normal"/>
    <w:uiPriority w:val="99"/>
    <w:semiHidden/>
    <w:unhideWhenUsed/>
    <w:rsid w:val="00342DB2"/>
    <w:pPr>
      <w:numPr>
        <w:numId w:val="38"/>
      </w:numPr>
      <w:contextualSpacing/>
    </w:pPr>
  </w:style>
  <w:style w:type="paragraph" w:styleId="ListBullet2">
    <w:name w:val="List Bullet 2"/>
    <w:basedOn w:val="Normal"/>
    <w:uiPriority w:val="99"/>
    <w:semiHidden/>
    <w:unhideWhenUsed/>
    <w:rsid w:val="00342DB2"/>
    <w:pPr>
      <w:numPr>
        <w:numId w:val="39"/>
      </w:numPr>
      <w:contextualSpacing/>
    </w:pPr>
  </w:style>
  <w:style w:type="paragraph" w:styleId="ListBullet3">
    <w:name w:val="List Bullet 3"/>
    <w:basedOn w:val="Normal"/>
    <w:uiPriority w:val="99"/>
    <w:semiHidden/>
    <w:unhideWhenUsed/>
    <w:rsid w:val="00342DB2"/>
    <w:pPr>
      <w:numPr>
        <w:numId w:val="40"/>
      </w:numPr>
      <w:contextualSpacing/>
    </w:pPr>
  </w:style>
  <w:style w:type="paragraph" w:styleId="ListBullet4">
    <w:name w:val="List Bullet 4"/>
    <w:basedOn w:val="Normal"/>
    <w:uiPriority w:val="99"/>
    <w:semiHidden/>
    <w:unhideWhenUsed/>
    <w:rsid w:val="00342DB2"/>
    <w:pPr>
      <w:numPr>
        <w:numId w:val="41"/>
      </w:numPr>
      <w:contextualSpacing/>
    </w:pPr>
  </w:style>
  <w:style w:type="paragraph" w:styleId="ListBullet5">
    <w:name w:val="List Bullet 5"/>
    <w:basedOn w:val="Normal"/>
    <w:uiPriority w:val="99"/>
    <w:semiHidden/>
    <w:unhideWhenUsed/>
    <w:rsid w:val="00342DB2"/>
    <w:pPr>
      <w:numPr>
        <w:numId w:val="42"/>
      </w:numPr>
      <w:contextualSpacing/>
    </w:pPr>
  </w:style>
  <w:style w:type="paragraph" w:styleId="ListContinue">
    <w:name w:val="List Continue"/>
    <w:basedOn w:val="Normal"/>
    <w:uiPriority w:val="99"/>
    <w:semiHidden/>
    <w:unhideWhenUsed/>
    <w:rsid w:val="00342DB2"/>
    <w:pPr>
      <w:spacing w:after="120"/>
      <w:ind w:left="360"/>
      <w:contextualSpacing/>
    </w:pPr>
  </w:style>
  <w:style w:type="paragraph" w:styleId="ListContinue2">
    <w:name w:val="List Continue 2"/>
    <w:basedOn w:val="Normal"/>
    <w:uiPriority w:val="99"/>
    <w:semiHidden/>
    <w:unhideWhenUsed/>
    <w:rsid w:val="00342DB2"/>
    <w:pPr>
      <w:spacing w:after="120"/>
      <w:ind w:left="720"/>
      <w:contextualSpacing/>
    </w:pPr>
  </w:style>
  <w:style w:type="paragraph" w:styleId="ListContinue3">
    <w:name w:val="List Continue 3"/>
    <w:basedOn w:val="Normal"/>
    <w:uiPriority w:val="99"/>
    <w:semiHidden/>
    <w:unhideWhenUsed/>
    <w:rsid w:val="00342DB2"/>
    <w:pPr>
      <w:spacing w:after="120"/>
      <w:ind w:left="1080"/>
      <w:contextualSpacing/>
    </w:pPr>
  </w:style>
  <w:style w:type="paragraph" w:styleId="ListContinue4">
    <w:name w:val="List Continue 4"/>
    <w:basedOn w:val="Normal"/>
    <w:uiPriority w:val="99"/>
    <w:semiHidden/>
    <w:unhideWhenUsed/>
    <w:rsid w:val="00342DB2"/>
    <w:pPr>
      <w:spacing w:after="120"/>
      <w:ind w:left="1440"/>
      <w:contextualSpacing/>
    </w:pPr>
  </w:style>
  <w:style w:type="paragraph" w:styleId="ListContinue5">
    <w:name w:val="List Continue 5"/>
    <w:basedOn w:val="Normal"/>
    <w:uiPriority w:val="99"/>
    <w:semiHidden/>
    <w:unhideWhenUsed/>
    <w:rsid w:val="00342DB2"/>
    <w:pPr>
      <w:spacing w:after="120"/>
      <w:ind w:left="1800"/>
      <w:contextualSpacing/>
    </w:pPr>
  </w:style>
  <w:style w:type="paragraph" w:styleId="ListNumber">
    <w:name w:val="List Number"/>
    <w:basedOn w:val="Normal"/>
    <w:uiPriority w:val="99"/>
    <w:semiHidden/>
    <w:unhideWhenUsed/>
    <w:rsid w:val="00342DB2"/>
    <w:pPr>
      <w:numPr>
        <w:numId w:val="43"/>
      </w:numPr>
      <w:contextualSpacing/>
    </w:pPr>
  </w:style>
  <w:style w:type="paragraph" w:styleId="ListNumber2">
    <w:name w:val="List Number 2"/>
    <w:basedOn w:val="Normal"/>
    <w:uiPriority w:val="99"/>
    <w:semiHidden/>
    <w:unhideWhenUsed/>
    <w:rsid w:val="00342DB2"/>
    <w:pPr>
      <w:numPr>
        <w:numId w:val="44"/>
      </w:numPr>
      <w:contextualSpacing/>
    </w:pPr>
  </w:style>
  <w:style w:type="paragraph" w:styleId="ListNumber3">
    <w:name w:val="List Number 3"/>
    <w:basedOn w:val="Normal"/>
    <w:uiPriority w:val="99"/>
    <w:semiHidden/>
    <w:unhideWhenUsed/>
    <w:rsid w:val="00342DB2"/>
    <w:pPr>
      <w:numPr>
        <w:numId w:val="45"/>
      </w:numPr>
      <w:contextualSpacing/>
    </w:pPr>
  </w:style>
  <w:style w:type="paragraph" w:styleId="ListNumber4">
    <w:name w:val="List Number 4"/>
    <w:basedOn w:val="Normal"/>
    <w:uiPriority w:val="99"/>
    <w:semiHidden/>
    <w:unhideWhenUsed/>
    <w:rsid w:val="00342DB2"/>
    <w:pPr>
      <w:numPr>
        <w:numId w:val="46"/>
      </w:numPr>
      <w:contextualSpacing/>
    </w:pPr>
  </w:style>
  <w:style w:type="paragraph" w:styleId="ListNumber5">
    <w:name w:val="List Number 5"/>
    <w:basedOn w:val="Normal"/>
    <w:uiPriority w:val="99"/>
    <w:semiHidden/>
    <w:unhideWhenUsed/>
    <w:rsid w:val="00342DB2"/>
    <w:pPr>
      <w:numPr>
        <w:numId w:val="47"/>
      </w:numPr>
      <w:contextualSpacing/>
    </w:pPr>
  </w:style>
  <w:style w:type="paragraph" w:styleId="MacroText">
    <w:name w:val="macro"/>
    <w:link w:val="MacroTextChar"/>
    <w:uiPriority w:val="99"/>
    <w:semiHidden/>
    <w:unhideWhenUsed/>
    <w:rsid w:val="00342DB2"/>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342DB2"/>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342DB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42DB2"/>
    <w:rPr>
      <w:rFonts w:asciiTheme="majorHAnsi" w:eastAsiaTheme="majorEastAsia" w:hAnsiTheme="majorHAnsi" w:cstheme="majorBidi"/>
      <w:sz w:val="24"/>
      <w:szCs w:val="24"/>
      <w:shd w:val="pct20" w:color="auto" w:fill="auto"/>
    </w:rPr>
  </w:style>
  <w:style w:type="paragraph" w:styleId="NoSpacing">
    <w:name w:val="No Spacing"/>
    <w:uiPriority w:val="1"/>
    <w:qFormat/>
    <w:rsid w:val="00342DB2"/>
    <w:rPr>
      <w:rFonts w:ascii="Times New Roman" w:eastAsia="Times New Roman" w:hAnsi="Times New Roman" w:cs="Times New Roman"/>
    </w:rPr>
  </w:style>
  <w:style w:type="paragraph" w:styleId="NormalWeb">
    <w:name w:val="Normal (Web)"/>
    <w:basedOn w:val="Normal"/>
    <w:uiPriority w:val="99"/>
    <w:semiHidden/>
    <w:unhideWhenUsed/>
    <w:rsid w:val="00342DB2"/>
    <w:rPr>
      <w:sz w:val="24"/>
      <w:szCs w:val="24"/>
    </w:rPr>
  </w:style>
  <w:style w:type="paragraph" w:styleId="NormalIndent">
    <w:name w:val="Normal Indent"/>
    <w:basedOn w:val="Normal"/>
    <w:uiPriority w:val="99"/>
    <w:semiHidden/>
    <w:unhideWhenUsed/>
    <w:rsid w:val="00342DB2"/>
    <w:pPr>
      <w:ind w:left="720"/>
    </w:pPr>
  </w:style>
  <w:style w:type="paragraph" w:styleId="NoteHeading">
    <w:name w:val="Note Heading"/>
    <w:basedOn w:val="Normal"/>
    <w:next w:val="Normal"/>
    <w:link w:val="NoteHeadingChar"/>
    <w:uiPriority w:val="99"/>
    <w:semiHidden/>
    <w:unhideWhenUsed/>
    <w:rsid w:val="00342DB2"/>
  </w:style>
  <w:style w:type="character" w:customStyle="1" w:styleId="NoteHeadingChar">
    <w:name w:val="Note Heading Char"/>
    <w:basedOn w:val="DefaultParagraphFont"/>
    <w:link w:val="NoteHeading"/>
    <w:uiPriority w:val="99"/>
    <w:semiHidden/>
    <w:rsid w:val="00342DB2"/>
    <w:rPr>
      <w:rFonts w:ascii="Times New Roman" w:eastAsia="Times New Roman" w:hAnsi="Times New Roman" w:cs="Times New Roman"/>
    </w:rPr>
  </w:style>
  <w:style w:type="paragraph" w:styleId="PlainText">
    <w:name w:val="Plain Text"/>
    <w:basedOn w:val="Normal"/>
    <w:link w:val="PlainTextChar"/>
    <w:uiPriority w:val="99"/>
    <w:semiHidden/>
    <w:unhideWhenUsed/>
    <w:rsid w:val="00342DB2"/>
    <w:rPr>
      <w:rFonts w:ascii="Consolas" w:hAnsi="Consolas"/>
      <w:sz w:val="21"/>
      <w:szCs w:val="21"/>
    </w:rPr>
  </w:style>
  <w:style w:type="character" w:customStyle="1" w:styleId="PlainTextChar">
    <w:name w:val="Plain Text Char"/>
    <w:basedOn w:val="DefaultParagraphFont"/>
    <w:link w:val="PlainText"/>
    <w:uiPriority w:val="99"/>
    <w:semiHidden/>
    <w:rsid w:val="00342DB2"/>
    <w:rPr>
      <w:rFonts w:ascii="Consolas" w:eastAsia="Times New Roman" w:hAnsi="Consolas" w:cs="Times New Roman"/>
      <w:sz w:val="21"/>
      <w:szCs w:val="21"/>
    </w:rPr>
  </w:style>
  <w:style w:type="paragraph" w:styleId="Quote">
    <w:name w:val="Quote"/>
    <w:basedOn w:val="Normal"/>
    <w:next w:val="Normal"/>
    <w:link w:val="QuoteChar"/>
    <w:uiPriority w:val="29"/>
    <w:qFormat/>
    <w:rsid w:val="00342DB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42DB2"/>
    <w:rPr>
      <w:rFonts w:ascii="Times New Roman" w:eastAsia="Times New Roman" w:hAnsi="Times New Roman" w:cs="Times New Roman"/>
      <w:i/>
      <w:iCs/>
      <w:color w:val="404040" w:themeColor="text1" w:themeTint="BF"/>
    </w:rPr>
  </w:style>
  <w:style w:type="paragraph" w:styleId="Salutation">
    <w:name w:val="Salutation"/>
    <w:basedOn w:val="Normal"/>
    <w:next w:val="Normal"/>
    <w:link w:val="SalutationChar"/>
    <w:uiPriority w:val="99"/>
    <w:semiHidden/>
    <w:unhideWhenUsed/>
    <w:rsid w:val="00342DB2"/>
  </w:style>
  <w:style w:type="character" w:customStyle="1" w:styleId="SalutationChar">
    <w:name w:val="Salutation Char"/>
    <w:basedOn w:val="DefaultParagraphFont"/>
    <w:link w:val="Salutation"/>
    <w:uiPriority w:val="99"/>
    <w:semiHidden/>
    <w:rsid w:val="00342DB2"/>
    <w:rPr>
      <w:rFonts w:ascii="Times New Roman" w:eastAsia="Times New Roman" w:hAnsi="Times New Roman" w:cs="Times New Roman"/>
    </w:rPr>
  </w:style>
  <w:style w:type="paragraph" w:styleId="Signature">
    <w:name w:val="Signature"/>
    <w:basedOn w:val="Normal"/>
    <w:link w:val="SignatureChar"/>
    <w:uiPriority w:val="99"/>
    <w:semiHidden/>
    <w:unhideWhenUsed/>
    <w:rsid w:val="00342DB2"/>
    <w:pPr>
      <w:ind w:left="4320"/>
    </w:pPr>
  </w:style>
  <w:style w:type="character" w:customStyle="1" w:styleId="SignatureChar">
    <w:name w:val="Signature Char"/>
    <w:basedOn w:val="DefaultParagraphFont"/>
    <w:link w:val="Signature"/>
    <w:uiPriority w:val="99"/>
    <w:semiHidden/>
    <w:rsid w:val="00342DB2"/>
    <w:rPr>
      <w:rFonts w:ascii="Times New Roman" w:eastAsia="Times New Roman" w:hAnsi="Times New Roman" w:cs="Times New Roman"/>
    </w:rPr>
  </w:style>
  <w:style w:type="paragraph" w:styleId="Subtitle">
    <w:name w:val="Subtitle"/>
    <w:basedOn w:val="Normal"/>
    <w:next w:val="Normal"/>
    <w:link w:val="SubtitleChar"/>
    <w:uiPriority w:val="11"/>
    <w:qFormat/>
    <w:rsid w:val="00342DB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42DB2"/>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342DB2"/>
    <w:pPr>
      <w:ind w:left="220" w:hanging="220"/>
    </w:pPr>
  </w:style>
  <w:style w:type="paragraph" w:styleId="TableofFigures">
    <w:name w:val="table of figures"/>
    <w:basedOn w:val="Normal"/>
    <w:next w:val="Normal"/>
    <w:uiPriority w:val="99"/>
    <w:semiHidden/>
    <w:unhideWhenUsed/>
    <w:rsid w:val="00342DB2"/>
  </w:style>
  <w:style w:type="paragraph" w:styleId="TOAHeading">
    <w:name w:val="toa heading"/>
    <w:basedOn w:val="Normal"/>
    <w:next w:val="Normal"/>
    <w:uiPriority w:val="99"/>
    <w:semiHidden/>
    <w:unhideWhenUsed/>
    <w:rsid w:val="00342DB2"/>
    <w:pPr>
      <w:spacing w:before="120"/>
    </w:pPr>
    <w:rPr>
      <w:rFonts w:asciiTheme="majorHAnsi" w:eastAsiaTheme="majorEastAsia" w:hAnsiTheme="majorHAnsi" w:cstheme="majorBid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9383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Joshua.Swatek@hca.nm.gov" TargetMode="External"/><Relationship Id="rId18" Type="http://schemas.openxmlformats.org/officeDocument/2006/relationships/hyperlink" Target="https://prod-rf-lambda.rtssaas.com/PublicFiles/d89c47bd0d70402dba89b03a22bda6d1/ee91fa57-fbaa-48df-b73e-80fbdc12a4c8/08.321.0012.pdf" TargetMode="External"/><Relationship Id="rId26" Type="http://schemas.openxmlformats.org/officeDocument/2006/relationships/hyperlink" Target="https://newmexicohsd.bonfirehub.com/portal/?tab=openOpportunities" TargetMode="External"/><Relationship Id="rId39" Type="http://schemas.openxmlformats.org/officeDocument/2006/relationships/hyperlink" Target="https://www.bewellnm.com/" TargetMode="External"/><Relationship Id="rId21" Type="http://schemas.openxmlformats.org/officeDocument/2006/relationships/hyperlink" Target="https://hsc.unm.edu/medicine/departments/psychiatry/bhtac/regional-e-sim-and-workshops.html" TargetMode="External"/><Relationship Id="rId34" Type="http://schemas.openxmlformats.org/officeDocument/2006/relationships/hyperlink" Target="mailto:joshua.swatek@hca.nm.gov"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ca.nm.gov/providers/behavioral-health-policy-and-billing-manual/" TargetMode="External"/><Relationship Id="rId20" Type="http://schemas.openxmlformats.org/officeDocument/2006/relationships/hyperlink" Target="https://www.hca.nm.gov/behavioral-health-assessment-and-feasibility-study/" TargetMode="External"/><Relationship Id="rId29" Type="http://schemas.openxmlformats.org/officeDocument/2006/relationships/hyperlink" Target="https://newmexicohsd.bonfirehub.com/portal/?tab=openOpportunitie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nmcbbhp.org/" TargetMode="External"/><Relationship Id="rId32" Type="http://schemas.openxmlformats.org/officeDocument/2006/relationships/hyperlink" Target="http://www.tax.newmexico.gov/Businesses/in-state-veteran-preference-certification.aspx" TargetMode="External"/><Relationship Id="rId37" Type="http://schemas.openxmlformats.org/officeDocument/2006/relationships/hyperlink" Target="http://mobile.nmonesource.com/nxt/gateway.dll?f=jumplink%24jumplink_x%3DAdvanced%24jumplink_vpc%3Dfirst%24jumplink_xsl%3Dquerylink.xsl%24jumplink_sel%3Dtitle%3Bpath%3Bcontent-type%3Bhome-title%3Bitem-bookmark%24jumplink_d%3D%7bnmsa1978%7d%24jumplink_q%3D%5bfield%20folio-destination-name%3A%2713-1-28%27%5d%24jumplink_md%3Dtarget-id%3D0-0-0-5285"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hca.nm.gov/providers/behavioral-health-policy-and-billing-manual/" TargetMode="External"/><Relationship Id="rId23" Type="http://schemas.openxmlformats.org/officeDocument/2006/relationships/hyperlink" Target="https://www.hca.nm.gov/wp-content/uploads/Behavioral-Health-Service-Standards-_-Rev.-July-31-2025-1.pdf" TargetMode="External"/><Relationship Id="rId28" Type="http://schemas.openxmlformats.org/officeDocument/2006/relationships/footer" Target="footer2.xml"/><Relationship Id="rId36" Type="http://schemas.openxmlformats.org/officeDocument/2006/relationships/hyperlink" Target="http://mobile.nmonesource.com/nxt/gateway.dll?f=jumplink%24jumplink_x%3DAdvanced%24jumplink_vpc%3Dfirst%24jumplink_xsl%3Dquerylink.xsl%24jumplink_sel%3Dtitle%3Bpath%3Bcontent-type%3Bhome-title%3Bitem-bookmark%24jumplink_d%3D%7bnmsa1978%7d%24jumplink_q%3D%5bfield%20folio-destination-name%3A%2713-1-182%27%5d%24jumplink_md%3Dtarget-id%3D0-0-0-33797" TargetMode="External"/><Relationship Id="rId10" Type="http://schemas.openxmlformats.org/officeDocument/2006/relationships/endnotes" Target="endnotes.xml"/><Relationship Id="rId19" Type="http://schemas.openxmlformats.org/officeDocument/2006/relationships/hyperlink" Target="https://www.nmhealth.org/about/erd/chseb/hsep/apcd/" TargetMode="External"/><Relationship Id="rId31" Type="http://schemas.openxmlformats.org/officeDocument/2006/relationships/hyperlink" Target="https://bewellnm.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smartsheet.com/b/publish?EQBCT=01c90bffdbac4e2a8ef7ff796d23476b" TargetMode="External"/><Relationship Id="rId22" Type="http://schemas.openxmlformats.org/officeDocument/2006/relationships/hyperlink" Target="https://app.smartsheet.com/b/publish?EQBCT=01c90bffdbac4e2a8ef7ff796d23476b" TargetMode="External"/><Relationship Id="rId27" Type="http://schemas.openxmlformats.org/officeDocument/2006/relationships/hyperlink" Target="https://www.hca.nm.gov/lookingforinformation/open-rfps/" TargetMode="External"/><Relationship Id="rId30" Type="http://schemas.openxmlformats.org/officeDocument/2006/relationships/hyperlink" Target="https://www.hca.nm.gov/lookingforinformation/open-rfps/" TargetMode="External"/><Relationship Id="rId35" Type="http://schemas.openxmlformats.org/officeDocument/2006/relationships/hyperlink" Target="http://mobile.nmonesource.com/nxt/gateway.dll?f=jumplink%24jumplink_x%3DAdvanced%24jumplink_vpc%3Dfirst%24jumplink_xsl%3Dquerylink.xsl%24jumplink_sel%3Dtitle%3Bpath%3Bcontent-type%3Bhome-title%3Bitem-bookmark%24jumplink_d%3D%7bnmsa1978%7d%24jumplink_q%3D%5bfield%20folio-destination-name%3A%2713-1-181%27%5d%24jumplink_md%3Dtarget-id%3D0-0-0-33795"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prod-rf-lambda.rtssaas.com/PublicFiles/d89c47bd0d70402dba89b03a22bda6d1/e17b06ee-969c-44b2-9697-896789a409b5/08.321.0002.pdf" TargetMode="External"/><Relationship Id="rId25" Type="http://schemas.openxmlformats.org/officeDocument/2006/relationships/hyperlink" Target="https://hsc.unm.edu/research/eco-develop/workforce.html" TargetMode="External"/><Relationship Id="rId33" Type="http://schemas.openxmlformats.org/officeDocument/2006/relationships/hyperlink" Target="https://newmexicohsd.bonfirehub.com/portal/?tab=openOpportunities" TargetMode="External"/><Relationship Id="rId38" Type="http://schemas.openxmlformats.org/officeDocument/2006/relationships/hyperlink" Target="http://mobile.nmonesource.com/nxt/gateway.dll?f=jumplink%24jumplink_x%3DAdvanced%24jumplink_vpc%3Dfirst%24jumplink_xsl%3Dquerylink.xsl%24jumplink_sel%3Dtitle%3Bpath%3Bcontent-type%3Bhome-title%3Bitem-bookmark%24jumplink_d%3D%7bnmsa1978%7d%24jumplink_q%3D%5bfield%20folio-destination-name%3A%2713-1-199%27%5d%24jumplink_md%3Dtarget-id%3D0-0-0-52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C52426A49D57344BAB569C12EEC8861" ma:contentTypeVersion="25" ma:contentTypeDescription="Create a new document." ma:contentTypeScope="" ma:versionID="22e940e59dc50c0154ff97c4ec507776">
  <xsd:schema xmlns:xsd="http://www.w3.org/2001/XMLSchema" xmlns:xs="http://www.w3.org/2001/XMLSchema" xmlns:p="http://schemas.microsoft.com/office/2006/metadata/properties" xmlns:ns2="f0628d80-9c41-4a4e-9291-42f41acb2dfc" xmlns:ns3="973ed161-6721-45aa-9ed6-b0a791dbe9bd" targetNamespace="http://schemas.microsoft.com/office/2006/metadata/properties" ma:root="true" ma:fieldsID="8f81b97cee2d1a62a0805f9af3dea0ca" ns2:_="" ns3:_="">
    <xsd:import namespace="f0628d80-9c41-4a4e-9291-42f41acb2dfc"/>
    <xsd:import namespace="973ed161-6721-45aa-9ed6-b0a791dbe9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28d80-9c41-4a4e-9291-42f41acb2dfc"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hidden="true" ma:internalName="MediaServiceDateTaken" ma:readOnly="true">
      <xsd:simpleType>
        <xsd:restriction base="dms:Text"/>
      </xsd:simpleType>
    </xsd:element>
    <xsd:element name="MediaServiceOCR" ma:index="9" nillable="true" ma:displayName="Extracted Text"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LengthInSeconds" ma:index="12" nillable="true" ma:displayName="MediaLengthInSeconds" ma:description=""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3ed161-6721-45aa-9ed6-b0a791dbe9bd"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7981e7e-84bf-4e46-bf16-55d94afa725a}" ma:internalName="TaxCatchAll" ma:showField="CatchAllData" ma:web="973ed161-6721-45aa-9ed6-b0a791dbe9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TaxCatchAll xmlns="973ed161-6721-45aa-9ed6-b0a791dbe9bd" xsi:nil="true"/>
    <lcf76f155ced4ddcb4097134ff3c332f xmlns="f0628d80-9c41-4a4e-9291-42f41acb2d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81A729-4B94-4FF3-9F5F-ACADFBB94D97}">
  <ds:schemaRefs>
    <ds:schemaRef ds:uri="http://schemas.openxmlformats.org/officeDocument/2006/bibliography"/>
  </ds:schemaRefs>
</ds:datastoreItem>
</file>

<file path=customXml/itemProps2.xml><?xml version="1.0" encoding="utf-8"?>
<ds:datastoreItem xmlns:ds="http://schemas.openxmlformats.org/officeDocument/2006/customXml" ds:itemID="{15EB0931-2CD9-4730-A202-4DE23E8451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28d80-9c41-4a4e-9291-42f41acb2dfc"/>
    <ds:schemaRef ds:uri="973ed161-6721-45aa-9ed6-b0a791dbe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095498-A5A7-441B-BE01-72217BBB39DD}">
  <ds:schemaRefs>
    <ds:schemaRef ds:uri="http://schemas.microsoft.com/sharepoint/v3/contenttype/forms"/>
  </ds:schemaRefs>
</ds:datastoreItem>
</file>

<file path=customXml/itemProps4.xml><?xml version="1.0" encoding="utf-8"?>
<ds:datastoreItem xmlns:ds="http://schemas.openxmlformats.org/officeDocument/2006/customXml" ds:itemID="{6FF57471-3AD0-4CDF-882A-CF5D08854A4B}">
  <ds:schemaRefs>
    <ds:schemaRef ds:uri="http://schemas.microsoft.com/office/2006/metadata/properties"/>
    <ds:schemaRef ds:uri="http://schemas.microsoft.com/office/infopath/2007/PartnerControls"/>
    <ds:schemaRef ds:uri="973ed161-6721-45aa-9ed6-b0a791dbe9bd"/>
    <ds:schemaRef ds:uri="f0628d80-9c41-4a4e-9291-42f41acb2dfc"/>
  </ds:schemaRefs>
</ds:datastoreItem>
</file>

<file path=docMetadata/LabelInfo.xml><?xml version="1.0" encoding="utf-8"?>
<clbl:labelList xmlns:clbl="http://schemas.microsoft.com/office/2020/mipLabelMetadata">
  <clbl:label id="{2d745264-3622-47f0-9781-39562b45dba6}" enabled="1" method="Standard" siteId="{04aa6bf4-d436-426f-bfa4-04b7a70e60ff}" removed="0"/>
</clbl:labelList>
</file>

<file path=docProps/app.xml><?xml version="1.0" encoding="utf-8"?>
<Properties xmlns="http://schemas.openxmlformats.org/officeDocument/2006/extended-properties" xmlns:vt="http://schemas.openxmlformats.org/officeDocument/2006/docPropsVTypes">
  <Template>Normal</Template>
  <TotalTime>4</TotalTime>
  <Pages>61</Pages>
  <Words>20416</Words>
  <Characters>112782</Characters>
  <Application>Microsoft Office Word</Application>
  <DocSecurity>0</DocSecurity>
  <Lines>2532</Lines>
  <Paragraphs>903</Paragraphs>
  <ScaleCrop>false</ScaleCrop>
  <Company/>
  <LinksUpToDate>false</LinksUpToDate>
  <CharactersWithSpaces>132587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RFP</dc:subject>
  <dc:creator>Beltemacchi, Laura</dc:creator>
  <cp:keywords/>
  <dc:description/>
  <cp:lastModifiedBy>Sisneros, Andrea, HCA</cp:lastModifiedBy>
  <cp:revision>2</cp:revision>
  <cp:lastPrinted>2026-10-19T15:34:00Z</cp:lastPrinted>
  <dcterms:created xsi:type="dcterms:W3CDTF">2026-10-19T15:37:00Z</dcterms:created>
  <dcterms:modified xsi:type="dcterms:W3CDTF">2026-10-19T15:37:00Z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2025-06-30T00:00:00Z</vt:filetime>
  </property>
  <property fmtid="{D5CDD505-2E9C-101B-9397-08002B2CF9AE}" pid="3" name="Creator">
    <vt:lpwstr>Microsoft® Word for Microsoft 365</vt:lpwstr>
  </property>
  <property fmtid="{D5CDD505-2E9C-101B-9397-08002B2CF9AE}" pid="4" name="LastSaved">
    <vt:filetime>2025-09-10T00:00:00Z</vt:filetime>
  </property>
  <property fmtid="{D5CDD505-2E9C-101B-9397-08002B2CF9AE}" pid="5" name="Producer">
    <vt:lpwstr>Microsoft® Word for Microsoft 365</vt:lpwstr>
  </property>
  <property fmtid="{D5CDD505-2E9C-101B-9397-08002B2CF9AE}" pid="6" name="ContentTypeId">
    <vt:lpwstr>0x0101007C52426A49D57344BAB569C12EEC8861</vt:lpwstr>
  </property>
  <property fmtid="{D5CDD505-2E9C-101B-9397-08002B2CF9AE}" pid="7" name="MediaServiceImageTags">
    <vt:lpwstr/>
  </property>
  <property fmtid="{D5CDD505-2E9C-101B-9397-08002B2CF9AE}" pid="8" name="docLang">
    <vt:lpwstr>en</vt:lpwstr>
  </property>
</Properties>
</file>