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C2ED" w14:textId="77777777" w:rsidR="00AA0F31" w:rsidRPr="00C3029C" w:rsidRDefault="00AA0F31" w:rsidP="00AA0F31">
      <w:pPr>
        <w:spacing w:before="0" w:after="0"/>
        <w:jc w:val="center"/>
        <w:rPr>
          <w:b/>
          <w:sz w:val="32"/>
          <w:szCs w:val="32"/>
        </w:rPr>
      </w:pPr>
      <w:r w:rsidRPr="00C3029C">
        <w:rPr>
          <w:b/>
          <w:sz w:val="32"/>
          <w:szCs w:val="32"/>
        </w:rPr>
        <w:t>THE NEW MEXICO HUMAN SERVICES DEPARTMENT</w:t>
      </w:r>
    </w:p>
    <w:p w14:paraId="5749C893" w14:textId="77777777" w:rsidR="00AA0F31" w:rsidRPr="00875D66" w:rsidRDefault="00AA0F31" w:rsidP="00AA0F31">
      <w:pPr>
        <w:spacing w:before="0" w:after="0"/>
        <w:jc w:val="center"/>
      </w:pPr>
    </w:p>
    <w:p w14:paraId="44A09E5F" w14:textId="77777777" w:rsidR="00AA0F31" w:rsidRPr="00875D66" w:rsidRDefault="00AA0F31" w:rsidP="00AA0F31">
      <w:pPr>
        <w:tabs>
          <w:tab w:val="center" w:pos="4680"/>
        </w:tabs>
        <w:spacing w:before="0" w:after="0"/>
        <w:jc w:val="center"/>
        <w:rPr>
          <w:b/>
          <w:bCs/>
          <w:sz w:val="32"/>
        </w:rPr>
      </w:pPr>
    </w:p>
    <w:p w14:paraId="60E87CB9" w14:textId="77777777" w:rsidR="00AA0F31" w:rsidRPr="00875D66" w:rsidRDefault="00AA0F31" w:rsidP="00AA0F31">
      <w:pPr>
        <w:tabs>
          <w:tab w:val="center" w:pos="4680"/>
        </w:tabs>
        <w:spacing w:before="0" w:after="0"/>
        <w:jc w:val="center"/>
        <w:rPr>
          <w:u w:val="single"/>
        </w:rPr>
      </w:pPr>
      <w:r w:rsidRPr="00875D66">
        <w:rPr>
          <w:b/>
          <w:bCs/>
          <w:sz w:val="32"/>
          <w:u w:val="single"/>
        </w:rPr>
        <w:t>REQUEST FOR PROPOSALS (RFP)</w:t>
      </w:r>
    </w:p>
    <w:p w14:paraId="5205B9B8" w14:textId="77777777" w:rsidR="00AA0F31" w:rsidRPr="00875D66" w:rsidRDefault="00AA0F31" w:rsidP="00AA0F31">
      <w:pPr>
        <w:spacing w:before="0" w:after="0"/>
        <w:jc w:val="center"/>
      </w:pPr>
    </w:p>
    <w:p w14:paraId="40B2B2FE" w14:textId="77777777" w:rsidR="00AA0F31" w:rsidRPr="00875D66" w:rsidRDefault="00AA0F31" w:rsidP="00AA0F31">
      <w:pPr>
        <w:tabs>
          <w:tab w:val="center" w:pos="4680"/>
        </w:tabs>
        <w:spacing w:before="0" w:after="0"/>
        <w:jc w:val="center"/>
        <w:rPr>
          <w:b/>
          <w:bCs/>
          <w:sz w:val="36"/>
          <w:szCs w:val="36"/>
        </w:rPr>
      </w:pPr>
    </w:p>
    <w:p w14:paraId="22898A60" w14:textId="4D354E78" w:rsidR="00AA0F31" w:rsidRPr="00875D66" w:rsidRDefault="00AA0F31" w:rsidP="00AA0F31">
      <w:pPr>
        <w:tabs>
          <w:tab w:val="center" w:pos="4680"/>
        </w:tabs>
        <w:spacing w:before="0" w:after="0"/>
        <w:jc w:val="center"/>
        <w:rPr>
          <w:b/>
          <w:bCs/>
          <w:sz w:val="36"/>
          <w:szCs w:val="36"/>
        </w:rPr>
      </w:pPr>
      <w:r w:rsidRPr="00357495">
        <w:rPr>
          <w:b/>
          <w:bCs/>
          <w:sz w:val="36"/>
          <w:szCs w:val="36"/>
        </w:rPr>
        <w:tab/>
        <w:t xml:space="preserve"> Random Moment</w:t>
      </w:r>
      <w:r>
        <w:rPr>
          <w:b/>
          <w:bCs/>
          <w:sz w:val="36"/>
          <w:szCs w:val="36"/>
        </w:rPr>
        <w:t xml:space="preserve"> </w:t>
      </w:r>
      <w:r w:rsidRPr="00357495">
        <w:rPr>
          <w:b/>
          <w:bCs/>
          <w:sz w:val="36"/>
          <w:szCs w:val="36"/>
        </w:rPr>
        <w:t>Sampling</w:t>
      </w:r>
      <w:r w:rsidR="002B43E7">
        <w:rPr>
          <w:b/>
          <w:bCs/>
          <w:sz w:val="36"/>
          <w:szCs w:val="36"/>
        </w:rPr>
        <w:t>,</w:t>
      </w:r>
      <w:r>
        <w:rPr>
          <w:b/>
          <w:bCs/>
          <w:sz w:val="36"/>
          <w:szCs w:val="36"/>
        </w:rPr>
        <w:t xml:space="preserve"> </w:t>
      </w:r>
      <w:proofErr w:type="gramStart"/>
      <w:r>
        <w:rPr>
          <w:b/>
          <w:bCs/>
          <w:sz w:val="36"/>
          <w:szCs w:val="36"/>
        </w:rPr>
        <w:t>Medicaid</w:t>
      </w:r>
      <w:proofErr w:type="gramEnd"/>
      <w:r w:rsidR="002B43E7">
        <w:rPr>
          <w:b/>
          <w:bCs/>
          <w:sz w:val="36"/>
          <w:szCs w:val="36"/>
        </w:rPr>
        <w:t xml:space="preserve"> and Title IV-E</w:t>
      </w:r>
      <w:r>
        <w:rPr>
          <w:b/>
          <w:bCs/>
          <w:sz w:val="36"/>
          <w:szCs w:val="36"/>
        </w:rPr>
        <w:t xml:space="preserve"> </w:t>
      </w:r>
      <w:r w:rsidRPr="00357495">
        <w:rPr>
          <w:b/>
          <w:bCs/>
          <w:sz w:val="36"/>
          <w:szCs w:val="36"/>
        </w:rPr>
        <w:t xml:space="preserve">Administrative Claiming </w:t>
      </w:r>
    </w:p>
    <w:p w14:paraId="118E3F06" w14:textId="77777777" w:rsidR="00AA0F31" w:rsidRPr="00875D66" w:rsidRDefault="00AA0F31" w:rsidP="00AA0F31">
      <w:pPr>
        <w:tabs>
          <w:tab w:val="center" w:pos="4680"/>
        </w:tabs>
        <w:jc w:val="center"/>
      </w:pPr>
    </w:p>
    <w:p w14:paraId="19147ADC" w14:textId="77777777" w:rsidR="00AA0F31" w:rsidRPr="00875D66" w:rsidRDefault="00AA0F31" w:rsidP="00AA0F31">
      <w:pPr>
        <w:tabs>
          <w:tab w:val="center" w:pos="4680"/>
        </w:tabs>
        <w:jc w:val="both"/>
      </w:pPr>
    </w:p>
    <w:p w14:paraId="41BA0DCF" w14:textId="77777777" w:rsidR="00AA0F31" w:rsidRPr="00875D66" w:rsidRDefault="00AA0F31" w:rsidP="00AA0F31">
      <w:pPr>
        <w:tabs>
          <w:tab w:val="center" w:pos="4680"/>
        </w:tabs>
        <w:jc w:val="both"/>
      </w:pPr>
    </w:p>
    <w:p w14:paraId="19B08768" w14:textId="77777777" w:rsidR="00AA0F31" w:rsidRPr="00875D66" w:rsidRDefault="00AA0F31" w:rsidP="00AA0F31">
      <w:pPr>
        <w:tabs>
          <w:tab w:val="center" w:pos="4680"/>
        </w:tabs>
        <w:jc w:val="center"/>
      </w:pPr>
      <w:r w:rsidRPr="00A24D39">
        <w:rPr>
          <w:noProof/>
        </w:rPr>
        <w:drawing>
          <wp:inline distT="0" distB="0" distL="0" distR="0" wp14:anchorId="19D155A2" wp14:editId="0ECEEE70">
            <wp:extent cx="3933825" cy="1952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952625"/>
                    </a:xfrm>
                    <a:prstGeom prst="rect">
                      <a:avLst/>
                    </a:prstGeom>
                    <a:noFill/>
                    <a:ln>
                      <a:noFill/>
                    </a:ln>
                  </pic:spPr>
                </pic:pic>
              </a:graphicData>
            </a:graphic>
          </wp:inline>
        </w:drawing>
      </w:r>
    </w:p>
    <w:p w14:paraId="24476604" w14:textId="77777777" w:rsidR="00AA0F31" w:rsidRPr="00875D66" w:rsidRDefault="00AA0F31" w:rsidP="00AA0F31">
      <w:pPr>
        <w:tabs>
          <w:tab w:val="center" w:pos="4680"/>
        </w:tabs>
        <w:jc w:val="both"/>
      </w:pPr>
    </w:p>
    <w:p w14:paraId="62217AFF" w14:textId="77777777" w:rsidR="00AA0F31" w:rsidRPr="00875D66" w:rsidRDefault="00AA0F31" w:rsidP="00AA0F31">
      <w:pPr>
        <w:tabs>
          <w:tab w:val="center" w:pos="4680"/>
        </w:tabs>
        <w:jc w:val="both"/>
      </w:pPr>
    </w:p>
    <w:p w14:paraId="397876C8" w14:textId="77777777" w:rsidR="00AA0F31" w:rsidRDefault="00AA0F31" w:rsidP="00AA0F31">
      <w:pPr>
        <w:tabs>
          <w:tab w:val="center" w:pos="4680"/>
        </w:tabs>
        <w:spacing w:before="0" w:after="0"/>
        <w:jc w:val="center"/>
      </w:pPr>
    </w:p>
    <w:p w14:paraId="5D71B0F2" w14:textId="77777777" w:rsidR="00AA0F31" w:rsidRDefault="00AA0F31" w:rsidP="00AA0F31">
      <w:pPr>
        <w:tabs>
          <w:tab w:val="center" w:pos="4680"/>
        </w:tabs>
        <w:spacing w:before="0" w:after="0"/>
        <w:rPr>
          <w:b/>
          <w:bCs/>
          <w:sz w:val="32"/>
        </w:rPr>
      </w:pPr>
    </w:p>
    <w:p w14:paraId="6D9E0908" w14:textId="77777777" w:rsidR="00AA0F31" w:rsidRDefault="00AA0F31" w:rsidP="00AA0F31">
      <w:pPr>
        <w:tabs>
          <w:tab w:val="center" w:pos="4680"/>
        </w:tabs>
        <w:spacing w:before="0" w:after="0"/>
        <w:jc w:val="center"/>
        <w:rPr>
          <w:b/>
          <w:bCs/>
          <w:sz w:val="32"/>
        </w:rPr>
      </w:pPr>
    </w:p>
    <w:p w14:paraId="62CD5EEE" w14:textId="04648913" w:rsidR="00AA0F31" w:rsidRPr="00875D66" w:rsidRDefault="00AA0F31" w:rsidP="00AA0F31">
      <w:pPr>
        <w:tabs>
          <w:tab w:val="center" w:pos="4680"/>
        </w:tabs>
        <w:spacing w:before="0" w:after="0"/>
        <w:jc w:val="center"/>
        <w:rPr>
          <w:b/>
          <w:bCs/>
          <w:sz w:val="32"/>
        </w:rPr>
      </w:pPr>
      <w:r w:rsidRPr="00875D66">
        <w:rPr>
          <w:b/>
          <w:bCs/>
          <w:sz w:val="32"/>
        </w:rPr>
        <w:t xml:space="preserve">RFP# </w:t>
      </w:r>
      <w:r w:rsidRPr="00617D85">
        <w:rPr>
          <w:b/>
          <w:bCs/>
          <w:sz w:val="32"/>
        </w:rPr>
        <w:t>2</w:t>
      </w:r>
      <w:r w:rsidR="00490694">
        <w:rPr>
          <w:b/>
          <w:bCs/>
          <w:sz w:val="32"/>
        </w:rPr>
        <w:t>5</w:t>
      </w:r>
      <w:r w:rsidRPr="00617D85">
        <w:rPr>
          <w:b/>
          <w:bCs/>
          <w:sz w:val="32"/>
        </w:rPr>
        <w:t>-630-8000-00</w:t>
      </w:r>
      <w:r w:rsidR="00490694">
        <w:rPr>
          <w:b/>
          <w:bCs/>
          <w:sz w:val="32"/>
        </w:rPr>
        <w:t>01</w:t>
      </w:r>
    </w:p>
    <w:p w14:paraId="7BBFC75E" w14:textId="77777777" w:rsidR="00AA0F31" w:rsidRPr="00875D66" w:rsidRDefault="00AA0F31" w:rsidP="00AA0F31">
      <w:pPr>
        <w:jc w:val="both"/>
      </w:pPr>
    </w:p>
    <w:p w14:paraId="07506B78" w14:textId="0711DDA3" w:rsidR="00AA0F31" w:rsidRPr="00991A8F" w:rsidRDefault="00AA0F31" w:rsidP="00AA0F31">
      <w:pPr>
        <w:jc w:val="center"/>
        <w:rPr>
          <w:sz w:val="32"/>
          <w:szCs w:val="32"/>
        </w:rPr>
      </w:pPr>
      <w:r w:rsidRPr="00991A8F">
        <w:rPr>
          <w:sz w:val="32"/>
          <w:szCs w:val="32"/>
        </w:rPr>
        <w:t>Release: Date</w:t>
      </w:r>
      <w:r>
        <w:rPr>
          <w:sz w:val="32"/>
          <w:szCs w:val="32"/>
        </w:rPr>
        <w:t>:</w:t>
      </w:r>
      <w:r w:rsidRPr="00991A8F">
        <w:rPr>
          <w:sz w:val="32"/>
          <w:szCs w:val="32"/>
        </w:rPr>
        <w:t xml:space="preserve"> </w:t>
      </w:r>
      <w:r w:rsidR="00A87E9E">
        <w:rPr>
          <w:sz w:val="32"/>
          <w:szCs w:val="32"/>
        </w:rPr>
        <w:t xml:space="preserve">February </w:t>
      </w:r>
      <w:r w:rsidR="00E076D2">
        <w:rPr>
          <w:sz w:val="32"/>
          <w:szCs w:val="32"/>
        </w:rPr>
        <w:t>14</w:t>
      </w:r>
      <w:r w:rsidR="002B43E7">
        <w:rPr>
          <w:sz w:val="32"/>
          <w:szCs w:val="32"/>
        </w:rPr>
        <w:t>, 2024</w:t>
      </w:r>
    </w:p>
    <w:p w14:paraId="33379A0F" w14:textId="4E89FDB9" w:rsidR="00AA0F31" w:rsidRPr="00991A8F" w:rsidRDefault="00AA0F31" w:rsidP="00AA0F31">
      <w:pPr>
        <w:jc w:val="center"/>
        <w:rPr>
          <w:sz w:val="32"/>
          <w:szCs w:val="32"/>
        </w:rPr>
      </w:pPr>
      <w:r w:rsidRPr="00991A8F">
        <w:rPr>
          <w:sz w:val="32"/>
          <w:szCs w:val="32"/>
        </w:rPr>
        <w:t xml:space="preserve">Proposal Due Date: </w:t>
      </w:r>
      <w:r w:rsidR="001D64A1">
        <w:rPr>
          <w:sz w:val="32"/>
          <w:szCs w:val="32"/>
        </w:rPr>
        <w:t>March 14</w:t>
      </w:r>
      <w:r w:rsidR="002B43E7">
        <w:rPr>
          <w:sz w:val="32"/>
          <w:szCs w:val="32"/>
        </w:rPr>
        <w:t>, 2024</w:t>
      </w:r>
    </w:p>
    <w:p w14:paraId="771E0584" w14:textId="77777777" w:rsidR="00AA0F31" w:rsidRDefault="00AA0F31" w:rsidP="00AA0F31"/>
    <w:p w14:paraId="0BB89B4E" w14:textId="2B8D3D91" w:rsidR="00AD6531" w:rsidRDefault="00AA0F31">
      <w:pPr>
        <w:pStyle w:val="TOC1"/>
        <w:rPr>
          <w:rFonts w:asciiTheme="minorHAnsi" w:eastAsiaTheme="minorEastAsia" w:hAnsiTheme="minorHAnsi" w:cstheme="minorBidi"/>
          <w:b w:val="0"/>
          <w:bCs w:val="0"/>
          <w:caps w:val="0"/>
          <w:noProof/>
          <w:sz w:val="22"/>
          <w:szCs w:val="22"/>
        </w:rPr>
      </w:pPr>
      <w:r w:rsidRPr="00875D66">
        <w:rPr>
          <w:rFonts w:ascii="Times New Roman" w:hAnsi="Times New Roman"/>
        </w:rPr>
        <w:lastRenderedPageBreak/>
        <w:fldChar w:fldCharType="begin"/>
      </w:r>
      <w:r w:rsidRPr="00875D66">
        <w:rPr>
          <w:rFonts w:ascii="Times New Roman" w:hAnsi="Times New Roman"/>
        </w:rPr>
        <w:instrText xml:space="preserve"> TOC \o "1-4" \h \z \u </w:instrText>
      </w:r>
      <w:r w:rsidRPr="00875D66">
        <w:rPr>
          <w:rFonts w:ascii="Times New Roman" w:hAnsi="Times New Roman"/>
        </w:rPr>
        <w:fldChar w:fldCharType="separate"/>
      </w:r>
      <w:hyperlink w:anchor="_Toc158286316" w:history="1">
        <w:r w:rsidR="00AD6531" w:rsidRPr="00EA14E3">
          <w:rPr>
            <w:rStyle w:val="Hyperlink"/>
            <w:noProof/>
          </w:rPr>
          <w:t>I.  INTRODUCTION</w:t>
        </w:r>
        <w:r w:rsidR="00AD6531">
          <w:rPr>
            <w:noProof/>
            <w:webHidden/>
          </w:rPr>
          <w:tab/>
        </w:r>
        <w:r w:rsidR="00AD6531">
          <w:rPr>
            <w:noProof/>
            <w:webHidden/>
          </w:rPr>
          <w:fldChar w:fldCharType="begin"/>
        </w:r>
        <w:r w:rsidR="00AD6531">
          <w:rPr>
            <w:noProof/>
            <w:webHidden/>
          </w:rPr>
          <w:instrText xml:space="preserve"> PAGEREF _Toc158286316 \h </w:instrText>
        </w:r>
        <w:r w:rsidR="00AD6531">
          <w:rPr>
            <w:noProof/>
            <w:webHidden/>
          </w:rPr>
        </w:r>
        <w:r w:rsidR="00AD6531">
          <w:rPr>
            <w:noProof/>
            <w:webHidden/>
          </w:rPr>
          <w:fldChar w:fldCharType="separate"/>
        </w:r>
        <w:r w:rsidR="00AD6531">
          <w:rPr>
            <w:noProof/>
            <w:webHidden/>
          </w:rPr>
          <w:t>1</w:t>
        </w:r>
        <w:r w:rsidR="00AD6531">
          <w:rPr>
            <w:noProof/>
            <w:webHidden/>
          </w:rPr>
          <w:fldChar w:fldCharType="end"/>
        </w:r>
      </w:hyperlink>
    </w:p>
    <w:p w14:paraId="442ABBF4" w14:textId="70C3BFE7" w:rsidR="00AD6531" w:rsidRDefault="009624FB">
      <w:pPr>
        <w:pStyle w:val="TOC2"/>
        <w:rPr>
          <w:rFonts w:asciiTheme="minorHAnsi" w:eastAsiaTheme="minorEastAsia" w:hAnsiTheme="minorHAnsi" w:cstheme="minorBidi"/>
          <w:smallCaps w:val="0"/>
          <w:noProof/>
          <w:sz w:val="22"/>
          <w:szCs w:val="22"/>
        </w:rPr>
      </w:pPr>
      <w:hyperlink w:anchor="_Toc158286317" w:history="1">
        <w:r w:rsidR="00AD6531" w:rsidRPr="00EA14E3">
          <w:rPr>
            <w:rStyle w:val="Hyperlink"/>
            <w:noProof/>
          </w:rPr>
          <w:t>A.</w:t>
        </w:r>
        <w:r w:rsidR="00AD6531">
          <w:rPr>
            <w:rFonts w:asciiTheme="minorHAnsi" w:eastAsiaTheme="minorEastAsia" w:hAnsiTheme="minorHAnsi" w:cstheme="minorBidi"/>
            <w:smallCaps w:val="0"/>
            <w:noProof/>
            <w:sz w:val="22"/>
            <w:szCs w:val="22"/>
          </w:rPr>
          <w:tab/>
        </w:r>
        <w:r w:rsidR="00AD6531" w:rsidRPr="00EA14E3">
          <w:rPr>
            <w:rStyle w:val="Hyperlink"/>
            <w:noProof/>
          </w:rPr>
          <w:t>PURPOSE OF THIS REQUEST FOR PROPOSALS</w:t>
        </w:r>
        <w:r w:rsidR="00AD6531">
          <w:rPr>
            <w:noProof/>
            <w:webHidden/>
          </w:rPr>
          <w:tab/>
        </w:r>
        <w:r w:rsidR="00AD6531">
          <w:rPr>
            <w:noProof/>
            <w:webHidden/>
          </w:rPr>
          <w:fldChar w:fldCharType="begin"/>
        </w:r>
        <w:r w:rsidR="00AD6531">
          <w:rPr>
            <w:noProof/>
            <w:webHidden/>
          </w:rPr>
          <w:instrText xml:space="preserve"> PAGEREF _Toc158286317 \h </w:instrText>
        </w:r>
        <w:r w:rsidR="00AD6531">
          <w:rPr>
            <w:noProof/>
            <w:webHidden/>
          </w:rPr>
        </w:r>
        <w:r w:rsidR="00AD6531">
          <w:rPr>
            <w:noProof/>
            <w:webHidden/>
          </w:rPr>
          <w:fldChar w:fldCharType="separate"/>
        </w:r>
        <w:r w:rsidR="00AD6531">
          <w:rPr>
            <w:noProof/>
            <w:webHidden/>
          </w:rPr>
          <w:t>1</w:t>
        </w:r>
        <w:r w:rsidR="00AD6531">
          <w:rPr>
            <w:noProof/>
            <w:webHidden/>
          </w:rPr>
          <w:fldChar w:fldCharType="end"/>
        </w:r>
      </w:hyperlink>
    </w:p>
    <w:p w14:paraId="36795775" w14:textId="4448C7E5" w:rsidR="00AD6531" w:rsidRDefault="009624FB">
      <w:pPr>
        <w:pStyle w:val="TOC2"/>
        <w:rPr>
          <w:rFonts w:asciiTheme="minorHAnsi" w:eastAsiaTheme="minorEastAsia" w:hAnsiTheme="minorHAnsi" w:cstheme="minorBidi"/>
          <w:smallCaps w:val="0"/>
          <w:noProof/>
          <w:sz w:val="22"/>
          <w:szCs w:val="22"/>
        </w:rPr>
      </w:pPr>
      <w:hyperlink w:anchor="_Toc158286318" w:history="1">
        <w:r w:rsidR="00AD6531" w:rsidRPr="00EA14E3">
          <w:rPr>
            <w:rStyle w:val="Hyperlink"/>
            <w:noProof/>
          </w:rPr>
          <w:t>B.</w:t>
        </w:r>
        <w:r w:rsidR="00AD6531">
          <w:rPr>
            <w:rFonts w:asciiTheme="minorHAnsi" w:eastAsiaTheme="minorEastAsia" w:hAnsiTheme="minorHAnsi" w:cstheme="minorBidi"/>
            <w:smallCaps w:val="0"/>
            <w:noProof/>
            <w:sz w:val="22"/>
            <w:szCs w:val="22"/>
          </w:rPr>
          <w:tab/>
        </w:r>
        <w:r w:rsidR="00AD6531" w:rsidRPr="00EA14E3">
          <w:rPr>
            <w:rStyle w:val="Hyperlink"/>
            <w:noProof/>
          </w:rPr>
          <w:t>BACKGROUND INFORMATION</w:t>
        </w:r>
        <w:r w:rsidR="00AD6531">
          <w:rPr>
            <w:noProof/>
            <w:webHidden/>
          </w:rPr>
          <w:tab/>
        </w:r>
        <w:r w:rsidR="00AD6531">
          <w:rPr>
            <w:noProof/>
            <w:webHidden/>
          </w:rPr>
          <w:fldChar w:fldCharType="begin"/>
        </w:r>
        <w:r w:rsidR="00AD6531">
          <w:rPr>
            <w:noProof/>
            <w:webHidden/>
          </w:rPr>
          <w:instrText xml:space="preserve"> PAGEREF _Toc158286318 \h </w:instrText>
        </w:r>
        <w:r w:rsidR="00AD6531">
          <w:rPr>
            <w:noProof/>
            <w:webHidden/>
          </w:rPr>
        </w:r>
        <w:r w:rsidR="00AD6531">
          <w:rPr>
            <w:noProof/>
            <w:webHidden/>
          </w:rPr>
          <w:fldChar w:fldCharType="separate"/>
        </w:r>
        <w:r w:rsidR="00AD6531">
          <w:rPr>
            <w:noProof/>
            <w:webHidden/>
          </w:rPr>
          <w:t>1</w:t>
        </w:r>
        <w:r w:rsidR="00AD6531">
          <w:rPr>
            <w:noProof/>
            <w:webHidden/>
          </w:rPr>
          <w:fldChar w:fldCharType="end"/>
        </w:r>
      </w:hyperlink>
    </w:p>
    <w:p w14:paraId="681CF8D8" w14:textId="16427190" w:rsidR="00AD6531" w:rsidRDefault="009624FB">
      <w:pPr>
        <w:pStyle w:val="TOC2"/>
        <w:rPr>
          <w:rFonts w:asciiTheme="minorHAnsi" w:eastAsiaTheme="minorEastAsia" w:hAnsiTheme="minorHAnsi" w:cstheme="minorBidi"/>
          <w:smallCaps w:val="0"/>
          <w:noProof/>
          <w:sz w:val="22"/>
          <w:szCs w:val="22"/>
        </w:rPr>
      </w:pPr>
      <w:hyperlink w:anchor="_Toc158286319" w:history="1">
        <w:r w:rsidR="00AD6531" w:rsidRPr="00EA14E3">
          <w:rPr>
            <w:rStyle w:val="Hyperlink"/>
            <w:noProof/>
          </w:rPr>
          <w:t>C.</w:t>
        </w:r>
        <w:r w:rsidR="00AD6531">
          <w:rPr>
            <w:rFonts w:asciiTheme="minorHAnsi" w:eastAsiaTheme="minorEastAsia" w:hAnsiTheme="minorHAnsi" w:cstheme="minorBidi"/>
            <w:smallCaps w:val="0"/>
            <w:noProof/>
            <w:sz w:val="22"/>
            <w:szCs w:val="22"/>
          </w:rPr>
          <w:tab/>
        </w:r>
        <w:r w:rsidR="00AD6531" w:rsidRPr="00EA14E3">
          <w:rPr>
            <w:rStyle w:val="Hyperlink"/>
            <w:noProof/>
          </w:rPr>
          <w:t>SCOPE OF PROCUREMENT</w:t>
        </w:r>
        <w:r w:rsidR="00AD6531">
          <w:rPr>
            <w:noProof/>
            <w:webHidden/>
          </w:rPr>
          <w:tab/>
        </w:r>
        <w:r w:rsidR="00AD6531">
          <w:rPr>
            <w:noProof/>
            <w:webHidden/>
          </w:rPr>
          <w:fldChar w:fldCharType="begin"/>
        </w:r>
        <w:r w:rsidR="00AD6531">
          <w:rPr>
            <w:noProof/>
            <w:webHidden/>
          </w:rPr>
          <w:instrText xml:space="preserve"> PAGEREF _Toc158286319 \h </w:instrText>
        </w:r>
        <w:r w:rsidR="00AD6531">
          <w:rPr>
            <w:noProof/>
            <w:webHidden/>
          </w:rPr>
        </w:r>
        <w:r w:rsidR="00AD6531">
          <w:rPr>
            <w:noProof/>
            <w:webHidden/>
          </w:rPr>
          <w:fldChar w:fldCharType="separate"/>
        </w:r>
        <w:r w:rsidR="00AD6531">
          <w:rPr>
            <w:noProof/>
            <w:webHidden/>
          </w:rPr>
          <w:t>6</w:t>
        </w:r>
        <w:r w:rsidR="00AD6531">
          <w:rPr>
            <w:noProof/>
            <w:webHidden/>
          </w:rPr>
          <w:fldChar w:fldCharType="end"/>
        </w:r>
      </w:hyperlink>
    </w:p>
    <w:p w14:paraId="3A837267" w14:textId="07D413E6" w:rsidR="00AD6531" w:rsidRDefault="009624FB">
      <w:pPr>
        <w:pStyle w:val="TOC2"/>
        <w:rPr>
          <w:rFonts w:asciiTheme="minorHAnsi" w:eastAsiaTheme="minorEastAsia" w:hAnsiTheme="minorHAnsi" w:cstheme="minorBidi"/>
          <w:smallCaps w:val="0"/>
          <w:noProof/>
          <w:sz w:val="22"/>
          <w:szCs w:val="22"/>
        </w:rPr>
      </w:pPr>
      <w:hyperlink w:anchor="_Toc158286320" w:history="1">
        <w:r w:rsidR="00AD6531" w:rsidRPr="00EA14E3">
          <w:rPr>
            <w:rStyle w:val="Hyperlink"/>
            <w:noProof/>
          </w:rPr>
          <w:t>D.</w:t>
        </w:r>
        <w:r w:rsidR="00AD6531">
          <w:rPr>
            <w:rFonts w:asciiTheme="minorHAnsi" w:eastAsiaTheme="minorEastAsia" w:hAnsiTheme="minorHAnsi" w:cstheme="minorBidi"/>
            <w:smallCaps w:val="0"/>
            <w:noProof/>
            <w:sz w:val="22"/>
            <w:szCs w:val="22"/>
          </w:rPr>
          <w:tab/>
        </w:r>
        <w:r w:rsidR="00AD6531" w:rsidRPr="00EA14E3">
          <w:rPr>
            <w:rStyle w:val="Hyperlink"/>
            <w:noProof/>
          </w:rPr>
          <w:t>PROCUREMENT MANAGER</w:t>
        </w:r>
        <w:r w:rsidR="00AD6531">
          <w:rPr>
            <w:noProof/>
            <w:webHidden/>
          </w:rPr>
          <w:tab/>
        </w:r>
        <w:r w:rsidR="00AD6531">
          <w:rPr>
            <w:noProof/>
            <w:webHidden/>
          </w:rPr>
          <w:fldChar w:fldCharType="begin"/>
        </w:r>
        <w:r w:rsidR="00AD6531">
          <w:rPr>
            <w:noProof/>
            <w:webHidden/>
          </w:rPr>
          <w:instrText xml:space="preserve"> PAGEREF _Toc158286320 \h </w:instrText>
        </w:r>
        <w:r w:rsidR="00AD6531">
          <w:rPr>
            <w:noProof/>
            <w:webHidden/>
          </w:rPr>
        </w:r>
        <w:r w:rsidR="00AD6531">
          <w:rPr>
            <w:noProof/>
            <w:webHidden/>
          </w:rPr>
          <w:fldChar w:fldCharType="separate"/>
        </w:r>
        <w:r w:rsidR="00AD6531">
          <w:rPr>
            <w:noProof/>
            <w:webHidden/>
          </w:rPr>
          <w:t>6</w:t>
        </w:r>
        <w:r w:rsidR="00AD6531">
          <w:rPr>
            <w:noProof/>
            <w:webHidden/>
          </w:rPr>
          <w:fldChar w:fldCharType="end"/>
        </w:r>
      </w:hyperlink>
    </w:p>
    <w:p w14:paraId="5FC89D87" w14:textId="7AC2E142" w:rsidR="00AD6531" w:rsidRDefault="009624FB">
      <w:pPr>
        <w:pStyle w:val="TOC2"/>
        <w:rPr>
          <w:rFonts w:asciiTheme="minorHAnsi" w:eastAsiaTheme="minorEastAsia" w:hAnsiTheme="minorHAnsi" w:cstheme="minorBidi"/>
          <w:smallCaps w:val="0"/>
          <w:noProof/>
          <w:sz w:val="22"/>
          <w:szCs w:val="22"/>
        </w:rPr>
      </w:pPr>
      <w:hyperlink w:anchor="_Toc158286321" w:history="1">
        <w:r w:rsidR="00AD6531" w:rsidRPr="00EA14E3">
          <w:rPr>
            <w:rStyle w:val="Hyperlink"/>
            <w:noProof/>
          </w:rPr>
          <w:t>E.</w:t>
        </w:r>
        <w:r w:rsidR="00AD6531">
          <w:rPr>
            <w:rFonts w:asciiTheme="minorHAnsi" w:eastAsiaTheme="minorEastAsia" w:hAnsiTheme="minorHAnsi" w:cstheme="minorBidi"/>
            <w:smallCaps w:val="0"/>
            <w:noProof/>
            <w:sz w:val="22"/>
            <w:szCs w:val="22"/>
          </w:rPr>
          <w:tab/>
        </w:r>
        <w:r w:rsidR="00AD6531" w:rsidRPr="00EA14E3">
          <w:rPr>
            <w:rStyle w:val="Hyperlink"/>
            <w:noProof/>
          </w:rPr>
          <w:t>DEFINITION OF TERMINOLOGY</w:t>
        </w:r>
        <w:r w:rsidR="00AD6531">
          <w:rPr>
            <w:noProof/>
            <w:webHidden/>
          </w:rPr>
          <w:tab/>
        </w:r>
        <w:r w:rsidR="00AD6531">
          <w:rPr>
            <w:noProof/>
            <w:webHidden/>
          </w:rPr>
          <w:fldChar w:fldCharType="begin"/>
        </w:r>
        <w:r w:rsidR="00AD6531">
          <w:rPr>
            <w:noProof/>
            <w:webHidden/>
          </w:rPr>
          <w:instrText xml:space="preserve"> PAGEREF _Toc158286321 \h </w:instrText>
        </w:r>
        <w:r w:rsidR="00AD6531">
          <w:rPr>
            <w:noProof/>
            <w:webHidden/>
          </w:rPr>
        </w:r>
        <w:r w:rsidR="00AD6531">
          <w:rPr>
            <w:noProof/>
            <w:webHidden/>
          </w:rPr>
          <w:fldChar w:fldCharType="separate"/>
        </w:r>
        <w:r w:rsidR="00AD6531">
          <w:rPr>
            <w:noProof/>
            <w:webHidden/>
          </w:rPr>
          <w:t>7</w:t>
        </w:r>
        <w:r w:rsidR="00AD6531">
          <w:rPr>
            <w:noProof/>
            <w:webHidden/>
          </w:rPr>
          <w:fldChar w:fldCharType="end"/>
        </w:r>
      </w:hyperlink>
    </w:p>
    <w:p w14:paraId="2E502228" w14:textId="7D5F3459" w:rsidR="00AD6531" w:rsidRDefault="009624FB">
      <w:pPr>
        <w:pStyle w:val="TOC2"/>
        <w:rPr>
          <w:rFonts w:asciiTheme="minorHAnsi" w:eastAsiaTheme="minorEastAsia" w:hAnsiTheme="minorHAnsi" w:cstheme="minorBidi"/>
          <w:smallCaps w:val="0"/>
          <w:noProof/>
          <w:sz w:val="22"/>
          <w:szCs w:val="22"/>
        </w:rPr>
      </w:pPr>
      <w:hyperlink w:anchor="_Toc158286322" w:history="1">
        <w:r w:rsidR="00AD6531" w:rsidRPr="00EA14E3">
          <w:rPr>
            <w:rStyle w:val="Hyperlink"/>
            <w:noProof/>
          </w:rPr>
          <w:t>F.</w:t>
        </w:r>
        <w:r w:rsidR="00AD6531">
          <w:rPr>
            <w:rFonts w:asciiTheme="minorHAnsi" w:eastAsiaTheme="minorEastAsia" w:hAnsiTheme="minorHAnsi" w:cstheme="minorBidi"/>
            <w:smallCaps w:val="0"/>
            <w:noProof/>
            <w:sz w:val="22"/>
            <w:szCs w:val="22"/>
          </w:rPr>
          <w:tab/>
        </w:r>
        <w:r w:rsidR="00AD6531" w:rsidRPr="00EA14E3">
          <w:rPr>
            <w:rStyle w:val="Hyperlink"/>
            <w:noProof/>
          </w:rPr>
          <w:t>PROCUREMENT LIBRARY</w:t>
        </w:r>
        <w:r w:rsidR="00AD6531">
          <w:rPr>
            <w:noProof/>
            <w:webHidden/>
          </w:rPr>
          <w:tab/>
        </w:r>
        <w:r w:rsidR="00AD6531">
          <w:rPr>
            <w:noProof/>
            <w:webHidden/>
          </w:rPr>
          <w:fldChar w:fldCharType="begin"/>
        </w:r>
        <w:r w:rsidR="00AD6531">
          <w:rPr>
            <w:noProof/>
            <w:webHidden/>
          </w:rPr>
          <w:instrText xml:space="preserve"> PAGEREF _Toc158286322 \h </w:instrText>
        </w:r>
        <w:r w:rsidR="00AD6531">
          <w:rPr>
            <w:noProof/>
            <w:webHidden/>
          </w:rPr>
        </w:r>
        <w:r w:rsidR="00AD6531">
          <w:rPr>
            <w:noProof/>
            <w:webHidden/>
          </w:rPr>
          <w:fldChar w:fldCharType="separate"/>
        </w:r>
        <w:r w:rsidR="00AD6531">
          <w:rPr>
            <w:noProof/>
            <w:webHidden/>
          </w:rPr>
          <w:t>11</w:t>
        </w:r>
        <w:r w:rsidR="00AD6531">
          <w:rPr>
            <w:noProof/>
            <w:webHidden/>
          </w:rPr>
          <w:fldChar w:fldCharType="end"/>
        </w:r>
      </w:hyperlink>
    </w:p>
    <w:p w14:paraId="533B1167" w14:textId="562AB3E0" w:rsidR="00AD6531" w:rsidRDefault="009624FB">
      <w:pPr>
        <w:pStyle w:val="TOC1"/>
        <w:rPr>
          <w:rFonts w:asciiTheme="minorHAnsi" w:eastAsiaTheme="minorEastAsia" w:hAnsiTheme="minorHAnsi" w:cstheme="minorBidi"/>
          <w:b w:val="0"/>
          <w:bCs w:val="0"/>
          <w:caps w:val="0"/>
          <w:noProof/>
          <w:sz w:val="22"/>
          <w:szCs w:val="22"/>
        </w:rPr>
      </w:pPr>
      <w:hyperlink w:anchor="_Toc158286323" w:history="1">
        <w:r w:rsidR="00AD6531" w:rsidRPr="00EA14E3">
          <w:rPr>
            <w:rStyle w:val="Hyperlink"/>
            <w:noProof/>
          </w:rPr>
          <w:t>II. CONDITIONS GOVERNING THE PROCUREMENT</w:t>
        </w:r>
        <w:r w:rsidR="00AD6531">
          <w:rPr>
            <w:noProof/>
            <w:webHidden/>
          </w:rPr>
          <w:tab/>
        </w:r>
        <w:r w:rsidR="00AD6531">
          <w:rPr>
            <w:noProof/>
            <w:webHidden/>
          </w:rPr>
          <w:fldChar w:fldCharType="begin"/>
        </w:r>
        <w:r w:rsidR="00AD6531">
          <w:rPr>
            <w:noProof/>
            <w:webHidden/>
          </w:rPr>
          <w:instrText xml:space="preserve"> PAGEREF _Toc158286323 \h </w:instrText>
        </w:r>
        <w:r w:rsidR="00AD6531">
          <w:rPr>
            <w:noProof/>
            <w:webHidden/>
          </w:rPr>
        </w:r>
        <w:r w:rsidR="00AD6531">
          <w:rPr>
            <w:noProof/>
            <w:webHidden/>
          </w:rPr>
          <w:fldChar w:fldCharType="separate"/>
        </w:r>
        <w:r w:rsidR="00AD6531">
          <w:rPr>
            <w:noProof/>
            <w:webHidden/>
          </w:rPr>
          <w:t>12</w:t>
        </w:r>
        <w:r w:rsidR="00AD6531">
          <w:rPr>
            <w:noProof/>
            <w:webHidden/>
          </w:rPr>
          <w:fldChar w:fldCharType="end"/>
        </w:r>
      </w:hyperlink>
    </w:p>
    <w:p w14:paraId="1C177117" w14:textId="7C6989F4" w:rsidR="00AD6531" w:rsidRDefault="009624FB">
      <w:pPr>
        <w:pStyle w:val="TOC2"/>
        <w:rPr>
          <w:rFonts w:asciiTheme="minorHAnsi" w:eastAsiaTheme="minorEastAsia" w:hAnsiTheme="minorHAnsi" w:cstheme="minorBidi"/>
          <w:smallCaps w:val="0"/>
          <w:noProof/>
          <w:sz w:val="22"/>
          <w:szCs w:val="22"/>
        </w:rPr>
      </w:pPr>
      <w:hyperlink w:anchor="_Toc158286324" w:history="1">
        <w:r w:rsidR="00AD6531" w:rsidRPr="00EA14E3">
          <w:rPr>
            <w:rStyle w:val="Hyperlink"/>
            <w:noProof/>
          </w:rPr>
          <w:t>A.</w:t>
        </w:r>
        <w:r w:rsidR="00AD6531">
          <w:rPr>
            <w:rFonts w:asciiTheme="minorHAnsi" w:eastAsiaTheme="minorEastAsia" w:hAnsiTheme="minorHAnsi" w:cstheme="minorBidi"/>
            <w:smallCaps w:val="0"/>
            <w:noProof/>
            <w:sz w:val="22"/>
            <w:szCs w:val="22"/>
          </w:rPr>
          <w:tab/>
        </w:r>
        <w:r w:rsidR="00AD6531" w:rsidRPr="00EA14E3">
          <w:rPr>
            <w:rStyle w:val="Hyperlink"/>
            <w:noProof/>
          </w:rPr>
          <w:t>SEQUENCE OF EVENTS</w:t>
        </w:r>
        <w:r w:rsidR="00AD6531">
          <w:rPr>
            <w:noProof/>
            <w:webHidden/>
          </w:rPr>
          <w:tab/>
        </w:r>
        <w:r w:rsidR="00AD6531">
          <w:rPr>
            <w:noProof/>
            <w:webHidden/>
          </w:rPr>
          <w:fldChar w:fldCharType="begin"/>
        </w:r>
        <w:r w:rsidR="00AD6531">
          <w:rPr>
            <w:noProof/>
            <w:webHidden/>
          </w:rPr>
          <w:instrText xml:space="preserve"> PAGEREF _Toc158286324 \h </w:instrText>
        </w:r>
        <w:r w:rsidR="00AD6531">
          <w:rPr>
            <w:noProof/>
            <w:webHidden/>
          </w:rPr>
        </w:r>
        <w:r w:rsidR="00AD6531">
          <w:rPr>
            <w:noProof/>
            <w:webHidden/>
          </w:rPr>
          <w:fldChar w:fldCharType="separate"/>
        </w:r>
        <w:r w:rsidR="00AD6531">
          <w:rPr>
            <w:noProof/>
            <w:webHidden/>
          </w:rPr>
          <w:t>12</w:t>
        </w:r>
        <w:r w:rsidR="00AD6531">
          <w:rPr>
            <w:noProof/>
            <w:webHidden/>
          </w:rPr>
          <w:fldChar w:fldCharType="end"/>
        </w:r>
      </w:hyperlink>
    </w:p>
    <w:p w14:paraId="4A5A3C92" w14:textId="574CCB03" w:rsidR="00AD6531" w:rsidRDefault="009624FB">
      <w:pPr>
        <w:pStyle w:val="TOC2"/>
        <w:rPr>
          <w:rFonts w:asciiTheme="minorHAnsi" w:eastAsiaTheme="minorEastAsia" w:hAnsiTheme="minorHAnsi" w:cstheme="minorBidi"/>
          <w:smallCaps w:val="0"/>
          <w:noProof/>
          <w:sz w:val="22"/>
          <w:szCs w:val="22"/>
        </w:rPr>
      </w:pPr>
      <w:hyperlink w:anchor="_Toc158286325" w:history="1">
        <w:r w:rsidR="00AD6531" w:rsidRPr="00EA14E3">
          <w:rPr>
            <w:rStyle w:val="Hyperlink"/>
            <w:noProof/>
          </w:rPr>
          <w:t>B.</w:t>
        </w:r>
        <w:r w:rsidR="00AD6531">
          <w:rPr>
            <w:rFonts w:asciiTheme="minorHAnsi" w:eastAsiaTheme="minorEastAsia" w:hAnsiTheme="minorHAnsi" w:cstheme="minorBidi"/>
            <w:smallCaps w:val="0"/>
            <w:noProof/>
            <w:sz w:val="22"/>
            <w:szCs w:val="22"/>
          </w:rPr>
          <w:tab/>
        </w:r>
        <w:r w:rsidR="00AD6531" w:rsidRPr="00EA14E3">
          <w:rPr>
            <w:rStyle w:val="Hyperlink"/>
            <w:noProof/>
          </w:rPr>
          <w:t>EXPLANATION OF EVENTS</w:t>
        </w:r>
        <w:r w:rsidR="00AD6531">
          <w:rPr>
            <w:noProof/>
            <w:webHidden/>
          </w:rPr>
          <w:tab/>
        </w:r>
        <w:r w:rsidR="00AD6531">
          <w:rPr>
            <w:noProof/>
            <w:webHidden/>
          </w:rPr>
          <w:fldChar w:fldCharType="begin"/>
        </w:r>
        <w:r w:rsidR="00AD6531">
          <w:rPr>
            <w:noProof/>
            <w:webHidden/>
          </w:rPr>
          <w:instrText xml:space="preserve"> PAGEREF _Toc158286325 \h </w:instrText>
        </w:r>
        <w:r w:rsidR="00AD6531">
          <w:rPr>
            <w:noProof/>
            <w:webHidden/>
          </w:rPr>
        </w:r>
        <w:r w:rsidR="00AD6531">
          <w:rPr>
            <w:noProof/>
            <w:webHidden/>
          </w:rPr>
          <w:fldChar w:fldCharType="separate"/>
        </w:r>
        <w:r w:rsidR="00AD6531">
          <w:rPr>
            <w:noProof/>
            <w:webHidden/>
          </w:rPr>
          <w:t>13</w:t>
        </w:r>
        <w:r w:rsidR="00AD6531">
          <w:rPr>
            <w:noProof/>
            <w:webHidden/>
          </w:rPr>
          <w:fldChar w:fldCharType="end"/>
        </w:r>
      </w:hyperlink>
    </w:p>
    <w:p w14:paraId="02D2963E" w14:textId="3C971885" w:rsidR="00AD6531" w:rsidRDefault="009624FB">
      <w:pPr>
        <w:pStyle w:val="TOC3"/>
        <w:rPr>
          <w:rFonts w:asciiTheme="minorHAnsi" w:eastAsiaTheme="minorEastAsia" w:hAnsiTheme="minorHAnsi" w:cstheme="minorBidi"/>
          <w:i w:val="0"/>
          <w:iCs w:val="0"/>
          <w:noProof/>
          <w:sz w:val="22"/>
          <w:szCs w:val="22"/>
        </w:rPr>
      </w:pPr>
      <w:hyperlink w:anchor="_Toc158286326" w:history="1">
        <w:r w:rsidR="00AD6531" w:rsidRPr="00EA14E3">
          <w:rPr>
            <w:rStyle w:val="Hyperlink"/>
            <w:noProof/>
          </w:rPr>
          <w:t>1.</w:t>
        </w:r>
        <w:r w:rsidR="00AD6531">
          <w:rPr>
            <w:rFonts w:asciiTheme="minorHAnsi" w:eastAsiaTheme="minorEastAsia" w:hAnsiTheme="minorHAnsi" w:cstheme="minorBidi"/>
            <w:i w:val="0"/>
            <w:iCs w:val="0"/>
            <w:noProof/>
            <w:sz w:val="22"/>
            <w:szCs w:val="22"/>
          </w:rPr>
          <w:tab/>
        </w:r>
        <w:r w:rsidR="00AD6531" w:rsidRPr="00EA14E3">
          <w:rPr>
            <w:rStyle w:val="Hyperlink"/>
            <w:noProof/>
          </w:rPr>
          <w:t>Issuance of RFP</w:t>
        </w:r>
        <w:r w:rsidR="00AD6531">
          <w:rPr>
            <w:noProof/>
            <w:webHidden/>
          </w:rPr>
          <w:tab/>
        </w:r>
        <w:r w:rsidR="00AD6531">
          <w:rPr>
            <w:noProof/>
            <w:webHidden/>
          </w:rPr>
          <w:fldChar w:fldCharType="begin"/>
        </w:r>
        <w:r w:rsidR="00AD6531">
          <w:rPr>
            <w:noProof/>
            <w:webHidden/>
          </w:rPr>
          <w:instrText xml:space="preserve"> PAGEREF _Toc158286326 \h </w:instrText>
        </w:r>
        <w:r w:rsidR="00AD6531">
          <w:rPr>
            <w:noProof/>
            <w:webHidden/>
          </w:rPr>
        </w:r>
        <w:r w:rsidR="00AD6531">
          <w:rPr>
            <w:noProof/>
            <w:webHidden/>
          </w:rPr>
          <w:fldChar w:fldCharType="separate"/>
        </w:r>
        <w:r w:rsidR="00AD6531">
          <w:rPr>
            <w:noProof/>
            <w:webHidden/>
          </w:rPr>
          <w:t>13</w:t>
        </w:r>
        <w:r w:rsidR="00AD6531">
          <w:rPr>
            <w:noProof/>
            <w:webHidden/>
          </w:rPr>
          <w:fldChar w:fldCharType="end"/>
        </w:r>
      </w:hyperlink>
    </w:p>
    <w:p w14:paraId="63DA7CE5" w14:textId="2D91D2E8" w:rsidR="00AD6531" w:rsidRDefault="009624FB">
      <w:pPr>
        <w:pStyle w:val="TOC3"/>
        <w:rPr>
          <w:rFonts w:asciiTheme="minorHAnsi" w:eastAsiaTheme="minorEastAsia" w:hAnsiTheme="minorHAnsi" w:cstheme="minorBidi"/>
          <w:i w:val="0"/>
          <w:iCs w:val="0"/>
          <w:noProof/>
          <w:sz w:val="22"/>
          <w:szCs w:val="22"/>
        </w:rPr>
      </w:pPr>
      <w:hyperlink w:anchor="_Toc158286327" w:history="1">
        <w:r w:rsidR="00AD6531" w:rsidRPr="00EA14E3">
          <w:rPr>
            <w:rStyle w:val="Hyperlink"/>
            <w:noProof/>
          </w:rPr>
          <w:t>2.</w:t>
        </w:r>
        <w:r w:rsidR="00AD6531">
          <w:rPr>
            <w:rFonts w:asciiTheme="minorHAnsi" w:eastAsiaTheme="minorEastAsia" w:hAnsiTheme="minorHAnsi" w:cstheme="minorBidi"/>
            <w:i w:val="0"/>
            <w:iCs w:val="0"/>
            <w:noProof/>
            <w:sz w:val="22"/>
            <w:szCs w:val="22"/>
          </w:rPr>
          <w:tab/>
        </w:r>
        <w:r w:rsidR="00AD6531" w:rsidRPr="00EA14E3">
          <w:rPr>
            <w:rStyle w:val="Hyperlink"/>
            <w:noProof/>
          </w:rPr>
          <w:t>Acknowledgement of Receipt</w:t>
        </w:r>
        <w:r w:rsidR="00AD6531">
          <w:rPr>
            <w:noProof/>
            <w:webHidden/>
          </w:rPr>
          <w:tab/>
        </w:r>
        <w:r w:rsidR="00AD6531">
          <w:rPr>
            <w:noProof/>
            <w:webHidden/>
          </w:rPr>
          <w:fldChar w:fldCharType="begin"/>
        </w:r>
        <w:r w:rsidR="00AD6531">
          <w:rPr>
            <w:noProof/>
            <w:webHidden/>
          </w:rPr>
          <w:instrText xml:space="preserve"> PAGEREF _Toc158286327 \h </w:instrText>
        </w:r>
        <w:r w:rsidR="00AD6531">
          <w:rPr>
            <w:noProof/>
            <w:webHidden/>
          </w:rPr>
        </w:r>
        <w:r w:rsidR="00AD6531">
          <w:rPr>
            <w:noProof/>
            <w:webHidden/>
          </w:rPr>
          <w:fldChar w:fldCharType="separate"/>
        </w:r>
        <w:r w:rsidR="00AD6531">
          <w:rPr>
            <w:noProof/>
            <w:webHidden/>
          </w:rPr>
          <w:t>13</w:t>
        </w:r>
        <w:r w:rsidR="00AD6531">
          <w:rPr>
            <w:noProof/>
            <w:webHidden/>
          </w:rPr>
          <w:fldChar w:fldCharType="end"/>
        </w:r>
      </w:hyperlink>
    </w:p>
    <w:p w14:paraId="4FF65C1F" w14:textId="3A098198" w:rsidR="00AD6531" w:rsidRDefault="009624FB">
      <w:pPr>
        <w:pStyle w:val="TOC3"/>
        <w:rPr>
          <w:rFonts w:asciiTheme="minorHAnsi" w:eastAsiaTheme="minorEastAsia" w:hAnsiTheme="minorHAnsi" w:cstheme="minorBidi"/>
          <w:i w:val="0"/>
          <w:iCs w:val="0"/>
          <w:noProof/>
          <w:sz w:val="22"/>
          <w:szCs w:val="22"/>
        </w:rPr>
      </w:pPr>
      <w:hyperlink w:anchor="_Toc158286328" w:history="1">
        <w:r w:rsidR="00AD6531" w:rsidRPr="00EA14E3">
          <w:rPr>
            <w:rStyle w:val="Hyperlink"/>
            <w:noProof/>
          </w:rPr>
          <w:t>3.</w:t>
        </w:r>
        <w:r w:rsidR="00AD6531">
          <w:rPr>
            <w:rFonts w:asciiTheme="minorHAnsi" w:eastAsiaTheme="minorEastAsia" w:hAnsiTheme="minorHAnsi" w:cstheme="minorBidi"/>
            <w:i w:val="0"/>
            <w:iCs w:val="0"/>
            <w:noProof/>
            <w:sz w:val="22"/>
            <w:szCs w:val="22"/>
          </w:rPr>
          <w:tab/>
        </w:r>
        <w:r w:rsidR="00AD6531" w:rsidRPr="00EA14E3">
          <w:rPr>
            <w:rStyle w:val="Hyperlink"/>
            <w:noProof/>
          </w:rPr>
          <w:t>Pre-Proposal Conference</w:t>
        </w:r>
        <w:r w:rsidR="00AD6531">
          <w:rPr>
            <w:noProof/>
            <w:webHidden/>
          </w:rPr>
          <w:tab/>
        </w:r>
        <w:r w:rsidR="00AD6531">
          <w:rPr>
            <w:noProof/>
            <w:webHidden/>
          </w:rPr>
          <w:fldChar w:fldCharType="begin"/>
        </w:r>
        <w:r w:rsidR="00AD6531">
          <w:rPr>
            <w:noProof/>
            <w:webHidden/>
          </w:rPr>
          <w:instrText xml:space="preserve"> PAGEREF _Toc158286328 \h </w:instrText>
        </w:r>
        <w:r w:rsidR="00AD6531">
          <w:rPr>
            <w:noProof/>
            <w:webHidden/>
          </w:rPr>
        </w:r>
        <w:r w:rsidR="00AD6531">
          <w:rPr>
            <w:noProof/>
            <w:webHidden/>
          </w:rPr>
          <w:fldChar w:fldCharType="separate"/>
        </w:r>
        <w:r w:rsidR="00AD6531">
          <w:rPr>
            <w:noProof/>
            <w:webHidden/>
          </w:rPr>
          <w:t>14</w:t>
        </w:r>
        <w:r w:rsidR="00AD6531">
          <w:rPr>
            <w:noProof/>
            <w:webHidden/>
          </w:rPr>
          <w:fldChar w:fldCharType="end"/>
        </w:r>
      </w:hyperlink>
    </w:p>
    <w:p w14:paraId="3938F691" w14:textId="132041F2" w:rsidR="00AD6531" w:rsidRDefault="009624FB">
      <w:pPr>
        <w:pStyle w:val="TOC3"/>
        <w:rPr>
          <w:rFonts w:asciiTheme="minorHAnsi" w:eastAsiaTheme="minorEastAsia" w:hAnsiTheme="minorHAnsi" w:cstheme="minorBidi"/>
          <w:i w:val="0"/>
          <w:iCs w:val="0"/>
          <w:noProof/>
          <w:sz w:val="22"/>
          <w:szCs w:val="22"/>
        </w:rPr>
      </w:pPr>
      <w:hyperlink w:anchor="_Toc158286329" w:history="1">
        <w:r w:rsidR="00AD6531" w:rsidRPr="00EA14E3">
          <w:rPr>
            <w:rStyle w:val="Hyperlink"/>
            <w:noProof/>
          </w:rPr>
          <w:t>4.</w:t>
        </w:r>
        <w:r w:rsidR="00AD6531">
          <w:rPr>
            <w:rFonts w:asciiTheme="minorHAnsi" w:eastAsiaTheme="minorEastAsia" w:hAnsiTheme="minorHAnsi" w:cstheme="minorBidi"/>
            <w:i w:val="0"/>
            <w:iCs w:val="0"/>
            <w:noProof/>
            <w:sz w:val="22"/>
            <w:szCs w:val="22"/>
          </w:rPr>
          <w:tab/>
        </w:r>
        <w:r w:rsidR="00AD6531" w:rsidRPr="00EA14E3">
          <w:rPr>
            <w:rStyle w:val="Hyperlink"/>
            <w:noProof/>
          </w:rPr>
          <w:t>Deadline to Submit Written Questions</w:t>
        </w:r>
        <w:r w:rsidR="00AD6531">
          <w:rPr>
            <w:noProof/>
            <w:webHidden/>
          </w:rPr>
          <w:tab/>
        </w:r>
        <w:r w:rsidR="00AD6531">
          <w:rPr>
            <w:noProof/>
            <w:webHidden/>
          </w:rPr>
          <w:fldChar w:fldCharType="begin"/>
        </w:r>
        <w:r w:rsidR="00AD6531">
          <w:rPr>
            <w:noProof/>
            <w:webHidden/>
          </w:rPr>
          <w:instrText xml:space="preserve"> PAGEREF _Toc158286329 \h </w:instrText>
        </w:r>
        <w:r w:rsidR="00AD6531">
          <w:rPr>
            <w:noProof/>
            <w:webHidden/>
          </w:rPr>
        </w:r>
        <w:r w:rsidR="00AD6531">
          <w:rPr>
            <w:noProof/>
            <w:webHidden/>
          </w:rPr>
          <w:fldChar w:fldCharType="separate"/>
        </w:r>
        <w:r w:rsidR="00AD6531">
          <w:rPr>
            <w:noProof/>
            <w:webHidden/>
          </w:rPr>
          <w:t>14</w:t>
        </w:r>
        <w:r w:rsidR="00AD6531">
          <w:rPr>
            <w:noProof/>
            <w:webHidden/>
          </w:rPr>
          <w:fldChar w:fldCharType="end"/>
        </w:r>
      </w:hyperlink>
    </w:p>
    <w:p w14:paraId="5957E254" w14:textId="1603A15F" w:rsidR="00AD6531" w:rsidRDefault="009624FB">
      <w:pPr>
        <w:pStyle w:val="TOC3"/>
        <w:rPr>
          <w:rFonts w:asciiTheme="minorHAnsi" w:eastAsiaTheme="minorEastAsia" w:hAnsiTheme="minorHAnsi" w:cstheme="minorBidi"/>
          <w:i w:val="0"/>
          <w:iCs w:val="0"/>
          <w:noProof/>
          <w:sz w:val="22"/>
          <w:szCs w:val="22"/>
        </w:rPr>
      </w:pPr>
      <w:hyperlink w:anchor="_Toc158286330" w:history="1">
        <w:r w:rsidR="00AD6531" w:rsidRPr="00EA14E3">
          <w:rPr>
            <w:rStyle w:val="Hyperlink"/>
            <w:noProof/>
          </w:rPr>
          <w:t>5.</w:t>
        </w:r>
        <w:r w:rsidR="00AD6531">
          <w:rPr>
            <w:rFonts w:asciiTheme="minorHAnsi" w:eastAsiaTheme="minorEastAsia" w:hAnsiTheme="minorHAnsi" w:cstheme="minorBidi"/>
            <w:i w:val="0"/>
            <w:iCs w:val="0"/>
            <w:noProof/>
            <w:sz w:val="22"/>
            <w:szCs w:val="22"/>
          </w:rPr>
          <w:tab/>
        </w:r>
        <w:r w:rsidR="00AD6531" w:rsidRPr="00EA14E3">
          <w:rPr>
            <w:rStyle w:val="Hyperlink"/>
            <w:noProof/>
          </w:rPr>
          <w:t>Response to Written Questions</w:t>
        </w:r>
        <w:r w:rsidR="00AD6531">
          <w:rPr>
            <w:noProof/>
            <w:webHidden/>
          </w:rPr>
          <w:tab/>
        </w:r>
        <w:r w:rsidR="00AD6531">
          <w:rPr>
            <w:noProof/>
            <w:webHidden/>
          </w:rPr>
          <w:fldChar w:fldCharType="begin"/>
        </w:r>
        <w:r w:rsidR="00AD6531">
          <w:rPr>
            <w:noProof/>
            <w:webHidden/>
          </w:rPr>
          <w:instrText xml:space="preserve"> PAGEREF _Toc158286330 \h </w:instrText>
        </w:r>
        <w:r w:rsidR="00AD6531">
          <w:rPr>
            <w:noProof/>
            <w:webHidden/>
          </w:rPr>
        </w:r>
        <w:r w:rsidR="00AD6531">
          <w:rPr>
            <w:noProof/>
            <w:webHidden/>
          </w:rPr>
          <w:fldChar w:fldCharType="separate"/>
        </w:r>
        <w:r w:rsidR="00AD6531">
          <w:rPr>
            <w:noProof/>
            <w:webHidden/>
          </w:rPr>
          <w:t>14</w:t>
        </w:r>
        <w:r w:rsidR="00AD6531">
          <w:rPr>
            <w:noProof/>
            <w:webHidden/>
          </w:rPr>
          <w:fldChar w:fldCharType="end"/>
        </w:r>
      </w:hyperlink>
    </w:p>
    <w:p w14:paraId="1B929F90" w14:textId="77C2256F" w:rsidR="00AD6531" w:rsidRDefault="009624FB">
      <w:pPr>
        <w:pStyle w:val="TOC3"/>
        <w:rPr>
          <w:rFonts w:asciiTheme="minorHAnsi" w:eastAsiaTheme="minorEastAsia" w:hAnsiTheme="minorHAnsi" w:cstheme="minorBidi"/>
          <w:i w:val="0"/>
          <w:iCs w:val="0"/>
          <w:noProof/>
          <w:sz w:val="22"/>
          <w:szCs w:val="22"/>
        </w:rPr>
      </w:pPr>
      <w:hyperlink w:anchor="_Toc158286331" w:history="1">
        <w:r w:rsidR="00AD6531" w:rsidRPr="00EA14E3">
          <w:rPr>
            <w:rStyle w:val="Hyperlink"/>
            <w:noProof/>
          </w:rPr>
          <w:t>6.</w:t>
        </w:r>
        <w:r w:rsidR="00AD6531">
          <w:rPr>
            <w:rFonts w:asciiTheme="minorHAnsi" w:eastAsiaTheme="minorEastAsia" w:hAnsiTheme="minorHAnsi" w:cstheme="minorBidi"/>
            <w:i w:val="0"/>
            <w:iCs w:val="0"/>
            <w:noProof/>
            <w:sz w:val="22"/>
            <w:szCs w:val="22"/>
          </w:rPr>
          <w:tab/>
        </w:r>
        <w:r w:rsidR="00AD6531" w:rsidRPr="00EA14E3">
          <w:rPr>
            <w:rStyle w:val="Hyperlink"/>
            <w:noProof/>
          </w:rPr>
          <w:t>Submission of Proposal</w:t>
        </w:r>
        <w:r w:rsidR="00AD6531">
          <w:rPr>
            <w:noProof/>
            <w:webHidden/>
          </w:rPr>
          <w:tab/>
        </w:r>
        <w:r w:rsidR="00AD6531">
          <w:rPr>
            <w:noProof/>
            <w:webHidden/>
          </w:rPr>
          <w:fldChar w:fldCharType="begin"/>
        </w:r>
        <w:r w:rsidR="00AD6531">
          <w:rPr>
            <w:noProof/>
            <w:webHidden/>
          </w:rPr>
          <w:instrText xml:space="preserve"> PAGEREF _Toc158286331 \h </w:instrText>
        </w:r>
        <w:r w:rsidR="00AD6531">
          <w:rPr>
            <w:noProof/>
            <w:webHidden/>
          </w:rPr>
        </w:r>
        <w:r w:rsidR="00AD6531">
          <w:rPr>
            <w:noProof/>
            <w:webHidden/>
          </w:rPr>
          <w:fldChar w:fldCharType="separate"/>
        </w:r>
        <w:r w:rsidR="00AD6531">
          <w:rPr>
            <w:noProof/>
            <w:webHidden/>
          </w:rPr>
          <w:t>15</w:t>
        </w:r>
        <w:r w:rsidR="00AD6531">
          <w:rPr>
            <w:noProof/>
            <w:webHidden/>
          </w:rPr>
          <w:fldChar w:fldCharType="end"/>
        </w:r>
      </w:hyperlink>
    </w:p>
    <w:p w14:paraId="63001221" w14:textId="087963EE" w:rsidR="00AD6531" w:rsidRDefault="009624FB">
      <w:pPr>
        <w:pStyle w:val="TOC3"/>
        <w:rPr>
          <w:rFonts w:asciiTheme="minorHAnsi" w:eastAsiaTheme="minorEastAsia" w:hAnsiTheme="minorHAnsi" w:cstheme="minorBidi"/>
          <w:i w:val="0"/>
          <w:iCs w:val="0"/>
          <w:noProof/>
          <w:sz w:val="22"/>
          <w:szCs w:val="22"/>
        </w:rPr>
      </w:pPr>
      <w:hyperlink w:anchor="_Toc158286332" w:history="1">
        <w:r w:rsidR="00AD6531" w:rsidRPr="00EA14E3">
          <w:rPr>
            <w:rStyle w:val="Hyperlink"/>
            <w:noProof/>
          </w:rPr>
          <w:t>7.</w:t>
        </w:r>
        <w:r w:rsidR="00AD6531">
          <w:rPr>
            <w:rFonts w:asciiTheme="minorHAnsi" w:eastAsiaTheme="minorEastAsia" w:hAnsiTheme="minorHAnsi" w:cstheme="minorBidi"/>
            <w:i w:val="0"/>
            <w:iCs w:val="0"/>
            <w:noProof/>
            <w:sz w:val="22"/>
            <w:szCs w:val="22"/>
          </w:rPr>
          <w:tab/>
        </w:r>
        <w:r w:rsidR="00AD6531" w:rsidRPr="00EA14E3">
          <w:rPr>
            <w:rStyle w:val="Hyperlink"/>
            <w:noProof/>
          </w:rPr>
          <w:t>Proposal Evaluation</w:t>
        </w:r>
        <w:r w:rsidR="00AD6531">
          <w:rPr>
            <w:noProof/>
            <w:webHidden/>
          </w:rPr>
          <w:tab/>
        </w:r>
        <w:r w:rsidR="00AD6531">
          <w:rPr>
            <w:noProof/>
            <w:webHidden/>
          </w:rPr>
          <w:fldChar w:fldCharType="begin"/>
        </w:r>
        <w:r w:rsidR="00AD6531">
          <w:rPr>
            <w:noProof/>
            <w:webHidden/>
          </w:rPr>
          <w:instrText xml:space="preserve"> PAGEREF _Toc158286332 \h </w:instrText>
        </w:r>
        <w:r w:rsidR="00AD6531">
          <w:rPr>
            <w:noProof/>
            <w:webHidden/>
          </w:rPr>
        </w:r>
        <w:r w:rsidR="00AD6531">
          <w:rPr>
            <w:noProof/>
            <w:webHidden/>
          </w:rPr>
          <w:fldChar w:fldCharType="separate"/>
        </w:r>
        <w:r w:rsidR="00AD6531">
          <w:rPr>
            <w:noProof/>
            <w:webHidden/>
          </w:rPr>
          <w:t>15</w:t>
        </w:r>
        <w:r w:rsidR="00AD6531">
          <w:rPr>
            <w:noProof/>
            <w:webHidden/>
          </w:rPr>
          <w:fldChar w:fldCharType="end"/>
        </w:r>
      </w:hyperlink>
    </w:p>
    <w:p w14:paraId="14C46C62" w14:textId="0BCCD1ED" w:rsidR="00AD6531" w:rsidRDefault="009624FB">
      <w:pPr>
        <w:pStyle w:val="TOC3"/>
        <w:rPr>
          <w:rFonts w:asciiTheme="minorHAnsi" w:eastAsiaTheme="minorEastAsia" w:hAnsiTheme="minorHAnsi" w:cstheme="minorBidi"/>
          <w:i w:val="0"/>
          <w:iCs w:val="0"/>
          <w:noProof/>
          <w:sz w:val="22"/>
          <w:szCs w:val="22"/>
        </w:rPr>
      </w:pPr>
      <w:hyperlink w:anchor="_Toc158286333" w:history="1">
        <w:r w:rsidR="00AD6531" w:rsidRPr="00EA14E3">
          <w:rPr>
            <w:rStyle w:val="Hyperlink"/>
            <w:noProof/>
          </w:rPr>
          <w:t>8.</w:t>
        </w:r>
        <w:r w:rsidR="00AD6531">
          <w:rPr>
            <w:rFonts w:asciiTheme="minorHAnsi" w:eastAsiaTheme="minorEastAsia" w:hAnsiTheme="minorHAnsi" w:cstheme="minorBidi"/>
            <w:i w:val="0"/>
            <w:iCs w:val="0"/>
            <w:noProof/>
            <w:sz w:val="22"/>
            <w:szCs w:val="22"/>
          </w:rPr>
          <w:tab/>
        </w:r>
        <w:r w:rsidR="00AD6531" w:rsidRPr="00EA14E3">
          <w:rPr>
            <w:rStyle w:val="Hyperlink"/>
            <w:noProof/>
          </w:rPr>
          <w:t>Selection of Finalists</w:t>
        </w:r>
        <w:r w:rsidR="00AD6531">
          <w:rPr>
            <w:noProof/>
            <w:webHidden/>
          </w:rPr>
          <w:tab/>
        </w:r>
        <w:r w:rsidR="00AD6531">
          <w:rPr>
            <w:noProof/>
            <w:webHidden/>
          </w:rPr>
          <w:fldChar w:fldCharType="begin"/>
        </w:r>
        <w:r w:rsidR="00AD6531">
          <w:rPr>
            <w:noProof/>
            <w:webHidden/>
          </w:rPr>
          <w:instrText xml:space="preserve"> PAGEREF _Toc158286333 \h </w:instrText>
        </w:r>
        <w:r w:rsidR="00AD6531">
          <w:rPr>
            <w:noProof/>
            <w:webHidden/>
          </w:rPr>
        </w:r>
        <w:r w:rsidR="00AD6531">
          <w:rPr>
            <w:noProof/>
            <w:webHidden/>
          </w:rPr>
          <w:fldChar w:fldCharType="separate"/>
        </w:r>
        <w:r w:rsidR="00AD6531">
          <w:rPr>
            <w:noProof/>
            <w:webHidden/>
          </w:rPr>
          <w:t>15</w:t>
        </w:r>
        <w:r w:rsidR="00AD6531">
          <w:rPr>
            <w:noProof/>
            <w:webHidden/>
          </w:rPr>
          <w:fldChar w:fldCharType="end"/>
        </w:r>
      </w:hyperlink>
    </w:p>
    <w:p w14:paraId="4E7EB0C3" w14:textId="510C6C07" w:rsidR="00AD6531" w:rsidRDefault="009624FB">
      <w:pPr>
        <w:pStyle w:val="TOC3"/>
        <w:rPr>
          <w:rFonts w:asciiTheme="minorHAnsi" w:eastAsiaTheme="minorEastAsia" w:hAnsiTheme="minorHAnsi" w:cstheme="minorBidi"/>
          <w:i w:val="0"/>
          <w:iCs w:val="0"/>
          <w:noProof/>
          <w:sz w:val="22"/>
          <w:szCs w:val="22"/>
        </w:rPr>
      </w:pPr>
      <w:hyperlink w:anchor="_Toc158286334" w:history="1">
        <w:r w:rsidR="00AD6531" w:rsidRPr="00EA14E3">
          <w:rPr>
            <w:rStyle w:val="Hyperlink"/>
            <w:noProof/>
          </w:rPr>
          <w:t>9.</w:t>
        </w:r>
        <w:r w:rsidR="00AD6531">
          <w:rPr>
            <w:rFonts w:asciiTheme="minorHAnsi" w:eastAsiaTheme="minorEastAsia" w:hAnsiTheme="minorHAnsi" w:cstheme="minorBidi"/>
            <w:i w:val="0"/>
            <w:iCs w:val="0"/>
            <w:noProof/>
            <w:sz w:val="22"/>
            <w:szCs w:val="22"/>
          </w:rPr>
          <w:tab/>
        </w:r>
        <w:r w:rsidR="00AD6531" w:rsidRPr="00EA14E3">
          <w:rPr>
            <w:rStyle w:val="Hyperlink"/>
            <w:noProof/>
          </w:rPr>
          <w:t>Best and Final Offers</w:t>
        </w:r>
        <w:r w:rsidR="00AD6531">
          <w:rPr>
            <w:noProof/>
            <w:webHidden/>
          </w:rPr>
          <w:tab/>
        </w:r>
        <w:r w:rsidR="00AD6531">
          <w:rPr>
            <w:noProof/>
            <w:webHidden/>
          </w:rPr>
          <w:fldChar w:fldCharType="begin"/>
        </w:r>
        <w:r w:rsidR="00AD6531">
          <w:rPr>
            <w:noProof/>
            <w:webHidden/>
          </w:rPr>
          <w:instrText xml:space="preserve"> PAGEREF _Toc158286334 \h </w:instrText>
        </w:r>
        <w:r w:rsidR="00AD6531">
          <w:rPr>
            <w:noProof/>
            <w:webHidden/>
          </w:rPr>
        </w:r>
        <w:r w:rsidR="00AD6531">
          <w:rPr>
            <w:noProof/>
            <w:webHidden/>
          </w:rPr>
          <w:fldChar w:fldCharType="separate"/>
        </w:r>
        <w:r w:rsidR="00AD6531">
          <w:rPr>
            <w:noProof/>
            <w:webHidden/>
          </w:rPr>
          <w:t>15</w:t>
        </w:r>
        <w:r w:rsidR="00AD6531">
          <w:rPr>
            <w:noProof/>
            <w:webHidden/>
          </w:rPr>
          <w:fldChar w:fldCharType="end"/>
        </w:r>
      </w:hyperlink>
    </w:p>
    <w:p w14:paraId="6D4FF56A" w14:textId="04F1EC5C" w:rsidR="00AD6531" w:rsidRDefault="009624FB">
      <w:pPr>
        <w:pStyle w:val="TOC3"/>
        <w:rPr>
          <w:rFonts w:asciiTheme="minorHAnsi" w:eastAsiaTheme="minorEastAsia" w:hAnsiTheme="minorHAnsi" w:cstheme="minorBidi"/>
          <w:i w:val="0"/>
          <w:iCs w:val="0"/>
          <w:noProof/>
          <w:sz w:val="22"/>
          <w:szCs w:val="22"/>
        </w:rPr>
      </w:pPr>
      <w:hyperlink w:anchor="_Toc158286335" w:history="1">
        <w:r w:rsidR="00AD6531" w:rsidRPr="00EA14E3">
          <w:rPr>
            <w:rStyle w:val="Hyperlink"/>
            <w:noProof/>
          </w:rPr>
          <w:t>10.</w:t>
        </w:r>
        <w:r w:rsidR="00AD6531">
          <w:rPr>
            <w:rFonts w:asciiTheme="minorHAnsi" w:eastAsiaTheme="minorEastAsia" w:hAnsiTheme="minorHAnsi" w:cstheme="minorBidi"/>
            <w:i w:val="0"/>
            <w:iCs w:val="0"/>
            <w:noProof/>
            <w:sz w:val="22"/>
            <w:szCs w:val="22"/>
          </w:rPr>
          <w:tab/>
        </w:r>
        <w:r w:rsidR="00AD6531" w:rsidRPr="00EA14E3">
          <w:rPr>
            <w:rStyle w:val="Hyperlink"/>
            <w:noProof/>
          </w:rPr>
          <w:t>Oral Presentations</w:t>
        </w:r>
        <w:r w:rsidR="00AD6531">
          <w:rPr>
            <w:noProof/>
            <w:webHidden/>
          </w:rPr>
          <w:tab/>
        </w:r>
        <w:r w:rsidR="00AD6531">
          <w:rPr>
            <w:noProof/>
            <w:webHidden/>
          </w:rPr>
          <w:fldChar w:fldCharType="begin"/>
        </w:r>
        <w:r w:rsidR="00AD6531">
          <w:rPr>
            <w:noProof/>
            <w:webHidden/>
          </w:rPr>
          <w:instrText xml:space="preserve"> PAGEREF _Toc158286335 \h </w:instrText>
        </w:r>
        <w:r w:rsidR="00AD6531">
          <w:rPr>
            <w:noProof/>
            <w:webHidden/>
          </w:rPr>
        </w:r>
        <w:r w:rsidR="00AD6531">
          <w:rPr>
            <w:noProof/>
            <w:webHidden/>
          </w:rPr>
          <w:fldChar w:fldCharType="separate"/>
        </w:r>
        <w:r w:rsidR="00AD6531">
          <w:rPr>
            <w:noProof/>
            <w:webHidden/>
          </w:rPr>
          <w:t>16</w:t>
        </w:r>
        <w:r w:rsidR="00AD6531">
          <w:rPr>
            <w:noProof/>
            <w:webHidden/>
          </w:rPr>
          <w:fldChar w:fldCharType="end"/>
        </w:r>
      </w:hyperlink>
    </w:p>
    <w:p w14:paraId="2F86D5C6" w14:textId="737650F3" w:rsidR="00AD6531" w:rsidRDefault="009624FB">
      <w:pPr>
        <w:pStyle w:val="TOC3"/>
        <w:rPr>
          <w:rFonts w:asciiTheme="minorHAnsi" w:eastAsiaTheme="minorEastAsia" w:hAnsiTheme="minorHAnsi" w:cstheme="minorBidi"/>
          <w:i w:val="0"/>
          <w:iCs w:val="0"/>
          <w:noProof/>
          <w:sz w:val="22"/>
          <w:szCs w:val="22"/>
        </w:rPr>
      </w:pPr>
      <w:hyperlink w:anchor="_Toc158286336" w:history="1">
        <w:r w:rsidR="00AD6531" w:rsidRPr="00EA14E3">
          <w:rPr>
            <w:rStyle w:val="Hyperlink"/>
            <w:noProof/>
          </w:rPr>
          <w:t>11.</w:t>
        </w:r>
        <w:r w:rsidR="00AD6531">
          <w:rPr>
            <w:rFonts w:asciiTheme="minorHAnsi" w:eastAsiaTheme="minorEastAsia" w:hAnsiTheme="minorHAnsi" w:cstheme="minorBidi"/>
            <w:i w:val="0"/>
            <w:iCs w:val="0"/>
            <w:noProof/>
            <w:sz w:val="22"/>
            <w:szCs w:val="22"/>
          </w:rPr>
          <w:tab/>
        </w:r>
        <w:r w:rsidR="00AD6531" w:rsidRPr="00EA14E3">
          <w:rPr>
            <w:rStyle w:val="Hyperlink"/>
            <w:noProof/>
          </w:rPr>
          <w:t>Finalize Contractual Agreements</w:t>
        </w:r>
        <w:r w:rsidR="00AD6531">
          <w:rPr>
            <w:noProof/>
            <w:webHidden/>
          </w:rPr>
          <w:tab/>
        </w:r>
        <w:r w:rsidR="00AD6531">
          <w:rPr>
            <w:noProof/>
            <w:webHidden/>
          </w:rPr>
          <w:fldChar w:fldCharType="begin"/>
        </w:r>
        <w:r w:rsidR="00AD6531">
          <w:rPr>
            <w:noProof/>
            <w:webHidden/>
          </w:rPr>
          <w:instrText xml:space="preserve"> PAGEREF _Toc158286336 \h </w:instrText>
        </w:r>
        <w:r w:rsidR="00AD6531">
          <w:rPr>
            <w:noProof/>
            <w:webHidden/>
          </w:rPr>
        </w:r>
        <w:r w:rsidR="00AD6531">
          <w:rPr>
            <w:noProof/>
            <w:webHidden/>
          </w:rPr>
          <w:fldChar w:fldCharType="separate"/>
        </w:r>
        <w:r w:rsidR="00AD6531">
          <w:rPr>
            <w:noProof/>
            <w:webHidden/>
          </w:rPr>
          <w:t>16</w:t>
        </w:r>
        <w:r w:rsidR="00AD6531">
          <w:rPr>
            <w:noProof/>
            <w:webHidden/>
          </w:rPr>
          <w:fldChar w:fldCharType="end"/>
        </w:r>
      </w:hyperlink>
    </w:p>
    <w:p w14:paraId="62C3E6EB" w14:textId="2F00740E" w:rsidR="00AD6531" w:rsidRDefault="009624FB">
      <w:pPr>
        <w:pStyle w:val="TOC3"/>
        <w:rPr>
          <w:rFonts w:asciiTheme="minorHAnsi" w:eastAsiaTheme="minorEastAsia" w:hAnsiTheme="minorHAnsi" w:cstheme="minorBidi"/>
          <w:i w:val="0"/>
          <w:iCs w:val="0"/>
          <w:noProof/>
          <w:sz w:val="22"/>
          <w:szCs w:val="22"/>
        </w:rPr>
      </w:pPr>
      <w:hyperlink w:anchor="_Toc158286337" w:history="1">
        <w:r w:rsidR="00AD6531" w:rsidRPr="00EA14E3">
          <w:rPr>
            <w:rStyle w:val="Hyperlink"/>
            <w:noProof/>
          </w:rPr>
          <w:t>12.</w:t>
        </w:r>
        <w:r w:rsidR="00AD6531">
          <w:rPr>
            <w:rFonts w:asciiTheme="minorHAnsi" w:eastAsiaTheme="minorEastAsia" w:hAnsiTheme="minorHAnsi" w:cstheme="minorBidi"/>
            <w:i w:val="0"/>
            <w:iCs w:val="0"/>
            <w:noProof/>
            <w:sz w:val="22"/>
            <w:szCs w:val="22"/>
          </w:rPr>
          <w:tab/>
        </w:r>
        <w:r w:rsidR="00AD6531" w:rsidRPr="00EA14E3">
          <w:rPr>
            <w:rStyle w:val="Hyperlink"/>
            <w:noProof/>
          </w:rPr>
          <w:t>Contract Awards</w:t>
        </w:r>
        <w:r w:rsidR="00AD6531">
          <w:rPr>
            <w:noProof/>
            <w:webHidden/>
          </w:rPr>
          <w:tab/>
        </w:r>
        <w:r w:rsidR="00AD6531">
          <w:rPr>
            <w:noProof/>
            <w:webHidden/>
          </w:rPr>
          <w:fldChar w:fldCharType="begin"/>
        </w:r>
        <w:r w:rsidR="00AD6531">
          <w:rPr>
            <w:noProof/>
            <w:webHidden/>
          </w:rPr>
          <w:instrText xml:space="preserve"> PAGEREF _Toc158286337 \h </w:instrText>
        </w:r>
        <w:r w:rsidR="00AD6531">
          <w:rPr>
            <w:noProof/>
            <w:webHidden/>
          </w:rPr>
        </w:r>
        <w:r w:rsidR="00AD6531">
          <w:rPr>
            <w:noProof/>
            <w:webHidden/>
          </w:rPr>
          <w:fldChar w:fldCharType="separate"/>
        </w:r>
        <w:r w:rsidR="00AD6531">
          <w:rPr>
            <w:noProof/>
            <w:webHidden/>
          </w:rPr>
          <w:t>16</w:t>
        </w:r>
        <w:r w:rsidR="00AD6531">
          <w:rPr>
            <w:noProof/>
            <w:webHidden/>
          </w:rPr>
          <w:fldChar w:fldCharType="end"/>
        </w:r>
      </w:hyperlink>
    </w:p>
    <w:p w14:paraId="107EA4FC" w14:textId="6CAEA149" w:rsidR="00AD6531" w:rsidRDefault="009624FB">
      <w:pPr>
        <w:pStyle w:val="TOC3"/>
        <w:rPr>
          <w:rFonts w:asciiTheme="minorHAnsi" w:eastAsiaTheme="minorEastAsia" w:hAnsiTheme="minorHAnsi" w:cstheme="minorBidi"/>
          <w:i w:val="0"/>
          <w:iCs w:val="0"/>
          <w:noProof/>
          <w:sz w:val="22"/>
          <w:szCs w:val="22"/>
        </w:rPr>
      </w:pPr>
      <w:hyperlink w:anchor="_Toc158286338" w:history="1">
        <w:r w:rsidR="00AD6531" w:rsidRPr="00EA14E3">
          <w:rPr>
            <w:rStyle w:val="Hyperlink"/>
            <w:noProof/>
          </w:rPr>
          <w:t>13.</w:t>
        </w:r>
        <w:r w:rsidR="00AD6531">
          <w:rPr>
            <w:rFonts w:asciiTheme="minorHAnsi" w:eastAsiaTheme="minorEastAsia" w:hAnsiTheme="minorHAnsi" w:cstheme="minorBidi"/>
            <w:i w:val="0"/>
            <w:iCs w:val="0"/>
            <w:noProof/>
            <w:sz w:val="22"/>
            <w:szCs w:val="22"/>
          </w:rPr>
          <w:tab/>
        </w:r>
        <w:r w:rsidR="00AD6531" w:rsidRPr="00EA14E3">
          <w:rPr>
            <w:rStyle w:val="Hyperlink"/>
            <w:noProof/>
          </w:rPr>
          <w:t>Protest Deadline</w:t>
        </w:r>
        <w:r w:rsidR="00AD6531">
          <w:rPr>
            <w:noProof/>
            <w:webHidden/>
          </w:rPr>
          <w:tab/>
        </w:r>
        <w:r w:rsidR="00AD6531">
          <w:rPr>
            <w:noProof/>
            <w:webHidden/>
          </w:rPr>
          <w:fldChar w:fldCharType="begin"/>
        </w:r>
        <w:r w:rsidR="00AD6531">
          <w:rPr>
            <w:noProof/>
            <w:webHidden/>
          </w:rPr>
          <w:instrText xml:space="preserve"> PAGEREF _Toc158286338 \h </w:instrText>
        </w:r>
        <w:r w:rsidR="00AD6531">
          <w:rPr>
            <w:noProof/>
            <w:webHidden/>
          </w:rPr>
        </w:r>
        <w:r w:rsidR="00AD6531">
          <w:rPr>
            <w:noProof/>
            <w:webHidden/>
          </w:rPr>
          <w:fldChar w:fldCharType="separate"/>
        </w:r>
        <w:r w:rsidR="00AD6531">
          <w:rPr>
            <w:noProof/>
            <w:webHidden/>
          </w:rPr>
          <w:t>16</w:t>
        </w:r>
        <w:r w:rsidR="00AD6531">
          <w:rPr>
            <w:noProof/>
            <w:webHidden/>
          </w:rPr>
          <w:fldChar w:fldCharType="end"/>
        </w:r>
      </w:hyperlink>
    </w:p>
    <w:p w14:paraId="658C0254" w14:textId="0960322C" w:rsidR="00AD6531" w:rsidRDefault="009624FB">
      <w:pPr>
        <w:pStyle w:val="TOC2"/>
        <w:rPr>
          <w:rFonts w:asciiTheme="minorHAnsi" w:eastAsiaTheme="minorEastAsia" w:hAnsiTheme="minorHAnsi" w:cstheme="minorBidi"/>
          <w:smallCaps w:val="0"/>
          <w:noProof/>
          <w:sz w:val="22"/>
          <w:szCs w:val="22"/>
        </w:rPr>
      </w:pPr>
      <w:hyperlink w:anchor="_Toc158286339" w:history="1">
        <w:r w:rsidR="00AD6531" w:rsidRPr="00EA14E3">
          <w:rPr>
            <w:rStyle w:val="Hyperlink"/>
            <w:noProof/>
          </w:rPr>
          <w:t>C.</w:t>
        </w:r>
        <w:r w:rsidR="00AD6531">
          <w:rPr>
            <w:rFonts w:asciiTheme="minorHAnsi" w:eastAsiaTheme="minorEastAsia" w:hAnsiTheme="minorHAnsi" w:cstheme="minorBidi"/>
            <w:smallCaps w:val="0"/>
            <w:noProof/>
            <w:sz w:val="22"/>
            <w:szCs w:val="22"/>
          </w:rPr>
          <w:tab/>
        </w:r>
        <w:r w:rsidR="00AD6531" w:rsidRPr="00EA14E3">
          <w:rPr>
            <w:rStyle w:val="Hyperlink"/>
            <w:noProof/>
          </w:rPr>
          <w:t>GENERAL REQUIREMENTS</w:t>
        </w:r>
        <w:r w:rsidR="00AD6531">
          <w:rPr>
            <w:noProof/>
            <w:webHidden/>
          </w:rPr>
          <w:tab/>
        </w:r>
        <w:r w:rsidR="00AD6531">
          <w:rPr>
            <w:noProof/>
            <w:webHidden/>
          </w:rPr>
          <w:fldChar w:fldCharType="begin"/>
        </w:r>
        <w:r w:rsidR="00AD6531">
          <w:rPr>
            <w:noProof/>
            <w:webHidden/>
          </w:rPr>
          <w:instrText xml:space="preserve"> PAGEREF _Toc158286339 \h </w:instrText>
        </w:r>
        <w:r w:rsidR="00AD6531">
          <w:rPr>
            <w:noProof/>
            <w:webHidden/>
          </w:rPr>
        </w:r>
        <w:r w:rsidR="00AD6531">
          <w:rPr>
            <w:noProof/>
            <w:webHidden/>
          </w:rPr>
          <w:fldChar w:fldCharType="separate"/>
        </w:r>
        <w:r w:rsidR="00AD6531">
          <w:rPr>
            <w:noProof/>
            <w:webHidden/>
          </w:rPr>
          <w:t>17</w:t>
        </w:r>
        <w:r w:rsidR="00AD6531">
          <w:rPr>
            <w:noProof/>
            <w:webHidden/>
          </w:rPr>
          <w:fldChar w:fldCharType="end"/>
        </w:r>
      </w:hyperlink>
    </w:p>
    <w:p w14:paraId="474245DA" w14:textId="5C46C6C4" w:rsidR="00AD6531" w:rsidRDefault="009624FB">
      <w:pPr>
        <w:pStyle w:val="TOC3"/>
        <w:rPr>
          <w:rFonts w:asciiTheme="minorHAnsi" w:eastAsiaTheme="minorEastAsia" w:hAnsiTheme="minorHAnsi" w:cstheme="minorBidi"/>
          <w:i w:val="0"/>
          <w:iCs w:val="0"/>
          <w:noProof/>
          <w:sz w:val="22"/>
          <w:szCs w:val="22"/>
        </w:rPr>
      </w:pPr>
      <w:hyperlink w:anchor="_Toc158286340" w:history="1">
        <w:r w:rsidR="00AD6531" w:rsidRPr="00EA14E3">
          <w:rPr>
            <w:rStyle w:val="Hyperlink"/>
            <w:noProof/>
          </w:rPr>
          <w:t>1.</w:t>
        </w:r>
        <w:r w:rsidR="00AD6531">
          <w:rPr>
            <w:rFonts w:asciiTheme="minorHAnsi" w:eastAsiaTheme="minorEastAsia" w:hAnsiTheme="minorHAnsi" w:cstheme="minorBidi"/>
            <w:i w:val="0"/>
            <w:iCs w:val="0"/>
            <w:noProof/>
            <w:sz w:val="22"/>
            <w:szCs w:val="22"/>
          </w:rPr>
          <w:tab/>
        </w:r>
        <w:r w:rsidR="00AD6531" w:rsidRPr="00EA14E3">
          <w:rPr>
            <w:rStyle w:val="Hyperlink"/>
            <w:noProof/>
          </w:rPr>
          <w:t>Acceptance of Conditions Governing the Procurement</w:t>
        </w:r>
        <w:r w:rsidR="00AD6531">
          <w:rPr>
            <w:noProof/>
            <w:webHidden/>
          </w:rPr>
          <w:tab/>
        </w:r>
        <w:r w:rsidR="00AD6531">
          <w:rPr>
            <w:noProof/>
            <w:webHidden/>
          </w:rPr>
          <w:fldChar w:fldCharType="begin"/>
        </w:r>
        <w:r w:rsidR="00AD6531">
          <w:rPr>
            <w:noProof/>
            <w:webHidden/>
          </w:rPr>
          <w:instrText xml:space="preserve"> PAGEREF _Toc158286340 \h </w:instrText>
        </w:r>
        <w:r w:rsidR="00AD6531">
          <w:rPr>
            <w:noProof/>
            <w:webHidden/>
          </w:rPr>
        </w:r>
        <w:r w:rsidR="00AD6531">
          <w:rPr>
            <w:noProof/>
            <w:webHidden/>
          </w:rPr>
          <w:fldChar w:fldCharType="separate"/>
        </w:r>
        <w:r w:rsidR="00AD6531">
          <w:rPr>
            <w:noProof/>
            <w:webHidden/>
          </w:rPr>
          <w:t>17</w:t>
        </w:r>
        <w:r w:rsidR="00AD6531">
          <w:rPr>
            <w:noProof/>
            <w:webHidden/>
          </w:rPr>
          <w:fldChar w:fldCharType="end"/>
        </w:r>
      </w:hyperlink>
    </w:p>
    <w:p w14:paraId="547EA744" w14:textId="65D0A95F" w:rsidR="00AD6531" w:rsidRDefault="009624FB">
      <w:pPr>
        <w:pStyle w:val="TOC3"/>
        <w:rPr>
          <w:rFonts w:asciiTheme="minorHAnsi" w:eastAsiaTheme="minorEastAsia" w:hAnsiTheme="minorHAnsi" w:cstheme="minorBidi"/>
          <w:i w:val="0"/>
          <w:iCs w:val="0"/>
          <w:noProof/>
          <w:sz w:val="22"/>
          <w:szCs w:val="22"/>
        </w:rPr>
      </w:pPr>
      <w:hyperlink w:anchor="_Toc158286341" w:history="1">
        <w:r w:rsidR="00AD6531" w:rsidRPr="00EA14E3">
          <w:rPr>
            <w:rStyle w:val="Hyperlink"/>
            <w:noProof/>
          </w:rPr>
          <w:t>2.</w:t>
        </w:r>
        <w:r w:rsidR="00AD6531">
          <w:rPr>
            <w:rFonts w:asciiTheme="minorHAnsi" w:eastAsiaTheme="minorEastAsia" w:hAnsiTheme="minorHAnsi" w:cstheme="minorBidi"/>
            <w:i w:val="0"/>
            <w:iCs w:val="0"/>
            <w:noProof/>
            <w:sz w:val="22"/>
            <w:szCs w:val="22"/>
          </w:rPr>
          <w:tab/>
        </w:r>
        <w:r w:rsidR="00AD6531" w:rsidRPr="00EA14E3">
          <w:rPr>
            <w:rStyle w:val="Hyperlink"/>
            <w:noProof/>
          </w:rPr>
          <w:t>Incurring Cost</w:t>
        </w:r>
        <w:r w:rsidR="00AD6531">
          <w:rPr>
            <w:noProof/>
            <w:webHidden/>
          </w:rPr>
          <w:tab/>
        </w:r>
        <w:r w:rsidR="00AD6531">
          <w:rPr>
            <w:noProof/>
            <w:webHidden/>
          </w:rPr>
          <w:fldChar w:fldCharType="begin"/>
        </w:r>
        <w:r w:rsidR="00AD6531">
          <w:rPr>
            <w:noProof/>
            <w:webHidden/>
          </w:rPr>
          <w:instrText xml:space="preserve"> PAGEREF _Toc158286341 \h </w:instrText>
        </w:r>
        <w:r w:rsidR="00AD6531">
          <w:rPr>
            <w:noProof/>
            <w:webHidden/>
          </w:rPr>
        </w:r>
        <w:r w:rsidR="00AD6531">
          <w:rPr>
            <w:noProof/>
            <w:webHidden/>
          </w:rPr>
          <w:fldChar w:fldCharType="separate"/>
        </w:r>
        <w:r w:rsidR="00AD6531">
          <w:rPr>
            <w:noProof/>
            <w:webHidden/>
          </w:rPr>
          <w:t>17</w:t>
        </w:r>
        <w:r w:rsidR="00AD6531">
          <w:rPr>
            <w:noProof/>
            <w:webHidden/>
          </w:rPr>
          <w:fldChar w:fldCharType="end"/>
        </w:r>
      </w:hyperlink>
    </w:p>
    <w:p w14:paraId="19E3CB33" w14:textId="12FFA39C" w:rsidR="00AD6531" w:rsidRDefault="009624FB">
      <w:pPr>
        <w:pStyle w:val="TOC3"/>
        <w:rPr>
          <w:rFonts w:asciiTheme="minorHAnsi" w:eastAsiaTheme="minorEastAsia" w:hAnsiTheme="minorHAnsi" w:cstheme="minorBidi"/>
          <w:i w:val="0"/>
          <w:iCs w:val="0"/>
          <w:noProof/>
          <w:sz w:val="22"/>
          <w:szCs w:val="22"/>
        </w:rPr>
      </w:pPr>
      <w:hyperlink w:anchor="_Toc158286342" w:history="1">
        <w:r w:rsidR="00AD6531" w:rsidRPr="00EA14E3">
          <w:rPr>
            <w:rStyle w:val="Hyperlink"/>
            <w:noProof/>
          </w:rPr>
          <w:t>3.</w:t>
        </w:r>
        <w:r w:rsidR="00AD6531">
          <w:rPr>
            <w:rFonts w:asciiTheme="minorHAnsi" w:eastAsiaTheme="minorEastAsia" w:hAnsiTheme="minorHAnsi" w:cstheme="minorBidi"/>
            <w:i w:val="0"/>
            <w:iCs w:val="0"/>
            <w:noProof/>
            <w:sz w:val="22"/>
            <w:szCs w:val="22"/>
          </w:rPr>
          <w:tab/>
        </w:r>
        <w:r w:rsidR="00AD6531" w:rsidRPr="00EA14E3">
          <w:rPr>
            <w:rStyle w:val="Hyperlink"/>
            <w:noProof/>
          </w:rPr>
          <w:t>Prime Contractor Responsibility</w:t>
        </w:r>
        <w:r w:rsidR="00AD6531">
          <w:rPr>
            <w:noProof/>
            <w:webHidden/>
          </w:rPr>
          <w:tab/>
        </w:r>
        <w:r w:rsidR="00AD6531">
          <w:rPr>
            <w:noProof/>
            <w:webHidden/>
          </w:rPr>
          <w:fldChar w:fldCharType="begin"/>
        </w:r>
        <w:r w:rsidR="00AD6531">
          <w:rPr>
            <w:noProof/>
            <w:webHidden/>
          </w:rPr>
          <w:instrText xml:space="preserve"> PAGEREF _Toc158286342 \h </w:instrText>
        </w:r>
        <w:r w:rsidR="00AD6531">
          <w:rPr>
            <w:noProof/>
            <w:webHidden/>
          </w:rPr>
        </w:r>
        <w:r w:rsidR="00AD6531">
          <w:rPr>
            <w:noProof/>
            <w:webHidden/>
          </w:rPr>
          <w:fldChar w:fldCharType="separate"/>
        </w:r>
        <w:r w:rsidR="00AD6531">
          <w:rPr>
            <w:noProof/>
            <w:webHidden/>
          </w:rPr>
          <w:t>17</w:t>
        </w:r>
        <w:r w:rsidR="00AD6531">
          <w:rPr>
            <w:noProof/>
            <w:webHidden/>
          </w:rPr>
          <w:fldChar w:fldCharType="end"/>
        </w:r>
      </w:hyperlink>
    </w:p>
    <w:p w14:paraId="52F721CB" w14:textId="37A674BF" w:rsidR="00AD6531" w:rsidRDefault="009624FB">
      <w:pPr>
        <w:pStyle w:val="TOC3"/>
        <w:rPr>
          <w:rFonts w:asciiTheme="minorHAnsi" w:eastAsiaTheme="minorEastAsia" w:hAnsiTheme="minorHAnsi" w:cstheme="minorBidi"/>
          <w:i w:val="0"/>
          <w:iCs w:val="0"/>
          <w:noProof/>
          <w:sz w:val="22"/>
          <w:szCs w:val="22"/>
        </w:rPr>
      </w:pPr>
      <w:hyperlink w:anchor="_Toc158286343" w:history="1">
        <w:r w:rsidR="00AD6531" w:rsidRPr="00EA14E3">
          <w:rPr>
            <w:rStyle w:val="Hyperlink"/>
            <w:noProof/>
          </w:rPr>
          <w:t>4.</w:t>
        </w:r>
        <w:r w:rsidR="00AD6531">
          <w:rPr>
            <w:rFonts w:asciiTheme="minorHAnsi" w:eastAsiaTheme="minorEastAsia" w:hAnsiTheme="minorHAnsi" w:cstheme="minorBidi"/>
            <w:i w:val="0"/>
            <w:iCs w:val="0"/>
            <w:noProof/>
            <w:sz w:val="22"/>
            <w:szCs w:val="22"/>
          </w:rPr>
          <w:tab/>
        </w:r>
        <w:r w:rsidR="00AD6531" w:rsidRPr="00EA14E3">
          <w:rPr>
            <w:rStyle w:val="Hyperlink"/>
            <w:noProof/>
          </w:rPr>
          <w:t>Subcontractors/Consent</w:t>
        </w:r>
        <w:r w:rsidR="00AD6531">
          <w:rPr>
            <w:noProof/>
            <w:webHidden/>
          </w:rPr>
          <w:tab/>
        </w:r>
        <w:r w:rsidR="00AD6531">
          <w:rPr>
            <w:noProof/>
            <w:webHidden/>
          </w:rPr>
          <w:fldChar w:fldCharType="begin"/>
        </w:r>
        <w:r w:rsidR="00AD6531">
          <w:rPr>
            <w:noProof/>
            <w:webHidden/>
          </w:rPr>
          <w:instrText xml:space="preserve"> PAGEREF _Toc158286343 \h </w:instrText>
        </w:r>
        <w:r w:rsidR="00AD6531">
          <w:rPr>
            <w:noProof/>
            <w:webHidden/>
          </w:rPr>
        </w:r>
        <w:r w:rsidR="00AD6531">
          <w:rPr>
            <w:noProof/>
            <w:webHidden/>
          </w:rPr>
          <w:fldChar w:fldCharType="separate"/>
        </w:r>
        <w:r w:rsidR="00AD6531">
          <w:rPr>
            <w:noProof/>
            <w:webHidden/>
          </w:rPr>
          <w:t>17</w:t>
        </w:r>
        <w:r w:rsidR="00AD6531">
          <w:rPr>
            <w:noProof/>
            <w:webHidden/>
          </w:rPr>
          <w:fldChar w:fldCharType="end"/>
        </w:r>
      </w:hyperlink>
    </w:p>
    <w:p w14:paraId="6DD84069" w14:textId="3D0FE520" w:rsidR="00AD6531" w:rsidRDefault="009624FB">
      <w:pPr>
        <w:pStyle w:val="TOC3"/>
        <w:rPr>
          <w:rFonts w:asciiTheme="minorHAnsi" w:eastAsiaTheme="minorEastAsia" w:hAnsiTheme="minorHAnsi" w:cstheme="minorBidi"/>
          <w:i w:val="0"/>
          <w:iCs w:val="0"/>
          <w:noProof/>
          <w:sz w:val="22"/>
          <w:szCs w:val="22"/>
        </w:rPr>
      </w:pPr>
      <w:hyperlink w:anchor="_Toc158286344" w:history="1">
        <w:r w:rsidR="00AD6531" w:rsidRPr="00EA14E3">
          <w:rPr>
            <w:rStyle w:val="Hyperlink"/>
            <w:noProof/>
          </w:rPr>
          <w:t>5.</w:t>
        </w:r>
        <w:r w:rsidR="00AD6531">
          <w:rPr>
            <w:rFonts w:asciiTheme="minorHAnsi" w:eastAsiaTheme="minorEastAsia" w:hAnsiTheme="minorHAnsi" w:cstheme="minorBidi"/>
            <w:i w:val="0"/>
            <w:iCs w:val="0"/>
            <w:noProof/>
            <w:sz w:val="22"/>
            <w:szCs w:val="22"/>
          </w:rPr>
          <w:tab/>
        </w:r>
        <w:r w:rsidR="00AD6531" w:rsidRPr="00EA14E3">
          <w:rPr>
            <w:rStyle w:val="Hyperlink"/>
            <w:noProof/>
          </w:rPr>
          <w:t>Amended Proposals</w:t>
        </w:r>
        <w:r w:rsidR="00AD6531">
          <w:rPr>
            <w:noProof/>
            <w:webHidden/>
          </w:rPr>
          <w:tab/>
        </w:r>
        <w:r w:rsidR="00AD6531">
          <w:rPr>
            <w:noProof/>
            <w:webHidden/>
          </w:rPr>
          <w:fldChar w:fldCharType="begin"/>
        </w:r>
        <w:r w:rsidR="00AD6531">
          <w:rPr>
            <w:noProof/>
            <w:webHidden/>
          </w:rPr>
          <w:instrText xml:space="preserve"> PAGEREF _Toc158286344 \h </w:instrText>
        </w:r>
        <w:r w:rsidR="00AD6531">
          <w:rPr>
            <w:noProof/>
            <w:webHidden/>
          </w:rPr>
        </w:r>
        <w:r w:rsidR="00AD6531">
          <w:rPr>
            <w:noProof/>
            <w:webHidden/>
          </w:rPr>
          <w:fldChar w:fldCharType="separate"/>
        </w:r>
        <w:r w:rsidR="00AD6531">
          <w:rPr>
            <w:noProof/>
            <w:webHidden/>
          </w:rPr>
          <w:t>17</w:t>
        </w:r>
        <w:r w:rsidR="00AD6531">
          <w:rPr>
            <w:noProof/>
            <w:webHidden/>
          </w:rPr>
          <w:fldChar w:fldCharType="end"/>
        </w:r>
      </w:hyperlink>
    </w:p>
    <w:p w14:paraId="1C2BE9EB" w14:textId="70E9C539" w:rsidR="00AD6531" w:rsidRDefault="009624FB">
      <w:pPr>
        <w:pStyle w:val="TOC3"/>
        <w:rPr>
          <w:rFonts w:asciiTheme="minorHAnsi" w:eastAsiaTheme="minorEastAsia" w:hAnsiTheme="minorHAnsi" w:cstheme="minorBidi"/>
          <w:i w:val="0"/>
          <w:iCs w:val="0"/>
          <w:noProof/>
          <w:sz w:val="22"/>
          <w:szCs w:val="22"/>
        </w:rPr>
      </w:pPr>
      <w:hyperlink w:anchor="_Toc158286345" w:history="1">
        <w:r w:rsidR="00AD6531" w:rsidRPr="00EA14E3">
          <w:rPr>
            <w:rStyle w:val="Hyperlink"/>
            <w:noProof/>
          </w:rPr>
          <w:t>6.</w:t>
        </w:r>
        <w:r w:rsidR="00AD6531">
          <w:rPr>
            <w:rFonts w:asciiTheme="minorHAnsi" w:eastAsiaTheme="minorEastAsia" w:hAnsiTheme="minorHAnsi" w:cstheme="minorBidi"/>
            <w:i w:val="0"/>
            <w:iCs w:val="0"/>
            <w:noProof/>
            <w:sz w:val="22"/>
            <w:szCs w:val="22"/>
          </w:rPr>
          <w:tab/>
        </w:r>
        <w:r w:rsidR="00AD6531" w:rsidRPr="00EA14E3">
          <w:rPr>
            <w:rStyle w:val="Hyperlink"/>
            <w:noProof/>
          </w:rPr>
          <w:t>Offeror’s Rights to Withdraw Proposal</w:t>
        </w:r>
        <w:r w:rsidR="00AD6531">
          <w:rPr>
            <w:noProof/>
            <w:webHidden/>
          </w:rPr>
          <w:tab/>
        </w:r>
        <w:r w:rsidR="00AD6531">
          <w:rPr>
            <w:noProof/>
            <w:webHidden/>
          </w:rPr>
          <w:fldChar w:fldCharType="begin"/>
        </w:r>
        <w:r w:rsidR="00AD6531">
          <w:rPr>
            <w:noProof/>
            <w:webHidden/>
          </w:rPr>
          <w:instrText xml:space="preserve"> PAGEREF _Toc158286345 \h </w:instrText>
        </w:r>
        <w:r w:rsidR="00AD6531">
          <w:rPr>
            <w:noProof/>
            <w:webHidden/>
          </w:rPr>
        </w:r>
        <w:r w:rsidR="00AD6531">
          <w:rPr>
            <w:noProof/>
            <w:webHidden/>
          </w:rPr>
          <w:fldChar w:fldCharType="separate"/>
        </w:r>
        <w:r w:rsidR="00AD6531">
          <w:rPr>
            <w:noProof/>
            <w:webHidden/>
          </w:rPr>
          <w:t>18</w:t>
        </w:r>
        <w:r w:rsidR="00AD6531">
          <w:rPr>
            <w:noProof/>
            <w:webHidden/>
          </w:rPr>
          <w:fldChar w:fldCharType="end"/>
        </w:r>
      </w:hyperlink>
    </w:p>
    <w:p w14:paraId="5BB993E4" w14:textId="461F66A1" w:rsidR="00AD6531" w:rsidRDefault="009624FB">
      <w:pPr>
        <w:pStyle w:val="TOC3"/>
        <w:rPr>
          <w:rFonts w:asciiTheme="minorHAnsi" w:eastAsiaTheme="minorEastAsia" w:hAnsiTheme="minorHAnsi" w:cstheme="minorBidi"/>
          <w:i w:val="0"/>
          <w:iCs w:val="0"/>
          <w:noProof/>
          <w:sz w:val="22"/>
          <w:szCs w:val="22"/>
        </w:rPr>
      </w:pPr>
      <w:hyperlink w:anchor="_Toc158286346" w:history="1">
        <w:r w:rsidR="00AD6531" w:rsidRPr="00EA14E3">
          <w:rPr>
            <w:rStyle w:val="Hyperlink"/>
            <w:noProof/>
          </w:rPr>
          <w:t>7.</w:t>
        </w:r>
        <w:r w:rsidR="00AD6531">
          <w:rPr>
            <w:rFonts w:asciiTheme="minorHAnsi" w:eastAsiaTheme="minorEastAsia" w:hAnsiTheme="minorHAnsi" w:cstheme="minorBidi"/>
            <w:i w:val="0"/>
            <w:iCs w:val="0"/>
            <w:noProof/>
            <w:sz w:val="22"/>
            <w:szCs w:val="22"/>
          </w:rPr>
          <w:tab/>
        </w:r>
        <w:r w:rsidR="00AD6531" w:rsidRPr="00EA14E3">
          <w:rPr>
            <w:rStyle w:val="Hyperlink"/>
            <w:noProof/>
          </w:rPr>
          <w:t>Proposal Offer Firm</w:t>
        </w:r>
        <w:r w:rsidR="00AD6531">
          <w:rPr>
            <w:noProof/>
            <w:webHidden/>
          </w:rPr>
          <w:tab/>
        </w:r>
        <w:r w:rsidR="00AD6531">
          <w:rPr>
            <w:noProof/>
            <w:webHidden/>
          </w:rPr>
          <w:fldChar w:fldCharType="begin"/>
        </w:r>
        <w:r w:rsidR="00AD6531">
          <w:rPr>
            <w:noProof/>
            <w:webHidden/>
          </w:rPr>
          <w:instrText xml:space="preserve"> PAGEREF _Toc158286346 \h </w:instrText>
        </w:r>
        <w:r w:rsidR="00AD6531">
          <w:rPr>
            <w:noProof/>
            <w:webHidden/>
          </w:rPr>
        </w:r>
        <w:r w:rsidR="00AD6531">
          <w:rPr>
            <w:noProof/>
            <w:webHidden/>
          </w:rPr>
          <w:fldChar w:fldCharType="separate"/>
        </w:r>
        <w:r w:rsidR="00AD6531">
          <w:rPr>
            <w:noProof/>
            <w:webHidden/>
          </w:rPr>
          <w:t>18</w:t>
        </w:r>
        <w:r w:rsidR="00AD6531">
          <w:rPr>
            <w:noProof/>
            <w:webHidden/>
          </w:rPr>
          <w:fldChar w:fldCharType="end"/>
        </w:r>
      </w:hyperlink>
    </w:p>
    <w:p w14:paraId="796B8284" w14:textId="4475D752" w:rsidR="00AD6531" w:rsidRDefault="009624FB">
      <w:pPr>
        <w:pStyle w:val="TOC3"/>
        <w:rPr>
          <w:rFonts w:asciiTheme="minorHAnsi" w:eastAsiaTheme="minorEastAsia" w:hAnsiTheme="minorHAnsi" w:cstheme="minorBidi"/>
          <w:i w:val="0"/>
          <w:iCs w:val="0"/>
          <w:noProof/>
          <w:sz w:val="22"/>
          <w:szCs w:val="22"/>
        </w:rPr>
      </w:pPr>
      <w:hyperlink w:anchor="_Toc158286347" w:history="1">
        <w:r w:rsidR="00AD6531" w:rsidRPr="00EA14E3">
          <w:rPr>
            <w:rStyle w:val="Hyperlink"/>
            <w:noProof/>
          </w:rPr>
          <w:t>8.</w:t>
        </w:r>
        <w:r w:rsidR="00AD6531">
          <w:rPr>
            <w:rFonts w:asciiTheme="minorHAnsi" w:eastAsiaTheme="minorEastAsia" w:hAnsiTheme="minorHAnsi" w:cstheme="minorBidi"/>
            <w:i w:val="0"/>
            <w:iCs w:val="0"/>
            <w:noProof/>
            <w:sz w:val="22"/>
            <w:szCs w:val="22"/>
          </w:rPr>
          <w:tab/>
        </w:r>
        <w:r w:rsidR="00AD6531" w:rsidRPr="00EA14E3">
          <w:rPr>
            <w:rStyle w:val="Hyperlink"/>
            <w:noProof/>
          </w:rPr>
          <w:t>Disclosure of Proposal Contents</w:t>
        </w:r>
        <w:r w:rsidR="00AD6531">
          <w:rPr>
            <w:noProof/>
            <w:webHidden/>
          </w:rPr>
          <w:tab/>
        </w:r>
        <w:r w:rsidR="00AD6531">
          <w:rPr>
            <w:noProof/>
            <w:webHidden/>
          </w:rPr>
          <w:fldChar w:fldCharType="begin"/>
        </w:r>
        <w:r w:rsidR="00AD6531">
          <w:rPr>
            <w:noProof/>
            <w:webHidden/>
          </w:rPr>
          <w:instrText xml:space="preserve"> PAGEREF _Toc158286347 \h </w:instrText>
        </w:r>
        <w:r w:rsidR="00AD6531">
          <w:rPr>
            <w:noProof/>
            <w:webHidden/>
          </w:rPr>
        </w:r>
        <w:r w:rsidR="00AD6531">
          <w:rPr>
            <w:noProof/>
            <w:webHidden/>
          </w:rPr>
          <w:fldChar w:fldCharType="separate"/>
        </w:r>
        <w:r w:rsidR="00AD6531">
          <w:rPr>
            <w:noProof/>
            <w:webHidden/>
          </w:rPr>
          <w:t>18</w:t>
        </w:r>
        <w:r w:rsidR="00AD6531">
          <w:rPr>
            <w:noProof/>
            <w:webHidden/>
          </w:rPr>
          <w:fldChar w:fldCharType="end"/>
        </w:r>
      </w:hyperlink>
    </w:p>
    <w:p w14:paraId="2C7B095A" w14:textId="4CA463B6" w:rsidR="00AD6531" w:rsidRDefault="009624FB">
      <w:pPr>
        <w:pStyle w:val="TOC3"/>
        <w:rPr>
          <w:rFonts w:asciiTheme="minorHAnsi" w:eastAsiaTheme="minorEastAsia" w:hAnsiTheme="minorHAnsi" w:cstheme="minorBidi"/>
          <w:i w:val="0"/>
          <w:iCs w:val="0"/>
          <w:noProof/>
          <w:sz w:val="22"/>
          <w:szCs w:val="22"/>
        </w:rPr>
      </w:pPr>
      <w:hyperlink w:anchor="_Toc158286348" w:history="1">
        <w:r w:rsidR="00AD6531" w:rsidRPr="00EA14E3">
          <w:rPr>
            <w:rStyle w:val="Hyperlink"/>
            <w:noProof/>
          </w:rPr>
          <w:t>9.</w:t>
        </w:r>
        <w:r w:rsidR="00AD6531">
          <w:rPr>
            <w:rFonts w:asciiTheme="minorHAnsi" w:eastAsiaTheme="minorEastAsia" w:hAnsiTheme="minorHAnsi" w:cstheme="minorBidi"/>
            <w:i w:val="0"/>
            <w:iCs w:val="0"/>
            <w:noProof/>
            <w:sz w:val="22"/>
            <w:szCs w:val="22"/>
          </w:rPr>
          <w:tab/>
        </w:r>
        <w:r w:rsidR="00AD6531" w:rsidRPr="00EA14E3">
          <w:rPr>
            <w:rStyle w:val="Hyperlink"/>
            <w:noProof/>
          </w:rPr>
          <w:t>No Obligation</w:t>
        </w:r>
        <w:r w:rsidR="00AD6531">
          <w:rPr>
            <w:noProof/>
            <w:webHidden/>
          </w:rPr>
          <w:tab/>
        </w:r>
        <w:r w:rsidR="00AD6531">
          <w:rPr>
            <w:noProof/>
            <w:webHidden/>
          </w:rPr>
          <w:fldChar w:fldCharType="begin"/>
        </w:r>
        <w:r w:rsidR="00AD6531">
          <w:rPr>
            <w:noProof/>
            <w:webHidden/>
          </w:rPr>
          <w:instrText xml:space="preserve"> PAGEREF _Toc158286348 \h </w:instrText>
        </w:r>
        <w:r w:rsidR="00AD6531">
          <w:rPr>
            <w:noProof/>
            <w:webHidden/>
          </w:rPr>
        </w:r>
        <w:r w:rsidR="00AD6531">
          <w:rPr>
            <w:noProof/>
            <w:webHidden/>
          </w:rPr>
          <w:fldChar w:fldCharType="separate"/>
        </w:r>
        <w:r w:rsidR="00AD6531">
          <w:rPr>
            <w:noProof/>
            <w:webHidden/>
          </w:rPr>
          <w:t>19</w:t>
        </w:r>
        <w:r w:rsidR="00AD6531">
          <w:rPr>
            <w:noProof/>
            <w:webHidden/>
          </w:rPr>
          <w:fldChar w:fldCharType="end"/>
        </w:r>
      </w:hyperlink>
    </w:p>
    <w:p w14:paraId="07227DDE" w14:textId="4BD7E600" w:rsidR="00AD6531" w:rsidRDefault="009624FB">
      <w:pPr>
        <w:pStyle w:val="TOC3"/>
        <w:rPr>
          <w:rFonts w:asciiTheme="minorHAnsi" w:eastAsiaTheme="minorEastAsia" w:hAnsiTheme="minorHAnsi" w:cstheme="minorBidi"/>
          <w:i w:val="0"/>
          <w:iCs w:val="0"/>
          <w:noProof/>
          <w:sz w:val="22"/>
          <w:szCs w:val="22"/>
        </w:rPr>
      </w:pPr>
      <w:hyperlink w:anchor="_Toc158286349" w:history="1">
        <w:r w:rsidR="00AD6531" w:rsidRPr="00EA14E3">
          <w:rPr>
            <w:rStyle w:val="Hyperlink"/>
            <w:noProof/>
          </w:rPr>
          <w:t>10.</w:t>
        </w:r>
        <w:r w:rsidR="00AD6531">
          <w:rPr>
            <w:rFonts w:asciiTheme="minorHAnsi" w:eastAsiaTheme="minorEastAsia" w:hAnsiTheme="minorHAnsi" w:cstheme="minorBidi"/>
            <w:i w:val="0"/>
            <w:iCs w:val="0"/>
            <w:noProof/>
            <w:sz w:val="22"/>
            <w:szCs w:val="22"/>
          </w:rPr>
          <w:tab/>
        </w:r>
        <w:r w:rsidR="00AD6531" w:rsidRPr="00EA14E3">
          <w:rPr>
            <w:rStyle w:val="Hyperlink"/>
            <w:noProof/>
          </w:rPr>
          <w:t>Termination</w:t>
        </w:r>
        <w:r w:rsidR="00AD6531">
          <w:rPr>
            <w:noProof/>
            <w:webHidden/>
          </w:rPr>
          <w:tab/>
        </w:r>
        <w:r w:rsidR="00AD6531">
          <w:rPr>
            <w:noProof/>
            <w:webHidden/>
          </w:rPr>
          <w:fldChar w:fldCharType="begin"/>
        </w:r>
        <w:r w:rsidR="00AD6531">
          <w:rPr>
            <w:noProof/>
            <w:webHidden/>
          </w:rPr>
          <w:instrText xml:space="preserve"> PAGEREF _Toc158286349 \h </w:instrText>
        </w:r>
        <w:r w:rsidR="00AD6531">
          <w:rPr>
            <w:noProof/>
            <w:webHidden/>
          </w:rPr>
        </w:r>
        <w:r w:rsidR="00AD6531">
          <w:rPr>
            <w:noProof/>
            <w:webHidden/>
          </w:rPr>
          <w:fldChar w:fldCharType="separate"/>
        </w:r>
        <w:r w:rsidR="00AD6531">
          <w:rPr>
            <w:noProof/>
            <w:webHidden/>
          </w:rPr>
          <w:t>19</w:t>
        </w:r>
        <w:r w:rsidR="00AD6531">
          <w:rPr>
            <w:noProof/>
            <w:webHidden/>
          </w:rPr>
          <w:fldChar w:fldCharType="end"/>
        </w:r>
      </w:hyperlink>
    </w:p>
    <w:p w14:paraId="51435BA7" w14:textId="69F23841" w:rsidR="00AD6531" w:rsidRDefault="009624FB">
      <w:pPr>
        <w:pStyle w:val="TOC3"/>
        <w:rPr>
          <w:rFonts w:asciiTheme="minorHAnsi" w:eastAsiaTheme="minorEastAsia" w:hAnsiTheme="minorHAnsi" w:cstheme="minorBidi"/>
          <w:i w:val="0"/>
          <w:iCs w:val="0"/>
          <w:noProof/>
          <w:sz w:val="22"/>
          <w:szCs w:val="22"/>
        </w:rPr>
      </w:pPr>
      <w:hyperlink w:anchor="_Toc158286350" w:history="1">
        <w:r w:rsidR="00AD6531" w:rsidRPr="00EA14E3">
          <w:rPr>
            <w:rStyle w:val="Hyperlink"/>
            <w:noProof/>
          </w:rPr>
          <w:t>11.</w:t>
        </w:r>
        <w:r w:rsidR="00AD6531">
          <w:rPr>
            <w:rFonts w:asciiTheme="minorHAnsi" w:eastAsiaTheme="minorEastAsia" w:hAnsiTheme="minorHAnsi" w:cstheme="minorBidi"/>
            <w:i w:val="0"/>
            <w:iCs w:val="0"/>
            <w:noProof/>
            <w:sz w:val="22"/>
            <w:szCs w:val="22"/>
          </w:rPr>
          <w:tab/>
        </w:r>
        <w:r w:rsidR="00AD6531" w:rsidRPr="00EA14E3">
          <w:rPr>
            <w:rStyle w:val="Hyperlink"/>
            <w:noProof/>
          </w:rPr>
          <w:t>Sufficient Appropriation</w:t>
        </w:r>
        <w:r w:rsidR="00AD6531">
          <w:rPr>
            <w:noProof/>
            <w:webHidden/>
          </w:rPr>
          <w:tab/>
        </w:r>
        <w:r w:rsidR="00AD6531">
          <w:rPr>
            <w:noProof/>
            <w:webHidden/>
          </w:rPr>
          <w:fldChar w:fldCharType="begin"/>
        </w:r>
        <w:r w:rsidR="00AD6531">
          <w:rPr>
            <w:noProof/>
            <w:webHidden/>
          </w:rPr>
          <w:instrText xml:space="preserve"> PAGEREF _Toc158286350 \h </w:instrText>
        </w:r>
        <w:r w:rsidR="00AD6531">
          <w:rPr>
            <w:noProof/>
            <w:webHidden/>
          </w:rPr>
        </w:r>
        <w:r w:rsidR="00AD6531">
          <w:rPr>
            <w:noProof/>
            <w:webHidden/>
          </w:rPr>
          <w:fldChar w:fldCharType="separate"/>
        </w:r>
        <w:r w:rsidR="00AD6531">
          <w:rPr>
            <w:noProof/>
            <w:webHidden/>
          </w:rPr>
          <w:t>19</w:t>
        </w:r>
        <w:r w:rsidR="00AD6531">
          <w:rPr>
            <w:noProof/>
            <w:webHidden/>
          </w:rPr>
          <w:fldChar w:fldCharType="end"/>
        </w:r>
      </w:hyperlink>
    </w:p>
    <w:p w14:paraId="202003BD" w14:textId="795D2122" w:rsidR="00AD6531" w:rsidRDefault="009624FB">
      <w:pPr>
        <w:pStyle w:val="TOC3"/>
        <w:rPr>
          <w:rFonts w:asciiTheme="minorHAnsi" w:eastAsiaTheme="minorEastAsia" w:hAnsiTheme="minorHAnsi" w:cstheme="minorBidi"/>
          <w:i w:val="0"/>
          <w:iCs w:val="0"/>
          <w:noProof/>
          <w:sz w:val="22"/>
          <w:szCs w:val="22"/>
        </w:rPr>
      </w:pPr>
      <w:hyperlink w:anchor="_Toc158286351" w:history="1">
        <w:r w:rsidR="00AD6531" w:rsidRPr="00EA14E3">
          <w:rPr>
            <w:rStyle w:val="Hyperlink"/>
            <w:noProof/>
          </w:rPr>
          <w:t>12.</w:t>
        </w:r>
        <w:r w:rsidR="00AD6531">
          <w:rPr>
            <w:rFonts w:asciiTheme="minorHAnsi" w:eastAsiaTheme="minorEastAsia" w:hAnsiTheme="minorHAnsi" w:cstheme="minorBidi"/>
            <w:i w:val="0"/>
            <w:iCs w:val="0"/>
            <w:noProof/>
            <w:sz w:val="22"/>
            <w:szCs w:val="22"/>
          </w:rPr>
          <w:tab/>
        </w:r>
        <w:r w:rsidR="00AD6531" w:rsidRPr="00EA14E3">
          <w:rPr>
            <w:rStyle w:val="Hyperlink"/>
            <w:noProof/>
          </w:rPr>
          <w:t>Legal Review</w:t>
        </w:r>
        <w:r w:rsidR="00AD6531">
          <w:rPr>
            <w:noProof/>
            <w:webHidden/>
          </w:rPr>
          <w:tab/>
        </w:r>
        <w:r w:rsidR="00AD6531">
          <w:rPr>
            <w:noProof/>
            <w:webHidden/>
          </w:rPr>
          <w:fldChar w:fldCharType="begin"/>
        </w:r>
        <w:r w:rsidR="00AD6531">
          <w:rPr>
            <w:noProof/>
            <w:webHidden/>
          </w:rPr>
          <w:instrText xml:space="preserve"> PAGEREF _Toc158286351 \h </w:instrText>
        </w:r>
        <w:r w:rsidR="00AD6531">
          <w:rPr>
            <w:noProof/>
            <w:webHidden/>
          </w:rPr>
        </w:r>
        <w:r w:rsidR="00AD6531">
          <w:rPr>
            <w:noProof/>
            <w:webHidden/>
          </w:rPr>
          <w:fldChar w:fldCharType="separate"/>
        </w:r>
        <w:r w:rsidR="00AD6531">
          <w:rPr>
            <w:noProof/>
            <w:webHidden/>
          </w:rPr>
          <w:t>19</w:t>
        </w:r>
        <w:r w:rsidR="00AD6531">
          <w:rPr>
            <w:noProof/>
            <w:webHidden/>
          </w:rPr>
          <w:fldChar w:fldCharType="end"/>
        </w:r>
      </w:hyperlink>
    </w:p>
    <w:p w14:paraId="073C3CFC" w14:textId="183B4359" w:rsidR="00AD6531" w:rsidRDefault="009624FB">
      <w:pPr>
        <w:pStyle w:val="TOC3"/>
        <w:rPr>
          <w:rFonts w:asciiTheme="minorHAnsi" w:eastAsiaTheme="minorEastAsia" w:hAnsiTheme="minorHAnsi" w:cstheme="minorBidi"/>
          <w:i w:val="0"/>
          <w:iCs w:val="0"/>
          <w:noProof/>
          <w:sz w:val="22"/>
          <w:szCs w:val="22"/>
        </w:rPr>
      </w:pPr>
      <w:hyperlink w:anchor="_Toc158286352" w:history="1">
        <w:r w:rsidR="00AD6531" w:rsidRPr="00EA14E3">
          <w:rPr>
            <w:rStyle w:val="Hyperlink"/>
            <w:noProof/>
          </w:rPr>
          <w:t>13.</w:t>
        </w:r>
        <w:r w:rsidR="00AD6531">
          <w:rPr>
            <w:rFonts w:asciiTheme="minorHAnsi" w:eastAsiaTheme="minorEastAsia" w:hAnsiTheme="minorHAnsi" w:cstheme="minorBidi"/>
            <w:i w:val="0"/>
            <w:iCs w:val="0"/>
            <w:noProof/>
            <w:sz w:val="22"/>
            <w:szCs w:val="22"/>
          </w:rPr>
          <w:tab/>
        </w:r>
        <w:r w:rsidR="00AD6531" w:rsidRPr="00EA14E3">
          <w:rPr>
            <w:rStyle w:val="Hyperlink"/>
            <w:noProof/>
          </w:rPr>
          <w:t>Governing Law</w:t>
        </w:r>
        <w:r w:rsidR="00AD6531">
          <w:rPr>
            <w:noProof/>
            <w:webHidden/>
          </w:rPr>
          <w:tab/>
        </w:r>
        <w:r w:rsidR="00AD6531">
          <w:rPr>
            <w:noProof/>
            <w:webHidden/>
          </w:rPr>
          <w:fldChar w:fldCharType="begin"/>
        </w:r>
        <w:r w:rsidR="00AD6531">
          <w:rPr>
            <w:noProof/>
            <w:webHidden/>
          </w:rPr>
          <w:instrText xml:space="preserve"> PAGEREF _Toc158286352 \h </w:instrText>
        </w:r>
        <w:r w:rsidR="00AD6531">
          <w:rPr>
            <w:noProof/>
            <w:webHidden/>
          </w:rPr>
        </w:r>
        <w:r w:rsidR="00AD6531">
          <w:rPr>
            <w:noProof/>
            <w:webHidden/>
          </w:rPr>
          <w:fldChar w:fldCharType="separate"/>
        </w:r>
        <w:r w:rsidR="00AD6531">
          <w:rPr>
            <w:noProof/>
            <w:webHidden/>
          </w:rPr>
          <w:t>19</w:t>
        </w:r>
        <w:r w:rsidR="00AD6531">
          <w:rPr>
            <w:noProof/>
            <w:webHidden/>
          </w:rPr>
          <w:fldChar w:fldCharType="end"/>
        </w:r>
      </w:hyperlink>
    </w:p>
    <w:p w14:paraId="2CFC426D" w14:textId="551E8504" w:rsidR="00AD6531" w:rsidRDefault="009624FB">
      <w:pPr>
        <w:pStyle w:val="TOC3"/>
        <w:rPr>
          <w:rFonts w:asciiTheme="minorHAnsi" w:eastAsiaTheme="minorEastAsia" w:hAnsiTheme="minorHAnsi" w:cstheme="minorBidi"/>
          <w:i w:val="0"/>
          <w:iCs w:val="0"/>
          <w:noProof/>
          <w:sz w:val="22"/>
          <w:szCs w:val="22"/>
        </w:rPr>
      </w:pPr>
      <w:hyperlink w:anchor="_Toc158286353" w:history="1">
        <w:r w:rsidR="00AD6531" w:rsidRPr="00EA14E3">
          <w:rPr>
            <w:rStyle w:val="Hyperlink"/>
            <w:noProof/>
          </w:rPr>
          <w:t>14.</w:t>
        </w:r>
        <w:r w:rsidR="00AD6531">
          <w:rPr>
            <w:rFonts w:asciiTheme="minorHAnsi" w:eastAsiaTheme="minorEastAsia" w:hAnsiTheme="minorHAnsi" w:cstheme="minorBidi"/>
            <w:i w:val="0"/>
            <w:iCs w:val="0"/>
            <w:noProof/>
            <w:sz w:val="22"/>
            <w:szCs w:val="22"/>
          </w:rPr>
          <w:tab/>
        </w:r>
        <w:r w:rsidR="00AD6531" w:rsidRPr="00EA14E3">
          <w:rPr>
            <w:rStyle w:val="Hyperlink"/>
            <w:noProof/>
          </w:rPr>
          <w:t>Basis for Proposal</w:t>
        </w:r>
        <w:r w:rsidR="00AD6531">
          <w:rPr>
            <w:noProof/>
            <w:webHidden/>
          </w:rPr>
          <w:tab/>
        </w:r>
        <w:r w:rsidR="00AD6531">
          <w:rPr>
            <w:noProof/>
            <w:webHidden/>
          </w:rPr>
          <w:fldChar w:fldCharType="begin"/>
        </w:r>
        <w:r w:rsidR="00AD6531">
          <w:rPr>
            <w:noProof/>
            <w:webHidden/>
          </w:rPr>
          <w:instrText xml:space="preserve"> PAGEREF _Toc158286353 \h </w:instrText>
        </w:r>
        <w:r w:rsidR="00AD6531">
          <w:rPr>
            <w:noProof/>
            <w:webHidden/>
          </w:rPr>
        </w:r>
        <w:r w:rsidR="00AD6531">
          <w:rPr>
            <w:noProof/>
            <w:webHidden/>
          </w:rPr>
          <w:fldChar w:fldCharType="separate"/>
        </w:r>
        <w:r w:rsidR="00AD6531">
          <w:rPr>
            <w:noProof/>
            <w:webHidden/>
          </w:rPr>
          <w:t>19</w:t>
        </w:r>
        <w:r w:rsidR="00AD6531">
          <w:rPr>
            <w:noProof/>
            <w:webHidden/>
          </w:rPr>
          <w:fldChar w:fldCharType="end"/>
        </w:r>
      </w:hyperlink>
    </w:p>
    <w:p w14:paraId="648D0FE2" w14:textId="2AFD0EEF" w:rsidR="00AD6531" w:rsidRDefault="009624FB">
      <w:pPr>
        <w:pStyle w:val="TOC3"/>
        <w:rPr>
          <w:rFonts w:asciiTheme="minorHAnsi" w:eastAsiaTheme="minorEastAsia" w:hAnsiTheme="minorHAnsi" w:cstheme="minorBidi"/>
          <w:i w:val="0"/>
          <w:iCs w:val="0"/>
          <w:noProof/>
          <w:sz w:val="22"/>
          <w:szCs w:val="22"/>
        </w:rPr>
      </w:pPr>
      <w:hyperlink w:anchor="_Toc158286354" w:history="1">
        <w:r w:rsidR="00AD6531" w:rsidRPr="00EA14E3">
          <w:rPr>
            <w:rStyle w:val="Hyperlink"/>
            <w:noProof/>
          </w:rPr>
          <w:t>15.</w:t>
        </w:r>
        <w:r w:rsidR="00AD6531">
          <w:rPr>
            <w:rFonts w:asciiTheme="minorHAnsi" w:eastAsiaTheme="minorEastAsia" w:hAnsiTheme="minorHAnsi" w:cstheme="minorBidi"/>
            <w:i w:val="0"/>
            <w:iCs w:val="0"/>
            <w:noProof/>
            <w:sz w:val="22"/>
            <w:szCs w:val="22"/>
          </w:rPr>
          <w:tab/>
        </w:r>
        <w:r w:rsidR="00AD6531" w:rsidRPr="00EA14E3">
          <w:rPr>
            <w:rStyle w:val="Hyperlink"/>
            <w:noProof/>
          </w:rPr>
          <w:t>Contract Terms and Conditions</w:t>
        </w:r>
        <w:r w:rsidR="00AD6531">
          <w:rPr>
            <w:noProof/>
            <w:webHidden/>
          </w:rPr>
          <w:tab/>
        </w:r>
        <w:r w:rsidR="00AD6531">
          <w:rPr>
            <w:noProof/>
            <w:webHidden/>
          </w:rPr>
          <w:fldChar w:fldCharType="begin"/>
        </w:r>
        <w:r w:rsidR="00AD6531">
          <w:rPr>
            <w:noProof/>
            <w:webHidden/>
          </w:rPr>
          <w:instrText xml:space="preserve"> PAGEREF _Toc158286354 \h </w:instrText>
        </w:r>
        <w:r w:rsidR="00AD6531">
          <w:rPr>
            <w:noProof/>
            <w:webHidden/>
          </w:rPr>
        </w:r>
        <w:r w:rsidR="00AD6531">
          <w:rPr>
            <w:noProof/>
            <w:webHidden/>
          </w:rPr>
          <w:fldChar w:fldCharType="separate"/>
        </w:r>
        <w:r w:rsidR="00AD6531">
          <w:rPr>
            <w:noProof/>
            <w:webHidden/>
          </w:rPr>
          <w:t>19</w:t>
        </w:r>
        <w:r w:rsidR="00AD6531">
          <w:rPr>
            <w:noProof/>
            <w:webHidden/>
          </w:rPr>
          <w:fldChar w:fldCharType="end"/>
        </w:r>
      </w:hyperlink>
    </w:p>
    <w:p w14:paraId="12A74B76" w14:textId="0AEF1234" w:rsidR="00AD6531" w:rsidRDefault="009624FB">
      <w:pPr>
        <w:pStyle w:val="TOC1"/>
        <w:rPr>
          <w:rFonts w:asciiTheme="minorHAnsi" w:eastAsiaTheme="minorEastAsia" w:hAnsiTheme="minorHAnsi" w:cstheme="minorBidi"/>
          <w:b w:val="0"/>
          <w:bCs w:val="0"/>
          <w:caps w:val="0"/>
          <w:noProof/>
          <w:sz w:val="22"/>
          <w:szCs w:val="22"/>
        </w:rPr>
      </w:pPr>
      <w:hyperlink w:anchor="_Toc158286355" w:history="1">
        <w:r w:rsidR="00AD6531" w:rsidRPr="00EA14E3">
          <w:rPr>
            <w:rStyle w:val="Hyperlink"/>
            <w:noProof/>
          </w:rPr>
          <w:t>III. RESPONSE FORMAT AND ORGANIZATION</w:t>
        </w:r>
        <w:r w:rsidR="00AD6531">
          <w:rPr>
            <w:noProof/>
            <w:webHidden/>
          </w:rPr>
          <w:tab/>
        </w:r>
        <w:r w:rsidR="00AD6531">
          <w:rPr>
            <w:noProof/>
            <w:webHidden/>
          </w:rPr>
          <w:fldChar w:fldCharType="begin"/>
        </w:r>
        <w:r w:rsidR="00AD6531">
          <w:rPr>
            <w:noProof/>
            <w:webHidden/>
          </w:rPr>
          <w:instrText xml:space="preserve"> PAGEREF _Toc158286355 \h </w:instrText>
        </w:r>
        <w:r w:rsidR="00AD6531">
          <w:rPr>
            <w:noProof/>
            <w:webHidden/>
          </w:rPr>
        </w:r>
        <w:r w:rsidR="00AD6531">
          <w:rPr>
            <w:noProof/>
            <w:webHidden/>
          </w:rPr>
          <w:fldChar w:fldCharType="separate"/>
        </w:r>
        <w:r w:rsidR="00AD6531">
          <w:rPr>
            <w:noProof/>
            <w:webHidden/>
          </w:rPr>
          <w:t>27</w:t>
        </w:r>
        <w:r w:rsidR="00AD6531">
          <w:rPr>
            <w:noProof/>
            <w:webHidden/>
          </w:rPr>
          <w:fldChar w:fldCharType="end"/>
        </w:r>
      </w:hyperlink>
    </w:p>
    <w:p w14:paraId="3706B919" w14:textId="41199C82" w:rsidR="00AD6531" w:rsidRDefault="009624FB">
      <w:pPr>
        <w:pStyle w:val="TOC2"/>
        <w:rPr>
          <w:rFonts w:asciiTheme="minorHAnsi" w:eastAsiaTheme="minorEastAsia" w:hAnsiTheme="minorHAnsi" w:cstheme="minorBidi"/>
          <w:smallCaps w:val="0"/>
          <w:noProof/>
          <w:sz w:val="22"/>
          <w:szCs w:val="22"/>
        </w:rPr>
      </w:pPr>
      <w:hyperlink w:anchor="_Toc158286356" w:history="1">
        <w:r w:rsidR="00AD6531" w:rsidRPr="00EA14E3">
          <w:rPr>
            <w:rStyle w:val="Hyperlink"/>
            <w:noProof/>
          </w:rPr>
          <w:t>A.</w:t>
        </w:r>
        <w:r w:rsidR="00AD6531">
          <w:rPr>
            <w:rFonts w:asciiTheme="minorHAnsi" w:eastAsiaTheme="minorEastAsia" w:hAnsiTheme="minorHAnsi" w:cstheme="minorBidi"/>
            <w:smallCaps w:val="0"/>
            <w:noProof/>
            <w:sz w:val="22"/>
            <w:szCs w:val="22"/>
          </w:rPr>
          <w:tab/>
        </w:r>
        <w:r w:rsidR="00AD6531" w:rsidRPr="00EA14E3">
          <w:rPr>
            <w:rStyle w:val="Hyperlink"/>
            <w:noProof/>
          </w:rPr>
          <w:t>NUMBER OF RESPONSES</w:t>
        </w:r>
        <w:r w:rsidR="00AD6531">
          <w:rPr>
            <w:noProof/>
            <w:webHidden/>
          </w:rPr>
          <w:tab/>
        </w:r>
        <w:r w:rsidR="00AD6531">
          <w:rPr>
            <w:noProof/>
            <w:webHidden/>
          </w:rPr>
          <w:fldChar w:fldCharType="begin"/>
        </w:r>
        <w:r w:rsidR="00AD6531">
          <w:rPr>
            <w:noProof/>
            <w:webHidden/>
          </w:rPr>
          <w:instrText xml:space="preserve"> PAGEREF _Toc158286356 \h </w:instrText>
        </w:r>
        <w:r w:rsidR="00AD6531">
          <w:rPr>
            <w:noProof/>
            <w:webHidden/>
          </w:rPr>
        </w:r>
        <w:r w:rsidR="00AD6531">
          <w:rPr>
            <w:noProof/>
            <w:webHidden/>
          </w:rPr>
          <w:fldChar w:fldCharType="separate"/>
        </w:r>
        <w:r w:rsidR="00AD6531">
          <w:rPr>
            <w:noProof/>
            <w:webHidden/>
          </w:rPr>
          <w:t>27</w:t>
        </w:r>
        <w:r w:rsidR="00AD6531">
          <w:rPr>
            <w:noProof/>
            <w:webHidden/>
          </w:rPr>
          <w:fldChar w:fldCharType="end"/>
        </w:r>
      </w:hyperlink>
    </w:p>
    <w:p w14:paraId="17F7B5A6" w14:textId="439AD33A" w:rsidR="00AD6531" w:rsidRDefault="009624FB">
      <w:pPr>
        <w:pStyle w:val="TOC2"/>
        <w:rPr>
          <w:rFonts w:asciiTheme="minorHAnsi" w:eastAsiaTheme="minorEastAsia" w:hAnsiTheme="minorHAnsi" w:cstheme="minorBidi"/>
          <w:smallCaps w:val="0"/>
          <w:noProof/>
          <w:sz w:val="22"/>
          <w:szCs w:val="22"/>
        </w:rPr>
      </w:pPr>
      <w:hyperlink w:anchor="_Toc158286357" w:history="1">
        <w:r w:rsidR="00AD6531" w:rsidRPr="00EA14E3">
          <w:rPr>
            <w:rStyle w:val="Hyperlink"/>
            <w:noProof/>
          </w:rPr>
          <w:t>B.</w:t>
        </w:r>
        <w:r w:rsidR="00AD6531">
          <w:rPr>
            <w:rFonts w:asciiTheme="minorHAnsi" w:eastAsiaTheme="minorEastAsia" w:hAnsiTheme="minorHAnsi" w:cstheme="minorBidi"/>
            <w:smallCaps w:val="0"/>
            <w:noProof/>
            <w:sz w:val="22"/>
            <w:szCs w:val="22"/>
          </w:rPr>
          <w:tab/>
        </w:r>
        <w:r w:rsidR="00AD6531" w:rsidRPr="00EA14E3">
          <w:rPr>
            <w:rStyle w:val="Hyperlink"/>
            <w:noProof/>
          </w:rPr>
          <w:t>NUMBER OF COPIES</w:t>
        </w:r>
        <w:r w:rsidR="00AD6531">
          <w:rPr>
            <w:noProof/>
            <w:webHidden/>
          </w:rPr>
          <w:tab/>
        </w:r>
        <w:r w:rsidR="00AD6531">
          <w:rPr>
            <w:noProof/>
            <w:webHidden/>
          </w:rPr>
          <w:fldChar w:fldCharType="begin"/>
        </w:r>
        <w:r w:rsidR="00AD6531">
          <w:rPr>
            <w:noProof/>
            <w:webHidden/>
          </w:rPr>
          <w:instrText xml:space="preserve"> PAGEREF _Toc158286357 \h </w:instrText>
        </w:r>
        <w:r w:rsidR="00AD6531">
          <w:rPr>
            <w:noProof/>
            <w:webHidden/>
          </w:rPr>
        </w:r>
        <w:r w:rsidR="00AD6531">
          <w:rPr>
            <w:noProof/>
            <w:webHidden/>
          </w:rPr>
          <w:fldChar w:fldCharType="separate"/>
        </w:r>
        <w:r w:rsidR="00AD6531">
          <w:rPr>
            <w:noProof/>
            <w:webHidden/>
          </w:rPr>
          <w:t>27</w:t>
        </w:r>
        <w:r w:rsidR="00AD6531">
          <w:rPr>
            <w:noProof/>
            <w:webHidden/>
          </w:rPr>
          <w:fldChar w:fldCharType="end"/>
        </w:r>
      </w:hyperlink>
    </w:p>
    <w:p w14:paraId="15005250" w14:textId="7CB5E267" w:rsidR="00AD6531" w:rsidRDefault="009624FB">
      <w:pPr>
        <w:pStyle w:val="TOC2"/>
        <w:rPr>
          <w:rFonts w:asciiTheme="minorHAnsi" w:eastAsiaTheme="minorEastAsia" w:hAnsiTheme="minorHAnsi" w:cstheme="minorBidi"/>
          <w:smallCaps w:val="0"/>
          <w:noProof/>
          <w:sz w:val="22"/>
          <w:szCs w:val="22"/>
        </w:rPr>
      </w:pPr>
      <w:hyperlink w:anchor="_Toc158286358" w:history="1">
        <w:r w:rsidR="00AD6531" w:rsidRPr="00EA14E3">
          <w:rPr>
            <w:rStyle w:val="Hyperlink"/>
            <w:noProof/>
          </w:rPr>
          <w:t>C.</w:t>
        </w:r>
        <w:r w:rsidR="00AD6531">
          <w:rPr>
            <w:rFonts w:asciiTheme="minorHAnsi" w:eastAsiaTheme="minorEastAsia" w:hAnsiTheme="minorHAnsi" w:cstheme="minorBidi"/>
            <w:smallCaps w:val="0"/>
            <w:noProof/>
            <w:sz w:val="22"/>
            <w:szCs w:val="22"/>
          </w:rPr>
          <w:tab/>
        </w:r>
        <w:r w:rsidR="00AD6531" w:rsidRPr="00EA14E3">
          <w:rPr>
            <w:rStyle w:val="Hyperlink"/>
            <w:noProof/>
          </w:rPr>
          <w:t>PROPOSAL FORMAT</w:t>
        </w:r>
        <w:r w:rsidR="00AD6531">
          <w:rPr>
            <w:noProof/>
            <w:webHidden/>
          </w:rPr>
          <w:tab/>
        </w:r>
        <w:r w:rsidR="00AD6531">
          <w:rPr>
            <w:noProof/>
            <w:webHidden/>
          </w:rPr>
          <w:fldChar w:fldCharType="begin"/>
        </w:r>
        <w:r w:rsidR="00AD6531">
          <w:rPr>
            <w:noProof/>
            <w:webHidden/>
          </w:rPr>
          <w:instrText xml:space="preserve"> PAGEREF _Toc158286358 \h </w:instrText>
        </w:r>
        <w:r w:rsidR="00AD6531">
          <w:rPr>
            <w:noProof/>
            <w:webHidden/>
          </w:rPr>
        </w:r>
        <w:r w:rsidR="00AD6531">
          <w:rPr>
            <w:noProof/>
            <w:webHidden/>
          </w:rPr>
          <w:fldChar w:fldCharType="separate"/>
        </w:r>
        <w:r w:rsidR="00AD6531">
          <w:rPr>
            <w:noProof/>
            <w:webHidden/>
          </w:rPr>
          <w:t>28</w:t>
        </w:r>
        <w:r w:rsidR="00AD6531">
          <w:rPr>
            <w:noProof/>
            <w:webHidden/>
          </w:rPr>
          <w:fldChar w:fldCharType="end"/>
        </w:r>
      </w:hyperlink>
    </w:p>
    <w:p w14:paraId="48627298" w14:textId="6146B9E0" w:rsidR="00AD6531" w:rsidRDefault="009624FB">
      <w:pPr>
        <w:pStyle w:val="TOC3"/>
        <w:rPr>
          <w:rFonts w:asciiTheme="minorHAnsi" w:eastAsiaTheme="minorEastAsia" w:hAnsiTheme="minorHAnsi" w:cstheme="minorBidi"/>
          <w:i w:val="0"/>
          <w:iCs w:val="0"/>
          <w:noProof/>
          <w:sz w:val="22"/>
          <w:szCs w:val="22"/>
        </w:rPr>
      </w:pPr>
      <w:hyperlink w:anchor="_Toc158286359" w:history="1">
        <w:r w:rsidR="00AD6531" w:rsidRPr="00EA14E3">
          <w:rPr>
            <w:rStyle w:val="Hyperlink"/>
            <w:noProof/>
          </w:rPr>
          <w:t>1.</w:t>
        </w:r>
        <w:r w:rsidR="00AD6531">
          <w:rPr>
            <w:rFonts w:asciiTheme="minorHAnsi" w:eastAsiaTheme="minorEastAsia" w:hAnsiTheme="minorHAnsi" w:cstheme="minorBidi"/>
            <w:i w:val="0"/>
            <w:iCs w:val="0"/>
            <w:noProof/>
            <w:sz w:val="22"/>
            <w:szCs w:val="22"/>
          </w:rPr>
          <w:tab/>
        </w:r>
        <w:r w:rsidR="00AD6531" w:rsidRPr="00EA14E3">
          <w:rPr>
            <w:rStyle w:val="Hyperlink"/>
            <w:noProof/>
          </w:rPr>
          <w:t>Proposal Content and Organization</w:t>
        </w:r>
        <w:r w:rsidR="00AD6531">
          <w:rPr>
            <w:noProof/>
            <w:webHidden/>
          </w:rPr>
          <w:tab/>
        </w:r>
        <w:r w:rsidR="00AD6531">
          <w:rPr>
            <w:noProof/>
            <w:webHidden/>
          </w:rPr>
          <w:fldChar w:fldCharType="begin"/>
        </w:r>
        <w:r w:rsidR="00AD6531">
          <w:rPr>
            <w:noProof/>
            <w:webHidden/>
          </w:rPr>
          <w:instrText xml:space="preserve"> PAGEREF _Toc158286359 \h </w:instrText>
        </w:r>
        <w:r w:rsidR="00AD6531">
          <w:rPr>
            <w:noProof/>
            <w:webHidden/>
          </w:rPr>
        </w:r>
        <w:r w:rsidR="00AD6531">
          <w:rPr>
            <w:noProof/>
            <w:webHidden/>
          </w:rPr>
          <w:fldChar w:fldCharType="separate"/>
        </w:r>
        <w:r w:rsidR="00AD6531">
          <w:rPr>
            <w:noProof/>
            <w:webHidden/>
          </w:rPr>
          <w:t>28</w:t>
        </w:r>
        <w:r w:rsidR="00AD6531">
          <w:rPr>
            <w:noProof/>
            <w:webHidden/>
          </w:rPr>
          <w:fldChar w:fldCharType="end"/>
        </w:r>
      </w:hyperlink>
    </w:p>
    <w:p w14:paraId="03D31F84" w14:textId="41E0E3A3" w:rsidR="00AD6531" w:rsidRDefault="009624FB">
      <w:pPr>
        <w:pStyle w:val="TOC3"/>
        <w:rPr>
          <w:rFonts w:asciiTheme="minorHAnsi" w:eastAsiaTheme="minorEastAsia" w:hAnsiTheme="minorHAnsi" w:cstheme="minorBidi"/>
          <w:i w:val="0"/>
          <w:iCs w:val="0"/>
          <w:noProof/>
          <w:sz w:val="22"/>
          <w:szCs w:val="22"/>
        </w:rPr>
      </w:pPr>
      <w:hyperlink w:anchor="_Toc158286360" w:history="1">
        <w:r w:rsidR="00AD6531" w:rsidRPr="00EA14E3">
          <w:rPr>
            <w:rStyle w:val="Hyperlink"/>
            <w:noProof/>
          </w:rPr>
          <w:t>2.</w:t>
        </w:r>
        <w:r w:rsidR="00AD6531">
          <w:rPr>
            <w:rFonts w:asciiTheme="minorHAnsi" w:eastAsiaTheme="minorEastAsia" w:hAnsiTheme="minorHAnsi" w:cstheme="minorBidi"/>
            <w:i w:val="0"/>
            <w:iCs w:val="0"/>
            <w:noProof/>
            <w:sz w:val="22"/>
            <w:szCs w:val="22"/>
          </w:rPr>
          <w:tab/>
        </w:r>
        <w:r w:rsidR="00AD6531" w:rsidRPr="00EA14E3">
          <w:rPr>
            <w:rStyle w:val="Hyperlink"/>
            <w:noProof/>
          </w:rPr>
          <w:t>Letter of Transmittal</w:t>
        </w:r>
        <w:r w:rsidR="00AD6531">
          <w:rPr>
            <w:noProof/>
            <w:webHidden/>
          </w:rPr>
          <w:tab/>
        </w:r>
        <w:r w:rsidR="00AD6531">
          <w:rPr>
            <w:noProof/>
            <w:webHidden/>
          </w:rPr>
          <w:fldChar w:fldCharType="begin"/>
        </w:r>
        <w:r w:rsidR="00AD6531">
          <w:rPr>
            <w:noProof/>
            <w:webHidden/>
          </w:rPr>
          <w:instrText xml:space="preserve"> PAGEREF _Toc158286360 \h </w:instrText>
        </w:r>
        <w:r w:rsidR="00AD6531">
          <w:rPr>
            <w:noProof/>
            <w:webHidden/>
          </w:rPr>
        </w:r>
        <w:r w:rsidR="00AD6531">
          <w:rPr>
            <w:noProof/>
            <w:webHidden/>
          </w:rPr>
          <w:fldChar w:fldCharType="separate"/>
        </w:r>
        <w:r w:rsidR="00AD6531">
          <w:rPr>
            <w:noProof/>
            <w:webHidden/>
          </w:rPr>
          <w:t>29</w:t>
        </w:r>
        <w:r w:rsidR="00AD6531">
          <w:rPr>
            <w:noProof/>
            <w:webHidden/>
          </w:rPr>
          <w:fldChar w:fldCharType="end"/>
        </w:r>
      </w:hyperlink>
    </w:p>
    <w:p w14:paraId="556CCCD0" w14:textId="17C52658" w:rsidR="00AD6531" w:rsidRDefault="009624FB">
      <w:pPr>
        <w:pStyle w:val="TOC3"/>
        <w:rPr>
          <w:rFonts w:asciiTheme="minorHAnsi" w:eastAsiaTheme="minorEastAsia" w:hAnsiTheme="minorHAnsi" w:cstheme="minorBidi"/>
          <w:i w:val="0"/>
          <w:iCs w:val="0"/>
          <w:noProof/>
          <w:sz w:val="22"/>
          <w:szCs w:val="22"/>
        </w:rPr>
      </w:pPr>
      <w:hyperlink w:anchor="_Toc158286361" w:history="1">
        <w:r w:rsidR="00AD6531" w:rsidRPr="00EA14E3">
          <w:rPr>
            <w:rStyle w:val="Hyperlink"/>
            <w:noProof/>
          </w:rPr>
          <w:t>3.</w:t>
        </w:r>
        <w:r w:rsidR="00AD6531">
          <w:rPr>
            <w:rFonts w:asciiTheme="minorHAnsi" w:eastAsiaTheme="minorEastAsia" w:hAnsiTheme="minorHAnsi" w:cstheme="minorBidi"/>
            <w:i w:val="0"/>
            <w:iCs w:val="0"/>
            <w:noProof/>
            <w:sz w:val="22"/>
            <w:szCs w:val="22"/>
          </w:rPr>
          <w:tab/>
        </w:r>
        <w:r w:rsidR="00AD6531" w:rsidRPr="00EA14E3">
          <w:rPr>
            <w:rStyle w:val="Hyperlink"/>
            <w:noProof/>
          </w:rPr>
          <w:t>Table of Contents</w:t>
        </w:r>
        <w:r w:rsidR="00AD6531">
          <w:rPr>
            <w:noProof/>
            <w:webHidden/>
          </w:rPr>
          <w:tab/>
        </w:r>
        <w:r w:rsidR="00AD6531">
          <w:rPr>
            <w:noProof/>
            <w:webHidden/>
          </w:rPr>
          <w:fldChar w:fldCharType="begin"/>
        </w:r>
        <w:r w:rsidR="00AD6531">
          <w:rPr>
            <w:noProof/>
            <w:webHidden/>
          </w:rPr>
          <w:instrText xml:space="preserve"> PAGEREF _Toc158286361 \h </w:instrText>
        </w:r>
        <w:r w:rsidR="00AD6531">
          <w:rPr>
            <w:noProof/>
            <w:webHidden/>
          </w:rPr>
        </w:r>
        <w:r w:rsidR="00AD6531">
          <w:rPr>
            <w:noProof/>
            <w:webHidden/>
          </w:rPr>
          <w:fldChar w:fldCharType="separate"/>
        </w:r>
        <w:r w:rsidR="00AD6531">
          <w:rPr>
            <w:noProof/>
            <w:webHidden/>
          </w:rPr>
          <w:t>29</w:t>
        </w:r>
        <w:r w:rsidR="00AD6531">
          <w:rPr>
            <w:noProof/>
            <w:webHidden/>
          </w:rPr>
          <w:fldChar w:fldCharType="end"/>
        </w:r>
      </w:hyperlink>
    </w:p>
    <w:p w14:paraId="49FA3ACD" w14:textId="2BD1DFF3" w:rsidR="00AD6531" w:rsidRDefault="009624FB">
      <w:pPr>
        <w:pStyle w:val="TOC3"/>
        <w:rPr>
          <w:rFonts w:asciiTheme="minorHAnsi" w:eastAsiaTheme="minorEastAsia" w:hAnsiTheme="minorHAnsi" w:cstheme="minorBidi"/>
          <w:i w:val="0"/>
          <w:iCs w:val="0"/>
          <w:noProof/>
          <w:sz w:val="22"/>
          <w:szCs w:val="22"/>
        </w:rPr>
      </w:pPr>
      <w:hyperlink w:anchor="_Toc158286362" w:history="1">
        <w:r w:rsidR="00AD6531" w:rsidRPr="00EA14E3">
          <w:rPr>
            <w:rStyle w:val="Hyperlink"/>
            <w:noProof/>
          </w:rPr>
          <w:t>4.</w:t>
        </w:r>
        <w:r w:rsidR="00AD6531">
          <w:rPr>
            <w:rFonts w:asciiTheme="minorHAnsi" w:eastAsiaTheme="minorEastAsia" w:hAnsiTheme="minorHAnsi" w:cstheme="minorBidi"/>
            <w:i w:val="0"/>
            <w:iCs w:val="0"/>
            <w:noProof/>
            <w:sz w:val="22"/>
            <w:szCs w:val="22"/>
          </w:rPr>
          <w:tab/>
        </w:r>
        <w:r w:rsidR="00AD6531" w:rsidRPr="00EA14E3">
          <w:rPr>
            <w:rStyle w:val="Hyperlink"/>
            <w:noProof/>
          </w:rPr>
          <w:t>Proposal Summary</w:t>
        </w:r>
        <w:r w:rsidR="00AD6531">
          <w:rPr>
            <w:noProof/>
            <w:webHidden/>
          </w:rPr>
          <w:tab/>
        </w:r>
        <w:r w:rsidR="00AD6531">
          <w:rPr>
            <w:noProof/>
            <w:webHidden/>
          </w:rPr>
          <w:fldChar w:fldCharType="begin"/>
        </w:r>
        <w:r w:rsidR="00AD6531">
          <w:rPr>
            <w:noProof/>
            <w:webHidden/>
          </w:rPr>
          <w:instrText xml:space="preserve"> PAGEREF _Toc158286362 \h </w:instrText>
        </w:r>
        <w:r w:rsidR="00AD6531">
          <w:rPr>
            <w:noProof/>
            <w:webHidden/>
          </w:rPr>
        </w:r>
        <w:r w:rsidR="00AD6531">
          <w:rPr>
            <w:noProof/>
            <w:webHidden/>
          </w:rPr>
          <w:fldChar w:fldCharType="separate"/>
        </w:r>
        <w:r w:rsidR="00AD6531">
          <w:rPr>
            <w:noProof/>
            <w:webHidden/>
          </w:rPr>
          <w:t>29</w:t>
        </w:r>
        <w:r w:rsidR="00AD6531">
          <w:rPr>
            <w:noProof/>
            <w:webHidden/>
          </w:rPr>
          <w:fldChar w:fldCharType="end"/>
        </w:r>
      </w:hyperlink>
    </w:p>
    <w:p w14:paraId="1FAEB240" w14:textId="024685B7" w:rsidR="00AD6531" w:rsidRDefault="009624FB">
      <w:pPr>
        <w:pStyle w:val="TOC3"/>
        <w:rPr>
          <w:rFonts w:asciiTheme="minorHAnsi" w:eastAsiaTheme="minorEastAsia" w:hAnsiTheme="minorHAnsi" w:cstheme="minorBidi"/>
          <w:i w:val="0"/>
          <w:iCs w:val="0"/>
          <w:noProof/>
          <w:sz w:val="22"/>
          <w:szCs w:val="22"/>
        </w:rPr>
      </w:pPr>
      <w:hyperlink w:anchor="_Toc158286363" w:history="1">
        <w:r w:rsidR="00AD6531" w:rsidRPr="00EA14E3">
          <w:rPr>
            <w:rStyle w:val="Hyperlink"/>
            <w:noProof/>
          </w:rPr>
          <w:t>5.</w:t>
        </w:r>
        <w:r w:rsidR="00AD6531">
          <w:rPr>
            <w:rFonts w:asciiTheme="minorHAnsi" w:eastAsiaTheme="minorEastAsia" w:hAnsiTheme="minorHAnsi" w:cstheme="minorBidi"/>
            <w:i w:val="0"/>
            <w:iCs w:val="0"/>
            <w:noProof/>
            <w:sz w:val="22"/>
            <w:szCs w:val="22"/>
          </w:rPr>
          <w:tab/>
        </w:r>
        <w:r w:rsidR="00AD6531" w:rsidRPr="00EA14E3">
          <w:rPr>
            <w:rStyle w:val="Hyperlink"/>
            <w:noProof/>
          </w:rPr>
          <w:t>Response to Department’s Terms and Conditions</w:t>
        </w:r>
        <w:r w:rsidR="00AD6531">
          <w:rPr>
            <w:noProof/>
            <w:webHidden/>
          </w:rPr>
          <w:tab/>
        </w:r>
        <w:r w:rsidR="00AD6531">
          <w:rPr>
            <w:noProof/>
            <w:webHidden/>
          </w:rPr>
          <w:fldChar w:fldCharType="begin"/>
        </w:r>
        <w:r w:rsidR="00AD6531">
          <w:rPr>
            <w:noProof/>
            <w:webHidden/>
          </w:rPr>
          <w:instrText xml:space="preserve"> PAGEREF _Toc158286363 \h </w:instrText>
        </w:r>
        <w:r w:rsidR="00AD6531">
          <w:rPr>
            <w:noProof/>
            <w:webHidden/>
          </w:rPr>
        </w:r>
        <w:r w:rsidR="00AD6531">
          <w:rPr>
            <w:noProof/>
            <w:webHidden/>
          </w:rPr>
          <w:fldChar w:fldCharType="separate"/>
        </w:r>
        <w:r w:rsidR="00AD6531">
          <w:rPr>
            <w:noProof/>
            <w:webHidden/>
          </w:rPr>
          <w:t>29</w:t>
        </w:r>
        <w:r w:rsidR="00AD6531">
          <w:rPr>
            <w:noProof/>
            <w:webHidden/>
          </w:rPr>
          <w:fldChar w:fldCharType="end"/>
        </w:r>
      </w:hyperlink>
    </w:p>
    <w:p w14:paraId="0BF90AAF" w14:textId="1DB12B68" w:rsidR="00AD6531" w:rsidRDefault="009624FB">
      <w:pPr>
        <w:pStyle w:val="TOC3"/>
        <w:rPr>
          <w:rFonts w:asciiTheme="minorHAnsi" w:eastAsiaTheme="minorEastAsia" w:hAnsiTheme="minorHAnsi" w:cstheme="minorBidi"/>
          <w:i w:val="0"/>
          <w:iCs w:val="0"/>
          <w:noProof/>
          <w:sz w:val="22"/>
          <w:szCs w:val="22"/>
        </w:rPr>
      </w:pPr>
      <w:hyperlink w:anchor="_Toc158286364" w:history="1">
        <w:r w:rsidR="00AD6531" w:rsidRPr="00EA14E3">
          <w:rPr>
            <w:rStyle w:val="Hyperlink"/>
            <w:noProof/>
          </w:rPr>
          <w:t>6.</w:t>
        </w:r>
        <w:r w:rsidR="00AD6531">
          <w:rPr>
            <w:rFonts w:asciiTheme="minorHAnsi" w:eastAsiaTheme="minorEastAsia" w:hAnsiTheme="minorHAnsi" w:cstheme="minorBidi"/>
            <w:i w:val="0"/>
            <w:iCs w:val="0"/>
            <w:noProof/>
            <w:sz w:val="22"/>
            <w:szCs w:val="22"/>
          </w:rPr>
          <w:tab/>
        </w:r>
        <w:r w:rsidR="00AD6531" w:rsidRPr="00EA14E3">
          <w:rPr>
            <w:rStyle w:val="Hyperlink"/>
            <w:noProof/>
          </w:rPr>
          <w:t>Offeror’s Additional Terms and Conditions</w:t>
        </w:r>
        <w:r w:rsidR="00AD6531">
          <w:rPr>
            <w:noProof/>
            <w:webHidden/>
          </w:rPr>
          <w:tab/>
        </w:r>
        <w:r w:rsidR="00AD6531">
          <w:rPr>
            <w:noProof/>
            <w:webHidden/>
          </w:rPr>
          <w:fldChar w:fldCharType="begin"/>
        </w:r>
        <w:r w:rsidR="00AD6531">
          <w:rPr>
            <w:noProof/>
            <w:webHidden/>
          </w:rPr>
          <w:instrText xml:space="preserve"> PAGEREF _Toc158286364 \h </w:instrText>
        </w:r>
        <w:r w:rsidR="00AD6531">
          <w:rPr>
            <w:noProof/>
            <w:webHidden/>
          </w:rPr>
        </w:r>
        <w:r w:rsidR="00AD6531">
          <w:rPr>
            <w:noProof/>
            <w:webHidden/>
          </w:rPr>
          <w:fldChar w:fldCharType="separate"/>
        </w:r>
        <w:r w:rsidR="00AD6531">
          <w:rPr>
            <w:noProof/>
            <w:webHidden/>
          </w:rPr>
          <w:t>30</w:t>
        </w:r>
        <w:r w:rsidR="00AD6531">
          <w:rPr>
            <w:noProof/>
            <w:webHidden/>
          </w:rPr>
          <w:fldChar w:fldCharType="end"/>
        </w:r>
      </w:hyperlink>
    </w:p>
    <w:p w14:paraId="6C1B8F59" w14:textId="1C384F32" w:rsidR="00AD6531" w:rsidRDefault="009624FB">
      <w:pPr>
        <w:pStyle w:val="TOC3"/>
        <w:rPr>
          <w:rFonts w:asciiTheme="minorHAnsi" w:eastAsiaTheme="minorEastAsia" w:hAnsiTheme="minorHAnsi" w:cstheme="minorBidi"/>
          <w:i w:val="0"/>
          <w:iCs w:val="0"/>
          <w:noProof/>
          <w:sz w:val="22"/>
          <w:szCs w:val="22"/>
        </w:rPr>
      </w:pPr>
      <w:hyperlink w:anchor="_Toc158286365" w:history="1">
        <w:r w:rsidR="00AD6531" w:rsidRPr="00EA14E3">
          <w:rPr>
            <w:rStyle w:val="Hyperlink"/>
            <w:noProof/>
          </w:rPr>
          <w:t>7.</w:t>
        </w:r>
        <w:r w:rsidR="00AD6531">
          <w:rPr>
            <w:rFonts w:asciiTheme="minorHAnsi" w:eastAsiaTheme="minorEastAsia" w:hAnsiTheme="minorHAnsi" w:cstheme="minorBidi"/>
            <w:i w:val="0"/>
            <w:iCs w:val="0"/>
            <w:noProof/>
            <w:sz w:val="22"/>
            <w:szCs w:val="22"/>
          </w:rPr>
          <w:tab/>
        </w:r>
        <w:r w:rsidR="00AD6531" w:rsidRPr="00EA14E3">
          <w:rPr>
            <w:rStyle w:val="Hyperlink"/>
            <w:noProof/>
          </w:rPr>
          <w:t>Response to Mandatory Specifications</w:t>
        </w:r>
        <w:r w:rsidR="00AD6531">
          <w:rPr>
            <w:noProof/>
            <w:webHidden/>
          </w:rPr>
          <w:tab/>
        </w:r>
        <w:r w:rsidR="00AD6531">
          <w:rPr>
            <w:noProof/>
            <w:webHidden/>
          </w:rPr>
          <w:fldChar w:fldCharType="begin"/>
        </w:r>
        <w:r w:rsidR="00AD6531">
          <w:rPr>
            <w:noProof/>
            <w:webHidden/>
          </w:rPr>
          <w:instrText xml:space="preserve"> PAGEREF _Toc158286365 \h </w:instrText>
        </w:r>
        <w:r w:rsidR="00AD6531">
          <w:rPr>
            <w:noProof/>
            <w:webHidden/>
          </w:rPr>
        </w:r>
        <w:r w:rsidR="00AD6531">
          <w:rPr>
            <w:noProof/>
            <w:webHidden/>
          </w:rPr>
          <w:fldChar w:fldCharType="separate"/>
        </w:r>
        <w:r w:rsidR="00AD6531">
          <w:rPr>
            <w:noProof/>
            <w:webHidden/>
          </w:rPr>
          <w:t>30</w:t>
        </w:r>
        <w:r w:rsidR="00AD6531">
          <w:rPr>
            <w:noProof/>
            <w:webHidden/>
          </w:rPr>
          <w:fldChar w:fldCharType="end"/>
        </w:r>
      </w:hyperlink>
    </w:p>
    <w:p w14:paraId="785736E0" w14:textId="4DDF802A" w:rsidR="00AD6531" w:rsidRDefault="009624FB">
      <w:pPr>
        <w:pStyle w:val="TOC3"/>
        <w:rPr>
          <w:rFonts w:asciiTheme="minorHAnsi" w:eastAsiaTheme="minorEastAsia" w:hAnsiTheme="minorHAnsi" w:cstheme="minorBidi"/>
          <w:i w:val="0"/>
          <w:iCs w:val="0"/>
          <w:noProof/>
          <w:sz w:val="22"/>
          <w:szCs w:val="22"/>
        </w:rPr>
      </w:pPr>
      <w:hyperlink w:anchor="_Toc158286366" w:history="1">
        <w:r w:rsidR="00AD6531" w:rsidRPr="00EA14E3">
          <w:rPr>
            <w:rStyle w:val="Hyperlink"/>
            <w:noProof/>
          </w:rPr>
          <w:t>8.</w:t>
        </w:r>
        <w:r w:rsidR="00AD6531">
          <w:rPr>
            <w:rFonts w:asciiTheme="minorHAnsi" w:eastAsiaTheme="minorEastAsia" w:hAnsiTheme="minorHAnsi" w:cstheme="minorBidi"/>
            <w:i w:val="0"/>
            <w:iCs w:val="0"/>
            <w:noProof/>
            <w:sz w:val="22"/>
            <w:szCs w:val="22"/>
          </w:rPr>
          <w:tab/>
        </w:r>
        <w:r w:rsidR="00AD6531" w:rsidRPr="00EA14E3">
          <w:rPr>
            <w:rStyle w:val="Hyperlink"/>
            <w:noProof/>
          </w:rPr>
          <w:t>Campaign Contribution Disclosure Form</w:t>
        </w:r>
        <w:r w:rsidR="00AD6531">
          <w:rPr>
            <w:noProof/>
            <w:webHidden/>
          </w:rPr>
          <w:tab/>
        </w:r>
        <w:r w:rsidR="00AD6531">
          <w:rPr>
            <w:noProof/>
            <w:webHidden/>
          </w:rPr>
          <w:fldChar w:fldCharType="begin"/>
        </w:r>
        <w:r w:rsidR="00AD6531">
          <w:rPr>
            <w:noProof/>
            <w:webHidden/>
          </w:rPr>
          <w:instrText xml:space="preserve"> PAGEREF _Toc158286366 \h </w:instrText>
        </w:r>
        <w:r w:rsidR="00AD6531">
          <w:rPr>
            <w:noProof/>
            <w:webHidden/>
          </w:rPr>
        </w:r>
        <w:r w:rsidR="00AD6531">
          <w:rPr>
            <w:noProof/>
            <w:webHidden/>
          </w:rPr>
          <w:fldChar w:fldCharType="separate"/>
        </w:r>
        <w:r w:rsidR="00AD6531">
          <w:rPr>
            <w:noProof/>
            <w:webHidden/>
          </w:rPr>
          <w:t>30</w:t>
        </w:r>
        <w:r w:rsidR="00AD6531">
          <w:rPr>
            <w:noProof/>
            <w:webHidden/>
          </w:rPr>
          <w:fldChar w:fldCharType="end"/>
        </w:r>
      </w:hyperlink>
    </w:p>
    <w:p w14:paraId="44E11ECB" w14:textId="6F083417" w:rsidR="00AD6531" w:rsidRDefault="009624FB">
      <w:pPr>
        <w:pStyle w:val="TOC3"/>
        <w:rPr>
          <w:rFonts w:asciiTheme="minorHAnsi" w:eastAsiaTheme="minorEastAsia" w:hAnsiTheme="minorHAnsi" w:cstheme="minorBidi"/>
          <w:i w:val="0"/>
          <w:iCs w:val="0"/>
          <w:noProof/>
          <w:sz w:val="22"/>
          <w:szCs w:val="22"/>
        </w:rPr>
      </w:pPr>
      <w:hyperlink w:anchor="_Toc158286367" w:history="1">
        <w:r w:rsidR="00AD6531" w:rsidRPr="00EA14E3">
          <w:rPr>
            <w:rStyle w:val="Hyperlink"/>
            <w:noProof/>
          </w:rPr>
          <w:t>9.</w:t>
        </w:r>
        <w:r w:rsidR="00AD6531">
          <w:rPr>
            <w:rFonts w:asciiTheme="minorHAnsi" w:eastAsiaTheme="minorEastAsia" w:hAnsiTheme="minorHAnsi" w:cstheme="minorBidi"/>
            <w:i w:val="0"/>
            <w:iCs w:val="0"/>
            <w:noProof/>
            <w:sz w:val="22"/>
            <w:szCs w:val="22"/>
          </w:rPr>
          <w:tab/>
        </w:r>
        <w:r w:rsidR="00AD6531" w:rsidRPr="00EA14E3">
          <w:rPr>
            <w:rStyle w:val="Hyperlink"/>
            <w:noProof/>
          </w:rPr>
          <w:t>Suspension and Debarment Requirement Form</w:t>
        </w:r>
        <w:r w:rsidR="00AD6531">
          <w:rPr>
            <w:noProof/>
            <w:webHidden/>
          </w:rPr>
          <w:tab/>
        </w:r>
        <w:r w:rsidR="00AD6531">
          <w:rPr>
            <w:noProof/>
            <w:webHidden/>
          </w:rPr>
          <w:fldChar w:fldCharType="begin"/>
        </w:r>
        <w:r w:rsidR="00AD6531">
          <w:rPr>
            <w:noProof/>
            <w:webHidden/>
          </w:rPr>
          <w:instrText xml:space="preserve"> PAGEREF _Toc158286367 \h </w:instrText>
        </w:r>
        <w:r w:rsidR="00AD6531">
          <w:rPr>
            <w:noProof/>
            <w:webHidden/>
          </w:rPr>
        </w:r>
        <w:r w:rsidR="00AD6531">
          <w:rPr>
            <w:noProof/>
            <w:webHidden/>
          </w:rPr>
          <w:fldChar w:fldCharType="separate"/>
        </w:r>
        <w:r w:rsidR="00AD6531">
          <w:rPr>
            <w:noProof/>
            <w:webHidden/>
          </w:rPr>
          <w:t>30</w:t>
        </w:r>
        <w:r w:rsidR="00AD6531">
          <w:rPr>
            <w:noProof/>
            <w:webHidden/>
          </w:rPr>
          <w:fldChar w:fldCharType="end"/>
        </w:r>
      </w:hyperlink>
    </w:p>
    <w:p w14:paraId="0B672F7C" w14:textId="3C22335F" w:rsidR="00AD6531" w:rsidRDefault="009624FB">
      <w:pPr>
        <w:pStyle w:val="TOC3"/>
        <w:rPr>
          <w:rFonts w:asciiTheme="minorHAnsi" w:eastAsiaTheme="minorEastAsia" w:hAnsiTheme="minorHAnsi" w:cstheme="minorBidi"/>
          <w:i w:val="0"/>
          <w:iCs w:val="0"/>
          <w:noProof/>
          <w:sz w:val="22"/>
          <w:szCs w:val="22"/>
        </w:rPr>
      </w:pPr>
      <w:hyperlink w:anchor="_Toc158286368" w:history="1">
        <w:r w:rsidR="00AD6531" w:rsidRPr="00EA14E3">
          <w:rPr>
            <w:rStyle w:val="Hyperlink"/>
            <w:noProof/>
          </w:rPr>
          <w:t>10.</w:t>
        </w:r>
        <w:r w:rsidR="00AD6531">
          <w:rPr>
            <w:rFonts w:asciiTheme="minorHAnsi" w:eastAsiaTheme="minorEastAsia" w:hAnsiTheme="minorHAnsi" w:cstheme="minorBidi"/>
            <w:i w:val="0"/>
            <w:iCs w:val="0"/>
            <w:noProof/>
            <w:sz w:val="22"/>
            <w:szCs w:val="22"/>
          </w:rPr>
          <w:tab/>
        </w:r>
        <w:r w:rsidR="00AD6531" w:rsidRPr="00EA14E3">
          <w:rPr>
            <w:rStyle w:val="Hyperlink"/>
            <w:noProof/>
          </w:rPr>
          <w:t>Lobbying</w:t>
        </w:r>
        <w:r w:rsidR="00AD6531">
          <w:rPr>
            <w:noProof/>
            <w:webHidden/>
          </w:rPr>
          <w:tab/>
        </w:r>
        <w:r w:rsidR="00AD6531">
          <w:rPr>
            <w:noProof/>
            <w:webHidden/>
          </w:rPr>
          <w:fldChar w:fldCharType="begin"/>
        </w:r>
        <w:r w:rsidR="00AD6531">
          <w:rPr>
            <w:noProof/>
            <w:webHidden/>
          </w:rPr>
          <w:instrText xml:space="preserve"> PAGEREF _Toc158286368 \h </w:instrText>
        </w:r>
        <w:r w:rsidR="00AD6531">
          <w:rPr>
            <w:noProof/>
            <w:webHidden/>
          </w:rPr>
        </w:r>
        <w:r w:rsidR="00AD6531">
          <w:rPr>
            <w:noProof/>
            <w:webHidden/>
          </w:rPr>
          <w:fldChar w:fldCharType="separate"/>
        </w:r>
        <w:r w:rsidR="00AD6531">
          <w:rPr>
            <w:noProof/>
            <w:webHidden/>
          </w:rPr>
          <w:t>30</w:t>
        </w:r>
        <w:r w:rsidR="00AD6531">
          <w:rPr>
            <w:noProof/>
            <w:webHidden/>
          </w:rPr>
          <w:fldChar w:fldCharType="end"/>
        </w:r>
      </w:hyperlink>
    </w:p>
    <w:p w14:paraId="10956471" w14:textId="10825530" w:rsidR="00AD6531" w:rsidRDefault="009624FB">
      <w:pPr>
        <w:pStyle w:val="TOC1"/>
        <w:rPr>
          <w:rFonts w:asciiTheme="minorHAnsi" w:eastAsiaTheme="minorEastAsia" w:hAnsiTheme="minorHAnsi" w:cstheme="minorBidi"/>
          <w:b w:val="0"/>
          <w:bCs w:val="0"/>
          <w:caps w:val="0"/>
          <w:noProof/>
          <w:sz w:val="22"/>
          <w:szCs w:val="22"/>
        </w:rPr>
      </w:pPr>
      <w:hyperlink w:anchor="_Toc158286369" w:history="1">
        <w:r w:rsidR="00AD6531" w:rsidRPr="00EA14E3">
          <w:rPr>
            <w:rStyle w:val="Hyperlink"/>
            <w:noProof/>
          </w:rPr>
          <w:t>IV. SPECIFICATIONS</w:t>
        </w:r>
        <w:r w:rsidR="00AD6531">
          <w:rPr>
            <w:noProof/>
            <w:webHidden/>
          </w:rPr>
          <w:tab/>
        </w:r>
        <w:r w:rsidR="00AD6531">
          <w:rPr>
            <w:noProof/>
            <w:webHidden/>
          </w:rPr>
          <w:fldChar w:fldCharType="begin"/>
        </w:r>
        <w:r w:rsidR="00AD6531">
          <w:rPr>
            <w:noProof/>
            <w:webHidden/>
          </w:rPr>
          <w:instrText xml:space="preserve"> PAGEREF _Toc158286369 \h </w:instrText>
        </w:r>
        <w:r w:rsidR="00AD6531">
          <w:rPr>
            <w:noProof/>
            <w:webHidden/>
          </w:rPr>
        </w:r>
        <w:r w:rsidR="00AD6531">
          <w:rPr>
            <w:noProof/>
            <w:webHidden/>
          </w:rPr>
          <w:fldChar w:fldCharType="separate"/>
        </w:r>
        <w:r w:rsidR="00AD6531">
          <w:rPr>
            <w:noProof/>
            <w:webHidden/>
          </w:rPr>
          <w:t>31</w:t>
        </w:r>
        <w:r w:rsidR="00AD6531">
          <w:rPr>
            <w:noProof/>
            <w:webHidden/>
          </w:rPr>
          <w:fldChar w:fldCharType="end"/>
        </w:r>
      </w:hyperlink>
    </w:p>
    <w:p w14:paraId="4E3B05F6" w14:textId="6A912595" w:rsidR="00AD6531" w:rsidRDefault="009624FB">
      <w:pPr>
        <w:pStyle w:val="TOC2"/>
        <w:rPr>
          <w:rFonts w:asciiTheme="minorHAnsi" w:eastAsiaTheme="minorEastAsia" w:hAnsiTheme="minorHAnsi" w:cstheme="minorBidi"/>
          <w:smallCaps w:val="0"/>
          <w:noProof/>
          <w:sz w:val="22"/>
          <w:szCs w:val="22"/>
        </w:rPr>
      </w:pPr>
      <w:hyperlink w:anchor="_Toc158286370" w:history="1">
        <w:r w:rsidR="00AD6531" w:rsidRPr="00EA14E3">
          <w:rPr>
            <w:rStyle w:val="Hyperlink"/>
            <w:noProof/>
          </w:rPr>
          <w:t>A.</w:t>
        </w:r>
        <w:r w:rsidR="00AD6531">
          <w:rPr>
            <w:rFonts w:asciiTheme="minorHAnsi" w:eastAsiaTheme="minorEastAsia" w:hAnsiTheme="minorHAnsi" w:cstheme="minorBidi"/>
            <w:smallCaps w:val="0"/>
            <w:noProof/>
            <w:sz w:val="22"/>
            <w:szCs w:val="22"/>
          </w:rPr>
          <w:tab/>
        </w:r>
        <w:r w:rsidR="00AD6531" w:rsidRPr="00EA14E3">
          <w:rPr>
            <w:rStyle w:val="Hyperlink"/>
            <w:noProof/>
          </w:rPr>
          <w:t>SUMMARY SCOPE OF WORK</w:t>
        </w:r>
        <w:r w:rsidR="00AD6531">
          <w:rPr>
            <w:noProof/>
            <w:webHidden/>
          </w:rPr>
          <w:tab/>
        </w:r>
        <w:r w:rsidR="00AD6531">
          <w:rPr>
            <w:noProof/>
            <w:webHidden/>
          </w:rPr>
          <w:fldChar w:fldCharType="begin"/>
        </w:r>
        <w:r w:rsidR="00AD6531">
          <w:rPr>
            <w:noProof/>
            <w:webHidden/>
          </w:rPr>
          <w:instrText xml:space="preserve"> PAGEREF _Toc158286370 \h </w:instrText>
        </w:r>
        <w:r w:rsidR="00AD6531">
          <w:rPr>
            <w:noProof/>
            <w:webHidden/>
          </w:rPr>
        </w:r>
        <w:r w:rsidR="00AD6531">
          <w:rPr>
            <w:noProof/>
            <w:webHidden/>
          </w:rPr>
          <w:fldChar w:fldCharType="separate"/>
        </w:r>
        <w:r w:rsidR="00AD6531">
          <w:rPr>
            <w:noProof/>
            <w:webHidden/>
          </w:rPr>
          <w:t>31</w:t>
        </w:r>
        <w:r w:rsidR="00AD6531">
          <w:rPr>
            <w:noProof/>
            <w:webHidden/>
          </w:rPr>
          <w:fldChar w:fldCharType="end"/>
        </w:r>
      </w:hyperlink>
    </w:p>
    <w:p w14:paraId="49609013" w14:textId="622CD1FB" w:rsidR="00AD6531" w:rsidRDefault="009624FB">
      <w:pPr>
        <w:pStyle w:val="TOC2"/>
        <w:rPr>
          <w:rFonts w:asciiTheme="minorHAnsi" w:eastAsiaTheme="minorEastAsia" w:hAnsiTheme="minorHAnsi" w:cstheme="minorBidi"/>
          <w:smallCaps w:val="0"/>
          <w:noProof/>
          <w:sz w:val="22"/>
          <w:szCs w:val="22"/>
        </w:rPr>
      </w:pPr>
      <w:hyperlink w:anchor="_Toc158286371" w:history="1">
        <w:r w:rsidR="00AD6531" w:rsidRPr="00EA14E3">
          <w:rPr>
            <w:rStyle w:val="Hyperlink"/>
            <w:noProof/>
          </w:rPr>
          <w:t>B.</w:t>
        </w:r>
        <w:r w:rsidR="00AD6531">
          <w:rPr>
            <w:rFonts w:asciiTheme="minorHAnsi" w:eastAsiaTheme="minorEastAsia" w:hAnsiTheme="minorHAnsi" w:cstheme="minorBidi"/>
            <w:smallCaps w:val="0"/>
            <w:noProof/>
            <w:sz w:val="22"/>
            <w:szCs w:val="22"/>
          </w:rPr>
          <w:tab/>
        </w:r>
        <w:r w:rsidR="00AD6531" w:rsidRPr="00EA14E3">
          <w:rPr>
            <w:rStyle w:val="Hyperlink"/>
            <w:noProof/>
          </w:rPr>
          <w:t>TECHNICAL SPECIFICATIONS</w:t>
        </w:r>
        <w:r w:rsidR="00AD6531">
          <w:rPr>
            <w:noProof/>
            <w:webHidden/>
          </w:rPr>
          <w:tab/>
        </w:r>
        <w:r w:rsidR="00AD6531">
          <w:rPr>
            <w:noProof/>
            <w:webHidden/>
          </w:rPr>
          <w:fldChar w:fldCharType="begin"/>
        </w:r>
        <w:r w:rsidR="00AD6531">
          <w:rPr>
            <w:noProof/>
            <w:webHidden/>
          </w:rPr>
          <w:instrText xml:space="preserve"> PAGEREF _Toc158286371 \h </w:instrText>
        </w:r>
        <w:r w:rsidR="00AD6531">
          <w:rPr>
            <w:noProof/>
            <w:webHidden/>
          </w:rPr>
        </w:r>
        <w:r w:rsidR="00AD6531">
          <w:rPr>
            <w:noProof/>
            <w:webHidden/>
          </w:rPr>
          <w:fldChar w:fldCharType="separate"/>
        </w:r>
        <w:r w:rsidR="00AD6531">
          <w:rPr>
            <w:noProof/>
            <w:webHidden/>
          </w:rPr>
          <w:t>32</w:t>
        </w:r>
        <w:r w:rsidR="00AD6531">
          <w:rPr>
            <w:noProof/>
            <w:webHidden/>
          </w:rPr>
          <w:fldChar w:fldCharType="end"/>
        </w:r>
      </w:hyperlink>
    </w:p>
    <w:p w14:paraId="1883FD59" w14:textId="12D24DDB" w:rsidR="00AD6531" w:rsidRDefault="009624FB">
      <w:pPr>
        <w:pStyle w:val="TOC3"/>
        <w:rPr>
          <w:rFonts w:asciiTheme="minorHAnsi" w:eastAsiaTheme="minorEastAsia" w:hAnsiTheme="minorHAnsi" w:cstheme="minorBidi"/>
          <w:i w:val="0"/>
          <w:iCs w:val="0"/>
          <w:noProof/>
          <w:sz w:val="22"/>
          <w:szCs w:val="22"/>
        </w:rPr>
      </w:pPr>
      <w:hyperlink w:anchor="_Toc158286372" w:history="1">
        <w:r w:rsidR="00AD6531" w:rsidRPr="00EA14E3">
          <w:rPr>
            <w:rStyle w:val="Hyperlink"/>
            <w:noProof/>
          </w:rPr>
          <w:t>1.</w:t>
        </w:r>
        <w:r w:rsidR="00AD6531">
          <w:rPr>
            <w:rFonts w:asciiTheme="minorHAnsi" w:eastAsiaTheme="minorEastAsia" w:hAnsiTheme="minorHAnsi" w:cstheme="minorBidi"/>
            <w:i w:val="0"/>
            <w:iCs w:val="0"/>
            <w:noProof/>
            <w:sz w:val="22"/>
            <w:szCs w:val="22"/>
          </w:rPr>
          <w:tab/>
        </w:r>
        <w:r w:rsidR="00AD6531" w:rsidRPr="00EA14E3">
          <w:rPr>
            <w:rStyle w:val="Hyperlink"/>
            <w:noProof/>
          </w:rPr>
          <w:t>Organizational Experience</w:t>
        </w:r>
        <w:r w:rsidR="00AD6531">
          <w:rPr>
            <w:noProof/>
            <w:webHidden/>
          </w:rPr>
          <w:tab/>
        </w:r>
        <w:r w:rsidR="00AD6531">
          <w:rPr>
            <w:noProof/>
            <w:webHidden/>
          </w:rPr>
          <w:fldChar w:fldCharType="begin"/>
        </w:r>
        <w:r w:rsidR="00AD6531">
          <w:rPr>
            <w:noProof/>
            <w:webHidden/>
          </w:rPr>
          <w:instrText xml:space="preserve"> PAGEREF _Toc158286372 \h </w:instrText>
        </w:r>
        <w:r w:rsidR="00AD6531">
          <w:rPr>
            <w:noProof/>
            <w:webHidden/>
          </w:rPr>
        </w:r>
        <w:r w:rsidR="00AD6531">
          <w:rPr>
            <w:noProof/>
            <w:webHidden/>
          </w:rPr>
          <w:fldChar w:fldCharType="separate"/>
        </w:r>
        <w:r w:rsidR="00AD6531">
          <w:rPr>
            <w:noProof/>
            <w:webHidden/>
          </w:rPr>
          <w:t>32</w:t>
        </w:r>
        <w:r w:rsidR="00AD6531">
          <w:rPr>
            <w:noProof/>
            <w:webHidden/>
          </w:rPr>
          <w:fldChar w:fldCharType="end"/>
        </w:r>
      </w:hyperlink>
    </w:p>
    <w:p w14:paraId="1A9B0E02" w14:textId="3DFF4CF0" w:rsidR="00AD6531" w:rsidRDefault="009624FB">
      <w:pPr>
        <w:pStyle w:val="TOC3"/>
        <w:rPr>
          <w:rFonts w:asciiTheme="minorHAnsi" w:eastAsiaTheme="minorEastAsia" w:hAnsiTheme="minorHAnsi" w:cstheme="minorBidi"/>
          <w:i w:val="0"/>
          <w:iCs w:val="0"/>
          <w:noProof/>
          <w:sz w:val="22"/>
          <w:szCs w:val="22"/>
        </w:rPr>
      </w:pPr>
      <w:hyperlink w:anchor="_Toc158286373" w:history="1">
        <w:r w:rsidR="00AD6531" w:rsidRPr="00EA14E3">
          <w:rPr>
            <w:rStyle w:val="Hyperlink"/>
            <w:noProof/>
          </w:rPr>
          <w:t>2.</w:t>
        </w:r>
        <w:r w:rsidR="00AD6531">
          <w:rPr>
            <w:rFonts w:asciiTheme="minorHAnsi" w:eastAsiaTheme="minorEastAsia" w:hAnsiTheme="minorHAnsi" w:cstheme="minorBidi"/>
            <w:i w:val="0"/>
            <w:iCs w:val="0"/>
            <w:noProof/>
            <w:sz w:val="22"/>
            <w:szCs w:val="22"/>
          </w:rPr>
          <w:tab/>
        </w:r>
        <w:r w:rsidR="00AD6531" w:rsidRPr="00EA14E3">
          <w:rPr>
            <w:rStyle w:val="Hyperlink"/>
            <w:noProof/>
          </w:rPr>
          <w:t>Organizational References</w:t>
        </w:r>
        <w:r w:rsidR="00AD6531">
          <w:rPr>
            <w:noProof/>
            <w:webHidden/>
          </w:rPr>
          <w:tab/>
        </w:r>
        <w:r w:rsidR="00AD6531">
          <w:rPr>
            <w:noProof/>
            <w:webHidden/>
          </w:rPr>
          <w:fldChar w:fldCharType="begin"/>
        </w:r>
        <w:r w:rsidR="00AD6531">
          <w:rPr>
            <w:noProof/>
            <w:webHidden/>
          </w:rPr>
          <w:instrText xml:space="preserve"> PAGEREF _Toc158286373 \h </w:instrText>
        </w:r>
        <w:r w:rsidR="00AD6531">
          <w:rPr>
            <w:noProof/>
            <w:webHidden/>
          </w:rPr>
        </w:r>
        <w:r w:rsidR="00AD6531">
          <w:rPr>
            <w:noProof/>
            <w:webHidden/>
          </w:rPr>
          <w:fldChar w:fldCharType="separate"/>
        </w:r>
        <w:r w:rsidR="00AD6531">
          <w:rPr>
            <w:noProof/>
            <w:webHidden/>
          </w:rPr>
          <w:t>33</w:t>
        </w:r>
        <w:r w:rsidR="00AD6531">
          <w:rPr>
            <w:noProof/>
            <w:webHidden/>
          </w:rPr>
          <w:fldChar w:fldCharType="end"/>
        </w:r>
      </w:hyperlink>
    </w:p>
    <w:p w14:paraId="497531ED" w14:textId="1D3DD1A6" w:rsidR="00AD6531" w:rsidRDefault="009624FB">
      <w:pPr>
        <w:pStyle w:val="TOC3"/>
        <w:rPr>
          <w:rFonts w:asciiTheme="minorHAnsi" w:eastAsiaTheme="minorEastAsia" w:hAnsiTheme="minorHAnsi" w:cstheme="minorBidi"/>
          <w:i w:val="0"/>
          <w:iCs w:val="0"/>
          <w:noProof/>
          <w:sz w:val="22"/>
          <w:szCs w:val="22"/>
        </w:rPr>
      </w:pPr>
      <w:hyperlink w:anchor="_Toc158286374" w:history="1">
        <w:r w:rsidR="00AD6531" w:rsidRPr="00EA14E3">
          <w:rPr>
            <w:rStyle w:val="Hyperlink"/>
            <w:noProof/>
          </w:rPr>
          <w:t>3.</w:t>
        </w:r>
        <w:r w:rsidR="00AD6531">
          <w:rPr>
            <w:rFonts w:asciiTheme="minorHAnsi" w:eastAsiaTheme="minorEastAsia" w:hAnsiTheme="minorHAnsi" w:cstheme="minorBidi"/>
            <w:i w:val="0"/>
            <w:iCs w:val="0"/>
            <w:noProof/>
            <w:sz w:val="22"/>
            <w:szCs w:val="22"/>
          </w:rPr>
          <w:tab/>
        </w:r>
        <w:r w:rsidR="00AD6531" w:rsidRPr="00EA14E3">
          <w:rPr>
            <w:rStyle w:val="Hyperlink"/>
            <w:noProof/>
          </w:rPr>
          <w:t>Oral Presentation/Product Demonstration</w:t>
        </w:r>
        <w:r w:rsidR="00AD6531">
          <w:rPr>
            <w:noProof/>
            <w:webHidden/>
          </w:rPr>
          <w:tab/>
        </w:r>
        <w:r w:rsidR="00AD6531">
          <w:rPr>
            <w:noProof/>
            <w:webHidden/>
          </w:rPr>
          <w:fldChar w:fldCharType="begin"/>
        </w:r>
        <w:r w:rsidR="00AD6531">
          <w:rPr>
            <w:noProof/>
            <w:webHidden/>
          </w:rPr>
          <w:instrText xml:space="preserve"> PAGEREF _Toc158286374 \h </w:instrText>
        </w:r>
        <w:r w:rsidR="00AD6531">
          <w:rPr>
            <w:noProof/>
            <w:webHidden/>
          </w:rPr>
        </w:r>
        <w:r w:rsidR="00AD6531">
          <w:rPr>
            <w:noProof/>
            <w:webHidden/>
          </w:rPr>
          <w:fldChar w:fldCharType="separate"/>
        </w:r>
        <w:r w:rsidR="00AD6531">
          <w:rPr>
            <w:noProof/>
            <w:webHidden/>
          </w:rPr>
          <w:t>34</w:t>
        </w:r>
        <w:r w:rsidR="00AD6531">
          <w:rPr>
            <w:noProof/>
            <w:webHidden/>
          </w:rPr>
          <w:fldChar w:fldCharType="end"/>
        </w:r>
      </w:hyperlink>
    </w:p>
    <w:p w14:paraId="30092AB7" w14:textId="115DF5F3" w:rsidR="00AD6531" w:rsidRDefault="009624FB">
      <w:pPr>
        <w:pStyle w:val="TOC2"/>
        <w:rPr>
          <w:rFonts w:asciiTheme="minorHAnsi" w:eastAsiaTheme="minorEastAsia" w:hAnsiTheme="minorHAnsi" w:cstheme="minorBidi"/>
          <w:smallCaps w:val="0"/>
          <w:noProof/>
          <w:sz w:val="22"/>
          <w:szCs w:val="22"/>
        </w:rPr>
      </w:pPr>
      <w:hyperlink w:anchor="_Toc158286375" w:history="1">
        <w:r w:rsidR="00AD6531" w:rsidRPr="00EA14E3">
          <w:rPr>
            <w:rStyle w:val="Hyperlink"/>
            <w:noProof/>
          </w:rPr>
          <w:t>C.</w:t>
        </w:r>
        <w:r w:rsidR="00AD6531">
          <w:rPr>
            <w:rFonts w:asciiTheme="minorHAnsi" w:eastAsiaTheme="minorEastAsia" w:hAnsiTheme="minorHAnsi" w:cstheme="minorBidi"/>
            <w:smallCaps w:val="0"/>
            <w:noProof/>
            <w:sz w:val="22"/>
            <w:szCs w:val="22"/>
          </w:rPr>
          <w:tab/>
        </w:r>
        <w:r w:rsidR="00AD6531" w:rsidRPr="00EA14E3">
          <w:rPr>
            <w:rStyle w:val="Hyperlink"/>
            <w:noProof/>
          </w:rPr>
          <w:t>BUSINESS SPECIFICATIONS</w:t>
        </w:r>
        <w:r w:rsidR="00AD6531">
          <w:rPr>
            <w:noProof/>
            <w:webHidden/>
          </w:rPr>
          <w:tab/>
        </w:r>
        <w:r w:rsidR="00AD6531">
          <w:rPr>
            <w:noProof/>
            <w:webHidden/>
          </w:rPr>
          <w:fldChar w:fldCharType="begin"/>
        </w:r>
        <w:r w:rsidR="00AD6531">
          <w:rPr>
            <w:noProof/>
            <w:webHidden/>
          </w:rPr>
          <w:instrText xml:space="preserve"> PAGEREF _Toc158286375 \h </w:instrText>
        </w:r>
        <w:r w:rsidR="00AD6531">
          <w:rPr>
            <w:noProof/>
            <w:webHidden/>
          </w:rPr>
        </w:r>
        <w:r w:rsidR="00AD6531">
          <w:rPr>
            <w:noProof/>
            <w:webHidden/>
          </w:rPr>
          <w:fldChar w:fldCharType="separate"/>
        </w:r>
        <w:r w:rsidR="00AD6531">
          <w:rPr>
            <w:noProof/>
            <w:webHidden/>
          </w:rPr>
          <w:t>41</w:t>
        </w:r>
        <w:r w:rsidR="00AD6531">
          <w:rPr>
            <w:noProof/>
            <w:webHidden/>
          </w:rPr>
          <w:fldChar w:fldCharType="end"/>
        </w:r>
      </w:hyperlink>
    </w:p>
    <w:p w14:paraId="6AB86B3F" w14:textId="3E9B6F3C" w:rsidR="00AD6531" w:rsidRDefault="009624FB">
      <w:pPr>
        <w:pStyle w:val="TOC3"/>
        <w:rPr>
          <w:rFonts w:asciiTheme="minorHAnsi" w:eastAsiaTheme="minorEastAsia" w:hAnsiTheme="minorHAnsi" w:cstheme="minorBidi"/>
          <w:i w:val="0"/>
          <w:iCs w:val="0"/>
          <w:noProof/>
          <w:sz w:val="22"/>
          <w:szCs w:val="22"/>
        </w:rPr>
      </w:pPr>
      <w:hyperlink w:anchor="_Toc158286376" w:history="1">
        <w:r w:rsidR="00AD6531" w:rsidRPr="00EA14E3">
          <w:rPr>
            <w:rStyle w:val="Hyperlink"/>
            <w:noProof/>
          </w:rPr>
          <w:t>1.</w:t>
        </w:r>
        <w:r w:rsidR="00AD6531">
          <w:rPr>
            <w:rFonts w:asciiTheme="minorHAnsi" w:eastAsiaTheme="minorEastAsia" w:hAnsiTheme="minorHAnsi" w:cstheme="minorBidi"/>
            <w:i w:val="0"/>
            <w:iCs w:val="0"/>
            <w:noProof/>
            <w:sz w:val="22"/>
            <w:szCs w:val="22"/>
          </w:rPr>
          <w:tab/>
        </w:r>
        <w:r w:rsidR="00AD6531" w:rsidRPr="00EA14E3">
          <w:rPr>
            <w:rStyle w:val="Hyperlink"/>
            <w:noProof/>
          </w:rPr>
          <w:t>Financial Stability</w:t>
        </w:r>
        <w:r w:rsidR="00AD6531">
          <w:rPr>
            <w:noProof/>
            <w:webHidden/>
          </w:rPr>
          <w:tab/>
        </w:r>
        <w:r w:rsidR="00AD6531">
          <w:rPr>
            <w:noProof/>
            <w:webHidden/>
          </w:rPr>
          <w:fldChar w:fldCharType="begin"/>
        </w:r>
        <w:r w:rsidR="00AD6531">
          <w:rPr>
            <w:noProof/>
            <w:webHidden/>
          </w:rPr>
          <w:instrText xml:space="preserve"> PAGEREF _Toc158286376 \h </w:instrText>
        </w:r>
        <w:r w:rsidR="00AD6531">
          <w:rPr>
            <w:noProof/>
            <w:webHidden/>
          </w:rPr>
        </w:r>
        <w:r w:rsidR="00AD6531">
          <w:rPr>
            <w:noProof/>
            <w:webHidden/>
          </w:rPr>
          <w:fldChar w:fldCharType="separate"/>
        </w:r>
        <w:r w:rsidR="00AD6531">
          <w:rPr>
            <w:noProof/>
            <w:webHidden/>
          </w:rPr>
          <w:t>41</w:t>
        </w:r>
        <w:r w:rsidR="00AD6531">
          <w:rPr>
            <w:noProof/>
            <w:webHidden/>
          </w:rPr>
          <w:fldChar w:fldCharType="end"/>
        </w:r>
      </w:hyperlink>
    </w:p>
    <w:p w14:paraId="3FF735A4" w14:textId="1ACC309C" w:rsidR="00AD6531" w:rsidRDefault="009624FB">
      <w:pPr>
        <w:pStyle w:val="TOC3"/>
        <w:rPr>
          <w:rFonts w:asciiTheme="minorHAnsi" w:eastAsiaTheme="minorEastAsia" w:hAnsiTheme="minorHAnsi" w:cstheme="minorBidi"/>
          <w:i w:val="0"/>
          <w:iCs w:val="0"/>
          <w:noProof/>
          <w:sz w:val="22"/>
          <w:szCs w:val="22"/>
        </w:rPr>
      </w:pPr>
      <w:hyperlink w:anchor="_Toc158286377" w:history="1">
        <w:r w:rsidR="00AD6531" w:rsidRPr="00EA14E3">
          <w:rPr>
            <w:rStyle w:val="Hyperlink"/>
            <w:noProof/>
          </w:rPr>
          <w:t>2.</w:t>
        </w:r>
        <w:r w:rsidR="00AD6531">
          <w:rPr>
            <w:rFonts w:asciiTheme="minorHAnsi" w:eastAsiaTheme="minorEastAsia" w:hAnsiTheme="minorHAnsi" w:cstheme="minorBidi"/>
            <w:i w:val="0"/>
            <w:iCs w:val="0"/>
            <w:noProof/>
            <w:sz w:val="22"/>
            <w:szCs w:val="22"/>
          </w:rPr>
          <w:tab/>
        </w:r>
        <w:r w:rsidR="00AD6531" w:rsidRPr="00EA14E3">
          <w:rPr>
            <w:rStyle w:val="Hyperlink"/>
            <w:noProof/>
          </w:rPr>
          <w:t>RESERVED</w:t>
        </w:r>
        <w:r w:rsidR="00AD6531">
          <w:rPr>
            <w:noProof/>
            <w:webHidden/>
          </w:rPr>
          <w:tab/>
        </w:r>
        <w:r w:rsidR="00AD6531">
          <w:rPr>
            <w:noProof/>
            <w:webHidden/>
          </w:rPr>
          <w:fldChar w:fldCharType="begin"/>
        </w:r>
        <w:r w:rsidR="00AD6531">
          <w:rPr>
            <w:noProof/>
            <w:webHidden/>
          </w:rPr>
          <w:instrText xml:space="preserve"> PAGEREF _Toc158286377 \h </w:instrText>
        </w:r>
        <w:r w:rsidR="00AD6531">
          <w:rPr>
            <w:noProof/>
            <w:webHidden/>
          </w:rPr>
        </w:r>
        <w:r w:rsidR="00AD6531">
          <w:rPr>
            <w:noProof/>
            <w:webHidden/>
          </w:rPr>
          <w:fldChar w:fldCharType="separate"/>
        </w:r>
        <w:r w:rsidR="00AD6531">
          <w:rPr>
            <w:noProof/>
            <w:webHidden/>
          </w:rPr>
          <w:t>41</w:t>
        </w:r>
        <w:r w:rsidR="00AD6531">
          <w:rPr>
            <w:noProof/>
            <w:webHidden/>
          </w:rPr>
          <w:fldChar w:fldCharType="end"/>
        </w:r>
      </w:hyperlink>
    </w:p>
    <w:p w14:paraId="09D1A1AF" w14:textId="45B479C4" w:rsidR="00AD6531" w:rsidRDefault="009624FB">
      <w:pPr>
        <w:pStyle w:val="TOC3"/>
        <w:rPr>
          <w:rFonts w:asciiTheme="minorHAnsi" w:eastAsiaTheme="minorEastAsia" w:hAnsiTheme="minorHAnsi" w:cstheme="minorBidi"/>
          <w:i w:val="0"/>
          <w:iCs w:val="0"/>
          <w:noProof/>
          <w:sz w:val="22"/>
          <w:szCs w:val="22"/>
        </w:rPr>
      </w:pPr>
      <w:hyperlink w:anchor="_Toc158286378" w:history="1">
        <w:r w:rsidR="00AD6531" w:rsidRPr="00EA14E3">
          <w:rPr>
            <w:rStyle w:val="Hyperlink"/>
            <w:noProof/>
          </w:rPr>
          <w:t>3.</w:t>
        </w:r>
        <w:r w:rsidR="00AD6531">
          <w:rPr>
            <w:rFonts w:asciiTheme="minorHAnsi" w:eastAsiaTheme="minorEastAsia" w:hAnsiTheme="minorHAnsi" w:cstheme="minorBidi"/>
            <w:i w:val="0"/>
            <w:iCs w:val="0"/>
            <w:noProof/>
            <w:sz w:val="22"/>
            <w:szCs w:val="22"/>
          </w:rPr>
          <w:tab/>
        </w:r>
        <w:r w:rsidR="00AD6531" w:rsidRPr="00EA14E3">
          <w:rPr>
            <w:rStyle w:val="Hyperlink"/>
            <w:noProof/>
          </w:rPr>
          <w:t>Letter of Transmittal Form</w:t>
        </w:r>
        <w:r w:rsidR="00AD6531">
          <w:rPr>
            <w:noProof/>
            <w:webHidden/>
          </w:rPr>
          <w:tab/>
        </w:r>
        <w:r w:rsidR="00AD6531">
          <w:rPr>
            <w:noProof/>
            <w:webHidden/>
          </w:rPr>
          <w:fldChar w:fldCharType="begin"/>
        </w:r>
        <w:r w:rsidR="00AD6531">
          <w:rPr>
            <w:noProof/>
            <w:webHidden/>
          </w:rPr>
          <w:instrText xml:space="preserve"> PAGEREF _Toc158286378 \h </w:instrText>
        </w:r>
        <w:r w:rsidR="00AD6531">
          <w:rPr>
            <w:noProof/>
            <w:webHidden/>
          </w:rPr>
        </w:r>
        <w:r w:rsidR="00AD6531">
          <w:rPr>
            <w:noProof/>
            <w:webHidden/>
          </w:rPr>
          <w:fldChar w:fldCharType="separate"/>
        </w:r>
        <w:r w:rsidR="00AD6531">
          <w:rPr>
            <w:noProof/>
            <w:webHidden/>
          </w:rPr>
          <w:t>41</w:t>
        </w:r>
        <w:r w:rsidR="00AD6531">
          <w:rPr>
            <w:noProof/>
            <w:webHidden/>
          </w:rPr>
          <w:fldChar w:fldCharType="end"/>
        </w:r>
      </w:hyperlink>
    </w:p>
    <w:p w14:paraId="4A346687" w14:textId="70C90A29" w:rsidR="00AD6531" w:rsidRDefault="009624FB">
      <w:pPr>
        <w:pStyle w:val="TOC3"/>
        <w:rPr>
          <w:rFonts w:asciiTheme="minorHAnsi" w:eastAsiaTheme="minorEastAsia" w:hAnsiTheme="minorHAnsi" w:cstheme="minorBidi"/>
          <w:i w:val="0"/>
          <w:iCs w:val="0"/>
          <w:noProof/>
          <w:sz w:val="22"/>
          <w:szCs w:val="22"/>
        </w:rPr>
      </w:pPr>
      <w:hyperlink w:anchor="_Toc158286379" w:history="1">
        <w:r w:rsidR="00AD6531" w:rsidRPr="00EA14E3">
          <w:rPr>
            <w:rStyle w:val="Hyperlink"/>
            <w:noProof/>
          </w:rPr>
          <w:t>4.</w:t>
        </w:r>
        <w:r w:rsidR="00AD6531">
          <w:rPr>
            <w:rFonts w:asciiTheme="minorHAnsi" w:eastAsiaTheme="minorEastAsia" w:hAnsiTheme="minorHAnsi" w:cstheme="minorBidi"/>
            <w:i w:val="0"/>
            <w:iCs w:val="0"/>
            <w:noProof/>
            <w:sz w:val="22"/>
            <w:szCs w:val="22"/>
          </w:rPr>
          <w:tab/>
        </w:r>
        <w:r w:rsidR="00AD6531" w:rsidRPr="00EA14E3">
          <w:rPr>
            <w:rStyle w:val="Hyperlink"/>
            <w:noProof/>
          </w:rPr>
          <w:t>Campaign Contribution Disclosure Form</w:t>
        </w:r>
        <w:r w:rsidR="00AD6531">
          <w:rPr>
            <w:noProof/>
            <w:webHidden/>
          </w:rPr>
          <w:tab/>
        </w:r>
        <w:r w:rsidR="00AD6531">
          <w:rPr>
            <w:noProof/>
            <w:webHidden/>
          </w:rPr>
          <w:fldChar w:fldCharType="begin"/>
        </w:r>
        <w:r w:rsidR="00AD6531">
          <w:rPr>
            <w:noProof/>
            <w:webHidden/>
          </w:rPr>
          <w:instrText xml:space="preserve"> PAGEREF _Toc158286379 \h </w:instrText>
        </w:r>
        <w:r w:rsidR="00AD6531">
          <w:rPr>
            <w:noProof/>
            <w:webHidden/>
          </w:rPr>
        </w:r>
        <w:r w:rsidR="00AD6531">
          <w:rPr>
            <w:noProof/>
            <w:webHidden/>
          </w:rPr>
          <w:fldChar w:fldCharType="separate"/>
        </w:r>
        <w:r w:rsidR="00AD6531">
          <w:rPr>
            <w:noProof/>
            <w:webHidden/>
          </w:rPr>
          <w:t>41</w:t>
        </w:r>
        <w:r w:rsidR="00AD6531">
          <w:rPr>
            <w:noProof/>
            <w:webHidden/>
          </w:rPr>
          <w:fldChar w:fldCharType="end"/>
        </w:r>
      </w:hyperlink>
    </w:p>
    <w:p w14:paraId="574E2C79" w14:textId="53CEF0B8" w:rsidR="00AD6531" w:rsidRDefault="009624FB">
      <w:pPr>
        <w:pStyle w:val="TOC3"/>
        <w:rPr>
          <w:rFonts w:asciiTheme="minorHAnsi" w:eastAsiaTheme="minorEastAsia" w:hAnsiTheme="minorHAnsi" w:cstheme="minorBidi"/>
          <w:i w:val="0"/>
          <w:iCs w:val="0"/>
          <w:noProof/>
          <w:sz w:val="22"/>
          <w:szCs w:val="22"/>
        </w:rPr>
      </w:pPr>
      <w:hyperlink w:anchor="_Toc158286380" w:history="1">
        <w:r w:rsidR="00AD6531" w:rsidRPr="00EA14E3">
          <w:rPr>
            <w:rStyle w:val="Hyperlink"/>
            <w:noProof/>
          </w:rPr>
          <w:t>5.</w:t>
        </w:r>
        <w:r w:rsidR="00AD6531">
          <w:rPr>
            <w:rFonts w:asciiTheme="minorHAnsi" w:eastAsiaTheme="minorEastAsia" w:hAnsiTheme="minorHAnsi" w:cstheme="minorBidi"/>
            <w:i w:val="0"/>
            <w:iCs w:val="0"/>
            <w:noProof/>
            <w:sz w:val="22"/>
            <w:szCs w:val="22"/>
          </w:rPr>
          <w:tab/>
        </w:r>
        <w:r w:rsidR="00AD6531" w:rsidRPr="00EA14E3">
          <w:rPr>
            <w:rStyle w:val="Hyperlink"/>
            <w:noProof/>
          </w:rPr>
          <w:t>Cost</w:t>
        </w:r>
        <w:r w:rsidR="00AD6531">
          <w:rPr>
            <w:noProof/>
            <w:webHidden/>
          </w:rPr>
          <w:tab/>
        </w:r>
        <w:r w:rsidR="00AD6531">
          <w:rPr>
            <w:noProof/>
            <w:webHidden/>
          </w:rPr>
          <w:fldChar w:fldCharType="begin"/>
        </w:r>
        <w:r w:rsidR="00AD6531">
          <w:rPr>
            <w:noProof/>
            <w:webHidden/>
          </w:rPr>
          <w:instrText xml:space="preserve"> PAGEREF _Toc158286380 \h </w:instrText>
        </w:r>
        <w:r w:rsidR="00AD6531">
          <w:rPr>
            <w:noProof/>
            <w:webHidden/>
          </w:rPr>
        </w:r>
        <w:r w:rsidR="00AD6531">
          <w:rPr>
            <w:noProof/>
            <w:webHidden/>
          </w:rPr>
          <w:fldChar w:fldCharType="separate"/>
        </w:r>
        <w:r w:rsidR="00AD6531">
          <w:rPr>
            <w:noProof/>
            <w:webHidden/>
          </w:rPr>
          <w:t>41</w:t>
        </w:r>
        <w:r w:rsidR="00AD6531">
          <w:rPr>
            <w:noProof/>
            <w:webHidden/>
          </w:rPr>
          <w:fldChar w:fldCharType="end"/>
        </w:r>
      </w:hyperlink>
    </w:p>
    <w:p w14:paraId="6D0CF938" w14:textId="5F60DCA3" w:rsidR="00AD6531" w:rsidRDefault="009624FB">
      <w:pPr>
        <w:pStyle w:val="TOC3"/>
        <w:rPr>
          <w:rFonts w:asciiTheme="minorHAnsi" w:eastAsiaTheme="minorEastAsia" w:hAnsiTheme="minorHAnsi" w:cstheme="minorBidi"/>
          <w:i w:val="0"/>
          <w:iCs w:val="0"/>
          <w:noProof/>
          <w:sz w:val="22"/>
          <w:szCs w:val="22"/>
        </w:rPr>
      </w:pPr>
      <w:hyperlink w:anchor="_Toc158286381" w:history="1">
        <w:r w:rsidR="00AD6531" w:rsidRPr="00EA14E3">
          <w:rPr>
            <w:rStyle w:val="Hyperlink"/>
            <w:noProof/>
          </w:rPr>
          <w:t>6.</w:t>
        </w:r>
        <w:r w:rsidR="00AD6531">
          <w:rPr>
            <w:rFonts w:asciiTheme="minorHAnsi" w:eastAsiaTheme="minorEastAsia" w:hAnsiTheme="minorHAnsi" w:cstheme="minorBidi"/>
            <w:i w:val="0"/>
            <w:iCs w:val="0"/>
            <w:noProof/>
            <w:sz w:val="22"/>
            <w:szCs w:val="22"/>
          </w:rPr>
          <w:tab/>
        </w:r>
        <w:r w:rsidR="00AD6531" w:rsidRPr="00EA14E3">
          <w:rPr>
            <w:rStyle w:val="Hyperlink"/>
            <w:noProof/>
          </w:rPr>
          <w:t>Resident Business or Resident Veterans Preference</w:t>
        </w:r>
        <w:r w:rsidR="00AD6531">
          <w:rPr>
            <w:noProof/>
            <w:webHidden/>
          </w:rPr>
          <w:tab/>
        </w:r>
        <w:r w:rsidR="00AD6531">
          <w:rPr>
            <w:noProof/>
            <w:webHidden/>
          </w:rPr>
          <w:fldChar w:fldCharType="begin"/>
        </w:r>
        <w:r w:rsidR="00AD6531">
          <w:rPr>
            <w:noProof/>
            <w:webHidden/>
          </w:rPr>
          <w:instrText xml:space="preserve"> PAGEREF _Toc158286381 \h </w:instrText>
        </w:r>
        <w:r w:rsidR="00AD6531">
          <w:rPr>
            <w:noProof/>
            <w:webHidden/>
          </w:rPr>
        </w:r>
        <w:r w:rsidR="00AD6531">
          <w:rPr>
            <w:noProof/>
            <w:webHidden/>
          </w:rPr>
          <w:fldChar w:fldCharType="separate"/>
        </w:r>
        <w:r w:rsidR="00AD6531">
          <w:rPr>
            <w:noProof/>
            <w:webHidden/>
          </w:rPr>
          <w:t>42</w:t>
        </w:r>
        <w:r w:rsidR="00AD6531">
          <w:rPr>
            <w:noProof/>
            <w:webHidden/>
          </w:rPr>
          <w:fldChar w:fldCharType="end"/>
        </w:r>
      </w:hyperlink>
    </w:p>
    <w:p w14:paraId="25C1BC53" w14:textId="0E48293A" w:rsidR="00AD6531" w:rsidRDefault="009624FB">
      <w:pPr>
        <w:pStyle w:val="TOC1"/>
        <w:rPr>
          <w:rFonts w:asciiTheme="minorHAnsi" w:eastAsiaTheme="minorEastAsia" w:hAnsiTheme="minorHAnsi" w:cstheme="minorBidi"/>
          <w:b w:val="0"/>
          <w:bCs w:val="0"/>
          <w:caps w:val="0"/>
          <w:noProof/>
          <w:sz w:val="22"/>
          <w:szCs w:val="22"/>
        </w:rPr>
      </w:pPr>
      <w:hyperlink w:anchor="_Toc158286382" w:history="1">
        <w:r w:rsidR="00AD6531" w:rsidRPr="00EA14E3">
          <w:rPr>
            <w:rStyle w:val="Hyperlink"/>
            <w:noProof/>
          </w:rPr>
          <w:t>V.  EVALUATION</w:t>
        </w:r>
        <w:r w:rsidR="00AD6531">
          <w:rPr>
            <w:noProof/>
            <w:webHidden/>
          </w:rPr>
          <w:tab/>
        </w:r>
        <w:r w:rsidR="00AD6531">
          <w:rPr>
            <w:noProof/>
            <w:webHidden/>
          </w:rPr>
          <w:fldChar w:fldCharType="begin"/>
        </w:r>
        <w:r w:rsidR="00AD6531">
          <w:rPr>
            <w:noProof/>
            <w:webHidden/>
          </w:rPr>
          <w:instrText xml:space="preserve"> PAGEREF _Toc158286382 \h </w:instrText>
        </w:r>
        <w:r w:rsidR="00AD6531">
          <w:rPr>
            <w:noProof/>
            <w:webHidden/>
          </w:rPr>
        </w:r>
        <w:r w:rsidR="00AD6531">
          <w:rPr>
            <w:noProof/>
            <w:webHidden/>
          </w:rPr>
          <w:fldChar w:fldCharType="separate"/>
        </w:r>
        <w:r w:rsidR="00AD6531">
          <w:rPr>
            <w:noProof/>
            <w:webHidden/>
          </w:rPr>
          <w:t>43</w:t>
        </w:r>
        <w:r w:rsidR="00AD6531">
          <w:rPr>
            <w:noProof/>
            <w:webHidden/>
          </w:rPr>
          <w:fldChar w:fldCharType="end"/>
        </w:r>
      </w:hyperlink>
    </w:p>
    <w:p w14:paraId="1462940C" w14:textId="7B270716" w:rsidR="00AD6531" w:rsidRDefault="009624FB">
      <w:pPr>
        <w:pStyle w:val="TOC2"/>
        <w:rPr>
          <w:rFonts w:asciiTheme="minorHAnsi" w:eastAsiaTheme="minorEastAsia" w:hAnsiTheme="minorHAnsi" w:cstheme="minorBidi"/>
          <w:smallCaps w:val="0"/>
          <w:noProof/>
          <w:sz w:val="22"/>
          <w:szCs w:val="22"/>
        </w:rPr>
      </w:pPr>
      <w:hyperlink w:anchor="_Toc158286383" w:history="1">
        <w:r w:rsidR="00AD6531" w:rsidRPr="00EA14E3">
          <w:rPr>
            <w:rStyle w:val="Hyperlink"/>
            <w:noProof/>
          </w:rPr>
          <w:t>A.</w:t>
        </w:r>
        <w:r w:rsidR="00AD6531">
          <w:rPr>
            <w:rFonts w:asciiTheme="minorHAnsi" w:eastAsiaTheme="minorEastAsia" w:hAnsiTheme="minorHAnsi" w:cstheme="minorBidi"/>
            <w:smallCaps w:val="0"/>
            <w:noProof/>
            <w:sz w:val="22"/>
            <w:szCs w:val="22"/>
          </w:rPr>
          <w:tab/>
        </w:r>
        <w:r w:rsidR="00AD6531" w:rsidRPr="00EA14E3">
          <w:rPr>
            <w:rStyle w:val="Hyperlink"/>
            <w:noProof/>
          </w:rPr>
          <w:t>EVALUATION POINT SUMMARY</w:t>
        </w:r>
        <w:r w:rsidR="00AD6531">
          <w:rPr>
            <w:noProof/>
            <w:webHidden/>
          </w:rPr>
          <w:tab/>
        </w:r>
        <w:r w:rsidR="00AD6531">
          <w:rPr>
            <w:noProof/>
            <w:webHidden/>
          </w:rPr>
          <w:fldChar w:fldCharType="begin"/>
        </w:r>
        <w:r w:rsidR="00AD6531">
          <w:rPr>
            <w:noProof/>
            <w:webHidden/>
          </w:rPr>
          <w:instrText xml:space="preserve"> PAGEREF _Toc158286383 \h </w:instrText>
        </w:r>
        <w:r w:rsidR="00AD6531">
          <w:rPr>
            <w:noProof/>
            <w:webHidden/>
          </w:rPr>
        </w:r>
        <w:r w:rsidR="00AD6531">
          <w:rPr>
            <w:noProof/>
            <w:webHidden/>
          </w:rPr>
          <w:fldChar w:fldCharType="separate"/>
        </w:r>
        <w:r w:rsidR="00AD6531">
          <w:rPr>
            <w:noProof/>
            <w:webHidden/>
          </w:rPr>
          <w:t>43</w:t>
        </w:r>
        <w:r w:rsidR="00AD6531">
          <w:rPr>
            <w:noProof/>
            <w:webHidden/>
          </w:rPr>
          <w:fldChar w:fldCharType="end"/>
        </w:r>
      </w:hyperlink>
    </w:p>
    <w:p w14:paraId="24D6464F" w14:textId="546813F9" w:rsidR="00AD6531" w:rsidRDefault="009624FB">
      <w:pPr>
        <w:pStyle w:val="TOC2"/>
        <w:rPr>
          <w:rFonts w:asciiTheme="minorHAnsi" w:eastAsiaTheme="minorEastAsia" w:hAnsiTheme="minorHAnsi" w:cstheme="minorBidi"/>
          <w:smallCaps w:val="0"/>
          <w:noProof/>
          <w:sz w:val="22"/>
          <w:szCs w:val="22"/>
        </w:rPr>
      </w:pPr>
      <w:hyperlink w:anchor="_Toc158286384" w:history="1">
        <w:r w:rsidR="00AD6531" w:rsidRPr="00EA14E3">
          <w:rPr>
            <w:rStyle w:val="Hyperlink"/>
            <w:noProof/>
          </w:rPr>
          <w:t>B.</w:t>
        </w:r>
        <w:r w:rsidR="00AD6531">
          <w:rPr>
            <w:rFonts w:asciiTheme="minorHAnsi" w:eastAsiaTheme="minorEastAsia" w:hAnsiTheme="minorHAnsi" w:cstheme="minorBidi"/>
            <w:smallCaps w:val="0"/>
            <w:noProof/>
            <w:sz w:val="22"/>
            <w:szCs w:val="22"/>
          </w:rPr>
          <w:tab/>
        </w:r>
        <w:r w:rsidR="00AD6531" w:rsidRPr="00EA14E3">
          <w:rPr>
            <w:rStyle w:val="Hyperlink"/>
            <w:noProof/>
          </w:rPr>
          <w:t>EVALUATION FACTORS</w:t>
        </w:r>
        <w:r w:rsidR="00AD6531">
          <w:rPr>
            <w:noProof/>
            <w:webHidden/>
          </w:rPr>
          <w:tab/>
        </w:r>
        <w:r w:rsidR="00AD6531">
          <w:rPr>
            <w:noProof/>
            <w:webHidden/>
          </w:rPr>
          <w:fldChar w:fldCharType="begin"/>
        </w:r>
        <w:r w:rsidR="00AD6531">
          <w:rPr>
            <w:noProof/>
            <w:webHidden/>
          </w:rPr>
          <w:instrText xml:space="preserve"> PAGEREF _Toc158286384 \h </w:instrText>
        </w:r>
        <w:r w:rsidR="00AD6531">
          <w:rPr>
            <w:noProof/>
            <w:webHidden/>
          </w:rPr>
        </w:r>
        <w:r w:rsidR="00AD6531">
          <w:rPr>
            <w:noProof/>
            <w:webHidden/>
          </w:rPr>
          <w:fldChar w:fldCharType="separate"/>
        </w:r>
        <w:r w:rsidR="00AD6531">
          <w:rPr>
            <w:noProof/>
            <w:webHidden/>
          </w:rPr>
          <w:t>44</w:t>
        </w:r>
        <w:r w:rsidR="00AD6531">
          <w:rPr>
            <w:noProof/>
            <w:webHidden/>
          </w:rPr>
          <w:fldChar w:fldCharType="end"/>
        </w:r>
      </w:hyperlink>
    </w:p>
    <w:p w14:paraId="4B541625" w14:textId="3CC3438B" w:rsidR="00AD6531" w:rsidRDefault="009624FB">
      <w:pPr>
        <w:pStyle w:val="TOC2"/>
        <w:rPr>
          <w:rFonts w:asciiTheme="minorHAnsi" w:eastAsiaTheme="minorEastAsia" w:hAnsiTheme="minorHAnsi" w:cstheme="minorBidi"/>
          <w:smallCaps w:val="0"/>
          <w:noProof/>
          <w:sz w:val="22"/>
          <w:szCs w:val="22"/>
        </w:rPr>
      </w:pPr>
      <w:hyperlink w:anchor="_Toc158286385" w:history="1">
        <w:r w:rsidR="00AD6531" w:rsidRPr="00EA14E3">
          <w:rPr>
            <w:rStyle w:val="Hyperlink"/>
            <w:noProof/>
          </w:rPr>
          <w:t>C.</w:t>
        </w:r>
        <w:r w:rsidR="00AD6531">
          <w:rPr>
            <w:rFonts w:asciiTheme="minorHAnsi" w:eastAsiaTheme="minorEastAsia" w:hAnsiTheme="minorHAnsi" w:cstheme="minorBidi"/>
            <w:smallCaps w:val="0"/>
            <w:noProof/>
            <w:sz w:val="22"/>
            <w:szCs w:val="22"/>
          </w:rPr>
          <w:tab/>
        </w:r>
        <w:r w:rsidR="00AD6531" w:rsidRPr="00EA14E3">
          <w:rPr>
            <w:rStyle w:val="Hyperlink"/>
            <w:noProof/>
          </w:rPr>
          <w:t>EVALUATION PROCESS</w:t>
        </w:r>
        <w:r w:rsidR="00AD6531">
          <w:rPr>
            <w:noProof/>
            <w:webHidden/>
          </w:rPr>
          <w:tab/>
        </w:r>
        <w:r w:rsidR="00AD6531">
          <w:rPr>
            <w:noProof/>
            <w:webHidden/>
          </w:rPr>
          <w:fldChar w:fldCharType="begin"/>
        </w:r>
        <w:r w:rsidR="00AD6531">
          <w:rPr>
            <w:noProof/>
            <w:webHidden/>
          </w:rPr>
          <w:instrText xml:space="preserve"> PAGEREF _Toc158286385 \h </w:instrText>
        </w:r>
        <w:r w:rsidR="00AD6531">
          <w:rPr>
            <w:noProof/>
            <w:webHidden/>
          </w:rPr>
        </w:r>
        <w:r w:rsidR="00AD6531">
          <w:rPr>
            <w:noProof/>
            <w:webHidden/>
          </w:rPr>
          <w:fldChar w:fldCharType="separate"/>
        </w:r>
        <w:r w:rsidR="00AD6531">
          <w:rPr>
            <w:noProof/>
            <w:webHidden/>
          </w:rPr>
          <w:t>46</w:t>
        </w:r>
        <w:r w:rsidR="00AD6531">
          <w:rPr>
            <w:noProof/>
            <w:webHidden/>
          </w:rPr>
          <w:fldChar w:fldCharType="end"/>
        </w:r>
      </w:hyperlink>
    </w:p>
    <w:p w14:paraId="73E27449" w14:textId="696EA5DD" w:rsidR="00AD6531" w:rsidRDefault="009624FB">
      <w:pPr>
        <w:pStyle w:val="TOC1"/>
        <w:rPr>
          <w:rFonts w:asciiTheme="minorHAnsi" w:eastAsiaTheme="minorEastAsia" w:hAnsiTheme="minorHAnsi" w:cstheme="minorBidi"/>
          <w:b w:val="0"/>
          <w:bCs w:val="0"/>
          <w:caps w:val="0"/>
          <w:noProof/>
          <w:sz w:val="22"/>
          <w:szCs w:val="22"/>
        </w:rPr>
      </w:pPr>
      <w:hyperlink w:anchor="_Toc158286386" w:history="1">
        <w:r w:rsidR="00AD6531" w:rsidRPr="00EA14E3">
          <w:rPr>
            <w:rStyle w:val="Hyperlink"/>
            <w:noProof/>
          </w:rPr>
          <w:t>APPENDIX A – ACKNOWLEDGEMENT OF RECEIPT FORM</w:t>
        </w:r>
        <w:r w:rsidR="00AD6531">
          <w:rPr>
            <w:noProof/>
            <w:webHidden/>
          </w:rPr>
          <w:tab/>
        </w:r>
        <w:r w:rsidR="00AD6531">
          <w:rPr>
            <w:noProof/>
            <w:webHidden/>
          </w:rPr>
          <w:fldChar w:fldCharType="begin"/>
        </w:r>
        <w:r w:rsidR="00AD6531">
          <w:rPr>
            <w:noProof/>
            <w:webHidden/>
          </w:rPr>
          <w:instrText xml:space="preserve"> PAGEREF _Toc158286386 \h </w:instrText>
        </w:r>
        <w:r w:rsidR="00AD6531">
          <w:rPr>
            <w:noProof/>
            <w:webHidden/>
          </w:rPr>
        </w:r>
        <w:r w:rsidR="00AD6531">
          <w:rPr>
            <w:noProof/>
            <w:webHidden/>
          </w:rPr>
          <w:fldChar w:fldCharType="separate"/>
        </w:r>
        <w:r w:rsidR="00AD6531">
          <w:rPr>
            <w:noProof/>
            <w:webHidden/>
          </w:rPr>
          <w:t>47</w:t>
        </w:r>
        <w:r w:rsidR="00AD6531">
          <w:rPr>
            <w:noProof/>
            <w:webHidden/>
          </w:rPr>
          <w:fldChar w:fldCharType="end"/>
        </w:r>
      </w:hyperlink>
    </w:p>
    <w:p w14:paraId="51941578" w14:textId="6A42A870" w:rsidR="00AD6531" w:rsidRDefault="009624FB">
      <w:pPr>
        <w:pStyle w:val="TOC1"/>
        <w:rPr>
          <w:rFonts w:asciiTheme="minorHAnsi" w:eastAsiaTheme="minorEastAsia" w:hAnsiTheme="minorHAnsi" w:cstheme="minorBidi"/>
          <w:b w:val="0"/>
          <w:bCs w:val="0"/>
          <w:caps w:val="0"/>
          <w:noProof/>
          <w:sz w:val="22"/>
          <w:szCs w:val="22"/>
        </w:rPr>
      </w:pPr>
      <w:hyperlink w:anchor="_Toc158286387" w:history="1">
        <w:r w:rsidR="00AD6531" w:rsidRPr="00EA14E3">
          <w:rPr>
            <w:rStyle w:val="Hyperlink"/>
            <w:noProof/>
          </w:rPr>
          <w:t>APPENDIX B – CAMPAIGN CONTRIBUTION DISCLOSURE FORM</w:t>
        </w:r>
        <w:r w:rsidR="00AD6531">
          <w:rPr>
            <w:noProof/>
            <w:webHidden/>
          </w:rPr>
          <w:tab/>
        </w:r>
        <w:r w:rsidR="00AD6531">
          <w:rPr>
            <w:noProof/>
            <w:webHidden/>
          </w:rPr>
          <w:fldChar w:fldCharType="begin"/>
        </w:r>
        <w:r w:rsidR="00AD6531">
          <w:rPr>
            <w:noProof/>
            <w:webHidden/>
          </w:rPr>
          <w:instrText xml:space="preserve"> PAGEREF _Toc158286387 \h </w:instrText>
        </w:r>
        <w:r w:rsidR="00AD6531">
          <w:rPr>
            <w:noProof/>
            <w:webHidden/>
          </w:rPr>
        </w:r>
        <w:r w:rsidR="00AD6531">
          <w:rPr>
            <w:noProof/>
            <w:webHidden/>
          </w:rPr>
          <w:fldChar w:fldCharType="separate"/>
        </w:r>
        <w:r w:rsidR="00AD6531">
          <w:rPr>
            <w:noProof/>
            <w:webHidden/>
          </w:rPr>
          <w:t>49</w:t>
        </w:r>
        <w:r w:rsidR="00AD6531">
          <w:rPr>
            <w:noProof/>
            <w:webHidden/>
          </w:rPr>
          <w:fldChar w:fldCharType="end"/>
        </w:r>
      </w:hyperlink>
    </w:p>
    <w:p w14:paraId="39088DA9" w14:textId="7B731976" w:rsidR="00AD6531" w:rsidRDefault="009624FB">
      <w:pPr>
        <w:pStyle w:val="TOC1"/>
        <w:rPr>
          <w:rFonts w:asciiTheme="minorHAnsi" w:eastAsiaTheme="minorEastAsia" w:hAnsiTheme="minorHAnsi" w:cstheme="minorBidi"/>
          <w:b w:val="0"/>
          <w:bCs w:val="0"/>
          <w:caps w:val="0"/>
          <w:noProof/>
          <w:sz w:val="22"/>
          <w:szCs w:val="22"/>
        </w:rPr>
      </w:pPr>
      <w:hyperlink w:anchor="_Toc158286388" w:history="1">
        <w:r w:rsidR="00AD6531" w:rsidRPr="00EA14E3">
          <w:rPr>
            <w:rStyle w:val="Hyperlink"/>
            <w:noProof/>
          </w:rPr>
          <w:t>APPENDIX C – SAMPLE CONTRACT</w:t>
        </w:r>
        <w:r w:rsidR="00AD6531">
          <w:rPr>
            <w:noProof/>
            <w:webHidden/>
          </w:rPr>
          <w:tab/>
        </w:r>
        <w:r w:rsidR="00AD6531">
          <w:rPr>
            <w:noProof/>
            <w:webHidden/>
          </w:rPr>
          <w:fldChar w:fldCharType="begin"/>
        </w:r>
        <w:r w:rsidR="00AD6531">
          <w:rPr>
            <w:noProof/>
            <w:webHidden/>
          </w:rPr>
          <w:instrText xml:space="preserve"> PAGEREF _Toc158286388 \h </w:instrText>
        </w:r>
        <w:r w:rsidR="00AD6531">
          <w:rPr>
            <w:noProof/>
            <w:webHidden/>
          </w:rPr>
        </w:r>
        <w:r w:rsidR="00AD6531">
          <w:rPr>
            <w:noProof/>
            <w:webHidden/>
          </w:rPr>
          <w:fldChar w:fldCharType="separate"/>
        </w:r>
        <w:r w:rsidR="00AD6531">
          <w:rPr>
            <w:noProof/>
            <w:webHidden/>
          </w:rPr>
          <w:t>52</w:t>
        </w:r>
        <w:r w:rsidR="00AD6531">
          <w:rPr>
            <w:noProof/>
            <w:webHidden/>
          </w:rPr>
          <w:fldChar w:fldCharType="end"/>
        </w:r>
      </w:hyperlink>
    </w:p>
    <w:p w14:paraId="182F69E8" w14:textId="42DF7DEE" w:rsidR="00AD6531" w:rsidRDefault="009624FB">
      <w:pPr>
        <w:pStyle w:val="TOC1"/>
        <w:rPr>
          <w:rFonts w:asciiTheme="minorHAnsi" w:eastAsiaTheme="minorEastAsia" w:hAnsiTheme="minorHAnsi" w:cstheme="minorBidi"/>
          <w:b w:val="0"/>
          <w:bCs w:val="0"/>
          <w:caps w:val="0"/>
          <w:noProof/>
          <w:sz w:val="22"/>
          <w:szCs w:val="22"/>
        </w:rPr>
      </w:pPr>
      <w:hyperlink w:anchor="_Toc158286389" w:history="1">
        <w:r w:rsidR="00AD6531" w:rsidRPr="00EA14E3">
          <w:rPr>
            <w:rStyle w:val="Hyperlink"/>
            <w:noProof/>
          </w:rPr>
          <w:t>APPENDIX D – COST RESPONSE FORM</w:t>
        </w:r>
        <w:r w:rsidR="00AD6531">
          <w:rPr>
            <w:noProof/>
            <w:webHidden/>
          </w:rPr>
          <w:tab/>
        </w:r>
        <w:r w:rsidR="00AD6531">
          <w:rPr>
            <w:noProof/>
            <w:webHidden/>
          </w:rPr>
          <w:fldChar w:fldCharType="begin"/>
        </w:r>
        <w:r w:rsidR="00AD6531">
          <w:rPr>
            <w:noProof/>
            <w:webHidden/>
          </w:rPr>
          <w:instrText xml:space="preserve"> PAGEREF _Toc158286389 \h </w:instrText>
        </w:r>
        <w:r w:rsidR="00AD6531">
          <w:rPr>
            <w:noProof/>
            <w:webHidden/>
          </w:rPr>
        </w:r>
        <w:r w:rsidR="00AD6531">
          <w:rPr>
            <w:noProof/>
            <w:webHidden/>
          </w:rPr>
          <w:fldChar w:fldCharType="separate"/>
        </w:r>
        <w:r w:rsidR="00AD6531">
          <w:rPr>
            <w:noProof/>
            <w:webHidden/>
          </w:rPr>
          <w:t>74</w:t>
        </w:r>
        <w:r w:rsidR="00AD6531">
          <w:rPr>
            <w:noProof/>
            <w:webHidden/>
          </w:rPr>
          <w:fldChar w:fldCharType="end"/>
        </w:r>
      </w:hyperlink>
    </w:p>
    <w:p w14:paraId="6DFEB721" w14:textId="38ACE472" w:rsidR="00AD6531" w:rsidRDefault="009624FB">
      <w:pPr>
        <w:pStyle w:val="TOC1"/>
        <w:rPr>
          <w:rFonts w:asciiTheme="minorHAnsi" w:eastAsiaTheme="minorEastAsia" w:hAnsiTheme="minorHAnsi" w:cstheme="minorBidi"/>
          <w:b w:val="0"/>
          <w:bCs w:val="0"/>
          <w:caps w:val="0"/>
          <w:noProof/>
          <w:sz w:val="22"/>
          <w:szCs w:val="22"/>
        </w:rPr>
      </w:pPr>
      <w:hyperlink w:anchor="_Toc158286390" w:history="1">
        <w:r w:rsidR="00AD6531" w:rsidRPr="00EA14E3">
          <w:rPr>
            <w:rStyle w:val="Hyperlink"/>
            <w:noProof/>
          </w:rPr>
          <w:t>APPENDIX E – LETTER OF TRANSMITTAL FORM</w:t>
        </w:r>
        <w:r w:rsidR="00AD6531">
          <w:rPr>
            <w:noProof/>
            <w:webHidden/>
          </w:rPr>
          <w:tab/>
        </w:r>
        <w:r w:rsidR="00AD6531">
          <w:rPr>
            <w:noProof/>
            <w:webHidden/>
          </w:rPr>
          <w:fldChar w:fldCharType="begin"/>
        </w:r>
        <w:r w:rsidR="00AD6531">
          <w:rPr>
            <w:noProof/>
            <w:webHidden/>
          </w:rPr>
          <w:instrText xml:space="preserve"> PAGEREF _Toc158286390 \h </w:instrText>
        </w:r>
        <w:r w:rsidR="00AD6531">
          <w:rPr>
            <w:noProof/>
            <w:webHidden/>
          </w:rPr>
        </w:r>
        <w:r w:rsidR="00AD6531">
          <w:rPr>
            <w:noProof/>
            <w:webHidden/>
          </w:rPr>
          <w:fldChar w:fldCharType="separate"/>
        </w:r>
        <w:r w:rsidR="00AD6531">
          <w:rPr>
            <w:noProof/>
            <w:webHidden/>
          </w:rPr>
          <w:t>76</w:t>
        </w:r>
        <w:r w:rsidR="00AD6531">
          <w:rPr>
            <w:noProof/>
            <w:webHidden/>
          </w:rPr>
          <w:fldChar w:fldCharType="end"/>
        </w:r>
      </w:hyperlink>
    </w:p>
    <w:p w14:paraId="5FC462A0" w14:textId="497463A0" w:rsidR="00AD6531" w:rsidRDefault="009624FB">
      <w:pPr>
        <w:pStyle w:val="TOC1"/>
        <w:rPr>
          <w:rFonts w:asciiTheme="minorHAnsi" w:eastAsiaTheme="minorEastAsia" w:hAnsiTheme="minorHAnsi" w:cstheme="minorBidi"/>
          <w:b w:val="0"/>
          <w:bCs w:val="0"/>
          <w:caps w:val="0"/>
          <w:noProof/>
          <w:sz w:val="22"/>
          <w:szCs w:val="22"/>
        </w:rPr>
      </w:pPr>
      <w:hyperlink w:anchor="_Toc158286391" w:history="1">
        <w:r w:rsidR="00AD6531" w:rsidRPr="00EA14E3">
          <w:rPr>
            <w:rStyle w:val="Hyperlink"/>
            <w:noProof/>
          </w:rPr>
          <w:t>APPENDIX F – ORGANIZATIONAL REFERENCE QUESTIONNAIRE</w:t>
        </w:r>
        <w:r w:rsidR="00AD6531">
          <w:rPr>
            <w:noProof/>
            <w:webHidden/>
          </w:rPr>
          <w:tab/>
        </w:r>
        <w:r w:rsidR="00AD6531">
          <w:rPr>
            <w:noProof/>
            <w:webHidden/>
          </w:rPr>
          <w:fldChar w:fldCharType="begin"/>
        </w:r>
        <w:r w:rsidR="00AD6531">
          <w:rPr>
            <w:noProof/>
            <w:webHidden/>
          </w:rPr>
          <w:instrText xml:space="preserve"> PAGEREF _Toc158286391 \h </w:instrText>
        </w:r>
        <w:r w:rsidR="00AD6531">
          <w:rPr>
            <w:noProof/>
            <w:webHidden/>
          </w:rPr>
        </w:r>
        <w:r w:rsidR="00AD6531">
          <w:rPr>
            <w:noProof/>
            <w:webHidden/>
          </w:rPr>
          <w:fldChar w:fldCharType="separate"/>
        </w:r>
        <w:r w:rsidR="00AD6531">
          <w:rPr>
            <w:noProof/>
            <w:webHidden/>
          </w:rPr>
          <w:t>78</w:t>
        </w:r>
        <w:r w:rsidR="00AD6531">
          <w:rPr>
            <w:noProof/>
            <w:webHidden/>
          </w:rPr>
          <w:fldChar w:fldCharType="end"/>
        </w:r>
      </w:hyperlink>
    </w:p>
    <w:p w14:paraId="0C0874DC" w14:textId="372756E4" w:rsidR="00AD6531" w:rsidRDefault="009624FB">
      <w:pPr>
        <w:pStyle w:val="TOC1"/>
        <w:rPr>
          <w:rFonts w:asciiTheme="minorHAnsi" w:eastAsiaTheme="minorEastAsia" w:hAnsiTheme="minorHAnsi" w:cstheme="minorBidi"/>
          <w:b w:val="0"/>
          <w:bCs w:val="0"/>
          <w:caps w:val="0"/>
          <w:noProof/>
          <w:sz w:val="22"/>
          <w:szCs w:val="22"/>
        </w:rPr>
      </w:pPr>
      <w:hyperlink w:anchor="_Toc158286392" w:history="1">
        <w:r w:rsidR="00AD6531" w:rsidRPr="00EA14E3">
          <w:rPr>
            <w:rStyle w:val="Hyperlink"/>
            <w:noProof/>
          </w:rPr>
          <w:t>APPENDIX G – SUSPENSION AND DEBARMENT REQUIREMENT</w:t>
        </w:r>
        <w:r w:rsidR="00AD6531">
          <w:rPr>
            <w:noProof/>
            <w:webHidden/>
          </w:rPr>
          <w:tab/>
        </w:r>
        <w:r w:rsidR="00AD6531">
          <w:rPr>
            <w:noProof/>
            <w:webHidden/>
          </w:rPr>
          <w:fldChar w:fldCharType="begin"/>
        </w:r>
        <w:r w:rsidR="00AD6531">
          <w:rPr>
            <w:noProof/>
            <w:webHidden/>
          </w:rPr>
          <w:instrText xml:space="preserve"> PAGEREF _Toc158286392 \h </w:instrText>
        </w:r>
        <w:r w:rsidR="00AD6531">
          <w:rPr>
            <w:noProof/>
            <w:webHidden/>
          </w:rPr>
        </w:r>
        <w:r w:rsidR="00AD6531">
          <w:rPr>
            <w:noProof/>
            <w:webHidden/>
          </w:rPr>
          <w:fldChar w:fldCharType="separate"/>
        </w:r>
        <w:r w:rsidR="00AD6531">
          <w:rPr>
            <w:noProof/>
            <w:webHidden/>
          </w:rPr>
          <w:t>82</w:t>
        </w:r>
        <w:r w:rsidR="00AD6531">
          <w:rPr>
            <w:noProof/>
            <w:webHidden/>
          </w:rPr>
          <w:fldChar w:fldCharType="end"/>
        </w:r>
      </w:hyperlink>
    </w:p>
    <w:p w14:paraId="2BA5129B" w14:textId="1FF16B93" w:rsidR="00AA0F31" w:rsidRPr="00875D66" w:rsidRDefault="00AA0F31" w:rsidP="00AA0F31">
      <w:pPr>
        <w:tabs>
          <w:tab w:val="left" w:pos="7470"/>
        </w:tabs>
      </w:pPr>
      <w:r w:rsidRPr="00875D66">
        <w:fldChar w:fldCharType="end"/>
      </w:r>
      <w:r w:rsidRPr="00875D66">
        <w:tab/>
      </w:r>
    </w:p>
    <w:p w14:paraId="76C78BDA" w14:textId="77777777" w:rsidR="00AA0F31" w:rsidRPr="00875D66" w:rsidRDefault="00AA0F31" w:rsidP="00AA0F31"/>
    <w:p w14:paraId="604D2D0E" w14:textId="77777777" w:rsidR="00AA0F31" w:rsidRPr="00875D66" w:rsidRDefault="00AA0F31" w:rsidP="00AA0F31">
      <w:pPr>
        <w:sectPr w:rsidR="00AA0F31" w:rsidRPr="00875D66" w:rsidSect="00C617E9">
          <w:footerReference w:type="even" r:id="rId12"/>
          <w:footerReference w:type="default" r:id="rId13"/>
          <w:footerReference w:type="first" r:id="rId14"/>
          <w:pgSz w:w="12240" w:h="15840"/>
          <w:pgMar w:top="1440" w:right="1440" w:bottom="1440" w:left="1440" w:header="720" w:footer="720" w:gutter="0"/>
          <w:pgNumType w:fmt="lowerRoman" w:start="1"/>
          <w:cols w:space="720"/>
          <w:titlePg/>
          <w:docGrid w:linePitch="360"/>
        </w:sectPr>
      </w:pPr>
    </w:p>
    <w:p w14:paraId="0BC66840" w14:textId="77777777" w:rsidR="00AA0F31" w:rsidRPr="00875D66" w:rsidRDefault="00AA0F31" w:rsidP="00465547">
      <w:pPr>
        <w:pStyle w:val="Heading1"/>
      </w:pPr>
      <w:bookmarkStart w:id="0" w:name="_Toc377565302"/>
      <w:bookmarkStart w:id="1" w:name="_Toc158286316"/>
      <w:r w:rsidRPr="00875D66">
        <w:lastRenderedPageBreak/>
        <w:t>I.  INTRODUCTION</w:t>
      </w:r>
      <w:bookmarkEnd w:id="0"/>
      <w:bookmarkEnd w:id="1"/>
    </w:p>
    <w:p w14:paraId="559A23E2" w14:textId="77777777" w:rsidR="00AA0F31" w:rsidRPr="00875D66" w:rsidRDefault="00AA0F31" w:rsidP="00243E1D">
      <w:pPr>
        <w:pStyle w:val="Heading2"/>
      </w:pPr>
      <w:bookmarkStart w:id="2" w:name="_Toc377565303"/>
      <w:bookmarkStart w:id="3" w:name="_Toc158286317"/>
      <w:r w:rsidRPr="00875D66">
        <w:t>PURPOSE OF THIS REQUEST FOR PROPOSALS</w:t>
      </w:r>
      <w:bookmarkEnd w:id="2"/>
      <w:bookmarkEnd w:id="3"/>
    </w:p>
    <w:p w14:paraId="155F7DA1" w14:textId="5FC89B58" w:rsidR="00AA0F31" w:rsidRDefault="00AA0F31" w:rsidP="00AA0F31">
      <w:pPr>
        <w:ind w:left="720"/>
      </w:pPr>
      <w:r w:rsidRPr="00875D66">
        <w:t xml:space="preserve">The purpose of the Request for Proposal (RFP) is to solicit sealed proposals to establish a contract through competitive negotiations for the procurement of </w:t>
      </w:r>
      <w:r>
        <w:t xml:space="preserve">Random Moment Sampling (RMS) for Medicaid </w:t>
      </w:r>
      <w:r w:rsidR="002B43E7">
        <w:t xml:space="preserve">and </w:t>
      </w:r>
      <w:r w:rsidR="009355AF">
        <w:t>Title</w:t>
      </w:r>
      <w:r w:rsidR="002B43E7">
        <w:t xml:space="preserve"> IV-E </w:t>
      </w:r>
      <w:r>
        <w:t xml:space="preserve">Administrative Claiming. Specifically, the New Mexico Human Services Department (HSD) is seeking an organization to provide these services for HSD and New Mexico State Agencies claiming federal financial participation for Medicaid related activities. Agencies include but are not limited to: Aging &amp; Long-Term Services Department (ALTSD), Children, Youth &amp; Families Department (CYFD), </w:t>
      </w:r>
      <w:r w:rsidR="008C7136">
        <w:t xml:space="preserve">Department of Health (DOH), Early Childhood Education and Care Department (ECECD) and </w:t>
      </w:r>
      <w:r>
        <w:t>University of New Mexico</w:t>
      </w:r>
      <w:r w:rsidR="008C7136">
        <w:t xml:space="preserve"> (UNM)</w:t>
      </w:r>
      <w:r>
        <w:t xml:space="preserve">. </w:t>
      </w:r>
      <w:r w:rsidR="008C7136">
        <w:t xml:space="preserve">Additionally, federal financial participation for Title IV-E Foster Care activities will be calculated for CYFD.  </w:t>
      </w:r>
      <w:r>
        <w:t xml:space="preserve">The purpose of this Request for Proposal (RFP) is to select a qualified offeror that has the experience and expertise to perform the mandatory requirements of the RMS and administrative claiming to support the Medicaid </w:t>
      </w:r>
      <w:r w:rsidR="008C7136">
        <w:t xml:space="preserve">and Title IV-E </w:t>
      </w:r>
      <w:r>
        <w:t>program</w:t>
      </w:r>
      <w:r w:rsidR="008C7136">
        <w:t>s</w:t>
      </w:r>
      <w:r>
        <w:t>.</w:t>
      </w:r>
    </w:p>
    <w:p w14:paraId="0B634BE1" w14:textId="77777777" w:rsidR="00AA0F31" w:rsidRPr="00875D66" w:rsidRDefault="00AA0F31" w:rsidP="00243E1D">
      <w:pPr>
        <w:pStyle w:val="Heading2"/>
      </w:pPr>
      <w:bookmarkStart w:id="4" w:name="_Toc377565304"/>
      <w:bookmarkStart w:id="5" w:name="_Toc158286318"/>
      <w:r w:rsidRPr="00875D66">
        <w:t>BACKGROUND INFORMATION</w:t>
      </w:r>
      <w:bookmarkEnd w:id="4"/>
      <w:bookmarkEnd w:id="5"/>
    </w:p>
    <w:p w14:paraId="7B62A7AA" w14:textId="15866AF2" w:rsidR="00AA0F31" w:rsidRPr="00CE1BB3" w:rsidRDefault="00AA0F31" w:rsidP="00AA0F31">
      <w:pPr>
        <w:ind w:left="720"/>
      </w:pPr>
      <w:r w:rsidRPr="00CE1BB3">
        <w:t xml:space="preserve">This section provides background on </w:t>
      </w:r>
      <w:r w:rsidR="009355AF" w:rsidRPr="00CE1BB3">
        <w:t>HSD</w:t>
      </w:r>
      <w:r w:rsidR="009355AF">
        <w:t xml:space="preserve">, </w:t>
      </w:r>
      <w:r w:rsidR="009355AF" w:rsidRPr="00CE1BB3">
        <w:t>the</w:t>
      </w:r>
      <w:r w:rsidRPr="00CE1BB3">
        <w:t xml:space="preserve"> Medical Assistance Division (MAD) </w:t>
      </w:r>
      <w:r w:rsidR="002B43E7">
        <w:t xml:space="preserve">and CYFD </w:t>
      </w:r>
      <w:r w:rsidRPr="00CE1BB3">
        <w:t>programs that may be helpful to the offeror in preparing a proposal. The information is provided as an overview and is not intended to be a complete and exhaustive description.</w:t>
      </w:r>
    </w:p>
    <w:p w14:paraId="12C7160D" w14:textId="77777777" w:rsidR="00AA0F31" w:rsidRPr="001967E6" w:rsidRDefault="00AA0F31" w:rsidP="00AA0F31">
      <w:pPr>
        <w:ind w:left="720"/>
        <w:rPr>
          <w:b/>
        </w:rPr>
      </w:pPr>
      <w:bookmarkStart w:id="6" w:name="_Toc504556828"/>
      <w:bookmarkStart w:id="7" w:name="_Toc504557004"/>
      <w:r w:rsidRPr="001967E6">
        <w:rPr>
          <w:b/>
        </w:rPr>
        <w:t>HSD Resources and Locations</w:t>
      </w:r>
      <w:bookmarkEnd w:id="6"/>
      <w:bookmarkEnd w:id="7"/>
    </w:p>
    <w:p w14:paraId="7AA5BCC6" w14:textId="19E9B6E8" w:rsidR="00AA0F31" w:rsidRPr="00CE1BB3" w:rsidRDefault="00AA0F31" w:rsidP="00AA0F31">
      <w:pPr>
        <w:ind w:left="720"/>
      </w:pPr>
      <w:r w:rsidRPr="00CE1BB3">
        <w:t xml:space="preserve">HSD has more than 1,800 authorized employees and contracts with community-based providers throughout the state. There are </w:t>
      </w:r>
      <w:r w:rsidR="001E6515">
        <w:t>thirty-five (</w:t>
      </w:r>
      <w:r>
        <w:t>35</w:t>
      </w:r>
      <w:r w:rsidR="001E6515">
        <w:t>)</w:t>
      </w:r>
      <w:r>
        <w:t xml:space="preserve"> </w:t>
      </w:r>
      <w:r w:rsidRPr="00CE1BB3">
        <w:t>HSD, Income Support Division (ISD) field office locations statewide, with an additional three (3) satellite offices</w:t>
      </w:r>
      <w:r>
        <w:t xml:space="preserve"> </w:t>
      </w:r>
      <w:hyperlink r:id="rId15" w:history="1">
        <w:r w:rsidR="00464930">
          <w:rPr>
            <w:rStyle w:val="Hyperlink"/>
          </w:rPr>
          <w:t>https://www.hsd.state.nm.us/lookingforassistance/field_offices_1/</w:t>
        </w:r>
      </w:hyperlink>
      <w:r>
        <w:t xml:space="preserve"> </w:t>
      </w:r>
      <w:r w:rsidRPr="00CE1BB3">
        <w:t xml:space="preserve">There are also eight (8) quality control offices statewide. HSD’s central offices </w:t>
      </w:r>
      <w:proofErr w:type="gramStart"/>
      <w:r w:rsidRPr="00CE1BB3">
        <w:t>are located in</w:t>
      </w:r>
      <w:proofErr w:type="gramEnd"/>
      <w:r w:rsidRPr="00CE1BB3">
        <w:t xml:space="preserve"> </w:t>
      </w:r>
      <w:r>
        <w:t>three (3)</w:t>
      </w:r>
      <w:r w:rsidRPr="00CE1BB3">
        <w:t xml:space="preserve"> Santa Fe buildings: Plaza La Prensa (Behavioral Health Services Division</w:t>
      </w:r>
      <w:r>
        <w:t xml:space="preserve"> and Medical Assistance Division</w:t>
      </w:r>
      <w:r w:rsidRPr="00CE1BB3">
        <w:t>), Rodeo Road Building (</w:t>
      </w:r>
      <w:r>
        <w:t xml:space="preserve">Office of the Secretary, </w:t>
      </w:r>
      <w:r w:rsidRPr="00CE1BB3">
        <w:t>Administrative Services</w:t>
      </w:r>
      <w:r>
        <w:t xml:space="preserve"> Division, Income Support Division, Child Support Division, Office of General Counsel</w:t>
      </w:r>
      <w:r w:rsidRPr="00CE1BB3">
        <w:t xml:space="preserve"> and Office of Inspector General) and Siler Road (Information Technology Division).</w:t>
      </w:r>
    </w:p>
    <w:p w14:paraId="4347DFC8" w14:textId="77777777" w:rsidR="00AA0F31" w:rsidRPr="001967E6" w:rsidRDefault="00AA0F31" w:rsidP="00AA0F31">
      <w:pPr>
        <w:ind w:left="720"/>
        <w:rPr>
          <w:b/>
        </w:rPr>
      </w:pPr>
      <w:bookmarkStart w:id="8" w:name="_Toc504556829"/>
      <w:bookmarkStart w:id="9" w:name="_Toc504557005"/>
      <w:r w:rsidRPr="001967E6">
        <w:rPr>
          <w:b/>
        </w:rPr>
        <w:t>Organization of HSD</w:t>
      </w:r>
      <w:bookmarkEnd w:id="8"/>
      <w:bookmarkEnd w:id="9"/>
    </w:p>
    <w:p w14:paraId="46E87C40" w14:textId="77777777" w:rsidR="00C45A4C" w:rsidRDefault="00AA0F31" w:rsidP="00AA0F31">
      <w:pPr>
        <w:ind w:left="720"/>
      </w:pPr>
      <w:r w:rsidRPr="00CE1BB3">
        <w:t>The State of New Mexico Human Services Department is a cabinet-level Department in the Executive Branch of New Mexico State government. The Agency is headed by a Cabinet Secretary appointed by the Governor and confirmed by the New Mexico State Senate.</w:t>
      </w:r>
      <w:r w:rsidR="008C7136">
        <w:t xml:space="preserve">  </w:t>
      </w:r>
    </w:p>
    <w:p w14:paraId="3760CC34" w14:textId="54606E0E" w:rsidR="00AA0F31" w:rsidRPr="00CE1BB3" w:rsidRDefault="008C7136" w:rsidP="00DB578E">
      <w:pPr>
        <w:ind w:left="720"/>
      </w:pPr>
      <w:r>
        <w:t>Effective July 1, 2024</w:t>
      </w:r>
      <w:r w:rsidR="17A6B80A">
        <w:t>,</w:t>
      </w:r>
      <w:r>
        <w:t xml:space="preserve"> HSD will be</w:t>
      </w:r>
      <w:r w:rsidR="00C45A4C">
        <w:t>come</w:t>
      </w:r>
      <w:r>
        <w:t xml:space="preserve"> the New Mexico Health Care Authority (HCA)</w:t>
      </w:r>
      <w:r w:rsidR="00C45A4C">
        <w:t xml:space="preserve"> as created by 2023 Senate Bill 16 (SB16), as enacted by the Legislature of the State of New Mexico through amended Section 9-8-2 NMSA 1978 (being Laws 1977, Chapter 252, Section 2), and as signed into law by Governor Michelle Lujan Grisham.</w:t>
      </w:r>
      <w:r w:rsidR="0071060A">
        <w:t xml:space="preserve">  The purpose of the Health Care Authority Department Act is to establish a single, unified department to </w:t>
      </w:r>
      <w:r w:rsidR="0071060A">
        <w:lastRenderedPageBreak/>
        <w:t>administer laws and exercise functions relating to health care purchasing, policy, and regulation for the State of New Mexico.</w:t>
      </w:r>
      <w:r>
        <w:t xml:space="preserve"> </w:t>
      </w:r>
      <w:r w:rsidR="00AA0F31">
        <w:t xml:space="preserve"> </w:t>
      </w:r>
      <w:r w:rsidR="00DB578E">
        <w:t xml:space="preserve">The HCA will be a new executive department that has formally and successfully merged HSD, the Employee Benefits Bureau from </w:t>
      </w:r>
      <w:r w:rsidR="00370D91">
        <w:t>the General Services Division (</w:t>
      </w:r>
      <w:r w:rsidR="00DB578E">
        <w:t>GSD</w:t>
      </w:r>
      <w:r w:rsidR="00370D91">
        <w:t>)</w:t>
      </w:r>
      <w:r w:rsidR="00DB578E">
        <w:t>, the Developmental Disabilities Supports Division (DDSD) and Division of Health Improvement (DHI) from DOH.</w:t>
      </w:r>
    </w:p>
    <w:p w14:paraId="2920A626" w14:textId="70465469" w:rsidR="00AA0F31" w:rsidRPr="00CE1BB3" w:rsidRDefault="0071060A" w:rsidP="00AA0F31">
      <w:pPr>
        <w:ind w:left="720"/>
        <w:rPr>
          <w:i/>
        </w:rPr>
      </w:pPr>
      <w:r>
        <w:t>HCA will</w:t>
      </w:r>
      <w:r w:rsidR="00AA0F31" w:rsidRPr="00CE1BB3">
        <w:t xml:space="preserve"> consist of the Office of the Secretary and </w:t>
      </w:r>
      <w:r w:rsidR="00DB578E">
        <w:t>nine</w:t>
      </w:r>
      <w:r w:rsidR="00DB578E" w:rsidRPr="00CE1BB3">
        <w:t xml:space="preserve"> </w:t>
      </w:r>
      <w:r w:rsidR="00AA0F31" w:rsidRPr="00CE1BB3">
        <w:t xml:space="preserve">divisions. </w:t>
      </w:r>
      <w:r w:rsidR="00AA0F31" w:rsidRPr="00CE1BB3">
        <w:rPr>
          <w:i/>
        </w:rPr>
        <w:t>Only those divisions or bureaus within each division that are related to this RFP are described herein.</w:t>
      </w:r>
    </w:p>
    <w:p w14:paraId="6492C5F0" w14:textId="6F8E0C63" w:rsidR="00AA0F31" w:rsidRPr="00CE1BB3" w:rsidRDefault="00AA0F31" w:rsidP="00AA0F31">
      <w:pPr>
        <w:ind w:left="720"/>
      </w:pPr>
      <w:r w:rsidRPr="00CE1BB3">
        <w:rPr>
          <w:b/>
        </w:rPr>
        <w:t xml:space="preserve">Office of the Secretary (OOS). </w:t>
      </w:r>
      <w:r w:rsidRPr="00CE1BB3">
        <w:t xml:space="preserve">The Office of the Secretary consists of the Secretary of </w:t>
      </w:r>
      <w:proofErr w:type="gramStart"/>
      <w:r w:rsidR="00F0693B">
        <w:t>Health</w:t>
      </w:r>
      <w:proofErr w:type="gramEnd"/>
      <w:r w:rsidR="00F0693B">
        <w:t xml:space="preserve"> Care Authority</w:t>
      </w:r>
      <w:r w:rsidRPr="00CE1BB3">
        <w:t xml:space="preserve">, the </w:t>
      </w:r>
      <w:r w:rsidR="00464930">
        <w:t>three</w:t>
      </w:r>
      <w:r w:rsidR="00464930" w:rsidRPr="00CE1BB3">
        <w:t xml:space="preserve"> </w:t>
      </w:r>
      <w:r>
        <w:t>(</w:t>
      </w:r>
      <w:r w:rsidR="00464930">
        <w:t>3</w:t>
      </w:r>
      <w:r w:rsidRPr="00CE1BB3">
        <w:t>) Deputy Cabinet Secretaries, the Office of General Counsel, the Office of Human Resources</w:t>
      </w:r>
      <w:r>
        <w:t>, Administrative Services Division</w:t>
      </w:r>
      <w:r w:rsidRPr="00CE1BB3">
        <w:t xml:space="preserve"> and the Office of Inspector General.</w:t>
      </w:r>
    </w:p>
    <w:p w14:paraId="6DC062A0" w14:textId="377E2F78" w:rsidR="00AA0F31" w:rsidRDefault="00AA0F31" w:rsidP="00AA0F31">
      <w:pPr>
        <w:ind w:left="720"/>
      </w:pPr>
      <w:r w:rsidRPr="00CE1BB3">
        <w:t xml:space="preserve">The Secretary provides cabinet-level direction for </w:t>
      </w:r>
      <w:r w:rsidR="00DB578E">
        <w:t>HCA</w:t>
      </w:r>
      <w:r w:rsidRPr="00CE1BB3">
        <w:t xml:space="preserve">. The Office of General Counsel provides legal support for the Agency.  The Office of Inspector General investigates and pursues cases of fraud and </w:t>
      </w:r>
      <w:r>
        <w:t>abuse and conducts financial and program audits</w:t>
      </w:r>
      <w:r w:rsidRPr="00CE1BB3">
        <w:t xml:space="preserve">. The Office of Human Resources serves personnel needs of department employees, handles job recruitments, hiring, reorganizations and career counseling, as well as employee insurance and benefits, handles matters related to department personnel policies, provides coaching to the Agency’s supervisors and managers, works with labor </w:t>
      </w:r>
      <w:proofErr w:type="gramStart"/>
      <w:r w:rsidRPr="00CE1BB3">
        <w:t>relations</w:t>
      </w:r>
      <w:proofErr w:type="gramEnd"/>
      <w:r w:rsidRPr="00CE1BB3">
        <w:t xml:space="preserve"> and delivers and coordinates training programs and staff development.</w:t>
      </w:r>
      <w:r>
        <w:t xml:space="preserve"> </w:t>
      </w:r>
    </w:p>
    <w:p w14:paraId="0894772F" w14:textId="7EEFF205" w:rsidR="00AA0F31" w:rsidRPr="00CE1BB3" w:rsidRDefault="00AA0F31" w:rsidP="00AA0F31">
      <w:pPr>
        <w:ind w:left="720"/>
      </w:pPr>
      <w:r w:rsidRPr="00792FBB">
        <w:rPr>
          <w:b/>
          <w:bCs/>
        </w:rPr>
        <w:t>Admin</w:t>
      </w:r>
      <w:r>
        <w:rPr>
          <w:b/>
          <w:bCs/>
        </w:rPr>
        <w:t>i</w:t>
      </w:r>
      <w:r w:rsidRPr="00792FBB">
        <w:rPr>
          <w:b/>
          <w:bCs/>
        </w:rPr>
        <w:t>strative Services Division</w:t>
      </w:r>
      <w:r w:rsidR="00891495">
        <w:rPr>
          <w:b/>
          <w:bCs/>
        </w:rPr>
        <w:t xml:space="preserve"> (ASD)</w:t>
      </w:r>
      <w:r>
        <w:t xml:space="preserve">. The Administrative Services Division </w:t>
      </w:r>
      <w:r w:rsidRPr="00CE1BB3">
        <w:t xml:space="preserve">provides general administrative support for </w:t>
      </w:r>
      <w:r w:rsidR="002C3FF2">
        <w:t>HCA</w:t>
      </w:r>
      <w:r w:rsidR="002C3FF2" w:rsidRPr="00CE1BB3">
        <w:t xml:space="preserve"> </w:t>
      </w:r>
      <w:r w:rsidRPr="00CE1BB3">
        <w:t xml:space="preserve">and </w:t>
      </w:r>
      <w:proofErr w:type="gramStart"/>
      <w:r w:rsidRPr="00CE1BB3">
        <w:t>all</w:t>
      </w:r>
      <w:r>
        <w:t xml:space="preserve"> </w:t>
      </w:r>
      <w:r w:rsidRPr="00CE1BB3">
        <w:t>of</w:t>
      </w:r>
      <w:proofErr w:type="gramEnd"/>
      <w:r w:rsidRPr="00CE1BB3">
        <w:t xml:space="preserve"> its programs, including Medicaid.</w:t>
      </w:r>
    </w:p>
    <w:p w14:paraId="42ACFEA5" w14:textId="7583DB51" w:rsidR="00AA0F31" w:rsidRPr="00CE1BB3" w:rsidRDefault="00AA0F31" w:rsidP="00AA0F31">
      <w:pPr>
        <w:ind w:left="720"/>
      </w:pPr>
      <w:r w:rsidRPr="00CE1BB3">
        <w:rPr>
          <w:b/>
        </w:rPr>
        <w:t xml:space="preserve">Income Support Division (ISD). </w:t>
      </w:r>
      <w:r w:rsidRPr="00CE1BB3">
        <w:t xml:space="preserve">The Income Support Division is the primary source for eligibility determination for all </w:t>
      </w:r>
      <w:r w:rsidR="002C3FF2">
        <w:t>HCA</w:t>
      </w:r>
      <w:r w:rsidR="002C3FF2" w:rsidRPr="00CE1BB3">
        <w:t xml:space="preserve"> </w:t>
      </w:r>
      <w:r w:rsidRPr="00CE1BB3">
        <w:t xml:space="preserve">programs, including Medicaid.  The Division’s field staff of close to 1,000 employees, supervisors and county directors is administered through four district operations offices under the direction of two Deputy Directors.  Field staff </w:t>
      </w:r>
      <w:r w:rsidR="001E6515">
        <w:t>are</w:t>
      </w:r>
      <w:r w:rsidRPr="00CE1BB3">
        <w:t xml:space="preserve"> responsible for interviewing applicants/recipients, determining eligibility, and issuing benefits for the food stamp, cash assistance, </w:t>
      </w:r>
      <w:proofErr w:type="gramStart"/>
      <w:r w:rsidRPr="00CE1BB3">
        <w:t>Medicaid</w:t>
      </w:r>
      <w:proofErr w:type="gramEnd"/>
      <w:r w:rsidRPr="00CE1BB3">
        <w:t xml:space="preserve"> and other assistance programs.</w:t>
      </w:r>
    </w:p>
    <w:p w14:paraId="01B1DF1B" w14:textId="3A5FCE4F" w:rsidR="00AA0F31" w:rsidRPr="00CE1BB3" w:rsidRDefault="00AA0F31" w:rsidP="00AA0F31">
      <w:pPr>
        <w:ind w:left="720"/>
      </w:pPr>
      <w:r w:rsidRPr="00CE1BB3">
        <w:rPr>
          <w:b/>
        </w:rPr>
        <w:t xml:space="preserve">Medical Assistance Division (MAD). </w:t>
      </w:r>
      <w:r w:rsidRPr="00CE1BB3">
        <w:t>The Medical Assistance Division manages and administers the federal Medicaid program and authorized waivers including the Centennial</w:t>
      </w:r>
      <w:r w:rsidR="0026243F">
        <w:t>/Turquoise</w:t>
      </w:r>
      <w:r w:rsidRPr="00CE1BB3">
        <w:t xml:space="preserve"> Care program.  Medicaid is authorized under Title XIX of the Social Security Act.  Federal contribution levels differ by program and vary based on relative ranking of the state in per capita income.</w:t>
      </w:r>
    </w:p>
    <w:p w14:paraId="1FC8B626" w14:textId="77777777" w:rsidR="00AA0F31" w:rsidRPr="00B908F3" w:rsidRDefault="00AA0F31" w:rsidP="00AA0F31">
      <w:pPr>
        <w:ind w:left="720"/>
        <w:rPr>
          <w:b/>
        </w:rPr>
      </w:pPr>
      <w:bookmarkStart w:id="10" w:name="_Toc504556830"/>
      <w:bookmarkStart w:id="11" w:name="_Toc504557006"/>
      <w:r w:rsidRPr="00B908F3">
        <w:rPr>
          <w:b/>
        </w:rPr>
        <w:t>Program Overview Background and History</w:t>
      </w:r>
      <w:bookmarkEnd w:id="10"/>
      <w:bookmarkEnd w:id="11"/>
      <w:r w:rsidRPr="00B908F3">
        <w:rPr>
          <w:b/>
        </w:rPr>
        <w:t xml:space="preserve"> </w:t>
      </w:r>
    </w:p>
    <w:p w14:paraId="72009124" w14:textId="68C70832" w:rsidR="00AA0F31" w:rsidRPr="00CE1BB3" w:rsidRDefault="00AA0F31" w:rsidP="00AA0F31">
      <w:pPr>
        <w:ind w:left="720"/>
      </w:pPr>
      <w:r w:rsidRPr="43BCB8FC">
        <w:rPr>
          <w:b/>
          <w:bCs/>
        </w:rPr>
        <w:t>Covered Services</w:t>
      </w:r>
      <w:r>
        <w:t xml:space="preserve">.  Medicaid program regulations allow reimbursement for a broad array of health services and providers. Mandated services include, but are not limited to: general acute inpatient hospital care; outpatient hospital services; physician services provided in a variety of settings; nurse midwives; nursing facility services for certain individuals; home health care; rural health clinic services including services in Federally Qualified Health Centers; laboratory and radiology; nurse practitioner services; and medically necessary Early and Periodic Screening, Diagnostic, and Treatment (EPSDT) services. Optional </w:t>
      </w:r>
      <w:r>
        <w:lastRenderedPageBreak/>
        <w:t xml:space="preserve">services provided in New Mexico </w:t>
      </w:r>
      <w:r w:rsidR="00791B2F">
        <w:t>include but</w:t>
      </w:r>
      <w:r>
        <w:t xml:space="preserve"> are not limited </w:t>
      </w:r>
      <w:r w:rsidR="21F5C52D">
        <w:t>to</w:t>
      </w:r>
      <w:r>
        <w:t xml:space="preserve"> prescription drugs; eyeglasses and hearing aids; organ transplants; dental services; physical, occupational and speech therapies; rehabilitative services; Intermediate Care Facilities for Individual with Intellectual Disabilities (ICF/IID); case management; hospice; transportation services; durable medical equipment and supplies and prosthetic devices.</w:t>
      </w:r>
    </w:p>
    <w:p w14:paraId="4834C6A0" w14:textId="2C1E5777" w:rsidR="00AA0F31" w:rsidRPr="00CE1BB3" w:rsidRDefault="00AA0F31" w:rsidP="00AA0F31">
      <w:pPr>
        <w:ind w:left="720"/>
      </w:pPr>
      <w:r w:rsidRPr="00CE1BB3">
        <w:rPr>
          <w:b/>
        </w:rPr>
        <w:t>Administration of the Medicaid Program.</w:t>
      </w:r>
      <w:r w:rsidRPr="00CE1BB3">
        <w:t xml:space="preserve">  </w:t>
      </w:r>
      <w:r w:rsidR="002C3FF2">
        <w:t>HCA</w:t>
      </w:r>
      <w:r w:rsidR="002C3FF2" w:rsidRPr="00CE1BB3">
        <w:t xml:space="preserve"> </w:t>
      </w:r>
      <w:r w:rsidRPr="00CE1BB3">
        <w:t>works collaboratively with other state agencies in managing Medicaid</w:t>
      </w:r>
      <w:r>
        <w:t>.</w:t>
      </w:r>
      <w:r w:rsidRPr="00CE1BB3">
        <w:t xml:space="preserve"> Specifically, it works with the Department of Health (DOH</w:t>
      </w:r>
      <w:r>
        <w:t>),</w:t>
      </w:r>
      <w:r w:rsidRPr="00CE1BB3">
        <w:t xml:space="preserve"> Public Education Department (PED)</w:t>
      </w:r>
      <w:r>
        <w:t xml:space="preserve">, Aging &amp; Long-Term Services Department, Children (ALTSD), Children, Youth &amp; Families Department (CYFD), </w:t>
      </w:r>
      <w:r w:rsidR="00DB578E" w:rsidRPr="00DB578E">
        <w:t xml:space="preserve">Early Childhood Education and Care Department (ECECD), </w:t>
      </w:r>
      <w:r>
        <w:t xml:space="preserve">New Mexico Corrections Department (NMCD), and Indian Affairs Department (IAD). </w:t>
      </w:r>
      <w:r w:rsidRPr="00CE1BB3">
        <w:t xml:space="preserve">A program to monitor utilization and detect fraud and abuse is operated by </w:t>
      </w:r>
      <w:r w:rsidR="002C3FF2">
        <w:t>HCA</w:t>
      </w:r>
      <w:r w:rsidR="002C3FF2" w:rsidRPr="00CE1BB3">
        <w:t xml:space="preserve">’s </w:t>
      </w:r>
      <w:r w:rsidRPr="00CE1BB3">
        <w:t>Office of Inspector General</w:t>
      </w:r>
      <w:r>
        <w:t xml:space="preserve"> </w:t>
      </w:r>
      <w:r w:rsidRPr="00CE1BB3">
        <w:t>and the Medicaid Fraud Control Unit of the New Mexico Office of the Attorney General.</w:t>
      </w:r>
    </w:p>
    <w:p w14:paraId="2BB4BDB2" w14:textId="18A61E46" w:rsidR="00AA0F31" w:rsidRDefault="00AA0F31" w:rsidP="00AA0F31">
      <w:pPr>
        <w:ind w:left="720"/>
      </w:pPr>
      <w:r w:rsidRPr="00CE1BB3">
        <w:rPr>
          <w:b/>
        </w:rPr>
        <w:t>Fee-For-Service Populations.</w:t>
      </w:r>
      <w:r w:rsidRPr="00CE1BB3">
        <w:t xml:space="preserve">  Some populations for Medicaid benefits are exempt from receiving services through a</w:t>
      </w:r>
      <w:r>
        <w:t xml:space="preserve"> managed care</w:t>
      </w:r>
      <w:r w:rsidR="000258BB">
        <w:t xml:space="preserve"> organization</w:t>
      </w:r>
      <w:r w:rsidRPr="00CE1BB3">
        <w:t xml:space="preserve">. In those instances, </w:t>
      </w:r>
      <w:r w:rsidR="002C3FF2">
        <w:t>HCA</w:t>
      </w:r>
      <w:r w:rsidR="002C3FF2" w:rsidRPr="00CE1BB3">
        <w:t xml:space="preserve"> </w:t>
      </w:r>
      <w:r w:rsidRPr="00CE1BB3">
        <w:t xml:space="preserve">reimburses the providers directly. Provider reimbursement methodology can be found on </w:t>
      </w:r>
      <w:r w:rsidR="002C3FF2">
        <w:t>HCA</w:t>
      </w:r>
      <w:r w:rsidR="002C3FF2" w:rsidRPr="00CE1BB3">
        <w:t xml:space="preserve">’s </w:t>
      </w:r>
      <w:r w:rsidRPr="00CE1BB3">
        <w:t xml:space="preserve">website under </w:t>
      </w:r>
      <w:r>
        <w:t xml:space="preserve">Fee Schedules </w:t>
      </w:r>
      <w:hyperlink r:id="rId16" w:history="1">
        <w:r w:rsidR="009A2B71">
          <w:rPr>
            <w:rStyle w:val="Hyperlink"/>
          </w:rPr>
          <w:t>https://www.hsd.state.nm.us/providers/fee-schedules/</w:t>
        </w:r>
      </w:hyperlink>
      <w:r w:rsidRPr="00CE1BB3">
        <w:t>. This fee schedule is subject to change.</w:t>
      </w:r>
    </w:p>
    <w:p w14:paraId="4FDE19C6" w14:textId="4F4599F3" w:rsidR="00AA0F31" w:rsidRDefault="00AA0F31" w:rsidP="00AA0F31">
      <w:pPr>
        <w:ind w:left="720"/>
      </w:pPr>
      <w:r>
        <w:rPr>
          <w:b/>
        </w:rPr>
        <w:t xml:space="preserve">Medicaid Administrative Claiming. </w:t>
      </w:r>
      <w:r w:rsidR="002C3FF2">
        <w:rPr>
          <w:bCs/>
        </w:rPr>
        <w:t xml:space="preserve">HCA </w:t>
      </w:r>
      <w:r>
        <w:rPr>
          <w:bCs/>
        </w:rPr>
        <w:t xml:space="preserve">has authority to delegate administrative functions set for in Title XIX of the Social Security Act </w:t>
      </w:r>
      <w:proofErr w:type="gramStart"/>
      <w:r>
        <w:rPr>
          <w:bCs/>
        </w:rPr>
        <w:t>in order to</w:t>
      </w:r>
      <w:proofErr w:type="gramEnd"/>
      <w:r>
        <w:rPr>
          <w:bCs/>
        </w:rPr>
        <w:t xml:space="preserve"> employ methods of administration necessary for the proper and efficient operations of the State Plan. </w:t>
      </w:r>
      <w:r w:rsidR="002C3FF2">
        <w:rPr>
          <w:bCs/>
        </w:rPr>
        <w:t xml:space="preserve">HCA </w:t>
      </w:r>
      <w:r>
        <w:rPr>
          <w:bCs/>
        </w:rPr>
        <w:t xml:space="preserve">has chosen to exercise this right by delegating certain functions to </w:t>
      </w:r>
      <w:r>
        <w:t xml:space="preserve">New Mexico State Agencies including but not limited to: Department of Health (DOH), Aging &amp; Long-Term Services Department (ALTSD), Children, Youth &amp; Families Department (CYFD), </w:t>
      </w:r>
      <w:bookmarkStart w:id="12" w:name="_Hlk151476876"/>
      <w:r w:rsidR="00DB578E">
        <w:t xml:space="preserve">Early Childhood Education and Care Department (ECECD), </w:t>
      </w:r>
      <w:bookmarkEnd w:id="12"/>
      <w:r>
        <w:t>University of New Mexico (UNM), and Developmental Disabilities Council (DDC).</w:t>
      </w:r>
    </w:p>
    <w:p w14:paraId="168F9F0B" w14:textId="317826CD" w:rsidR="00AA0F31" w:rsidRPr="00EB281A" w:rsidRDefault="00AA0F31" w:rsidP="00AA0F31">
      <w:pPr>
        <w:ind w:left="720"/>
      </w:pPr>
      <w:r w:rsidRPr="00F91369">
        <w:rPr>
          <w:b/>
          <w:bCs/>
        </w:rPr>
        <w:t>Medicaid Home and Community-Based Services.</w:t>
      </w:r>
      <w:r>
        <w:rPr>
          <w:b/>
          <w:bCs/>
        </w:rPr>
        <w:t xml:space="preserve"> </w:t>
      </w:r>
      <w:r>
        <w:t xml:space="preserve">Medicaid Home and Community-Based waiver programs are authorized in section 1915 (c) of the Social Security Act. The program permits a state to furnish an array of home and community-based services that assist Medicaid beneficiaries to live in the community and avoid institutionalization. </w:t>
      </w:r>
      <w:r w:rsidR="002C3FF2">
        <w:t xml:space="preserve">HCA </w:t>
      </w:r>
      <w:r>
        <w:t xml:space="preserve">administers three (3) 1915 (c) waiver programs which are operated by the </w:t>
      </w:r>
      <w:r w:rsidR="00DB578E">
        <w:t>Developmental Disabilities Supports Division</w:t>
      </w:r>
      <w:r>
        <w:t xml:space="preserve">.  </w:t>
      </w:r>
    </w:p>
    <w:p w14:paraId="1ED521DE" w14:textId="69755419" w:rsidR="00AA0F31" w:rsidRDefault="00AA0F31" w:rsidP="00AA0F31">
      <w:pPr>
        <w:ind w:left="720"/>
      </w:pPr>
      <w:r w:rsidRPr="00CE1BB3">
        <w:rPr>
          <w:b/>
        </w:rPr>
        <w:t>Medicaid Managed Care.</w:t>
      </w:r>
      <w:r w:rsidRPr="00CE1BB3">
        <w:t xml:space="preserve">  Title XIX (Medicaid) of the Social Security Act</w:t>
      </w:r>
      <w:r>
        <w:t xml:space="preserve"> </w:t>
      </w:r>
      <w:r w:rsidRPr="00CE1BB3">
        <w:t xml:space="preserve">describes the terms under which a state may implement Medicaid managed care. A state must request a waiver of certain SSA provisions before implementation is possible. Waivers must be approved by CMS. </w:t>
      </w:r>
      <w:r w:rsidR="002C3FF2">
        <w:t>HCA</w:t>
      </w:r>
      <w:r w:rsidR="002C3FF2" w:rsidRPr="00CE1BB3">
        <w:t xml:space="preserve"> </w:t>
      </w:r>
      <w:r w:rsidRPr="00CE1BB3">
        <w:t>operates an 1115 waiver called Centennial</w:t>
      </w:r>
      <w:r w:rsidR="0026243F">
        <w:t>/Turquoise</w:t>
      </w:r>
      <w:r w:rsidRPr="00CE1BB3">
        <w:t xml:space="preserve"> Care.</w:t>
      </w:r>
    </w:p>
    <w:p w14:paraId="4D520E6B" w14:textId="3406A824" w:rsidR="00891495" w:rsidRPr="001967E6" w:rsidRDefault="00891495" w:rsidP="00891495">
      <w:pPr>
        <w:ind w:left="720"/>
        <w:rPr>
          <w:b/>
        </w:rPr>
      </w:pPr>
      <w:r>
        <w:rPr>
          <w:b/>
        </w:rPr>
        <w:t>CYFD</w:t>
      </w:r>
      <w:r w:rsidRPr="001967E6">
        <w:rPr>
          <w:b/>
        </w:rPr>
        <w:t xml:space="preserve"> Resources and Locations</w:t>
      </w:r>
    </w:p>
    <w:p w14:paraId="769CB950" w14:textId="7CF8A5D1" w:rsidR="00416154" w:rsidRDefault="00896F65" w:rsidP="00416154">
      <w:pPr>
        <w:ind w:left="720"/>
        <w:rPr>
          <w:rStyle w:val="cf01"/>
          <w:rFonts w:ascii="Times New Roman" w:hAnsi="Times New Roman" w:cs="Times New Roman"/>
          <w:sz w:val="24"/>
          <w:szCs w:val="24"/>
        </w:rPr>
      </w:pPr>
      <w:r>
        <w:t>CYFD</w:t>
      </w:r>
      <w:r w:rsidR="00891495">
        <w:t xml:space="preserve"> has more than </w:t>
      </w:r>
      <w:r w:rsidRPr="00614F5B">
        <w:t>2,20</w:t>
      </w:r>
      <w:r w:rsidR="00891495" w:rsidRPr="00614F5B">
        <w:t>0 authorized</w:t>
      </w:r>
      <w:r w:rsidR="00891495">
        <w:t xml:space="preserve"> employees. There are </w:t>
      </w:r>
      <w:r w:rsidR="00416154">
        <w:t>thirty (</w:t>
      </w:r>
      <w:r w:rsidR="00891495">
        <w:t>3</w:t>
      </w:r>
      <w:r w:rsidR="00416154">
        <w:t>0)</w:t>
      </w:r>
      <w:r w:rsidR="00891495">
        <w:t xml:space="preserve"> </w:t>
      </w:r>
      <w:r w:rsidR="00416154" w:rsidRPr="00405770">
        <w:rPr>
          <w:rStyle w:val="cf01"/>
          <w:rFonts w:ascii="Times New Roman" w:hAnsi="Times New Roman" w:cs="Times New Roman"/>
          <w:sz w:val="24"/>
          <w:szCs w:val="24"/>
        </w:rPr>
        <w:t>Protective Services field offices statewide</w:t>
      </w:r>
      <w:r w:rsidR="00416154">
        <w:rPr>
          <w:rStyle w:val="cf01"/>
          <w:rFonts w:ascii="Times New Roman" w:hAnsi="Times New Roman" w:cs="Times New Roman"/>
          <w:sz w:val="24"/>
          <w:szCs w:val="24"/>
        </w:rPr>
        <w:t xml:space="preserve"> and a 24-hour, seven day a week hotline to report child abuse and neglect, 1-855-333 SAFE (7233) or #SAFE from a cell phone.  J</w:t>
      </w:r>
      <w:r w:rsidR="00416154" w:rsidRPr="00405770">
        <w:rPr>
          <w:rStyle w:val="cf01"/>
          <w:rFonts w:ascii="Times New Roman" w:hAnsi="Times New Roman" w:cs="Times New Roman"/>
          <w:sz w:val="24"/>
          <w:szCs w:val="24"/>
        </w:rPr>
        <w:t xml:space="preserve">uvenile Justice Services </w:t>
      </w:r>
      <w:r w:rsidR="00416154">
        <w:rPr>
          <w:rStyle w:val="cf01"/>
          <w:rFonts w:ascii="Times New Roman" w:hAnsi="Times New Roman" w:cs="Times New Roman"/>
          <w:sz w:val="24"/>
          <w:szCs w:val="24"/>
        </w:rPr>
        <w:lastRenderedPageBreak/>
        <w:t>operates</w:t>
      </w:r>
      <w:r w:rsidR="00416154" w:rsidRPr="00405770">
        <w:rPr>
          <w:rStyle w:val="cf01"/>
          <w:rFonts w:ascii="Times New Roman" w:hAnsi="Times New Roman" w:cs="Times New Roman"/>
          <w:sz w:val="24"/>
          <w:szCs w:val="24"/>
        </w:rPr>
        <w:t xml:space="preserve"> three</w:t>
      </w:r>
      <w:r w:rsidR="00416154">
        <w:rPr>
          <w:rStyle w:val="cf01"/>
          <w:rFonts w:ascii="Times New Roman" w:hAnsi="Times New Roman" w:cs="Times New Roman"/>
          <w:sz w:val="24"/>
          <w:szCs w:val="24"/>
        </w:rPr>
        <w:t xml:space="preserve"> (3)</w:t>
      </w:r>
      <w:r w:rsidR="00416154" w:rsidRPr="00405770">
        <w:rPr>
          <w:rStyle w:val="cf01"/>
          <w:rFonts w:ascii="Times New Roman" w:hAnsi="Times New Roman" w:cs="Times New Roman"/>
          <w:sz w:val="24"/>
          <w:szCs w:val="24"/>
        </w:rPr>
        <w:t xml:space="preserve"> reintegration centers, four</w:t>
      </w:r>
      <w:r w:rsidR="00416154">
        <w:rPr>
          <w:rStyle w:val="cf01"/>
          <w:rFonts w:ascii="Times New Roman" w:hAnsi="Times New Roman" w:cs="Times New Roman"/>
          <w:sz w:val="24"/>
          <w:szCs w:val="24"/>
        </w:rPr>
        <w:t xml:space="preserve"> (4)</w:t>
      </w:r>
      <w:r w:rsidR="00416154" w:rsidRPr="00405770">
        <w:rPr>
          <w:rStyle w:val="cf01"/>
          <w:rFonts w:ascii="Times New Roman" w:hAnsi="Times New Roman" w:cs="Times New Roman"/>
          <w:sz w:val="24"/>
          <w:szCs w:val="24"/>
        </w:rPr>
        <w:t xml:space="preserve"> secure facilities, and </w:t>
      </w:r>
      <w:r w:rsidR="00416154">
        <w:rPr>
          <w:rStyle w:val="cf01"/>
          <w:rFonts w:ascii="Times New Roman" w:hAnsi="Times New Roman" w:cs="Times New Roman"/>
          <w:sz w:val="24"/>
          <w:szCs w:val="24"/>
        </w:rPr>
        <w:t>twenty-six (</w:t>
      </w:r>
      <w:r w:rsidR="00416154" w:rsidRPr="00405770">
        <w:rPr>
          <w:rStyle w:val="cf01"/>
          <w:rFonts w:ascii="Times New Roman" w:hAnsi="Times New Roman" w:cs="Times New Roman"/>
          <w:sz w:val="24"/>
          <w:szCs w:val="24"/>
        </w:rPr>
        <w:t>26</w:t>
      </w:r>
      <w:r w:rsidR="00416154">
        <w:rPr>
          <w:rStyle w:val="cf01"/>
          <w:rFonts w:ascii="Times New Roman" w:hAnsi="Times New Roman" w:cs="Times New Roman"/>
          <w:sz w:val="24"/>
          <w:szCs w:val="24"/>
        </w:rPr>
        <w:t>)</w:t>
      </w:r>
      <w:r w:rsidR="00416154" w:rsidRPr="00405770">
        <w:rPr>
          <w:rStyle w:val="cf01"/>
          <w:rFonts w:ascii="Times New Roman" w:hAnsi="Times New Roman" w:cs="Times New Roman"/>
          <w:sz w:val="24"/>
          <w:szCs w:val="24"/>
        </w:rPr>
        <w:t xml:space="preserve"> Juvenile Probation Offices statewide. CYFD has two</w:t>
      </w:r>
      <w:r w:rsidR="00416154">
        <w:rPr>
          <w:rStyle w:val="cf01"/>
          <w:rFonts w:ascii="Times New Roman" w:hAnsi="Times New Roman" w:cs="Times New Roman"/>
          <w:sz w:val="24"/>
          <w:szCs w:val="24"/>
        </w:rPr>
        <w:t xml:space="preserve"> (2)</w:t>
      </w:r>
      <w:r w:rsidR="00416154" w:rsidRPr="00405770">
        <w:rPr>
          <w:rStyle w:val="cf01"/>
          <w:rFonts w:ascii="Times New Roman" w:hAnsi="Times New Roman" w:cs="Times New Roman"/>
          <w:sz w:val="24"/>
          <w:szCs w:val="24"/>
        </w:rPr>
        <w:t xml:space="preserve"> central office locations, one </w:t>
      </w:r>
      <w:r>
        <w:rPr>
          <w:rStyle w:val="cf01"/>
          <w:rFonts w:ascii="Times New Roman" w:hAnsi="Times New Roman" w:cs="Times New Roman"/>
          <w:sz w:val="24"/>
          <w:szCs w:val="24"/>
        </w:rPr>
        <w:t xml:space="preserve">(1) </w:t>
      </w:r>
      <w:r w:rsidR="00416154" w:rsidRPr="00405770">
        <w:rPr>
          <w:rStyle w:val="cf01"/>
          <w:rFonts w:ascii="Times New Roman" w:hAnsi="Times New Roman" w:cs="Times New Roman"/>
          <w:sz w:val="24"/>
          <w:szCs w:val="24"/>
        </w:rPr>
        <w:t>in Santa Fe (old PERA building</w:t>
      </w:r>
      <w:r>
        <w:rPr>
          <w:rStyle w:val="cf01"/>
          <w:rFonts w:ascii="Times New Roman" w:hAnsi="Times New Roman" w:cs="Times New Roman"/>
          <w:sz w:val="24"/>
          <w:szCs w:val="24"/>
        </w:rPr>
        <w:t xml:space="preserve">) </w:t>
      </w:r>
      <w:r w:rsidR="00416154" w:rsidRPr="00405770">
        <w:rPr>
          <w:rStyle w:val="cf01"/>
          <w:rFonts w:ascii="Times New Roman" w:hAnsi="Times New Roman" w:cs="Times New Roman"/>
          <w:sz w:val="24"/>
          <w:szCs w:val="24"/>
        </w:rPr>
        <w:t xml:space="preserve">and one </w:t>
      </w:r>
      <w:r>
        <w:rPr>
          <w:rStyle w:val="cf01"/>
          <w:rFonts w:ascii="Times New Roman" w:hAnsi="Times New Roman" w:cs="Times New Roman"/>
          <w:sz w:val="24"/>
          <w:szCs w:val="24"/>
        </w:rPr>
        <w:t xml:space="preserve">(1) </w:t>
      </w:r>
      <w:r w:rsidR="00416154" w:rsidRPr="00405770">
        <w:rPr>
          <w:rStyle w:val="cf01"/>
          <w:rFonts w:ascii="Times New Roman" w:hAnsi="Times New Roman" w:cs="Times New Roman"/>
          <w:sz w:val="24"/>
          <w:szCs w:val="24"/>
        </w:rPr>
        <w:t>Albuquerque (Pinetree Location</w:t>
      </w:r>
      <w:r>
        <w:rPr>
          <w:rStyle w:val="cf01"/>
          <w:rFonts w:ascii="Times New Roman" w:hAnsi="Times New Roman" w:cs="Times New Roman"/>
          <w:sz w:val="24"/>
          <w:szCs w:val="24"/>
        </w:rPr>
        <w:t>).  C</w:t>
      </w:r>
      <w:r w:rsidR="00416154">
        <w:rPr>
          <w:rStyle w:val="cf01"/>
          <w:rFonts w:ascii="Times New Roman" w:hAnsi="Times New Roman" w:cs="Times New Roman"/>
          <w:sz w:val="24"/>
          <w:szCs w:val="24"/>
        </w:rPr>
        <w:t xml:space="preserve">ontact information </w:t>
      </w:r>
      <w:r>
        <w:rPr>
          <w:rStyle w:val="cf01"/>
          <w:rFonts w:ascii="Times New Roman" w:hAnsi="Times New Roman" w:cs="Times New Roman"/>
          <w:sz w:val="24"/>
          <w:szCs w:val="24"/>
        </w:rPr>
        <w:t>can</w:t>
      </w:r>
      <w:r w:rsidR="00416154">
        <w:rPr>
          <w:rStyle w:val="cf01"/>
          <w:rFonts w:ascii="Times New Roman" w:hAnsi="Times New Roman" w:cs="Times New Roman"/>
          <w:sz w:val="24"/>
          <w:szCs w:val="24"/>
        </w:rPr>
        <w:t xml:space="preserve"> be found at </w:t>
      </w:r>
      <w:hyperlink r:id="rId17" w:history="1">
        <w:r w:rsidR="00416154" w:rsidRPr="00130535">
          <w:rPr>
            <w:rStyle w:val="Hyperlink"/>
          </w:rPr>
          <w:t>https://www.cyfd.nm.gov/contact-us/</w:t>
        </w:r>
      </w:hyperlink>
      <w:r w:rsidR="00416154">
        <w:rPr>
          <w:rStyle w:val="cf01"/>
          <w:rFonts w:ascii="Times New Roman" w:hAnsi="Times New Roman" w:cs="Times New Roman"/>
          <w:sz w:val="24"/>
          <w:szCs w:val="24"/>
        </w:rPr>
        <w:t>.</w:t>
      </w:r>
    </w:p>
    <w:p w14:paraId="7AB5C71F" w14:textId="57DDE4BB" w:rsidR="00891495" w:rsidRPr="001967E6" w:rsidRDefault="00891495" w:rsidP="00891495">
      <w:pPr>
        <w:ind w:left="720"/>
        <w:rPr>
          <w:b/>
        </w:rPr>
      </w:pPr>
      <w:r w:rsidRPr="001967E6">
        <w:rPr>
          <w:b/>
        </w:rPr>
        <w:t xml:space="preserve">Organization of </w:t>
      </w:r>
      <w:r>
        <w:rPr>
          <w:b/>
        </w:rPr>
        <w:t>CYFD</w:t>
      </w:r>
    </w:p>
    <w:p w14:paraId="2AA4E873" w14:textId="03450DBA" w:rsidR="00891495" w:rsidRDefault="00891495" w:rsidP="00891495">
      <w:pPr>
        <w:ind w:left="720"/>
      </w:pPr>
      <w:r w:rsidRPr="00CE1BB3">
        <w:t xml:space="preserve">The State of New Mexico </w:t>
      </w:r>
      <w:r>
        <w:t>Children, Youth and Families</w:t>
      </w:r>
      <w:r w:rsidRPr="00CE1BB3">
        <w:t xml:space="preserve"> Department is a cabinet-level Department in the Executive Branch of New Mexico State government. The Agency is headed by a Cabinet Secretary appointed by the Governor and confirmed by the New Mexico State Senate.</w:t>
      </w:r>
      <w:r>
        <w:t xml:space="preserve">  </w:t>
      </w:r>
    </w:p>
    <w:p w14:paraId="0B2C4C0D" w14:textId="55D4C40D" w:rsidR="004902F0" w:rsidRDefault="004902F0" w:rsidP="00891495">
      <w:pPr>
        <w:ind w:left="720"/>
      </w:pPr>
      <w:r w:rsidRPr="00905729">
        <w:t xml:space="preserve">CYFD is </w:t>
      </w:r>
      <w:r w:rsidR="009A5BC3">
        <w:t xml:space="preserve">the designated Title IV-E Agency in New Mexico and is charged with ensuring the safety, permanency, and wellbeing of children, </w:t>
      </w:r>
      <w:proofErr w:type="gramStart"/>
      <w:r w:rsidR="009A5BC3">
        <w:t>youth</w:t>
      </w:r>
      <w:proofErr w:type="gramEnd"/>
      <w:r w:rsidR="009A5BC3">
        <w:t xml:space="preserve"> and their </w:t>
      </w:r>
      <w:r w:rsidR="009A5BC3" w:rsidRPr="00AA4D0D">
        <w:t xml:space="preserve">families. </w:t>
      </w:r>
      <w:r w:rsidR="009A5BC3">
        <w:t xml:space="preserve">CYFD provides </w:t>
      </w:r>
      <w:r w:rsidR="009A5BC3" w:rsidRPr="00AA4D0D">
        <w:rPr>
          <w:color w:val="333333"/>
          <w:shd w:val="clear" w:color="auto" w:fill="FFFFFF"/>
        </w:rPr>
        <w:t xml:space="preserve">foster care, adoption, and kinship guardianship </w:t>
      </w:r>
      <w:r w:rsidR="009A5BC3">
        <w:rPr>
          <w:color w:val="333333"/>
          <w:shd w:val="clear" w:color="auto" w:fill="FFFFFF"/>
        </w:rPr>
        <w:t>services and support</w:t>
      </w:r>
      <w:r w:rsidR="009A5BC3" w:rsidRPr="00AA4D0D">
        <w:rPr>
          <w:color w:val="333333"/>
          <w:shd w:val="clear" w:color="auto" w:fill="FFFFFF"/>
        </w:rPr>
        <w:t xml:space="preserve"> to children</w:t>
      </w:r>
      <w:r w:rsidR="009A5BC3">
        <w:rPr>
          <w:color w:val="333333"/>
          <w:shd w:val="clear" w:color="auto" w:fill="FFFFFF"/>
        </w:rPr>
        <w:t xml:space="preserve"> and families involved in New Mexico’s child welfare system.  </w:t>
      </w:r>
      <w:r w:rsidRPr="00905729">
        <w:t xml:space="preserve">CYFD operates the juvenile corrections’ system; and CYFD seeks to prevent abuse, reduce juvenile crime, rehabilitate juvenile </w:t>
      </w:r>
      <w:r w:rsidR="00791B2F" w:rsidRPr="00905729">
        <w:t>offenders,</w:t>
      </w:r>
      <w:r w:rsidRPr="00905729">
        <w:t xml:space="preserve"> and support healthy families. CYFD is the behavioral health authority for all children in New Mexico.</w:t>
      </w:r>
    </w:p>
    <w:p w14:paraId="43A3B72B" w14:textId="7176BE70" w:rsidR="00891495" w:rsidRPr="00CE1BB3" w:rsidRDefault="00891495" w:rsidP="00891495">
      <w:pPr>
        <w:ind w:left="720"/>
        <w:rPr>
          <w:i/>
        </w:rPr>
      </w:pPr>
      <w:r>
        <w:t xml:space="preserve">CYFD </w:t>
      </w:r>
      <w:r w:rsidRPr="00CE1BB3">
        <w:t>consist</w:t>
      </w:r>
      <w:r>
        <w:t>s</w:t>
      </w:r>
      <w:r w:rsidRPr="00CE1BB3">
        <w:t xml:space="preserve"> of the Office of the Secretary and </w:t>
      </w:r>
      <w:r>
        <w:t>five</w:t>
      </w:r>
      <w:r w:rsidRPr="00CE1BB3">
        <w:t xml:space="preserve"> divisions. </w:t>
      </w:r>
      <w:r w:rsidRPr="00CE1BB3">
        <w:rPr>
          <w:i/>
        </w:rPr>
        <w:t>Only those divisions or bureaus within each division that are related to this RFP are described herein.</w:t>
      </w:r>
    </w:p>
    <w:p w14:paraId="0B220F9C" w14:textId="77777777" w:rsidR="009A5BC3" w:rsidRPr="00CE1BB3" w:rsidRDefault="00891495" w:rsidP="009A5BC3">
      <w:pPr>
        <w:ind w:left="720"/>
      </w:pPr>
      <w:r w:rsidRPr="00CE1BB3">
        <w:rPr>
          <w:b/>
        </w:rPr>
        <w:t>Office of the Secretary (O</w:t>
      </w:r>
      <w:r>
        <w:rPr>
          <w:b/>
        </w:rPr>
        <w:t>T</w:t>
      </w:r>
      <w:r w:rsidRPr="00CE1BB3">
        <w:rPr>
          <w:b/>
        </w:rPr>
        <w:t xml:space="preserve">S). </w:t>
      </w:r>
      <w:r w:rsidRPr="00CE1BB3">
        <w:t xml:space="preserve">The Office of the Secretary consists of the Secretary of </w:t>
      </w:r>
      <w:r>
        <w:t>Children Youth and Families</w:t>
      </w:r>
      <w:r w:rsidRPr="00CE1BB3">
        <w:t xml:space="preserve">, </w:t>
      </w:r>
      <w:r w:rsidR="009A5BC3">
        <w:t>three</w:t>
      </w:r>
      <w:r w:rsidRPr="00CE1BB3">
        <w:t xml:space="preserve"> </w:t>
      </w:r>
      <w:r>
        <w:t>(</w:t>
      </w:r>
      <w:r w:rsidR="009A5BC3">
        <w:t>3</w:t>
      </w:r>
      <w:r w:rsidRPr="00CE1BB3">
        <w:t>) Deputy Cabinet Secretaries, the Office of General Counsel, the Office of Inspector General</w:t>
      </w:r>
      <w:r w:rsidR="009A5BC3">
        <w:t>, the Office of Tribal Affairs, and the Office of Performance and Accountability.</w:t>
      </w:r>
    </w:p>
    <w:p w14:paraId="517DE7D0" w14:textId="4842C96F" w:rsidR="00891495" w:rsidRDefault="00891495" w:rsidP="00891495">
      <w:pPr>
        <w:ind w:left="720"/>
      </w:pPr>
      <w:r w:rsidRPr="00CE1BB3">
        <w:t xml:space="preserve">The Secretary provides cabinet-level direction for </w:t>
      </w:r>
      <w:r>
        <w:t>CYFD</w:t>
      </w:r>
      <w:r w:rsidRPr="00CE1BB3">
        <w:t xml:space="preserve">. The Office of General Counsel provides legal support for the Agency.  The Office of Inspector General investigates and pursues cases of fraud and </w:t>
      </w:r>
      <w:r>
        <w:t>abuse and conducts financial and program audits</w:t>
      </w:r>
      <w:r w:rsidRPr="00CE1BB3">
        <w:t xml:space="preserve">. </w:t>
      </w:r>
      <w:r w:rsidR="009A5BC3">
        <w:t xml:space="preserve">The Office of Tribal Affairs acts a liaison between CYFD and New Mexico’s 19 Pueblos, 3 Tribes, and 1 Nation. The Office of Performance and Accountability oversees data and research, compliance with federal regulations and requirements, Title IV-E eligibility program, Medicaid eligibility for children in custody, training, and the agency child welfare database know as FACTS. </w:t>
      </w:r>
      <w:r w:rsidR="009A5BC3" w:rsidRPr="00CE1BB3">
        <w:t xml:space="preserve"> </w:t>
      </w:r>
    </w:p>
    <w:p w14:paraId="6632FFFC" w14:textId="7EFDC7A9" w:rsidR="00891495" w:rsidRDefault="00891495" w:rsidP="00891495">
      <w:pPr>
        <w:ind w:left="720"/>
      </w:pPr>
      <w:r>
        <w:rPr>
          <w:b/>
          <w:bCs/>
        </w:rPr>
        <w:t>Program Support</w:t>
      </w:r>
      <w:r w:rsidRPr="00792FBB">
        <w:rPr>
          <w:b/>
          <w:bCs/>
        </w:rPr>
        <w:t xml:space="preserve"> Division</w:t>
      </w:r>
      <w:r>
        <w:t xml:space="preserve">. The Program Support Division </w:t>
      </w:r>
      <w:r w:rsidRPr="00CE1BB3">
        <w:t>provides general administrative</w:t>
      </w:r>
      <w:r>
        <w:t xml:space="preserve">, </w:t>
      </w:r>
      <w:r w:rsidR="009A5BC3">
        <w:t xml:space="preserve">financial, </w:t>
      </w:r>
      <w:r>
        <w:t>human resources and Information Technology</w:t>
      </w:r>
      <w:r w:rsidRPr="00CE1BB3">
        <w:t xml:space="preserve"> support for </w:t>
      </w:r>
      <w:r>
        <w:t>CYFD</w:t>
      </w:r>
      <w:r w:rsidRPr="00CE1BB3">
        <w:t xml:space="preserve"> and </w:t>
      </w:r>
      <w:proofErr w:type="gramStart"/>
      <w:r w:rsidRPr="00CE1BB3">
        <w:t>all</w:t>
      </w:r>
      <w:r>
        <w:t xml:space="preserve"> </w:t>
      </w:r>
      <w:r w:rsidRPr="00CE1BB3">
        <w:t>of</w:t>
      </w:r>
      <w:proofErr w:type="gramEnd"/>
      <w:r w:rsidRPr="00CE1BB3">
        <w:t xml:space="preserve"> its programs, including </w:t>
      </w:r>
      <w:r>
        <w:t>Title IV-E.</w:t>
      </w:r>
    </w:p>
    <w:p w14:paraId="1D3DE462" w14:textId="036BA1C8" w:rsidR="004902F0" w:rsidRPr="00905729" w:rsidRDefault="00464930" w:rsidP="00490694">
      <w:pPr>
        <w:pStyle w:val="BodyText"/>
        <w:ind w:left="720" w:right="133"/>
        <w:jc w:val="both"/>
      </w:pPr>
      <w:r w:rsidRPr="00490694">
        <w:rPr>
          <w:b/>
          <w:bCs/>
        </w:rPr>
        <w:t>Protective Services Division</w:t>
      </w:r>
      <w:r>
        <w:t xml:space="preserve">.  </w:t>
      </w:r>
      <w:r w:rsidR="004902F0" w:rsidRPr="00905729">
        <w:t xml:space="preserve">The Protective Services (PS) program area is responsible for the protection and well-being of children. PS provides child protective and </w:t>
      </w:r>
      <w:r w:rsidR="009A5BC3">
        <w:t>foster care, adoption and kinship guardianship services and support</w:t>
      </w:r>
      <w:r w:rsidR="004902F0" w:rsidRPr="00905729">
        <w:t xml:space="preserve"> to children and families </w:t>
      </w:r>
      <w:r w:rsidR="009A5BC3">
        <w:t>across</w:t>
      </w:r>
      <w:r w:rsidR="004902F0" w:rsidRPr="00905729">
        <w:t xml:space="preserve"> the State. </w:t>
      </w:r>
      <w:r w:rsidR="009A5BC3">
        <w:t>S</w:t>
      </w:r>
      <w:r w:rsidR="004902F0" w:rsidRPr="00905729">
        <w:t xml:space="preserve">ervices are provided </w:t>
      </w:r>
      <w:r w:rsidR="009A5BC3">
        <w:t xml:space="preserve">by </w:t>
      </w:r>
      <w:r w:rsidR="004902F0" w:rsidRPr="00905729">
        <w:t>30 county offices</w:t>
      </w:r>
      <w:r w:rsidR="00E6682B">
        <w:t xml:space="preserve"> across the state</w:t>
      </w:r>
      <w:r w:rsidR="004902F0" w:rsidRPr="00905729">
        <w:t xml:space="preserve"> with more than</w:t>
      </w:r>
      <w:r w:rsidR="000A5D5F">
        <w:t xml:space="preserve"> eight hundred (</w:t>
      </w:r>
      <w:r w:rsidR="004902F0" w:rsidRPr="00905729">
        <w:t>800</w:t>
      </w:r>
      <w:r w:rsidR="000A5D5F">
        <w:t>)</w:t>
      </w:r>
      <w:r w:rsidR="004902F0" w:rsidRPr="00905729">
        <w:t xml:space="preserve"> employees. PS is responsible for administering the State’s child abuse and neglect reporting hotline, and public foster care system, providing voluntary in-home services to at risk children and their families to prevent children coming into foster care, </w:t>
      </w:r>
      <w:r w:rsidR="004902F0" w:rsidRPr="00905729">
        <w:lastRenderedPageBreak/>
        <w:t>licensing private child placement agencies, providing adoption and guardianship services, providing services to youth aging out of foster care, monitoring all public and private adoptions, administering interstate compact programs and reporting on an array of Federal grants related to child welfare.</w:t>
      </w:r>
    </w:p>
    <w:p w14:paraId="494A38CC" w14:textId="77777777" w:rsidR="004902F0" w:rsidRPr="00905729" w:rsidRDefault="004902F0" w:rsidP="00490694">
      <w:pPr>
        <w:pStyle w:val="BodyText"/>
        <w:ind w:left="720" w:right="144"/>
        <w:jc w:val="both"/>
      </w:pPr>
      <w:r w:rsidRPr="00905729">
        <w:t>The PS field offices respond to all allegations of child maltreatment and work to protect children from abuse and neglect.  Services in the field offices include:</w:t>
      </w:r>
    </w:p>
    <w:p w14:paraId="0500DF69" w14:textId="77777777" w:rsidR="00E6682B" w:rsidRDefault="00E6682B" w:rsidP="00C82463">
      <w:pPr>
        <w:pStyle w:val="ListParagraph"/>
        <w:widowControl w:val="0"/>
        <w:numPr>
          <w:ilvl w:val="2"/>
          <w:numId w:val="55"/>
        </w:numPr>
        <w:tabs>
          <w:tab w:val="left" w:pos="860"/>
          <w:tab w:val="left" w:pos="861"/>
        </w:tabs>
        <w:autoSpaceDE w:val="0"/>
        <w:autoSpaceDN w:val="0"/>
        <w:spacing w:before="61" w:after="0"/>
        <w:ind w:left="1440"/>
        <w:contextualSpacing w:val="0"/>
      </w:pPr>
      <w:r>
        <w:t>Intake of report if allegations of child abuse and neglect</w:t>
      </w:r>
    </w:p>
    <w:p w14:paraId="3F71C765" w14:textId="441216C8" w:rsidR="004902F0" w:rsidRPr="00905729" w:rsidRDefault="004902F0" w:rsidP="00C82463">
      <w:pPr>
        <w:pStyle w:val="ListParagraph"/>
        <w:widowControl w:val="0"/>
        <w:numPr>
          <w:ilvl w:val="2"/>
          <w:numId w:val="55"/>
        </w:numPr>
        <w:tabs>
          <w:tab w:val="left" w:pos="860"/>
          <w:tab w:val="left" w:pos="861"/>
        </w:tabs>
        <w:autoSpaceDE w:val="0"/>
        <w:autoSpaceDN w:val="0"/>
        <w:spacing w:before="61" w:after="0"/>
        <w:ind w:left="1440"/>
        <w:contextualSpacing w:val="0"/>
      </w:pPr>
      <w:r w:rsidRPr="00905729">
        <w:t>Child Protective Services (CPS) Investigations</w:t>
      </w:r>
    </w:p>
    <w:p w14:paraId="0AFB4D01" w14:textId="40404E1B" w:rsidR="004902F0" w:rsidRPr="00905729" w:rsidRDefault="00E6682B" w:rsidP="00C82463">
      <w:pPr>
        <w:pStyle w:val="ListParagraph"/>
        <w:widowControl w:val="0"/>
        <w:numPr>
          <w:ilvl w:val="2"/>
          <w:numId w:val="55"/>
        </w:numPr>
        <w:tabs>
          <w:tab w:val="left" w:pos="860"/>
          <w:tab w:val="left" w:pos="861"/>
        </w:tabs>
        <w:autoSpaceDE w:val="0"/>
        <w:autoSpaceDN w:val="0"/>
        <w:spacing w:before="0" w:after="0" w:line="293" w:lineRule="exact"/>
        <w:ind w:left="1440"/>
        <w:contextualSpacing w:val="0"/>
      </w:pPr>
      <w:r>
        <w:t>Foster Care Services to children in custody</w:t>
      </w:r>
    </w:p>
    <w:p w14:paraId="65C5D4A3" w14:textId="77777777" w:rsidR="004902F0" w:rsidRPr="00905729" w:rsidRDefault="004902F0" w:rsidP="00C82463">
      <w:pPr>
        <w:pStyle w:val="ListParagraph"/>
        <w:widowControl w:val="0"/>
        <w:numPr>
          <w:ilvl w:val="2"/>
          <w:numId w:val="55"/>
        </w:numPr>
        <w:tabs>
          <w:tab w:val="left" w:pos="860"/>
          <w:tab w:val="left" w:pos="861"/>
        </w:tabs>
        <w:autoSpaceDE w:val="0"/>
        <w:autoSpaceDN w:val="0"/>
        <w:spacing w:before="0" w:after="0" w:line="293" w:lineRule="exact"/>
        <w:ind w:left="1440"/>
        <w:contextualSpacing w:val="0"/>
      </w:pPr>
      <w:r w:rsidRPr="00905729">
        <w:t>Voluntary In-home Services</w:t>
      </w:r>
    </w:p>
    <w:p w14:paraId="717B50AC" w14:textId="2185317F" w:rsidR="004902F0" w:rsidRPr="00905729" w:rsidRDefault="004902F0" w:rsidP="00C82463">
      <w:pPr>
        <w:pStyle w:val="ListParagraph"/>
        <w:widowControl w:val="0"/>
        <w:numPr>
          <w:ilvl w:val="2"/>
          <w:numId w:val="55"/>
        </w:numPr>
        <w:tabs>
          <w:tab w:val="left" w:pos="860"/>
          <w:tab w:val="left" w:pos="861"/>
        </w:tabs>
        <w:autoSpaceDE w:val="0"/>
        <w:autoSpaceDN w:val="0"/>
        <w:spacing w:before="0" w:after="0" w:line="293" w:lineRule="exact"/>
        <w:ind w:left="1440"/>
        <w:contextualSpacing w:val="0"/>
      </w:pPr>
      <w:r w:rsidRPr="00905729">
        <w:t xml:space="preserve">Adoption </w:t>
      </w:r>
      <w:r w:rsidR="00E6682B">
        <w:t xml:space="preserve">and Kinship Guardianship </w:t>
      </w:r>
      <w:r w:rsidRPr="00905729">
        <w:t>Services</w:t>
      </w:r>
    </w:p>
    <w:p w14:paraId="22D2C00F" w14:textId="77777777" w:rsidR="004902F0" w:rsidRPr="00905729" w:rsidRDefault="004902F0" w:rsidP="00C82463">
      <w:pPr>
        <w:pStyle w:val="ListParagraph"/>
        <w:widowControl w:val="0"/>
        <w:numPr>
          <w:ilvl w:val="2"/>
          <w:numId w:val="55"/>
        </w:numPr>
        <w:tabs>
          <w:tab w:val="left" w:pos="860"/>
          <w:tab w:val="left" w:pos="861"/>
        </w:tabs>
        <w:autoSpaceDE w:val="0"/>
        <w:autoSpaceDN w:val="0"/>
        <w:spacing w:before="0" w:after="0" w:line="293" w:lineRule="exact"/>
        <w:ind w:left="1440"/>
        <w:contextualSpacing w:val="0"/>
      </w:pPr>
      <w:r w:rsidRPr="00905729">
        <w:t>Youth Services</w:t>
      </w:r>
    </w:p>
    <w:p w14:paraId="0A1ED6BF" w14:textId="3C729892" w:rsidR="004902F0" w:rsidRPr="00905729" w:rsidRDefault="00E6682B" w:rsidP="00C82463">
      <w:pPr>
        <w:pStyle w:val="ListParagraph"/>
        <w:widowControl w:val="0"/>
        <w:numPr>
          <w:ilvl w:val="2"/>
          <w:numId w:val="55"/>
        </w:numPr>
        <w:tabs>
          <w:tab w:val="left" w:pos="860"/>
          <w:tab w:val="left" w:pos="861"/>
        </w:tabs>
        <w:autoSpaceDE w:val="0"/>
        <w:autoSpaceDN w:val="0"/>
        <w:spacing w:before="0" w:after="0" w:line="293" w:lineRule="exact"/>
        <w:ind w:left="1440"/>
        <w:contextualSpacing w:val="0"/>
      </w:pPr>
      <w:r>
        <w:t>Prevention and Family</w:t>
      </w:r>
      <w:r w:rsidR="004902F0" w:rsidRPr="00905729">
        <w:t xml:space="preserve"> Services</w:t>
      </w:r>
    </w:p>
    <w:p w14:paraId="5C2101F3" w14:textId="77777777" w:rsidR="004902F0" w:rsidRPr="00905729" w:rsidRDefault="004902F0" w:rsidP="00C82463">
      <w:pPr>
        <w:pStyle w:val="ListParagraph"/>
        <w:widowControl w:val="0"/>
        <w:numPr>
          <w:ilvl w:val="2"/>
          <w:numId w:val="55"/>
        </w:numPr>
        <w:tabs>
          <w:tab w:val="left" w:pos="860"/>
          <w:tab w:val="left" w:pos="861"/>
        </w:tabs>
        <w:autoSpaceDE w:val="0"/>
        <w:autoSpaceDN w:val="0"/>
        <w:spacing w:before="0" w:after="0" w:line="293" w:lineRule="exact"/>
        <w:ind w:left="1440"/>
        <w:contextualSpacing w:val="0"/>
      </w:pPr>
      <w:r w:rsidRPr="00905729">
        <w:t>CPS Legal Services</w:t>
      </w:r>
    </w:p>
    <w:p w14:paraId="5D5BFC9D" w14:textId="3F67875F" w:rsidR="002B43E7" w:rsidRDefault="004902F0" w:rsidP="000258BB">
      <w:pPr>
        <w:pStyle w:val="BodyText"/>
        <w:ind w:left="720" w:right="140"/>
        <w:jc w:val="both"/>
      </w:pPr>
      <w:r w:rsidRPr="00905729">
        <w:t>PS maintains a 24-hour State Centralized Intake Unit, which is the first line for report</w:t>
      </w:r>
      <w:r w:rsidR="000A5D5F">
        <w:t>ing</w:t>
      </w:r>
      <w:r w:rsidRPr="00905729">
        <w:t xml:space="preserve"> and referral of possible cases of abuse and neglect. PS also develops policies and procedures for protective services workers as guidelines for protecting children. PS provides and tracks foster care and adoption services for children needing placement and supports those youth that are transitioning from foster care to adulthood and independent living. PS is responsible for administering the Federal and state funds used to provide services to and/or support maltreated children.</w:t>
      </w:r>
    </w:p>
    <w:p w14:paraId="0C4F61B4" w14:textId="37E424FE" w:rsidR="00652830" w:rsidRDefault="00652830" w:rsidP="000258BB">
      <w:pPr>
        <w:pStyle w:val="BodyText"/>
        <w:ind w:left="720" w:right="140"/>
        <w:jc w:val="both"/>
        <w:rPr>
          <w:b/>
          <w:bCs/>
        </w:rPr>
      </w:pPr>
      <w:r w:rsidRPr="00ED5AE8">
        <w:rPr>
          <w:b/>
          <w:bCs/>
        </w:rPr>
        <w:t>Summary of Programs Currently Participating in RMS</w:t>
      </w:r>
    </w:p>
    <w:p w14:paraId="09EBE780" w14:textId="29DF4DA9" w:rsidR="00A1667B" w:rsidRPr="00ED5AE8" w:rsidRDefault="00A1667B" w:rsidP="000258BB">
      <w:pPr>
        <w:pStyle w:val="BodyText"/>
        <w:ind w:left="720" w:right="140"/>
        <w:jc w:val="both"/>
      </w:pPr>
      <w:r>
        <w:t>Below is a summary of programs that are currently participating in the RMS and M</w:t>
      </w:r>
      <w:r w:rsidR="009A2B71">
        <w:t>edicaid Administrative Claiming (M</w:t>
      </w:r>
      <w:r>
        <w:t>AC</w:t>
      </w:r>
      <w:r w:rsidR="009A2B71">
        <w:t>)</w:t>
      </w:r>
      <w:r>
        <w:t>. Additional agencies/programs could be added if the HCA chooses to delegate additional Medicaid administrative duties outside of the agency,</w:t>
      </w:r>
    </w:p>
    <w:tbl>
      <w:tblPr>
        <w:tblStyle w:val="TableGrid"/>
        <w:tblW w:w="0" w:type="auto"/>
        <w:jc w:val="center"/>
        <w:tblLook w:val="04A0" w:firstRow="1" w:lastRow="0" w:firstColumn="1" w:lastColumn="0" w:noHBand="0" w:noVBand="1"/>
      </w:tblPr>
      <w:tblGrid>
        <w:gridCol w:w="2334"/>
        <w:gridCol w:w="1210"/>
        <w:gridCol w:w="3021"/>
        <w:gridCol w:w="2520"/>
      </w:tblGrid>
      <w:tr w:rsidR="00721397" w:rsidRPr="00A1667B" w14:paraId="0F1B3066" w14:textId="77777777" w:rsidTr="00ED5AE8">
        <w:trPr>
          <w:trHeight w:val="962"/>
          <w:jc w:val="center"/>
        </w:trPr>
        <w:tc>
          <w:tcPr>
            <w:tcW w:w="2334" w:type="dxa"/>
          </w:tcPr>
          <w:p w14:paraId="3159FCAB" w14:textId="1DD74E4C" w:rsidR="00721397" w:rsidRPr="00ED5AE8" w:rsidRDefault="00721397" w:rsidP="000258BB">
            <w:pPr>
              <w:pStyle w:val="BodyText"/>
              <w:ind w:right="140"/>
              <w:jc w:val="both"/>
              <w:rPr>
                <w:b/>
                <w:bCs/>
                <w:sz w:val="22"/>
                <w:szCs w:val="22"/>
              </w:rPr>
            </w:pPr>
            <w:r w:rsidRPr="00ED5AE8">
              <w:rPr>
                <w:b/>
                <w:bCs/>
                <w:sz w:val="22"/>
                <w:szCs w:val="22"/>
              </w:rPr>
              <w:t>Department</w:t>
            </w:r>
          </w:p>
        </w:tc>
        <w:tc>
          <w:tcPr>
            <w:tcW w:w="1210" w:type="dxa"/>
          </w:tcPr>
          <w:p w14:paraId="643EE6DD" w14:textId="1A7FF412" w:rsidR="00721397" w:rsidRPr="00ED5AE8" w:rsidRDefault="00721397" w:rsidP="00ED5AE8">
            <w:pPr>
              <w:pStyle w:val="BodyText"/>
              <w:ind w:right="140"/>
              <w:rPr>
                <w:b/>
                <w:bCs/>
                <w:sz w:val="22"/>
                <w:szCs w:val="22"/>
              </w:rPr>
            </w:pPr>
            <w:r w:rsidRPr="00ED5AE8">
              <w:rPr>
                <w:b/>
                <w:bCs/>
                <w:sz w:val="22"/>
                <w:szCs w:val="22"/>
              </w:rPr>
              <w:t>Number of Cost Pools</w:t>
            </w:r>
          </w:p>
        </w:tc>
        <w:tc>
          <w:tcPr>
            <w:tcW w:w="3021" w:type="dxa"/>
          </w:tcPr>
          <w:p w14:paraId="5F386B1C" w14:textId="38D67BF9" w:rsidR="00721397" w:rsidRPr="00ED5AE8" w:rsidRDefault="00721397" w:rsidP="00A311AC">
            <w:pPr>
              <w:pStyle w:val="BodyText"/>
              <w:ind w:right="140"/>
              <w:rPr>
                <w:b/>
                <w:bCs/>
                <w:sz w:val="22"/>
                <w:szCs w:val="22"/>
              </w:rPr>
            </w:pPr>
            <w:r w:rsidRPr="00ED5AE8">
              <w:rPr>
                <w:b/>
                <w:bCs/>
                <w:sz w:val="22"/>
                <w:szCs w:val="22"/>
              </w:rPr>
              <w:t>Number of MAC Invoices Required</w:t>
            </w:r>
          </w:p>
        </w:tc>
        <w:tc>
          <w:tcPr>
            <w:tcW w:w="2520" w:type="dxa"/>
          </w:tcPr>
          <w:p w14:paraId="5C2B95B5" w14:textId="37A1947A" w:rsidR="00721397" w:rsidRPr="00ED5AE8" w:rsidRDefault="00721397" w:rsidP="00ED5AE8">
            <w:pPr>
              <w:pStyle w:val="BodyText"/>
              <w:ind w:right="140"/>
              <w:rPr>
                <w:b/>
                <w:bCs/>
                <w:sz w:val="22"/>
                <w:szCs w:val="22"/>
              </w:rPr>
            </w:pPr>
            <w:r w:rsidRPr="00ED5AE8">
              <w:rPr>
                <w:b/>
                <w:bCs/>
                <w:sz w:val="22"/>
                <w:szCs w:val="22"/>
              </w:rPr>
              <w:t>Approx</w:t>
            </w:r>
            <w:r w:rsidR="00A1667B">
              <w:rPr>
                <w:b/>
                <w:bCs/>
                <w:sz w:val="22"/>
                <w:szCs w:val="22"/>
              </w:rPr>
              <w:t>.</w:t>
            </w:r>
            <w:r w:rsidRPr="00ED5AE8">
              <w:rPr>
                <w:b/>
                <w:bCs/>
                <w:sz w:val="22"/>
                <w:szCs w:val="22"/>
              </w:rPr>
              <w:t xml:space="preserve"> # of RMS Participants (Based on Jan. – March 2024)</w:t>
            </w:r>
          </w:p>
        </w:tc>
      </w:tr>
      <w:tr w:rsidR="00721397" w:rsidRPr="00A1667B" w14:paraId="44FCFD2B" w14:textId="77777777" w:rsidTr="00ED5AE8">
        <w:trPr>
          <w:jc w:val="center"/>
        </w:trPr>
        <w:tc>
          <w:tcPr>
            <w:tcW w:w="2334" w:type="dxa"/>
          </w:tcPr>
          <w:p w14:paraId="211C8542" w14:textId="5E8A1305" w:rsidR="00721397" w:rsidRPr="00ED5AE8" w:rsidRDefault="00721397" w:rsidP="00ED5AE8">
            <w:pPr>
              <w:pStyle w:val="BodyText"/>
              <w:ind w:right="140"/>
              <w:rPr>
                <w:sz w:val="22"/>
                <w:szCs w:val="22"/>
              </w:rPr>
            </w:pPr>
            <w:r w:rsidRPr="00ED5AE8">
              <w:rPr>
                <w:sz w:val="22"/>
                <w:szCs w:val="22"/>
              </w:rPr>
              <w:t>Aging &amp; Long-Term Services (ALTSD)</w:t>
            </w:r>
          </w:p>
        </w:tc>
        <w:tc>
          <w:tcPr>
            <w:tcW w:w="1210" w:type="dxa"/>
          </w:tcPr>
          <w:p w14:paraId="5E310466" w14:textId="0563D52E" w:rsidR="00721397" w:rsidRPr="00ED5AE8" w:rsidRDefault="00721397" w:rsidP="00ED5AE8">
            <w:pPr>
              <w:pStyle w:val="BodyText"/>
              <w:ind w:right="140"/>
              <w:jc w:val="center"/>
              <w:rPr>
                <w:sz w:val="22"/>
                <w:szCs w:val="22"/>
              </w:rPr>
            </w:pPr>
            <w:r w:rsidRPr="00ED5AE8">
              <w:rPr>
                <w:sz w:val="22"/>
                <w:szCs w:val="22"/>
              </w:rPr>
              <w:t>1</w:t>
            </w:r>
          </w:p>
        </w:tc>
        <w:tc>
          <w:tcPr>
            <w:tcW w:w="3021" w:type="dxa"/>
          </w:tcPr>
          <w:p w14:paraId="29D514C8" w14:textId="3CB6AC00" w:rsidR="00721397" w:rsidRPr="00ED5AE8" w:rsidRDefault="00721397" w:rsidP="00A311AC">
            <w:pPr>
              <w:pStyle w:val="BodyText"/>
              <w:ind w:right="140"/>
              <w:jc w:val="center"/>
              <w:rPr>
                <w:sz w:val="22"/>
                <w:szCs w:val="22"/>
              </w:rPr>
            </w:pPr>
            <w:r w:rsidRPr="00ED5AE8">
              <w:rPr>
                <w:sz w:val="22"/>
                <w:szCs w:val="22"/>
              </w:rPr>
              <w:t>1</w:t>
            </w:r>
          </w:p>
        </w:tc>
        <w:tc>
          <w:tcPr>
            <w:tcW w:w="2520" w:type="dxa"/>
          </w:tcPr>
          <w:p w14:paraId="1982AB94" w14:textId="540A4A66" w:rsidR="00721397" w:rsidRPr="00ED5AE8" w:rsidRDefault="00721397" w:rsidP="00ED5AE8">
            <w:pPr>
              <w:pStyle w:val="BodyText"/>
              <w:ind w:right="140"/>
              <w:jc w:val="center"/>
              <w:rPr>
                <w:sz w:val="22"/>
                <w:szCs w:val="22"/>
              </w:rPr>
            </w:pPr>
            <w:r w:rsidRPr="00ED5AE8">
              <w:rPr>
                <w:sz w:val="22"/>
                <w:szCs w:val="22"/>
              </w:rPr>
              <w:t>115</w:t>
            </w:r>
          </w:p>
        </w:tc>
      </w:tr>
      <w:tr w:rsidR="00721397" w:rsidRPr="00A1667B" w14:paraId="24F7F530" w14:textId="77777777" w:rsidTr="00ED5AE8">
        <w:trPr>
          <w:jc w:val="center"/>
        </w:trPr>
        <w:tc>
          <w:tcPr>
            <w:tcW w:w="2334" w:type="dxa"/>
          </w:tcPr>
          <w:p w14:paraId="38894180" w14:textId="27AE2E1A" w:rsidR="00721397" w:rsidRPr="00ED5AE8" w:rsidRDefault="00721397" w:rsidP="00ED5AE8">
            <w:pPr>
              <w:pStyle w:val="BodyText"/>
              <w:ind w:right="140"/>
              <w:rPr>
                <w:sz w:val="22"/>
                <w:szCs w:val="22"/>
              </w:rPr>
            </w:pPr>
            <w:r w:rsidRPr="00ED5AE8">
              <w:rPr>
                <w:sz w:val="22"/>
                <w:szCs w:val="22"/>
              </w:rPr>
              <w:t>Children, Youth &amp; Families (CYFD)</w:t>
            </w:r>
          </w:p>
        </w:tc>
        <w:tc>
          <w:tcPr>
            <w:tcW w:w="1210" w:type="dxa"/>
          </w:tcPr>
          <w:p w14:paraId="04A28E0A" w14:textId="602B6014" w:rsidR="00721397" w:rsidRPr="00ED5AE8" w:rsidRDefault="00721397" w:rsidP="00ED5AE8">
            <w:pPr>
              <w:pStyle w:val="BodyText"/>
              <w:ind w:right="140"/>
              <w:jc w:val="center"/>
              <w:rPr>
                <w:sz w:val="22"/>
                <w:szCs w:val="22"/>
              </w:rPr>
            </w:pPr>
            <w:r w:rsidRPr="00ED5AE8">
              <w:rPr>
                <w:sz w:val="22"/>
                <w:szCs w:val="22"/>
              </w:rPr>
              <w:t>2</w:t>
            </w:r>
          </w:p>
        </w:tc>
        <w:tc>
          <w:tcPr>
            <w:tcW w:w="3021" w:type="dxa"/>
          </w:tcPr>
          <w:p w14:paraId="008AAAC2" w14:textId="3C3253CE" w:rsidR="00721397" w:rsidRPr="00ED5AE8" w:rsidRDefault="00721397" w:rsidP="00721397">
            <w:pPr>
              <w:pStyle w:val="BodyText"/>
              <w:ind w:right="140"/>
              <w:jc w:val="center"/>
              <w:rPr>
                <w:sz w:val="22"/>
                <w:szCs w:val="22"/>
              </w:rPr>
            </w:pPr>
            <w:r w:rsidRPr="00ED5AE8">
              <w:rPr>
                <w:sz w:val="22"/>
                <w:szCs w:val="22"/>
              </w:rPr>
              <w:t>3 – Separate MAC invoices required for each division</w:t>
            </w:r>
            <w:r w:rsidR="009004AD" w:rsidRPr="00ED5AE8">
              <w:rPr>
                <w:sz w:val="22"/>
                <w:szCs w:val="22"/>
              </w:rPr>
              <w:t xml:space="preserve"> (BH, JJ &amp; PS)</w:t>
            </w:r>
          </w:p>
        </w:tc>
        <w:tc>
          <w:tcPr>
            <w:tcW w:w="2520" w:type="dxa"/>
          </w:tcPr>
          <w:p w14:paraId="6B2FD47F" w14:textId="1D74D492" w:rsidR="00721397" w:rsidRPr="00ED5AE8" w:rsidRDefault="009004AD" w:rsidP="00ED5AE8">
            <w:pPr>
              <w:pStyle w:val="BodyText"/>
              <w:ind w:right="140"/>
              <w:jc w:val="center"/>
              <w:rPr>
                <w:sz w:val="22"/>
                <w:szCs w:val="22"/>
              </w:rPr>
            </w:pPr>
            <w:r w:rsidRPr="00ED5AE8">
              <w:rPr>
                <w:sz w:val="22"/>
                <w:szCs w:val="22"/>
              </w:rPr>
              <w:t>675</w:t>
            </w:r>
          </w:p>
        </w:tc>
      </w:tr>
      <w:tr w:rsidR="00721397" w:rsidRPr="00A1667B" w14:paraId="00A20E1D" w14:textId="77777777" w:rsidTr="00ED5AE8">
        <w:trPr>
          <w:jc w:val="center"/>
        </w:trPr>
        <w:tc>
          <w:tcPr>
            <w:tcW w:w="2334" w:type="dxa"/>
          </w:tcPr>
          <w:p w14:paraId="5785FF63" w14:textId="1B6E8950" w:rsidR="00721397" w:rsidRPr="00ED5AE8" w:rsidRDefault="00721397" w:rsidP="00ED5AE8">
            <w:pPr>
              <w:pStyle w:val="BodyText"/>
              <w:ind w:right="140"/>
              <w:rPr>
                <w:sz w:val="22"/>
                <w:szCs w:val="22"/>
              </w:rPr>
            </w:pPr>
            <w:r w:rsidRPr="00ED5AE8">
              <w:rPr>
                <w:sz w:val="22"/>
                <w:szCs w:val="22"/>
              </w:rPr>
              <w:t>Department of Health (DOH) – Outreach &amp; Maternal Child Health MCH)</w:t>
            </w:r>
          </w:p>
        </w:tc>
        <w:tc>
          <w:tcPr>
            <w:tcW w:w="1210" w:type="dxa"/>
          </w:tcPr>
          <w:p w14:paraId="4AA367B5" w14:textId="2082B84C" w:rsidR="00721397" w:rsidRPr="00ED5AE8" w:rsidRDefault="009004AD" w:rsidP="00ED5AE8">
            <w:pPr>
              <w:pStyle w:val="BodyText"/>
              <w:ind w:right="140"/>
              <w:jc w:val="center"/>
              <w:rPr>
                <w:sz w:val="22"/>
                <w:szCs w:val="22"/>
              </w:rPr>
            </w:pPr>
            <w:r w:rsidRPr="00ED5AE8">
              <w:rPr>
                <w:sz w:val="22"/>
                <w:szCs w:val="22"/>
              </w:rPr>
              <w:t>2</w:t>
            </w:r>
          </w:p>
        </w:tc>
        <w:tc>
          <w:tcPr>
            <w:tcW w:w="3021" w:type="dxa"/>
          </w:tcPr>
          <w:p w14:paraId="5ECD6CB4" w14:textId="21A53D24" w:rsidR="00721397" w:rsidRPr="00ED5AE8" w:rsidRDefault="009004AD" w:rsidP="00721397">
            <w:pPr>
              <w:pStyle w:val="BodyText"/>
              <w:ind w:right="140"/>
              <w:jc w:val="center"/>
              <w:rPr>
                <w:sz w:val="22"/>
                <w:szCs w:val="22"/>
              </w:rPr>
            </w:pPr>
            <w:r w:rsidRPr="00ED5AE8">
              <w:rPr>
                <w:sz w:val="22"/>
                <w:szCs w:val="22"/>
              </w:rPr>
              <w:t>2 – Separate MAC invoices required for each program (Outreach &amp; MCH)</w:t>
            </w:r>
          </w:p>
        </w:tc>
        <w:tc>
          <w:tcPr>
            <w:tcW w:w="2520" w:type="dxa"/>
          </w:tcPr>
          <w:p w14:paraId="79CE766C" w14:textId="12D4B727" w:rsidR="00721397" w:rsidRPr="00ED5AE8" w:rsidRDefault="009004AD" w:rsidP="00ED5AE8">
            <w:pPr>
              <w:pStyle w:val="BodyText"/>
              <w:ind w:right="140"/>
              <w:jc w:val="center"/>
              <w:rPr>
                <w:sz w:val="22"/>
                <w:szCs w:val="22"/>
              </w:rPr>
            </w:pPr>
            <w:r w:rsidRPr="00ED5AE8">
              <w:rPr>
                <w:sz w:val="22"/>
                <w:szCs w:val="22"/>
              </w:rPr>
              <w:t>185</w:t>
            </w:r>
          </w:p>
        </w:tc>
      </w:tr>
      <w:tr w:rsidR="00721397" w:rsidRPr="00A1667B" w14:paraId="7B68B5AB" w14:textId="77777777" w:rsidTr="00ED5AE8">
        <w:trPr>
          <w:jc w:val="center"/>
        </w:trPr>
        <w:tc>
          <w:tcPr>
            <w:tcW w:w="2334" w:type="dxa"/>
          </w:tcPr>
          <w:p w14:paraId="64043232" w14:textId="420B3D5E" w:rsidR="00721397" w:rsidRPr="00ED5AE8" w:rsidRDefault="00721397" w:rsidP="00ED5AE8">
            <w:pPr>
              <w:pStyle w:val="BodyText"/>
              <w:ind w:right="140"/>
              <w:rPr>
                <w:sz w:val="22"/>
                <w:szCs w:val="22"/>
              </w:rPr>
            </w:pPr>
            <w:r w:rsidRPr="00ED5AE8">
              <w:rPr>
                <w:sz w:val="22"/>
                <w:szCs w:val="22"/>
              </w:rPr>
              <w:lastRenderedPageBreak/>
              <w:t>Department of Health (DOH) – School-Based Health Centers (SBHC)</w:t>
            </w:r>
          </w:p>
        </w:tc>
        <w:tc>
          <w:tcPr>
            <w:tcW w:w="1210" w:type="dxa"/>
          </w:tcPr>
          <w:p w14:paraId="100682D5" w14:textId="66E2C5B0" w:rsidR="00721397" w:rsidRPr="00ED5AE8" w:rsidRDefault="009004AD" w:rsidP="00ED5AE8">
            <w:pPr>
              <w:pStyle w:val="BodyText"/>
              <w:ind w:right="140"/>
              <w:jc w:val="center"/>
              <w:rPr>
                <w:sz w:val="22"/>
                <w:szCs w:val="22"/>
              </w:rPr>
            </w:pPr>
            <w:r w:rsidRPr="00ED5AE8">
              <w:rPr>
                <w:sz w:val="22"/>
                <w:szCs w:val="22"/>
              </w:rPr>
              <w:t>2</w:t>
            </w:r>
          </w:p>
        </w:tc>
        <w:tc>
          <w:tcPr>
            <w:tcW w:w="3021" w:type="dxa"/>
          </w:tcPr>
          <w:p w14:paraId="4DAE6E55" w14:textId="24C6E7C7" w:rsidR="00721397" w:rsidRPr="00ED5AE8" w:rsidRDefault="009004AD" w:rsidP="00721397">
            <w:pPr>
              <w:pStyle w:val="BodyText"/>
              <w:ind w:right="140"/>
              <w:jc w:val="center"/>
              <w:rPr>
                <w:sz w:val="22"/>
                <w:szCs w:val="22"/>
              </w:rPr>
            </w:pPr>
            <w:r w:rsidRPr="00ED5AE8">
              <w:rPr>
                <w:sz w:val="22"/>
                <w:szCs w:val="22"/>
              </w:rPr>
              <w:t>1</w:t>
            </w:r>
          </w:p>
        </w:tc>
        <w:tc>
          <w:tcPr>
            <w:tcW w:w="2520" w:type="dxa"/>
          </w:tcPr>
          <w:p w14:paraId="64D5DC13" w14:textId="36C69756" w:rsidR="00721397" w:rsidRPr="00ED5AE8" w:rsidRDefault="002845BF" w:rsidP="00ED5AE8">
            <w:pPr>
              <w:pStyle w:val="BodyText"/>
              <w:ind w:right="140"/>
              <w:jc w:val="center"/>
              <w:rPr>
                <w:sz w:val="22"/>
                <w:szCs w:val="22"/>
              </w:rPr>
            </w:pPr>
            <w:r w:rsidRPr="00ED5AE8">
              <w:rPr>
                <w:sz w:val="22"/>
                <w:szCs w:val="22"/>
              </w:rPr>
              <w:t>15</w:t>
            </w:r>
          </w:p>
        </w:tc>
      </w:tr>
      <w:tr w:rsidR="00721397" w:rsidRPr="00A1667B" w14:paraId="6BA0A8AC" w14:textId="77777777" w:rsidTr="00ED5AE8">
        <w:trPr>
          <w:jc w:val="center"/>
        </w:trPr>
        <w:tc>
          <w:tcPr>
            <w:tcW w:w="2334" w:type="dxa"/>
          </w:tcPr>
          <w:p w14:paraId="7B0E491E" w14:textId="76F8B141" w:rsidR="00721397" w:rsidRPr="00ED5AE8" w:rsidRDefault="00721397" w:rsidP="00ED5AE8">
            <w:pPr>
              <w:pStyle w:val="BodyText"/>
              <w:ind w:right="140"/>
              <w:rPr>
                <w:sz w:val="22"/>
                <w:szCs w:val="22"/>
              </w:rPr>
            </w:pPr>
            <w:r w:rsidRPr="00ED5AE8">
              <w:rPr>
                <w:sz w:val="22"/>
                <w:szCs w:val="22"/>
              </w:rPr>
              <w:t>Early Childhood Education &amp; Care (ECECD)</w:t>
            </w:r>
          </w:p>
        </w:tc>
        <w:tc>
          <w:tcPr>
            <w:tcW w:w="1210" w:type="dxa"/>
          </w:tcPr>
          <w:p w14:paraId="6E180898" w14:textId="7BA89BF9" w:rsidR="00721397" w:rsidRPr="00ED5AE8" w:rsidRDefault="002845BF" w:rsidP="00ED5AE8">
            <w:pPr>
              <w:pStyle w:val="BodyText"/>
              <w:ind w:right="140"/>
              <w:jc w:val="center"/>
              <w:rPr>
                <w:sz w:val="22"/>
                <w:szCs w:val="22"/>
              </w:rPr>
            </w:pPr>
            <w:r w:rsidRPr="00ED5AE8">
              <w:rPr>
                <w:sz w:val="22"/>
                <w:szCs w:val="22"/>
              </w:rPr>
              <w:t>2</w:t>
            </w:r>
          </w:p>
        </w:tc>
        <w:tc>
          <w:tcPr>
            <w:tcW w:w="3021" w:type="dxa"/>
          </w:tcPr>
          <w:p w14:paraId="5FC6E7C8" w14:textId="0E74A894" w:rsidR="00721397" w:rsidRPr="00ED5AE8" w:rsidRDefault="002845BF" w:rsidP="00721397">
            <w:pPr>
              <w:pStyle w:val="BodyText"/>
              <w:ind w:right="140"/>
              <w:jc w:val="center"/>
              <w:rPr>
                <w:sz w:val="22"/>
                <w:szCs w:val="22"/>
              </w:rPr>
            </w:pPr>
            <w:r w:rsidRPr="00ED5AE8">
              <w:rPr>
                <w:sz w:val="22"/>
                <w:szCs w:val="22"/>
              </w:rPr>
              <w:t>1</w:t>
            </w:r>
          </w:p>
        </w:tc>
        <w:tc>
          <w:tcPr>
            <w:tcW w:w="2520" w:type="dxa"/>
          </w:tcPr>
          <w:p w14:paraId="2B0EA36F" w14:textId="3E20BBA0" w:rsidR="00721397" w:rsidRPr="00ED5AE8" w:rsidRDefault="00A1667B" w:rsidP="00ED5AE8">
            <w:pPr>
              <w:pStyle w:val="BodyText"/>
              <w:ind w:right="140"/>
              <w:jc w:val="center"/>
              <w:rPr>
                <w:sz w:val="22"/>
                <w:szCs w:val="22"/>
              </w:rPr>
            </w:pPr>
            <w:r w:rsidRPr="00ED5AE8">
              <w:rPr>
                <w:sz w:val="22"/>
                <w:szCs w:val="22"/>
              </w:rPr>
              <w:t>25</w:t>
            </w:r>
          </w:p>
        </w:tc>
      </w:tr>
      <w:tr w:rsidR="00721397" w:rsidRPr="00A1667B" w14:paraId="0BBF8B7C" w14:textId="77777777" w:rsidTr="00ED5AE8">
        <w:trPr>
          <w:jc w:val="center"/>
        </w:trPr>
        <w:tc>
          <w:tcPr>
            <w:tcW w:w="2334" w:type="dxa"/>
          </w:tcPr>
          <w:p w14:paraId="1C06CEE1" w14:textId="1DD74E4C" w:rsidR="00721397" w:rsidRPr="00ED5AE8" w:rsidRDefault="00721397" w:rsidP="00721397">
            <w:pPr>
              <w:pStyle w:val="BodyText"/>
              <w:ind w:right="140"/>
              <w:rPr>
                <w:sz w:val="22"/>
                <w:szCs w:val="22"/>
              </w:rPr>
            </w:pPr>
            <w:r w:rsidRPr="00ED5AE8">
              <w:rPr>
                <w:sz w:val="22"/>
                <w:szCs w:val="22"/>
              </w:rPr>
              <w:t>University of NM (UNM) Center for Development &amp; Disability (CDD)</w:t>
            </w:r>
          </w:p>
        </w:tc>
        <w:tc>
          <w:tcPr>
            <w:tcW w:w="1210" w:type="dxa"/>
          </w:tcPr>
          <w:p w14:paraId="4C3B3BF8" w14:textId="08CACC69" w:rsidR="00721397" w:rsidRPr="00ED5AE8" w:rsidRDefault="00A1667B" w:rsidP="00721397">
            <w:pPr>
              <w:pStyle w:val="BodyText"/>
              <w:ind w:right="140"/>
              <w:jc w:val="center"/>
              <w:rPr>
                <w:sz w:val="22"/>
                <w:szCs w:val="22"/>
              </w:rPr>
            </w:pPr>
            <w:r w:rsidRPr="00ED5AE8">
              <w:rPr>
                <w:sz w:val="22"/>
                <w:szCs w:val="22"/>
              </w:rPr>
              <w:t>2</w:t>
            </w:r>
          </w:p>
        </w:tc>
        <w:tc>
          <w:tcPr>
            <w:tcW w:w="3021" w:type="dxa"/>
          </w:tcPr>
          <w:p w14:paraId="177875B5" w14:textId="67107F1B" w:rsidR="00721397" w:rsidRPr="00ED5AE8" w:rsidRDefault="00A1667B" w:rsidP="00721397">
            <w:pPr>
              <w:pStyle w:val="BodyText"/>
              <w:ind w:right="140"/>
              <w:jc w:val="center"/>
              <w:rPr>
                <w:sz w:val="22"/>
                <w:szCs w:val="22"/>
              </w:rPr>
            </w:pPr>
            <w:r w:rsidRPr="00ED5AE8">
              <w:rPr>
                <w:sz w:val="22"/>
                <w:szCs w:val="22"/>
              </w:rPr>
              <w:t>1</w:t>
            </w:r>
          </w:p>
        </w:tc>
        <w:tc>
          <w:tcPr>
            <w:tcW w:w="2520" w:type="dxa"/>
          </w:tcPr>
          <w:p w14:paraId="034867B7" w14:textId="4C006B80" w:rsidR="00721397" w:rsidRPr="00ED5AE8" w:rsidRDefault="00A1667B" w:rsidP="00721397">
            <w:pPr>
              <w:pStyle w:val="BodyText"/>
              <w:ind w:right="140"/>
              <w:jc w:val="center"/>
              <w:rPr>
                <w:sz w:val="22"/>
                <w:szCs w:val="22"/>
              </w:rPr>
            </w:pPr>
            <w:r w:rsidRPr="00ED5AE8">
              <w:rPr>
                <w:sz w:val="22"/>
                <w:szCs w:val="22"/>
              </w:rPr>
              <w:t>80</w:t>
            </w:r>
          </w:p>
        </w:tc>
      </w:tr>
    </w:tbl>
    <w:p w14:paraId="71811651" w14:textId="77777777" w:rsidR="00AA0F31" w:rsidRPr="00875D66" w:rsidRDefault="00AA0F31" w:rsidP="00243E1D">
      <w:pPr>
        <w:pStyle w:val="Heading2"/>
      </w:pPr>
      <w:bookmarkStart w:id="13" w:name="_Toc377565305"/>
      <w:bookmarkStart w:id="14" w:name="_Toc158286319"/>
      <w:r w:rsidRPr="00875D66">
        <w:t>SCOPE OF PROCUREMENT</w:t>
      </w:r>
      <w:bookmarkEnd w:id="13"/>
      <w:bookmarkEnd w:id="14"/>
    </w:p>
    <w:p w14:paraId="00420502" w14:textId="77F878C2" w:rsidR="00AA0F31" w:rsidRDefault="00AA0F31" w:rsidP="00AA0F31">
      <w:pPr>
        <w:ind w:left="720"/>
      </w:pPr>
      <w:r>
        <w:t xml:space="preserve">The scope of the procurement shall encompass the requirements in the contract (Appendix C of this RFP). This procurement will result in a single source award for </w:t>
      </w:r>
      <w:r w:rsidR="002C3FF2">
        <w:t>HCA</w:t>
      </w:r>
      <w:r>
        <w:t xml:space="preserve">. The effective date of the proposed contract is </w:t>
      </w:r>
      <w:r w:rsidR="00DB578E">
        <w:t>July</w:t>
      </w:r>
      <w:r w:rsidR="00DB578E" w:rsidRPr="00991A8F">
        <w:t xml:space="preserve"> </w:t>
      </w:r>
      <w:r w:rsidRPr="00991A8F">
        <w:t xml:space="preserve">1, </w:t>
      </w:r>
      <w:r w:rsidR="00F772DF" w:rsidRPr="00991A8F">
        <w:t>202</w:t>
      </w:r>
      <w:r w:rsidR="00F772DF">
        <w:t>4,</w:t>
      </w:r>
      <w:r>
        <w:t xml:space="preserve"> or upon signature of the New Mexico Contracts Review Bureau (CRB).</w:t>
      </w:r>
    </w:p>
    <w:p w14:paraId="7FC6E0A2" w14:textId="71A0E5E2" w:rsidR="00AA0F31" w:rsidRDefault="00AA0F31" w:rsidP="00AA0F31">
      <w:pPr>
        <w:ind w:left="720"/>
      </w:pPr>
      <w:r>
        <w:t xml:space="preserve">The initial term of the contract is expected to be </w:t>
      </w:r>
      <w:r w:rsidR="0026243F">
        <w:t>four</w:t>
      </w:r>
      <w:r>
        <w:t xml:space="preserve"> (</w:t>
      </w:r>
      <w:r w:rsidR="0026243F">
        <w:t>4</w:t>
      </w:r>
      <w:r>
        <w:t>) year</w:t>
      </w:r>
      <w:r w:rsidR="0026243F">
        <w:t>s.</w:t>
      </w:r>
      <w:r>
        <w:t xml:space="preserve"> </w:t>
      </w:r>
      <w:r w:rsidR="00971015">
        <w:t xml:space="preserve"> </w:t>
      </w:r>
      <w:r>
        <w:t>In no case shall the contract exceed a total of four (4) years in duration.</w:t>
      </w:r>
    </w:p>
    <w:p w14:paraId="0BA4AEED" w14:textId="77777777" w:rsidR="00AA0F31" w:rsidRPr="00875D66" w:rsidRDefault="00AA0F31" w:rsidP="00243E1D">
      <w:pPr>
        <w:pStyle w:val="Heading2"/>
      </w:pPr>
      <w:bookmarkStart w:id="15" w:name="_Toc377565306"/>
      <w:bookmarkStart w:id="16" w:name="_Toc158286320"/>
      <w:r w:rsidRPr="00875D66">
        <w:t>PROCUREMENT MANAGER</w:t>
      </w:r>
      <w:bookmarkEnd w:id="15"/>
      <w:bookmarkEnd w:id="16"/>
    </w:p>
    <w:p w14:paraId="47D77691" w14:textId="38112B88" w:rsidR="00AA0F31" w:rsidRPr="00875D66" w:rsidRDefault="002C3FF2" w:rsidP="00C82463">
      <w:pPr>
        <w:numPr>
          <w:ilvl w:val="0"/>
          <w:numId w:val="15"/>
        </w:numPr>
        <w:ind w:left="1080"/>
      </w:pPr>
      <w:r>
        <w:rPr>
          <w:bCs/>
          <w:sz w:val="26"/>
          <w:szCs w:val="26"/>
        </w:rPr>
        <w:t>HCA</w:t>
      </w:r>
      <w:r w:rsidRPr="00CE1BB3">
        <w:rPr>
          <w:bCs/>
          <w:sz w:val="26"/>
          <w:szCs w:val="26"/>
        </w:rPr>
        <w:t xml:space="preserve"> </w:t>
      </w:r>
      <w:r w:rsidR="00AA0F31" w:rsidRPr="00CE1BB3">
        <w:rPr>
          <w:bCs/>
        </w:rPr>
        <w:t>has</w:t>
      </w:r>
      <w:r w:rsidR="00AA0F31" w:rsidRPr="006C21B1">
        <w:rPr>
          <w:bCs/>
        </w:rPr>
        <w:t xml:space="preserve"> assigned a Procurement Manager who is responsible for the conduct</w:t>
      </w:r>
      <w:r w:rsidR="00AA0F31" w:rsidRPr="006C21B1">
        <w:t xml:space="preserve"> of this procurement whose name, address, telephone number and e-mail address are listed below:</w:t>
      </w:r>
    </w:p>
    <w:p w14:paraId="2FEC628E" w14:textId="7AEC5974" w:rsidR="00AA0F31" w:rsidRPr="00DD2EE3" w:rsidRDefault="00AA0F31" w:rsidP="00AA0F31">
      <w:pPr>
        <w:tabs>
          <w:tab w:val="left" w:pos="990"/>
        </w:tabs>
        <w:spacing w:after="0"/>
        <w:ind w:left="1080"/>
      </w:pPr>
      <w:r w:rsidRPr="00DD2EE3">
        <w:t>Name:</w:t>
      </w:r>
      <w:r w:rsidRPr="00DD2EE3">
        <w:tab/>
      </w:r>
      <w:r w:rsidRPr="00DD2EE3">
        <w:tab/>
      </w:r>
      <w:r>
        <w:tab/>
      </w:r>
      <w:r w:rsidR="008B028C">
        <w:t>Victoria Herrera</w:t>
      </w:r>
      <w:r w:rsidRPr="00DD2EE3">
        <w:t xml:space="preserve">, </w:t>
      </w:r>
      <w:r>
        <w:t>Procurement</w:t>
      </w:r>
      <w:r w:rsidRPr="00DD2EE3">
        <w:t xml:space="preserve"> Manager</w:t>
      </w:r>
    </w:p>
    <w:p w14:paraId="1A8DBF2D" w14:textId="77777777" w:rsidR="00AA0F31" w:rsidRDefault="00AA0F31" w:rsidP="00AA0F31">
      <w:pPr>
        <w:widowControl w:val="0"/>
        <w:tabs>
          <w:tab w:val="left" w:pos="990"/>
        </w:tabs>
        <w:spacing w:before="0" w:after="0"/>
        <w:ind w:left="1080"/>
      </w:pPr>
      <w:r w:rsidRPr="00DD2EE3">
        <w:t>Address:</w:t>
      </w:r>
      <w:r w:rsidRPr="00DD2EE3">
        <w:tab/>
      </w:r>
      <w:r w:rsidRPr="00DD2EE3">
        <w:tab/>
      </w:r>
      <w:r>
        <w:tab/>
      </w:r>
      <w:r w:rsidRPr="00DD2EE3">
        <w:t>Medical Assistance Division</w:t>
      </w:r>
    </w:p>
    <w:p w14:paraId="4AEBCFCE" w14:textId="299AD1CA" w:rsidR="00AA0F31" w:rsidRPr="00DD2EE3" w:rsidRDefault="00AA0F31" w:rsidP="00AA0F31">
      <w:pPr>
        <w:widowControl w:val="0"/>
        <w:tabs>
          <w:tab w:val="left" w:pos="990"/>
        </w:tabs>
        <w:spacing w:before="0" w:after="0"/>
        <w:ind w:left="1080"/>
      </w:pPr>
      <w:r>
        <w:tab/>
      </w:r>
      <w:r>
        <w:tab/>
      </w:r>
      <w:r>
        <w:tab/>
      </w:r>
      <w:r>
        <w:tab/>
        <w:t xml:space="preserve">New Mexico </w:t>
      </w:r>
      <w:r w:rsidR="00F0693B">
        <w:t>Health Care Authority</w:t>
      </w:r>
    </w:p>
    <w:p w14:paraId="538FDCFD" w14:textId="77777777" w:rsidR="00AA0F31" w:rsidRPr="00DD2EE3" w:rsidRDefault="00AA0F31" w:rsidP="00AA0F31">
      <w:pPr>
        <w:widowControl w:val="0"/>
        <w:tabs>
          <w:tab w:val="left" w:pos="990"/>
        </w:tabs>
        <w:spacing w:before="0" w:after="0"/>
        <w:ind w:left="1080"/>
      </w:pPr>
      <w:r w:rsidRPr="00DD2EE3">
        <w:tab/>
      </w:r>
      <w:r w:rsidRPr="00DD2EE3">
        <w:tab/>
      </w:r>
      <w:r w:rsidRPr="00DD2EE3">
        <w:tab/>
      </w:r>
      <w:r>
        <w:tab/>
      </w:r>
      <w:r w:rsidRPr="00DD2EE3">
        <w:t>PO Box 2348</w:t>
      </w:r>
    </w:p>
    <w:p w14:paraId="511DB6DE" w14:textId="77777777" w:rsidR="00AA0F31" w:rsidRPr="00DD2EE3" w:rsidRDefault="00AA0F31" w:rsidP="00AA0F31">
      <w:pPr>
        <w:widowControl w:val="0"/>
        <w:tabs>
          <w:tab w:val="left" w:pos="990"/>
        </w:tabs>
        <w:spacing w:before="0" w:after="0"/>
        <w:ind w:left="1080"/>
      </w:pPr>
      <w:r w:rsidRPr="00DD2EE3">
        <w:tab/>
      </w:r>
      <w:r w:rsidRPr="00DD2EE3">
        <w:tab/>
      </w:r>
      <w:r w:rsidRPr="00DD2EE3">
        <w:tab/>
      </w:r>
      <w:r>
        <w:tab/>
      </w:r>
      <w:r w:rsidRPr="00DD2EE3">
        <w:t>Santa Fe, NM 87504</w:t>
      </w:r>
    </w:p>
    <w:p w14:paraId="3D45963D" w14:textId="17E4D72C" w:rsidR="00AA0F31" w:rsidRPr="00DD2EE3" w:rsidRDefault="00AA0F31" w:rsidP="00AA0F31">
      <w:pPr>
        <w:widowControl w:val="0"/>
        <w:tabs>
          <w:tab w:val="left" w:pos="990"/>
        </w:tabs>
        <w:spacing w:before="0" w:after="0"/>
        <w:ind w:left="1080"/>
      </w:pPr>
      <w:r w:rsidRPr="00DD2EE3">
        <w:t xml:space="preserve">Phone: </w:t>
      </w:r>
      <w:r w:rsidRPr="00DD2EE3">
        <w:tab/>
      </w:r>
      <w:r w:rsidRPr="00DD2EE3">
        <w:tab/>
      </w:r>
      <w:r>
        <w:tab/>
      </w:r>
      <w:r w:rsidRPr="00DD2EE3">
        <w:t>505-</w:t>
      </w:r>
      <w:r w:rsidR="000A53D3">
        <w:t>709-5427</w:t>
      </w:r>
    </w:p>
    <w:p w14:paraId="31A16D9D" w14:textId="77777777" w:rsidR="00AA0F31" w:rsidRPr="00DD2EE3" w:rsidRDefault="00AA0F31" w:rsidP="00AA0F31">
      <w:pPr>
        <w:widowControl w:val="0"/>
        <w:tabs>
          <w:tab w:val="left" w:pos="990"/>
        </w:tabs>
        <w:spacing w:before="0" w:after="0"/>
        <w:ind w:left="1080"/>
      </w:pPr>
      <w:r w:rsidRPr="00DD2EE3">
        <w:t xml:space="preserve">Fax: </w:t>
      </w:r>
      <w:r w:rsidRPr="00DD2EE3">
        <w:tab/>
      </w:r>
      <w:r w:rsidRPr="00DD2EE3">
        <w:tab/>
      </w:r>
      <w:r>
        <w:tab/>
      </w:r>
      <w:r w:rsidRPr="00DD2EE3">
        <w:t>505-827-</w:t>
      </w:r>
      <w:r>
        <w:t>3138</w:t>
      </w:r>
    </w:p>
    <w:p w14:paraId="18F6F681" w14:textId="6A2AD582" w:rsidR="00AA0F31" w:rsidRPr="00DD2EE3" w:rsidRDefault="00AA0F31" w:rsidP="00AA0F31">
      <w:pPr>
        <w:widowControl w:val="0"/>
        <w:tabs>
          <w:tab w:val="left" w:pos="990"/>
        </w:tabs>
        <w:spacing w:before="0" w:after="0"/>
        <w:ind w:left="1080"/>
      </w:pPr>
      <w:r w:rsidRPr="00DD2EE3">
        <w:t xml:space="preserve">E-mail: </w:t>
      </w:r>
      <w:r w:rsidRPr="00DD2EE3">
        <w:tab/>
      </w:r>
      <w:r w:rsidRPr="00DD2EE3">
        <w:tab/>
      </w:r>
      <w:r>
        <w:tab/>
      </w:r>
      <w:hyperlink r:id="rId18" w:history="1">
        <w:r w:rsidR="000A53D3" w:rsidRPr="00844358">
          <w:rPr>
            <w:rStyle w:val="Hyperlink"/>
          </w:rPr>
          <w:t>victoria.herrera@hsd.nm.gov</w:t>
        </w:r>
      </w:hyperlink>
      <w:r w:rsidR="000A53D3">
        <w:t xml:space="preserve"> </w:t>
      </w:r>
    </w:p>
    <w:p w14:paraId="2E3455A7" w14:textId="1DB2A194" w:rsidR="00AA0F31" w:rsidRPr="006C21B1" w:rsidRDefault="00AA0F31" w:rsidP="00C82463">
      <w:pPr>
        <w:numPr>
          <w:ilvl w:val="0"/>
          <w:numId w:val="15"/>
        </w:numPr>
        <w:ind w:left="1080"/>
      </w:pPr>
      <w:r w:rsidRPr="00C37722">
        <w:rPr>
          <w:b/>
          <w:bCs/>
        </w:rPr>
        <w:t>Any inquiries or requests</w:t>
      </w:r>
      <w:r w:rsidRPr="006C21B1">
        <w:rPr>
          <w:bCs/>
        </w:rPr>
        <w:t xml:space="preserve"> regarding this procurement should be submitted, in writing, to the</w:t>
      </w:r>
      <w:r w:rsidRPr="006C21B1">
        <w:t xml:space="preserve"> Procurement Manager.  Offerors may contact ONLY the Procurement Manager regarding this procurement.  Other state employees or Evaluation Committee members do not have the authority to respond on behalf of the </w:t>
      </w:r>
      <w:r w:rsidR="002C3FF2">
        <w:t>HCA</w:t>
      </w:r>
      <w:r w:rsidRPr="006C21B1">
        <w:t xml:space="preserve">. </w:t>
      </w:r>
      <w:r w:rsidRPr="00C37722">
        <w:rPr>
          <w:b/>
        </w:rPr>
        <w:t xml:space="preserve">Protests of the solicitation or award must be delivered by mail to the Protest Manager. </w:t>
      </w:r>
      <w:r>
        <w:t xml:space="preserve"> As A Protest Manager has been named in this Request for Proposals, pursuant to NMSA 1978,</w:t>
      </w:r>
      <w:r w:rsidRPr="003A23C6">
        <w:t xml:space="preserve"> §</w:t>
      </w:r>
      <w:r>
        <w:t xml:space="preserve"> 13-1-172, ONLY protests delivered directly to the Protest Manager in writing and in a timely </w:t>
      </w:r>
      <w:r>
        <w:lastRenderedPageBreak/>
        <w:t xml:space="preserve">fashion will be considered to have been submitted properly and in accordance with statute, </w:t>
      </w:r>
      <w:proofErr w:type="gramStart"/>
      <w:r>
        <w:t>rule</w:t>
      </w:r>
      <w:proofErr w:type="gramEnd"/>
      <w:r>
        <w:t xml:space="preserve"> and this Request for Proposals.  Emailed protests will not be considered as properly submitted nor will protests delivered to the Procurement Manager be considered properly submitted.</w:t>
      </w:r>
    </w:p>
    <w:p w14:paraId="28C6B7EB" w14:textId="77777777" w:rsidR="00AA0F31" w:rsidRPr="00F201E4" w:rsidRDefault="00AA0F31" w:rsidP="00243E1D">
      <w:pPr>
        <w:pStyle w:val="Heading2"/>
      </w:pPr>
      <w:bookmarkStart w:id="17" w:name="_Toc377565307"/>
      <w:bookmarkStart w:id="18" w:name="_Toc158286321"/>
      <w:r w:rsidRPr="00F201E4">
        <w:t>DEFINITION OF TERMINOLOGY</w:t>
      </w:r>
      <w:bookmarkEnd w:id="17"/>
      <w:bookmarkEnd w:id="18"/>
    </w:p>
    <w:p w14:paraId="6A8A7A73" w14:textId="77777777" w:rsidR="00AA0F31" w:rsidRDefault="00AA0F31" w:rsidP="00AA0F31">
      <w:pPr>
        <w:ind w:left="720"/>
      </w:pPr>
      <w:r w:rsidRPr="00875D66">
        <w:t xml:space="preserve">This section contains definitions of terms used throughout this procurement document, including appropriate abbreviations: </w:t>
      </w:r>
    </w:p>
    <w:p w14:paraId="593A792F" w14:textId="4C40B3D5" w:rsidR="00AA0F31" w:rsidRPr="00875D66" w:rsidRDefault="00AA0F31" w:rsidP="00AA0F31">
      <w:pPr>
        <w:ind w:left="720"/>
      </w:pPr>
      <w:r>
        <w:t>“</w:t>
      </w:r>
      <w:r w:rsidRPr="00F3160C">
        <w:rPr>
          <w:b/>
          <w:bCs/>
        </w:rPr>
        <w:t>ALTSD</w:t>
      </w:r>
      <w:r>
        <w:t xml:space="preserve">” mean the New Mexico Aging and Long-Term Services Department. </w:t>
      </w:r>
      <w:r w:rsidRPr="00875D66">
        <w:t xml:space="preserve"> </w:t>
      </w:r>
    </w:p>
    <w:p w14:paraId="3347E89A" w14:textId="77777777" w:rsidR="00AA0F31" w:rsidRPr="002257D5" w:rsidRDefault="00AA0F31" w:rsidP="00AA0F31">
      <w:pPr>
        <w:ind w:left="720"/>
      </w:pPr>
      <w:r>
        <w:rPr>
          <w:b/>
        </w:rPr>
        <w:t>“</w:t>
      </w:r>
      <w:r w:rsidRPr="002257D5">
        <w:rPr>
          <w:b/>
        </w:rPr>
        <w:t>Appeal</w:t>
      </w:r>
      <w:r w:rsidRPr="002257D5">
        <w:t>” means a request for a review related to a dispute relating to the eligibility process, service hours, services, supports, etc.</w:t>
      </w:r>
      <w:r w:rsidRPr="002257D5">
        <w:tab/>
      </w:r>
    </w:p>
    <w:p w14:paraId="68B31E54" w14:textId="39371E0C" w:rsidR="00AA0F31" w:rsidRPr="002257D5" w:rsidRDefault="00AA0F31" w:rsidP="00AA0F31">
      <w:pPr>
        <w:ind w:left="720"/>
      </w:pPr>
      <w:r w:rsidRPr="002257D5">
        <w:t>“</w:t>
      </w:r>
      <w:r w:rsidRPr="002257D5">
        <w:rPr>
          <w:b/>
        </w:rPr>
        <w:t>ASD</w:t>
      </w:r>
      <w:r w:rsidRPr="002257D5">
        <w:t xml:space="preserve">” means the Administrative Services Division of the New Mexico </w:t>
      </w:r>
      <w:r w:rsidR="00F0693B">
        <w:t>Health Care Authority</w:t>
      </w:r>
      <w:r w:rsidRPr="002257D5">
        <w:t>.</w:t>
      </w:r>
    </w:p>
    <w:p w14:paraId="3A9F7A2C" w14:textId="77777777" w:rsidR="00AA0F31" w:rsidRPr="00875D66" w:rsidRDefault="00AA0F31" w:rsidP="00AA0F31">
      <w:pPr>
        <w:ind w:left="720"/>
      </w:pPr>
      <w:r w:rsidRPr="00875D66">
        <w:t>“</w:t>
      </w:r>
      <w:r w:rsidRPr="000D51B3">
        <w:rPr>
          <w:b/>
        </w:rPr>
        <w:t>Authorized Purchaser</w:t>
      </w:r>
      <w:r w:rsidRPr="00875D66">
        <w:t>” means an individual authorized by a Participating Entity to place orders against this contract.</w:t>
      </w:r>
    </w:p>
    <w:p w14:paraId="131EB4EA" w14:textId="77777777" w:rsidR="00AA0F31" w:rsidRPr="00875D66" w:rsidRDefault="00AA0F31" w:rsidP="00AA0F31">
      <w:pPr>
        <w:ind w:left="720"/>
      </w:pPr>
      <w:r w:rsidRPr="00875D66">
        <w:t>“</w:t>
      </w:r>
      <w:r w:rsidRPr="000D51B3">
        <w:rPr>
          <w:b/>
        </w:rPr>
        <w:t>Award</w:t>
      </w:r>
      <w:r w:rsidRPr="00875D66">
        <w:t>” means the final execution of the contract document.</w:t>
      </w:r>
    </w:p>
    <w:p w14:paraId="1C0F4110" w14:textId="42246620" w:rsidR="00AA0F31" w:rsidRPr="00875D66" w:rsidRDefault="00AA0F31" w:rsidP="00AA0F31">
      <w:pPr>
        <w:ind w:left="720"/>
      </w:pPr>
      <w:r w:rsidRPr="00875D66">
        <w:t>“</w:t>
      </w:r>
      <w:r w:rsidRPr="000D51B3">
        <w:rPr>
          <w:b/>
        </w:rPr>
        <w:t>Business Hours</w:t>
      </w:r>
      <w:r w:rsidRPr="00875D66">
        <w:t xml:space="preserve">” means 8:00 AM </w:t>
      </w:r>
      <w:r w:rsidR="00F772DF" w:rsidRPr="00875D66">
        <w:t>through</w:t>
      </w:r>
      <w:r w:rsidRPr="00875D66">
        <w:t xml:space="preserve"> 5:00 PM Mountain Standard or Mountain Daylight Time, whichever is in effect on the date given.</w:t>
      </w:r>
    </w:p>
    <w:p w14:paraId="0669F7DB" w14:textId="1470022E" w:rsidR="00AA0F31" w:rsidRDefault="00AA0F31" w:rsidP="43BCB8FC">
      <w:pPr>
        <w:ind w:left="720"/>
      </w:pPr>
      <w:bookmarkStart w:id="19" w:name="_Hlk157406129"/>
      <w:r>
        <w:t>“</w:t>
      </w:r>
      <w:r w:rsidRPr="43BCB8FC">
        <w:rPr>
          <w:b/>
          <w:bCs/>
        </w:rPr>
        <w:t>Centennial Care</w:t>
      </w:r>
      <w:r>
        <w:t xml:space="preserve">” means the </w:t>
      </w:r>
      <w:r w:rsidR="7678D82B">
        <w:t xml:space="preserve">existing </w:t>
      </w:r>
      <w:r>
        <w:t xml:space="preserve">New Mexico Medicaid </w:t>
      </w:r>
      <w:r w:rsidR="009A2B71">
        <w:t xml:space="preserve">Managed Care </w:t>
      </w:r>
      <w:r>
        <w:t>program</w:t>
      </w:r>
      <w:r w:rsidR="45DBB07F">
        <w:t xml:space="preserve"> </w:t>
      </w:r>
      <w:r w:rsidR="009A2B71">
        <w:t xml:space="preserve">in effect </w:t>
      </w:r>
      <w:r w:rsidR="45DBB07F">
        <w:t>through June 30, 2024</w:t>
      </w:r>
      <w:r>
        <w:t xml:space="preserve">.  </w:t>
      </w:r>
      <w:r w:rsidR="326787C0">
        <w:t xml:space="preserve">Effective July 1, 2024, this program will be renamed Turquoise Care. </w:t>
      </w:r>
      <w:r w:rsidR="00F41318">
        <w:t>Managed Care s</w:t>
      </w:r>
      <w:r>
        <w:t>ervices includ</w:t>
      </w:r>
      <w:r w:rsidR="00F41318">
        <w:t>e</w:t>
      </w:r>
      <w:r>
        <w:t xml:space="preserve"> physical health, behavioral health, long-term </w:t>
      </w:r>
      <w:proofErr w:type="gramStart"/>
      <w:r>
        <w:t>care</w:t>
      </w:r>
      <w:proofErr w:type="gramEnd"/>
      <w:r>
        <w:t xml:space="preserve"> and community benefits </w:t>
      </w:r>
      <w:r w:rsidR="00F41318">
        <w:t xml:space="preserve">which are </w:t>
      </w:r>
      <w:r>
        <w:t xml:space="preserve">provided by </w:t>
      </w:r>
      <w:r w:rsidR="00F41318">
        <w:t xml:space="preserve">the </w:t>
      </w:r>
      <w:r>
        <w:t>managed care organizations (MCOs).</w:t>
      </w:r>
      <w:r w:rsidR="000258BB">
        <w:t xml:space="preserve">  </w:t>
      </w:r>
    </w:p>
    <w:bookmarkEnd w:id="19"/>
    <w:p w14:paraId="795A8E5E" w14:textId="49156971" w:rsidR="00AA0F31" w:rsidRDefault="00AA0F31" w:rsidP="43BCB8FC">
      <w:pPr>
        <w:ind w:left="720"/>
      </w:pPr>
      <w:r>
        <w:t>“</w:t>
      </w:r>
      <w:r w:rsidRPr="43BCB8FC">
        <w:rPr>
          <w:b/>
          <w:bCs/>
        </w:rPr>
        <w:t>Close of Business</w:t>
      </w:r>
      <w:r>
        <w:t>” means 5:00 PM Mountain Standard or Daylight Time, whichever is in use at that time.</w:t>
      </w:r>
    </w:p>
    <w:p w14:paraId="2214A888" w14:textId="77777777" w:rsidR="00AA0F31" w:rsidRPr="001F36E3" w:rsidRDefault="00AA0F31" w:rsidP="00AA0F31">
      <w:pPr>
        <w:ind w:left="720"/>
      </w:pPr>
      <w:r w:rsidRPr="001F36E3">
        <w:t>“</w:t>
      </w:r>
      <w:r w:rsidRPr="001F36E3">
        <w:rPr>
          <w:b/>
        </w:rPr>
        <w:t>CMS</w:t>
      </w:r>
      <w:r w:rsidRPr="001F36E3">
        <w:t>” means the Centers for Medicare and Medicaid Services (CMS) which is part of the Federal Health and Human Services Department.</w:t>
      </w:r>
    </w:p>
    <w:p w14:paraId="0D9230F7" w14:textId="127C8599" w:rsidR="00AA0F31" w:rsidRPr="00875D66" w:rsidRDefault="00AA0F31" w:rsidP="00AA0F31">
      <w:pPr>
        <w:ind w:left="720"/>
      </w:pPr>
      <w:r w:rsidRPr="00010FA7">
        <w:t>“</w:t>
      </w:r>
      <w:r w:rsidRPr="00224CEE">
        <w:rPr>
          <w:b/>
        </w:rPr>
        <w:t>Confidential</w:t>
      </w:r>
      <w:r w:rsidRPr="00010FA7">
        <w:t xml:space="preserve">” means confidential financial information concerning </w:t>
      </w:r>
      <w:r w:rsidR="00F772DF" w:rsidRPr="00010FA7">
        <w:t>the offeror’s</w:t>
      </w:r>
      <w:r w:rsidRPr="00010FA7">
        <w:t xml:space="preserve"> organization and data that qualifies as a trade secret in accordance with the Uniform Trade Secrets Act NMSA 1978 57-3-A-1 to 57-3A-7. See NMAC 1.4.1.45.</w:t>
      </w:r>
      <w:r>
        <w:t xml:space="preserve"> As one example, no information that could be obtained from a source outside this request for proposals can be considered confidential information.</w:t>
      </w:r>
    </w:p>
    <w:p w14:paraId="3C6D391D" w14:textId="32CD786F" w:rsidR="00AA0F31" w:rsidRPr="00875D66" w:rsidRDefault="00AA0F31" w:rsidP="00AA0F31">
      <w:pPr>
        <w:ind w:left="720"/>
      </w:pPr>
      <w:r w:rsidRPr="00875D66">
        <w:t>“</w:t>
      </w:r>
      <w:r w:rsidRPr="000D51B3">
        <w:rPr>
          <w:b/>
        </w:rPr>
        <w:t>Contract</w:t>
      </w:r>
      <w:r w:rsidRPr="00875D66">
        <w:t xml:space="preserve">" means any agreement for the procurement of items of tangible personal property, </w:t>
      </w:r>
      <w:proofErr w:type="gramStart"/>
      <w:r w:rsidRPr="00875D66">
        <w:t>services</w:t>
      </w:r>
      <w:proofErr w:type="gramEnd"/>
      <w:r w:rsidRPr="00875D66">
        <w:t xml:space="preserve"> or construction.  </w:t>
      </w:r>
    </w:p>
    <w:p w14:paraId="4534EF04" w14:textId="77777777" w:rsidR="00AA0F31" w:rsidRPr="001F36E3" w:rsidRDefault="00AA0F31" w:rsidP="00AA0F31">
      <w:pPr>
        <w:ind w:left="720"/>
      </w:pPr>
      <w:r w:rsidRPr="001F36E3">
        <w:lastRenderedPageBreak/>
        <w:t>“</w:t>
      </w:r>
      <w:r w:rsidRPr="001F36E3">
        <w:rPr>
          <w:b/>
        </w:rPr>
        <w:t>Contract Manager</w:t>
      </w:r>
      <w:r w:rsidRPr="001F36E3">
        <w:t>” means the individual selected by the Agency to monitor and manage all aspects of the contract resulting from this RFP.</w:t>
      </w:r>
    </w:p>
    <w:p w14:paraId="1AC2525C" w14:textId="77777777" w:rsidR="00AA0F31" w:rsidRDefault="00AA0F31" w:rsidP="00AA0F31">
      <w:pPr>
        <w:ind w:left="720"/>
      </w:pPr>
      <w:r w:rsidRPr="00875D66">
        <w:t>“</w:t>
      </w:r>
      <w:r w:rsidRPr="000D51B3">
        <w:rPr>
          <w:b/>
        </w:rPr>
        <w:t>Contractor</w:t>
      </w:r>
      <w:r w:rsidRPr="00875D66">
        <w:t>" means any business having a contract with a state agency or local public body.</w:t>
      </w:r>
    </w:p>
    <w:p w14:paraId="2BDE4819" w14:textId="77777777" w:rsidR="00AA0F31" w:rsidRPr="00875D66" w:rsidRDefault="00AA0F31" w:rsidP="00AA0F31">
      <w:pPr>
        <w:ind w:left="720"/>
      </w:pPr>
      <w:r>
        <w:t>“</w:t>
      </w:r>
      <w:r w:rsidRPr="00DF2A24">
        <w:rPr>
          <w:b/>
          <w:bCs/>
        </w:rPr>
        <w:t>CRB</w:t>
      </w:r>
      <w:r>
        <w:t xml:space="preserve">” means Contracts Review Bureau. </w:t>
      </w:r>
    </w:p>
    <w:p w14:paraId="0980B529" w14:textId="77777777" w:rsidR="00AA0F31" w:rsidRPr="001F36E3" w:rsidRDefault="00AA0F31" w:rsidP="00AA0F31">
      <w:pPr>
        <w:ind w:left="720"/>
      </w:pPr>
      <w:r w:rsidRPr="001F36E3">
        <w:t>“</w:t>
      </w:r>
      <w:r>
        <w:rPr>
          <w:b/>
        </w:rPr>
        <w:t>CYFD</w:t>
      </w:r>
      <w:r w:rsidRPr="001F36E3">
        <w:t xml:space="preserve">” means </w:t>
      </w:r>
      <w:r>
        <w:t>the New Mexico Children, Youth and Families Department</w:t>
      </w:r>
      <w:r w:rsidRPr="001F36E3">
        <w:t xml:space="preserve">. </w:t>
      </w:r>
    </w:p>
    <w:p w14:paraId="29B2A3B6" w14:textId="0F921704" w:rsidR="00AA0F31" w:rsidRDefault="00AA0F31" w:rsidP="00AA0F31">
      <w:pPr>
        <w:ind w:left="720"/>
      </w:pPr>
      <w:r w:rsidRPr="001F36E3">
        <w:t>“</w:t>
      </w:r>
      <w:r w:rsidRPr="001F36E3">
        <w:rPr>
          <w:b/>
        </w:rPr>
        <w:t>Day</w:t>
      </w:r>
      <w:r w:rsidRPr="001F36E3">
        <w:t xml:space="preserve">” means business day unless otherwise specified. </w:t>
      </w:r>
    </w:p>
    <w:p w14:paraId="453F5156" w14:textId="18FEEEA7" w:rsidR="00AA0F31" w:rsidRPr="001F36E3" w:rsidRDefault="00AA0F31" w:rsidP="00AA0F31">
      <w:pPr>
        <w:ind w:left="720"/>
      </w:pPr>
      <w:r w:rsidRPr="001F36E3">
        <w:t>“</w:t>
      </w:r>
      <w:r>
        <w:rPr>
          <w:b/>
        </w:rPr>
        <w:t>DDC</w:t>
      </w:r>
      <w:r w:rsidRPr="001F36E3">
        <w:t xml:space="preserve">” means </w:t>
      </w:r>
      <w:r>
        <w:t>the New Mexico Developmental Disabilities Council</w:t>
      </w:r>
      <w:r w:rsidRPr="001F36E3">
        <w:t xml:space="preserve">. </w:t>
      </w:r>
    </w:p>
    <w:p w14:paraId="52ECAE70" w14:textId="77777777" w:rsidR="00AA0F31" w:rsidRPr="001F36E3" w:rsidRDefault="00AA0F31" w:rsidP="00AA0F31">
      <w:pPr>
        <w:ind w:left="720"/>
      </w:pPr>
      <w:r w:rsidRPr="001F36E3">
        <w:t>“</w:t>
      </w:r>
      <w:r w:rsidRPr="001F36E3">
        <w:rPr>
          <w:b/>
        </w:rPr>
        <w:t>Deliverable</w:t>
      </w:r>
      <w:r w:rsidRPr="001F36E3">
        <w:t>” means any measurable, tangible, verifiable outcome, result, or item that must be produced to complete a project or part of a project.</w:t>
      </w:r>
    </w:p>
    <w:p w14:paraId="5CECD72D" w14:textId="77777777" w:rsidR="00AA0F31" w:rsidRPr="001F36E3" w:rsidRDefault="00AA0F31" w:rsidP="00AA0F31">
      <w:pPr>
        <w:ind w:left="720"/>
      </w:pPr>
      <w:r w:rsidRPr="001F36E3">
        <w:t>“</w:t>
      </w:r>
      <w:r w:rsidRPr="001F36E3">
        <w:rPr>
          <w:b/>
        </w:rPr>
        <w:t>Department of Information Technology (DoIT)”</w:t>
      </w:r>
      <w:r w:rsidRPr="001F36E3">
        <w:t xml:space="preserve"> means the New Mexico Department of Information Technology which is responsible for operating the data center and all communications related items.</w:t>
      </w:r>
    </w:p>
    <w:p w14:paraId="0507C70C" w14:textId="77777777" w:rsidR="00AA0F31" w:rsidRPr="001F36E3" w:rsidRDefault="00AA0F31" w:rsidP="00AA0F31">
      <w:pPr>
        <w:ind w:left="720"/>
      </w:pPr>
      <w:r w:rsidRPr="001F36E3">
        <w:t>“</w:t>
      </w:r>
      <w:r w:rsidRPr="001F36E3">
        <w:rPr>
          <w:b/>
        </w:rPr>
        <w:t>Desirable</w:t>
      </w:r>
      <w:r w:rsidRPr="001F36E3">
        <w:t xml:space="preserve">” The terms “may,” “can,” “should,” “preferably,” or “prefers” </w:t>
      </w:r>
      <w:proofErr w:type="gramStart"/>
      <w:r w:rsidRPr="001F36E3">
        <w:t>identify</w:t>
      </w:r>
      <w:proofErr w:type="gramEnd"/>
      <w:r w:rsidRPr="001F36E3">
        <w:t xml:space="preserve"> a desirable or discretionary item or factor (as opposed to “mandatory”).</w:t>
      </w:r>
    </w:p>
    <w:p w14:paraId="166BC7D7" w14:textId="77777777" w:rsidR="00AA0F31" w:rsidRDefault="00AA0F31" w:rsidP="00AA0F31">
      <w:pPr>
        <w:ind w:left="720"/>
      </w:pPr>
      <w:r w:rsidRPr="00875D66">
        <w:t>“</w:t>
      </w:r>
      <w:r w:rsidRPr="000D51B3">
        <w:rPr>
          <w:b/>
        </w:rPr>
        <w:t>Determination</w:t>
      </w:r>
      <w:r w:rsidRPr="00875D66">
        <w:t>" means the written documentation of a decision of a procurement officer including findings of fact required to support a decision.  A determination becomes part of the procurement file to which it pertains.</w:t>
      </w:r>
    </w:p>
    <w:p w14:paraId="3FDE4A96" w14:textId="77777777" w:rsidR="00AA0F31" w:rsidRPr="001F36E3" w:rsidRDefault="00AA0F31" w:rsidP="00AA0F31">
      <w:pPr>
        <w:ind w:left="720"/>
      </w:pPr>
      <w:r w:rsidRPr="001F36E3">
        <w:t>“</w:t>
      </w:r>
      <w:r w:rsidRPr="001F36E3">
        <w:rPr>
          <w:b/>
        </w:rPr>
        <w:t>D</w:t>
      </w:r>
      <w:r>
        <w:rPr>
          <w:b/>
        </w:rPr>
        <w:t>OH</w:t>
      </w:r>
      <w:r w:rsidRPr="001F36E3">
        <w:t xml:space="preserve">” means </w:t>
      </w:r>
      <w:r>
        <w:t>the New Mexico Department of Health</w:t>
      </w:r>
      <w:r w:rsidRPr="001F36E3">
        <w:t xml:space="preserve">. </w:t>
      </w:r>
    </w:p>
    <w:p w14:paraId="663D1077" w14:textId="34C2D0B9" w:rsidR="00464930" w:rsidRDefault="00464930" w:rsidP="00AA0F31">
      <w:pPr>
        <w:ind w:left="720"/>
      </w:pPr>
      <w:r>
        <w:t>“</w:t>
      </w:r>
      <w:r>
        <w:rPr>
          <w:b/>
          <w:bCs/>
        </w:rPr>
        <w:t>ECECD</w:t>
      </w:r>
      <w:r>
        <w:t>” means the New Mexico Early Childhood Education and Care Department.</w:t>
      </w:r>
    </w:p>
    <w:p w14:paraId="4DE04145" w14:textId="6E055F85" w:rsidR="00AA0F31" w:rsidRPr="00875D66" w:rsidRDefault="00AA0F31" w:rsidP="00AA0F31">
      <w:pPr>
        <w:ind w:left="720"/>
      </w:pPr>
      <w:r>
        <w:t>“</w:t>
      </w:r>
      <w:r w:rsidRPr="000D51B3">
        <w:rPr>
          <w:b/>
        </w:rPr>
        <w:t>Electronic Version/Copy</w:t>
      </w:r>
      <w:r>
        <w:t>” means a digital form consisting of text, images or both readable on computers or other electronic devices that includes all content that the Original and Hard Copy proposals contain.</w:t>
      </w:r>
      <w:r w:rsidRPr="00FA582C">
        <w:t xml:space="preserve"> </w:t>
      </w:r>
      <w:r>
        <w:t>The digital form may be submitted using a USB flash drive. The electronic version/copy can NOT be emailed.</w:t>
      </w:r>
    </w:p>
    <w:p w14:paraId="2F34D9AC" w14:textId="77777777" w:rsidR="00AA0F31" w:rsidRPr="001F36E3" w:rsidRDefault="00AA0F31" w:rsidP="00AA0F31">
      <w:pPr>
        <w:ind w:left="720"/>
      </w:pPr>
      <w:r w:rsidRPr="001F36E3">
        <w:t>“</w:t>
      </w:r>
      <w:r w:rsidRPr="001F36E3">
        <w:rPr>
          <w:b/>
        </w:rPr>
        <w:t>Employer</w:t>
      </w:r>
      <w:r w:rsidRPr="001F36E3">
        <w:t>” means any for-profit or not-for-profit business, regardless of location, that employs one or more persons that qualify as a “New Mexico Employee”. (See below.)</w:t>
      </w:r>
    </w:p>
    <w:p w14:paraId="198F5AA7" w14:textId="24331BB3" w:rsidR="00AA0F31" w:rsidRPr="00875D66" w:rsidRDefault="00AA0F31" w:rsidP="00AA0F31">
      <w:pPr>
        <w:ind w:left="720"/>
      </w:pPr>
      <w:r w:rsidRPr="00875D66">
        <w:t>“</w:t>
      </w:r>
      <w:r w:rsidRPr="000D51B3">
        <w:rPr>
          <w:b/>
        </w:rPr>
        <w:t>Evaluation Committee</w:t>
      </w:r>
      <w:r w:rsidRPr="00875D66">
        <w:t xml:space="preserve">" means a body appointed to perform the evaluation of Offerors’ proposals. </w:t>
      </w:r>
    </w:p>
    <w:p w14:paraId="2B9570DE" w14:textId="77777777" w:rsidR="00AA0F31" w:rsidRPr="00875D66" w:rsidRDefault="00AA0F31" w:rsidP="00AA0F31">
      <w:pPr>
        <w:ind w:left="720"/>
      </w:pPr>
      <w:r w:rsidRPr="00875D66">
        <w:t>“</w:t>
      </w:r>
      <w:r w:rsidRPr="000D51B3">
        <w:rPr>
          <w:b/>
        </w:rPr>
        <w:t>Evaluation Committee Report</w:t>
      </w:r>
      <w:r w:rsidRPr="00875D66">
        <w:t>" means a report prepared by the Procurement Manager and the Evaluation Committee for contract award.  It will contain written determinations resulting from the procurement.</w:t>
      </w:r>
    </w:p>
    <w:p w14:paraId="1F17B0F8" w14:textId="77777777" w:rsidR="00AA0F31" w:rsidRPr="00875D66" w:rsidRDefault="00AA0F31" w:rsidP="00AA0F31">
      <w:pPr>
        <w:ind w:left="720"/>
      </w:pPr>
      <w:r w:rsidRPr="00875D66">
        <w:lastRenderedPageBreak/>
        <w:t>“</w:t>
      </w:r>
      <w:r w:rsidRPr="000D51B3">
        <w:rPr>
          <w:b/>
        </w:rPr>
        <w:t>Finalist</w:t>
      </w:r>
      <w:r w:rsidRPr="00875D66">
        <w:t>” means an Offeror who meets all the mandatory specifications of this Request for Proposals and whose score on evaluation factors is sufficiently high to merit further consideration by the Evaluation Committee.</w:t>
      </w:r>
    </w:p>
    <w:p w14:paraId="6AECD609" w14:textId="77777777" w:rsidR="00AA0F31" w:rsidRPr="001F36E3" w:rsidRDefault="00AA0F31" w:rsidP="00AA0F31">
      <w:pPr>
        <w:ind w:left="720"/>
        <w:rPr>
          <w:szCs w:val="20"/>
        </w:rPr>
      </w:pPr>
      <w:r w:rsidRPr="001F36E3">
        <w:rPr>
          <w:szCs w:val="20"/>
        </w:rPr>
        <w:t>“</w:t>
      </w:r>
      <w:r w:rsidRPr="001F36E3">
        <w:rPr>
          <w:b/>
          <w:szCs w:val="20"/>
        </w:rPr>
        <w:t>Fraud</w:t>
      </w:r>
      <w:r w:rsidRPr="001F36E3">
        <w:rPr>
          <w:szCs w:val="20"/>
        </w:rPr>
        <w:t>” means an intentional deception or misrepresentation made by an entity or person with the knowledge that the deception could result in some unauthorized benefit to himself or to some other previously described entity or person. It includes any act that constitutes fraud under applicable federal or state law.</w:t>
      </w:r>
    </w:p>
    <w:p w14:paraId="1ADBFD1A" w14:textId="77777777" w:rsidR="00AA0F31" w:rsidRPr="001F36E3" w:rsidRDefault="00AA0F31" w:rsidP="00AA0F31">
      <w:pPr>
        <w:ind w:left="720"/>
        <w:rPr>
          <w:szCs w:val="20"/>
        </w:rPr>
      </w:pPr>
      <w:r w:rsidRPr="001F36E3">
        <w:rPr>
          <w:szCs w:val="20"/>
        </w:rPr>
        <w:t>“</w:t>
      </w:r>
      <w:r w:rsidRPr="001F36E3">
        <w:rPr>
          <w:b/>
          <w:szCs w:val="20"/>
        </w:rPr>
        <w:t>HIPAA</w:t>
      </w:r>
      <w:r w:rsidRPr="001F36E3">
        <w:rPr>
          <w:szCs w:val="20"/>
        </w:rPr>
        <w:t>” means the Health Insurance Portability and Accountability Act of 1996.</w:t>
      </w:r>
    </w:p>
    <w:p w14:paraId="04897C3B" w14:textId="5E07489D" w:rsidR="00AA0F31" w:rsidRPr="00CE1BB3" w:rsidRDefault="00AA0F31" w:rsidP="00887DCA">
      <w:pPr>
        <w:ind w:left="720"/>
      </w:pPr>
      <w:r w:rsidRPr="00CE1BB3">
        <w:t>“</w:t>
      </w:r>
      <w:r w:rsidRPr="00CE1BB3">
        <w:rPr>
          <w:b/>
        </w:rPr>
        <w:t>Human Services Department (HSD)”</w:t>
      </w:r>
      <w:r w:rsidRPr="00CE1BB3">
        <w:t xml:space="preserve"> means the sole executive department in New Mexico responsible for the administration of Title XIX (Medicaid). “HSD” may also indicate the Agency’s designee, as applicable.</w:t>
      </w:r>
      <w:r w:rsidR="00887DCA">
        <w:t xml:space="preserve">  To be referred to as Health Care Authority (HCA) effective July 1, 2024. </w:t>
      </w:r>
    </w:p>
    <w:p w14:paraId="296F963D" w14:textId="57BA5833" w:rsidR="00AA0F31" w:rsidRPr="00875D66" w:rsidRDefault="00AA0F31" w:rsidP="00AA0F31">
      <w:pPr>
        <w:ind w:firstLine="720"/>
      </w:pPr>
      <w:r w:rsidRPr="00875D66">
        <w:t>“</w:t>
      </w:r>
      <w:r w:rsidRPr="000D51B3">
        <w:rPr>
          <w:b/>
        </w:rPr>
        <w:t>IT</w:t>
      </w:r>
      <w:r w:rsidRPr="00875D66">
        <w:t>” means Information Technology.</w:t>
      </w:r>
    </w:p>
    <w:p w14:paraId="38E35B7B" w14:textId="7CD3E3FC" w:rsidR="00AA0F31" w:rsidRPr="00CE1BB3" w:rsidRDefault="00AA0F31" w:rsidP="00AA0F31">
      <w:pPr>
        <w:ind w:left="720"/>
      </w:pPr>
      <w:r w:rsidRPr="00CE1BB3">
        <w:t>“</w:t>
      </w:r>
      <w:r w:rsidRPr="00CE1BB3">
        <w:rPr>
          <w:b/>
        </w:rPr>
        <w:t xml:space="preserve">Managed </w:t>
      </w:r>
      <w:r w:rsidR="00887DCA">
        <w:rPr>
          <w:b/>
        </w:rPr>
        <w:t>C</w:t>
      </w:r>
      <w:r w:rsidRPr="00CE1BB3">
        <w:rPr>
          <w:b/>
        </w:rPr>
        <w:t xml:space="preserve">are </w:t>
      </w:r>
      <w:r w:rsidR="00887DCA">
        <w:rPr>
          <w:b/>
        </w:rPr>
        <w:t>O</w:t>
      </w:r>
      <w:r w:rsidRPr="00CE1BB3">
        <w:rPr>
          <w:b/>
        </w:rPr>
        <w:t>rganization (MCO)</w:t>
      </w:r>
      <w:r w:rsidRPr="00CE1BB3">
        <w:t xml:space="preserve">” means an organization licensed to manage, </w:t>
      </w:r>
      <w:proofErr w:type="gramStart"/>
      <w:r w:rsidRPr="00CE1BB3">
        <w:t>coordinate</w:t>
      </w:r>
      <w:proofErr w:type="gramEnd"/>
      <w:r w:rsidRPr="00CE1BB3">
        <w:t xml:space="preserve"> and assume financial risk on a capitated basis for the delivery of specified services to enrolled members from a certain geographic area. Also referred to as a managed care plan and managed care program.</w:t>
      </w:r>
    </w:p>
    <w:p w14:paraId="053955CE" w14:textId="77777777" w:rsidR="00AA0F31" w:rsidRPr="00875D66" w:rsidRDefault="00AA0F31" w:rsidP="00AA0F31">
      <w:pPr>
        <w:ind w:left="720"/>
      </w:pPr>
      <w:r w:rsidRPr="00875D66">
        <w:t>“</w:t>
      </w:r>
      <w:r w:rsidRPr="000D51B3">
        <w:rPr>
          <w:b/>
        </w:rPr>
        <w:t>Mandatory</w:t>
      </w:r>
      <w:r w:rsidRPr="00875D66">
        <w:t>" – the terms "must", "shall", "will", "is required", or "are required", identify a mandatory item or factor.  Failure to meet a mandatory item or factor will result in the rejection of the Offeror’s proposal.</w:t>
      </w:r>
    </w:p>
    <w:p w14:paraId="039D6454" w14:textId="77777777" w:rsidR="00AA0F31" w:rsidRPr="00875D66" w:rsidRDefault="00AA0F31" w:rsidP="00AA0F31">
      <w:pPr>
        <w:ind w:left="720"/>
      </w:pPr>
      <w:r w:rsidRPr="00875D66">
        <w:t>“</w:t>
      </w:r>
      <w:r w:rsidRPr="000D51B3">
        <w:rPr>
          <w:b/>
        </w:rPr>
        <w:t>Minor Technical Irregularities</w:t>
      </w:r>
      <w:r w:rsidRPr="00875D66">
        <w:t xml:space="preserve">” </w:t>
      </w:r>
      <w:r>
        <w:t xml:space="preserve">means </w:t>
      </w:r>
      <w:r w:rsidRPr="00875D66">
        <w:t xml:space="preserve">anything in the proposal that does not affect the price quality and quantity or any other mandatory requirement. </w:t>
      </w:r>
    </w:p>
    <w:p w14:paraId="481EAF99" w14:textId="77777777" w:rsidR="00AA0F31" w:rsidRPr="00CE1BB3" w:rsidRDefault="00AA0F31" w:rsidP="00AA0F31">
      <w:pPr>
        <w:ind w:left="720"/>
      </w:pPr>
      <w:r w:rsidRPr="00CE1BB3">
        <w:t>“</w:t>
      </w:r>
      <w:r w:rsidRPr="00CE1BB3">
        <w:rPr>
          <w:b/>
        </w:rPr>
        <w:t>New Mexico Employee</w:t>
      </w:r>
      <w:r w:rsidRPr="00CE1BB3">
        <w:t xml:space="preserve">” means anyone performing </w:t>
      </w:r>
      <w:proofErr w:type="gramStart"/>
      <w:r w:rsidRPr="00CE1BB3">
        <w:t>the majority of</w:t>
      </w:r>
      <w:proofErr w:type="gramEnd"/>
      <w:r w:rsidRPr="00CE1BB3">
        <w:t xml:space="preserve"> their work within the State of New Mexico, for any employer regardless of the location of the employer’s office or offices.</w:t>
      </w:r>
    </w:p>
    <w:p w14:paraId="5C436C8D" w14:textId="77777777" w:rsidR="00AA0F31" w:rsidRDefault="00AA0F31" w:rsidP="00AA0F31">
      <w:pPr>
        <w:ind w:left="720"/>
      </w:pPr>
      <w:r w:rsidRPr="00875D66">
        <w:t>“</w:t>
      </w:r>
      <w:r w:rsidRPr="000D51B3">
        <w:rPr>
          <w:b/>
        </w:rPr>
        <w:t>Offeror</w:t>
      </w:r>
      <w:r w:rsidRPr="00875D66">
        <w:t>" is any person, corporation, or partnership who chooses to submit a proposal.</w:t>
      </w:r>
    </w:p>
    <w:p w14:paraId="21A8539D" w14:textId="77777777" w:rsidR="00AA0F31" w:rsidRPr="00CE1BB3" w:rsidRDefault="00AA0F31" w:rsidP="00AA0F31">
      <w:pPr>
        <w:ind w:left="720"/>
      </w:pPr>
      <w:r w:rsidRPr="00CE1BB3">
        <w:t>“</w:t>
      </w:r>
      <w:r w:rsidRPr="00CE1BB3">
        <w:rPr>
          <w:b/>
        </w:rPr>
        <w:t>PED</w:t>
      </w:r>
      <w:r w:rsidRPr="00CE1BB3">
        <w:t xml:space="preserve">” means </w:t>
      </w:r>
      <w:r>
        <w:t xml:space="preserve">the New Mexico </w:t>
      </w:r>
      <w:r w:rsidRPr="00CE1BB3">
        <w:t>Public Education Department.</w:t>
      </w:r>
      <w:r w:rsidRPr="00CE1BB3">
        <w:tab/>
      </w:r>
    </w:p>
    <w:p w14:paraId="519C6136" w14:textId="67DE3427" w:rsidR="00AA0F31" w:rsidRPr="00CE1BB3" w:rsidRDefault="00AA0F31" w:rsidP="00AA0F31">
      <w:pPr>
        <w:ind w:left="720"/>
      </w:pPr>
      <w:r w:rsidRPr="00CE1BB3">
        <w:t>“</w:t>
      </w:r>
      <w:r w:rsidRPr="00CE1BB3">
        <w:rPr>
          <w:b/>
        </w:rPr>
        <w:t xml:space="preserve">Performance </w:t>
      </w:r>
      <w:r w:rsidR="0026243F">
        <w:rPr>
          <w:b/>
        </w:rPr>
        <w:t>M</w:t>
      </w:r>
      <w:r w:rsidRPr="00CE1BB3">
        <w:rPr>
          <w:b/>
        </w:rPr>
        <w:t>easurement (PM)</w:t>
      </w:r>
      <w:r w:rsidRPr="00CE1BB3">
        <w:t xml:space="preserve">” means data specified by the state that enables performance to be determined. </w:t>
      </w:r>
    </w:p>
    <w:p w14:paraId="774A30C7" w14:textId="77777777" w:rsidR="00AA0F31" w:rsidRPr="00875D66" w:rsidRDefault="00AA0F31" w:rsidP="00AA0F31">
      <w:pPr>
        <w:ind w:left="720"/>
      </w:pPr>
      <w:r w:rsidRPr="00875D66">
        <w:t>“</w:t>
      </w:r>
      <w:r w:rsidRPr="000D51B3">
        <w:rPr>
          <w:b/>
        </w:rPr>
        <w:t>Price Agreement</w:t>
      </w:r>
      <w:r w:rsidRPr="00875D66">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743E2C2A" w14:textId="77777777" w:rsidR="00AA0F31" w:rsidRPr="00875D66" w:rsidRDefault="00AA0F31" w:rsidP="00AA0F31">
      <w:pPr>
        <w:ind w:left="720"/>
      </w:pPr>
      <w:r w:rsidRPr="00875D66">
        <w:lastRenderedPageBreak/>
        <w:t>“</w:t>
      </w:r>
      <w:r w:rsidRPr="000D51B3">
        <w:rPr>
          <w:b/>
        </w:rPr>
        <w:t>Procurement Manager</w:t>
      </w:r>
      <w:r w:rsidRPr="00875D66">
        <w:t xml:space="preserve">” means any person or designee authorized by a state agency or local public body to </w:t>
      </w:r>
      <w:proofErr w:type="gramStart"/>
      <w:r w:rsidRPr="00875D66">
        <w:t>enter into</w:t>
      </w:r>
      <w:proofErr w:type="gramEnd"/>
      <w:r w:rsidRPr="00875D66">
        <w:t xml:space="preserve"> or administer contracts and make written determinations with respect thereto.</w:t>
      </w:r>
    </w:p>
    <w:p w14:paraId="10313A6D" w14:textId="77777777" w:rsidR="00AA0F31" w:rsidRPr="00875D66" w:rsidRDefault="00AA0F31" w:rsidP="00AA0F31">
      <w:pPr>
        <w:ind w:left="720"/>
      </w:pPr>
      <w:r w:rsidRPr="00875D66">
        <w:t>“</w:t>
      </w:r>
      <w:r w:rsidRPr="000D51B3">
        <w:rPr>
          <w:b/>
        </w:rPr>
        <w:t>Procuring Agency</w:t>
      </w:r>
      <w:r w:rsidRPr="00875D66">
        <w:t xml:space="preserve">" means all State of New Mexico agencies, commissions, institutions, political </w:t>
      </w:r>
      <w:proofErr w:type="gramStart"/>
      <w:r w:rsidRPr="00875D66">
        <w:t>subdivisions</w:t>
      </w:r>
      <w:proofErr w:type="gramEnd"/>
      <w:r w:rsidRPr="00875D66">
        <w:t xml:space="preserve"> and local public bodies allowed by law to entertain procurements.  </w:t>
      </w:r>
    </w:p>
    <w:p w14:paraId="4B9B221E" w14:textId="129F5459" w:rsidR="00AA0F31" w:rsidRDefault="00AA0F31" w:rsidP="00AA0F31">
      <w:pPr>
        <w:ind w:left="720"/>
      </w:pPr>
      <w:r w:rsidRPr="00875D66">
        <w:t>“</w:t>
      </w:r>
      <w:r w:rsidRPr="000D51B3">
        <w:rPr>
          <w:b/>
        </w:rPr>
        <w:t>Project</w:t>
      </w:r>
      <w:r w:rsidRPr="00875D66">
        <w:t xml:space="preserve">” means a temporary process undertaken to solve a well-defined goal or objective with clearly defined start and end times, a set of clearly defined tasks, and a budget. The project terminates once the project scope is </w:t>
      </w:r>
      <w:proofErr w:type="gramStart"/>
      <w:r w:rsidRPr="00875D66">
        <w:t>achieved</w:t>
      </w:r>
      <w:proofErr w:type="gramEnd"/>
      <w:r w:rsidRPr="00875D66">
        <w:t xml:space="preserve"> and project acceptance is given by the project executive sponsor.</w:t>
      </w:r>
    </w:p>
    <w:p w14:paraId="1978AD6C" w14:textId="77777777" w:rsidR="00AA0F31" w:rsidRDefault="00AA0F31" w:rsidP="00AA0F31">
      <w:pPr>
        <w:ind w:left="720"/>
      </w:pPr>
      <w:r w:rsidRPr="00CE1BB3">
        <w:t>“</w:t>
      </w:r>
      <w:r w:rsidRPr="00CE1BB3">
        <w:rPr>
          <w:b/>
        </w:rPr>
        <w:t>Prospective</w:t>
      </w:r>
      <w:r w:rsidRPr="00CE1BB3">
        <w:t xml:space="preserve">” means </w:t>
      </w:r>
      <w:proofErr w:type="gramStart"/>
      <w:r w:rsidRPr="00CE1BB3">
        <w:t>a period of time</w:t>
      </w:r>
      <w:proofErr w:type="gramEnd"/>
      <w:r w:rsidRPr="00CE1BB3">
        <w:t xml:space="preserve"> starting with the date of application going forward.</w:t>
      </w:r>
    </w:p>
    <w:p w14:paraId="45A1B784" w14:textId="77777777" w:rsidR="00AA0F31" w:rsidRPr="00CE1BB3" w:rsidRDefault="00AA0F31" w:rsidP="00AA0F31">
      <w:pPr>
        <w:ind w:left="720"/>
      </w:pPr>
      <w:r w:rsidRPr="00CE1BB3">
        <w:t>“</w:t>
      </w:r>
      <w:r w:rsidRPr="00CE1BB3">
        <w:rPr>
          <w:b/>
        </w:rPr>
        <w:t>Quality Assurance</w:t>
      </w:r>
      <w:r w:rsidRPr="00CE1BB3">
        <w:t>” means a process of discovery, both prospective and retrospective to evaluate the program; identifies areas for remediation; and implements quality improvement strategies to ensure that appropriate and timely action is taken, as indicated.</w:t>
      </w:r>
    </w:p>
    <w:p w14:paraId="64C922E5" w14:textId="77777777" w:rsidR="00AA0F31" w:rsidRPr="00875D66" w:rsidRDefault="00AA0F31" w:rsidP="00AA0F31">
      <w:pPr>
        <w:ind w:left="720"/>
      </w:pPr>
      <w:r w:rsidRPr="00010FA7">
        <w:t>“</w:t>
      </w:r>
      <w:r w:rsidRPr="009300BF">
        <w:rPr>
          <w:b/>
        </w:rPr>
        <w:t>Redacted</w:t>
      </w:r>
      <w:r w:rsidRPr="00010FA7">
        <w:t xml:space="preserve">” means a version/copy of the proposal with the information considered confidential as defined by NMAC 1.4.1.45 and </w:t>
      </w:r>
      <w:r>
        <w:t xml:space="preserve">defined herein and </w:t>
      </w:r>
      <w:r w:rsidRPr="00010FA7">
        <w:t xml:space="preserve">outlined in Section II.C.8 of this RFP blacked out </w:t>
      </w:r>
      <w:r>
        <w:t>BUT NOT</w:t>
      </w:r>
      <w:r w:rsidRPr="00010FA7">
        <w:t xml:space="preserve"> omitted or removed.</w:t>
      </w:r>
    </w:p>
    <w:p w14:paraId="134C8ACE" w14:textId="77777777" w:rsidR="00AA0F31" w:rsidRPr="00875D66" w:rsidRDefault="00AA0F31" w:rsidP="00AA0F31">
      <w:pPr>
        <w:ind w:left="720"/>
      </w:pPr>
      <w:r w:rsidRPr="00875D66">
        <w:t>“</w:t>
      </w:r>
      <w:r w:rsidRPr="000D51B3">
        <w:rPr>
          <w:b/>
        </w:rPr>
        <w:t>Request for Proposals (RFP)</w:t>
      </w:r>
      <w:r w:rsidRPr="00875D66">
        <w:t>" means all documents, including those attached or incorporated by reference, used for soliciting proposals.</w:t>
      </w:r>
    </w:p>
    <w:p w14:paraId="7A75AB9E" w14:textId="77777777" w:rsidR="00AA0F31" w:rsidRPr="00CE1BB3" w:rsidRDefault="00AA0F31" w:rsidP="00AA0F31">
      <w:pPr>
        <w:ind w:left="720"/>
      </w:pPr>
      <w:r w:rsidRPr="00CE1BB3">
        <w:t>“</w:t>
      </w:r>
      <w:r w:rsidRPr="00CE1BB3">
        <w:rPr>
          <w:b/>
        </w:rPr>
        <w:t>Requirements</w:t>
      </w:r>
      <w:r w:rsidRPr="00CE1BB3">
        <w:t>” are obligatory and mean the system functions that are related to the organization’s goals and business opportunities. Requirements are defined by the project team and are usually prioritized.</w:t>
      </w:r>
    </w:p>
    <w:p w14:paraId="0F45C1BD" w14:textId="77777777" w:rsidR="00AA0F31" w:rsidRPr="00875D66" w:rsidRDefault="00AA0F31" w:rsidP="00AA0F31">
      <w:pPr>
        <w:ind w:left="720"/>
      </w:pPr>
      <w:r w:rsidRPr="00875D66">
        <w:t>“</w:t>
      </w:r>
      <w:r w:rsidRPr="000D51B3">
        <w:rPr>
          <w:b/>
        </w:rPr>
        <w:t>Responsible Offeror</w:t>
      </w:r>
      <w:r w:rsidRPr="00875D66">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2263486" w14:textId="4E546228" w:rsidR="00AA0F31" w:rsidRPr="00875D66" w:rsidRDefault="00AA0F31" w:rsidP="00AA0F31">
      <w:pPr>
        <w:ind w:left="720"/>
      </w:pPr>
      <w:r w:rsidRPr="00875D66">
        <w:t>“</w:t>
      </w:r>
      <w:r w:rsidRPr="000D51B3">
        <w:rPr>
          <w:b/>
        </w:rPr>
        <w:t>Responsive Offer</w:t>
      </w:r>
      <w:r w:rsidRPr="00875D66">
        <w:t xml:space="preserve">" means an offer which conforms in all material respects to the requirements set forth in the request for proposals.  Material respects of a request for proposals include, but are not limited to price, quality, </w:t>
      </w:r>
      <w:r w:rsidR="00F772DF" w:rsidRPr="00875D66">
        <w:t>quantity,</w:t>
      </w:r>
      <w:r w:rsidRPr="00875D66">
        <w:t xml:space="preserve"> or delivery requirements.</w:t>
      </w:r>
    </w:p>
    <w:p w14:paraId="0EB9A963" w14:textId="77777777" w:rsidR="00AA0F31" w:rsidRDefault="00AA0F31" w:rsidP="00AA0F31">
      <w:pPr>
        <w:ind w:left="720"/>
      </w:pPr>
      <w:r w:rsidRPr="00CE1BB3">
        <w:t>“</w:t>
      </w:r>
      <w:r w:rsidRPr="00CE1BB3">
        <w:rPr>
          <w:b/>
        </w:rPr>
        <w:t>RMS</w:t>
      </w:r>
      <w:r w:rsidRPr="00CE1BB3">
        <w:t>” means Random Moment Sample.</w:t>
      </w:r>
    </w:p>
    <w:p w14:paraId="03A3F0FF" w14:textId="77777777" w:rsidR="00AA0F31" w:rsidRPr="00CE1BB3" w:rsidRDefault="00AA0F31" w:rsidP="00AA0F31">
      <w:pPr>
        <w:ind w:left="720"/>
      </w:pPr>
      <w:r>
        <w:t>“</w:t>
      </w:r>
      <w:r w:rsidRPr="000D51B3">
        <w:rPr>
          <w:b/>
        </w:rPr>
        <w:t>Sealed</w:t>
      </w:r>
      <w:r>
        <w:t xml:space="preserve">” 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w:t>
      </w:r>
      <w:r>
        <w:lastRenderedPageBreak/>
        <w:t>submitting a proposal, the Offeror agrees to and concurs with this process and accepts the determination of the Procurement Manager in such cases.</w:t>
      </w:r>
    </w:p>
    <w:p w14:paraId="43610954" w14:textId="22D682E2" w:rsidR="00AA0F31" w:rsidRPr="00CE1BB3" w:rsidRDefault="00AA0F31" w:rsidP="00AA0F31">
      <w:pPr>
        <w:ind w:left="720"/>
        <w:outlineLvl w:val="6"/>
        <w:rPr>
          <w:szCs w:val="20"/>
        </w:rPr>
      </w:pPr>
      <w:r w:rsidRPr="00CE1BB3">
        <w:rPr>
          <w:szCs w:val="20"/>
        </w:rPr>
        <w:t>“</w:t>
      </w:r>
      <w:r w:rsidRPr="00CE1BB3">
        <w:rPr>
          <w:b/>
          <w:szCs w:val="20"/>
        </w:rPr>
        <w:t>Solicitations</w:t>
      </w:r>
      <w:r w:rsidRPr="00CE1BB3">
        <w:rPr>
          <w:szCs w:val="20"/>
        </w:rPr>
        <w:t>” means Invitations to Bid (ITBs) and Requests for Proposals (RFPs).</w:t>
      </w:r>
    </w:p>
    <w:p w14:paraId="7CAFB92C" w14:textId="77777777" w:rsidR="00AA0F31" w:rsidRPr="00875D66" w:rsidRDefault="00AA0F31" w:rsidP="00AA0F31">
      <w:pPr>
        <w:ind w:left="720"/>
      </w:pPr>
      <w:r w:rsidRPr="00875D66">
        <w:t>“</w:t>
      </w:r>
      <w:r w:rsidRPr="000D51B3">
        <w:rPr>
          <w:b/>
        </w:rPr>
        <w:t>Staff</w:t>
      </w:r>
      <w:r w:rsidRPr="00875D66">
        <w:t xml:space="preserve">" means any individual who is a full-time, part-time, or an independently contracted employee with the Offerors’ company.  </w:t>
      </w:r>
    </w:p>
    <w:p w14:paraId="7C5FCF22" w14:textId="77777777" w:rsidR="00AA0F31" w:rsidRPr="00875D66" w:rsidRDefault="00AA0F31" w:rsidP="00AA0F31">
      <w:pPr>
        <w:ind w:left="720"/>
      </w:pPr>
      <w:r w:rsidRPr="00875D66">
        <w:t>“</w:t>
      </w:r>
      <w:r w:rsidRPr="000D51B3">
        <w:rPr>
          <w:b/>
        </w:rPr>
        <w:t>State (the State)</w:t>
      </w:r>
      <w:r w:rsidRPr="00875D66">
        <w:t>” means the State of New Mexico.</w:t>
      </w:r>
    </w:p>
    <w:p w14:paraId="029A38D3" w14:textId="1119AE37" w:rsidR="00AA0F31" w:rsidRPr="00875D66" w:rsidRDefault="00AA0F31" w:rsidP="00AA0F31">
      <w:pPr>
        <w:ind w:left="720"/>
      </w:pPr>
      <w:r w:rsidRPr="00875D66">
        <w:t>“</w:t>
      </w:r>
      <w:r w:rsidRPr="000D51B3">
        <w:rPr>
          <w:b/>
        </w:rPr>
        <w:t>State Agency</w:t>
      </w:r>
      <w:r w:rsidRPr="00875D66">
        <w:t xml:space="preserve">” means any department, commission, council, board, committee, institution, legislative body, agency, government corporation, educational institution or official of the executive, legislative or judicial branch of the government of this state. “State agency” includes the </w:t>
      </w:r>
      <w:r w:rsidR="0070186A">
        <w:t>P</w:t>
      </w:r>
      <w:r w:rsidRPr="00875D66">
        <w:t xml:space="preserve">urchasing </w:t>
      </w:r>
      <w:r w:rsidR="0070186A">
        <w:t>D</w:t>
      </w:r>
      <w:r w:rsidRPr="00875D66">
        <w:t xml:space="preserve">ivision of the </w:t>
      </w:r>
      <w:r w:rsidR="0070186A">
        <w:t>G</w:t>
      </w:r>
      <w:r w:rsidRPr="00875D66">
        <w:t xml:space="preserve">eneral </w:t>
      </w:r>
      <w:r w:rsidR="0070186A">
        <w:t>S</w:t>
      </w:r>
      <w:r w:rsidRPr="00875D66">
        <w:t xml:space="preserve">ervices </w:t>
      </w:r>
      <w:r w:rsidR="0070186A">
        <w:t>D</w:t>
      </w:r>
      <w:r w:rsidRPr="00875D66">
        <w:t>epartment and the state purchasing agent but does not include local public bodies.</w:t>
      </w:r>
    </w:p>
    <w:p w14:paraId="7182B8A9" w14:textId="77777777" w:rsidR="00AA0F31" w:rsidRPr="00CE1BB3" w:rsidRDefault="00AA0F31" w:rsidP="00AA0F31">
      <w:pPr>
        <w:ind w:left="720"/>
      </w:pPr>
      <w:r w:rsidRPr="00CE1BB3">
        <w:t>“</w:t>
      </w:r>
      <w:r w:rsidRPr="00CE1BB3">
        <w:rPr>
          <w:b/>
        </w:rPr>
        <w:t>State</w:t>
      </w:r>
      <w:r w:rsidRPr="00CE1BB3">
        <w:t xml:space="preserve"> </w:t>
      </w:r>
      <w:r w:rsidRPr="00CE1BB3">
        <w:rPr>
          <w:b/>
        </w:rPr>
        <w:t>plan</w:t>
      </w:r>
      <w:r w:rsidRPr="00CE1BB3">
        <w:t>” means a statewide plan for Medicaid services submitted for approval to CMS under Title XIX of the federal Social Security Act.</w:t>
      </w:r>
    </w:p>
    <w:p w14:paraId="3EF32C93" w14:textId="705E3C18" w:rsidR="00AA0F31" w:rsidRDefault="00AA0F31" w:rsidP="00AA0F31">
      <w:pPr>
        <w:ind w:left="720"/>
      </w:pPr>
      <w:r>
        <w:t>“</w:t>
      </w:r>
      <w:r>
        <w:rPr>
          <w:b/>
        </w:rPr>
        <w:t>Statement of Concurrence”</w:t>
      </w:r>
      <w:r w:rsidRPr="00D6486E">
        <w:t xml:space="preserve"> means an affirmative statement from the Offeror to the required specification agreeing to comply and concur with the stated requirement(s). This statement shall be included in Offerors proposal. (E.g. “We concur”, “Understands and Complies”, “Compl</w:t>
      </w:r>
      <w:r>
        <w:t>y”, “Will Comply if Applicable”</w:t>
      </w:r>
      <w:r w:rsidRPr="00D6486E">
        <w:t xml:space="preserve"> etc.)</w:t>
      </w:r>
    </w:p>
    <w:p w14:paraId="1201D3A7" w14:textId="77777777" w:rsidR="00AA0F31" w:rsidRPr="00CE1BB3" w:rsidRDefault="00AA0F31" w:rsidP="00AA0F31">
      <w:pPr>
        <w:ind w:left="720"/>
      </w:pPr>
      <w:r w:rsidRPr="00CE1BB3">
        <w:t>“</w:t>
      </w:r>
      <w:r w:rsidRPr="00CE1BB3">
        <w:rPr>
          <w:b/>
        </w:rPr>
        <w:t>Subcontract</w:t>
      </w:r>
      <w:r w:rsidRPr="00CE1BB3">
        <w:t>” means a written agreement between a contractor and a third party or between a subcontractor and another subcontractor, to provide services.</w:t>
      </w:r>
    </w:p>
    <w:p w14:paraId="6B2175BF" w14:textId="77777777" w:rsidR="00AA0F31" w:rsidRDefault="00AA0F31" w:rsidP="00AA0F31">
      <w:pPr>
        <w:ind w:left="720"/>
      </w:pPr>
      <w:r w:rsidRPr="00CE1BB3">
        <w:t>“</w:t>
      </w:r>
      <w:r w:rsidRPr="00CE1BB3">
        <w:rPr>
          <w:b/>
        </w:rPr>
        <w:t>Subcontractor</w:t>
      </w:r>
      <w:r w:rsidRPr="00CE1BB3">
        <w:t>” means a third party who contracts with a contractor or a subcontractor for the provision of services.</w:t>
      </w:r>
    </w:p>
    <w:p w14:paraId="7DAF168C" w14:textId="77777777" w:rsidR="00AA0F31" w:rsidRPr="001F36E3" w:rsidRDefault="00AA0F31" w:rsidP="00AA0F31">
      <w:pPr>
        <w:ind w:left="720"/>
      </w:pPr>
      <w:r w:rsidRPr="001F36E3">
        <w:t>“</w:t>
      </w:r>
      <w:r>
        <w:rPr>
          <w:b/>
        </w:rPr>
        <w:t>UNM</w:t>
      </w:r>
      <w:r w:rsidRPr="001F36E3">
        <w:t xml:space="preserve">” means </w:t>
      </w:r>
      <w:r>
        <w:t>the University of New Mexico</w:t>
      </w:r>
      <w:r w:rsidRPr="001F36E3">
        <w:t xml:space="preserve">. </w:t>
      </w:r>
    </w:p>
    <w:p w14:paraId="4100E3EF" w14:textId="77777777" w:rsidR="00AA0F31" w:rsidRDefault="00AA0F31" w:rsidP="00AA0F31">
      <w:pPr>
        <w:ind w:left="720"/>
      </w:pPr>
      <w:r w:rsidRPr="00010FA7">
        <w:t>“</w:t>
      </w:r>
      <w:r w:rsidRPr="004D46D2">
        <w:rPr>
          <w:b/>
        </w:rPr>
        <w:t>Unredacted</w:t>
      </w:r>
      <w:r w:rsidRPr="00010FA7">
        <w:t xml:space="preserve">” means a version/copy of the proposal containing all complete information </w:t>
      </w:r>
      <w:r>
        <w:t>including any that the Offeror would otherwise conside</w:t>
      </w:r>
      <w:r w:rsidRPr="00010FA7">
        <w:t>r confidential</w:t>
      </w:r>
      <w:r>
        <w:t>, such copy for use only</w:t>
      </w:r>
      <w:r w:rsidRPr="00010FA7">
        <w:t xml:space="preserve"> for the purposes of evaluation.</w:t>
      </w:r>
    </w:p>
    <w:p w14:paraId="5A351107" w14:textId="5283B4E0" w:rsidR="00AA0F31" w:rsidRPr="00875D66" w:rsidRDefault="00AA0F31" w:rsidP="00AA0F31">
      <w:pPr>
        <w:ind w:left="720"/>
      </w:pPr>
      <w:r>
        <w:t>“</w:t>
      </w:r>
      <w:r w:rsidRPr="00FD5287">
        <w:rPr>
          <w:b/>
        </w:rPr>
        <w:t>Written</w:t>
      </w:r>
      <w:r>
        <w:t>” means t</w:t>
      </w:r>
      <w:r w:rsidRPr="00875D66">
        <w:t>ypewritten on standard 8 ½ x 11</w:t>
      </w:r>
      <w:r w:rsidR="00887DCA">
        <w:t>-</w:t>
      </w:r>
      <w:r w:rsidRPr="00875D66">
        <w:t>inch paper</w:t>
      </w:r>
      <w:r>
        <w:t>.  L</w:t>
      </w:r>
      <w:r w:rsidRPr="00875D66">
        <w:t>arger paper is permissible for charts, spreadsheets, etc.</w:t>
      </w:r>
    </w:p>
    <w:p w14:paraId="40DB2524" w14:textId="77777777" w:rsidR="00AA0F31" w:rsidRPr="00433835" w:rsidRDefault="00AA0F31" w:rsidP="00243E1D">
      <w:pPr>
        <w:pStyle w:val="Heading2"/>
      </w:pPr>
      <w:bookmarkStart w:id="20" w:name="Lib"/>
      <w:bookmarkStart w:id="21" w:name="_Toc377565308"/>
      <w:bookmarkStart w:id="22" w:name="_Toc158286322"/>
      <w:bookmarkEnd w:id="20"/>
      <w:r w:rsidRPr="00433835">
        <w:t>PROCUREMENT LIBRARY</w:t>
      </w:r>
      <w:bookmarkEnd w:id="21"/>
      <w:bookmarkEnd w:id="22"/>
    </w:p>
    <w:p w14:paraId="322CA9A0" w14:textId="77777777" w:rsidR="00AA0F31" w:rsidRPr="00875D66" w:rsidRDefault="00AA0F31" w:rsidP="00AA0F31">
      <w:pPr>
        <w:ind w:left="720"/>
      </w:pPr>
      <w:r w:rsidRPr="00875D66">
        <w:t>A procurement library has been established.  Offerors are encouraged to review the material contained in the Procurement Library by selecting the link provided in the electronic version of this document through your own internet connection or by contacting the Procurement Manager and scheduling an appointment.   The library contains information listed below:</w:t>
      </w:r>
    </w:p>
    <w:p w14:paraId="61056C91" w14:textId="62FE689D" w:rsidR="00AA0F31" w:rsidRPr="00005080" w:rsidRDefault="00AA0F31" w:rsidP="00887DCA">
      <w:pPr>
        <w:ind w:left="720"/>
        <w:rPr>
          <w:spacing w:val="-2"/>
          <w:szCs w:val="20"/>
        </w:rPr>
      </w:pPr>
      <w:r w:rsidRPr="00875D66">
        <w:lastRenderedPageBreak/>
        <w:t xml:space="preserve">Procurement Regulations and Request for Proposal – RFP instructions: </w:t>
      </w:r>
      <w:hyperlink r:id="rId19" w:anchor="BestValueProcurementGuide" w:history="1">
        <w:r w:rsidR="0070186A">
          <w:rPr>
            <w:rStyle w:val="Hyperlink"/>
            <w:spacing w:val="-2"/>
            <w:szCs w:val="20"/>
          </w:rPr>
          <w:t>https://www.generalservices.state.nm.us/state-purchasing/resources-and-information/#BestValueProcurementGuide</w:t>
        </w:r>
      </w:hyperlink>
      <w:bookmarkStart w:id="23" w:name="_Toc377565309"/>
      <w:r w:rsidR="0070186A">
        <w:t xml:space="preserve">.  </w:t>
      </w:r>
      <w:r w:rsidR="0070186A">
        <w:rPr>
          <w:spacing w:val="-2"/>
          <w:szCs w:val="20"/>
        </w:rPr>
        <w:t>N</w:t>
      </w:r>
      <w:r w:rsidRPr="00005080">
        <w:rPr>
          <w:spacing w:val="-2"/>
          <w:szCs w:val="20"/>
        </w:rPr>
        <w:t xml:space="preserve">o one at the Agency other than the Procurement Manager will answer any questions about any materials in the Procurement Library. Offerors are also encouraged to use the Agency website for additional information. </w:t>
      </w:r>
    </w:p>
    <w:p w14:paraId="2822F23C" w14:textId="17C4F9EF" w:rsidR="00AA0F31" w:rsidRPr="009355AF" w:rsidRDefault="00AA0F31" w:rsidP="00C82463">
      <w:pPr>
        <w:widowControl w:val="0"/>
        <w:numPr>
          <w:ilvl w:val="0"/>
          <w:numId w:val="24"/>
        </w:numPr>
        <w:suppressAutoHyphens/>
        <w:ind w:left="1080"/>
        <w:rPr>
          <w:spacing w:val="-2"/>
        </w:rPr>
      </w:pPr>
      <w:r w:rsidRPr="009355AF">
        <w:rPr>
          <w:spacing w:val="-2"/>
        </w:rPr>
        <w:t xml:space="preserve">Medical Assistance </w:t>
      </w:r>
      <w:bookmarkStart w:id="24" w:name="_Hlk152680416"/>
      <w:r w:rsidRPr="009355AF">
        <w:rPr>
          <w:spacing w:val="-2"/>
        </w:rPr>
        <w:t>Division Program Policy Manual (See Chapters 300 &amp; 302). Available on website:</w:t>
      </w:r>
      <w:hyperlink r:id="rId20" w:history="1">
        <w:r w:rsidR="003E306D" w:rsidRPr="009355AF">
          <w:rPr>
            <w:color w:val="0000FF"/>
            <w:u w:val="single"/>
          </w:rPr>
          <w:t>http://www.hsd.state.nm.us/providers/rules-nm-administrative-code/</w:t>
        </w:r>
      </w:hyperlink>
      <w:r w:rsidR="003E306D" w:rsidRPr="00005080">
        <w:t xml:space="preserve"> </w:t>
      </w:r>
      <w:r w:rsidR="003E306D" w:rsidRPr="009355AF">
        <w:rPr>
          <w:spacing w:val="-2"/>
        </w:rPr>
        <w:t xml:space="preserve"> </w:t>
      </w:r>
      <w:r w:rsidR="003E306D" w:rsidRPr="009355AF">
        <w:rPr>
          <w:color w:val="0000FF"/>
          <w:u w:val="single"/>
        </w:rPr>
        <w:t xml:space="preserve"> </w:t>
      </w:r>
      <w:r w:rsidRPr="00005080">
        <w:t xml:space="preserve"> </w:t>
      </w:r>
      <w:r w:rsidRPr="009355AF">
        <w:rPr>
          <w:spacing w:val="-2"/>
        </w:rPr>
        <w:t xml:space="preserve"> </w:t>
      </w:r>
    </w:p>
    <w:bookmarkEnd w:id="24"/>
    <w:p w14:paraId="5FB3AF6D" w14:textId="4BC24532" w:rsidR="00AA0F31" w:rsidRPr="001E6515" w:rsidRDefault="00AA0F31" w:rsidP="00C82463">
      <w:pPr>
        <w:widowControl w:val="0"/>
        <w:numPr>
          <w:ilvl w:val="0"/>
          <w:numId w:val="24"/>
        </w:numPr>
        <w:suppressAutoHyphens/>
        <w:ind w:left="1080"/>
        <w:rPr>
          <w:rStyle w:val="Hyperlink"/>
          <w:spacing w:val="-2"/>
        </w:rPr>
      </w:pPr>
      <w:r w:rsidRPr="00E93A25">
        <w:rPr>
          <w:spacing w:val="-2"/>
        </w:rPr>
        <w:t xml:space="preserve">Description </w:t>
      </w:r>
      <w:r w:rsidRPr="001E6515">
        <w:rPr>
          <w:spacing w:val="-2"/>
        </w:rPr>
        <w:t xml:space="preserve">of New Mexico Medicaid Eligibility Categories. Available on website: </w:t>
      </w:r>
      <w:bookmarkStart w:id="25" w:name="_Hlk152680399"/>
      <w:r w:rsidR="009A2B71" w:rsidRPr="001E6515">
        <w:fldChar w:fldCharType="begin"/>
      </w:r>
      <w:r w:rsidR="009A2B71" w:rsidRPr="001E6515">
        <w:instrText xml:space="preserve"> HYPERLINK "https://www.hsd.state.nm.us/wp-content/uploads/MAD-222-2023-2024-1.pdf" </w:instrText>
      </w:r>
      <w:r w:rsidR="009A2B71" w:rsidRPr="001E6515">
        <w:fldChar w:fldCharType="separate"/>
      </w:r>
      <w:r w:rsidR="009A2B71" w:rsidRPr="001E6515">
        <w:t xml:space="preserve"> </w:t>
      </w:r>
      <w:hyperlink r:id="rId21" w:history="1">
        <w:r w:rsidR="001E6515" w:rsidRPr="001E6515">
          <w:rPr>
            <w:rStyle w:val="Hyperlink"/>
          </w:rPr>
          <w:t>https://www.hsd.state.nm.us/wp-content/uploads/MAD-222-2023-2024-1.pdf</w:t>
        </w:r>
      </w:hyperlink>
      <w:r w:rsidR="003E306D" w:rsidRPr="001E6515">
        <w:rPr>
          <w:rStyle w:val="Hyperlink"/>
          <w:spacing w:val="-2"/>
          <w:szCs w:val="20"/>
        </w:rPr>
        <w:t xml:space="preserve"> </w:t>
      </w:r>
    </w:p>
    <w:p w14:paraId="0B5DDB51" w14:textId="10D3472C" w:rsidR="00AA0F31" w:rsidRPr="001E6515" w:rsidRDefault="009A2B71" w:rsidP="00C82463">
      <w:pPr>
        <w:widowControl w:val="0"/>
        <w:numPr>
          <w:ilvl w:val="0"/>
          <w:numId w:val="24"/>
        </w:numPr>
        <w:suppressAutoHyphens/>
        <w:ind w:left="1080"/>
        <w:rPr>
          <w:spacing w:val="-2"/>
          <w:szCs w:val="20"/>
        </w:rPr>
      </w:pPr>
      <w:r w:rsidRPr="001E6515">
        <w:fldChar w:fldCharType="end"/>
      </w:r>
      <w:r w:rsidR="00AA0F31" w:rsidRPr="001E6515">
        <w:rPr>
          <w:spacing w:val="-2"/>
          <w:szCs w:val="20"/>
        </w:rPr>
        <w:t xml:space="preserve">Procurement Code NMSA 1978, Section 13. Available on website: </w:t>
      </w:r>
      <w:hyperlink r:id="rId22" w:anchor="!fragment/zoupio-_Toc157178777/BQCwhgziBcwMYgK4DsDWszIQewE4BUBTADwBdoAvbRABwEtsBaAfX2zgEYBWAdg54AcPYQEoANMmylCEAIqJCuAJ7QA5KrERCYXAnmKV6zdt0gAynlIAhFQCUAogBl7ANQCCAOQDC9saTAARtCk7CIiQA" w:history="1">
        <w:r w:rsidR="001E6515" w:rsidRPr="001E6515">
          <w:rPr>
            <w:rStyle w:val="Hyperlink"/>
          </w:rPr>
          <w:t>https://nmonesource.com/nmos/nmsa/en/item/4378/index.do#!fragment/zoupio-_Toc157178777/BQCwhgziBcwMYgK4DsDWszIQewE4BUBTADwBdoAvbRABwEtsBaAfX2zgEYBWAdg54AcPYQEoANMmylCEAIqJCuAJ7QA5KrERCYXAnmKV6zdt0gAynlIAhFQCUAogBl7ANQCCAOQDC9saTAARtCk7CIiQA</w:t>
        </w:r>
      </w:hyperlink>
    </w:p>
    <w:p w14:paraId="2AB3696D" w14:textId="2F5F534B" w:rsidR="00AA0F31" w:rsidRPr="003E306D" w:rsidRDefault="00AA0F31" w:rsidP="00C82463">
      <w:pPr>
        <w:widowControl w:val="0"/>
        <w:numPr>
          <w:ilvl w:val="0"/>
          <w:numId w:val="24"/>
        </w:numPr>
        <w:suppressAutoHyphens/>
        <w:ind w:left="1080"/>
        <w:rPr>
          <w:spacing w:val="-2"/>
          <w:szCs w:val="20"/>
        </w:rPr>
      </w:pPr>
      <w:r w:rsidRPr="00005080">
        <w:rPr>
          <w:spacing w:val="-2"/>
          <w:szCs w:val="20"/>
        </w:rPr>
        <w:t xml:space="preserve">Procurement Regulations, NMAC 1.4.1. A copy may be obtained from the following web site address: </w:t>
      </w:r>
      <w:hyperlink r:id="rId23" w:history="1">
        <w:r w:rsidR="003E306D">
          <w:rPr>
            <w:rStyle w:val="Hyperlink"/>
          </w:rPr>
          <w:t>https://www.generalservices.state.nm.us/wp-content/uploads/Procurement-Code-Regulations-Chapter-4-Part-1.pdf</w:t>
        </w:r>
      </w:hyperlink>
      <w:r w:rsidRPr="003E306D">
        <w:rPr>
          <w:spacing w:val="-2"/>
          <w:szCs w:val="20"/>
        </w:rPr>
        <w:t xml:space="preserve">   </w:t>
      </w:r>
    </w:p>
    <w:p w14:paraId="3FE03A83" w14:textId="1BCF304D" w:rsidR="00AA0F31" w:rsidRPr="009355AF" w:rsidRDefault="00F0693B" w:rsidP="00C82463">
      <w:pPr>
        <w:widowControl w:val="0"/>
        <w:numPr>
          <w:ilvl w:val="0"/>
          <w:numId w:val="24"/>
        </w:numPr>
        <w:suppressAutoHyphens/>
        <w:ind w:left="1080"/>
        <w:rPr>
          <w:spacing w:val="-2"/>
          <w:szCs w:val="20"/>
        </w:rPr>
      </w:pPr>
      <w:r>
        <w:rPr>
          <w:spacing w:val="-2"/>
          <w:szCs w:val="20"/>
        </w:rPr>
        <w:t>Health Care Authority</w:t>
      </w:r>
      <w:r w:rsidR="00AA0F31" w:rsidRPr="00253BD8">
        <w:rPr>
          <w:spacing w:val="-2"/>
          <w:szCs w:val="20"/>
        </w:rPr>
        <w:t xml:space="preserve"> Medicaid Administrative Claiming Guides</w:t>
      </w:r>
      <w:r w:rsidR="003E306D">
        <w:rPr>
          <w:spacing w:val="-2"/>
          <w:szCs w:val="20"/>
        </w:rPr>
        <w:t xml:space="preserve"> </w:t>
      </w:r>
      <w:hyperlink r:id="rId24" w:history="1">
        <w:r w:rsidR="003E306D">
          <w:rPr>
            <w:rStyle w:val="Hyperlink"/>
          </w:rPr>
          <w:t>https://www.hsd.state.nm.us/lookingforinformation/open-rfps/</w:t>
        </w:r>
      </w:hyperlink>
    </w:p>
    <w:bookmarkEnd w:id="25"/>
    <w:p w14:paraId="3AB1FBA2" w14:textId="29FA6D26" w:rsidR="00AA0F31" w:rsidRPr="009355AF" w:rsidRDefault="00F0693B" w:rsidP="00C82463">
      <w:pPr>
        <w:pStyle w:val="ListParagraph"/>
        <w:numPr>
          <w:ilvl w:val="0"/>
          <w:numId w:val="24"/>
        </w:numPr>
        <w:ind w:left="1080" w:right="202"/>
        <w:rPr>
          <w:spacing w:val="-2"/>
          <w:szCs w:val="20"/>
        </w:rPr>
      </w:pPr>
      <w:r>
        <w:rPr>
          <w:spacing w:val="-2"/>
          <w:szCs w:val="20"/>
        </w:rPr>
        <w:t>Health Care Authority</w:t>
      </w:r>
      <w:r w:rsidR="00AA0F31" w:rsidRPr="003E306D">
        <w:rPr>
          <w:spacing w:val="-2"/>
          <w:szCs w:val="20"/>
        </w:rPr>
        <w:t xml:space="preserve"> contracts with State Agencies </w:t>
      </w:r>
      <w:hyperlink r:id="rId25" w:history="1">
        <w:r w:rsidR="003E306D">
          <w:rPr>
            <w:rStyle w:val="Hyperlink"/>
          </w:rPr>
          <w:t>https://www.hsd.state.nm.us/lookingforinformation/open-rfps/</w:t>
        </w:r>
      </w:hyperlink>
    </w:p>
    <w:p w14:paraId="5F07C0FC" w14:textId="77777777" w:rsidR="009355AF" w:rsidRPr="009355AF" w:rsidRDefault="009355AF" w:rsidP="009355AF">
      <w:pPr>
        <w:pStyle w:val="ListParagraph"/>
        <w:ind w:left="1080" w:right="202"/>
        <w:rPr>
          <w:spacing w:val="-2"/>
          <w:szCs w:val="20"/>
        </w:rPr>
      </w:pPr>
    </w:p>
    <w:p w14:paraId="37F5F311" w14:textId="77777777" w:rsidR="00AA0F31" w:rsidRPr="00F201E4" w:rsidRDefault="00AA0F31" w:rsidP="00465547">
      <w:pPr>
        <w:pStyle w:val="Heading1"/>
      </w:pPr>
      <w:bookmarkStart w:id="26" w:name="_Toc158286323"/>
      <w:r w:rsidRPr="00F201E4">
        <w:t>II. CONDITIONS GOVERNING THE PROCUREMENT</w:t>
      </w:r>
      <w:bookmarkEnd w:id="23"/>
      <w:bookmarkEnd w:id="26"/>
    </w:p>
    <w:p w14:paraId="717A91BD" w14:textId="77777777" w:rsidR="00AA0F31" w:rsidRPr="00875D66" w:rsidRDefault="00AA0F31" w:rsidP="00AA0F31">
      <w:pPr>
        <w:ind w:left="360"/>
      </w:pPr>
      <w:bookmarkStart w:id="27" w:name="_Hlk26427960"/>
      <w:r w:rsidRPr="00875D66">
        <w:t xml:space="preserve">This section of the RFP contains the schedule, description and conditions governing the procurement.  </w:t>
      </w:r>
    </w:p>
    <w:p w14:paraId="0635F334" w14:textId="77777777" w:rsidR="00AA0F31" w:rsidRPr="00F96BF8" w:rsidRDefault="00AA0F31" w:rsidP="00C82463">
      <w:pPr>
        <w:pStyle w:val="Heading2"/>
        <w:numPr>
          <w:ilvl w:val="0"/>
          <w:numId w:val="59"/>
        </w:numPr>
      </w:pPr>
      <w:bookmarkStart w:id="28" w:name="_Toc377565310"/>
      <w:bookmarkStart w:id="29" w:name="_Toc158286324"/>
      <w:r w:rsidRPr="00F96BF8">
        <w:t>SEQUENCE OF EVENTS</w:t>
      </w:r>
      <w:bookmarkEnd w:id="28"/>
      <w:bookmarkEnd w:id="29"/>
    </w:p>
    <w:p w14:paraId="5EBFC8F6" w14:textId="77777777" w:rsidR="00AA0F31" w:rsidRPr="00875D66" w:rsidRDefault="00AA0F31" w:rsidP="00AA0F31">
      <w:pPr>
        <w:ind w:left="720"/>
      </w:pPr>
      <w:r w:rsidRPr="00875D66">
        <w:t>The Procurement Manager will make every effort to adhere to the following schedule:</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769"/>
        <w:gridCol w:w="1800"/>
        <w:gridCol w:w="2340"/>
      </w:tblGrid>
      <w:tr w:rsidR="00AA0F31" w:rsidRPr="008B0B15" w14:paraId="0C388407" w14:textId="77777777" w:rsidTr="0076250A">
        <w:trPr>
          <w:jc w:val="center"/>
        </w:trPr>
        <w:tc>
          <w:tcPr>
            <w:tcW w:w="4225" w:type="dxa"/>
            <w:gridSpan w:val="2"/>
          </w:tcPr>
          <w:p w14:paraId="7E8D729C" w14:textId="77777777" w:rsidR="00AA0F31" w:rsidRPr="008B0B15" w:rsidRDefault="00AA0F31" w:rsidP="00C617E9">
            <w:pPr>
              <w:spacing w:before="0" w:after="0"/>
              <w:jc w:val="center"/>
              <w:rPr>
                <w:b/>
                <w:u w:val="single"/>
              </w:rPr>
            </w:pPr>
            <w:bookmarkStart w:id="30" w:name="_Hlk152680719"/>
            <w:r w:rsidRPr="008B0B15">
              <w:rPr>
                <w:b/>
                <w:u w:val="single"/>
              </w:rPr>
              <w:t>Action</w:t>
            </w:r>
          </w:p>
        </w:tc>
        <w:tc>
          <w:tcPr>
            <w:tcW w:w="1800" w:type="dxa"/>
            <w:shd w:val="clear" w:color="auto" w:fill="auto"/>
            <w:vAlign w:val="center"/>
            <w:hideMark/>
          </w:tcPr>
          <w:p w14:paraId="1372C46F" w14:textId="77777777" w:rsidR="00AA0F31" w:rsidRPr="008B0B15" w:rsidRDefault="00AA0F31" w:rsidP="00C617E9">
            <w:pPr>
              <w:spacing w:before="0" w:after="0"/>
              <w:jc w:val="center"/>
              <w:rPr>
                <w:b/>
                <w:u w:val="single"/>
              </w:rPr>
            </w:pPr>
            <w:r w:rsidRPr="008B0B15">
              <w:rPr>
                <w:b/>
                <w:u w:val="single"/>
              </w:rPr>
              <w:t>Responsibility</w:t>
            </w:r>
          </w:p>
        </w:tc>
        <w:tc>
          <w:tcPr>
            <w:tcW w:w="2340" w:type="dxa"/>
            <w:shd w:val="clear" w:color="auto" w:fill="auto"/>
            <w:vAlign w:val="center"/>
            <w:hideMark/>
          </w:tcPr>
          <w:p w14:paraId="34E6903F" w14:textId="77777777" w:rsidR="00AA0F31" w:rsidRPr="008B0B15" w:rsidRDefault="00AA0F31" w:rsidP="00C617E9">
            <w:pPr>
              <w:spacing w:before="0" w:after="0"/>
              <w:jc w:val="center"/>
              <w:rPr>
                <w:b/>
                <w:u w:val="single"/>
              </w:rPr>
            </w:pPr>
            <w:r w:rsidRPr="008B0B15">
              <w:rPr>
                <w:b/>
                <w:u w:val="single"/>
              </w:rPr>
              <w:t>Date*</w:t>
            </w:r>
          </w:p>
        </w:tc>
      </w:tr>
      <w:tr w:rsidR="00AA0F31" w:rsidRPr="008B0B15" w14:paraId="4F536E54" w14:textId="77777777" w:rsidTr="0076250A">
        <w:trPr>
          <w:jc w:val="center"/>
        </w:trPr>
        <w:tc>
          <w:tcPr>
            <w:tcW w:w="456" w:type="dxa"/>
          </w:tcPr>
          <w:p w14:paraId="6F2DAA6D" w14:textId="77777777" w:rsidR="00AA0F31" w:rsidRPr="008B0B15" w:rsidRDefault="00AA0F31" w:rsidP="00C617E9">
            <w:bookmarkStart w:id="31" w:name="OLE_LINK5"/>
            <w:bookmarkStart w:id="32" w:name="OLE_LINK6"/>
            <w:r w:rsidRPr="008B0B15">
              <w:t>1</w:t>
            </w:r>
          </w:p>
        </w:tc>
        <w:tc>
          <w:tcPr>
            <w:tcW w:w="3769" w:type="dxa"/>
            <w:shd w:val="clear" w:color="auto" w:fill="auto"/>
            <w:vAlign w:val="center"/>
            <w:hideMark/>
          </w:tcPr>
          <w:p w14:paraId="45F0060B" w14:textId="77777777" w:rsidR="00AA0F31" w:rsidRPr="008B0B15" w:rsidRDefault="00AA0F31" w:rsidP="00C617E9">
            <w:pPr>
              <w:spacing w:before="0" w:after="0"/>
            </w:pPr>
            <w:r w:rsidRPr="008B0B15">
              <w:t>Issue of RFP</w:t>
            </w:r>
          </w:p>
        </w:tc>
        <w:tc>
          <w:tcPr>
            <w:tcW w:w="1800" w:type="dxa"/>
            <w:shd w:val="clear" w:color="auto" w:fill="auto"/>
            <w:vAlign w:val="center"/>
            <w:hideMark/>
          </w:tcPr>
          <w:p w14:paraId="2424A3F2" w14:textId="77777777" w:rsidR="00AA0F31" w:rsidRPr="008B0B15" w:rsidRDefault="00AA0F31" w:rsidP="00C617E9">
            <w:pPr>
              <w:spacing w:before="0" w:after="0"/>
            </w:pPr>
            <w:r>
              <w:t>HSD</w:t>
            </w:r>
          </w:p>
        </w:tc>
        <w:tc>
          <w:tcPr>
            <w:tcW w:w="2340" w:type="dxa"/>
            <w:shd w:val="clear" w:color="auto" w:fill="auto"/>
            <w:vAlign w:val="bottom"/>
            <w:hideMark/>
          </w:tcPr>
          <w:p w14:paraId="2CB24D7D" w14:textId="65BE4F63" w:rsidR="00AA0F31" w:rsidRPr="008B0B15" w:rsidRDefault="00AA0F31" w:rsidP="00C617E9">
            <w:pPr>
              <w:spacing w:before="0" w:after="0"/>
              <w:jc w:val="right"/>
            </w:pPr>
            <w:r w:rsidRPr="008B0B15">
              <w:t xml:space="preserve"> </w:t>
            </w:r>
            <w:r w:rsidR="00DC2C7E">
              <w:t xml:space="preserve">February </w:t>
            </w:r>
            <w:r w:rsidR="00E076D2">
              <w:t>14</w:t>
            </w:r>
            <w:r w:rsidR="00E64720">
              <w:t>, 2024</w:t>
            </w:r>
          </w:p>
        </w:tc>
      </w:tr>
      <w:tr w:rsidR="00AA0F31" w:rsidRPr="008B0B15" w14:paraId="1F825030" w14:textId="77777777" w:rsidTr="0076250A">
        <w:trPr>
          <w:jc w:val="center"/>
        </w:trPr>
        <w:tc>
          <w:tcPr>
            <w:tcW w:w="456" w:type="dxa"/>
          </w:tcPr>
          <w:p w14:paraId="4EBC7604" w14:textId="77777777" w:rsidR="00AA0F31" w:rsidRPr="008B0B15" w:rsidRDefault="00AA0F31" w:rsidP="00C617E9">
            <w:bookmarkStart w:id="33" w:name="_Hlk27050996"/>
            <w:r w:rsidRPr="008B0B15">
              <w:t>2</w:t>
            </w:r>
          </w:p>
        </w:tc>
        <w:tc>
          <w:tcPr>
            <w:tcW w:w="3769" w:type="dxa"/>
            <w:shd w:val="clear" w:color="auto" w:fill="auto"/>
            <w:vAlign w:val="center"/>
            <w:hideMark/>
          </w:tcPr>
          <w:p w14:paraId="2F0847B4" w14:textId="77777777" w:rsidR="00AA0F31" w:rsidRPr="008B0B15" w:rsidRDefault="00AA0F31" w:rsidP="00C617E9">
            <w:pPr>
              <w:spacing w:before="0" w:after="0"/>
            </w:pPr>
            <w:r w:rsidRPr="008B0B15">
              <w:t>Deadline for Submission of Acknowledgement of Receipt Form</w:t>
            </w:r>
          </w:p>
        </w:tc>
        <w:tc>
          <w:tcPr>
            <w:tcW w:w="1800" w:type="dxa"/>
            <w:shd w:val="clear" w:color="auto" w:fill="auto"/>
            <w:vAlign w:val="center"/>
            <w:hideMark/>
          </w:tcPr>
          <w:p w14:paraId="6BB38C78" w14:textId="77777777" w:rsidR="00AA0F31" w:rsidRPr="008B0B15" w:rsidRDefault="00AA0F31" w:rsidP="00C617E9">
            <w:pPr>
              <w:spacing w:before="0" w:after="0"/>
            </w:pPr>
            <w:r w:rsidRPr="008B0B15">
              <w:t>Potential Offerors</w:t>
            </w:r>
          </w:p>
        </w:tc>
        <w:tc>
          <w:tcPr>
            <w:tcW w:w="2340" w:type="dxa"/>
            <w:shd w:val="clear" w:color="auto" w:fill="auto"/>
            <w:vAlign w:val="bottom"/>
            <w:hideMark/>
          </w:tcPr>
          <w:p w14:paraId="6220CDC1" w14:textId="6F572D06" w:rsidR="00AA0F31" w:rsidRPr="008B0B15" w:rsidRDefault="00E64720" w:rsidP="00C617E9">
            <w:pPr>
              <w:spacing w:before="0" w:after="0"/>
              <w:jc w:val="right"/>
            </w:pPr>
            <w:r>
              <w:t xml:space="preserve">February </w:t>
            </w:r>
            <w:r w:rsidR="00DC2C7E">
              <w:t>20</w:t>
            </w:r>
            <w:r>
              <w:t>, 2024</w:t>
            </w:r>
          </w:p>
        </w:tc>
      </w:tr>
      <w:bookmarkEnd w:id="33"/>
      <w:tr w:rsidR="00AA0F31" w:rsidRPr="008B0B15" w14:paraId="78E38973" w14:textId="77777777" w:rsidTr="0076250A">
        <w:trPr>
          <w:jc w:val="center"/>
        </w:trPr>
        <w:tc>
          <w:tcPr>
            <w:tcW w:w="456" w:type="dxa"/>
          </w:tcPr>
          <w:p w14:paraId="654B0A91" w14:textId="77777777" w:rsidR="00AA0F31" w:rsidRPr="008B0B15" w:rsidRDefault="00AA0F31" w:rsidP="00C617E9">
            <w:r w:rsidRPr="008B0B15">
              <w:t>3</w:t>
            </w:r>
          </w:p>
        </w:tc>
        <w:tc>
          <w:tcPr>
            <w:tcW w:w="3769" w:type="dxa"/>
            <w:shd w:val="clear" w:color="auto" w:fill="auto"/>
            <w:vAlign w:val="center"/>
            <w:hideMark/>
          </w:tcPr>
          <w:p w14:paraId="0AE1414F" w14:textId="77777777" w:rsidR="00AA0F31" w:rsidRPr="008B0B15" w:rsidRDefault="00AA0F31" w:rsidP="00C617E9">
            <w:pPr>
              <w:spacing w:before="0" w:after="0"/>
            </w:pPr>
            <w:r w:rsidRPr="008B0B15">
              <w:t>Pre-Proposal Conference</w:t>
            </w:r>
          </w:p>
        </w:tc>
        <w:tc>
          <w:tcPr>
            <w:tcW w:w="1800" w:type="dxa"/>
            <w:shd w:val="clear" w:color="auto" w:fill="auto"/>
            <w:vAlign w:val="center"/>
            <w:hideMark/>
          </w:tcPr>
          <w:p w14:paraId="7E932500" w14:textId="77777777" w:rsidR="00AA0F31" w:rsidRPr="008B0B15" w:rsidRDefault="00AA0F31" w:rsidP="00C617E9">
            <w:pPr>
              <w:spacing w:before="0" w:after="0"/>
            </w:pPr>
            <w:r>
              <w:t>HSD</w:t>
            </w:r>
          </w:p>
        </w:tc>
        <w:tc>
          <w:tcPr>
            <w:tcW w:w="2340" w:type="dxa"/>
            <w:shd w:val="clear" w:color="auto" w:fill="auto"/>
            <w:vAlign w:val="bottom"/>
            <w:hideMark/>
          </w:tcPr>
          <w:p w14:paraId="6DFF5EC4" w14:textId="2073CD8F" w:rsidR="00AA0F31" w:rsidRPr="008B0B15" w:rsidRDefault="00E64720" w:rsidP="00C617E9">
            <w:pPr>
              <w:spacing w:before="0" w:after="0"/>
              <w:jc w:val="right"/>
            </w:pPr>
            <w:r>
              <w:t xml:space="preserve">February </w:t>
            </w:r>
            <w:r w:rsidR="00DC2C7E">
              <w:t>20</w:t>
            </w:r>
            <w:r>
              <w:t>, 2024</w:t>
            </w:r>
          </w:p>
        </w:tc>
      </w:tr>
      <w:tr w:rsidR="00AA0F31" w:rsidRPr="008B0B15" w14:paraId="42261ACE" w14:textId="77777777" w:rsidTr="0076250A">
        <w:trPr>
          <w:jc w:val="center"/>
        </w:trPr>
        <w:tc>
          <w:tcPr>
            <w:tcW w:w="456" w:type="dxa"/>
          </w:tcPr>
          <w:p w14:paraId="4C1CF18B" w14:textId="77777777" w:rsidR="00AA0F31" w:rsidRPr="008B0B15" w:rsidRDefault="00AA0F31" w:rsidP="00C617E9">
            <w:r w:rsidRPr="008B0B15">
              <w:t>4</w:t>
            </w:r>
          </w:p>
        </w:tc>
        <w:tc>
          <w:tcPr>
            <w:tcW w:w="3769" w:type="dxa"/>
            <w:shd w:val="clear" w:color="auto" w:fill="auto"/>
            <w:vAlign w:val="center"/>
            <w:hideMark/>
          </w:tcPr>
          <w:p w14:paraId="0D6B4993" w14:textId="77777777" w:rsidR="00AA0F31" w:rsidRPr="008B0B15" w:rsidRDefault="00AA0F31" w:rsidP="00C617E9">
            <w:pPr>
              <w:spacing w:before="0" w:after="0"/>
            </w:pPr>
            <w:r w:rsidRPr="008B0B15">
              <w:t>Deadline to Submit Additional Questions by Email</w:t>
            </w:r>
          </w:p>
        </w:tc>
        <w:tc>
          <w:tcPr>
            <w:tcW w:w="1800" w:type="dxa"/>
            <w:shd w:val="clear" w:color="auto" w:fill="auto"/>
            <w:vAlign w:val="center"/>
            <w:hideMark/>
          </w:tcPr>
          <w:p w14:paraId="67F24B57" w14:textId="77777777" w:rsidR="00AA0F31" w:rsidRPr="008B0B15" w:rsidRDefault="00AA0F31" w:rsidP="00C617E9">
            <w:pPr>
              <w:spacing w:before="0" w:after="0"/>
            </w:pPr>
            <w:r w:rsidRPr="008B0B15">
              <w:t>Potential Offerors</w:t>
            </w:r>
          </w:p>
        </w:tc>
        <w:tc>
          <w:tcPr>
            <w:tcW w:w="2340" w:type="dxa"/>
            <w:shd w:val="clear" w:color="auto" w:fill="auto"/>
            <w:vAlign w:val="bottom"/>
            <w:hideMark/>
          </w:tcPr>
          <w:p w14:paraId="5541389F" w14:textId="6B9A24AD" w:rsidR="00AA0F31" w:rsidRPr="008B0B15" w:rsidRDefault="00E64720" w:rsidP="00C617E9">
            <w:pPr>
              <w:spacing w:before="0" w:after="0"/>
              <w:jc w:val="right"/>
            </w:pPr>
            <w:r>
              <w:t>February</w:t>
            </w:r>
            <w:r w:rsidR="00885E8D">
              <w:t xml:space="preserve"> 22</w:t>
            </w:r>
            <w:r>
              <w:t>, 2024</w:t>
            </w:r>
          </w:p>
        </w:tc>
      </w:tr>
      <w:tr w:rsidR="00AA0F31" w:rsidRPr="008B0B15" w14:paraId="254F89E3" w14:textId="77777777" w:rsidTr="0076250A">
        <w:trPr>
          <w:jc w:val="center"/>
        </w:trPr>
        <w:tc>
          <w:tcPr>
            <w:tcW w:w="456" w:type="dxa"/>
          </w:tcPr>
          <w:p w14:paraId="4ADF3205" w14:textId="77777777" w:rsidR="00AA0F31" w:rsidRPr="008B0B15" w:rsidRDefault="00AA0F31" w:rsidP="00C617E9">
            <w:r w:rsidRPr="008B0B15">
              <w:lastRenderedPageBreak/>
              <w:t>5</w:t>
            </w:r>
          </w:p>
        </w:tc>
        <w:tc>
          <w:tcPr>
            <w:tcW w:w="3769" w:type="dxa"/>
            <w:shd w:val="clear" w:color="auto" w:fill="auto"/>
            <w:vAlign w:val="center"/>
            <w:hideMark/>
          </w:tcPr>
          <w:p w14:paraId="6F8EB3D8" w14:textId="77777777" w:rsidR="00AA0F31" w:rsidRPr="008B0B15" w:rsidRDefault="00AA0F31" w:rsidP="00C617E9">
            <w:pPr>
              <w:spacing w:before="0" w:after="0"/>
            </w:pPr>
            <w:r w:rsidRPr="008B0B15">
              <w:t>Response to Written Questions/RFP Amendments</w:t>
            </w:r>
          </w:p>
        </w:tc>
        <w:tc>
          <w:tcPr>
            <w:tcW w:w="1800" w:type="dxa"/>
            <w:shd w:val="clear" w:color="auto" w:fill="auto"/>
            <w:vAlign w:val="center"/>
            <w:hideMark/>
          </w:tcPr>
          <w:p w14:paraId="509650FD" w14:textId="77777777" w:rsidR="00AA0F31" w:rsidRDefault="00AA0F31" w:rsidP="00C617E9">
            <w:pPr>
              <w:spacing w:before="0" w:after="0"/>
            </w:pPr>
            <w:r>
              <w:t>Procurement</w:t>
            </w:r>
          </w:p>
          <w:p w14:paraId="31ADECED" w14:textId="77777777" w:rsidR="00AA0F31" w:rsidRPr="008B0B15" w:rsidRDefault="00AA0F31" w:rsidP="00C617E9">
            <w:pPr>
              <w:spacing w:before="0" w:after="0"/>
            </w:pPr>
            <w:r>
              <w:t>Manager</w:t>
            </w:r>
          </w:p>
        </w:tc>
        <w:tc>
          <w:tcPr>
            <w:tcW w:w="2340" w:type="dxa"/>
            <w:shd w:val="clear" w:color="auto" w:fill="auto"/>
            <w:vAlign w:val="bottom"/>
            <w:hideMark/>
          </w:tcPr>
          <w:p w14:paraId="786712F7" w14:textId="0B71137C" w:rsidR="00AA0F31" w:rsidRPr="008B0B15" w:rsidRDefault="00E64720" w:rsidP="00C617E9">
            <w:pPr>
              <w:spacing w:before="0" w:after="0"/>
              <w:jc w:val="right"/>
            </w:pPr>
            <w:r>
              <w:t xml:space="preserve">February </w:t>
            </w:r>
            <w:r w:rsidR="00885E8D">
              <w:t>28</w:t>
            </w:r>
            <w:r>
              <w:t>, 2024</w:t>
            </w:r>
          </w:p>
        </w:tc>
      </w:tr>
      <w:tr w:rsidR="00AA0F31" w:rsidRPr="00BA76BA" w14:paraId="3CBE99B0" w14:textId="77777777" w:rsidTr="0076250A">
        <w:trPr>
          <w:trHeight w:val="323"/>
          <w:jc w:val="center"/>
        </w:trPr>
        <w:tc>
          <w:tcPr>
            <w:tcW w:w="456" w:type="dxa"/>
          </w:tcPr>
          <w:p w14:paraId="7769A28D" w14:textId="77777777" w:rsidR="00AA0F31" w:rsidRPr="00BA76BA" w:rsidRDefault="00AA0F31" w:rsidP="00C617E9">
            <w:pPr>
              <w:rPr>
                <w:b/>
                <w:i/>
              </w:rPr>
            </w:pPr>
            <w:r w:rsidRPr="00BA76BA">
              <w:rPr>
                <w:b/>
                <w:i/>
              </w:rPr>
              <w:t>6</w:t>
            </w:r>
          </w:p>
        </w:tc>
        <w:tc>
          <w:tcPr>
            <w:tcW w:w="3769" w:type="dxa"/>
            <w:shd w:val="clear" w:color="auto" w:fill="auto"/>
            <w:vAlign w:val="center"/>
            <w:hideMark/>
          </w:tcPr>
          <w:p w14:paraId="2A8DFA4D" w14:textId="77777777" w:rsidR="00AA0F31" w:rsidRPr="00BA76BA" w:rsidRDefault="00AA0F31" w:rsidP="00C617E9">
            <w:pPr>
              <w:spacing w:before="0" w:after="0"/>
              <w:rPr>
                <w:b/>
                <w:i/>
              </w:rPr>
            </w:pPr>
            <w:r w:rsidRPr="00BA76BA">
              <w:rPr>
                <w:b/>
                <w:i/>
              </w:rPr>
              <w:t xml:space="preserve">Deadline for Submission of Proposal </w:t>
            </w:r>
          </w:p>
        </w:tc>
        <w:tc>
          <w:tcPr>
            <w:tcW w:w="1800" w:type="dxa"/>
            <w:shd w:val="clear" w:color="auto" w:fill="auto"/>
            <w:vAlign w:val="center"/>
            <w:hideMark/>
          </w:tcPr>
          <w:p w14:paraId="23C83836" w14:textId="77777777" w:rsidR="00AA0F31" w:rsidRPr="00BA76BA" w:rsidRDefault="00AA0F31" w:rsidP="00C617E9">
            <w:pPr>
              <w:spacing w:before="0" w:after="0"/>
              <w:rPr>
                <w:b/>
                <w:i/>
              </w:rPr>
            </w:pPr>
            <w:r w:rsidRPr="00BA76BA">
              <w:rPr>
                <w:b/>
                <w:i/>
              </w:rPr>
              <w:t>Offerors</w:t>
            </w:r>
          </w:p>
        </w:tc>
        <w:tc>
          <w:tcPr>
            <w:tcW w:w="2340" w:type="dxa"/>
            <w:shd w:val="clear" w:color="auto" w:fill="auto"/>
            <w:vAlign w:val="bottom"/>
            <w:hideMark/>
          </w:tcPr>
          <w:p w14:paraId="53213A18" w14:textId="6CFEFDA8" w:rsidR="00AA0F31" w:rsidRPr="00BA76BA" w:rsidRDefault="00885E8D" w:rsidP="00C617E9">
            <w:pPr>
              <w:spacing w:before="0" w:after="0"/>
              <w:jc w:val="right"/>
              <w:rPr>
                <w:b/>
                <w:i/>
              </w:rPr>
            </w:pPr>
            <w:r>
              <w:rPr>
                <w:b/>
                <w:i/>
              </w:rPr>
              <w:t>March 14</w:t>
            </w:r>
            <w:r w:rsidR="00E64720">
              <w:rPr>
                <w:b/>
                <w:i/>
              </w:rPr>
              <w:t>, 2024</w:t>
            </w:r>
          </w:p>
        </w:tc>
      </w:tr>
      <w:tr w:rsidR="00AA0F31" w:rsidRPr="008B0B15" w14:paraId="1A33CF0D" w14:textId="77777777" w:rsidTr="0076250A">
        <w:trPr>
          <w:jc w:val="center"/>
        </w:trPr>
        <w:tc>
          <w:tcPr>
            <w:tcW w:w="456" w:type="dxa"/>
          </w:tcPr>
          <w:p w14:paraId="771ACF26" w14:textId="77777777" w:rsidR="00AA0F31" w:rsidRPr="008B0B15" w:rsidRDefault="00AA0F31" w:rsidP="00C617E9">
            <w:r w:rsidRPr="008B0B15">
              <w:t>7</w:t>
            </w:r>
          </w:p>
        </w:tc>
        <w:tc>
          <w:tcPr>
            <w:tcW w:w="3769" w:type="dxa"/>
            <w:shd w:val="clear" w:color="auto" w:fill="auto"/>
            <w:vAlign w:val="center"/>
            <w:hideMark/>
          </w:tcPr>
          <w:p w14:paraId="5A89D951" w14:textId="77777777" w:rsidR="00AA0F31" w:rsidRPr="008B0B15" w:rsidRDefault="00AA0F31" w:rsidP="00C617E9">
            <w:pPr>
              <w:spacing w:before="0" w:after="0"/>
            </w:pPr>
            <w:r w:rsidRPr="008B0B15">
              <w:t xml:space="preserve">Proposal Evaluation </w:t>
            </w:r>
          </w:p>
        </w:tc>
        <w:tc>
          <w:tcPr>
            <w:tcW w:w="1800" w:type="dxa"/>
            <w:shd w:val="clear" w:color="auto" w:fill="auto"/>
            <w:vAlign w:val="center"/>
            <w:hideMark/>
          </w:tcPr>
          <w:p w14:paraId="7562E3A5" w14:textId="77777777" w:rsidR="00AA0F31" w:rsidRPr="008B0B15" w:rsidRDefault="00AA0F31" w:rsidP="00C617E9">
            <w:pPr>
              <w:spacing w:before="0" w:after="0"/>
            </w:pPr>
            <w:r w:rsidRPr="008B0B15">
              <w:t>Evaluation Committee</w:t>
            </w:r>
          </w:p>
        </w:tc>
        <w:tc>
          <w:tcPr>
            <w:tcW w:w="2340" w:type="dxa"/>
            <w:shd w:val="clear" w:color="auto" w:fill="auto"/>
            <w:vAlign w:val="bottom"/>
            <w:hideMark/>
          </w:tcPr>
          <w:p w14:paraId="6DC42E5E" w14:textId="1FC7F2AB" w:rsidR="00AA0F31" w:rsidRPr="008B0B15" w:rsidRDefault="00E64720" w:rsidP="002A3041">
            <w:pPr>
              <w:spacing w:before="0" w:after="0"/>
              <w:jc w:val="right"/>
            </w:pPr>
            <w:r>
              <w:t xml:space="preserve">March </w:t>
            </w:r>
            <w:r w:rsidR="00885E8D">
              <w:t>18</w:t>
            </w:r>
            <w:r>
              <w:t xml:space="preserve"> – </w:t>
            </w:r>
            <w:r w:rsidR="00885E8D">
              <w:t>29</w:t>
            </w:r>
            <w:r>
              <w:t>, 2024</w:t>
            </w:r>
          </w:p>
        </w:tc>
      </w:tr>
      <w:tr w:rsidR="00AA0F31" w:rsidRPr="008B0B15" w14:paraId="1D907C54" w14:textId="77777777" w:rsidTr="0076250A">
        <w:trPr>
          <w:jc w:val="center"/>
        </w:trPr>
        <w:tc>
          <w:tcPr>
            <w:tcW w:w="456" w:type="dxa"/>
          </w:tcPr>
          <w:p w14:paraId="509AE5C9" w14:textId="77777777" w:rsidR="00AA0F31" w:rsidRPr="008B0B15" w:rsidRDefault="00AA0F31" w:rsidP="00C617E9">
            <w:r w:rsidRPr="008B0B15">
              <w:t>8</w:t>
            </w:r>
          </w:p>
        </w:tc>
        <w:tc>
          <w:tcPr>
            <w:tcW w:w="3769" w:type="dxa"/>
            <w:shd w:val="clear" w:color="auto" w:fill="auto"/>
            <w:vAlign w:val="center"/>
            <w:hideMark/>
          </w:tcPr>
          <w:p w14:paraId="616E3579" w14:textId="77777777" w:rsidR="00AA0F31" w:rsidRPr="008B0B15" w:rsidRDefault="00AA0F31" w:rsidP="00C617E9">
            <w:pPr>
              <w:spacing w:before="0" w:after="0"/>
            </w:pPr>
            <w:r w:rsidRPr="008B0B15">
              <w:t>Selection of Finalists</w:t>
            </w:r>
          </w:p>
        </w:tc>
        <w:tc>
          <w:tcPr>
            <w:tcW w:w="1800" w:type="dxa"/>
            <w:shd w:val="clear" w:color="auto" w:fill="auto"/>
            <w:vAlign w:val="center"/>
            <w:hideMark/>
          </w:tcPr>
          <w:p w14:paraId="5C063A8C" w14:textId="77777777" w:rsidR="00AA0F31" w:rsidRPr="008B0B15" w:rsidRDefault="00AA0F31" w:rsidP="00C617E9">
            <w:pPr>
              <w:spacing w:before="0" w:after="0"/>
            </w:pPr>
            <w:r w:rsidRPr="008B0B15">
              <w:t>Evaluation Committee</w:t>
            </w:r>
          </w:p>
        </w:tc>
        <w:tc>
          <w:tcPr>
            <w:tcW w:w="2340" w:type="dxa"/>
            <w:shd w:val="clear" w:color="auto" w:fill="auto"/>
            <w:vAlign w:val="bottom"/>
            <w:hideMark/>
          </w:tcPr>
          <w:p w14:paraId="7600F3A8" w14:textId="34361099" w:rsidR="00AA0F31" w:rsidRPr="008B0B15" w:rsidRDefault="00E64720" w:rsidP="00C617E9">
            <w:pPr>
              <w:spacing w:before="0" w:after="0"/>
              <w:jc w:val="right"/>
            </w:pPr>
            <w:r>
              <w:t xml:space="preserve">March </w:t>
            </w:r>
            <w:r w:rsidR="00885E8D">
              <w:t>29</w:t>
            </w:r>
            <w:r>
              <w:t>, 2024</w:t>
            </w:r>
          </w:p>
        </w:tc>
      </w:tr>
      <w:tr w:rsidR="00AA0F31" w:rsidRPr="008B0B15" w14:paraId="2000B1D2" w14:textId="77777777" w:rsidTr="0076250A">
        <w:trPr>
          <w:jc w:val="center"/>
        </w:trPr>
        <w:tc>
          <w:tcPr>
            <w:tcW w:w="456" w:type="dxa"/>
          </w:tcPr>
          <w:p w14:paraId="4AFE6593" w14:textId="77777777" w:rsidR="00AA0F31" w:rsidRPr="008B0B15" w:rsidRDefault="00AA0F31" w:rsidP="00C617E9">
            <w:r w:rsidRPr="008B0B15">
              <w:t>9</w:t>
            </w:r>
          </w:p>
        </w:tc>
        <w:tc>
          <w:tcPr>
            <w:tcW w:w="3769" w:type="dxa"/>
            <w:shd w:val="clear" w:color="auto" w:fill="auto"/>
            <w:vAlign w:val="center"/>
            <w:hideMark/>
          </w:tcPr>
          <w:p w14:paraId="1C8BA80C" w14:textId="6EE9B603" w:rsidR="00AA0F31" w:rsidRPr="008B0B15" w:rsidRDefault="00AA0F31" w:rsidP="00C617E9">
            <w:pPr>
              <w:spacing w:before="0" w:after="0"/>
            </w:pPr>
            <w:r w:rsidRPr="008B0B15">
              <w:t xml:space="preserve">Best and Final Offers </w:t>
            </w:r>
            <w:r w:rsidR="00E64720">
              <w:t>f</w:t>
            </w:r>
            <w:r w:rsidRPr="008B0B15">
              <w:t>rom Finalists</w:t>
            </w:r>
          </w:p>
        </w:tc>
        <w:tc>
          <w:tcPr>
            <w:tcW w:w="1800" w:type="dxa"/>
            <w:shd w:val="clear" w:color="auto" w:fill="auto"/>
            <w:vAlign w:val="center"/>
            <w:hideMark/>
          </w:tcPr>
          <w:p w14:paraId="34BAA090" w14:textId="77777777" w:rsidR="00AA0F31" w:rsidRPr="008B0B15" w:rsidRDefault="00AA0F31" w:rsidP="00C617E9">
            <w:pPr>
              <w:spacing w:before="0" w:after="0"/>
            </w:pPr>
            <w:r w:rsidRPr="008B0B15">
              <w:t>Offerors</w:t>
            </w:r>
          </w:p>
        </w:tc>
        <w:tc>
          <w:tcPr>
            <w:tcW w:w="2340" w:type="dxa"/>
            <w:shd w:val="clear" w:color="auto" w:fill="auto"/>
            <w:vAlign w:val="bottom"/>
            <w:hideMark/>
          </w:tcPr>
          <w:p w14:paraId="76AE83BC" w14:textId="7B4E716F" w:rsidR="00AA0F31" w:rsidRPr="008B0B15" w:rsidRDefault="002A3041" w:rsidP="00C617E9">
            <w:pPr>
              <w:spacing w:before="0" w:after="0"/>
              <w:jc w:val="right"/>
            </w:pPr>
            <w:r>
              <w:t>April 5</w:t>
            </w:r>
            <w:r w:rsidR="00E64720">
              <w:t>, 2024</w:t>
            </w:r>
          </w:p>
        </w:tc>
      </w:tr>
      <w:tr w:rsidR="00AA0F31" w:rsidRPr="008B0B15" w14:paraId="36FE1BF4" w14:textId="77777777" w:rsidTr="0076250A">
        <w:trPr>
          <w:jc w:val="center"/>
        </w:trPr>
        <w:tc>
          <w:tcPr>
            <w:tcW w:w="456" w:type="dxa"/>
          </w:tcPr>
          <w:p w14:paraId="55B275C4" w14:textId="77777777" w:rsidR="00AA0F31" w:rsidRPr="008B0B15" w:rsidRDefault="00AA0F31" w:rsidP="00C617E9">
            <w:r w:rsidRPr="008B0B15">
              <w:t>10</w:t>
            </w:r>
          </w:p>
        </w:tc>
        <w:tc>
          <w:tcPr>
            <w:tcW w:w="3769" w:type="dxa"/>
            <w:shd w:val="clear" w:color="auto" w:fill="auto"/>
            <w:vAlign w:val="center"/>
            <w:hideMark/>
          </w:tcPr>
          <w:p w14:paraId="3A5CCE0C" w14:textId="77777777" w:rsidR="00AA0F31" w:rsidRPr="008B0B15" w:rsidRDefault="00AA0F31" w:rsidP="00C617E9">
            <w:pPr>
              <w:spacing w:before="0" w:after="0"/>
            </w:pPr>
            <w:r w:rsidRPr="008B0B15">
              <w:t xml:space="preserve">Oral Presentations and/or Product Demonstrations by Finalists </w:t>
            </w:r>
          </w:p>
        </w:tc>
        <w:tc>
          <w:tcPr>
            <w:tcW w:w="1800" w:type="dxa"/>
            <w:shd w:val="clear" w:color="auto" w:fill="auto"/>
            <w:vAlign w:val="center"/>
            <w:hideMark/>
          </w:tcPr>
          <w:p w14:paraId="15598724" w14:textId="77777777" w:rsidR="00AA0F31" w:rsidRPr="008B0B15" w:rsidRDefault="00AA0F31" w:rsidP="00C617E9">
            <w:pPr>
              <w:spacing w:before="0" w:after="0"/>
            </w:pPr>
            <w:r w:rsidRPr="008B0B15">
              <w:t>Offerors</w:t>
            </w:r>
          </w:p>
        </w:tc>
        <w:tc>
          <w:tcPr>
            <w:tcW w:w="2340" w:type="dxa"/>
            <w:shd w:val="clear" w:color="auto" w:fill="auto"/>
            <w:vAlign w:val="bottom"/>
            <w:hideMark/>
          </w:tcPr>
          <w:p w14:paraId="26A22F52" w14:textId="6BB9B032" w:rsidR="00AA0F31" w:rsidRPr="008B0B15" w:rsidRDefault="00AA0F31" w:rsidP="002A3041">
            <w:pPr>
              <w:spacing w:before="0" w:after="0"/>
              <w:ind w:left="-50"/>
              <w:jc w:val="right"/>
            </w:pPr>
            <w:r>
              <w:t xml:space="preserve">April </w:t>
            </w:r>
            <w:r w:rsidR="00E64720">
              <w:t>1</w:t>
            </w:r>
            <w:r w:rsidR="002A3041">
              <w:t>5 -16</w:t>
            </w:r>
            <w:r w:rsidR="00E64720">
              <w:t>, 2024</w:t>
            </w:r>
          </w:p>
        </w:tc>
      </w:tr>
      <w:tr w:rsidR="00AA0F31" w:rsidRPr="008B0B15" w14:paraId="4B0BB95D" w14:textId="77777777" w:rsidTr="0076250A">
        <w:trPr>
          <w:jc w:val="center"/>
        </w:trPr>
        <w:tc>
          <w:tcPr>
            <w:tcW w:w="456" w:type="dxa"/>
          </w:tcPr>
          <w:p w14:paraId="4D833E33" w14:textId="77777777" w:rsidR="00AA0F31" w:rsidRPr="008B0B15" w:rsidRDefault="00AA0F31" w:rsidP="00C617E9">
            <w:r w:rsidRPr="008B0B15">
              <w:t>11</w:t>
            </w:r>
          </w:p>
        </w:tc>
        <w:tc>
          <w:tcPr>
            <w:tcW w:w="3769" w:type="dxa"/>
            <w:shd w:val="clear" w:color="auto" w:fill="auto"/>
            <w:vAlign w:val="center"/>
            <w:hideMark/>
          </w:tcPr>
          <w:p w14:paraId="3EF60D35" w14:textId="77777777" w:rsidR="00AA0F31" w:rsidRPr="008B0B15" w:rsidRDefault="00AA0F31" w:rsidP="00C617E9">
            <w:pPr>
              <w:spacing w:before="0" w:after="0"/>
            </w:pPr>
            <w:r w:rsidRPr="008B0B15">
              <w:t>Finalize Contract</w:t>
            </w:r>
          </w:p>
        </w:tc>
        <w:tc>
          <w:tcPr>
            <w:tcW w:w="1800" w:type="dxa"/>
            <w:shd w:val="clear" w:color="auto" w:fill="auto"/>
            <w:vAlign w:val="center"/>
            <w:hideMark/>
          </w:tcPr>
          <w:p w14:paraId="00658C90" w14:textId="77777777" w:rsidR="00AA0F31" w:rsidRPr="008B0B15" w:rsidRDefault="00AA0F31" w:rsidP="00C617E9">
            <w:pPr>
              <w:spacing w:before="0" w:after="0"/>
            </w:pPr>
            <w:r>
              <w:t>HSD</w:t>
            </w:r>
            <w:r w:rsidRPr="008B0B15">
              <w:t>/Offeror</w:t>
            </w:r>
          </w:p>
        </w:tc>
        <w:tc>
          <w:tcPr>
            <w:tcW w:w="2340" w:type="dxa"/>
            <w:shd w:val="clear" w:color="auto" w:fill="auto"/>
            <w:vAlign w:val="bottom"/>
            <w:hideMark/>
          </w:tcPr>
          <w:p w14:paraId="52CE2FC7" w14:textId="5FD88693" w:rsidR="00AA0F31" w:rsidRPr="008B0B15" w:rsidRDefault="00E64720" w:rsidP="00C617E9">
            <w:pPr>
              <w:spacing w:before="0" w:after="0"/>
              <w:jc w:val="right"/>
            </w:pPr>
            <w:r>
              <w:t xml:space="preserve">April </w:t>
            </w:r>
            <w:r w:rsidR="00CA187F">
              <w:t>19</w:t>
            </w:r>
            <w:r>
              <w:t>, 2024</w:t>
            </w:r>
          </w:p>
        </w:tc>
      </w:tr>
      <w:tr w:rsidR="00AA0F31" w:rsidRPr="008B0B15" w14:paraId="3762B4B6" w14:textId="77777777" w:rsidTr="0076250A">
        <w:trPr>
          <w:jc w:val="center"/>
        </w:trPr>
        <w:tc>
          <w:tcPr>
            <w:tcW w:w="456" w:type="dxa"/>
          </w:tcPr>
          <w:p w14:paraId="1BD3055F" w14:textId="77777777" w:rsidR="00AA0F31" w:rsidRPr="008B0B15" w:rsidRDefault="00AA0F31" w:rsidP="00C617E9">
            <w:r w:rsidRPr="008B0B15">
              <w:t>12</w:t>
            </w:r>
          </w:p>
        </w:tc>
        <w:tc>
          <w:tcPr>
            <w:tcW w:w="3769" w:type="dxa"/>
            <w:shd w:val="clear" w:color="auto" w:fill="auto"/>
            <w:vAlign w:val="center"/>
            <w:hideMark/>
          </w:tcPr>
          <w:p w14:paraId="0981C629" w14:textId="77777777" w:rsidR="00AA0F31" w:rsidRPr="008B0B15" w:rsidRDefault="00AA0F31" w:rsidP="00C617E9">
            <w:pPr>
              <w:spacing w:before="0" w:after="0"/>
            </w:pPr>
            <w:r w:rsidRPr="008B0B15">
              <w:t>Contract Award</w:t>
            </w:r>
          </w:p>
        </w:tc>
        <w:tc>
          <w:tcPr>
            <w:tcW w:w="1800" w:type="dxa"/>
            <w:shd w:val="clear" w:color="auto" w:fill="auto"/>
            <w:vAlign w:val="center"/>
            <w:hideMark/>
          </w:tcPr>
          <w:p w14:paraId="529BD2A8" w14:textId="77777777" w:rsidR="00AA0F31" w:rsidRPr="008B0B15" w:rsidRDefault="00AA0F31" w:rsidP="00C617E9">
            <w:pPr>
              <w:spacing w:before="0" w:after="0"/>
            </w:pPr>
            <w:r>
              <w:t>HSD</w:t>
            </w:r>
          </w:p>
        </w:tc>
        <w:tc>
          <w:tcPr>
            <w:tcW w:w="2340" w:type="dxa"/>
            <w:shd w:val="clear" w:color="auto" w:fill="auto"/>
            <w:vAlign w:val="bottom"/>
            <w:hideMark/>
          </w:tcPr>
          <w:p w14:paraId="3EED66F9" w14:textId="7651FA09" w:rsidR="00AA0F31" w:rsidRPr="008B0B15" w:rsidRDefault="00CA187F" w:rsidP="00C617E9">
            <w:pPr>
              <w:spacing w:before="0" w:after="0"/>
              <w:jc w:val="right"/>
            </w:pPr>
            <w:r>
              <w:t>May 1</w:t>
            </w:r>
            <w:r w:rsidR="00E64720">
              <w:t>, 2024</w:t>
            </w:r>
          </w:p>
          <w:p w14:paraId="34944689" w14:textId="77777777" w:rsidR="00AA0F31" w:rsidRPr="008B0B15" w:rsidRDefault="00AA0F31" w:rsidP="00C617E9">
            <w:pPr>
              <w:spacing w:before="0" w:after="0"/>
              <w:jc w:val="right"/>
            </w:pPr>
          </w:p>
        </w:tc>
      </w:tr>
      <w:tr w:rsidR="00AA0F31" w:rsidRPr="008B0B15" w14:paraId="64ECE503" w14:textId="77777777" w:rsidTr="0076250A">
        <w:trPr>
          <w:jc w:val="center"/>
        </w:trPr>
        <w:tc>
          <w:tcPr>
            <w:tcW w:w="456" w:type="dxa"/>
          </w:tcPr>
          <w:p w14:paraId="60BB73C5" w14:textId="77777777" w:rsidR="00AA0F31" w:rsidRPr="008B0B15" w:rsidRDefault="00AA0F31" w:rsidP="00C617E9">
            <w:r w:rsidRPr="008B0B15">
              <w:t>13</w:t>
            </w:r>
          </w:p>
        </w:tc>
        <w:tc>
          <w:tcPr>
            <w:tcW w:w="3769" w:type="dxa"/>
            <w:shd w:val="clear" w:color="auto" w:fill="auto"/>
            <w:hideMark/>
          </w:tcPr>
          <w:p w14:paraId="12553B9D" w14:textId="77777777" w:rsidR="00AA0F31" w:rsidRPr="008B0B15" w:rsidRDefault="00AA0F31" w:rsidP="00C617E9">
            <w:pPr>
              <w:spacing w:before="0" w:after="0"/>
            </w:pPr>
            <w:r w:rsidRPr="008B0B15">
              <w:t>Protest Deadline</w:t>
            </w:r>
          </w:p>
        </w:tc>
        <w:tc>
          <w:tcPr>
            <w:tcW w:w="1800" w:type="dxa"/>
            <w:shd w:val="clear" w:color="auto" w:fill="auto"/>
            <w:vAlign w:val="center"/>
            <w:hideMark/>
          </w:tcPr>
          <w:p w14:paraId="6ADCB0DA" w14:textId="77777777" w:rsidR="00AA0F31" w:rsidRPr="008B0B15" w:rsidRDefault="00AA0F31" w:rsidP="00C617E9">
            <w:pPr>
              <w:spacing w:before="0" w:after="0"/>
            </w:pPr>
            <w:r w:rsidRPr="008B0B15">
              <w:t>Other Offerors</w:t>
            </w:r>
          </w:p>
        </w:tc>
        <w:tc>
          <w:tcPr>
            <w:tcW w:w="2340" w:type="dxa"/>
            <w:shd w:val="clear" w:color="auto" w:fill="auto"/>
            <w:hideMark/>
          </w:tcPr>
          <w:p w14:paraId="2F798B97" w14:textId="77777777" w:rsidR="00AA0F31" w:rsidRPr="008B0B15" w:rsidRDefault="00AA0F31" w:rsidP="00C617E9">
            <w:pPr>
              <w:spacing w:before="0" w:after="0"/>
              <w:jc w:val="right"/>
            </w:pPr>
            <w:r w:rsidRPr="008B0B15">
              <w:t>15 Days after the Contract Award</w:t>
            </w:r>
          </w:p>
        </w:tc>
      </w:tr>
      <w:tr w:rsidR="00AA0F31" w:rsidRPr="008B0B15" w14:paraId="1D201E82" w14:textId="77777777" w:rsidTr="0076250A">
        <w:trPr>
          <w:jc w:val="center"/>
        </w:trPr>
        <w:tc>
          <w:tcPr>
            <w:tcW w:w="456" w:type="dxa"/>
          </w:tcPr>
          <w:p w14:paraId="6F1A9707" w14:textId="77777777" w:rsidR="00AA0F31" w:rsidRPr="008B0B15" w:rsidRDefault="00AA0F31" w:rsidP="00C617E9">
            <w:r w:rsidRPr="008B0B15">
              <w:t>14</w:t>
            </w:r>
          </w:p>
        </w:tc>
        <w:tc>
          <w:tcPr>
            <w:tcW w:w="3769" w:type="dxa"/>
            <w:shd w:val="clear" w:color="auto" w:fill="auto"/>
            <w:vAlign w:val="center"/>
            <w:hideMark/>
          </w:tcPr>
          <w:p w14:paraId="6A20D9CE" w14:textId="77777777" w:rsidR="00AA0F31" w:rsidRPr="008B0B15" w:rsidRDefault="00AA0F31" w:rsidP="00C617E9">
            <w:pPr>
              <w:spacing w:before="0" w:after="0"/>
            </w:pPr>
            <w:r w:rsidRPr="008B0B15">
              <w:t>Effective Date of Contract (Approximate)</w:t>
            </w:r>
          </w:p>
        </w:tc>
        <w:tc>
          <w:tcPr>
            <w:tcW w:w="1800" w:type="dxa"/>
            <w:shd w:val="clear" w:color="auto" w:fill="auto"/>
            <w:vAlign w:val="center"/>
            <w:hideMark/>
          </w:tcPr>
          <w:p w14:paraId="0950B431" w14:textId="77777777" w:rsidR="00AA0F31" w:rsidRPr="008B0B15" w:rsidRDefault="00AA0F31" w:rsidP="00C617E9">
            <w:pPr>
              <w:spacing w:before="0" w:after="0"/>
            </w:pPr>
            <w:r>
              <w:t>HSD</w:t>
            </w:r>
          </w:p>
        </w:tc>
        <w:tc>
          <w:tcPr>
            <w:tcW w:w="2340" w:type="dxa"/>
            <w:shd w:val="clear" w:color="auto" w:fill="auto"/>
            <w:vAlign w:val="bottom"/>
            <w:hideMark/>
          </w:tcPr>
          <w:p w14:paraId="781D750B" w14:textId="30DF15D5" w:rsidR="00AA0F31" w:rsidRPr="008B0B15" w:rsidRDefault="00E64720" w:rsidP="00C617E9">
            <w:pPr>
              <w:spacing w:before="0" w:after="0"/>
              <w:jc w:val="right"/>
            </w:pPr>
            <w:r>
              <w:t>July 1, 2024</w:t>
            </w:r>
          </w:p>
        </w:tc>
      </w:tr>
    </w:tbl>
    <w:bookmarkEnd w:id="27"/>
    <w:bookmarkEnd w:id="30"/>
    <w:bookmarkEnd w:id="31"/>
    <w:bookmarkEnd w:id="32"/>
    <w:p w14:paraId="743F3046" w14:textId="77777777" w:rsidR="00AA0F31" w:rsidRPr="00875D66" w:rsidRDefault="00AA0F31" w:rsidP="00AA0F31">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pPr>
      <w:r>
        <w:rPr>
          <w:spacing w:val="-2"/>
          <w:sz w:val="16"/>
          <w:szCs w:val="16"/>
        </w:rPr>
        <w:t>*</w:t>
      </w:r>
      <w:r w:rsidRPr="005B25E1">
        <w:rPr>
          <w:spacing w:val="-2"/>
          <w:sz w:val="16"/>
          <w:szCs w:val="16"/>
        </w:rPr>
        <w:t>All dates except items one (1) and six (6) are approximate. The Procurement Manager will make every effort to adhere to the following schedule but reserves the right to change</w:t>
      </w:r>
      <w:r>
        <w:rPr>
          <w:spacing w:val="-2"/>
          <w:sz w:val="16"/>
          <w:szCs w:val="16"/>
        </w:rPr>
        <w:t xml:space="preserve"> the schedule at her discretion.</w:t>
      </w:r>
    </w:p>
    <w:p w14:paraId="372BDF79" w14:textId="49B7A9FD" w:rsidR="00AA0F31" w:rsidRPr="00243E1D" w:rsidRDefault="00AA0F31" w:rsidP="00C82463">
      <w:pPr>
        <w:pStyle w:val="Heading2"/>
        <w:numPr>
          <w:ilvl w:val="0"/>
          <w:numId w:val="58"/>
        </w:numPr>
        <w:rPr>
          <w:i/>
        </w:rPr>
      </w:pPr>
      <w:bookmarkStart w:id="34" w:name="_Toc377565311"/>
      <w:bookmarkStart w:id="35" w:name="_Toc158286325"/>
      <w:r w:rsidRPr="00875D66">
        <w:t>EXPLANATION OF EVENTS</w:t>
      </w:r>
      <w:bookmarkEnd w:id="34"/>
      <w:bookmarkEnd w:id="35"/>
    </w:p>
    <w:p w14:paraId="2928EA1E" w14:textId="77777777" w:rsidR="00AA0F31" w:rsidRPr="00875D66" w:rsidRDefault="00AA0F31" w:rsidP="00AA0F31">
      <w:pPr>
        <w:ind w:left="720"/>
      </w:pPr>
      <w:r w:rsidRPr="00875D66">
        <w:t>The following paragraphs describe the activities listed in the sequence of events shown in Section II. A.</w:t>
      </w:r>
      <w:r>
        <w:t xml:space="preserve">, </w:t>
      </w:r>
      <w:r w:rsidRPr="00875D66">
        <w:t>above.</w:t>
      </w:r>
    </w:p>
    <w:p w14:paraId="21AA4D7A" w14:textId="77777777" w:rsidR="00AA0F31" w:rsidRPr="00F96BF8" w:rsidRDefault="00AA0F31" w:rsidP="00C82463">
      <w:pPr>
        <w:pStyle w:val="Heading3"/>
        <w:numPr>
          <w:ilvl w:val="0"/>
          <w:numId w:val="43"/>
        </w:numPr>
        <w:ind w:left="1080"/>
      </w:pPr>
      <w:bookmarkStart w:id="36" w:name="_Toc377565312"/>
      <w:bookmarkStart w:id="37" w:name="_Toc158286326"/>
      <w:r w:rsidRPr="00F96BF8">
        <w:t>Issuance of RFP</w:t>
      </w:r>
      <w:bookmarkEnd w:id="36"/>
      <w:bookmarkEnd w:id="37"/>
    </w:p>
    <w:p w14:paraId="2EE71D9F" w14:textId="3008AB9B" w:rsidR="00AA0F31" w:rsidRPr="00ED5859" w:rsidRDefault="00AA0F31" w:rsidP="00ED5859">
      <w:pPr>
        <w:spacing w:before="77"/>
        <w:ind w:left="1080" w:right="200"/>
      </w:pPr>
      <w:r w:rsidRPr="00875D66">
        <w:t xml:space="preserve">This RFP is being issued on behalf of </w:t>
      </w:r>
      <w:r>
        <w:t xml:space="preserve">the New Mexico </w:t>
      </w:r>
      <w:r w:rsidR="00F0693B">
        <w:t>Health Care Authority</w:t>
      </w:r>
      <w:r w:rsidRPr="00086710">
        <w:t xml:space="preserve"> </w:t>
      </w:r>
      <w:r w:rsidRPr="00E31320">
        <w:t>s</w:t>
      </w:r>
      <w:r w:rsidRPr="00E31320">
        <w:rPr>
          <w:spacing w:val="1"/>
        </w:rPr>
        <w:t>t</w:t>
      </w:r>
      <w:r w:rsidRPr="00E31320">
        <w:rPr>
          <w:spacing w:val="-1"/>
        </w:rPr>
        <w:t>a</w:t>
      </w:r>
      <w:r w:rsidRPr="00E31320">
        <w:t xml:space="preserve">ted in </w:t>
      </w:r>
      <w:r w:rsidRPr="00E31320">
        <w:rPr>
          <w:spacing w:val="1"/>
        </w:rPr>
        <w:t>S</w:t>
      </w:r>
      <w:r w:rsidRPr="00E31320">
        <w:rPr>
          <w:spacing w:val="-1"/>
        </w:rPr>
        <w:t>ec</w:t>
      </w:r>
      <w:r w:rsidRPr="00E31320">
        <w:t>t</w:t>
      </w:r>
      <w:r w:rsidRPr="00E31320">
        <w:rPr>
          <w:spacing w:val="1"/>
        </w:rPr>
        <w:t>i</w:t>
      </w:r>
      <w:r w:rsidRPr="00E31320">
        <w:t>on I</w:t>
      </w:r>
      <w:r>
        <w:t>I.</w:t>
      </w:r>
      <w:r w:rsidRPr="00E31320">
        <w:rPr>
          <w:spacing w:val="2"/>
        </w:rPr>
        <w:t xml:space="preserve"> </w:t>
      </w:r>
      <w:r w:rsidRPr="00E31320">
        <w:t>A</w:t>
      </w:r>
      <w:r>
        <w:t xml:space="preserve">., </w:t>
      </w:r>
      <w:r w:rsidRPr="00E31320">
        <w:t>SEQ</w:t>
      </w:r>
      <w:r w:rsidRPr="00E31320">
        <w:rPr>
          <w:spacing w:val="-1"/>
        </w:rPr>
        <w:t>U</w:t>
      </w:r>
      <w:r w:rsidRPr="00E31320">
        <w:t>E</w:t>
      </w:r>
      <w:r w:rsidRPr="00E31320">
        <w:rPr>
          <w:spacing w:val="-1"/>
        </w:rPr>
        <w:t>N</w:t>
      </w:r>
      <w:r w:rsidRPr="00E31320">
        <w:t xml:space="preserve">CE </w:t>
      </w:r>
      <w:r w:rsidRPr="00E31320">
        <w:rPr>
          <w:spacing w:val="1"/>
        </w:rPr>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rsidR="00ED5859">
        <w:t xml:space="preserve"> </w:t>
      </w:r>
      <w:hyperlink r:id="rId26" w:history="1">
        <w:r w:rsidR="00ED5859" w:rsidRPr="00145B32">
          <w:rPr>
            <w:rStyle w:val="Hyperlink"/>
          </w:rPr>
          <w:t>https://www.hsd.state.nm.us/lookingforinformation/open-rfps/</w:t>
        </w:r>
      </w:hyperlink>
      <w:r w:rsidRPr="00E31320">
        <w:rPr>
          <w:rStyle w:val="Hyperlink"/>
        </w:rPr>
        <w:t>.</w:t>
      </w:r>
    </w:p>
    <w:p w14:paraId="73683566" w14:textId="77777777" w:rsidR="00AA0F31" w:rsidRPr="00F96BF8" w:rsidRDefault="00AA0F31" w:rsidP="00C82463">
      <w:pPr>
        <w:pStyle w:val="Heading3"/>
        <w:numPr>
          <w:ilvl w:val="0"/>
          <w:numId w:val="43"/>
        </w:numPr>
        <w:ind w:left="1080"/>
      </w:pPr>
      <w:bookmarkStart w:id="38" w:name="_Toc158286327"/>
      <w:r w:rsidRPr="00F96BF8">
        <w:t>Acknowledgement of Receipt</w:t>
      </w:r>
      <w:bookmarkEnd w:id="38"/>
    </w:p>
    <w:p w14:paraId="7FD585AF" w14:textId="1890A777" w:rsidR="00AA0F31" w:rsidRPr="00875D66" w:rsidRDefault="00AA0F31" w:rsidP="00ED5859">
      <w:pPr>
        <w:spacing w:before="77"/>
        <w:ind w:left="1080" w:right="200"/>
      </w:pPr>
      <w:r w:rsidRPr="00875D66">
        <w:t xml:space="preserve">Potential Offerors should hand deliver, return by </w:t>
      </w:r>
      <w:r w:rsidR="00210F55">
        <w:t xml:space="preserve">electronic </w:t>
      </w:r>
      <w:r w:rsidR="00F772DF">
        <w:t>mail,</w:t>
      </w:r>
      <w:r w:rsidR="00210F55" w:rsidRPr="00875D66">
        <w:t xml:space="preserve"> </w:t>
      </w:r>
      <w:r w:rsidRPr="00875D66">
        <w:t xml:space="preserve">or registered or certified mail the "Acknowledgement of Receipt of Request for Proposals Form" that accompanies this document, </w:t>
      </w:r>
      <w:r>
        <w:t>Appendix</w:t>
      </w:r>
      <w:r w:rsidRPr="00875D66">
        <w:t xml:space="preserve"> A, to have their organization placed on the procurement distribution list.  The form should be signed by an authorized representative of the organization, </w:t>
      </w:r>
      <w:proofErr w:type="gramStart"/>
      <w:r w:rsidRPr="00875D66">
        <w:t>dated</w:t>
      </w:r>
      <w:proofErr w:type="gramEnd"/>
      <w:r w:rsidRPr="00875D66">
        <w:t xml:space="preserve"> and returned to the Procurement Manager by 3:00 pm MST or MDT </w:t>
      </w:r>
      <w:r w:rsidRPr="00E31320">
        <w:t>s</w:t>
      </w:r>
      <w:r w:rsidRPr="00E31320">
        <w:rPr>
          <w:spacing w:val="1"/>
        </w:rPr>
        <w:t>t</w:t>
      </w:r>
      <w:r w:rsidRPr="00E31320">
        <w:rPr>
          <w:spacing w:val="-1"/>
        </w:rPr>
        <w:t>a</w:t>
      </w:r>
      <w:r w:rsidRPr="00E31320">
        <w:t xml:space="preserve">ted in </w:t>
      </w:r>
      <w:r w:rsidRPr="00E31320">
        <w:rPr>
          <w:spacing w:val="1"/>
        </w:rPr>
        <w:t>S</w:t>
      </w:r>
      <w:r w:rsidRPr="00E31320">
        <w:rPr>
          <w:spacing w:val="-1"/>
        </w:rPr>
        <w:t>ec</w:t>
      </w:r>
      <w:r w:rsidRPr="00E31320">
        <w:t>t</w:t>
      </w:r>
      <w:r w:rsidRPr="00E31320">
        <w:rPr>
          <w:spacing w:val="1"/>
        </w:rPr>
        <w:t>i</w:t>
      </w:r>
      <w:r w:rsidRPr="00E31320">
        <w:t>on I</w:t>
      </w:r>
      <w:r>
        <w:t>I.</w:t>
      </w:r>
      <w:r w:rsidRPr="00E31320">
        <w:rPr>
          <w:spacing w:val="2"/>
        </w:rPr>
        <w:t xml:space="preserve"> </w:t>
      </w:r>
      <w:r w:rsidRPr="00E31320">
        <w:t>A.</w:t>
      </w:r>
      <w:r>
        <w:t>,</w:t>
      </w:r>
      <w:r w:rsidRPr="00E31320">
        <w:t xml:space="preserve"> SEQ</w:t>
      </w:r>
      <w:r w:rsidRPr="00E31320">
        <w:rPr>
          <w:spacing w:val="-1"/>
        </w:rPr>
        <w:t>U</w:t>
      </w:r>
      <w:r w:rsidRPr="00E31320">
        <w:t>E</w:t>
      </w:r>
      <w:r w:rsidRPr="00E31320">
        <w:rPr>
          <w:spacing w:val="-1"/>
        </w:rPr>
        <w:t>N</w:t>
      </w:r>
      <w:r w:rsidRPr="00E31320">
        <w:t xml:space="preserve">CE </w:t>
      </w:r>
      <w:r w:rsidRPr="00E31320">
        <w:rPr>
          <w:spacing w:val="1"/>
        </w:rPr>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t xml:space="preserve">  </w:t>
      </w:r>
    </w:p>
    <w:p w14:paraId="3D767FB0" w14:textId="77777777" w:rsidR="00AA0F31" w:rsidRPr="00875D66" w:rsidRDefault="00AA0F31" w:rsidP="00ED5859">
      <w:pPr>
        <w:ind w:left="1080"/>
      </w:pPr>
      <w:r w:rsidRPr="00875D66">
        <w:t>The procurement distribution list will be used for the distribution of written responses to questions.  Failure to return the Acknowledgement of Receipt form shall constitute a presumption of receipt and rejection of the RFP, and the potential Offeror’s organization name shall not appear on the distribution list.</w:t>
      </w:r>
    </w:p>
    <w:p w14:paraId="060D592F" w14:textId="77777777" w:rsidR="00AA0F31" w:rsidRPr="00875D66" w:rsidRDefault="00AA0F31" w:rsidP="00C82463">
      <w:pPr>
        <w:pStyle w:val="Heading3"/>
        <w:numPr>
          <w:ilvl w:val="0"/>
          <w:numId w:val="43"/>
        </w:numPr>
        <w:ind w:left="1080" w:hanging="332"/>
        <w:rPr>
          <w:rFonts w:cs="Times New Roman"/>
        </w:rPr>
      </w:pPr>
      <w:bookmarkStart w:id="39" w:name="_Toc377565314"/>
      <w:bookmarkStart w:id="40" w:name="_Toc158286328"/>
      <w:r w:rsidRPr="00875D66">
        <w:rPr>
          <w:rFonts w:cs="Times New Roman"/>
        </w:rPr>
        <w:lastRenderedPageBreak/>
        <w:t>Pre-Proposal Conference</w:t>
      </w:r>
      <w:bookmarkEnd w:id="39"/>
      <w:bookmarkEnd w:id="40"/>
    </w:p>
    <w:p w14:paraId="4923162C" w14:textId="77777777" w:rsidR="00AA0F31" w:rsidRDefault="00AA0F31" w:rsidP="00ED5859">
      <w:pPr>
        <w:ind w:left="1080"/>
        <w:jc w:val="both"/>
      </w:pPr>
      <w:r w:rsidRPr="00875D66">
        <w:t xml:space="preserve">A pre-proposal conference will be held as indicated in the sequence of events beginning at </w:t>
      </w:r>
      <w:r>
        <w:t xml:space="preserve">1:30 PM </w:t>
      </w:r>
      <w:r w:rsidRPr="00875D66">
        <w:t>M</w:t>
      </w:r>
      <w:r>
        <w:t>ST or MDT</w:t>
      </w:r>
      <w:r w:rsidRPr="00875D66">
        <w:t xml:space="preserve"> </w:t>
      </w:r>
      <w:r>
        <w:t xml:space="preserve">at </w:t>
      </w:r>
      <w:r w:rsidRPr="00875D66">
        <w:t xml:space="preserve">the </w:t>
      </w:r>
      <w:r>
        <w:t>following location:</w:t>
      </w:r>
    </w:p>
    <w:p w14:paraId="6216755E" w14:textId="77777777" w:rsidR="00AA0F31" w:rsidRPr="00EB6AC4" w:rsidRDefault="00AA0F31" w:rsidP="00AA0F31">
      <w:pPr>
        <w:widowControl w:val="0"/>
        <w:suppressAutoHyphens/>
        <w:spacing w:after="0"/>
        <w:ind w:left="1080" w:hanging="332"/>
        <w:jc w:val="center"/>
        <w:rPr>
          <w:b/>
          <w:spacing w:val="-2"/>
          <w:szCs w:val="20"/>
        </w:rPr>
      </w:pPr>
      <w:r w:rsidRPr="00EB6AC4">
        <w:rPr>
          <w:b/>
          <w:spacing w:val="-2"/>
          <w:szCs w:val="20"/>
        </w:rPr>
        <w:t>Medical Assistance Division</w:t>
      </w:r>
    </w:p>
    <w:p w14:paraId="12A179C2" w14:textId="77777777" w:rsidR="00AA0F31" w:rsidRPr="00EB6AC4" w:rsidRDefault="00AA0F31" w:rsidP="00AA0F31">
      <w:pPr>
        <w:widowControl w:val="0"/>
        <w:suppressAutoHyphens/>
        <w:spacing w:before="0" w:after="0"/>
        <w:ind w:left="1080" w:hanging="332"/>
        <w:jc w:val="center"/>
        <w:rPr>
          <w:b/>
          <w:spacing w:val="-2"/>
          <w:szCs w:val="20"/>
        </w:rPr>
      </w:pPr>
      <w:r>
        <w:rPr>
          <w:b/>
          <w:spacing w:val="-2"/>
          <w:szCs w:val="20"/>
        </w:rPr>
        <w:t xml:space="preserve">1 Plaza la Prensa </w:t>
      </w:r>
    </w:p>
    <w:p w14:paraId="57C8BC73" w14:textId="77777777" w:rsidR="00AA0F31" w:rsidRPr="00EB6AC4" w:rsidRDefault="00AA0F31" w:rsidP="00AA0F31">
      <w:pPr>
        <w:widowControl w:val="0"/>
        <w:suppressAutoHyphens/>
        <w:spacing w:before="0" w:after="0"/>
        <w:ind w:left="1080" w:hanging="332"/>
        <w:jc w:val="center"/>
        <w:rPr>
          <w:b/>
          <w:spacing w:val="-2"/>
          <w:szCs w:val="20"/>
        </w:rPr>
      </w:pPr>
      <w:r w:rsidRPr="00EB6AC4">
        <w:rPr>
          <w:b/>
          <w:spacing w:val="-2"/>
          <w:szCs w:val="20"/>
        </w:rPr>
        <w:t>Santa Fe, NM 8750</w:t>
      </w:r>
      <w:r>
        <w:rPr>
          <w:b/>
          <w:spacing w:val="-2"/>
          <w:szCs w:val="20"/>
        </w:rPr>
        <w:t>7</w:t>
      </w:r>
    </w:p>
    <w:p w14:paraId="4AF271BA" w14:textId="77777777" w:rsidR="00AA0F31" w:rsidRPr="00EB6AC4" w:rsidRDefault="00AA0F31" w:rsidP="00AA0F31">
      <w:pPr>
        <w:widowControl w:val="0"/>
        <w:suppressAutoHyphens/>
        <w:spacing w:before="0" w:after="0"/>
        <w:ind w:left="1080" w:hanging="332"/>
        <w:jc w:val="center"/>
        <w:rPr>
          <w:b/>
          <w:spacing w:val="-2"/>
          <w:szCs w:val="20"/>
        </w:rPr>
      </w:pPr>
    </w:p>
    <w:p w14:paraId="4C871464" w14:textId="267B0980" w:rsidR="00210F55" w:rsidRDefault="00210F55" w:rsidP="00ED5859">
      <w:pPr>
        <w:widowControl w:val="0"/>
        <w:suppressAutoHyphens/>
        <w:spacing w:before="0" w:after="0"/>
        <w:ind w:left="1080"/>
        <w:rPr>
          <w:b/>
          <w:spacing w:val="-2"/>
          <w:szCs w:val="20"/>
        </w:rPr>
      </w:pPr>
      <w:r>
        <w:rPr>
          <w:b/>
          <w:spacing w:val="-2"/>
          <w:szCs w:val="20"/>
        </w:rPr>
        <w:t>Microsoft Teams will also be available.  Below is the Microsoft Teams link:</w:t>
      </w:r>
    </w:p>
    <w:p w14:paraId="35CB333B" w14:textId="77777777" w:rsidR="00210F55" w:rsidRPr="004E0B2A" w:rsidRDefault="00210F55" w:rsidP="004E0B2A">
      <w:pPr>
        <w:spacing w:before="0" w:after="0"/>
        <w:ind w:left="2160"/>
        <w:rPr>
          <w:b/>
          <w:bCs/>
          <w:color w:val="252424"/>
        </w:rPr>
      </w:pPr>
      <w:r w:rsidRPr="004E0B2A">
        <w:rPr>
          <w:b/>
          <w:bCs/>
          <w:color w:val="252424"/>
        </w:rPr>
        <w:t xml:space="preserve">Microsoft Teams meeting </w:t>
      </w:r>
    </w:p>
    <w:p w14:paraId="4F793786" w14:textId="77777777" w:rsidR="00210F55" w:rsidRPr="004E0B2A" w:rsidRDefault="00210F55" w:rsidP="004E0B2A">
      <w:pPr>
        <w:spacing w:before="0" w:after="0"/>
        <w:ind w:left="2160"/>
        <w:rPr>
          <w:b/>
          <w:bCs/>
          <w:color w:val="252424"/>
        </w:rPr>
      </w:pPr>
      <w:r w:rsidRPr="004E0B2A">
        <w:rPr>
          <w:b/>
          <w:bCs/>
          <w:color w:val="252424"/>
        </w:rPr>
        <w:t xml:space="preserve">Join on your computer, mobile app or room </w:t>
      </w:r>
      <w:proofErr w:type="gramStart"/>
      <w:r w:rsidRPr="004E0B2A">
        <w:rPr>
          <w:b/>
          <w:bCs/>
          <w:color w:val="252424"/>
        </w:rPr>
        <w:t>device</w:t>
      </w:r>
      <w:proofErr w:type="gramEnd"/>
      <w:r w:rsidRPr="004E0B2A">
        <w:rPr>
          <w:b/>
          <w:bCs/>
          <w:color w:val="252424"/>
        </w:rPr>
        <w:t xml:space="preserve"> </w:t>
      </w:r>
    </w:p>
    <w:p w14:paraId="7853F3DB" w14:textId="7BF555D0" w:rsidR="00210F55" w:rsidRDefault="009624FB" w:rsidP="00210F55">
      <w:pPr>
        <w:spacing w:before="0" w:after="0"/>
        <w:ind w:left="2160"/>
        <w:rPr>
          <w:color w:val="252424"/>
        </w:rPr>
      </w:pPr>
      <w:hyperlink r:id="rId27" w:tgtFrame="_blank" w:history="1">
        <w:r w:rsidR="00210F55" w:rsidRPr="004E0B2A">
          <w:rPr>
            <w:rStyle w:val="Hyperlink"/>
            <w:color w:val="6264A7"/>
          </w:rPr>
          <w:t>Click here to join the meeting</w:t>
        </w:r>
      </w:hyperlink>
      <w:r w:rsidR="00210F55" w:rsidRPr="004E0B2A">
        <w:rPr>
          <w:color w:val="252424"/>
        </w:rPr>
        <w:t xml:space="preserve"> </w:t>
      </w:r>
    </w:p>
    <w:p w14:paraId="0DEA0F9E" w14:textId="77777777" w:rsidR="00C04514" w:rsidRPr="004E0B2A" w:rsidRDefault="00C04514" w:rsidP="004E0B2A">
      <w:pPr>
        <w:spacing w:before="0" w:after="0"/>
        <w:ind w:left="2160"/>
        <w:rPr>
          <w:color w:val="252424"/>
        </w:rPr>
      </w:pPr>
    </w:p>
    <w:p w14:paraId="47BF1324" w14:textId="77777777" w:rsidR="00210F55" w:rsidRPr="004E0B2A" w:rsidRDefault="00210F55" w:rsidP="004E0B2A">
      <w:pPr>
        <w:spacing w:before="0" w:after="0"/>
        <w:ind w:left="2160"/>
        <w:rPr>
          <w:color w:val="252424"/>
        </w:rPr>
      </w:pPr>
      <w:r w:rsidRPr="004E0B2A">
        <w:rPr>
          <w:color w:val="252424"/>
        </w:rPr>
        <w:t xml:space="preserve">Meeting ID: 230 206 813 367 </w:t>
      </w:r>
      <w:r w:rsidRPr="004E0B2A">
        <w:rPr>
          <w:color w:val="252424"/>
        </w:rPr>
        <w:br/>
        <w:t xml:space="preserve">Passcode: o8TLmz </w:t>
      </w:r>
    </w:p>
    <w:p w14:paraId="084E2C37" w14:textId="6765C809" w:rsidR="00210F55" w:rsidRDefault="009624FB" w:rsidP="00210F55">
      <w:pPr>
        <w:spacing w:before="0" w:after="0"/>
        <w:ind w:left="2160"/>
        <w:rPr>
          <w:color w:val="252424"/>
        </w:rPr>
      </w:pPr>
      <w:hyperlink r:id="rId28" w:tgtFrame="_blank" w:history="1">
        <w:r w:rsidR="00210F55" w:rsidRPr="004E0B2A">
          <w:rPr>
            <w:rStyle w:val="Hyperlink"/>
            <w:color w:val="6264A7"/>
          </w:rPr>
          <w:t>Download Teams</w:t>
        </w:r>
      </w:hyperlink>
      <w:r w:rsidR="00210F55" w:rsidRPr="004E0B2A">
        <w:rPr>
          <w:color w:val="252424"/>
        </w:rPr>
        <w:t xml:space="preserve"> | </w:t>
      </w:r>
      <w:hyperlink r:id="rId29" w:tgtFrame="_blank" w:history="1">
        <w:r w:rsidR="00210F55" w:rsidRPr="004E0B2A">
          <w:rPr>
            <w:rStyle w:val="Hyperlink"/>
            <w:color w:val="6264A7"/>
          </w:rPr>
          <w:t>Join on the web</w:t>
        </w:r>
      </w:hyperlink>
    </w:p>
    <w:p w14:paraId="46B7DE7B" w14:textId="77777777" w:rsidR="00C04514" w:rsidRPr="004E0B2A" w:rsidRDefault="00C04514" w:rsidP="004E0B2A">
      <w:pPr>
        <w:spacing w:before="0" w:after="0"/>
        <w:ind w:left="2160"/>
        <w:rPr>
          <w:color w:val="252424"/>
        </w:rPr>
      </w:pPr>
    </w:p>
    <w:p w14:paraId="3A02EF2E" w14:textId="77777777" w:rsidR="00210F55" w:rsidRPr="004E0B2A" w:rsidRDefault="00210F55" w:rsidP="004E0B2A">
      <w:pPr>
        <w:spacing w:before="0" w:after="0"/>
        <w:ind w:left="2160"/>
        <w:rPr>
          <w:color w:val="252424"/>
        </w:rPr>
      </w:pPr>
      <w:r w:rsidRPr="004E0B2A">
        <w:rPr>
          <w:b/>
          <w:bCs/>
          <w:color w:val="252424"/>
        </w:rPr>
        <w:t>Or call in (audio only)</w:t>
      </w:r>
      <w:r w:rsidRPr="004E0B2A">
        <w:rPr>
          <w:color w:val="252424"/>
        </w:rPr>
        <w:t xml:space="preserve"> </w:t>
      </w:r>
    </w:p>
    <w:p w14:paraId="1D9E9034" w14:textId="77777777" w:rsidR="00210F55" w:rsidRPr="004E0B2A" w:rsidRDefault="009624FB" w:rsidP="004E0B2A">
      <w:pPr>
        <w:spacing w:before="0" w:after="0"/>
        <w:ind w:left="2160"/>
        <w:rPr>
          <w:color w:val="252424"/>
        </w:rPr>
      </w:pPr>
      <w:hyperlink r:id="rId30" w:anchor=" " w:history="1">
        <w:r w:rsidR="00210F55" w:rsidRPr="004E0B2A">
          <w:rPr>
            <w:rStyle w:val="Hyperlink"/>
            <w:color w:val="6264A7"/>
          </w:rPr>
          <w:t>+1 505-312-</w:t>
        </w:r>
        <w:proofErr w:type="gramStart"/>
        <w:r w:rsidR="00210F55" w:rsidRPr="004E0B2A">
          <w:rPr>
            <w:rStyle w:val="Hyperlink"/>
            <w:color w:val="6264A7"/>
          </w:rPr>
          <w:t>4308,,</w:t>
        </w:r>
        <w:proofErr w:type="gramEnd"/>
        <w:r w:rsidR="00210F55" w:rsidRPr="004E0B2A">
          <w:rPr>
            <w:rStyle w:val="Hyperlink"/>
            <w:color w:val="6264A7"/>
          </w:rPr>
          <w:t>499208259#</w:t>
        </w:r>
      </w:hyperlink>
      <w:r w:rsidR="00210F55" w:rsidRPr="004E0B2A">
        <w:rPr>
          <w:color w:val="252424"/>
        </w:rPr>
        <w:t xml:space="preserve">   United States, Albuquerque </w:t>
      </w:r>
    </w:p>
    <w:p w14:paraId="670EE238" w14:textId="77777777" w:rsidR="00210F55" w:rsidRPr="004E0B2A" w:rsidRDefault="00210F55" w:rsidP="004E0B2A">
      <w:pPr>
        <w:spacing w:before="0" w:after="0"/>
        <w:ind w:left="2160"/>
        <w:rPr>
          <w:color w:val="252424"/>
        </w:rPr>
      </w:pPr>
      <w:r w:rsidRPr="004E0B2A">
        <w:rPr>
          <w:color w:val="252424"/>
        </w:rPr>
        <w:t xml:space="preserve">Phone Conference ID: 499 208 259# </w:t>
      </w:r>
    </w:p>
    <w:p w14:paraId="41097B8D" w14:textId="77777777" w:rsidR="00210F55" w:rsidRPr="004E0B2A" w:rsidRDefault="009624FB" w:rsidP="004E0B2A">
      <w:pPr>
        <w:spacing w:before="0" w:after="0"/>
        <w:ind w:left="2160"/>
        <w:rPr>
          <w:color w:val="252424"/>
        </w:rPr>
      </w:pPr>
      <w:hyperlink r:id="rId31" w:tgtFrame="_blank" w:history="1">
        <w:r w:rsidR="00210F55" w:rsidRPr="004E0B2A">
          <w:rPr>
            <w:rStyle w:val="Hyperlink"/>
            <w:color w:val="6264A7"/>
          </w:rPr>
          <w:t>Find a local number</w:t>
        </w:r>
      </w:hyperlink>
      <w:r w:rsidR="00210F55" w:rsidRPr="004E0B2A">
        <w:rPr>
          <w:color w:val="252424"/>
        </w:rPr>
        <w:t xml:space="preserve"> | </w:t>
      </w:r>
      <w:hyperlink r:id="rId32" w:tgtFrame="_blank" w:history="1">
        <w:r w:rsidR="00210F55" w:rsidRPr="004E0B2A">
          <w:rPr>
            <w:rStyle w:val="Hyperlink"/>
            <w:color w:val="6264A7"/>
          </w:rPr>
          <w:t>Reset PIN</w:t>
        </w:r>
      </w:hyperlink>
      <w:r w:rsidR="00210F55" w:rsidRPr="004E0B2A">
        <w:rPr>
          <w:color w:val="252424"/>
        </w:rPr>
        <w:t xml:space="preserve"> </w:t>
      </w:r>
    </w:p>
    <w:p w14:paraId="4B7DEF48" w14:textId="77777777" w:rsidR="00AA0F31" w:rsidRPr="00875D66" w:rsidRDefault="00AA0F31" w:rsidP="00ED5859">
      <w:pPr>
        <w:ind w:left="1080"/>
        <w:jc w:val="both"/>
      </w:pPr>
      <w:r w:rsidRPr="00875D66">
        <w:t>Potential Offeror(s) are encouraged to submit written questions in advance of the conference to the Procurement Manager (see Section I, Paragraph D).  The identity of the organization submitting the question(s) will not be revealed.  Additional written questions may be submitted at the conference.  All written questions will be addressed in writing on the date listed in the Sequence of Events. A public log will be kept of the names of potential Offeror(s) that attended the pre-proposal conference.</w:t>
      </w:r>
    </w:p>
    <w:p w14:paraId="39517306" w14:textId="77777777" w:rsidR="00AA0F31" w:rsidRDefault="00AA0F31" w:rsidP="00ED5859">
      <w:pPr>
        <w:ind w:left="1080"/>
        <w:jc w:val="both"/>
      </w:pPr>
      <w:r w:rsidRPr="00875D66">
        <w:t xml:space="preserve">Attendance at the pre-proposal conference is highly recommended, but not a prerequisite for submission of a proposal.  </w:t>
      </w:r>
    </w:p>
    <w:p w14:paraId="04B68D2B" w14:textId="77777777" w:rsidR="00AA0F31" w:rsidRPr="00875D66" w:rsidRDefault="00AA0F31" w:rsidP="00C82463">
      <w:pPr>
        <w:pStyle w:val="Heading3"/>
        <w:numPr>
          <w:ilvl w:val="0"/>
          <w:numId w:val="43"/>
        </w:numPr>
        <w:ind w:left="1080" w:hanging="332"/>
        <w:rPr>
          <w:rFonts w:cs="Times New Roman"/>
        </w:rPr>
      </w:pPr>
      <w:bookmarkStart w:id="41" w:name="_Toc312927530"/>
      <w:bookmarkStart w:id="42" w:name="_Toc377565315"/>
      <w:bookmarkStart w:id="43" w:name="_Toc158286329"/>
      <w:r w:rsidRPr="00875D66">
        <w:rPr>
          <w:rFonts w:cs="Times New Roman"/>
        </w:rPr>
        <w:t>Deadline to Submit Written Questions</w:t>
      </w:r>
      <w:bookmarkEnd w:id="41"/>
      <w:bookmarkEnd w:id="42"/>
      <w:bookmarkEnd w:id="43"/>
    </w:p>
    <w:p w14:paraId="6A5251E2" w14:textId="77777777" w:rsidR="00AA0F31" w:rsidRPr="00875D66" w:rsidRDefault="00AA0F31" w:rsidP="00ED5859">
      <w:pPr>
        <w:spacing w:before="77"/>
        <w:ind w:left="1080" w:right="200"/>
      </w:pPr>
      <w:r w:rsidRPr="00875D66">
        <w:t xml:space="preserve">Potential Offerors may submit written questions to the Procurement Manager as to the intent or clarity of this RFP </w:t>
      </w:r>
      <w:proofErr w:type="gramStart"/>
      <w:r w:rsidRPr="00875D66">
        <w:t>until</w:t>
      </w:r>
      <w:proofErr w:type="gramEnd"/>
      <w:r w:rsidRPr="00875D66">
        <w:t xml:space="preserve"> </w:t>
      </w:r>
      <w:r>
        <w:t>4:00 PM</w:t>
      </w:r>
      <w:r w:rsidRPr="00875D66">
        <w:t xml:space="preserve"> MST or MDT </w:t>
      </w:r>
      <w:r w:rsidRPr="00E31320">
        <w:t>s</w:t>
      </w:r>
      <w:r w:rsidRPr="00E31320">
        <w:rPr>
          <w:spacing w:val="1"/>
        </w:rPr>
        <w:t>t</w:t>
      </w:r>
      <w:r w:rsidRPr="00E31320">
        <w:rPr>
          <w:spacing w:val="-1"/>
        </w:rPr>
        <w:t>a</w:t>
      </w:r>
      <w:r w:rsidRPr="00E31320">
        <w:t xml:space="preserve">ted in </w:t>
      </w:r>
      <w:r w:rsidRPr="00E31320">
        <w:rPr>
          <w:spacing w:val="1"/>
        </w:rPr>
        <w:t>S</w:t>
      </w:r>
      <w:r w:rsidRPr="00E31320">
        <w:rPr>
          <w:spacing w:val="-1"/>
        </w:rPr>
        <w:t>ec</w:t>
      </w:r>
      <w:r w:rsidRPr="00E31320">
        <w:t>t</w:t>
      </w:r>
      <w:r w:rsidRPr="00E31320">
        <w:rPr>
          <w:spacing w:val="1"/>
        </w:rPr>
        <w:t>i</w:t>
      </w:r>
      <w:r w:rsidRPr="00E31320">
        <w:t>on I</w:t>
      </w:r>
      <w:r>
        <w:t>I.</w:t>
      </w:r>
      <w:r w:rsidRPr="00E31320">
        <w:rPr>
          <w:spacing w:val="2"/>
        </w:rPr>
        <w:t xml:space="preserve"> </w:t>
      </w:r>
      <w:r w:rsidRPr="00E31320">
        <w:t>A.</w:t>
      </w:r>
      <w:r>
        <w:t xml:space="preserve">, </w:t>
      </w:r>
      <w:r w:rsidRPr="00E31320">
        <w:t>SEQ</w:t>
      </w:r>
      <w:r w:rsidRPr="00E31320">
        <w:rPr>
          <w:spacing w:val="-1"/>
        </w:rPr>
        <w:t>U</w:t>
      </w:r>
      <w:r w:rsidRPr="00E31320">
        <w:t>E</w:t>
      </w:r>
      <w:r w:rsidRPr="00E31320">
        <w:rPr>
          <w:spacing w:val="-1"/>
        </w:rPr>
        <w:t>N</w:t>
      </w:r>
      <w:r w:rsidRPr="00E31320">
        <w:t xml:space="preserve">CE </w:t>
      </w:r>
      <w:r w:rsidRPr="00E31320">
        <w:rPr>
          <w:spacing w:val="1"/>
        </w:rPr>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t xml:space="preserve">  </w:t>
      </w:r>
      <w:r w:rsidRPr="00875D66">
        <w:t xml:space="preserve"> All written questions must be addressed to the Procurement Manager as declared in Section I, Paragraph D. </w:t>
      </w:r>
      <w:r w:rsidRPr="00AC52D4">
        <w:t>Questions shall be clearly labeled and shall cite the Section(s) in the RFP or other document which form the basis of the question.</w:t>
      </w:r>
    </w:p>
    <w:p w14:paraId="731C2BD5" w14:textId="77777777" w:rsidR="00AA0F31" w:rsidRPr="00875D66" w:rsidRDefault="00AA0F31" w:rsidP="00C82463">
      <w:pPr>
        <w:pStyle w:val="Heading3"/>
        <w:numPr>
          <w:ilvl w:val="0"/>
          <w:numId w:val="43"/>
        </w:numPr>
        <w:ind w:left="1080" w:hanging="332"/>
        <w:rPr>
          <w:rFonts w:cs="Times New Roman"/>
        </w:rPr>
      </w:pPr>
      <w:bookmarkStart w:id="44" w:name="_Toc377565316"/>
      <w:bookmarkStart w:id="45" w:name="_Toc158286330"/>
      <w:r w:rsidRPr="00875D66">
        <w:rPr>
          <w:rFonts w:cs="Times New Roman"/>
        </w:rPr>
        <w:t>Response to Written Questions</w:t>
      </w:r>
      <w:bookmarkEnd w:id="44"/>
      <w:bookmarkEnd w:id="45"/>
    </w:p>
    <w:p w14:paraId="1ACA7754" w14:textId="77777777" w:rsidR="00AA0F31" w:rsidRPr="00875D66" w:rsidRDefault="00AA0F31" w:rsidP="00AA0F31">
      <w:pPr>
        <w:ind w:left="1080"/>
      </w:pPr>
      <w:r w:rsidRPr="00875D66">
        <w:t xml:space="preserve">Written responses to written questions will be distributed as indicated in the sequence of events to all potential Offerors whose organization name appears on the procurement distribution list. An e-mail copy will be sent to all Offeror’s that provide Acknowledgement of Receipt Forms described in II.B.2 before the deadline. </w:t>
      </w:r>
    </w:p>
    <w:p w14:paraId="6450892F" w14:textId="77777777" w:rsidR="00AA0F31" w:rsidRPr="00875D66" w:rsidRDefault="00AA0F31" w:rsidP="00C82463">
      <w:pPr>
        <w:pStyle w:val="Heading3"/>
        <w:numPr>
          <w:ilvl w:val="0"/>
          <w:numId w:val="43"/>
        </w:numPr>
        <w:ind w:left="1080" w:hanging="332"/>
        <w:rPr>
          <w:rFonts w:cs="Times New Roman"/>
        </w:rPr>
      </w:pPr>
      <w:bookmarkStart w:id="46" w:name="_Toc377565317"/>
      <w:bookmarkStart w:id="47" w:name="_Toc158286331"/>
      <w:r w:rsidRPr="00875D66">
        <w:rPr>
          <w:rFonts w:cs="Times New Roman"/>
        </w:rPr>
        <w:lastRenderedPageBreak/>
        <w:t>Submission of Proposal</w:t>
      </w:r>
      <w:bookmarkEnd w:id="46"/>
      <w:bookmarkEnd w:id="47"/>
    </w:p>
    <w:p w14:paraId="00ABCEB5" w14:textId="0AE2CC93" w:rsidR="00AA0F31" w:rsidRDefault="00AA0F31" w:rsidP="00AA0F31">
      <w:pPr>
        <w:spacing w:before="77"/>
        <w:ind w:left="1080" w:right="200"/>
      </w:pPr>
      <w:r w:rsidRPr="00875D66">
        <w:t xml:space="preserve">ALL OFFEROR PROPOSALS MUST BE RECEIVED FOR REVIEW AND EVALUATION BY THE PROCUREMENT MANAGER OR DESIGNEE NO LATER THAN 3:00 </w:t>
      </w:r>
      <w:r>
        <w:t>PM</w:t>
      </w:r>
      <w:r w:rsidRPr="007F4795">
        <w:t xml:space="preserve"> </w:t>
      </w:r>
      <w:r w:rsidRPr="00875D66">
        <w:t xml:space="preserve">MST or MDT </w:t>
      </w:r>
      <w:r w:rsidRPr="00E31320">
        <w:t>s</w:t>
      </w:r>
      <w:r w:rsidRPr="00E31320">
        <w:rPr>
          <w:spacing w:val="1"/>
        </w:rPr>
        <w:t>t</w:t>
      </w:r>
      <w:r w:rsidRPr="00E31320">
        <w:rPr>
          <w:spacing w:val="-1"/>
        </w:rPr>
        <w:t>a</w:t>
      </w:r>
      <w:r w:rsidRPr="00E31320">
        <w:t xml:space="preserve">ted in </w:t>
      </w:r>
      <w:r w:rsidRPr="00E31320">
        <w:rPr>
          <w:spacing w:val="1"/>
        </w:rPr>
        <w:t>S</w:t>
      </w:r>
      <w:r w:rsidRPr="00E31320">
        <w:rPr>
          <w:spacing w:val="-1"/>
        </w:rPr>
        <w:t>ec</w:t>
      </w:r>
      <w:r w:rsidRPr="00E31320">
        <w:t>t</w:t>
      </w:r>
      <w:r w:rsidRPr="00E31320">
        <w:rPr>
          <w:spacing w:val="1"/>
        </w:rPr>
        <w:t>i</w:t>
      </w:r>
      <w:r w:rsidRPr="00E31320">
        <w:t>on I</w:t>
      </w:r>
      <w:r>
        <w:t>I.</w:t>
      </w:r>
      <w:r w:rsidRPr="00E31320">
        <w:rPr>
          <w:spacing w:val="2"/>
        </w:rPr>
        <w:t xml:space="preserve"> </w:t>
      </w:r>
      <w:r w:rsidRPr="00E31320">
        <w:t>A.</w:t>
      </w:r>
      <w:r>
        <w:t>,</w:t>
      </w:r>
      <w:r w:rsidRPr="00E31320">
        <w:t xml:space="preserve"> SEQ</w:t>
      </w:r>
      <w:r w:rsidRPr="00E31320">
        <w:rPr>
          <w:spacing w:val="-1"/>
        </w:rPr>
        <w:t>U</w:t>
      </w:r>
      <w:r w:rsidRPr="00E31320">
        <w:t>E</w:t>
      </w:r>
      <w:r w:rsidRPr="00E31320">
        <w:rPr>
          <w:spacing w:val="-1"/>
        </w:rPr>
        <w:t>N</w:t>
      </w:r>
      <w:r w:rsidRPr="00E31320">
        <w:t xml:space="preserve">CE </w:t>
      </w:r>
      <w:r w:rsidRPr="00E31320">
        <w:rPr>
          <w:spacing w:val="1"/>
        </w:rPr>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t xml:space="preserve">   </w:t>
      </w:r>
      <w:r w:rsidR="00C04514" w:rsidRPr="004E0B2A">
        <w:rPr>
          <w:b/>
          <w:bCs/>
          <w:u w:val="single"/>
        </w:rPr>
        <w:t>PROPOSALS RECEIVED AFTER THIS DEADLINE WILL NOT BE ACCEPTED.</w:t>
      </w:r>
      <w:r w:rsidR="00C04514" w:rsidRPr="00875D66">
        <w:t xml:space="preserve">  </w:t>
      </w:r>
      <w:r w:rsidRPr="00875D66">
        <w:t xml:space="preserve">The date and time of receipt will be recorded on each proposal. </w:t>
      </w:r>
      <w:r w:rsidR="6C771C03" w:rsidRPr="00875D66">
        <w:t>I</w:t>
      </w:r>
      <w:r w:rsidR="00C04514" w:rsidRPr="00C04514">
        <w:t xml:space="preserve">f an Offeror decides to use a third-party delivery entity to submit its proposal, it is still the responsibility of the Offeror to ensure that the delivery is made on time. An Offeror should consider all factors regarding the delivery by the third-party entity and ensure that the delivery is made prior to the stated deadline. Proposals will be time-stamped in the system when the Offeror clicks “OK” after “Review and Submit.” Such electronic submissions will be considered sealed in accordance with statute.   </w:t>
      </w:r>
    </w:p>
    <w:p w14:paraId="274ECFF6" w14:textId="574C9D29" w:rsidR="00262174" w:rsidRDefault="00C04514" w:rsidP="00AA0F31">
      <w:pPr>
        <w:ind w:left="1080"/>
      </w:pPr>
      <w:r w:rsidRPr="004E0B2A">
        <w:rPr>
          <w:b/>
          <w:bCs/>
        </w:rPr>
        <w:t xml:space="preserve">Proposals must be submitted electronically through </w:t>
      </w:r>
      <w:r w:rsidR="0070186A">
        <w:rPr>
          <w:b/>
          <w:bCs/>
        </w:rPr>
        <w:t xml:space="preserve">the </w:t>
      </w:r>
      <w:r w:rsidR="00F0693B">
        <w:rPr>
          <w:b/>
          <w:bCs/>
        </w:rPr>
        <w:t>Health Care Authority</w:t>
      </w:r>
      <w:r w:rsidRPr="004E0B2A">
        <w:rPr>
          <w:b/>
          <w:bCs/>
        </w:rPr>
        <w:t xml:space="preserve"> Procurement Portal.  Refer to Section III.B.1 for instructions.  Proposals submitted by facsimile, or other electronic means other than through the </w:t>
      </w:r>
      <w:r w:rsidR="00F0693B">
        <w:rPr>
          <w:b/>
          <w:bCs/>
        </w:rPr>
        <w:t>Health Care Authority</w:t>
      </w:r>
      <w:r w:rsidRPr="004E0B2A">
        <w:rPr>
          <w:b/>
          <w:bCs/>
        </w:rPr>
        <w:t xml:space="preserve"> electronic procurement portal, will not be </w:t>
      </w:r>
      <w:r w:rsidR="00262174" w:rsidRPr="002601AB">
        <w:rPr>
          <w:b/>
          <w:bCs/>
        </w:rPr>
        <w:t>accepted.</w:t>
      </w:r>
      <w:r w:rsidR="00262174" w:rsidRPr="00875D66">
        <w:t xml:space="preserve"> </w:t>
      </w:r>
    </w:p>
    <w:p w14:paraId="71B1CFEA" w14:textId="00FDE535" w:rsidR="00AA0F31" w:rsidRPr="00875D66" w:rsidRDefault="00262174" w:rsidP="00AA0F31">
      <w:pPr>
        <w:ind w:left="1080"/>
      </w:pPr>
      <w:r w:rsidRPr="00875D66">
        <w:t>A</w:t>
      </w:r>
      <w:r w:rsidR="00AA0F31" w:rsidRPr="00875D66">
        <w:t xml:space="preserve"> public log will be kept of the names of all Offeror organizations that submitted proposals.  Pursuant to NMSA 1978</w:t>
      </w:r>
      <w:r w:rsidR="00AA0F31">
        <w:t xml:space="preserve">, </w:t>
      </w:r>
      <w:r w:rsidR="00AA0F31" w:rsidRPr="003A23C6">
        <w:t>§</w:t>
      </w:r>
      <w:r w:rsidR="00AA0F31" w:rsidRPr="00875D66">
        <w:t xml:space="preserve"> 13-1-116,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14:paraId="4D823C31" w14:textId="77777777" w:rsidR="00AA0F31" w:rsidRPr="00875D66" w:rsidRDefault="00AA0F31" w:rsidP="00C82463">
      <w:pPr>
        <w:pStyle w:val="Heading3"/>
        <w:numPr>
          <w:ilvl w:val="0"/>
          <w:numId w:val="43"/>
        </w:numPr>
        <w:ind w:left="1080" w:hanging="332"/>
        <w:rPr>
          <w:rFonts w:cs="Times New Roman"/>
        </w:rPr>
      </w:pPr>
      <w:bookmarkStart w:id="48" w:name="_Toc377565318"/>
      <w:bookmarkStart w:id="49" w:name="_Toc158286332"/>
      <w:r w:rsidRPr="00875D66">
        <w:rPr>
          <w:rFonts w:cs="Times New Roman"/>
        </w:rPr>
        <w:t>Proposal Evaluation</w:t>
      </w:r>
      <w:bookmarkEnd w:id="48"/>
      <w:bookmarkEnd w:id="49"/>
    </w:p>
    <w:p w14:paraId="184C0B21" w14:textId="77777777" w:rsidR="00AA0F31" w:rsidRPr="00875D66" w:rsidRDefault="00AA0F31" w:rsidP="00AA0F31">
      <w:pPr>
        <w:ind w:left="1080"/>
      </w:pPr>
      <w:r w:rsidRPr="00875D66">
        <w:t>An Evaluation Committee will perform the evaluation of proposals.  This process will take place as indicated in the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3853B6F9" w14:textId="77777777" w:rsidR="00AA0F31" w:rsidRPr="00875D66" w:rsidRDefault="00AA0F31" w:rsidP="00C82463">
      <w:pPr>
        <w:pStyle w:val="Heading3"/>
        <w:numPr>
          <w:ilvl w:val="0"/>
          <w:numId w:val="43"/>
        </w:numPr>
        <w:ind w:left="1080" w:hanging="332"/>
        <w:rPr>
          <w:rFonts w:cs="Times New Roman"/>
        </w:rPr>
      </w:pPr>
      <w:bookmarkStart w:id="50" w:name="_Toc312927534"/>
      <w:bookmarkStart w:id="51" w:name="_Toc377565319"/>
      <w:bookmarkStart w:id="52" w:name="_Toc158286333"/>
      <w:r w:rsidRPr="00875D66">
        <w:rPr>
          <w:rFonts w:cs="Times New Roman"/>
        </w:rPr>
        <w:t>Selection of Finalists</w:t>
      </w:r>
      <w:bookmarkEnd w:id="50"/>
      <w:bookmarkEnd w:id="51"/>
      <w:bookmarkEnd w:id="52"/>
    </w:p>
    <w:p w14:paraId="7E9F3AF5" w14:textId="5EB14A80" w:rsidR="00AA0F31" w:rsidRPr="00875D66" w:rsidRDefault="00AA0F31" w:rsidP="00AA0F31">
      <w:pPr>
        <w:ind w:left="1080"/>
      </w:pPr>
      <w:r w:rsidRPr="00875D66">
        <w:t>The Evaluation Committee will select</w:t>
      </w:r>
      <w:r w:rsidR="00C04514">
        <w:t>,</w:t>
      </w:r>
      <w:r w:rsidRPr="00875D66">
        <w:t xml:space="preserve"> and the Procurement Manager will notify the finalist Offerors as per schedule Section II. A., S</w:t>
      </w:r>
      <w:r>
        <w:t xml:space="preserve">EQUENCE OF EVENTS </w:t>
      </w:r>
      <w:r w:rsidRPr="00875D66">
        <w:t xml:space="preserve">or as soon as possible. </w:t>
      </w:r>
      <w:r w:rsidRPr="00ED1FAE">
        <w:t xml:space="preserve">Only Finalists will be invited to participate in the subsequent steps of the procurement.  </w:t>
      </w:r>
      <w:r w:rsidRPr="00875D66">
        <w:t>A schedule for the oral presentation and demonstration will be determined at this time.</w:t>
      </w:r>
    </w:p>
    <w:p w14:paraId="3DA5B44D" w14:textId="77777777" w:rsidR="00AA0F31" w:rsidRPr="00875D66" w:rsidRDefault="00AA0F31" w:rsidP="00C82463">
      <w:pPr>
        <w:pStyle w:val="Heading3"/>
        <w:numPr>
          <w:ilvl w:val="0"/>
          <w:numId w:val="43"/>
        </w:numPr>
        <w:ind w:left="1080" w:hanging="332"/>
        <w:rPr>
          <w:rFonts w:cs="Times New Roman"/>
        </w:rPr>
      </w:pPr>
      <w:bookmarkStart w:id="53" w:name="_Toc377565320"/>
      <w:bookmarkStart w:id="54" w:name="_Toc158286334"/>
      <w:r w:rsidRPr="00875D66">
        <w:rPr>
          <w:rFonts w:cs="Times New Roman"/>
        </w:rPr>
        <w:t>Best and Final Offers</w:t>
      </w:r>
      <w:bookmarkEnd w:id="53"/>
      <w:bookmarkEnd w:id="54"/>
    </w:p>
    <w:p w14:paraId="1902CC03" w14:textId="31361539" w:rsidR="00AA0F31" w:rsidRPr="00875D66" w:rsidRDefault="00AA0F31" w:rsidP="00AA0F31">
      <w:pPr>
        <w:spacing w:before="77"/>
        <w:ind w:left="1080" w:right="200"/>
      </w:pPr>
      <w:r w:rsidRPr="00875D66">
        <w:t>Finalist Offerors may be asked to submit revisions to their proposals for the purpose of obtaining best and final offers as per schedul</w:t>
      </w:r>
      <w:r>
        <w:t xml:space="preserve">e </w:t>
      </w:r>
      <w:r w:rsidRPr="00E31320">
        <w:t>s</w:t>
      </w:r>
      <w:r w:rsidRPr="00E31320">
        <w:rPr>
          <w:spacing w:val="1"/>
        </w:rPr>
        <w:t>t</w:t>
      </w:r>
      <w:r w:rsidRPr="00E31320">
        <w:rPr>
          <w:spacing w:val="-1"/>
        </w:rPr>
        <w:t>a</w:t>
      </w:r>
      <w:r w:rsidRPr="00E31320">
        <w:t xml:space="preserve">ted in </w:t>
      </w:r>
      <w:r w:rsidRPr="00E31320">
        <w:rPr>
          <w:spacing w:val="1"/>
        </w:rPr>
        <w:t>S</w:t>
      </w:r>
      <w:r w:rsidRPr="00E31320">
        <w:rPr>
          <w:spacing w:val="-1"/>
        </w:rPr>
        <w:t>ec</w:t>
      </w:r>
      <w:r w:rsidRPr="00E31320">
        <w:t>t</w:t>
      </w:r>
      <w:r w:rsidRPr="00E31320">
        <w:rPr>
          <w:spacing w:val="1"/>
        </w:rPr>
        <w:t>i</w:t>
      </w:r>
      <w:r w:rsidRPr="00E31320">
        <w:t>on I</w:t>
      </w:r>
      <w:r>
        <w:t>I.</w:t>
      </w:r>
      <w:r w:rsidRPr="00E31320">
        <w:rPr>
          <w:spacing w:val="2"/>
        </w:rPr>
        <w:t xml:space="preserve"> </w:t>
      </w:r>
      <w:r w:rsidRPr="00E31320">
        <w:t>A.</w:t>
      </w:r>
      <w:r>
        <w:t>,</w:t>
      </w:r>
      <w:r w:rsidRPr="00E31320">
        <w:t xml:space="preserve"> SEQ</w:t>
      </w:r>
      <w:r w:rsidRPr="00E31320">
        <w:rPr>
          <w:spacing w:val="-1"/>
        </w:rPr>
        <w:t>U</w:t>
      </w:r>
      <w:r w:rsidRPr="00E31320">
        <w:t>E</w:t>
      </w:r>
      <w:r w:rsidRPr="00E31320">
        <w:rPr>
          <w:spacing w:val="-1"/>
        </w:rPr>
        <w:t>N</w:t>
      </w:r>
      <w:r w:rsidRPr="00E31320">
        <w:t xml:space="preserve">CE </w:t>
      </w:r>
      <w:r w:rsidRPr="00E31320">
        <w:rPr>
          <w:spacing w:val="1"/>
        </w:rPr>
        <w:lastRenderedPageBreak/>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t xml:space="preserve">  </w:t>
      </w:r>
      <w:r w:rsidRPr="00875D66">
        <w:t>or as soon as possible. Best and final offers may also be clarified and amended at finalist Offeror’s oral presentation and demonstration.</w:t>
      </w:r>
    </w:p>
    <w:p w14:paraId="1B5940FF" w14:textId="77777777" w:rsidR="00AA0F31" w:rsidRPr="00875D66" w:rsidRDefault="00AA0F31" w:rsidP="00C82463">
      <w:pPr>
        <w:pStyle w:val="Heading3"/>
        <w:numPr>
          <w:ilvl w:val="0"/>
          <w:numId w:val="43"/>
        </w:numPr>
        <w:ind w:left="1080" w:hanging="332"/>
        <w:rPr>
          <w:rFonts w:cs="Times New Roman"/>
        </w:rPr>
      </w:pPr>
      <w:bookmarkStart w:id="55" w:name="_Toc377565321"/>
      <w:bookmarkStart w:id="56" w:name="_Toc158286335"/>
      <w:r w:rsidRPr="00875D66">
        <w:rPr>
          <w:rFonts w:cs="Times New Roman"/>
        </w:rPr>
        <w:t>Oral Presentations</w:t>
      </w:r>
      <w:bookmarkEnd w:id="55"/>
      <w:bookmarkEnd w:id="56"/>
    </w:p>
    <w:p w14:paraId="4A1F2910" w14:textId="77777777" w:rsidR="00AA0F31" w:rsidRPr="00875D66" w:rsidRDefault="00AA0F31" w:rsidP="00AA0F31">
      <w:pPr>
        <w:ind w:left="1080"/>
      </w:pPr>
      <w:r w:rsidRPr="00875D66">
        <w:t xml:space="preserve">Finalist Offerors </w:t>
      </w:r>
      <w:r>
        <w:t>will</w:t>
      </w:r>
      <w:r w:rsidRPr="00875D66">
        <w:t xml:space="preserve"> be required to </w:t>
      </w:r>
      <w:r>
        <w:t xml:space="preserve">demonstrate their product and respond to Evaluation Committee questions </w:t>
      </w:r>
      <w:r w:rsidRPr="00875D66">
        <w:t xml:space="preserve">at a location to be determined as per schedule Section II. A., </w:t>
      </w:r>
      <w:r w:rsidRPr="00E31320">
        <w:t>SEQ</w:t>
      </w:r>
      <w:r w:rsidRPr="00E31320">
        <w:rPr>
          <w:spacing w:val="-1"/>
        </w:rPr>
        <w:t>U</w:t>
      </w:r>
      <w:r w:rsidRPr="00E31320">
        <w:t>E</w:t>
      </w:r>
      <w:r w:rsidRPr="00E31320">
        <w:rPr>
          <w:spacing w:val="-1"/>
        </w:rPr>
        <w:t>N</w:t>
      </w:r>
      <w:r w:rsidRPr="00E31320">
        <w:t xml:space="preserve">CE </w:t>
      </w:r>
      <w:r w:rsidRPr="00E31320">
        <w:rPr>
          <w:spacing w:val="1"/>
        </w:rPr>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rsidRPr="00875D66">
        <w:t xml:space="preserve"> or as soon as possible. </w:t>
      </w:r>
      <w:r w:rsidRPr="00ED1FAE">
        <w:t>The Agency reserves the right to extend the time at its sole discretion. All oral presentations will be held in Santa Fe, New Mexico. Finalist offerors will be limited to duration of presentation of not more than two (2) hours.</w:t>
      </w:r>
    </w:p>
    <w:p w14:paraId="28772E05" w14:textId="77777777" w:rsidR="00AA0F31" w:rsidRPr="00875D66" w:rsidRDefault="00AA0F31" w:rsidP="00C82463">
      <w:pPr>
        <w:pStyle w:val="Heading3"/>
        <w:numPr>
          <w:ilvl w:val="0"/>
          <w:numId w:val="43"/>
        </w:numPr>
        <w:ind w:left="1080" w:hanging="332"/>
        <w:rPr>
          <w:rFonts w:cs="Times New Roman"/>
        </w:rPr>
      </w:pPr>
      <w:bookmarkStart w:id="57" w:name="_Toc312927537"/>
      <w:bookmarkStart w:id="58" w:name="_Toc377565322"/>
      <w:bookmarkStart w:id="59" w:name="_Toc158286336"/>
      <w:r w:rsidRPr="00875D66">
        <w:rPr>
          <w:rFonts w:cs="Times New Roman"/>
        </w:rPr>
        <w:t>Finalize Contractual Agreements</w:t>
      </w:r>
      <w:bookmarkEnd w:id="57"/>
      <w:bookmarkEnd w:id="58"/>
      <w:bookmarkEnd w:id="59"/>
    </w:p>
    <w:p w14:paraId="7F2D3C2C" w14:textId="73F22F2E" w:rsidR="00AA0F31" w:rsidRPr="00875D66" w:rsidRDefault="00AA0F31" w:rsidP="00AA0F31">
      <w:pPr>
        <w:spacing w:before="77"/>
        <w:ind w:left="1080" w:right="200"/>
      </w:pPr>
      <w:r w:rsidRPr="00875D66">
        <w:t xml:space="preserve">Any Contractual agreement(s) resulting from this RFP will be finalized with the most advantageous Offeror(s) as per schedule </w:t>
      </w:r>
      <w:r w:rsidRPr="00E31320">
        <w:t>s</w:t>
      </w:r>
      <w:r w:rsidRPr="00E31320">
        <w:rPr>
          <w:spacing w:val="1"/>
        </w:rPr>
        <w:t>t</w:t>
      </w:r>
      <w:r w:rsidRPr="00E31320">
        <w:rPr>
          <w:spacing w:val="-1"/>
        </w:rPr>
        <w:t>a</w:t>
      </w:r>
      <w:r w:rsidRPr="00E31320">
        <w:t xml:space="preserve">ted in </w:t>
      </w:r>
      <w:r w:rsidRPr="00E31320">
        <w:rPr>
          <w:spacing w:val="1"/>
        </w:rPr>
        <w:t>S</w:t>
      </w:r>
      <w:r w:rsidRPr="00E31320">
        <w:rPr>
          <w:spacing w:val="-1"/>
        </w:rPr>
        <w:t>ec</w:t>
      </w:r>
      <w:r w:rsidRPr="00E31320">
        <w:t>t</w:t>
      </w:r>
      <w:r w:rsidRPr="00E31320">
        <w:rPr>
          <w:spacing w:val="1"/>
        </w:rPr>
        <w:t>i</w:t>
      </w:r>
      <w:r w:rsidRPr="00E31320">
        <w:t>on I</w:t>
      </w:r>
      <w:r>
        <w:t>I.</w:t>
      </w:r>
      <w:r w:rsidRPr="00E31320">
        <w:rPr>
          <w:spacing w:val="2"/>
        </w:rPr>
        <w:t xml:space="preserve"> </w:t>
      </w:r>
      <w:r w:rsidRPr="00E31320">
        <w:t>A.</w:t>
      </w:r>
      <w:r>
        <w:t>,</w:t>
      </w:r>
      <w:r w:rsidRPr="00E31320">
        <w:t xml:space="preserve"> SEQ</w:t>
      </w:r>
      <w:r w:rsidRPr="00E31320">
        <w:rPr>
          <w:spacing w:val="-1"/>
        </w:rPr>
        <w:t>U</w:t>
      </w:r>
      <w:r w:rsidRPr="00E31320">
        <w:t>E</w:t>
      </w:r>
      <w:r w:rsidRPr="00E31320">
        <w:rPr>
          <w:spacing w:val="-1"/>
        </w:rPr>
        <w:t>N</w:t>
      </w:r>
      <w:r w:rsidRPr="00E31320">
        <w:t xml:space="preserve">CE </w:t>
      </w:r>
      <w:r w:rsidRPr="00E31320">
        <w:rPr>
          <w:spacing w:val="1"/>
        </w:rPr>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rsidR="00BA7F58">
        <w:t xml:space="preserve"> </w:t>
      </w:r>
      <w:r w:rsidRPr="00875D66">
        <w:t>or as soon thereafter as possible.  This date is subject to change at the discretion of the State Purchasing Division or relevant Agency Procurement office.  In the event mutually agreeable terms cannot be reached with the apparent most advantageous Offeror in the time specified, the State reserves the right to finalize a contractual agreement with the next most advantageous Offeror(s) without undertaking a new procurement process.</w:t>
      </w:r>
    </w:p>
    <w:p w14:paraId="056A5355" w14:textId="620A868F" w:rsidR="00AA0F31" w:rsidRPr="00875D66" w:rsidRDefault="00AA0F31" w:rsidP="00C82463">
      <w:pPr>
        <w:pStyle w:val="Heading3"/>
        <w:numPr>
          <w:ilvl w:val="0"/>
          <w:numId w:val="43"/>
        </w:numPr>
        <w:ind w:left="1080"/>
        <w:rPr>
          <w:rFonts w:cs="Times New Roman"/>
        </w:rPr>
      </w:pPr>
      <w:bookmarkStart w:id="60" w:name="_Toc377565323"/>
      <w:bookmarkStart w:id="61" w:name="_Toc158286337"/>
      <w:r w:rsidRPr="00875D66">
        <w:rPr>
          <w:rFonts w:cs="Times New Roman"/>
        </w:rPr>
        <w:t>Contract Awards</w:t>
      </w:r>
      <w:bookmarkEnd w:id="60"/>
      <w:bookmarkEnd w:id="61"/>
    </w:p>
    <w:p w14:paraId="5B0B945B" w14:textId="77777777" w:rsidR="00AA0F31" w:rsidRPr="00875D66" w:rsidRDefault="00AA0F31" w:rsidP="00AA0F31">
      <w:pPr>
        <w:ind w:left="1080"/>
      </w:pPr>
      <w:r w:rsidRPr="00875D66">
        <w:t>After review of the Evaluation Committee Report and the signed contractual agreement, the Agency Procurement office will award as per the schedule in Section II. A.,</w:t>
      </w:r>
      <w:r w:rsidRPr="007F4795">
        <w:t xml:space="preserve"> </w:t>
      </w:r>
      <w:r w:rsidRPr="00E31320">
        <w:t>SEQ</w:t>
      </w:r>
      <w:r w:rsidRPr="00E31320">
        <w:rPr>
          <w:spacing w:val="-1"/>
        </w:rPr>
        <w:t>U</w:t>
      </w:r>
      <w:r w:rsidRPr="00E31320">
        <w:t>E</w:t>
      </w:r>
      <w:r w:rsidRPr="00E31320">
        <w:rPr>
          <w:spacing w:val="-1"/>
        </w:rPr>
        <w:t>N</w:t>
      </w:r>
      <w:r w:rsidRPr="00E31320">
        <w:t xml:space="preserve">CE </w:t>
      </w:r>
      <w:r w:rsidRPr="00E31320">
        <w:rPr>
          <w:spacing w:val="1"/>
        </w:rPr>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rsidRPr="00875D66">
        <w:t xml:space="preserve"> or as soon as possible thereafter.  This date is subject to change at the discretion of the State Purchasing Division or relevant Agency Procurement office.</w:t>
      </w:r>
    </w:p>
    <w:p w14:paraId="664754E7" w14:textId="158CE291" w:rsidR="00AA0F31" w:rsidRPr="00875D66" w:rsidRDefault="00AA0F31" w:rsidP="00AA0F31">
      <w:pPr>
        <w:ind w:left="1080"/>
      </w:pPr>
      <w:r w:rsidRPr="00875D66">
        <w:t xml:space="preserve">The contract shall be awarded to the Offeror (or Offerors) whose proposals are most advantageous to the State of New Mexico and </w:t>
      </w:r>
      <w:r>
        <w:t xml:space="preserve">the </w:t>
      </w:r>
      <w:r w:rsidR="00F0693B">
        <w:t>Health Care Authority</w:t>
      </w:r>
      <w:r>
        <w:t xml:space="preserve">, </w:t>
      </w:r>
      <w:r w:rsidRPr="00875D66">
        <w:t>taking into consideration the evaluation factors set forth in this RFP.  The most advantageous proposal may or may not have received the most points.  The award is subject to appropriate Department and State approval.</w:t>
      </w:r>
      <w:bookmarkStart w:id="62" w:name="_Toc312927539"/>
    </w:p>
    <w:p w14:paraId="599106B2" w14:textId="77D5DEAD" w:rsidR="00AA0F31" w:rsidRPr="00875D66" w:rsidRDefault="00AA0F31" w:rsidP="00C82463">
      <w:pPr>
        <w:pStyle w:val="Heading3"/>
        <w:numPr>
          <w:ilvl w:val="0"/>
          <w:numId w:val="43"/>
        </w:numPr>
        <w:ind w:left="1080"/>
        <w:rPr>
          <w:rFonts w:cs="Times New Roman"/>
        </w:rPr>
      </w:pPr>
      <w:bookmarkStart w:id="63" w:name="_Toc377565324"/>
      <w:bookmarkStart w:id="64" w:name="_Toc158286338"/>
      <w:r w:rsidRPr="00875D66">
        <w:rPr>
          <w:rFonts w:cs="Times New Roman"/>
        </w:rPr>
        <w:t>Protest Deadline</w:t>
      </w:r>
      <w:bookmarkEnd w:id="62"/>
      <w:bookmarkEnd w:id="63"/>
      <w:bookmarkEnd w:id="64"/>
    </w:p>
    <w:p w14:paraId="2BBAC045" w14:textId="58DC9D9E" w:rsidR="00AA0F31" w:rsidRPr="00875D66" w:rsidRDefault="00AA0F31" w:rsidP="00AA0F31">
      <w:pPr>
        <w:ind w:left="1080"/>
      </w:pPr>
      <w:r w:rsidRPr="00875D66">
        <w:t>Any protest by an Offeror must be timely and in conformance with NMSA 1978</w:t>
      </w:r>
      <w:r>
        <w:t>,</w:t>
      </w:r>
      <w:r w:rsidRPr="00875D66">
        <w:t xml:space="preserve"> </w:t>
      </w:r>
      <w:r w:rsidRPr="003A23C6">
        <w:t>§</w:t>
      </w:r>
      <w:r w:rsidRPr="00875D66">
        <w:t xml:space="preserve"> 13-1-172 and applicable procurement regulations.  </w:t>
      </w:r>
      <w:r>
        <w:t>As a Protest Manager has been named in this Request for Proposals, pursuant to NMSA 1978,</w:t>
      </w:r>
      <w:r w:rsidRPr="003A23C6">
        <w:t xml:space="preserve"> §</w:t>
      </w:r>
      <w:r>
        <w:t xml:space="preserve"> 13-1-172, ONLY protests delivered directly to the Protest Manager in writing and in a timely fashion will be considered to have been submitted properly and in accordance with statute, </w:t>
      </w:r>
      <w:proofErr w:type="gramStart"/>
      <w:r>
        <w:t>rule</w:t>
      </w:r>
      <w:proofErr w:type="gramEnd"/>
      <w:r>
        <w:t xml:space="preserve"> and this Request for Proposals. </w:t>
      </w:r>
      <w:r w:rsidRPr="00875D66">
        <w:t>The 15</w:t>
      </w:r>
      <w:r w:rsidR="00B119BD">
        <w:t>-</w:t>
      </w:r>
      <w:r w:rsidRPr="00875D66">
        <w:t>calendar day protest period shall begin on the day following the award of contracts and will end at 5:00 pm Mountain Standard Time/Daylight Time on the 15</w:t>
      </w:r>
      <w:r w:rsidRPr="00875D66">
        <w:rPr>
          <w:vertAlign w:val="superscript"/>
        </w:rPr>
        <w:t>th</w:t>
      </w:r>
      <w:r w:rsidRPr="00875D66">
        <w:t xml:space="preserve"> day.  Protests must be written and must include the name and address of the protestor and the request for proposal number.  It must also </w:t>
      </w:r>
      <w:r w:rsidRPr="00875D66">
        <w:lastRenderedPageBreak/>
        <w:t>contain a statement of the grounds for protest including appropriate supporting exhibits and it must specify the ruling requested from the party listed below. The protest must be delivered to:</w:t>
      </w:r>
    </w:p>
    <w:p w14:paraId="366ED63B" w14:textId="77777777" w:rsidR="00AA0F31" w:rsidRPr="007F4795" w:rsidRDefault="00AA0F31" w:rsidP="00AA0F31">
      <w:pPr>
        <w:widowControl w:val="0"/>
        <w:spacing w:before="0" w:after="0"/>
        <w:ind w:left="1080" w:hanging="332"/>
        <w:jc w:val="center"/>
        <w:rPr>
          <w:spacing w:val="-2"/>
          <w:szCs w:val="20"/>
        </w:rPr>
      </w:pP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r>
      <w:r w:rsidRPr="007F4795">
        <w:rPr>
          <w:spacing w:val="-2"/>
          <w:szCs w:val="20"/>
        </w:rPr>
        <w:softHyphen/>
        <w:t>Office of General Counsel</w:t>
      </w:r>
    </w:p>
    <w:p w14:paraId="551D73FE" w14:textId="77777777" w:rsidR="00AA0F31" w:rsidRPr="007F4795" w:rsidRDefault="00AA0F31" w:rsidP="00AA0F31">
      <w:pPr>
        <w:widowControl w:val="0"/>
        <w:spacing w:before="0" w:after="0"/>
        <w:ind w:left="1080" w:hanging="332"/>
        <w:jc w:val="center"/>
        <w:rPr>
          <w:spacing w:val="-2"/>
          <w:szCs w:val="20"/>
        </w:rPr>
      </w:pPr>
      <w:r w:rsidRPr="007F4795">
        <w:rPr>
          <w:spacing w:val="-2"/>
          <w:szCs w:val="20"/>
        </w:rPr>
        <w:t>1474 Rodeo Road</w:t>
      </w:r>
    </w:p>
    <w:p w14:paraId="65F7B9F4" w14:textId="77777777" w:rsidR="00AA0F31" w:rsidRPr="007F4795" w:rsidRDefault="00AA0F31" w:rsidP="00AA0F31">
      <w:pPr>
        <w:widowControl w:val="0"/>
        <w:spacing w:before="0" w:after="0"/>
        <w:ind w:left="1080" w:hanging="332"/>
        <w:jc w:val="center"/>
        <w:rPr>
          <w:spacing w:val="-2"/>
          <w:szCs w:val="20"/>
        </w:rPr>
      </w:pPr>
      <w:r w:rsidRPr="007F4795">
        <w:rPr>
          <w:spacing w:val="-2"/>
          <w:szCs w:val="20"/>
        </w:rPr>
        <w:t>Santa Fe, New Mexico 87505</w:t>
      </w:r>
    </w:p>
    <w:p w14:paraId="4D28D4BE" w14:textId="77777777" w:rsidR="00AA0F31" w:rsidRPr="00875D66" w:rsidRDefault="00AA0F31" w:rsidP="00AA0F31">
      <w:pPr>
        <w:ind w:left="1080" w:hanging="332"/>
        <w:jc w:val="center"/>
      </w:pPr>
      <w:r w:rsidRPr="00875D66">
        <w:t>Protests received after the deadline will not be accepted.</w:t>
      </w:r>
    </w:p>
    <w:p w14:paraId="3276512B" w14:textId="77777777" w:rsidR="00AA0F31" w:rsidRPr="0089044A" w:rsidRDefault="00AA0F31" w:rsidP="00243E1D">
      <w:pPr>
        <w:pStyle w:val="Heading2"/>
      </w:pPr>
      <w:bookmarkStart w:id="65" w:name="_Toc377565325"/>
      <w:bookmarkStart w:id="66" w:name="_Toc158286339"/>
      <w:r w:rsidRPr="00875D66">
        <w:t>GENERAL REQUIREMENTS</w:t>
      </w:r>
      <w:bookmarkEnd w:id="65"/>
      <w:bookmarkEnd w:id="66"/>
    </w:p>
    <w:p w14:paraId="0014B7CA" w14:textId="75B9A4DA" w:rsidR="00AA0F31" w:rsidRPr="006A19DF" w:rsidRDefault="00AA0F31" w:rsidP="00C82463">
      <w:pPr>
        <w:pStyle w:val="Heading3"/>
        <w:numPr>
          <w:ilvl w:val="0"/>
          <w:numId w:val="44"/>
        </w:numPr>
        <w:tabs>
          <w:tab w:val="left" w:pos="810"/>
        </w:tabs>
        <w:ind w:left="1080"/>
      </w:pPr>
      <w:bookmarkStart w:id="67" w:name="_Toc312927541"/>
      <w:bookmarkStart w:id="68" w:name="_Toc377565326"/>
      <w:bookmarkStart w:id="69" w:name="_Toc158286340"/>
      <w:r w:rsidRPr="006A19DF">
        <w:t>Acceptance of Conditions Governing the Procurement</w:t>
      </w:r>
      <w:bookmarkEnd w:id="67"/>
      <w:bookmarkEnd w:id="68"/>
      <w:bookmarkEnd w:id="69"/>
    </w:p>
    <w:p w14:paraId="35DB79B4" w14:textId="77777777" w:rsidR="00AA0F31" w:rsidRPr="00875D66" w:rsidRDefault="00AA0F31" w:rsidP="00AA0F31">
      <w:pPr>
        <w:ind w:left="1080"/>
      </w:pPr>
      <w:r w:rsidRPr="00875D66">
        <w:t xml:space="preserve">Potential Offerors must indicate their acceptance of the Conditions Governing the Procurement section in the letter of transmittal.  Submission of a proposal constitutes acceptance of the Evaluation Factors contained in Section V of this RFP. </w:t>
      </w:r>
    </w:p>
    <w:p w14:paraId="3FD8C682" w14:textId="77777777" w:rsidR="00AA0F31" w:rsidRPr="00875D66" w:rsidRDefault="00AA0F31" w:rsidP="00C82463">
      <w:pPr>
        <w:pStyle w:val="Heading3"/>
        <w:numPr>
          <w:ilvl w:val="0"/>
          <w:numId w:val="44"/>
        </w:numPr>
        <w:ind w:left="1080"/>
        <w:rPr>
          <w:rFonts w:cs="Times New Roman"/>
        </w:rPr>
      </w:pPr>
      <w:bookmarkStart w:id="70" w:name="_Toc377565327"/>
      <w:bookmarkStart w:id="71" w:name="_Toc158286341"/>
      <w:r w:rsidRPr="00875D66">
        <w:rPr>
          <w:rFonts w:cs="Times New Roman"/>
        </w:rPr>
        <w:t>Incurring Cost</w:t>
      </w:r>
      <w:bookmarkEnd w:id="70"/>
      <w:bookmarkEnd w:id="71"/>
    </w:p>
    <w:p w14:paraId="7A4441B7" w14:textId="77777777" w:rsidR="00AA0F31" w:rsidRPr="00875D66" w:rsidRDefault="00AA0F31" w:rsidP="00AA0F31">
      <w:pPr>
        <w:ind w:left="1080"/>
      </w:pPr>
      <w:r w:rsidRPr="00875D66">
        <w:t>Any cost incurred by the potential Offeror in preparation, transmittal, and/or presentation of any proposal or material submitted in response to this RFP shall be borne solely by the Offeror. Any cost incurred by the Offeror for set up and demonstration of the proposed equipment and/or system shall be borne solely by the Offeror.</w:t>
      </w:r>
    </w:p>
    <w:p w14:paraId="2799F72D" w14:textId="77777777" w:rsidR="00AA0F31" w:rsidRPr="00875D66" w:rsidRDefault="00AA0F31" w:rsidP="00C82463">
      <w:pPr>
        <w:pStyle w:val="Heading3"/>
        <w:numPr>
          <w:ilvl w:val="0"/>
          <w:numId w:val="44"/>
        </w:numPr>
        <w:ind w:left="1080"/>
        <w:rPr>
          <w:rFonts w:cs="Times New Roman"/>
        </w:rPr>
      </w:pPr>
      <w:bookmarkStart w:id="72" w:name="_Toc377565328"/>
      <w:bookmarkStart w:id="73" w:name="_Toc158286342"/>
      <w:r w:rsidRPr="00875D66">
        <w:rPr>
          <w:rFonts w:cs="Times New Roman"/>
        </w:rPr>
        <w:t>Prime Contractor Responsibility</w:t>
      </w:r>
      <w:bookmarkEnd w:id="72"/>
      <w:bookmarkEnd w:id="73"/>
    </w:p>
    <w:p w14:paraId="58AC5030" w14:textId="77777777" w:rsidR="00AA0F31" w:rsidRPr="00875D66" w:rsidRDefault="00AA0F31" w:rsidP="00AA0F31">
      <w:pPr>
        <w:ind w:left="1080"/>
      </w:pPr>
      <w:r w:rsidRPr="00875D66">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to only the prime contractor.</w:t>
      </w:r>
    </w:p>
    <w:p w14:paraId="658D2F48" w14:textId="77777777" w:rsidR="00AA0F31" w:rsidRPr="00875D66" w:rsidRDefault="00AA0F31" w:rsidP="00C82463">
      <w:pPr>
        <w:pStyle w:val="Heading3"/>
        <w:numPr>
          <w:ilvl w:val="0"/>
          <w:numId w:val="44"/>
        </w:numPr>
        <w:ind w:left="1080"/>
      </w:pPr>
      <w:bookmarkStart w:id="74" w:name="_Toc312927544"/>
      <w:bookmarkStart w:id="75" w:name="_Toc377565329"/>
      <w:bookmarkStart w:id="76" w:name="_Toc158286343"/>
      <w:r w:rsidRPr="006A19DF">
        <w:t>Subcontractors</w:t>
      </w:r>
      <w:bookmarkEnd w:id="74"/>
      <w:r w:rsidRPr="00875D66">
        <w:t>/Consent</w:t>
      </w:r>
      <w:bookmarkEnd w:id="75"/>
      <w:bookmarkEnd w:id="76"/>
    </w:p>
    <w:p w14:paraId="745BC1EF" w14:textId="77777777" w:rsidR="00AA0F31" w:rsidRPr="00875D66" w:rsidRDefault="00AA0F31" w:rsidP="00AA0F31">
      <w:pPr>
        <w:ind w:left="1080"/>
      </w:pPr>
      <w:r w:rsidRPr="00875D66">
        <w:t xml:space="preserve">The use of subcontractors is allowed. The prime contractor shall be wholly responsible for the entire performance of the contractual agreement </w:t>
      </w:r>
      <w:proofErr w:type="gramStart"/>
      <w:r w:rsidRPr="00875D66">
        <w:t>whether or not</w:t>
      </w:r>
      <w:proofErr w:type="gramEnd"/>
      <w:r w:rsidRPr="00875D66">
        <w:t xml:space="preserve"> subcontractors are used.  Additionally, the prime contractor must receive approval, in writing, from the agency awarding any resultant </w:t>
      </w:r>
      <w:proofErr w:type="gramStart"/>
      <w:r w:rsidRPr="00875D66">
        <w:t>contract, before</w:t>
      </w:r>
      <w:proofErr w:type="gramEnd"/>
      <w:r w:rsidRPr="00875D66">
        <w:t xml:space="preserve"> any subcontractor is used during the term of this agreement.</w:t>
      </w:r>
    </w:p>
    <w:p w14:paraId="7F2BD36C" w14:textId="77777777" w:rsidR="00AA0F31" w:rsidRPr="00875D66" w:rsidRDefault="00AA0F31" w:rsidP="00C82463">
      <w:pPr>
        <w:pStyle w:val="Heading3"/>
        <w:numPr>
          <w:ilvl w:val="0"/>
          <w:numId w:val="44"/>
        </w:numPr>
        <w:ind w:left="1080"/>
        <w:rPr>
          <w:rFonts w:cs="Times New Roman"/>
        </w:rPr>
      </w:pPr>
      <w:bookmarkStart w:id="77" w:name="_Toc377565330"/>
      <w:bookmarkStart w:id="78" w:name="_Toc158286344"/>
      <w:r w:rsidRPr="00875D66">
        <w:rPr>
          <w:rFonts w:cs="Times New Roman"/>
        </w:rPr>
        <w:t>Amended Proposals</w:t>
      </w:r>
      <w:bookmarkEnd w:id="77"/>
      <w:bookmarkEnd w:id="78"/>
    </w:p>
    <w:p w14:paraId="4F5AE220" w14:textId="77777777" w:rsidR="00AA0F31" w:rsidRPr="00875D66" w:rsidRDefault="00AA0F31" w:rsidP="00AA0F31">
      <w:pPr>
        <w:ind w:left="1080"/>
      </w:pPr>
      <w:r w:rsidRPr="00875D66">
        <w:t>An Offeror may submit an amended proposal before the deadline for receipt of proposals. Such amended proposals must be complete replacements for a previously submitted proposal and must be clearly identified as such in the transmittal letter.  The Agency personnel will not merge, collate, or assemble proposal materials.</w:t>
      </w:r>
    </w:p>
    <w:p w14:paraId="6CA1C442" w14:textId="77777777" w:rsidR="00AA0F31" w:rsidRPr="00875D66" w:rsidRDefault="00AA0F31" w:rsidP="00C82463">
      <w:pPr>
        <w:pStyle w:val="Heading3"/>
        <w:numPr>
          <w:ilvl w:val="0"/>
          <w:numId w:val="44"/>
        </w:numPr>
        <w:ind w:left="1080"/>
        <w:rPr>
          <w:rFonts w:cs="Times New Roman"/>
        </w:rPr>
      </w:pPr>
      <w:bookmarkStart w:id="79" w:name="_Toc377565331"/>
      <w:bookmarkStart w:id="80" w:name="_Toc158286345"/>
      <w:r w:rsidRPr="00875D66">
        <w:rPr>
          <w:rFonts w:cs="Times New Roman"/>
        </w:rPr>
        <w:lastRenderedPageBreak/>
        <w:t>Offeror’s Rights to Withdraw Proposal</w:t>
      </w:r>
      <w:bookmarkEnd w:id="79"/>
      <w:bookmarkEnd w:id="80"/>
    </w:p>
    <w:p w14:paraId="14F301A1" w14:textId="77777777" w:rsidR="00AA0F31" w:rsidRPr="00875D66" w:rsidRDefault="00AA0F31" w:rsidP="00AA0F31">
      <w:pPr>
        <w:ind w:left="1080"/>
      </w:pPr>
      <w:r w:rsidRPr="00875D66">
        <w:t>Offerors will be allowed to withdraw their proposals at any time prior to the deadline for receipt of proposals.  The Offeror must submit a written withdrawal request addressed to the Procurement Manager and signed by the Offeror’s duly authorized representative.</w:t>
      </w:r>
    </w:p>
    <w:p w14:paraId="49923576" w14:textId="77777777" w:rsidR="00AA0F31" w:rsidRPr="00875D66" w:rsidRDefault="00AA0F31" w:rsidP="00AA0F31">
      <w:pPr>
        <w:ind w:left="1080"/>
      </w:pPr>
      <w:r w:rsidRPr="00875D66">
        <w:t>The approval or denial of withdrawal requests received after the deadline for receipt of the proposals is governed by the applicable procurement regulations.</w:t>
      </w:r>
    </w:p>
    <w:p w14:paraId="0919BDA5" w14:textId="77777777" w:rsidR="00AA0F31" w:rsidRPr="00875D66" w:rsidRDefault="00AA0F31" w:rsidP="00C82463">
      <w:pPr>
        <w:pStyle w:val="Heading3"/>
        <w:numPr>
          <w:ilvl w:val="0"/>
          <w:numId w:val="44"/>
        </w:numPr>
        <w:tabs>
          <w:tab w:val="left" w:pos="990"/>
        </w:tabs>
        <w:ind w:left="1080"/>
        <w:rPr>
          <w:rFonts w:cs="Times New Roman"/>
        </w:rPr>
      </w:pPr>
      <w:bookmarkStart w:id="81" w:name="_Toc377565332"/>
      <w:bookmarkStart w:id="82" w:name="_Toc158286346"/>
      <w:r w:rsidRPr="00875D66">
        <w:rPr>
          <w:rFonts w:cs="Times New Roman"/>
        </w:rPr>
        <w:t>Proposal Offer Firm</w:t>
      </w:r>
      <w:bookmarkEnd w:id="81"/>
      <w:bookmarkEnd w:id="82"/>
    </w:p>
    <w:p w14:paraId="3B8D2B3F" w14:textId="77777777" w:rsidR="00AA0F31" w:rsidRDefault="00AA0F31" w:rsidP="00AA0F31">
      <w:pPr>
        <w:ind w:left="1080"/>
      </w:pPr>
      <w:r w:rsidRPr="00875D66">
        <w:t>Responses to this RFP, including proposal prices for services, will be considered firm for one hundred twenty (120) days after the due date for receipt of proposals or ninety (90) days after the due date for the receipt of a best and final offer, if the Offeror is invited or required to submit one.</w:t>
      </w:r>
    </w:p>
    <w:p w14:paraId="31C0F497" w14:textId="77777777" w:rsidR="00AA0F31" w:rsidRPr="00875D66" w:rsidRDefault="00AA0F31" w:rsidP="00C82463">
      <w:pPr>
        <w:pStyle w:val="Heading3"/>
        <w:numPr>
          <w:ilvl w:val="0"/>
          <w:numId w:val="44"/>
        </w:numPr>
        <w:ind w:left="1080"/>
        <w:rPr>
          <w:rFonts w:cs="Times New Roman"/>
        </w:rPr>
      </w:pPr>
      <w:bookmarkStart w:id="83" w:name="_Toc377565333"/>
      <w:bookmarkStart w:id="84" w:name="_Toc158286347"/>
      <w:r w:rsidRPr="00875D66">
        <w:rPr>
          <w:rFonts w:cs="Times New Roman"/>
        </w:rPr>
        <w:t>Disclosure of Proposal Contents</w:t>
      </w:r>
      <w:bookmarkEnd w:id="83"/>
      <w:bookmarkEnd w:id="84"/>
    </w:p>
    <w:p w14:paraId="5274237D" w14:textId="77777777" w:rsidR="00AA0F31" w:rsidRPr="00875D66" w:rsidRDefault="00AA0F31" w:rsidP="00AA0F31">
      <w:pPr>
        <w:numPr>
          <w:ilvl w:val="0"/>
          <w:numId w:val="11"/>
        </w:numPr>
        <w:ind w:left="1440"/>
      </w:pPr>
      <w:r w:rsidRPr="00875D66">
        <w:t xml:space="preserve">Proposals will be kept confidential until negotiations and </w:t>
      </w:r>
      <w:r>
        <w:t xml:space="preserve">the </w:t>
      </w:r>
      <w:r w:rsidRPr="00875D66">
        <w:t>award are completed by the Agency.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w:t>
      </w:r>
    </w:p>
    <w:p w14:paraId="4C825C0F" w14:textId="77777777" w:rsidR="00AA0F31" w:rsidRPr="00875D66" w:rsidRDefault="00AA0F31" w:rsidP="00AA0F31">
      <w:pPr>
        <w:numPr>
          <w:ilvl w:val="0"/>
          <w:numId w:val="11"/>
        </w:numPr>
        <w:ind w:left="1440"/>
      </w:pPr>
      <w:r w:rsidRPr="00875D66">
        <w:t xml:space="preserve">Proprietary or confidential data </w:t>
      </w:r>
      <w:proofErr w:type="gramStart"/>
      <w:r w:rsidRPr="00875D66">
        <w:t>shall</w:t>
      </w:r>
      <w:proofErr w:type="gramEnd"/>
      <w:r w:rsidRPr="00875D66">
        <w:t xml:space="preserve"> be readily separable from the proposal </w:t>
      </w:r>
      <w:proofErr w:type="gramStart"/>
      <w:r w:rsidRPr="00875D66">
        <w:t>in order to</w:t>
      </w:r>
      <w:proofErr w:type="gramEnd"/>
      <w:r w:rsidRPr="00875D66">
        <w:t xml:space="preserve"> facilitate eventual public inspection of the non-confidential portion of the proposal.  </w:t>
      </w:r>
    </w:p>
    <w:p w14:paraId="401289A2" w14:textId="77777777" w:rsidR="00AA0F31" w:rsidRPr="00875D66" w:rsidRDefault="00AA0F31" w:rsidP="00AA0F31">
      <w:pPr>
        <w:numPr>
          <w:ilvl w:val="0"/>
          <w:numId w:val="11"/>
        </w:numPr>
        <w:ind w:left="1440"/>
      </w:pPr>
      <w:r w:rsidRPr="00875D66">
        <w:t>Confidential data is restricted to:</w:t>
      </w:r>
    </w:p>
    <w:p w14:paraId="2236F20E" w14:textId="77777777" w:rsidR="00AA0F31" w:rsidRPr="00875D66" w:rsidRDefault="00AA0F31" w:rsidP="00AA0F31">
      <w:pPr>
        <w:numPr>
          <w:ilvl w:val="0"/>
          <w:numId w:val="10"/>
        </w:numPr>
        <w:ind w:left="1800" w:hanging="360"/>
      </w:pPr>
      <w:r w:rsidRPr="00875D66">
        <w:t xml:space="preserve">confidential financial information concerning the Offeror’s </w:t>
      </w:r>
      <w:proofErr w:type="gramStart"/>
      <w:r w:rsidRPr="00875D66">
        <w:t>organization;</w:t>
      </w:r>
      <w:proofErr w:type="gramEnd"/>
    </w:p>
    <w:p w14:paraId="30F0D3A3" w14:textId="77777777" w:rsidR="00AA0F31" w:rsidRPr="00875D66" w:rsidRDefault="00AA0F31" w:rsidP="00AA0F31">
      <w:pPr>
        <w:numPr>
          <w:ilvl w:val="0"/>
          <w:numId w:val="10"/>
        </w:numPr>
        <w:ind w:left="1800" w:hanging="360"/>
      </w:pPr>
      <w:r w:rsidRPr="00875D66">
        <w:t xml:space="preserve">and data that qualifies as a trade secret in accordance with the Uniform Trade Secrets Act, </w:t>
      </w:r>
      <w:r>
        <w:t xml:space="preserve">NMSA 1978 </w:t>
      </w:r>
      <w:r w:rsidRPr="003A23C6">
        <w:t>§</w:t>
      </w:r>
      <w:r>
        <w:t xml:space="preserve"> </w:t>
      </w:r>
      <w:r w:rsidRPr="00875D66">
        <w:t xml:space="preserve">57-3A-1 to 57-3A-7.  </w:t>
      </w:r>
    </w:p>
    <w:p w14:paraId="21F3D1CF" w14:textId="77777777" w:rsidR="00AA0F31" w:rsidRPr="00875D66" w:rsidRDefault="00AA0F31" w:rsidP="00AA0F31">
      <w:pPr>
        <w:numPr>
          <w:ilvl w:val="0"/>
          <w:numId w:val="10"/>
        </w:numPr>
        <w:ind w:left="1800" w:hanging="360"/>
      </w:pPr>
      <w:r w:rsidRPr="00875D66">
        <w:t xml:space="preserve">PLEASE NOTE: The price of products </w:t>
      </w:r>
      <w:proofErr w:type="gramStart"/>
      <w:r w:rsidRPr="00875D66">
        <w:t>offered</w:t>
      </w:r>
      <w:proofErr w:type="gramEnd"/>
      <w:r w:rsidRPr="00875D66">
        <w:t xml:space="preserve"> or the cost of services proposed </w:t>
      </w:r>
      <w:r w:rsidRPr="00875D66">
        <w:rPr>
          <w:b/>
        </w:rPr>
        <w:t>shall not be designated</w:t>
      </w:r>
      <w:r w:rsidRPr="00875D66">
        <w:t xml:space="preserve"> as proprietary or confidential information.</w:t>
      </w:r>
    </w:p>
    <w:p w14:paraId="21C4B184" w14:textId="77777777" w:rsidR="00AA0F31" w:rsidRPr="00875D66" w:rsidRDefault="00AA0F31" w:rsidP="00AA0F31">
      <w:pPr>
        <w:ind w:left="1080"/>
      </w:pPr>
      <w:r w:rsidRPr="00875D66">
        <w:t>If a request is received for disclosure of data for which an Offeror has made a written request for confidentiality, the Agency shall examine the Offeror’s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confidential data.</w:t>
      </w:r>
    </w:p>
    <w:p w14:paraId="11DADB17" w14:textId="77777777" w:rsidR="00AA0F31" w:rsidRPr="00875D66" w:rsidRDefault="00AA0F31" w:rsidP="00C82463">
      <w:pPr>
        <w:pStyle w:val="Heading3"/>
        <w:numPr>
          <w:ilvl w:val="0"/>
          <w:numId w:val="45"/>
        </w:numPr>
        <w:rPr>
          <w:rFonts w:cs="Times New Roman"/>
        </w:rPr>
      </w:pPr>
      <w:bookmarkStart w:id="85" w:name="_Toc377565334"/>
      <w:bookmarkStart w:id="86" w:name="_Toc158286348"/>
      <w:r w:rsidRPr="00875D66">
        <w:rPr>
          <w:rFonts w:cs="Times New Roman"/>
        </w:rPr>
        <w:lastRenderedPageBreak/>
        <w:t>No Obligation</w:t>
      </w:r>
      <w:bookmarkEnd w:id="85"/>
      <w:bookmarkEnd w:id="86"/>
    </w:p>
    <w:p w14:paraId="1413B56F" w14:textId="77777777" w:rsidR="00AA0F31" w:rsidRPr="00875D66" w:rsidRDefault="00AA0F31" w:rsidP="00AA0F31">
      <w:pPr>
        <w:ind w:left="1080"/>
      </w:pPr>
      <w:r w:rsidRPr="00875D66">
        <w:t xml:space="preserve">This RFP in no manner obligates the State of New Mexico or any of its Agencies to the use of any Offeror’s services until a valid written contract is awarded and approved by appropriate authorities. </w:t>
      </w:r>
    </w:p>
    <w:p w14:paraId="53242004" w14:textId="77777777" w:rsidR="00AA0F31" w:rsidRPr="00875D66" w:rsidRDefault="00AA0F31" w:rsidP="00C82463">
      <w:pPr>
        <w:pStyle w:val="Heading3"/>
        <w:numPr>
          <w:ilvl w:val="0"/>
          <w:numId w:val="45"/>
        </w:numPr>
        <w:rPr>
          <w:rFonts w:cs="Times New Roman"/>
        </w:rPr>
      </w:pPr>
      <w:bookmarkStart w:id="87" w:name="_Toc377565335"/>
      <w:bookmarkStart w:id="88" w:name="_Toc158286349"/>
      <w:r w:rsidRPr="00875D66">
        <w:rPr>
          <w:rFonts w:cs="Times New Roman"/>
        </w:rPr>
        <w:t>Termination</w:t>
      </w:r>
      <w:bookmarkEnd w:id="87"/>
      <w:bookmarkEnd w:id="88"/>
    </w:p>
    <w:p w14:paraId="2BED183D" w14:textId="77777777" w:rsidR="00AA0F31" w:rsidRPr="00875D66" w:rsidRDefault="00AA0F31" w:rsidP="00AA0F31">
      <w:pPr>
        <w:ind w:left="1080"/>
      </w:pPr>
      <w:r w:rsidRPr="00875D66">
        <w:t xml:space="preserve">This RFP may be canceled at any time and </w:t>
      </w:r>
      <w:proofErr w:type="gramStart"/>
      <w:r w:rsidRPr="00875D66">
        <w:t>any and all</w:t>
      </w:r>
      <w:proofErr w:type="gramEnd"/>
      <w:r w:rsidRPr="00875D66">
        <w:t xml:space="preserve"> proposals may be rejected in whole or in part when the </w:t>
      </w:r>
      <w:r>
        <w:t>A</w:t>
      </w:r>
      <w:r w:rsidRPr="00875D66">
        <w:t xml:space="preserve">gency determines such action to be in the best interest of the State of New Mexico. </w:t>
      </w:r>
    </w:p>
    <w:p w14:paraId="41C7AD62" w14:textId="77777777" w:rsidR="00AA0F31" w:rsidRPr="00875D66" w:rsidRDefault="00AA0F31" w:rsidP="00C82463">
      <w:pPr>
        <w:pStyle w:val="Heading3"/>
        <w:numPr>
          <w:ilvl w:val="0"/>
          <w:numId w:val="45"/>
        </w:numPr>
        <w:rPr>
          <w:rFonts w:cs="Times New Roman"/>
        </w:rPr>
      </w:pPr>
      <w:bookmarkStart w:id="89" w:name="_Toc377565336"/>
      <w:bookmarkStart w:id="90" w:name="_Toc158286350"/>
      <w:r w:rsidRPr="00875D66">
        <w:rPr>
          <w:rFonts w:cs="Times New Roman"/>
        </w:rPr>
        <w:t>Sufficient Appropriation</w:t>
      </w:r>
      <w:bookmarkEnd w:id="89"/>
      <w:bookmarkEnd w:id="90"/>
    </w:p>
    <w:p w14:paraId="24535E8C" w14:textId="77777777" w:rsidR="00AA0F31" w:rsidRDefault="00AA0F31" w:rsidP="00AA0F31">
      <w:pPr>
        <w:ind w:left="1080"/>
      </w:pPr>
      <w:r w:rsidRPr="00875D66">
        <w:t xml:space="preserve">Any contract awarded </w:t>
      </w:r>
      <w:proofErr w:type="gramStart"/>
      <w:r w:rsidRPr="00875D66">
        <w:t>as a result of</w:t>
      </w:r>
      <w:proofErr w:type="gramEnd"/>
      <w:r w:rsidRPr="00875D66">
        <w:t xml:space="preserve"> this RFP process may be terminated if sufficient appropriations or authorizations do not exist.  Such terminations will be </w:t>
      </w:r>
      <w:proofErr w:type="gramStart"/>
      <w:r w:rsidRPr="00875D66">
        <w:t>effected</w:t>
      </w:r>
      <w:proofErr w:type="gramEnd"/>
      <w:r w:rsidRPr="00875D66">
        <w:t xml:space="preserve"> by sending written notice to the contractor.  The Agency’s decision as to whether sufficient appropriations and authorizations are available will be accepted by the contractor as final.</w:t>
      </w:r>
    </w:p>
    <w:p w14:paraId="2D5EE173" w14:textId="77777777" w:rsidR="00AA0F31" w:rsidRPr="00875D66" w:rsidRDefault="00AA0F31" w:rsidP="00C82463">
      <w:pPr>
        <w:pStyle w:val="Heading3"/>
        <w:numPr>
          <w:ilvl w:val="0"/>
          <w:numId w:val="45"/>
        </w:numPr>
        <w:rPr>
          <w:rFonts w:cs="Times New Roman"/>
        </w:rPr>
      </w:pPr>
      <w:bookmarkStart w:id="91" w:name="_Toc377565337"/>
      <w:bookmarkStart w:id="92" w:name="_Toc158286351"/>
      <w:r w:rsidRPr="00875D66">
        <w:rPr>
          <w:rFonts w:cs="Times New Roman"/>
        </w:rPr>
        <w:t>Legal Review</w:t>
      </w:r>
      <w:bookmarkEnd w:id="91"/>
      <w:bookmarkEnd w:id="92"/>
    </w:p>
    <w:p w14:paraId="2BFBC249" w14:textId="77777777" w:rsidR="00AA0F31" w:rsidRPr="00875D66" w:rsidRDefault="00AA0F31" w:rsidP="00AA0F31">
      <w:pPr>
        <w:ind w:left="1080"/>
      </w:pPr>
      <w:r w:rsidRPr="00875D66">
        <w:t xml:space="preserve">The Agency requires that all Offerors agree to be bound by the General Requirements contained in this RFP.  Any Offeror’s concerns must be promptly submitted in writing </w:t>
      </w:r>
      <w:proofErr w:type="gramStart"/>
      <w:r w:rsidRPr="00875D66">
        <w:t>to</w:t>
      </w:r>
      <w:proofErr w:type="gramEnd"/>
      <w:r w:rsidRPr="00875D66">
        <w:t xml:space="preserve"> the attention of the Procurement Manager.</w:t>
      </w:r>
    </w:p>
    <w:p w14:paraId="74592543" w14:textId="77777777" w:rsidR="00AA0F31" w:rsidRPr="00875D66" w:rsidRDefault="00AA0F31" w:rsidP="00C82463">
      <w:pPr>
        <w:pStyle w:val="Heading3"/>
        <w:numPr>
          <w:ilvl w:val="0"/>
          <w:numId w:val="45"/>
        </w:numPr>
        <w:rPr>
          <w:rFonts w:cs="Times New Roman"/>
        </w:rPr>
      </w:pPr>
      <w:bookmarkStart w:id="93" w:name="_Toc377565338"/>
      <w:bookmarkStart w:id="94" w:name="_Toc158286352"/>
      <w:r w:rsidRPr="00875D66">
        <w:rPr>
          <w:rFonts w:cs="Times New Roman"/>
        </w:rPr>
        <w:t>Governing Law</w:t>
      </w:r>
      <w:bookmarkEnd w:id="93"/>
      <w:bookmarkEnd w:id="94"/>
    </w:p>
    <w:p w14:paraId="1AF764C4" w14:textId="77777777" w:rsidR="00AA0F31" w:rsidRPr="00875D66" w:rsidRDefault="00AA0F31" w:rsidP="00AA0F31">
      <w:pPr>
        <w:ind w:left="1080"/>
      </w:pPr>
      <w:r w:rsidRPr="00875D66">
        <w:t>This RFP and any agreement with an Offeror which may result from this procurement shall be governed by the laws of the State of New Mexico.</w:t>
      </w:r>
    </w:p>
    <w:p w14:paraId="1FE17C8F" w14:textId="77777777" w:rsidR="00AA0F31" w:rsidRPr="00875D66" w:rsidRDefault="00AA0F31" w:rsidP="00C82463">
      <w:pPr>
        <w:pStyle w:val="Heading3"/>
        <w:numPr>
          <w:ilvl w:val="0"/>
          <w:numId w:val="45"/>
        </w:numPr>
        <w:rPr>
          <w:rFonts w:cs="Times New Roman"/>
        </w:rPr>
      </w:pPr>
      <w:bookmarkStart w:id="95" w:name="_Toc377565339"/>
      <w:bookmarkStart w:id="96" w:name="_Toc158286353"/>
      <w:r w:rsidRPr="00875D66">
        <w:rPr>
          <w:rFonts w:cs="Times New Roman"/>
        </w:rPr>
        <w:t>Basis for Proposal</w:t>
      </w:r>
      <w:bookmarkEnd w:id="95"/>
      <w:bookmarkEnd w:id="96"/>
    </w:p>
    <w:p w14:paraId="28744D1F" w14:textId="77777777" w:rsidR="00AA0F31" w:rsidRPr="00875D66" w:rsidRDefault="00AA0F31" w:rsidP="00AA0F31">
      <w:pPr>
        <w:ind w:left="1080"/>
      </w:pPr>
      <w:r w:rsidRPr="00875D66">
        <w:t>Only information supplied, in writing, by the Agency through the Procurement Manager or in this RFP should be used as the basis for the preparation of Offeror proposals.</w:t>
      </w:r>
      <w:r w:rsidRPr="00875D66">
        <w:tab/>
      </w:r>
    </w:p>
    <w:p w14:paraId="10BF6991" w14:textId="2D796AF1" w:rsidR="00AA0F31" w:rsidRDefault="00AA0F31" w:rsidP="00C82463">
      <w:pPr>
        <w:pStyle w:val="Heading3"/>
        <w:numPr>
          <w:ilvl w:val="0"/>
          <w:numId w:val="45"/>
        </w:numPr>
        <w:rPr>
          <w:rFonts w:cs="Times New Roman"/>
        </w:rPr>
      </w:pPr>
      <w:bookmarkStart w:id="97" w:name="_Toc377565340"/>
      <w:bookmarkStart w:id="98" w:name="_Toc158286354"/>
      <w:r w:rsidRPr="00875D66">
        <w:rPr>
          <w:rFonts w:cs="Times New Roman"/>
        </w:rPr>
        <w:t>Contract Terms and Conditions</w:t>
      </w:r>
      <w:bookmarkEnd w:id="97"/>
      <w:bookmarkEnd w:id="98"/>
    </w:p>
    <w:p w14:paraId="1A41A836" w14:textId="26AC589E" w:rsidR="00AA0F31" w:rsidRPr="00261E03" w:rsidRDefault="00AA0F31" w:rsidP="00AA0F31">
      <w:pPr>
        <w:ind w:left="1080"/>
      </w:pPr>
      <w:r>
        <w:t>T</w:t>
      </w:r>
      <w:r w:rsidRPr="00261E03">
        <w:t xml:space="preserve">he contract between an agency and a contractor will follow the format specified by the </w:t>
      </w:r>
      <w:r w:rsidR="002C3FF2">
        <w:t>HCA</w:t>
      </w:r>
      <w:r w:rsidR="002C3FF2" w:rsidRPr="00261E03">
        <w:t xml:space="preserve"> </w:t>
      </w:r>
      <w:r w:rsidRPr="00261E03">
        <w:t xml:space="preserve">and contain the terms and conditions set forth in the Sample Contract Appendix C. </w:t>
      </w:r>
      <w:r w:rsidR="00BA7F58">
        <w:t xml:space="preserve"> </w:t>
      </w:r>
      <w:r w:rsidRPr="00261E03">
        <w:t>However, the contracting agency reserves the right to negotiate provisions in addition to those contained in this RFP (Sample Contract) with any Offeror.  The contents of this RFP, as revised and/or supplemented, and the successful Offeror’s proposal will be incorporated into and become part of any resultant contract.</w:t>
      </w:r>
    </w:p>
    <w:p w14:paraId="63DECC7F" w14:textId="49AB63B3" w:rsidR="00AA0F31" w:rsidRPr="00261E03" w:rsidRDefault="00AA0F31" w:rsidP="00AA0F31">
      <w:pPr>
        <w:ind w:left="1080"/>
      </w:pPr>
      <w:r w:rsidRPr="00261E03">
        <w:t xml:space="preserve">The </w:t>
      </w:r>
      <w:r w:rsidR="002C3FF2">
        <w:t>HCA</w:t>
      </w:r>
      <w:r w:rsidR="002C3FF2" w:rsidRPr="00261E03">
        <w:t xml:space="preserve"> </w:t>
      </w:r>
      <w:r w:rsidRPr="00261E03">
        <w:t xml:space="preserve">discourages exceptions from the contract terms and conditions as set forth in the RFP Sample Contract.  Such exceptions may cause a proposal to be rejected as </w:t>
      </w:r>
      <w:r w:rsidRPr="00261E03">
        <w:lastRenderedPageBreak/>
        <w:t>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75581CC5" w14:textId="77777777" w:rsidR="00AA0F31" w:rsidRPr="00261E03" w:rsidRDefault="00AA0F31" w:rsidP="00AA0F31">
      <w:pPr>
        <w:ind w:left="1080"/>
      </w:pPr>
      <w:r w:rsidRPr="00261E03">
        <w:t xml:space="preserve">Should an Offeror object to any of the terms and conditions as set forth in the RFP Sample Contract (APPENDIX C) strongly enough to propose alternate terms and conditions </w:t>
      </w:r>
      <w:proofErr w:type="gramStart"/>
      <w:r w:rsidRPr="00261E03">
        <w:t>in spite of</w:t>
      </w:r>
      <w:proofErr w:type="gramEnd"/>
      <w:r w:rsidRPr="00261E03">
        <w:t xml:space="preserve"> the above, the Offeror must propose </w:t>
      </w:r>
      <w:r w:rsidRPr="00261E03">
        <w:rPr>
          <w:b/>
        </w:rPr>
        <w:t>specific</w:t>
      </w:r>
      <w:r w:rsidRPr="00261E03">
        <w:t xml:space="preserve"> alternative language. The Agency may or may not accept the alternative language.  General references to the Offeror’s terms and conditions or attempts at complete substitutions of the Sample Contract are not acceptable to the Agency and will result in disqualification of the Offeror’s proposal.</w:t>
      </w:r>
    </w:p>
    <w:p w14:paraId="50549C57" w14:textId="77777777" w:rsidR="00AA0F31" w:rsidRPr="00261E03" w:rsidRDefault="00AA0F31" w:rsidP="00AA0F31">
      <w:pPr>
        <w:ind w:left="1080"/>
      </w:pPr>
      <w:r w:rsidRPr="00261E03">
        <w:t>Offerors must provide a brief discussion of the purpose and impact, if any, of each proposed change followed by the specific proposed alternate wording.</w:t>
      </w:r>
    </w:p>
    <w:p w14:paraId="481F677C" w14:textId="1D8C0379" w:rsidR="00B556AC" w:rsidRDefault="00B556AC" w:rsidP="00B556AC">
      <w:pPr>
        <w:ind w:left="1080"/>
      </w:pPr>
      <w:r>
        <w:t>I</w:t>
      </w:r>
      <w:r w:rsidR="00AA0F31" w:rsidRPr="00261E03">
        <w:t xml:space="preserve">f an Offeror fails to propose any alternate terms and conditions during the procurement process (the RFP process prior to selection as successful Offeror), no proposed alternate terms and conditions will be considered later during the negotiation process.  Failure to propose alternate terms and conditions during the procurement process (the RFP process prior to selection as successful Offeror) is an </w:t>
      </w:r>
      <w:r w:rsidR="00AA0F31" w:rsidRPr="00261E03">
        <w:rPr>
          <w:b/>
          <w:u w:val="single"/>
        </w:rPr>
        <w:t>explicit agreement</w:t>
      </w:r>
      <w:r w:rsidR="00AA0F31" w:rsidRPr="00261E03">
        <w:t xml:space="preserve"> by the Offeror that the contractual terms and conditions contained herein are </w:t>
      </w:r>
      <w:r w:rsidR="00AA0F31" w:rsidRPr="00261E03">
        <w:rPr>
          <w:b/>
          <w:u w:val="single"/>
        </w:rPr>
        <w:t>accepted</w:t>
      </w:r>
      <w:r w:rsidR="00AA0F31" w:rsidRPr="00261E03">
        <w:t xml:space="preserve"> by the Offeror.</w:t>
      </w:r>
      <w:bookmarkStart w:id="99" w:name="_Toc377565341"/>
    </w:p>
    <w:p w14:paraId="131A6C5A" w14:textId="7C9A4558" w:rsidR="00AA0F31" w:rsidRPr="00B556AC" w:rsidRDefault="00AA0F31" w:rsidP="00C82463">
      <w:pPr>
        <w:pStyle w:val="ListParagraph"/>
        <w:numPr>
          <w:ilvl w:val="0"/>
          <w:numId w:val="45"/>
        </w:numPr>
        <w:rPr>
          <w:b/>
          <w:bCs/>
        </w:rPr>
      </w:pPr>
      <w:r w:rsidRPr="00B556AC">
        <w:rPr>
          <w:b/>
          <w:bCs/>
        </w:rPr>
        <w:t>Offeror’s Terms and Conditions</w:t>
      </w:r>
      <w:bookmarkEnd w:id="99"/>
    </w:p>
    <w:p w14:paraId="315435E8" w14:textId="4AEB5D66" w:rsidR="00B556AC" w:rsidRDefault="00B556AC" w:rsidP="00B556AC">
      <w:pPr>
        <w:ind w:left="1080"/>
      </w:pPr>
      <w:r>
        <w:t>O</w:t>
      </w:r>
      <w:r w:rsidR="00AA0F31" w:rsidRPr="00875D66">
        <w:t>fferors must submit with the proposal a complete set of any additional terms and conditions they expect to have included in a contract negotiated with the Agency.</w:t>
      </w:r>
      <w:r w:rsidR="00AA0F31">
        <w:t xml:space="preserve"> Please see Section II.C.15 for requirements.</w:t>
      </w:r>
      <w:bookmarkStart w:id="100" w:name="_Toc377565342"/>
    </w:p>
    <w:p w14:paraId="6B994C82" w14:textId="10F7513E" w:rsidR="00AA0F31" w:rsidRPr="00B556AC" w:rsidRDefault="00AA0F31" w:rsidP="00C82463">
      <w:pPr>
        <w:pStyle w:val="ListParagraph"/>
        <w:numPr>
          <w:ilvl w:val="0"/>
          <w:numId w:val="45"/>
        </w:numPr>
        <w:rPr>
          <w:b/>
          <w:bCs/>
        </w:rPr>
      </w:pPr>
      <w:r w:rsidRPr="00B556AC">
        <w:rPr>
          <w:b/>
          <w:bCs/>
        </w:rPr>
        <w:t>Contract Deviations</w:t>
      </w:r>
      <w:bookmarkEnd w:id="100"/>
    </w:p>
    <w:p w14:paraId="57831F34" w14:textId="4F8AE000" w:rsidR="00B556AC" w:rsidRDefault="00B556AC" w:rsidP="00B556AC">
      <w:pPr>
        <w:ind w:left="1080"/>
      </w:pPr>
      <w:r>
        <w:t>A</w:t>
      </w:r>
      <w:r w:rsidR="00AA0F31" w:rsidRPr="00875D66">
        <w:t>ny additional terms and conditions, which may be the subject of negotiation</w:t>
      </w:r>
      <w:r w:rsidR="00AA0F31">
        <w:t xml:space="preserve"> (such terms and conditions having been proposed during the procurement process, that is, the RFP process prior to selection as successful Offeror)</w:t>
      </w:r>
      <w:r w:rsidR="00AA0F31" w:rsidRPr="00875D66">
        <w:t>, will be discussed only between the Agency and the Offeror selected and shall not be deemed an opportunity to amend the Offeror’s proposal.</w:t>
      </w:r>
      <w:bookmarkStart w:id="101" w:name="_Toc377565343"/>
    </w:p>
    <w:p w14:paraId="22D2FDA9" w14:textId="1A6BCB8E" w:rsidR="00AA0F31" w:rsidRPr="00B556AC" w:rsidRDefault="00AA0F31" w:rsidP="00C82463">
      <w:pPr>
        <w:pStyle w:val="ListParagraph"/>
        <w:numPr>
          <w:ilvl w:val="0"/>
          <w:numId w:val="45"/>
        </w:numPr>
        <w:rPr>
          <w:b/>
          <w:bCs/>
        </w:rPr>
      </w:pPr>
      <w:r w:rsidRPr="00B556AC">
        <w:rPr>
          <w:b/>
          <w:bCs/>
        </w:rPr>
        <w:t>Offeror Qualifications</w:t>
      </w:r>
      <w:bookmarkEnd w:id="101"/>
    </w:p>
    <w:p w14:paraId="566645EB" w14:textId="6205093A" w:rsidR="00B556AC" w:rsidRDefault="00AA0F31" w:rsidP="00B556AC">
      <w:pPr>
        <w:ind w:left="1080"/>
      </w:pPr>
      <w:r w:rsidRPr="00875D66">
        <w:t>Th</w:t>
      </w:r>
      <w:r w:rsidR="00B556AC">
        <w:t>e</w:t>
      </w:r>
      <w:r w:rsidRPr="00875D66">
        <w:t xml:space="preserv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responsive offer as defined in </w:t>
      </w:r>
      <w:r>
        <w:t xml:space="preserve">NMSA 1978, </w:t>
      </w:r>
      <w:r w:rsidRPr="003A23C6">
        <w:t>§</w:t>
      </w:r>
      <w:r>
        <w:t xml:space="preserve"> </w:t>
      </w:r>
      <w:r w:rsidRPr="00875D66">
        <w:t>13-1-83 and 13-1-85.</w:t>
      </w:r>
      <w:bookmarkStart w:id="102" w:name="_Toc377565344"/>
    </w:p>
    <w:p w14:paraId="763FCFE8" w14:textId="7D409ED9" w:rsidR="00E076D2" w:rsidRDefault="00E076D2" w:rsidP="00B556AC">
      <w:pPr>
        <w:ind w:left="1080"/>
      </w:pPr>
    </w:p>
    <w:p w14:paraId="331AEBDC" w14:textId="77777777" w:rsidR="00E076D2" w:rsidRDefault="00E076D2" w:rsidP="00B556AC">
      <w:pPr>
        <w:ind w:left="1080"/>
      </w:pPr>
    </w:p>
    <w:p w14:paraId="7FA129A8" w14:textId="3EFE9DEF" w:rsidR="00AA0F31" w:rsidRPr="00B556AC" w:rsidRDefault="00AA0F31" w:rsidP="00C82463">
      <w:pPr>
        <w:pStyle w:val="ListParagraph"/>
        <w:numPr>
          <w:ilvl w:val="0"/>
          <w:numId w:val="45"/>
        </w:numPr>
        <w:rPr>
          <w:b/>
          <w:bCs/>
        </w:rPr>
      </w:pPr>
      <w:r w:rsidRPr="00B556AC">
        <w:rPr>
          <w:b/>
          <w:bCs/>
        </w:rPr>
        <w:lastRenderedPageBreak/>
        <w:t>Right to Waive Minor Irregularities</w:t>
      </w:r>
      <w:bookmarkEnd w:id="102"/>
    </w:p>
    <w:p w14:paraId="0E31D02E" w14:textId="77777777" w:rsidR="00BE33F8" w:rsidRDefault="00AA0F31" w:rsidP="00BE33F8">
      <w:pPr>
        <w:ind w:left="1080"/>
      </w:pPr>
      <w:r w:rsidRPr="00875D66">
        <w:t xml:space="preserve">The Evaluation Committee reserves the right to waive minor irregularities.  The Evaluation Committee also reserves the right to waive mandatory requirements </w:t>
      </w:r>
      <w:proofErr w:type="gramStart"/>
      <w:r w:rsidRPr="00875D66">
        <w:t>provided that</w:t>
      </w:r>
      <w:proofErr w:type="gramEnd"/>
      <w:r w:rsidRPr="00875D66">
        <w:t xml:space="preserve"> all of the otherwise responsive proposals failed to meet the same mandatory requirements and the failure to do so does not otherwise materially affect the procurement.  This right is at the sole discretion of the Evaluation Committee.</w:t>
      </w:r>
      <w:bookmarkStart w:id="103" w:name="_Toc377565345"/>
    </w:p>
    <w:p w14:paraId="6CC63EA4" w14:textId="300E544A" w:rsidR="00AA0F31" w:rsidRPr="00BE33F8" w:rsidRDefault="00AA0F31" w:rsidP="00C82463">
      <w:pPr>
        <w:pStyle w:val="ListParagraph"/>
        <w:numPr>
          <w:ilvl w:val="0"/>
          <w:numId w:val="45"/>
        </w:numPr>
        <w:rPr>
          <w:b/>
          <w:bCs/>
        </w:rPr>
      </w:pPr>
      <w:r w:rsidRPr="00BE33F8">
        <w:rPr>
          <w:b/>
          <w:bCs/>
        </w:rPr>
        <w:t>Change in Contractor Representatives</w:t>
      </w:r>
      <w:bookmarkEnd w:id="103"/>
    </w:p>
    <w:p w14:paraId="3DAB4606" w14:textId="649B292F" w:rsidR="00BE33F8" w:rsidRDefault="00AA0F31" w:rsidP="00BE33F8">
      <w:pPr>
        <w:ind w:left="1080"/>
      </w:pPr>
      <w:r w:rsidRPr="00875D66">
        <w:t>Th</w:t>
      </w:r>
      <w:r w:rsidR="00BE33F8">
        <w:t>e</w:t>
      </w:r>
      <w:r w:rsidRPr="00875D66">
        <w:t xml:space="preserve"> Agency reserves the right to require a change in contractor representatives if the assigned representative(s)</w:t>
      </w:r>
      <w:r>
        <w:t xml:space="preserve"> </w:t>
      </w:r>
      <w:r w:rsidRPr="00875D66">
        <w:t>is</w:t>
      </w:r>
      <w:r>
        <w:t xml:space="preserve"> </w:t>
      </w:r>
      <w:r w:rsidRPr="00875D66">
        <w:t>(are) not, in the opinion of the Agency, adequately meeting the needs of the Agency.</w:t>
      </w:r>
      <w:bookmarkStart w:id="104" w:name="_Toc377565346"/>
    </w:p>
    <w:p w14:paraId="10100AFE" w14:textId="47A76894" w:rsidR="00AA0F31" w:rsidRPr="00BE33F8" w:rsidRDefault="00AA0F31" w:rsidP="00C82463">
      <w:pPr>
        <w:pStyle w:val="ListParagraph"/>
        <w:numPr>
          <w:ilvl w:val="0"/>
          <w:numId w:val="45"/>
        </w:numPr>
        <w:rPr>
          <w:b/>
          <w:bCs/>
        </w:rPr>
      </w:pPr>
      <w:r w:rsidRPr="00BE33F8">
        <w:rPr>
          <w:b/>
          <w:bCs/>
        </w:rPr>
        <w:t>Notice of Penalties</w:t>
      </w:r>
      <w:bookmarkEnd w:id="104"/>
    </w:p>
    <w:p w14:paraId="030309D9" w14:textId="77777777" w:rsidR="00BE33F8" w:rsidRDefault="00AA0F31" w:rsidP="00BE33F8">
      <w:pPr>
        <w:ind w:left="1080"/>
      </w:pPr>
      <w:r w:rsidRPr="00875D66">
        <w:t xml:space="preserve">The Procurement Code, </w:t>
      </w:r>
      <w:r>
        <w:t xml:space="preserve">NMSA 1978, </w:t>
      </w:r>
      <w:r w:rsidRPr="003A23C6">
        <w:t>§</w:t>
      </w:r>
      <w:r>
        <w:t xml:space="preserve"> </w:t>
      </w:r>
      <w:r w:rsidRPr="00875D66">
        <w:t xml:space="preserve">13-1-28 through 13-1-199, imposes civil, misdemeanor and felony criminal penalties for its violation.  In addition, the New Mexico criminal statutes impose felony penalties for bribes, </w:t>
      </w:r>
      <w:proofErr w:type="gramStart"/>
      <w:r w:rsidRPr="00875D66">
        <w:t>gratuities</w:t>
      </w:r>
      <w:proofErr w:type="gramEnd"/>
      <w:r w:rsidRPr="00875D66">
        <w:t xml:space="preserve"> and kickbacks.</w:t>
      </w:r>
      <w:bookmarkStart w:id="105" w:name="_Toc377565347"/>
    </w:p>
    <w:p w14:paraId="6F04EE3D" w14:textId="6132ADCA" w:rsidR="00AA0F31" w:rsidRPr="00BE33F8" w:rsidRDefault="00AA0F31" w:rsidP="00C82463">
      <w:pPr>
        <w:pStyle w:val="ListParagraph"/>
        <w:numPr>
          <w:ilvl w:val="0"/>
          <w:numId w:val="45"/>
        </w:numPr>
        <w:rPr>
          <w:b/>
          <w:bCs/>
        </w:rPr>
      </w:pPr>
      <w:r w:rsidRPr="00BE33F8">
        <w:rPr>
          <w:b/>
          <w:bCs/>
        </w:rPr>
        <w:t>Agency Rights</w:t>
      </w:r>
      <w:bookmarkEnd w:id="105"/>
    </w:p>
    <w:p w14:paraId="2BBA79FA" w14:textId="1D6734AF" w:rsidR="00BE33F8" w:rsidRDefault="00AA0F31" w:rsidP="00BE33F8">
      <w:pPr>
        <w:ind w:left="1080"/>
      </w:pPr>
      <w:r w:rsidRPr="00875D66">
        <w:t>Th</w:t>
      </w:r>
      <w:r w:rsidR="00BE33F8">
        <w:t>e</w:t>
      </w:r>
      <w:r w:rsidRPr="00875D66">
        <w:t xml:space="preserve"> Agency in agreement with the Evaluation Committee reserves the right to accept all or a portion of a potential Offeror’s proposal.</w:t>
      </w:r>
      <w:bookmarkStart w:id="106" w:name="_Toc377565348"/>
    </w:p>
    <w:p w14:paraId="1B0D1F3A" w14:textId="06D6D07E" w:rsidR="00AA0F31" w:rsidRPr="00BE33F8" w:rsidRDefault="00AA0F31" w:rsidP="00C82463">
      <w:pPr>
        <w:pStyle w:val="ListParagraph"/>
        <w:numPr>
          <w:ilvl w:val="0"/>
          <w:numId w:val="45"/>
        </w:numPr>
        <w:rPr>
          <w:b/>
          <w:bCs/>
        </w:rPr>
      </w:pPr>
      <w:r w:rsidRPr="00BE33F8">
        <w:rPr>
          <w:b/>
          <w:bCs/>
        </w:rPr>
        <w:t>Right to Publish</w:t>
      </w:r>
      <w:bookmarkEnd w:id="106"/>
    </w:p>
    <w:p w14:paraId="6466D3C9" w14:textId="6AB47678" w:rsidR="00BE33F8" w:rsidRDefault="00AA0F31" w:rsidP="00BE33F8">
      <w:pPr>
        <w:pStyle w:val="ListBullet"/>
        <w:numPr>
          <w:ilvl w:val="0"/>
          <w:numId w:val="0"/>
        </w:numPr>
        <w:ind w:left="1080"/>
      </w:pPr>
      <w:r w:rsidRPr="00875D66">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contract.</w:t>
      </w:r>
      <w:bookmarkStart w:id="107" w:name="_Toc377565349"/>
    </w:p>
    <w:p w14:paraId="2831D454" w14:textId="77777777" w:rsidR="00BE33F8" w:rsidRDefault="00BE33F8" w:rsidP="00BE33F8">
      <w:pPr>
        <w:pStyle w:val="ListBullet"/>
        <w:numPr>
          <w:ilvl w:val="0"/>
          <w:numId w:val="0"/>
        </w:numPr>
        <w:ind w:left="1080"/>
      </w:pPr>
    </w:p>
    <w:p w14:paraId="315364F7" w14:textId="2808F204" w:rsidR="00AA0F31" w:rsidRPr="00BE33F8" w:rsidRDefault="00AA0F31" w:rsidP="00C82463">
      <w:pPr>
        <w:pStyle w:val="ListBullet"/>
        <w:numPr>
          <w:ilvl w:val="0"/>
          <w:numId w:val="45"/>
        </w:numPr>
        <w:rPr>
          <w:b/>
          <w:bCs/>
        </w:rPr>
      </w:pPr>
      <w:r w:rsidRPr="00BE33F8">
        <w:rPr>
          <w:b/>
          <w:bCs/>
        </w:rPr>
        <w:t>Ownership of Proposals</w:t>
      </w:r>
      <w:bookmarkEnd w:id="107"/>
    </w:p>
    <w:p w14:paraId="3C7256BA" w14:textId="0A02F4DF" w:rsidR="00BE33F8" w:rsidRDefault="00AA0F31" w:rsidP="00BE33F8">
      <w:pPr>
        <w:ind w:left="1080"/>
      </w:pPr>
      <w:r w:rsidRPr="00875D66">
        <w:t>All</w:t>
      </w:r>
      <w:r w:rsidR="00BE33F8">
        <w:t xml:space="preserve"> </w:t>
      </w:r>
      <w:r w:rsidRPr="00875D66">
        <w:t xml:space="preserve">documents submitted in response to the RFP shall become property of the State of New Mexico.  </w:t>
      </w:r>
      <w:bookmarkStart w:id="108" w:name="_Toc161133659"/>
      <w:bookmarkStart w:id="109" w:name="_Toc377565350"/>
    </w:p>
    <w:p w14:paraId="4A47609E" w14:textId="1E30535F" w:rsidR="00AA0F31" w:rsidRPr="00BE33F8" w:rsidRDefault="00AA0F31" w:rsidP="00C82463">
      <w:pPr>
        <w:pStyle w:val="ListParagraph"/>
        <w:numPr>
          <w:ilvl w:val="0"/>
          <w:numId w:val="45"/>
        </w:numPr>
        <w:rPr>
          <w:b/>
          <w:bCs/>
        </w:rPr>
      </w:pPr>
      <w:r w:rsidRPr="00BE33F8">
        <w:rPr>
          <w:b/>
          <w:bCs/>
        </w:rPr>
        <w:t>Confidentiality</w:t>
      </w:r>
      <w:bookmarkEnd w:id="108"/>
      <w:bookmarkEnd w:id="109"/>
    </w:p>
    <w:p w14:paraId="2F525D46" w14:textId="77777777" w:rsidR="00AA0F31" w:rsidRPr="00875D66" w:rsidRDefault="00AA0F31" w:rsidP="00AA0F31">
      <w:pPr>
        <w:ind w:left="1080"/>
      </w:pPr>
      <w:r w:rsidRPr="00875D66">
        <w:t xml:space="preserve">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Agency.  </w:t>
      </w:r>
    </w:p>
    <w:p w14:paraId="389E6A2E" w14:textId="63DC7F41" w:rsidR="00BE33F8" w:rsidRDefault="00AA0F31" w:rsidP="00BE33F8">
      <w:pPr>
        <w:ind w:left="1080"/>
      </w:pPr>
      <w:r w:rsidRPr="00875D66">
        <w:lastRenderedPageBreak/>
        <w:t>Th</w:t>
      </w:r>
      <w:r w:rsidR="00BE33F8">
        <w:t>e</w:t>
      </w:r>
      <w:r w:rsidRPr="00875D66">
        <w:t xml:space="preserve"> Contractor(s) agrees to protect the confidentiality of all confidential information and not to publish or disclose such information to any third party without the procuring Agency's written permission. </w:t>
      </w:r>
      <w:bookmarkStart w:id="110" w:name="_Toc312927566"/>
      <w:bookmarkStart w:id="111" w:name="_Toc377565351"/>
    </w:p>
    <w:p w14:paraId="40ADA14F" w14:textId="59D79B81" w:rsidR="00AA0F31" w:rsidRPr="00BE33F8" w:rsidRDefault="00AA0F31" w:rsidP="00C82463">
      <w:pPr>
        <w:pStyle w:val="ListParagraph"/>
        <w:numPr>
          <w:ilvl w:val="0"/>
          <w:numId w:val="45"/>
        </w:numPr>
        <w:rPr>
          <w:b/>
          <w:bCs/>
        </w:rPr>
      </w:pPr>
      <w:r w:rsidRPr="00BE33F8">
        <w:rPr>
          <w:b/>
          <w:bCs/>
        </w:rPr>
        <w:t xml:space="preserve">Electronic </w:t>
      </w:r>
      <w:r w:rsidR="00BE33F8">
        <w:rPr>
          <w:b/>
          <w:bCs/>
        </w:rPr>
        <w:t>M</w:t>
      </w:r>
      <w:r w:rsidRPr="00BE33F8">
        <w:rPr>
          <w:b/>
          <w:bCs/>
        </w:rPr>
        <w:t xml:space="preserve">ail </w:t>
      </w:r>
      <w:r w:rsidR="00BE33F8">
        <w:rPr>
          <w:b/>
          <w:bCs/>
        </w:rPr>
        <w:t>A</w:t>
      </w:r>
      <w:r w:rsidRPr="00BE33F8">
        <w:rPr>
          <w:b/>
          <w:bCs/>
        </w:rPr>
        <w:t xml:space="preserve">ddress </w:t>
      </w:r>
      <w:r w:rsidR="00BE33F8">
        <w:rPr>
          <w:b/>
          <w:bCs/>
        </w:rPr>
        <w:t>R</w:t>
      </w:r>
      <w:r w:rsidRPr="00BE33F8">
        <w:rPr>
          <w:b/>
          <w:bCs/>
        </w:rPr>
        <w:t>equired</w:t>
      </w:r>
      <w:bookmarkEnd w:id="110"/>
      <w:bookmarkEnd w:id="111"/>
    </w:p>
    <w:p w14:paraId="78F3D8F2" w14:textId="77777777" w:rsidR="00BE33F8" w:rsidRDefault="00AA0F31" w:rsidP="00BE33F8">
      <w:pPr>
        <w:pStyle w:val="BodyText"/>
        <w:ind w:left="1080"/>
      </w:pPr>
      <w:r w:rsidRPr="00875D66">
        <w:t xml:space="preserve">A large part of the communication regarding this procurement will be conducted by electronic mail (e-mail).  </w:t>
      </w:r>
      <w:proofErr w:type="gramStart"/>
      <w:r w:rsidRPr="00875D66">
        <w:t>Offeror</w:t>
      </w:r>
      <w:proofErr w:type="gramEnd"/>
      <w:r w:rsidRPr="00875D66">
        <w:t xml:space="preserve"> must have a valid e-mail address to receive this correspondence. (See also Section II.B.5, Response to Written Questions).</w:t>
      </w:r>
      <w:bookmarkStart w:id="112" w:name="_Toc377565352"/>
    </w:p>
    <w:p w14:paraId="36B43E6C" w14:textId="28F1D309" w:rsidR="00AA0F31" w:rsidRPr="00BE33F8" w:rsidRDefault="00AA0F31" w:rsidP="00C82463">
      <w:pPr>
        <w:pStyle w:val="BodyText"/>
        <w:numPr>
          <w:ilvl w:val="0"/>
          <w:numId w:val="45"/>
        </w:numPr>
        <w:rPr>
          <w:b/>
          <w:bCs/>
        </w:rPr>
      </w:pPr>
      <w:r w:rsidRPr="00BE33F8">
        <w:rPr>
          <w:b/>
          <w:bCs/>
        </w:rPr>
        <w:t>Use of Electronic Versions of this RFP</w:t>
      </w:r>
      <w:bookmarkEnd w:id="112"/>
    </w:p>
    <w:p w14:paraId="1ADA81E6" w14:textId="77777777" w:rsidR="00BE33F8" w:rsidRDefault="00AA0F31" w:rsidP="00BE33F8">
      <w:pPr>
        <w:pStyle w:val="BodyText"/>
        <w:ind w:left="1080"/>
        <w:rPr>
          <w:rStyle w:val="Hyperlink"/>
        </w:rPr>
      </w:pPr>
      <w:r w:rsidRPr="00875D66">
        <w:t xml:space="preserve">This RFP is being made available by electronic means.  In the event of conflict between a version of the RFP in the Offeror’s possession and the version maintained by the agency, the Offeror acknowledges that the version maintained by the agency shall govern.    Please refer </w:t>
      </w:r>
      <w:r w:rsidR="00481DB4">
        <w:t xml:space="preserve">to the version found on the </w:t>
      </w:r>
      <w:r w:rsidR="002C3FF2">
        <w:t>HCA</w:t>
      </w:r>
      <w:r w:rsidR="00481DB4">
        <w:t xml:space="preserve"> website</w:t>
      </w:r>
      <w:r w:rsidRPr="00875D66">
        <w:t xml:space="preserve">: </w:t>
      </w:r>
      <w:hyperlink r:id="rId33" w:history="1">
        <w:r w:rsidR="00D47DC1">
          <w:rPr>
            <w:rStyle w:val="Hyperlink"/>
          </w:rPr>
          <w:t>https://www.hsd.state.nm.us/lookingforinformation/open-rfps/</w:t>
        </w:r>
      </w:hyperlink>
      <w:bookmarkStart w:id="113" w:name="_Toc377565353"/>
    </w:p>
    <w:p w14:paraId="0BA9D8AA" w14:textId="26AA5A17" w:rsidR="00AA0F31" w:rsidRPr="00BE33F8" w:rsidRDefault="00AA0F31" w:rsidP="00C82463">
      <w:pPr>
        <w:pStyle w:val="BodyText"/>
        <w:numPr>
          <w:ilvl w:val="0"/>
          <w:numId w:val="45"/>
        </w:numPr>
        <w:rPr>
          <w:b/>
          <w:bCs/>
        </w:rPr>
      </w:pPr>
      <w:r w:rsidRPr="00BE33F8">
        <w:rPr>
          <w:b/>
          <w:bCs/>
        </w:rPr>
        <w:t>New Mexico Employees Health Coverage</w:t>
      </w:r>
      <w:bookmarkEnd w:id="113"/>
    </w:p>
    <w:p w14:paraId="0DE9A1A4" w14:textId="77777777" w:rsidR="00AA0F31" w:rsidRPr="00875D66" w:rsidRDefault="00AA0F31" w:rsidP="00AA0F31">
      <w:pPr>
        <w:numPr>
          <w:ilvl w:val="0"/>
          <w:numId w:val="12"/>
        </w:numPr>
        <w:ind w:left="1440"/>
      </w:pPr>
      <w:r w:rsidRPr="00875D66">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56EAC6AD" w14:textId="77777777" w:rsidR="00AA0F31" w:rsidRPr="00875D66" w:rsidRDefault="00AA0F31" w:rsidP="00AA0F31">
      <w:pPr>
        <w:numPr>
          <w:ilvl w:val="0"/>
          <w:numId w:val="12"/>
        </w:numPr>
        <w:ind w:left="1440"/>
      </w:pPr>
      <w:proofErr w:type="gramStart"/>
      <w:r w:rsidRPr="00875D66">
        <w:t>Offeror</w:t>
      </w:r>
      <w:proofErr w:type="gramEnd"/>
      <w:r w:rsidRPr="00875D66">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07D4BA3C" w14:textId="1DBB17B0" w:rsidR="00AA0F31" w:rsidRDefault="00AA0F31" w:rsidP="00AA0F31">
      <w:pPr>
        <w:numPr>
          <w:ilvl w:val="0"/>
          <w:numId w:val="12"/>
        </w:numPr>
        <w:ind w:left="1440"/>
      </w:pPr>
      <w:r w:rsidRPr="00875D66">
        <w:t xml:space="preserve">Offeror must agree to advise all employees of the availability of State publicly financed health care coverage programs by providing each employee with, as a minimum, the following web site link to additional information </w:t>
      </w:r>
      <w:hyperlink r:id="rId34" w:history="1">
        <w:r w:rsidR="00BA7F58">
          <w:rPr>
            <w:rStyle w:val="Hyperlink"/>
          </w:rPr>
          <w:t>http://www.bewellnm.com</w:t>
        </w:r>
      </w:hyperlink>
      <w:r w:rsidR="00BA7F58">
        <w:rPr>
          <w:rStyle w:val="Hyperlink"/>
        </w:rPr>
        <w:t>.</w:t>
      </w:r>
    </w:p>
    <w:p w14:paraId="7CF6E25F" w14:textId="75264950" w:rsidR="00BE33F8" w:rsidRDefault="00AA0F31" w:rsidP="00BE33F8">
      <w:pPr>
        <w:numPr>
          <w:ilvl w:val="0"/>
          <w:numId w:val="12"/>
        </w:numPr>
        <w:ind w:left="1440"/>
      </w:pPr>
      <w:r w:rsidRPr="00875D66">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w:t>
      </w:r>
      <w:bookmarkStart w:id="114" w:name="_Toc377565354"/>
      <w:bookmarkStart w:id="115" w:name="_Toc232055176"/>
    </w:p>
    <w:p w14:paraId="24E6F6F9" w14:textId="0A147400" w:rsidR="00AA0F31" w:rsidRPr="00BE33F8" w:rsidRDefault="00AA0F31" w:rsidP="00C82463">
      <w:pPr>
        <w:pStyle w:val="ListParagraph"/>
        <w:numPr>
          <w:ilvl w:val="0"/>
          <w:numId w:val="45"/>
        </w:numPr>
        <w:rPr>
          <w:b/>
          <w:bCs/>
        </w:rPr>
      </w:pPr>
      <w:r w:rsidRPr="00BE33F8">
        <w:rPr>
          <w:b/>
          <w:bCs/>
        </w:rPr>
        <w:t>Campaign Contribution Disclosure Form</w:t>
      </w:r>
      <w:bookmarkEnd w:id="114"/>
    </w:p>
    <w:bookmarkEnd w:id="115"/>
    <w:p w14:paraId="1D1469C8" w14:textId="12298665" w:rsidR="00F16674" w:rsidRDefault="00AA0F31" w:rsidP="00F16674">
      <w:pPr>
        <w:ind w:left="1080"/>
      </w:pPr>
      <w:proofErr w:type="gramStart"/>
      <w:r w:rsidRPr="00875D66">
        <w:t>Of</w:t>
      </w:r>
      <w:r w:rsidR="00F16674">
        <w:t>f</w:t>
      </w:r>
      <w:r w:rsidRPr="00875D66">
        <w:t>eror</w:t>
      </w:r>
      <w:proofErr w:type="gramEnd"/>
      <w:r w:rsidRPr="00875D66">
        <w:t xml:space="preserve"> must complete, sign, and return the Campaign Contribution Disclosure Form, </w:t>
      </w:r>
      <w:r>
        <w:t>Appendix</w:t>
      </w:r>
      <w:r w:rsidRPr="00875D66">
        <w:t xml:space="preserve"> B, as a part of their proposal.  This requirement applies </w:t>
      </w:r>
      <w:proofErr w:type="gramStart"/>
      <w:r w:rsidRPr="00875D66">
        <w:t>regardless</w:t>
      </w:r>
      <w:proofErr w:type="gramEnd"/>
      <w:r w:rsidRPr="00875D66">
        <w:t xml:space="preserve"> whether a covered contribution was made or not made for the positions of Governor and </w:t>
      </w:r>
      <w:r w:rsidRPr="00875D66">
        <w:lastRenderedPageBreak/>
        <w:t>Lieutenant Governor or other identified official.  Failure to complete and return the signed unaltered form will result in disqualification.</w:t>
      </w:r>
    </w:p>
    <w:p w14:paraId="722CE3B0" w14:textId="52262930" w:rsidR="00AA0F31" w:rsidRPr="00F16674" w:rsidRDefault="00AA0F31" w:rsidP="00C82463">
      <w:pPr>
        <w:pStyle w:val="ListParagraph"/>
        <w:numPr>
          <w:ilvl w:val="0"/>
          <w:numId w:val="45"/>
        </w:numPr>
        <w:rPr>
          <w:b/>
          <w:bCs/>
        </w:rPr>
      </w:pPr>
      <w:r w:rsidRPr="00F16674">
        <w:rPr>
          <w:b/>
          <w:bCs/>
        </w:rPr>
        <w:t>Letter of Transmittal</w:t>
      </w:r>
    </w:p>
    <w:p w14:paraId="3F27D305" w14:textId="77777777" w:rsidR="00AA0F31" w:rsidRPr="00875D66" w:rsidRDefault="00AA0F31" w:rsidP="00AA0F31">
      <w:pPr>
        <w:ind w:left="1080"/>
      </w:pPr>
      <w:proofErr w:type="gramStart"/>
      <w:r w:rsidRPr="00875D66">
        <w:t>Offeror’s</w:t>
      </w:r>
      <w:proofErr w:type="gramEnd"/>
      <w:r w:rsidRPr="00875D66">
        <w:t xml:space="preserve"> proposal must be accompanied by the Letter of Transmittal Form located in </w:t>
      </w:r>
      <w:r>
        <w:t>Appendix</w:t>
      </w:r>
      <w:r w:rsidRPr="00875D66">
        <w:t xml:space="preserve"> </w:t>
      </w:r>
      <w:r>
        <w:t>E</w:t>
      </w:r>
      <w:r w:rsidRPr="00875D66">
        <w:t xml:space="preserve"> which must be completed and signed by an individual person authorized to obligate the company.  The letter of transmittal MUST:</w:t>
      </w:r>
    </w:p>
    <w:p w14:paraId="75D738DC" w14:textId="77777777" w:rsidR="00AA0F31" w:rsidRPr="00875D66" w:rsidRDefault="00AA0F31" w:rsidP="00AA0F31">
      <w:pPr>
        <w:numPr>
          <w:ilvl w:val="0"/>
          <w:numId w:val="1"/>
        </w:numPr>
        <w:ind w:left="1440"/>
      </w:pPr>
      <w:r w:rsidRPr="00875D66">
        <w:t>Identify the submitting business entity.</w:t>
      </w:r>
    </w:p>
    <w:p w14:paraId="5CAD4C27" w14:textId="77777777" w:rsidR="00AA0F31" w:rsidRPr="00875D66" w:rsidRDefault="00AA0F31" w:rsidP="00AA0F31">
      <w:pPr>
        <w:numPr>
          <w:ilvl w:val="0"/>
          <w:numId w:val="1"/>
        </w:numPr>
        <w:ind w:left="1440"/>
      </w:pPr>
      <w:r w:rsidRPr="00875D66">
        <w:t>Identify the name, title, telephone, and e-mail address of the person authorized by the Offeror organization to contractually obligate the business entity providing the Offer.</w:t>
      </w:r>
    </w:p>
    <w:p w14:paraId="7F4F544C" w14:textId="77777777" w:rsidR="00AA0F31" w:rsidRPr="00875D66" w:rsidRDefault="00AA0F31" w:rsidP="00AA0F31">
      <w:pPr>
        <w:numPr>
          <w:ilvl w:val="0"/>
          <w:numId w:val="1"/>
        </w:numPr>
        <w:ind w:left="1440"/>
      </w:pPr>
      <w:r w:rsidRPr="00875D66">
        <w:t xml:space="preserve">Identify the name, title, telephone, and e-mail address of the person authorized to negotiate the contract on behalf of the organization (if different than (2) above). </w:t>
      </w:r>
    </w:p>
    <w:p w14:paraId="2161E98A" w14:textId="77777777" w:rsidR="00AA0F31" w:rsidRPr="00875D66" w:rsidRDefault="00AA0F31" w:rsidP="00AA0F31">
      <w:pPr>
        <w:numPr>
          <w:ilvl w:val="0"/>
          <w:numId w:val="1"/>
        </w:numPr>
        <w:ind w:left="1440"/>
      </w:pPr>
      <w:r w:rsidRPr="00875D66">
        <w:t>Identify the names, titles, telephone, and e-mail addresses of persons to be contacted for clarification/questions regarding proposal content.</w:t>
      </w:r>
    </w:p>
    <w:p w14:paraId="44490569" w14:textId="77777777" w:rsidR="00AA0F31" w:rsidRPr="00875D66" w:rsidRDefault="00AA0F31" w:rsidP="00AA0F31">
      <w:pPr>
        <w:numPr>
          <w:ilvl w:val="0"/>
          <w:numId w:val="1"/>
        </w:numPr>
        <w:ind w:left="1440"/>
      </w:pPr>
      <w:r w:rsidRPr="00875D66">
        <w:t>Identify sub-contractors (if any) anticipated to be utilized in the performance of any resultant contract award.</w:t>
      </w:r>
    </w:p>
    <w:p w14:paraId="4061626A" w14:textId="77777777" w:rsidR="00AA0F31" w:rsidRPr="00875D66" w:rsidRDefault="00AA0F31" w:rsidP="00AA0F31">
      <w:pPr>
        <w:numPr>
          <w:ilvl w:val="0"/>
          <w:numId w:val="1"/>
        </w:numPr>
        <w:ind w:left="1440"/>
      </w:pPr>
      <w:r w:rsidRPr="00875D66">
        <w:t>Describe the relationship with any other entity which will be used in the performance of this awarded contract.</w:t>
      </w:r>
    </w:p>
    <w:p w14:paraId="73094B1B" w14:textId="77777777" w:rsidR="00AA0F31" w:rsidRPr="00875D66" w:rsidRDefault="00AA0F31" w:rsidP="00AA0F31">
      <w:pPr>
        <w:numPr>
          <w:ilvl w:val="0"/>
          <w:numId w:val="1"/>
        </w:numPr>
        <w:ind w:left="1440"/>
      </w:pPr>
      <w:r w:rsidRPr="00875D66">
        <w:t>Identify the following with a check mark and signature where required:</w:t>
      </w:r>
    </w:p>
    <w:p w14:paraId="46933967" w14:textId="77777777" w:rsidR="00AA0F31" w:rsidRPr="00875D66" w:rsidRDefault="00AA0F31" w:rsidP="00AA0F31">
      <w:pPr>
        <w:numPr>
          <w:ilvl w:val="1"/>
          <w:numId w:val="1"/>
        </w:numPr>
        <w:ind w:left="1800"/>
        <w:jc w:val="both"/>
      </w:pPr>
      <w:r w:rsidRPr="00B158F8">
        <w:rPr>
          <w:b/>
          <w:u w:val="single"/>
        </w:rPr>
        <w:t>Explicitly</w:t>
      </w:r>
      <w:r w:rsidRPr="00875D66">
        <w:t xml:space="preserve"> indicate acceptance of the Conditions Governing the Procurement stated in Section II. C.</w:t>
      </w:r>
      <w:proofErr w:type="gramStart"/>
      <w:r w:rsidRPr="00875D66">
        <w:t>1;</w:t>
      </w:r>
      <w:proofErr w:type="gramEnd"/>
    </w:p>
    <w:p w14:paraId="190E0228" w14:textId="77777777" w:rsidR="00AA0F31" w:rsidRPr="00875D66" w:rsidRDefault="00AA0F31" w:rsidP="00AA0F31">
      <w:pPr>
        <w:numPr>
          <w:ilvl w:val="1"/>
          <w:numId w:val="1"/>
        </w:numPr>
        <w:ind w:left="1800"/>
        <w:jc w:val="both"/>
      </w:pPr>
      <w:r w:rsidRPr="00B158F8">
        <w:rPr>
          <w:b/>
          <w:u w:val="single"/>
        </w:rPr>
        <w:t>Explicitly</w:t>
      </w:r>
      <w:r>
        <w:rPr>
          <w:u w:val="single"/>
        </w:rPr>
        <w:t xml:space="preserve"> indicate a</w:t>
      </w:r>
      <w:r w:rsidRPr="00875D66">
        <w:rPr>
          <w:u w:val="single"/>
        </w:rPr>
        <w:t>cceptance of Section V of this RFP; and</w:t>
      </w:r>
    </w:p>
    <w:p w14:paraId="497574EC" w14:textId="77777777" w:rsidR="00AA0F31" w:rsidRPr="00875D66" w:rsidRDefault="00AA0F31" w:rsidP="00AA0F31">
      <w:pPr>
        <w:numPr>
          <w:ilvl w:val="1"/>
          <w:numId w:val="1"/>
        </w:numPr>
        <w:ind w:left="1800"/>
        <w:jc w:val="both"/>
      </w:pPr>
      <w:r w:rsidRPr="00875D66">
        <w:t xml:space="preserve">Acknowledge receipt of </w:t>
      </w:r>
      <w:proofErr w:type="gramStart"/>
      <w:r w:rsidRPr="00875D66">
        <w:t>any and all</w:t>
      </w:r>
      <w:proofErr w:type="gramEnd"/>
      <w:r w:rsidRPr="00875D66">
        <w:t xml:space="preserve"> amendments to this RFP.</w:t>
      </w:r>
    </w:p>
    <w:p w14:paraId="081C29F7" w14:textId="77777777" w:rsidR="00F16674" w:rsidRDefault="00AA0F31" w:rsidP="00F16674">
      <w:pPr>
        <w:numPr>
          <w:ilvl w:val="0"/>
          <w:numId w:val="1"/>
        </w:numPr>
        <w:ind w:left="1440"/>
        <w:jc w:val="both"/>
      </w:pPr>
      <w:r w:rsidRPr="00875D66">
        <w:t>Be signed by the person identified in para 2 above.</w:t>
      </w:r>
      <w:bookmarkStart w:id="116" w:name="_Toc377565355"/>
    </w:p>
    <w:p w14:paraId="15FD0D70" w14:textId="60A05E5D" w:rsidR="00AA0F31" w:rsidRPr="00F16674" w:rsidRDefault="00AA0F31" w:rsidP="00C82463">
      <w:pPr>
        <w:pStyle w:val="ListParagraph"/>
        <w:numPr>
          <w:ilvl w:val="0"/>
          <w:numId w:val="45"/>
        </w:numPr>
        <w:jc w:val="both"/>
        <w:rPr>
          <w:b/>
          <w:bCs/>
        </w:rPr>
      </w:pPr>
      <w:r w:rsidRPr="00F16674">
        <w:rPr>
          <w:b/>
          <w:bCs/>
        </w:rPr>
        <w:t>Pay Equity Reporting Requirements</w:t>
      </w:r>
      <w:bookmarkEnd w:id="116"/>
    </w:p>
    <w:p w14:paraId="27F92FC5" w14:textId="77777777" w:rsidR="00AA0F31" w:rsidRPr="00875D66" w:rsidRDefault="00AA0F31" w:rsidP="00C82463">
      <w:pPr>
        <w:numPr>
          <w:ilvl w:val="0"/>
          <w:numId w:val="19"/>
        </w:numPr>
        <w:ind w:left="1440"/>
        <w:rPr>
          <w:rFonts w:eastAsia="SimSun"/>
          <w:kern w:val="1"/>
          <w:lang w:eastAsia="hi-IN" w:bidi="hi-IN"/>
        </w:rPr>
      </w:pPr>
      <w:r w:rsidRPr="00875D66">
        <w:rPr>
          <w:rFonts w:eastAsia="SimSun"/>
          <w:kern w:val="1"/>
          <w:lang w:eastAsia="hi-IN" w:bidi="hi-IN"/>
        </w:rPr>
        <w:t xml:space="preserve">If the Offeror has ten (10) or more employees OR eight (8) or more employees in the same job classification, Offeror must complete and submit the required reporting form (PE10-249) if they are awarded a contract. </w:t>
      </w:r>
      <w:r>
        <w:rPr>
          <w:rFonts w:eastAsia="SimSun"/>
          <w:kern w:val="1"/>
          <w:lang w:eastAsia="hi-IN" w:bidi="hi-IN"/>
        </w:rPr>
        <w:t xml:space="preserve"> Out-of-state Contractors that have no facilities and no employees working in New Mexico are exempt if the contract is directly with the out-of-state contractor and fulfilled directly by the out-of-state contractor, and not passed through a local vendor.</w:t>
      </w:r>
    </w:p>
    <w:p w14:paraId="1DAA673E" w14:textId="6591DB64" w:rsidR="00AA0F31" w:rsidRPr="00875D66" w:rsidRDefault="00AA0F31" w:rsidP="00C82463">
      <w:pPr>
        <w:numPr>
          <w:ilvl w:val="0"/>
          <w:numId w:val="19"/>
        </w:numPr>
        <w:ind w:left="1440"/>
        <w:rPr>
          <w:rFonts w:eastAsia="SimSun"/>
          <w:kern w:val="1"/>
          <w:lang w:eastAsia="hi-IN" w:bidi="hi-IN"/>
        </w:rPr>
      </w:pPr>
      <w:r w:rsidRPr="00875D66">
        <w:rPr>
          <w:rFonts w:eastAsia="SimSun"/>
          <w:kern w:val="1"/>
          <w:lang w:eastAsia="hi-IN" w:bidi="hi-IN"/>
        </w:rPr>
        <w:t xml:space="preserve">For contracts that extend beyond one (1) calendar </w:t>
      </w:r>
      <w:proofErr w:type="gramStart"/>
      <w:r w:rsidRPr="00875D66">
        <w:rPr>
          <w:rFonts w:eastAsia="SimSun"/>
          <w:kern w:val="1"/>
          <w:lang w:eastAsia="hi-IN" w:bidi="hi-IN"/>
        </w:rPr>
        <w:t>year, or</w:t>
      </w:r>
      <w:proofErr w:type="gramEnd"/>
      <w:r w:rsidRPr="00875D66">
        <w:rPr>
          <w:rFonts w:eastAsia="SimSun"/>
          <w:kern w:val="1"/>
          <w:lang w:eastAsia="hi-IN" w:bidi="hi-IN"/>
        </w:rPr>
        <w:t xml:space="preserve"> are extended beyond one (1) calendar year, Offeror must also agree to complete and submit the required form </w:t>
      </w:r>
      <w:r w:rsidRPr="00875D66">
        <w:rPr>
          <w:rFonts w:eastAsia="SimSun"/>
          <w:kern w:val="1"/>
          <w:lang w:eastAsia="hi-IN" w:bidi="hi-IN"/>
        </w:rPr>
        <w:lastRenderedPageBreak/>
        <w:t xml:space="preserve">annually within thirty (30) calendar days of the annual bid or proposal submittal anniversary date and, if more than </w:t>
      </w:r>
      <w:r w:rsidR="00BA7F58">
        <w:rPr>
          <w:rFonts w:eastAsia="SimSun"/>
          <w:kern w:val="1"/>
          <w:lang w:eastAsia="hi-IN" w:bidi="hi-IN"/>
        </w:rPr>
        <w:t>one hundred eighty (18</w:t>
      </w:r>
      <w:r w:rsidRPr="00875D66">
        <w:rPr>
          <w:rFonts w:eastAsia="SimSun"/>
          <w:kern w:val="1"/>
          <w:lang w:eastAsia="hi-IN" w:bidi="hi-IN"/>
        </w:rPr>
        <w:t>0</w:t>
      </w:r>
      <w:r w:rsidR="00BA7F58">
        <w:rPr>
          <w:rFonts w:eastAsia="SimSun"/>
          <w:kern w:val="1"/>
          <w:lang w:eastAsia="hi-IN" w:bidi="hi-IN"/>
        </w:rPr>
        <w:t>)</w:t>
      </w:r>
      <w:r w:rsidRPr="00875D66">
        <w:rPr>
          <w:rFonts w:eastAsia="SimSun"/>
          <w:kern w:val="1"/>
          <w:lang w:eastAsia="hi-IN" w:bidi="hi-IN"/>
        </w:rPr>
        <w:t xml:space="preserve"> days has elapsed since submittal of the last report, at the completion of the contract. </w:t>
      </w:r>
    </w:p>
    <w:p w14:paraId="2D4784B9" w14:textId="77777777" w:rsidR="00AA0F31" w:rsidRPr="00875D66" w:rsidRDefault="00AA0F31" w:rsidP="00C82463">
      <w:pPr>
        <w:numPr>
          <w:ilvl w:val="0"/>
          <w:numId w:val="19"/>
        </w:numPr>
        <w:ind w:left="1440"/>
        <w:rPr>
          <w:rFonts w:eastAsia="SimSun"/>
          <w:kern w:val="1"/>
          <w:lang w:eastAsia="hi-IN" w:bidi="hi-IN"/>
        </w:rPr>
      </w:pPr>
      <w:r w:rsidRPr="00875D66">
        <w:rPr>
          <w:rFonts w:eastAsia="SimSun"/>
          <w:kern w:val="1"/>
          <w:lang w:eastAsia="hi-IN" w:bidi="hi-IN"/>
        </w:rPr>
        <w:t xml:space="preserve">Should Offeror not meet the size requirement for reporting at contract award but subsequently grows such that they meet or exceed the size requirement for reporting, Offeror must agree to provide the required report within ninety (90) calendar days of meeting or exceeding the size requirement. </w:t>
      </w:r>
    </w:p>
    <w:p w14:paraId="2C35C9D5" w14:textId="18E419FE" w:rsidR="00F16674" w:rsidRDefault="00AA0F31" w:rsidP="00C82463">
      <w:pPr>
        <w:numPr>
          <w:ilvl w:val="0"/>
          <w:numId w:val="19"/>
        </w:numPr>
        <w:ind w:left="1440"/>
        <w:rPr>
          <w:rFonts w:eastAsia="SimSun"/>
          <w:kern w:val="1"/>
          <w:lang w:eastAsia="hi-IN" w:bidi="hi-IN"/>
        </w:rPr>
      </w:pPr>
      <w:r w:rsidRPr="00875D66">
        <w:rPr>
          <w:rFonts w:eastAsia="SimSun"/>
          <w:kern w:val="1"/>
          <w:lang w:eastAsia="hi-IN" w:bidi="hi-IN"/>
        </w:rPr>
        <w:t>Offer</w:t>
      </w:r>
      <w:r w:rsidR="00F16674">
        <w:rPr>
          <w:rFonts w:eastAsia="SimSun"/>
          <w:kern w:val="1"/>
          <w:lang w:eastAsia="hi-IN" w:bidi="hi-IN"/>
        </w:rPr>
        <w:t>o</w:t>
      </w:r>
      <w:r w:rsidRPr="00875D66">
        <w:rPr>
          <w:rFonts w:eastAsia="SimSun"/>
          <w:kern w:val="1"/>
          <w:lang w:eastAsia="hi-IN" w:bidi="hi-IN"/>
        </w:rPr>
        <w:t>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w:t>
      </w:r>
      <w:r w:rsidR="00BA7F58">
        <w:rPr>
          <w:rFonts w:eastAsia="SimSun"/>
          <w:kern w:val="1"/>
          <w:lang w:eastAsia="hi-IN" w:bidi="hi-IN"/>
        </w:rPr>
        <w:t>(s)</w:t>
      </w:r>
      <w:r w:rsidRPr="00875D66">
        <w:rPr>
          <w:rFonts w:eastAsia="SimSun"/>
          <w:kern w:val="1"/>
          <w:lang w:eastAsia="hi-IN" w:bidi="hi-IN"/>
        </w:rPr>
        <w:t xml:space="preserve">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w:t>
      </w:r>
      <w:r>
        <w:rPr>
          <w:rFonts w:eastAsia="SimSun"/>
          <w:kern w:val="1"/>
          <w:lang w:eastAsia="hi-IN" w:bidi="hi-IN"/>
        </w:rPr>
        <w:t>exceeding the size requirement.</w:t>
      </w:r>
      <w:bookmarkStart w:id="117" w:name="_Toc377565356"/>
    </w:p>
    <w:p w14:paraId="5430096B" w14:textId="048C57AB" w:rsidR="00AA0F31" w:rsidRPr="00F16674" w:rsidRDefault="00AA0F31" w:rsidP="00C82463">
      <w:pPr>
        <w:pStyle w:val="ListParagraph"/>
        <w:numPr>
          <w:ilvl w:val="0"/>
          <w:numId w:val="45"/>
        </w:numPr>
        <w:rPr>
          <w:rFonts w:eastAsia="SimSun"/>
          <w:b/>
          <w:bCs/>
          <w:kern w:val="1"/>
          <w:lang w:eastAsia="hi-IN" w:bidi="hi-IN"/>
        </w:rPr>
      </w:pPr>
      <w:r w:rsidRPr="00F16674">
        <w:rPr>
          <w:b/>
          <w:bCs/>
        </w:rPr>
        <w:t>Disclosure Regarding Responsibility</w:t>
      </w:r>
      <w:bookmarkEnd w:id="117"/>
    </w:p>
    <w:p w14:paraId="51E6339F" w14:textId="77777777" w:rsidR="00AA0F31" w:rsidRPr="009B00C8" w:rsidRDefault="00AA0F31" w:rsidP="00C82463">
      <w:pPr>
        <w:widowControl w:val="0"/>
        <w:numPr>
          <w:ilvl w:val="0"/>
          <w:numId w:val="18"/>
        </w:numPr>
        <w:suppressAutoHyphens/>
        <w:ind w:left="1440"/>
        <w:contextualSpacing/>
      </w:pPr>
      <w:r w:rsidRPr="009B00C8">
        <w:t xml:space="preserve">Any prospective Contractor and any of its </w:t>
      </w:r>
      <w:proofErr w:type="gramStart"/>
      <w:r w:rsidRPr="009B00C8">
        <w:t>Principals</w:t>
      </w:r>
      <w:proofErr w:type="gramEnd"/>
      <w:r w:rsidRPr="009B00C8">
        <w:t xml:space="preserve"> who enter into a contract greater</w:t>
      </w:r>
      <w:r>
        <w:t xml:space="preserve"> </w:t>
      </w:r>
      <w:r w:rsidRPr="009B00C8">
        <w:t>than sixty thousand dollars ($60,000.00) with any state agency or local public body for professional services, tangible personal property, services or construction agrees to disclose whether the Contractor, or any principal of the Contractor’s company:</w:t>
      </w:r>
    </w:p>
    <w:p w14:paraId="07574E3B" w14:textId="77777777" w:rsidR="00AA0F31" w:rsidRPr="009B00C8" w:rsidRDefault="00AA0F31" w:rsidP="00C82463">
      <w:pPr>
        <w:numPr>
          <w:ilvl w:val="0"/>
          <w:numId w:val="20"/>
        </w:numPr>
        <w:ind w:left="1800"/>
        <w:rPr>
          <w:b/>
        </w:rPr>
      </w:pPr>
      <w:r w:rsidRPr="009B00C8">
        <w:t xml:space="preserve">is presently debarred, suspended, proposed for debarment, or declared ineligible for award of contract by any federal entity, state agency or local public </w:t>
      </w:r>
      <w:proofErr w:type="gramStart"/>
      <w:r w:rsidRPr="009B00C8">
        <w:t>body;</w:t>
      </w:r>
      <w:proofErr w:type="gramEnd"/>
    </w:p>
    <w:p w14:paraId="3B60DD63" w14:textId="77777777" w:rsidR="00AA0F31" w:rsidRPr="00B2551F" w:rsidRDefault="00AA0F31" w:rsidP="00C82463">
      <w:pPr>
        <w:numPr>
          <w:ilvl w:val="0"/>
          <w:numId w:val="20"/>
        </w:numPr>
        <w:ind w:left="1800"/>
      </w:pPr>
      <w:r w:rsidRPr="00B2551F">
        <w:t xml:space="preserve">has within a three-year period preceding this offer, been convicted in a criminal matter or had a civil judgment rendered against them for: </w:t>
      </w:r>
    </w:p>
    <w:p w14:paraId="0E1A0266" w14:textId="77777777" w:rsidR="00AA0F31" w:rsidRPr="00912F0D" w:rsidRDefault="00AA0F31" w:rsidP="00C82463">
      <w:pPr>
        <w:numPr>
          <w:ilvl w:val="0"/>
          <w:numId w:val="21"/>
        </w:numPr>
        <w:ind w:left="2160"/>
      </w:pPr>
      <w:r w:rsidRPr="00912F0D">
        <w:t xml:space="preserve">the commission of fraud or a criminal offense in connection with obtaining, attempting to obtain, or performing a public (federal, state or local) contract or </w:t>
      </w:r>
      <w:proofErr w:type="gramStart"/>
      <w:r w:rsidRPr="00912F0D">
        <w:t>subcontract;</w:t>
      </w:r>
      <w:proofErr w:type="gramEnd"/>
      <w:r w:rsidRPr="00912F0D">
        <w:t xml:space="preserve"> </w:t>
      </w:r>
    </w:p>
    <w:p w14:paraId="16DAB7F5" w14:textId="77777777" w:rsidR="00AA0F31" w:rsidRPr="00912F0D" w:rsidRDefault="00AA0F31" w:rsidP="00C82463">
      <w:pPr>
        <w:numPr>
          <w:ilvl w:val="0"/>
          <w:numId w:val="21"/>
        </w:numPr>
        <w:ind w:left="2160"/>
      </w:pPr>
      <w:r w:rsidRPr="00912F0D">
        <w:t>violation of Federal or state antitrust statutes related to the submission of offers; or</w:t>
      </w:r>
    </w:p>
    <w:p w14:paraId="5FCFEE9F" w14:textId="77777777" w:rsidR="00AA0F31" w:rsidRPr="00912F0D" w:rsidRDefault="00AA0F31" w:rsidP="00C82463">
      <w:pPr>
        <w:numPr>
          <w:ilvl w:val="0"/>
          <w:numId w:val="21"/>
        </w:numPr>
        <w:ind w:left="2160"/>
      </w:pPr>
      <w:r w:rsidRPr="00912F0D">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912F0D">
        <w:t>property;</w:t>
      </w:r>
      <w:proofErr w:type="gramEnd"/>
    </w:p>
    <w:p w14:paraId="47022194" w14:textId="77777777" w:rsidR="00AA0F31" w:rsidRPr="00912F0D" w:rsidRDefault="00AA0F31" w:rsidP="00C82463">
      <w:pPr>
        <w:numPr>
          <w:ilvl w:val="0"/>
          <w:numId w:val="20"/>
        </w:numPr>
        <w:ind w:left="1800"/>
      </w:pPr>
      <w:r w:rsidRPr="00912F0D">
        <w:t xml:space="preserve">is presently indicted for, or otherwise criminally or civilly charged by any (federal state or local) government entity with the commission of any of the offenses enumerated in paragraph A of this </w:t>
      </w:r>
      <w:proofErr w:type="gramStart"/>
      <w:r w:rsidRPr="00912F0D">
        <w:t>disclosure;</w:t>
      </w:r>
      <w:proofErr w:type="gramEnd"/>
    </w:p>
    <w:p w14:paraId="37CF001C" w14:textId="77777777" w:rsidR="00AA0F31" w:rsidRPr="009B00C8" w:rsidRDefault="00AA0F31" w:rsidP="00AA0F31">
      <w:pPr>
        <w:numPr>
          <w:ilvl w:val="0"/>
          <w:numId w:val="10"/>
        </w:numPr>
        <w:ind w:left="1800" w:hanging="360"/>
      </w:pPr>
      <w:r w:rsidRPr="009B00C8">
        <w:lastRenderedPageBreak/>
        <w:t>has, preceding this offer, been notified of any delinquent Federal or state taxes in an amount that exceeds $3,000.00 of which the liability remains unsatisfied. Taxes are considered delinquent if the following criteria apply.</w:t>
      </w:r>
    </w:p>
    <w:p w14:paraId="1B4407BE" w14:textId="77777777" w:rsidR="00AA0F31" w:rsidRPr="009B00C8" w:rsidRDefault="00AA0F31" w:rsidP="00AA0F31">
      <w:pPr>
        <w:numPr>
          <w:ilvl w:val="1"/>
          <w:numId w:val="10"/>
        </w:numPr>
        <w:tabs>
          <w:tab w:val="left" w:pos="1890"/>
        </w:tabs>
        <w:ind w:left="2160"/>
      </w:pPr>
      <w:r w:rsidRPr="009B00C8">
        <w:t xml:space="preserve">The tax liability is finally determined.  The liability is finally determined if it has been assessed.  A liability is </w:t>
      </w:r>
      <w:proofErr w:type="gramStart"/>
      <w:r w:rsidRPr="009B00C8">
        <w:t>not finally</w:t>
      </w:r>
      <w:proofErr w:type="gramEnd"/>
      <w:r w:rsidRPr="009B00C8">
        <w:t xml:space="preserve"> determined if there is a pending administrative or judicial challenge.  In the case of a judicial challenge of </w:t>
      </w:r>
      <w:proofErr w:type="gramStart"/>
      <w:r w:rsidRPr="009B00C8">
        <w:t>the liability</w:t>
      </w:r>
      <w:proofErr w:type="gramEnd"/>
      <w:r w:rsidRPr="009B00C8">
        <w:t>, the liability is not finally determined until all judicial appeal rights have been exhausted.</w:t>
      </w:r>
    </w:p>
    <w:p w14:paraId="1BE9C823" w14:textId="77777777" w:rsidR="00AA0F31" w:rsidRPr="009B00C8" w:rsidRDefault="00AA0F31" w:rsidP="00AA0F31">
      <w:pPr>
        <w:numPr>
          <w:ilvl w:val="1"/>
          <w:numId w:val="10"/>
        </w:numPr>
        <w:tabs>
          <w:tab w:val="left" w:pos="1890"/>
        </w:tabs>
        <w:ind w:left="2160"/>
      </w:pPr>
      <w:r w:rsidRPr="009B00C8">
        <w:t>The taxpayer is delinquent in making payment.  A taxpayer is delinquent if the taxpayer has failed to pay the tax liability when full payment was due and required.  A taxpayer is not delinquent in cases where enforced collection action is precluded.</w:t>
      </w:r>
    </w:p>
    <w:p w14:paraId="72AF9E75" w14:textId="73ADDA1B" w:rsidR="00AA0F31" w:rsidRPr="009B00C8" w:rsidRDefault="00AA0F31" w:rsidP="00AA0F31">
      <w:pPr>
        <w:numPr>
          <w:ilvl w:val="1"/>
          <w:numId w:val="10"/>
        </w:numPr>
        <w:tabs>
          <w:tab w:val="left" w:pos="1890"/>
        </w:tabs>
        <w:ind w:left="2160"/>
      </w:pPr>
      <w:r w:rsidRPr="009B00C8">
        <w:t>Have within a three</w:t>
      </w:r>
      <w:r w:rsidR="00954F5A">
        <w:t>-</w:t>
      </w:r>
      <w:r w:rsidRPr="009B00C8">
        <w:t>year period preceding this offer, had one or more contracts terminated for default by any federal or state agency or local public body.)</w:t>
      </w:r>
    </w:p>
    <w:p w14:paraId="565EF41A" w14:textId="77777777" w:rsidR="00AA0F31" w:rsidRPr="009B00C8" w:rsidRDefault="00AA0F31" w:rsidP="00C82463">
      <w:pPr>
        <w:widowControl w:val="0"/>
        <w:numPr>
          <w:ilvl w:val="0"/>
          <w:numId w:val="18"/>
        </w:numPr>
        <w:suppressAutoHyphens/>
        <w:ind w:left="1440"/>
      </w:pPr>
      <w:r w:rsidRPr="009B00C8">
        <w:t>Principal, for the purpose of this disclosure, means an officer, director, owner, partner,</w:t>
      </w:r>
      <w:r>
        <w:t xml:space="preserve"> </w:t>
      </w:r>
      <w:r w:rsidRPr="009B00C8">
        <w:t>or</w:t>
      </w:r>
      <w:r>
        <w:t xml:space="preserve"> </w:t>
      </w:r>
      <w:r w:rsidRPr="009B00C8">
        <w:t>a person having primary management or supervisory responsibilities within a business entity or related entities.</w:t>
      </w:r>
    </w:p>
    <w:p w14:paraId="13C75E31" w14:textId="77777777" w:rsidR="00AA0F31" w:rsidRDefault="00AA0F31" w:rsidP="00C82463">
      <w:pPr>
        <w:widowControl w:val="0"/>
        <w:numPr>
          <w:ilvl w:val="0"/>
          <w:numId w:val="18"/>
        </w:numPr>
        <w:suppressAutoHyphens/>
        <w:ind w:left="1440"/>
      </w:pPr>
      <w:r w:rsidRPr="009B00C8">
        <w:t>The Contractor shall provide immediate written notice to the State Purchasing Agent or</w:t>
      </w:r>
      <w:r>
        <w:t xml:space="preserve"> </w:t>
      </w:r>
      <w:r w:rsidRPr="009B00C8">
        <w:t>other party to this Agreement if, at any time during the term of this Agreement, the Contractor learns that the Contractor’s disclosure was at any time erroneous or became erroneous by reason of changed circumstances.</w:t>
      </w:r>
    </w:p>
    <w:p w14:paraId="627541FC" w14:textId="77777777" w:rsidR="00AA0F31" w:rsidRDefault="00AA0F31" w:rsidP="00C82463">
      <w:pPr>
        <w:widowControl w:val="0"/>
        <w:numPr>
          <w:ilvl w:val="0"/>
          <w:numId w:val="18"/>
        </w:numPr>
        <w:suppressAutoHyphens/>
        <w:ind w:left="1440"/>
      </w:pPr>
      <w:r w:rsidRPr="00F0645F">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477145A0" w14:textId="77777777" w:rsidR="00AA0F31" w:rsidRDefault="00AA0F31" w:rsidP="00C82463">
      <w:pPr>
        <w:widowControl w:val="0"/>
        <w:numPr>
          <w:ilvl w:val="0"/>
          <w:numId w:val="18"/>
        </w:numPr>
        <w:suppressAutoHyphens/>
        <w:ind w:left="1440"/>
      </w:pPr>
      <w:r w:rsidRPr="009B00C8">
        <w:t xml:space="preserve">Nothing contained in the foregoing </w:t>
      </w:r>
      <w:proofErr w:type="gramStart"/>
      <w:r w:rsidRPr="009B00C8">
        <w:t>shall</w:t>
      </w:r>
      <w:proofErr w:type="gramEnd"/>
      <w:r w:rsidRPr="009B00C8">
        <w:t xml:space="preserve"> be construed to require establishment of a</w:t>
      </w:r>
      <w:r>
        <w:t xml:space="preserve"> </w:t>
      </w:r>
      <w:r w:rsidRPr="009B00C8">
        <w:t xml:space="preserve">system of records </w:t>
      </w:r>
      <w:proofErr w:type="gramStart"/>
      <w:r w:rsidRPr="009B00C8">
        <w:t>in order to</w:t>
      </w:r>
      <w:proofErr w:type="gramEnd"/>
      <w:r w:rsidRPr="009B00C8">
        <w:t xml:space="preserve"> render, in good faith, the disclosure required by this document.  The knowledge and information of a Contractor is not required to exceed that which is the normally possessed by a prudent person in the ordinary course of business dealings.</w:t>
      </w:r>
    </w:p>
    <w:p w14:paraId="29B3C31C" w14:textId="77777777" w:rsidR="00F16674" w:rsidRDefault="00AA0F31" w:rsidP="00C82463">
      <w:pPr>
        <w:widowControl w:val="0"/>
        <w:numPr>
          <w:ilvl w:val="0"/>
          <w:numId w:val="18"/>
        </w:numPr>
        <w:suppressAutoHyphens/>
        <w:ind w:left="1440"/>
      </w:pPr>
      <w:r w:rsidRPr="009B00C8">
        <w:t>The disclosure requirement provided is a material representation of fact upon which</w:t>
      </w:r>
      <w:r>
        <w:t xml:space="preserve"> </w:t>
      </w:r>
      <w:r w:rsidRPr="009B00C8">
        <w:t xml:space="preserve">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w:t>
      </w:r>
      <w:proofErr w:type="gramStart"/>
      <w:r w:rsidRPr="009B00C8">
        <w:t>state</w:t>
      </w:r>
      <w:proofErr w:type="gramEnd"/>
      <w:r w:rsidRPr="009B00C8">
        <w:t xml:space="preserve"> or local) with commission of any offenses named in this document the Contractor must provide immediate written notice to the State Purchasing Agent or other party to this Agreement.  If it is later determined that the Contractor knowingly rendered an </w:t>
      </w:r>
      <w:r w:rsidRPr="009B00C8">
        <w:lastRenderedPageBreak/>
        <w:t>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21F58735" w14:textId="0D2BF34F" w:rsidR="00AA0F31" w:rsidRPr="00F16674" w:rsidRDefault="00AA0F31" w:rsidP="00C82463">
      <w:pPr>
        <w:pStyle w:val="ListParagraph"/>
        <w:widowControl w:val="0"/>
        <w:numPr>
          <w:ilvl w:val="0"/>
          <w:numId w:val="45"/>
        </w:numPr>
        <w:suppressAutoHyphens/>
        <w:rPr>
          <w:b/>
          <w:bCs/>
        </w:rPr>
      </w:pPr>
      <w:r w:rsidRPr="00F16674">
        <w:rPr>
          <w:b/>
          <w:bCs/>
        </w:rPr>
        <w:t>New Mexico Preferences</w:t>
      </w:r>
    </w:p>
    <w:p w14:paraId="2A60FFDF" w14:textId="20C866D5" w:rsidR="00AA0F31" w:rsidRDefault="00AA0F31" w:rsidP="00ED5859">
      <w:pPr>
        <w:ind w:left="1080"/>
      </w:pPr>
      <w:bookmarkStart w:id="118" w:name="_Toc504557061"/>
      <w:r w:rsidRPr="00B06E74">
        <w:t>This procurement does not qualify for the NM Resident Business Preference or the NM Veteran’s Preference because it is partially supported by federal funding from the Centers for Medicare and Medicaid Services.</w:t>
      </w:r>
    </w:p>
    <w:p w14:paraId="6644EA9F" w14:textId="3D211FD1" w:rsidR="00AA0F31" w:rsidRDefault="00AA0F31">
      <w:pPr>
        <w:pStyle w:val="Heading1"/>
      </w:pPr>
      <w:r w:rsidRPr="00875D66">
        <w:br w:type="page"/>
      </w:r>
      <w:bookmarkStart w:id="119" w:name="_Toc377565358"/>
      <w:bookmarkStart w:id="120" w:name="_Toc158286355"/>
      <w:r w:rsidRPr="00875D66">
        <w:lastRenderedPageBreak/>
        <w:t>III. RESPONSE FORMAT AND ORGANIZATION</w:t>
      </w:r>
      <w:bookmarkEnd w:id="118"/>
      <w:bookmarkEnd w:id="119"/>
      <w:bookmarkEnd w:id="120"/>
    </w:p>
    <w:p w14:paraId="3ACE688C" w14:textId="29806BF9" w:rsidR="00481DB4" w:rsidRPr="00E64720" w:rsidRDefault="00481DB4" w:rsidP="007A221B">
      <w:pPr>
        <w:ind w:left="720"/>
      </w:pPr>
      <w:r>
        <w:rPr>
          <w:b/>
          <w:bCs/>
        </w:rPr>
        <w:t>Failure to conform to format and organization may lead to disqualification of any submitted proposal.</w:t>
      </w:r>
    </w:p>
    <w:p w14:paraId="7CE9C314" w14:textId="77777777" w:rsidR="00AA0F31" w:rsidRPr="00F9796E" w:rsidRDefault="00AA0F31" w:rsidP="00C82463">
      <w:pPr>
        <w:pStyle w:val="Heading2"/>
        <w:numPr>
          <w:ilvl w:val="0"/>
          <w:numId w:val="60"/>
        </w:numPr>
      </w:pPr>
      <w:bookmarkStart w:id="121" w:name="_Toc377565359"/>
      <w:bookmarkStart w:id="122" w:name="_Toc158286356"/>
      <w:r w:rsidRPr="00F9796E">
        <w:t>NUMBER OF RESPONSES</w:t>
      </w:r>
      <w:bookmarkEnd w:id="121"/>
      <w:bookmarkEnd w:id="122"/>
    </w:p>
    <w:p w14:paraId="2EEDD6FE" w14:textId="77777777" w:rsidR="00AA0F31" w:rsidRDefault="00AA0F31" w:rsidP="00AA0F31">
      <w:pPr>
        <w:ind w:left="720"/>
      </w:pPr>
      <w:r w:rsidRPr="00875D66">
        <w:t xml:space="preserve"> </w:t>
      </w:r>
      <w:r w:rsidRPr="002D3A9B">
        <w:t>Offerors shall submit only one proposal in response to</w:t>
      </w:r>
      <w:r>
        <w:t xml:space="preserve"> this </w:t>
      </w:r>
      <w:r w:rsidRPr="002D3A9B">
        <w:t>RFP</w:t>
      </w:r>
      <w:r>
        <w:t>.</w:t>
      </w:r>
    </w:p>
    <w:p w14:paraId="755DAA82" w14:textId="77777777" w:rsidR="00AA0F31" w:rsidRPr="00F9796E" w:rsidRDefault="00AA0F31" w:rsidP="00243E1D">
      <w:pPr>
        <w:pStyle w:val="Heading2"/>
      </w:pPr>
      <w:bookmarkStart w:id="123" w:name="_Toc377565360"/>
      <w:bookmarkStart w:id="124" w:name="_Toc158286357"/>
      <w:r w:rsidRPr="00875D66">
        <w:t>NUMBER OF COPIES</w:t>
      </w:r>
      <w:bookmarkEnd w:id="123"/>
      <w:bookmarkEnd w:id="124"/>
      <w:r>
        <w:t xml:space="preserve"> </w:t>
      </w:r>
    </w:p>
    <w:p w14:paraId="25632E12" w14:textId="0C8D1E06" w:rsidR="00AA0F31" w:rsidRDefault="00481DB4" w:rsidP="00C82463">
      <w:pPr>
        <w:pStyle w:val="ListParagraph"/>
        <w:numPr>
          <w:ilvl w:val="0"/>
          <w:numId w:val="57"/>
        </w:numPr>
        <w:rPr>
          <w:b/>
          <w:bCs/>
          <w:szCs w:val="26"/>
        </w:rPr>
      </w:pPr>
      <w:r w:rsidRPr="00043574">
        <w:rPr>
          <w:b/>
          <w:bCs/>
          <w:szCs w:val="26"/>
          <w:u w:val="single"/>
        </w:rPr>
        <w:t>ELECTRONIC SUBMISSION ONLY</w:t>
      </w:r>
      <w:r w:rsidRPr="00043574">
        <w:rPr>
          <w:b/>
          <w:bCs/>
          <w:szCs w:val="26"/>
        </w:rPr>
        <w:t xml:space="preserve"> Responses (</w:t>
      </w:r>
      <w:r w:rsidR="00F0693B" w:rsidRPr="00043574">
        <w:rPr>
          <w:b/>
          <w:bCs/>
          <w:szCs w:val="26"/>
        </w:rPr>
        <w:t>Health Care Authority</w:t>
      </w:r>
      <w:r w:rsidRPr="00043574">
        <w:rPr>
          <w:b/>
          <w:bCs/>
          <w:szCs w:val="26"/>
        </w:rPr>
        <w:t xml:space="preserve"> Procurement Portal, Bonfire Interactive, can be accessed at </w:t>
      </w:r>
      <w:hyperlink r:id="rId35" w:history="1">
        <w:r w:rsidR="00EC5105" w:rsidRPr="00F047C7">
          <w:rPr>
            <w:rStyle w:val="Hyperlink"/>
            <w:b/>
            <w:bCs/>
            <w:szCs w:val="26"/>
          </w:rPr>
          <w:t>https://newmexicohsd.bonfirehub.com/portal/?tab=openOpportunities</w:t>
        </w:r>
      </w:hyperlink>
      <w:r w:rsidRPr="00043574">
        <w:rPr>
          <w:b/>
          <w:bCs/>
          <w:szCs w:val="26"/>
        </w:rPr>
        <w:t>).</w:t>
      </w:r>
    </w:p>
    <w:p w14:paraId="0F0CE98E" w14:textId="77777777" w:rsidR="00043574" w:rsidRDefault="00043574" w:rsidP="00043574">
      <w:pPr>
        <w:pStyle w:val="ListParagraph"/>
        <w:ind w:left="1500"/>
        <w:rPr>
          <w:b/>
          <w:bCs/>
          <w:szCs w:val="26"/>
        </w:rPr>
      </w:pPr>
    </w:p>
    <w:p w14:paraId="085B3017" w14:textId="65628172" w:rsidR="00262174" w:rsidRDefault="00481DB4" w:rsidP="00C82463">
      <w:pPr>
        <w:pStyle w:val="ListParagraph"/>
        <w:numPr>
          <w:ilvl w:val="0"/>
          <w:numId w:val="57"/>
        </w:numPr>
        <w:rPr>
          <w:b/>
          <w:bCs/>
          <w:szCs w:val="26"/>
        </w:rPr>
      </w:pPr>
      <w:r w:rsidRPr="00262174">
        <w:rPr>
          <w:b/>
          <w:bCs/>
          <w:szCs w:val="26"/>
        </w:rPr>
        <w:t>All vendors must register with the Procurement Portal to log in and submit requested information.</w:t>
      </w:r>
    </w:p>
    <w:p w14:paraId="45053582" w14:textId="77777777" w:rsidR="00262174" w:rsidRPr="00262174" w:rsidRDefault="00262174" w:rsidP="00262174">
      <w:pPr>
        <w:pStyle w:val="ListParagraph"/>
        <w:ind w:left="1500"/>
        <w:rPr>
          <w:b/>
          <w:bCs/>
          <w:szCs w:val="26"/>
        </w:rPr>
      </w:pPr>
    </w:p>
    <w:p w14:paraId="68EB314B" w14:textId="47131532" w:rsidR="00AA0F31" w:rsidRPr="00CB6FA4" w:rsidRDefault="00AA0F31" w:rsidP="00C82463">
      <w:pPr>
        <w:pStyle w:val="ListParagraph"/>
        <w:numPr>
          <w:ilvl w:val="0"/>
          <w:numId w:val="57"/>
        </w:numPr>
      </w:pPr>
      <w:proofErr w:type="gramStart"/>
      <w:r>
        <w:t>Offeror’s</w:t>
      </w:r>
      <w:proofErr w:type="gramEnd"/>
      <w:r>
        <w:t xml:space="preserve"> proposal must be clearly labeled and numbered and indexed as outlined in </w:t>
      </w:r>
      <w:r w:rsidRPr="00262174">
        <w:rPr>
          <w:b/>
        </w:rPr>
        <w:t>Section III.C. Proposal Format</w:t>
      </w:r>
      <w:r>
        <w:t xml:space="preserve">.  Proposals must be submitted as outlined below. </w:t>
      </w:r>
      <w:r w:rsidR="00481DB4" w:rsidRPr="00481DB4">
        <w:t xml:space="preserve"> Technical and Cost portions of Offerors proposal </w:t>
      </w:r>
      <w:r w:rsidR="00481DB4" w:rsidRPr="004877BD">
        <w:rPr>
          <w:b/>
          <w:bCs/>
          <w:u w:val="single"/>
        </w:rPr>
        <w:t>must</w:t>
      </w:r>
      <w:r w:rsidR="00481DB4" w:rsidRPr="00481DB4">
        <w:t xml:space="preserve"> be submitted in separate uploads as indicated below in this section, and </w:t>
      </w:r>
      <w:r w:rsidR="00481DB4" w:rsidRPr="004877BD">
        <w:rPr>
          <w:b/>
          <w:bCs/>
          <w:u w:val="single"/>
        </w:rPr>
        <w:t>must</w:t>
      </w:r>
      <w:r w:rsidR="00481DB4" w:rsidRPr="00481DB4">
        <w:t xml:space="preserve"> be prominently identified as “Technical Proposal,” or “Cost Proposal,” on the front page of each upload.</w:t>
      </w:r>
    </w:p>
    <w:p w14:paraId="21CEF266" w14:textId="77777777" w:rsidR="00AA0F31" w:rsidRDefault="00AA0F31" w:rsidP="00AA0F31">
      <w:pPr>
        <w:ind w:left="1080"/>
      </w:pPr>
      <w:r>
        <w:t>Offerors must deliver:</w:t>
      </w:r>
    </w:p>
    <w:p w14:paraId="1B35F8F7" w14:textId="56A48E9C" w:rsidR="00AA0F31" w:rsidRDefault="00AA0F31" w:rsidP="00AA0F31">
      <w:pPr>
        <w:numPr>
          <w:ilvl w:val="0"/>
          <w:numId w:val="9"/>
        </w:numPr>
        <w:ind w:left="1800"/>
      </w:pPr>
      <w:bookmarkStart w:id="125" w:name="_Toc377565361"/>
      <w:r w:rsidRPr="000D51B3">
        <w:rPr>
          <w:b/>
        </w:rPr>
        <w:t>Technical Proposals</w:t>
      </w:r>
      <w:r>
        <w:t xml:space="preserve"> – One (1) </w:t>
      </w:r>
      <w:r w:rsidR="00481DB4">
        <w:t xml:space="preserve">ELECTRONIC upload must be organized in accordance with </w:t>
      </w:r>
      <w:r w:rsidR="00481DB4">
        <w:rPr>
          <w:b/>
          <w:bCs/>
        </w:rPr>
        <w:t xml:space="preserve">Section III, Response Format and Organization, C.  </w:t>
      </w:r>
      <w:r w:rsidR="00481DB4" w:rsidRPr="00243E1D">
        <w:t xml:space="preserve">All </w:t>
      </w:r>
      <w:r w:rsidR="003A0108">
        <w:t xml:space="preserve">information in the Technical Proposal </w:t>
      </w:r>
      <w:r w:rsidR="003A0108">
        <w:rPr>
          <w:b/>
          <w:bCs/>
          <w:u w:val="single"/>
        </w:rPr>
        <w:t>must be combined into a single file/</w:t>
      </w:r>
      <w:r w:rsidR="00954F5A">
        <w:rPr>
          <w:b/>
          <w:bCs/>
          <w:u w:val="single"/>
        </w:rPr>
        <w:t>document</w:t>
      </w:r>
      <w:r w:rsidR="003A0108">
        <w:rPr>
          <w:b/>
          <w:bCs/>
          <w:u w:val="single"/>
        </w:rPr>
        <w:t xml:space="preserve"> for uploading.</w:t>
      </w:r>
    </w:p>
    <w:p w14:paraId="009CE145" w14:textId="7CD25E0A" w:rsidR="00AA0F31" w:rsidRPr="0053402A" w:rsidRDefault="00954F5A" w:rsidP="00C82463">
      <w:pPr>
        <w:numPr>
          <w:ilvl w:val="0"/>
          <w:numId w:val="23"/>
        </w:numPr>
        <w:spacing w:after="200" w:line="276" w:lineRule="auto"/>
        <w:ind w:left="2160"/>
        <w:contextualSpacing/>
      </w:pPr>
      <w:r>
        <w:rPr>
          <w:b/>
          <w:bCs/>
        </w:rPr>
        <w:t xml:space="preserve">Confidential Information </w:t>
      </w:r>
      <w:r w:rsidRPr="00243E1D">
        <w:t>– If Offeror’s</w:t>
      </w:r>
      <w:r>
        <w:rPr>
          <w:b/>
          <w:bCs/>
        </w:rPr>
        <w:t xml:space="preserve"> </w:t>
      </w:r>
      <w:r>
        <w:t>p</w:t>
      </w:r>
      <w:r w:rsidR="00AA0F31" w:rsidRPr="0053402A">
        <w:t>roposal contain</w:t>
      </w:r>
      <w:r>
        <w:t>s</w:t>
      </w:r>
      <w:r w:rsidR="00AA0F31" w:rsidRPr="0053402A">
        <w:t xml:space="preserve"> confidential information</w:t>
      </w:r>
      <w:r>
        <w:t xml:space="preserve"> as defined in Section </w:t>
      </w:r>
      <w:r w:rsidR="00AA4E23">
        <w:t>I.E</w:t>
      </w:r>
      <w:r>
        <w:t xml:space="preserve"> and detailed in Section </w:t>
      </w:r>
      <w:r w:rsidR="00AA4E23">
        <w:t>II.C.8.C</w:t>
      </w:r>
      <w:r>
        <w:t>, Offeror</w:t>
      </w:r>
      <w:r w:rsidR="00AA0F31" w:rsidRPr="0053402A">
        <w:t xml:space="preserve"> </w:t>
      </w:r>
      <w:r w:rsidR="00AA0F31" w:rsidRPr="0053402A">
        <w:rPr>
          <w:b/>
          <w:u w:val="single"/>
        </w:rPr>
        <w:t>must</w:t>
      </w:r>
      <w:r w:rsidR="00AA0F31" w:rsidRPr="0053402A">
        <w:t xml:space="preserve"> submit </w:t>
      </w:r>
      <w:r w:rsidR="00AA0F31" w:rsidRPr="00243E1D">
        <w:rPr>
          <w:b/>
          <w:bCs/>
          <w:u w:val="single"/>
        </w:rPr>
        <w:t>two</w:t>
      </w:r>
      <w:r w:rsidRPr="00243E1D">
        <w:rPr>
          <w:b/>
          <w:bCs/>
          <w:u w:val="single"/>
        </w:rPr>
        <w:t xml:space="preserve"> (2)</w:t>
      </w:r>
      <w:r w:rsidR="00AA0F31" w:rsidRPr="00243E1D">
        <w:rPr>
          <w:b/>
          <w:bCs/>
          <w:u w:val="single"/>
        </w:rPr>
        <w:t xml:space="preserve"> separate </w:t>
      </w:r>
      <w:r>
        <w:rPr>
          <w:b/>
          <w:bCs/>
          <w:u w:val="single"/>
        </w:rPr>
        <w:t>ELECTRONIC technical files</w:t>
      </w:r>
      <w:r w:rsidR="00AA0F31" w:rsidRPr="0053402A">
        <w:t>:</w:t>
      </w:r>
    </w:p>
    <w:p w14:paraId="30BB6CC9" w14:textId="77777777" w:rsidR="00243E1D" w:rsidRDefault="00954F5A" w:rsidP="00C82463">
      <w:pPr>
        <w:numPr>
          <w:ilvl w:val="0"/>
          <w:numId w:val="54"/>
        </w:numPr>
        <w:spacing w:after="200" w:line="276" w:lineRule="auto"/>
        <w:ind w:left="2880"/>
        <w:contextualSpacing/>
      </w:pPr>
      <w:r>
        <w:rPr>
          <w:bCs/>
        </w:rPr>
        <w:t xml:space="preserve">One (1) ELECTRONIC version of the requisite proposal as </w:t>
      </w:r>
      <w:r w:rsidR="00AA0F31" w:rsidRPr="00243E1D">
        <w:rPr>
          <w:b/>
          <w:u w:val="single"/>
        </w:rPr>
        <w:t>Unredacted</w:t>
      </w:r>
      <w:r>
        <w:rPr>
          <w:b/>
        </w:rPr>
        <w:t xml:space="preserve"> </w:t>
      </w:r>
      <w:r w:rsidRPr="00243E1D">
        <w:rPr>
          <w:bCs/>
        </w:rPr>
        <w:t>(def. Section I.</w:t>
      </w:r>
      <w:r w:rsidR="00AA4E23">
        <w:rPr>
          <w:bCs/>
        </w:rPr>
        <w:t>E</w:t>
      </w:r>
      <w:r w:rsidRPr="00243E1D">
        <w:rPr>
          <w:bCs/>
        </w:rPr>
        <w:t>)</w:t>
      </w:r>
      <w:r w:rsidR="00AA0F31" w:rsidRPr="0053402A">
        <w:t xml:space="preserve"> version for evaluation purposes</w:t>
      </w:r>
      <w:r w:rsidR="00AA4E23">
        <w:t>; and</w:t>
      </w:r>
    </w:p>
    <w:p w14:paraId="53683818" w14:textId="78500421" w:rsidR="003A0108" w:rsidRDefault="00AA4E23" w:rsidP="00C82463">
      <w:pPr>
        <w:numPr>
          <w:ilvl w:val="0"/>
          <w:numId w:val="54"/>
        </w:numPr>
        <w:spacing w:after="200" w:line="276" w:lineRule="auto"/>
        <w:ind w:left="2880"/>
        <w:contextualSpacing/>
      </w:pPr>
      <w:r w:rsidRPr="00243E1D">
        <w:rPr>
          <w:bCs/>
        </w:rPr>
        <w:t>One (1)</w:t>
      </w:r>
      <w:r w:rsidRPr="00243E1D">
        <w:rPr>
          <w:b/>
        </w:rPr>
        <w:t xml:space="preserve"> </w:t>
      </w:r>
      <w:r w:rsidR="00AA0F31" w:rsidRPr="00243E1D">
        <w:rPr>
          <w:b/>
          <w:u w:val="single"/>
        </w:rPr>
        <w:t>Redacted</w:t>
      </w:r>
      <w:r w:rsidR="00AA0F31" w:rsidRPr="00243E1D">
        <w:rPr>
          <w:b/>
        </w:rPr>
        <w:t xml:space="preserve"> </w:t>
      </w:r>
      <w:r w:rsidRPr="00243E1D">
        <w:rPr>
          <w:bCs/>
        </w:rPr>
        <w:t xml:space="preserve">(def. Section I.E) ELECTRONIC </w:t>
      </w:r>
      <w:r w:rsidR="00AA0F31" w:rsidRPr="0053402A">
        <w:t>version</w:t>
      </w:r>
      <w:r w:rsidR="00AA0F31" w:rsidRPr="00243E1D">
        <w:rPr>
          <w:b/>
        </w:rPr>
        <w:t xml:space="preserve"> </w:t>
      </w:r>
      <w:r w:rsidR="00AA0F31" w:rsidRPr="0053402A">
        <w:t>(information blacked out and not omitted or removed) for the public file</w:t>
      </w:r>
      <w:r>
        <w:t xml:space="preserve">, </w:t>
      </w:r>
      <w:proofErr w:type="gramStart"/>
      <w:r>
        <w:t>in order to</w:t>
      </w:r>
      <w:proofErr w:type="gramEnd"/>
      <w:r>
        <w:t xml:space="preserve"> facilitate eventual public inspection of the non-confidential version of the Offeror’s proposal.  Redacted versions </w:t>
      </w:r>
      <w:r w:rsidRPr="00243E1D">
        <w:rPr>
          <w:b/>
          <w:bCs/>
          <w:u w:val="single"/>
        </w:rPr>
        <w:t>must</w:t>
      </w:r>
      <w:r>
        <w:t xml:space="preserve"> be clearly marked as “REDACTED” or “CONFIDENTIAL” on the first page of the electronic file.</w:t>
      </w:r>
    </w:p>
    <w:p w14:paraId="56325578" w14:textId="77777777" w:rsidR="00954F5A" w:rsidRDefault="00954F5A" w:rsidP="00223E56">
      <w:pPr>
        <w:spacing w:after="200" w:line="276" w:lineRule="auto"/>
        <w:ind w:left="2880"/>
        <w:contextualSpacing/>
      </w:pPr>
    </w:p>
    <w:p w14:paraId="5E8BAB18" w14:textId="77777777" w:rsidR="003A0108" w:rsidRDefault="003A0108" w:rsidP="003A0108">
      <w:pPr>
        <w:spacing w:after="200" w:line="276" w:lineRule="auto"/>
        <w:ind w:left="1800"/>
        <w:contextualSpacing/>
      </w:pPr>
      <w:r>
        <w:t xml:space="preserve">Technical Proposal must be combined into a single file/document for uploading. </w:t>
      </w:r>
    </w:p>
    <w:p w14:paraId="2F2F9ADA" w14:textId="77777777" w:rsidR="003A0108" w:rsidRDefault="003A0108" w:rsidP="003A0108">
      <w:pPr>
        <w:spacing w:after="200" w:line="276" w:lineRule="auto"/>
        <w:ind w:left="1800"/>
        <w:contextualSpacing/>
      </w:pPr>
    </w:p>
    <w:p w14:paraId="4E26C312" w14:textId="77777777" w:rsidR="007B7A37" w:rsidRDefault="003A0108" w:rsidP="003A0108">
      <w:pPr>
        <w:spacing w:after="200" w:line="276" w:lineRule="auto"/>
        <w:ind w:left="1800"/>
        <w:contextualSpacing/>
      </w:pPr>
      <w:r>
        <w:lastRenderedPageBreak/>
        <w:t xml:space="preserve">EXCEPTION:  </w:t>
      </w:r>
      <w:r w:rsidRPr="00223E56">
        <w:rPr>
          <w:i/>
          <w:iCs/>
        </w:rPr>
        <w:t>Single electronic files that exceed 50mb may be submitted as multiple uploads, which must be the least number of uploads necessary to fall under the 50mb limit.</w:t>
      </w:r>
      <w:r>
        <w:t xml:space="preserve"> </w:t>
      </w:r>
    </w:p>
    <w:p w14:paraId="35DB32D1" w14:textId="77777777" w:rsidR="007B7A37" w:rsidRDefault="007B7A37" w:rsidP="003A0108">
      <w:pPr>
        <w:spacing w:after="200" w:line="276" w:lineRule="auto"/>
        <w:ind w:left="1800"/>
        <w:contextualSpacing/>
      </w:pPr>
    </w:p>
    <w:p w14:paraId="3667AB99" w14:textId="401662DB" w:rsidR="003A0108" w:rsidRDefault="003A0108" w:rsidP="00223E56">
      <w:pPr>
        <w:spacing w:after="200" w:line="276" w:lineRule="auto"/>
        <w:ind w:left="1800"/>
        <w:contextualSpacing/>
      </w:pPr>
      <w:r>
        <w:t xml:space="preserve">The Technical Proposals </w:t>
      </w:r>
      <w:r w:rsidRPr="00223E56">
        <w:rPr>
          <w:b/>
          <w:bCs/>
          <w:u w:val="single"/>
        </w:rPr>
        <w:t>SHALL NOT</w:t>
      </w:r>
      <w:r>
        <w:t xml:space="preserve"> contain any cost information.</w:t>
      </w:r>
    </w:p>
    <w:p w14:paraId="397CE084" w14:textId="77777777" w:rsidR="003A0108" w:rsidRDefault="00AA0F31" w:rsidP="00223E56">
      <w:pPr>
        <w:pStyle w:val="ListParagraph"/>
        <w:numPr>
          <w:ilvl w:val="0"/>
          <w:numId w:val="9"/>
        </w:numPr>
        <w:ind w:left="1800"/>
      </w:pPr>
      <w:r w:rsidRPr="003A0108">
        <w:rPr>
          <w:b/>
        </w:rPr>
        <w:t>Cost Proposals</w:t>
      </w:r>
      <w:r>
        <w:t xml:space="preserve"> – One (1) </w:t>
      </w:r>
      <w:r w:rsidR="003A0108">
        <w:t xml:space="preserve">ELECTRONIC upload of the proposal containing </w:t>
      </w:r>
      <w:r w:rsidR="003A0108" w:rsidRPr="00223E56">
        <w:rPr>
          <w:b/>
          <w:bCs/>
          <w:u w:val="single"/>
        </w:rPr>
        <w:t>ONLY</w:t>
      </w:r>
      <w:r w:rsidR="003A0108">
        <w:t xml:space="preserve"> the Cost Proposal.  </w:t>
      </w:r>
      <w:r w:rsidR="003A0108" w:rsidRPr="003A0108">
        <w:t xml:space="preserve">All information for the cost proposal must be combined into a single file/document for uploading.  </w:t>
      </w:r>
    </w:p>
    <w:p w14:paraId="5E5601B7" w14:textId="77777777" w:rsidR="003A0108" w:rsidRDefault="003A0108" w:rsidP="00223E56">
      <w:pPr>
        <w:pStyle w:val="ListParagraph"/>
        <w:ind w:left="1800"/>
      </w:pPr>
    </w:p>
    <w:p w14:paraId="64FCFEB6" w14:textId="6849EF6D" w:rsidR="003A0108" w:rsidRDefault="003A0108" w:rsidP="003A0108">
      <w:pPr>
        <w:pStyle w:val="ListParagraph"/>
      </w:pPr>
      <w:r w:rsidRPr="003A0108">
        <w:t xml:space="preserve">For technical support issues go to </w:t>
      </w:r>
      <w:hyperlink r:id="rId36" w:history="1">
        <w:r w:rsidR="004E49A0" w:rsidRPr="00F047C7">
          <w:rPr>
            <w:rStyle w:val="Hyperlink"/>
          </w:rPr>
          <w:t>Support@GoBonfire.com</w:t>
        </w:r>
      </w:hyperlink>
      <w:r w:rsidR="004E49A0">
        <w:t xml:space="preserve"> </w:t>
      </w:r>
      <w:r w:rsidRPr="003A0108">
        <w:t xml:space="preserve">or visit their help desk forum at </w:t>
      </w:r>
      <w:hyperlink r:id="rId37" w:history="1">
        <w:r w:rsidR="004E49A0" w:rsidRPr="00F047C7">
          <w:rPr>
            <w:rStyle w:val="Hyperlink"/>
          </w:rPr>
          <w:t>https://bonfirehub.zendesk.com/hc</w:t>
        </w:r>
      </w:hyperlink>
      <w:r w:rsidR="004E49A0">
        <w:t xml:space="preserve">. </w:t>
      </w:r>
      <w:r w:rsidRPr="003A0108">
        <w:t xml:space="preserve">   </w:t>
      </w:r>
    </w:p>
    <w:p w14:paraId="6FFBC80B" w14:textId="15C8B6C8" w:rsidR="00AA0F31" w:rsidRPr="0053402A" w:rsidRDefault="003A0108" w:rsidP="004E49A0">
      <w:pPr>
        <w:ind w:left="720"/>
      </w:pPr>
      <w:r w:rsidRPr="00357140">
        <w:rPr>
          <w:b/>
          <w:bCs/>
        </w:rPr>
        <w:t xml:space="preserve">The ELECTRONIC proposal submission must be fully uploaded in </w:t>
      </w:r>
      <w:proofErr w:type="gramStart"/>
      <w:r w:rsidR="00F0693B">
        <w:rPr>
          <w:b/>
          <w:bCs/>
        </w:rPr>
        <w:t>Health</w:t>
      </w:r>
      <w:proofErr w:type="gramEnd"/>
      <w:r w:rsidR="00F0693B">
        <w:rPr>
          <w:b/>
          <w:bCs/>
        </w:rPr>
        <w:t xml:space="preserve"> Care Authority</w:t>
      </w:r>
      <w:r w:rsidRPr="00357140">
        <w:rPr>
          <w:b/>
          <w:bCs/>
        </w:rPr>
        <w:t xml:space="preserve"> e-Procurement Portal by the submission deadline in Section II.</w:t>
      </w:r>
      <w:r>
        <w:rPr>
          <w:b/>
          <w:bCs/>
        </w:rPr>
        <w:t>B.6</w:t>
      </w:r>
      <w:r w:rsidRPr="00357140">
        <w:rPr>
          <w:b/>
          <w:bCs/>
        </w:rPr>
        <w:t>.</w:t>
      </w:r>
      <w:r w:rsidRPr="00357140">
        <w:t xml:space="preserve"> </w:t>
      </w:r>
    </w:p>
    <w:p w14:paraId="1ED0E0D6" w14:textId="77777777" w:rsidR="00AA0F31" w:rsidRDefault="00AA0F31" w:rsidP="004E49A0">
      <w:pPr>
        <w:tabs>
          <w:tab w:val="left" w:pos="720"/>
        </w:tabs>
        <w:ind w:left="720"/>
      </w:pPr>
      <w:r w:rsidRPr="00875D66">
        <w:t xml:space="preserve">Any proposal that does not adhere to </w:t>
      </w:r>
      <w:r>
        <w:t xml:space="preserve">the requirements of this Section and </w:t>
      </w:r>
      <w:r w:rsidRPr="00027F72">
        <w:rPr>
          <w:b/>
        </w:rPr>
        <w:t>Section III.</w:t>
      </w:r>
      <w:r>
        <w:rPr>
          <w:b/>
        </w:rPr>
        <w:t>C</w:t>
      </w:r>
      <w:r w:rsidRPr="00027F72">
        <w:rPr>
          <w:b/>
        </w:rPr>
        <w:t xml:space="preserve">.1 Response Format and </w:t>
      </w:r>
      <w:proofErr w:type="gramStart"/>
      <w:r w:rsidRPr="00027F72">
        <w:rPr>
          <w:b/>
        </w:rPr>
        <w:t>Organization</w:t>
      </w:r>
      <w:r>
        <w:t>,</w:t>
      </w:r>
      <w:proofErr w:type="gramEnd"/>
      <w:r>
        <w:t xml:space="preserve"> may be </w:t>
      </w:r>
      <w:r w:rsidRPr="00875D66">
        <w:t>deemed non-responsive and rejected on that basis.</w:t>
      </w:r>
    </w:p>
    <w:p w14:paraId="4E4E406B" w14:textId="77777777" w:rsidR="00AA0F31" w:rsidRPr="00075EAB" w:rsidRDefault="00AA0F31" w:rsidP="004E49A0">
      <w:pPr>
        <w:pStyle w:val="Heading2"/>
      </w:pPr>
      <w:bookmarkStart w:id="126" w:name="_Toc504557436"/>
      <w:bookmarkStart w:id="127" w:name="_Toc504557571"/>
      <w:bookmarkStart w:id="128" w:name="_Toc504557707"/>
      <w:bookmarkStart w:id="129" w:name="_Toc504557842"/>
      <w:bookmarkStart w:id="130" w:name="_Toc504557973"/>
      <w:bookmarkStart w:id="131" w:name="_Toc504558103"/>
      <w:bookmarkStart w:id="132" w:name="_Toc504558234"/>
      <w:bookmarkStart w:id="133" w:name="_Toc504558365"/>
      <w:bookmarkStart w:id="134" w:name="_Toc504558496"/>
      <w:bookmarkStart w:id="135" w:name="_Toc504558634"/>
      <w:bookmarkStart w:id="136" w:name="_Toc504558766"/>
      <w:bookmarkStart w:id="137" w:name="_Toc504558896"/>
      <w:bookmarkStart w:id="138" w:name="_Toc504559020"/>
      <w:bookmarkStart w:id="139" w:name="_Toc504559143"/>
      <w:bookmarkStart w:id="140" w:name="_Toc504557438"/>
      <w:bookmarkStart w:id="141" w:name="_Toc504557573"/>
      <w:bookmarkStart w:id="142" w:name="_Toc504557709"/>
      <w:bookmarkStart w:id="143" w:name="_Toc504557844"/>
      <w:bookmarkStart w:id="144" w:name="_Toc504557975"/>
      <w:bookmarkStart w:id="145" w:name="_Toc504558105"/>
      <w:bookmarkStart w:id="146" w:name="_Toc504558236"/>
      <w:bookmarkStart w:id="147" w:name="_Toc504558367"/>
      <w:bookmarkStart w:id="148" w:name="_Toc504558498"/>
      <w:bookmarkStart w:id="149" w:name="_Toc504558636"/>
      <w:bookmarkStart w:id="150" w:name="_Toc504558768"/>
      <w:bookmarkStart w:id="151" w:name="_Toc504558898"/>
      <w:bookmarkStart w:id="152" w:name="_Toc504559022"/>
      <w:bookmarkStart w:id="153" w:name="_Toc504559145"/>
      <w:bookmarkStart w:id="154" w:name="_Toc504557439"/>
      <w:bookmarkStart w:id="155" w:name="_Toc504557574"/>
      <w:bookmarkStart w:id="156" w:name="_Toc504557710"/>
      <w:bookmarkStart w:id="157" w:name="_Toc504557845"/>
      <w:bookmarkStart w:id="158" w:name="_Toc504557976"/>
      <w:bookmarkStart w:id="159" w:name="_Toc504558106"/>
      <w:bookmarkStart w:id="160" w:name="_Toc504558237"/>
      <w:bookmarkStart w:id="161" w:name="_Toc504558368"/>
      <w:bookmarkStart w:id="162" w:name="_Toc504558499"/>
      <w:bookmarkStart w:id="163" w:name="_Toc504558637"/>
      <w:bookmarkStart w:id="164" w:name="_Toc504558769"/>
      <w:bookmarkStart w:id="165" w:name="_Toc504558899"/>
      <w:bookmarkStart w:id="166" w:name="_Toc504559023"/>
      <w:bookmarkStart w:id="167" w:name="_Toc504559146"/>
      <w:bookmarkStart w:id="168" w:name="_Toc504557440"/>
      <w:bookmarkStart w:id="169" w:name="_Toc504557575"/>
      <w:bookmarkStart w:id="170" w:name="_Toc504557711"/>
      <w:bookmarkStart w:id="171" w:name="_Toc504557846"/>
      <w:bookmarkStart w:id="172" w:name="_Toc504557977"/>
      <w:bookmarkStart w:id="173" w:name="_Toc504558107"/>
      <w:bookmarkStart w:id="174" w:name="_Toc504558238"/>
      <w:bookmarkStart w:id="175" w:name="_Toc504558369"/>
      <w:bookmarkStart w:id="176" w:name="_Toc504558500"/>
      <w:bookmarkStart w:id="177" w:name="_Toc504558638"/>
      <w:bookmarkStart w:id="178" w:name="_Toc504558770"/>
      <w:bookmarkStart w:id="179" w:name="_Toc504558900"/>
      <w:bookmarkStart w:id="180" w:name="_Toc504559024"/>
      <w:bookmarkStart w:id="181" w:name="_Toc504559147"/>
      <w:bookmarkStart w:id="182" w:name="_Toc504557441"/>
      <w:bookmarkStart w:id="183" w:name="_Toc504557576"/>
      <w:bookmarkStart w:id="184" w:name="_Toc504557712"/>
      <w:bookmarkStart w:id="185" w:name="_Toc504557847"/>
      <w:bookmarkStart w:id="186" w:name="_Toc504557978"/>
      <w:bookmarkStart w:id="187" w:name="_Toc504558108"/>
      <w:bookmarkStart w:id="188" w:name="_Toc504558239"/>
      <w:bookmarkStart w:id="189" w:name="_Toc504558370"/>
      <w:bookmarkStart w:id="190" w:name="_Toc504558501"/>
      <w:bookmarkStart w:id="191" w:name="_Toc504558639"/>
      <w:bookmarkStart w:id="192" w:name="_Toc504558771"/>
      <w:bookmarkStart w:id="193" w:name="_Toc504558901"/>
      <w:bookmarkStart w:id="194" w:name="_Toc504559025"/>
      <w:bookmarkStart w:id="195" w:name="_Toc504559148"/>
      <w:bookmarkStart w:id="196" w:name="_Toc504557442"/>
      <w:bookmarkStart w:id="197" w:name="_Toc504557577"/>
      <w:bookmarkStart w:id="198" w:name="_Toc504557713"/>
      <w:bookmarkStart w:id="199" w:name="_Toc504557848"/>
      <w:bookmarkStart w:id="200" w:name="_Toc504557979"/>
      <w:bookmarkStart w:id="201" w:name="_Toc504558109"/>
      <w:bookmarkStart w:id="202" w:name="_Toc504558240"/>
      <w:bookmarkStart w:id="203" w:name="_Toc504558371"/>
      <w:bookmarkStart w:id="204" w:name="_Toc504558502"/>
      <w:bookmarkStart w:id="205" w:name="_Toc504558640"/>
      <w:bookmarkStart w:id="206" w:name="_Toc504558772"/>
      <w:bookmarkStart w:id="207" w:name="_Toc504558902"/>
      <w:bookmarkStart w:id="208" w:name="_Toc504559026"/>
      <w:bookmarkStart w:id="209" w:name="_Toc504559149"/>
      <w:bookmarkStart w:id="210" w:name="_Toc504557443"/>
      <w:bookmarkStart w:id="211" w:name="_Toc504557578"/>
      <w:bookmarkStart w:id="212" w:name="_Toc504557714"/>
      <w:bookmarkStart w:id="213" w:name="_Toc504557849"/>
      <w:bookmarkStart w:id="214" w:name="_Toc504557980"/>
      <w:bookmarkStart w:id="215" w:name="_Toc504558110"/>
      <w:bookmarkStart w:id="216" w:name="_Toc504558241"/>
      <w:bookmarkStart w:id="217" w:name="_Toc504558372"/>
      <w:bookmarkStart w:id="218" w:name="_Toc504558503"/>
      <w:bookmarkStart w:id="219" w:name="_Toc504558641"/>
      <w:bookmarkStart w:id="220" w:name="_Toc504558773"/>
      <w:bookmarkStart w:id="221" w:name="_Toc504558903"/>
      <w:bookmarkStart w:id="222" w:name="_Toc504559027"/>
      <w:bookmarkStart w:id="223" w:name="_Toc504559150"/>
      <w:bookmarkStart w:id="224" w:name="_Toc504557444"/>
      <w:bookmarkStart w:id="225" w:name="_Toc504557579"/>
      <w:bookmarkStart w:id="226" w:name="_Toc504557715"/>
      <w:bookmarkStart w:id="227" w:name="_Toc504557850"/>
      <w:bookmarkStart w:id="228" w:name="_Toc504557981"/>
      <w:bookmarkStart w:id="229" w:name="_Toc504558111"/>
      <w:bookmarkStart w:id="230" w:name="_Toc504558242"/>
      <w:bookmarkStart w:id="231" w:name="_Toc504558373"/>
      <w:bookmarkStart w:id="232" w:name="_Toc504558504"/>
      <w:bookmarkStart w:id="233" w:name="_Toc504558642"/>
      <w:bookmarkStart w:id="234" w:name="_Toc504558774"/>
      <w:bookmarkStart w:id="235" w:name="_Toc504558904"/>
      <w:bookmarkStart w:id="236" w:name="_Toc504559028"/>
      <w:bookmarkStart w:id="237" w:name="_Toc504559151"/>
      <w:bookmarkStart w:id="238" w:name="_Toc504557445"/>
      <w:bookmarkStart w:id="239" w:name="_Toc504557580"/>
      <w:bookmarkStart w:id="240" w:name="_Toc504557716"/>
      <w:bookmarkStart w:id="241" w:name="_Toc504557851"/>
      <w:bookmarkStart w:id="242" w:name="_Toc504557982"/>
      <w:bookmarkStart w:id="243" w:name="_Toc504558112"/>
      <w:bookmarkStart w:id="244" w:name="_Toc504558243"/>
      <w:bookmarkStart w:id="245" w:name="_Toc504558374"/>
      <w:bookmarkStart w:id="246" w:name="_Toc504558505"/>
      <w:bookmarkStart w:id="247" w:name="_Toc504558643"/>
      <w:bookmarkStart w:id="248" w:name="_Toc504558775"/>
      <w:bookmarkStart w:id="249" w:name="_Toc504558905"/>
      <w:bookmarkStart w:id="250" w:name="_Toc504559029"/>
      <w:bookmarkStart w:id="251" w:name="_Toc504559152"/>
      <w:bookmarkStart w:id="252" w:name="_Toc504557446"/>
      <w:bookmarkStart w:id="253" w:name="_Toc504557581"/>
      <w:bookmarkStart w:id="254" w:name="_Toc504557717"/>
      <w:bookmarkStart w:id="255" w:name="_Toc504557852"/>
      <w:bookmarkStart w:id="256" w:name="_Toc504557983"/>
      <w:bookmarkStart w:id="257" w:name="_Toc504558113"/>
      <w:bookmarkStart w:id="258" w:name="_Toc504558244"/>
      <w:bookmarkStart w:id="259" w:name="_Toc504558375"/>
      <w:bookmarkStart w:id="260" w:name="_Toc504558506"/>
      <w:bookmarkStart w:id="261" w:name="_Toc504558644"/>
      <w:bookmarkStart w:id="262" w:name="_Toc504558776"/>
      <w:bookmarkStart w:id="263" w:name="_Toc504558906"/>
      <w:bookmarkStart w:id="264" w:name="_Toc504559030"/>
      <w:bookmarkStart w:id="265" w:name="_Toc504559153"/>
      <w:bookmarkStart w:id="266" w:name="_Toc504557447"/>
      <w:bookmarkStart w:id="267" w:name="_Toc504557582"/>
      <w:bookmarkStart w:id="268" w:name="_Toc504557718"/>
      <w:bookmarkStart w:id="269" w:name="_Toc504557853"/>
      <w:bookmarkStart w:id="270" w:name="_Toc504557984"/>
      <w:bookmarkStart w:id="271" w:name="_Toc504558114"/>
      <w:bookmarkStart w:id="272" w:name="_Toc504558245"/>
      <w:bookmarkStart w:id="273" w:name="_Toc504558376"/>
      <w:bookmarkStart w:id="274" w:name="_Toc504558507"/>
      <w:bookmarkStart w:id="275" w:name="_Toc504558645"/>
      <w:bookmarkStart w:id="276" w:name="_Toc504558777"/>
      <w:bookmarkStart w:id="277" w:name="_Toc504558907"/>
      <w:bookmarkStart w:id="278" w:name="_Toc504559031"/>
      <w:bookmarkStart w:id="279" w:name="_Toc504559154"/>
      <w:bookmarkStart w:id="280" w:name="_Toc504557448"/>
      <w:bookmarkStart w:id="281" w:name="_Toc504557583"/>
      <w:bookmarkStart w:id="282" w:name="_Toc504557719"/>
      <w:bookmarkStart w:id="283" w:name="_Toc504557854"/>
      <w:bookmarkStart w:id="284" w:name="_Toc504557985"/>
      <w:bookmarkStart w:id="285" w:name="_Toc504558115"/>
      <w:bookmarkStart w:id="286" w:name="_Toc504558246"/>
      <w:bookmarkStart w:id="287" w:name="_Toc504558377"/>
      <w:bookmarkStart w:id="288" w:name="_Toc504558508"/>
      <w:bookmarkStart w:id="289" w:name="_Toc504558646"/>
      <w:bookmarkStart w:id="290" w:name="_Toc504558778"/>
      <w:bookmarkStart w:id="291" w:name="_Toc504558908"/>
      <w:bookmarkStart w:id="292" w:name="_Toc504559032"/>
      <w:bookmarkStart w:id="293" w:name="_Toc504559155"/>
      <w:bookmarkStart w:id="294" w:name="_Toc504557449"/>
      <w:bookmarkStart w:id="295" w:name="_Toc504557584"/>
      <w:bookmarkStart w:id="296" w:name="_Toc504557720"/>
      <w:bookmarkStart w:id="297" w:name="_Toc504557855"/>
      <w:bookmarkStart w:id="298" w:name="_Toc504557986"/>
      <w:bookmarkStart w:id="299" w:name="_Toc504558116"/>
      <w:bookmarkStart w:id="300" w:name="_Toc504558247"/>
      <w:bookmarkStart w:id="301" w:name="_Toc504558378"/>
      <w:bookmarkStart w:id="302" w:name="_Toc504558509"/>
      <w:bookmarkStart w:id="303" w:name="_Toc504558647"/>
      <w:bookmarkStart w:id="304" w:name="_Toc504558779"/>
      <w:bookmarkStart w:id="305" w:name="_Toc504558909"/>
      <w:bookmarkStart w:id="306" w:name="_Toc504559033"/>
      <w:bookmarkStart w:id="307" w:name="_Toc504559156"/>
      <w:bookmarkStart w:id="308" w:name="_Toc504557450"/>
      <w:bookmarkStart w:id="309" w:name="_Toc504557585"/>
      <w:bookmarkStart w:id="310" w:name="_Toc504557721"/>
      <w:bookmarkStart w:id="311" w:name="_Toc504557856"/>
      <w:bookmarkStart w:id="312" w:name="_Toc504557987"/>
      <w:bookmarkStart w:id="313" w:name="_Toc504558117"/>
      <w:bookmarkStart w:id="314" w:name="_Toc504558248"/>
      <w:bookmarkStart w:id="315" w:name="_Toc504558379"/>
      <w:bookmarkStart w:id="316" w:name="_Toc504558510"/>
      <w:bookmarkStart w:id="317" w:name="_Toc504558648"/>
      <w:bookmarkStart w:id="318" w:name="_Toc504558780"/>
      <w:bookmarkStart w:id="319" w:name="_Toc504558910"/>
      <w:bookmarkStart w:id="320" w:name="_Toc504559034"/>
      <w:bookmarkStart w:id="321" w:name="_Toc504559157"/>
      <w:bookmarkStart w:id="322" w:name="_Toc504557451"/>
      <w:bookmarkStart w:id="323" w:name="_Toc504557586"/>
      <w:bookmarkStart w:id="324" w:name="_Toc504557722"/>
      <w:bookmarkStart w:id="325" w:name="_Toc504557857"/>
      <w:bookmarkStart w:id="326" w:name="_Toc504557988"/>
      <w:bookmarkStart w:id="327" w:name="_Toc504558118"/>
      <w:bookmarkStart w:id="328" w:name="_Toc504558249"/>
      <w:bookmarkStart w:id="329" w:name="_Toc504558380"/>
      <w:bookmarkStart w:id="330" w:name="_Toc504558511"/>
      <w:bookmarkStart w:id="331" w:name="_Toc504558649"/>
      <w:bookmarkStart w:id="332" w:name="_Toc504558781"/>
      <w:bookmarkStart w:id="333" w:name="_Toc504558911"/>
      <w:bookmarkStart w:id="334" w:name="_Toc504559035"/>
      <w:bookmarkStart w:id="335" w:name="_Toc504559158"/>
      <w:bookmarkStart w:id="336" w:name="_Toc504557452"/>
      <w:bookmarkStart w:id="337" w:name="_Toc504557587"/>
      <w:bookmarkStart w:id="338" w:name="_Toc504557723"/>
      <w:bookmarkStart w:id="339" w:name="_Toc504557858"/>
      <w:bookmarkStart w:id="340" w:name="_Toc504557989"/>
      <w:bookmarkStart w:id="341" w:name="_Toc504558119"/>
      <w:bookmarkStart w:id="342" w:name="_Toc504558250"/>
      <w:bookmarkStart w:id="343" w:name="_Toc504558381"/>
      <w:bookmarkStart w:id="344" w:name="_Toc504558512"/>
      <w:bookmarkStart w:id="345" w:name="_Toc504558650"/>
      <w:bookmarkStart w:id="346" w:name="_Toc504558782"/>
      <w:bookmarkStart w:id="347" w:name="_Toc504558912"/>
      <w:bookmarkStart w:id="348" w:name="_Toc504559036"/>
      <w:bookmarkStart w:id="349" w:name="_Toc504559159"/>
      <w:bookmarkStart w:id="350" w:name="_Toc504557453"/>
      <w:bookmarkStart w:id="351" w:name="_Toc504557588"/>
      <w:bookmarkStart w:id="352" w:name="_Toc504557724"/>
      <w:bookmarkStart w:id="353" w:name="_Toc504557859"/>
      <w:bookmarkStart w:id="354" w:name="_Toc504557990"/>
      <w:bookmarkStart w:id="355" w:name="_Toc504558120"/>
      <w:bookmarkStart w:id="356" w:name="_Toc504558251"/>
      <w:bookmarkStart w:id="357" w:name="_Toc504558382"/>
      <w:bookmarkStart w:id="358" w:name="_Toc504558513"/>
      <w:bookmarkStart w:id="359" w:name="_Toc504558651"/>
      <w:bookmarkStart w:id="360" w:name="_Toc504558783"/>
      <w:bookmarkStart w:id="361" w:name="_Toc504558913"/>
      <w:bookmarkStart w:id="362" w:name="_Toc504559037"/>
      <w:bookmarkStart w:id="363" w:name="_Toc504559160"/>
      <w:bookmarkStart w:id="364" w:name="_Toc504557454"/>
      <w:bookmarkStart w:id="365" w:name="_Toc504557589"/>
      <w:bookmarkStart w:id="366" w:name="_Toc504557725"/>
      <w:bookmarkStart w:id="367" w:name="_Toc504557860"/>
      <w:bookmarkStart w:id="368" w:name="_Toc504557991"/>
      <w:bookmarkStart w:id="369" w:name="_Toc504558121"/>
      <w:bookmarkStart w:id="370" w:name="_Toc504558252"/>
      <w:bookmarkStart w:id="371" w:name="_Toc504558383"/>
      <w:bookmarkStart w:id="372" w:name="_Toc504558514"/>
      <w:bookmarkStart w:id="373" w:name="_Toc504558652"/>
      <w:bookmarkStart w:id="374" w:name="_Toc504558784"/>
      <w:bookmarkStart w:id="375" w:name="_Toc504558914"/>
      <w:bookmarkStart w:id="376" w:name="_Toc504559038"/>
      <w:bookmarkStart w:id="377" w:name="_Toc504559161"/>
      <w:bookmarkStart w:id="378" w:name="_Toc504557455"/>
      <w:bookmarkStart w:id="379" w:name="_Toc504557590"/>
      <w:bookmarkStart w:id="380" w:name="_Toc504557726"/>
      <w:bookmarkStart w:id="381" w:name="_Toc504557861"/>
      <w:bookmarkStart w:id="382" w:name="_Toc504557992"/>
      <w:bookmarkStart w:id="383" w:name="_Toc504558122"/>
      <w:bookmarkStart w:id="384" w:name="_Toc504558253"/>
      <w:bookmarkStart w:id="385" w:name="_Toc504558384"/>
      <w:bookmarkStart w:id="386" w:name="_Toc504558515"/>
      <w:bookmarkStart w:id="387" w:name="_Toc504558653"/>
      <w:bookmarkStart w:id="388" w:name="_Toc504558785"/>
      <w:bookmarkStart w:id="389" w:name="_Toc504558915"/>
      <w:bookmarkStart w:id="390" w:name="_Toc504559039"/>
      <w:bookmarkStart w:id="391" w:name="_Toc504559162"/>
      <w:bookmarkStart w:id="392" w:name="_Toc504557456"/>
      <w:bookmarkStart w:id="393" w:name="_Toc504557591"/>
      <w:bookmarkStart w:id="394" w:name="_Toc504557727"/>
      <w:bookmarkStart w:id="395" w:name="_Toc504557862"/>
      <w:bookmarkStart w:id="396" w:name="_Toc504557993"/>
      <w:bookmarkStart w:id="397" w:name="_Toc504558123"/>
      <w:bookmarkStart w:id="398" w:name="_Toc504558254"/>
      <w:bookmarkStart w:id="399" w:name="_Toc504558385"/>
      <w:bookmarkStart w:id="400" w:name="_Toc504558516"/>
      <w:bookmarkStart w:id="401" w:name="_Toc504558654"/>
      <w:bookmarkStart w:id="402" w:name="_Toc504558786"/>
      <w:bookmarkStart w:id="403" w:name="_Toc504558916"/>
      <w:bookmarkStart w:id="404" w:name="_Toc504559040"/>
      <w:bookmarkStart w:id="405" w:name="_Toc504559163"/>
      <w:bookmarkStart w:id="406" w:name="_Toc504557457"/>
      <w:bookmarkStart w:id="407" w:name="_Toc504557592"/>
      <w:bookmarkStart w:id="408" w:name="_Toc504557728"/>
      <w:bookmarkStart w:id="409" w:name="_Toc504557863"/>
      <w:bookmarkStart w:id="410" w:name="_Toc504557994"/>
      <w:bookmarkStart w:id="411" w:name="_Toc504558124"/>
      <w:bookmarkStart w:id="412" w:name="_Toc504558255"/>
      <w:bookmarkStart w:id="413" w:name="_Toc504558386"/>
      <w:bookmarkStart w:id="414" w:name="_Toc504558517"/>
      <w:bookmarkStart w:id="415" w:name="_Toc504558655"/>
      <w:bookmarkStart w:id="416" w:name="_Toc504558787"/>
      <w:bookmarkStart w:id="417" w:name="_Toc504558917"/>
      <w:bookmarkStart w:id="418" w:name="_Toc504559041"/>
      <w:bookmarkStart w:id="419" w:name="_Toc504559164"/>
      <w:bookmarkStart w:id="420" w:name="_Toc504557458"/>
      <w:bookmarkStart w:id="421" w:name="_Toc504557593"/>
      <w:bookmarkStart w:id="422" w:name="_Toc504557729"/>
      <w:bookmarkStart w:id="423" w:name="_Toc504557864"/>
      <w:bookmarkStart w:id="424" w:name="_Toc504557995"/>
      <w:bookmarkStart w:id="425" w:name="_Toc504558125"/>
      <w:bookmarkStart w:id="426" w:name="_Toc504558256"/>
      <w:bookmarkStart w:id="427" w:name="_Toc504558387"/>
      <w:bookmarkStart w:id="428" w:name="_Toc504558518"/>
      <w:bookmarkStart w:id="429" w:name="_Toc504558656"/>
      <w:bookmarkStart w:id="430" w:name="_Toc504558788"/>
      <w:bookmarkStart w:id="431" w:name="_Toc504558918"/>
      <w:bookmarkStart w:id="432" w:name="_Toc504559042"/>
      <w:bookmarkStart w:id="433" w:name="_Toc504559165"/>
      <w:bookmarkStart w:id="434" w:name="_Toc504557459"/>
      <w:bookmarkStart w:id="435" w:name="_Toc504557594"/>
      <w:bookmarkStart w:id="436" w:name="_Toc504557730"/>
      <w:bookmarkStart w:id="437" w:name="_Toc504557865"/>
      <w:bookmarkStart w:id="438" w:name="_Toc504557996"/>
      <w:bookmarkStart w:id="439" w:name="_Toc504558126"/>
      <w:bookmarkStart w:id="440" w:name="_Toc504558257"/>
      <w:bookmarkStart w:id="441" w:name="_Toc504558388"/>
      <w:bookmarkStart w:id="442" w:name="_Toc504558519"/>
      <w:bookmarkStart w:id="443" w:name="_Toc504558657"/>
      <w:bookmarkStart w:id="444" w:name="_Toc504558789"/>
      <w:bookmarkStart w:id="445" w:name="_Toc504558919"/>
      <w:bookmarkStart w:id="446" w:name="_Toc504559043"/>
      <w:bookmarkStart w:id="447" w:name="_Toc504559166"/>
      <w:bookmarkStart w:id="448" w:name="_Toc158286358"/>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875D66">
        <w:t>PROPOSAL FORMAT</w:t>
      </w:r>
      <w:bookmarkEnd w:id="125"/>
      <w:bookmarkEnd w:id="448"/>
    </w:p>
    <w:p w14:paraId="65256F4C" w14:textId="6FF9EDD1" w:rsidR="00AA0F31" w:rsidRPr="00875D66" w:rsidRDefault="00F8735C" w:rsidP="00AA0F31">
      <w:pPr>
        <w:ind w:left="720"/>
      </w:pPr>
      <w:r>
        <w:t xml:space="preserve">The mandatory requirement section shall be organized and </w:t>
      </w:r>
      <w:r w:rsidR="007B7A37">
        <w:t>indexed</w:t>
      </w:r>
      <w:r>
        <w:t xml:space="preserve"> in the following format and shall contain, as a minimum, all items listed below in the sequence indicated.  </w:t>
      </w:r>
    </w:p>
    <w:p w14:paraId="682B9C5C" w14:textId="77777777" w:rsidR="00AA0F31" w:rsidRPr="00875D66" w:rsidRDefault="00AA0F31" w:rsidP="00C82463">
      <w:pPr>
        <w:pStyle w:val="Heading3"/>
        <w:numPr>
          <w:ilvl w:val="0"/>
          <w:numId w:val="22"/>
        </w:numPr>
        <w:ind w:left="1080"/>
        <w:rPr>
          <w:rFonts w:cs="Times New Roman"/>
        </w:rPr>
      </w:pPr>
      <w:bookmarkStart w:id="449" w:name="_Toc312927574"/>
      <w:bookmarkStart w:id="450" w:name="_Toc377565362"/>
      <w:bookmarkStart w:id="451" w:name="_Toc158286359"/>
      <w:r w:rsidRPr="00875D66">
        <w:rPr>
          <w:rFonts w:cs="Times New Roman"/>
        </w:rPr>
        <w:t>Proposal Content and Organization</w:t>
      </w:r>
      <w:bookmarkEnd w:id="449"/>
      <w:bookmarkEnd w:id="450"/>
      <w:bookmarkEnd w:id="451"/>
    </w:p>
    <w:p w14:paraId="6C1A68E2" w14:textId="77777777" w:rsidR="00AA0F31" w:rsidRPr="00875D66" w:rsidRDefault="00AA0F31" w:rsidP="00AA0F31">
      <w:pPr>
        <w:ind w:left="1080"/>
      </w:pPr>
      <w:r w:rsidRPr="00875D66">
        <w:t>Direct reference to pre-prepared or promotional material may be used if referenced and clearly marked.  Promotional material should be minimal.  The proposal must be organized and indexed in the following format and must contain, at a minimum, all listed items in the sequence indicated.</w:t>
      </w:r>
    </w:p>
    <w:p w14:paraId="4C36A2C8" w14:textId="49F9E91E" w:rsidR="00AA0F31" w:rsidRPr="00465547" w:rsidRDefault="00AA0F31" w:rsidP="00AA0F31">
      <w:pPr>
        <w:ind w:left="1080"/>
      </w:pPr>
      <w:r w:rsidRPr="004C782B">
        <w:rPr>
          <w:b/>
        </w:rPr>
        <w:t xml:space="preserve">Technical </w:t>
      </w:r>
      <w:r w:rsidR="00BA7F58" w:rsidRPr="004C782B">
        <w:rPr>
          <w:b/>
        </w:rPr>
        <w:t>Proposal</w:t>
      </w:r>
      <w:r w:rsidR="00BA7F58" w:rsidRPr="00875D66">
        <w:t xml:space="preserve"> </w:t>
      </w:r>
      <w:r w:rsidR="00BA7F58">
        <w:t>-</w:t>
      </w:r>
      <w:r w:rsidR="00465547">
        <w:t xml:space="preserve"> </w:t>
      </w:r>
      <w:r w:rsidR="00465547">
        <w:rPr>
          <w:b/>
          <w:bCs/>
          <w:u w:val="single"/>
        </w:rPr>
        <w:t>DO NOT INCLUDE ANY COST INFORAMTION IN THE TECHNICAL PROPOSAL.</w:t>
      </w:r>
    </w:p>
    <w:p w14:paraId="670FB616" w14:textId="77777777" w:rsidR="00AA0F31" w:rsidRPr="005A5BD6" w:rsidRDefault="00AA0F31" w:rsidP="00C82463">
      <w:pPr>
        <w:numPr>
          <w:ilvl w:val="1"/>
          <w:numId w:val="13"/>
        </w:numPr>
        <w:spacing w:before="0" w:after="0"/>
        <w:ind w:left="1800"/>
      </w:pPr>
      <w:r w:rsidRPr="005A5BD6">
        <w:t>Signed Letter of Transmittal</w:t>
      </w:r>
    </w:p>
    <w:p w14:paraId="60C94541" w14:textId="77777777" w:rsidR="00AA0F31" w:rsidRPr="005A5BD6" w:rsidRDefault="00AA0F31" w:rsidP="00C82463">
      <w:pPr>
        <w:numPr>
          <w:ilvl w:val="1"/>
          <w:numId w:val="13"/>
        </w:numPr>
        <w:spacing w:before="0" w:after="0"/>
        <w:ind w:left="1800"/>
      </w:pPr>
      <w:r w:rsidRPr="005A5BD6">
        <w:t>Table of Contents</w:t>
      </w:r>
    </w:p>
    <w:p w14:paraId="2472B198" w14:textId="77777777" w:rsidR="00AA0F31" w:rsidRPr="005A5BD6" w:rsidRDefault="00AA0F31" w:rsidP="00C82463">
      <w:pPr>
        <w:numPr>
          <w:ilvl w:val="1"/>
          <w:numId w:val="13"/>
        </w:numPr>
        <w:spacing w:before="0" w:after="0"/>
        <w:ind w:left="1800"/>
      </w:pPr>
      <w:r w:rsidRPr="005A5BD6">
        <w:t xml:space="preserve">Proposal Summary </w:t>
      </w:r>
    </w:p>
    <w:p w14:paraId="5F13EC08" w14:textId="77777777" w:rsidR="00AA0F31" w:rsidRPr="005A5BD6" w:rsidRDefault="00AA0F31" w:rsidP="00C82463">
      <w:pPr>
        <w:numPr>
          <w:ilvl w:val="1"/>
          <w:numId w:val="13"/>
        </w:numPr>
        <w:spacing w:before="0" w:after="0"/>
        <w:ind w:left="1800"/>
      </w:pPr>
      <w:r w:rsidRPr="005A5BD6">
        <w:t>Response to Contract Terms and Conditions</w:t>
      </w:r>
    </w:p>
    <w:p w14:paraId="1A52EA9E" w14:textId="77777777" w:rsidR="00AA0F31" w:rsidRPr="005A5BD6" w:rsidRDefault="00AA0F31" w:rsidP="00C82463">
      <w:pPr>
        <w:numPr>
          <w:ilvl w:val="1"/>
          <w:numId w:val="13"/>
        </w:numPr>
        <w:spacing w:before="0" w:after="0"/>
        <w:ind w:left="1800"/>
      </w:pPr>
      <w:r w:rsidRPr="005A5BD6">
        <w:t>Offeror’s Additional Terms and Conditions</w:t>
      </w:r>
    </w:p>
    <w:p w14:paraId="79FF5E9A" w14:textId="25CB7C09" w:rsidR="00AA0F31" w:rsidRPr="005A5BD6" w:rsidRDefault="00AA0F31" w:rsidP="00C82463">
      <w:pPr>
        <w:numPr>
          <w:ilvl w:val="1"/>
          <w:numId w:val="13"/>
        </w:numPr>
        <w:spacing w:before="0" w:after="0"/>
        <w:ind w:left="1800"/>
        <w:rPr>
          <w:b/>
        </w:rPr>
      </w:pPr>
      <w:r w:rsidRPr="005A5BD6">
        <w:t xml:space="preserve">Response to Specifications </w:t>
      </w:r>
      <w:r w:rsidRPr="005A5BD6">
        <w:rPr>
          <w:b/>
        </w:rPr>
        <w:t xml:space="preserve">(except cost information which shall be included in Cost Proposal only) </w:t>
      </w:r>
    </w:p>
    <w:p w14:paraId="54DD246B" w14:textId="77777777" w:rsidR="00AA0F31" w:rsidRPr="005A5BD6" w:rsidRDefault="00AA0F31" w:rsidP="00C82463">
      <w:pPr>
        <w:numPr>
          <w:ilvl w:val="2"/>
          <w:numId w:val="13"/>
        </w:numPr>
        <w:spacing w:before="0" w:after="0"/>
        <w:ind w:hanging="360"/>
      </w:pPr>
      <w:r w:rsidRPr="005A5BD6">
        <w:t xml:space="preserve">Organizational Experience </w:t>
      </w:r>
    </w:p>
    <w:p w14:paraId="42CAFB0E" w14:textId="77777777" w:rsidR="00AA0F31" w:rsidRPr="005A5BD6" w:rsidRDefault="00AA0F31" w:rsidP="00C82463">
      <w:pPr>
        <w:numPr>
          <w:ilvl w:val="2"/>
          <w:numId w:val="13"/>
        </w:numPr>
        <w:spacing w:before="0" w:after="0"/>
        <w:ind w:hanging="360"/>
      </w:pPr>
      <w:r w:rsidRPr="005A5BD6">
        <w:t>Organizational References</w:t>
      </w:r>
    </w:p>
    <w:p w14:paraId="000E2E4B" w14:textId="77777777" w:rsidR="00AA0F31" w:rsidRPr="005A5BD6" w:rsidRDefault="00AA0F31" w:rsidP="00C82463">
      <w:pPr>
        <w:numPr>
          <w:ilvl w:val="2"/>
          <w:numId w:val="13"/>
        </w:numPr>
        <w:spacing w:before="0" w:after="0"/>
        <w:ind w:hanging="360"/>
      </w:pPr>
      <w:r w:rsidRPr="005A5BD6">
        <w:t>Other Administrative Responsibilities</w:t>
      </w:r>
    </w:p>
    <w:p w14:paraId="3B129D6E" w14:textId="77777777" w:rsidR="00AA0F31" w:rsidRPr="005A5BD6" w:rsidRDefault="00AA0F31" w:rsidP="00C82463">
      <w:pPr>
        <w:numPr>
          <w:ilvl w:val="2"/>
          <w:numId w:val="13"/>
        </w:numPr>
        <w:spacing w:before="0" w:after="0"/>
        <w:ind w:hanging="360"/>
      </w:pPr>
      <w:r w:rsidRPr="005A5BD6">
        <w:t>Quality Assurance and Program Integrity</w:t>
      </w:r>
    </w:p>
    <w:p w14:paraId="542E68EA" w14:textId="0A9B722F" w:rsidR="00AA0F31" w:rsidRPr="005A5BD6" w:rsidRDefault="00845E88" w:rsidP="00C82463">
      <w:pPr>
        <w:numPr>
          <w:ilvl w:val="2"/>
          <w:numId w:val="13"/>
        </w:numPr>
        <w:spacing w:before="0" w:after="0"/>
        <w:ind w:hanging="360"/>
      </w:pPr>
      <w:r>
        <w:t xml:space="preserve">Medicaid </w:t>
      </w:r>
      <w:r w:rsidR="00AA0F31" w:rsidRPr="005A5BD6">
        <w:t>Random Moment Sampling</w:t>
      </w:r>
    </w:p>
    <w:p w14:paraId="137BCC53" w14:textId="73450AEA" w:rsidR="00AA0F31" w:rsidRPr="005A5BD6" w:rsidRDefault="00845E88" w:rsidP="00C82463">
      <w:pPr>
        <w:numPr>
          <w:ilvl w:val="2"/>
          <w:numId w:val="13"/>
        </w:numPr>
        <w:spacing w:before="0" w:after="0"/>
        <w:ind w:hanging="360"/>
      </w:pPr>
      <w:r>
        <w:lastRenderedPageBreak/>
        <w:t xml:space="preserve">Medicaid </w:t>
      </w:r>
      <w:r w:rsidR="00AA0F31" w:rsidRPr="005A5BD6">
        <w:t>Administrative Claiming</w:t>
      </w:r>
    </w:p>
    <w:p w14:paraId="0F5A5489" w14:textId="77777777" w:rsidR="00AA0F31" w:rsidRPr="005A5BD6" w:rsidRDefault="00AA0F31" w:rsidP="00C82463">
      <w:pPr>
        <w:numPr>
          <w:ilvl w:val="2"/>
          <w:numId w:val="13"/>
        </w:numPr>
        <w:spacing w:before="0" w:after="0"/>
        <w:ind w:hanging="360"/>
      </w:pPr>
      <w:r w:rsidRPr="005A5BD6">
        <w:t>Information Systems Capacity and Reports</w:t>
      </w:r>
    </w:p>
    <w:p w14:paraId="1769D115" w14:textId="61FF4967" w:rsidR="00AA0F31" w:rsidRDefault="00AA0F31" w:rsidP="00C82463">
      <w:pPr>
        <w:numPr>
          <w:ilvl w:val="2"/>
          <w:numId w:val="13"/>
        </w:numPr>
        <w:spacing w:before="0" w:after="0"/>
        <w:ind w:hanging="360"/>
      </w:pPr>
      <w:r w:rsidRPr="005A5BD6">
        <w:t xml:space="preserve">Customer </w:t>
      </w:r>
      <w:r w:rsidR="00A7560E">
        <w:t>S</w:t>
      </w:r>
      <w:r w:rsidRPr="005A5BD6">
        <w:t>ervice</w:t>
      </w:r>
    </w:p>
    <w:p w14:paraId="19AFDBBF" w14:textId="2FA50D8E" w:rsidR="006D7D12" w:rsidRDefault="006D7D12" w:rsidP="00C82463">
      <w:pPr>
        <w:numPr>
          <w:ilvl w:val="2"/>
          <w:numId w:val="13"/>
        </w:numPr>
        <w:spacing w:before="0" w:after="0"/>
        <w:ind w:hanging="360"/>
      </w:pPr>
      <w:r>
        <w:t>CYFD Title IV-E Random Moment Sampling</w:t>
      </w:r>
    </w:p>
    <w:p w14:paraId="4AD23810" w14:textId="2D3B2FAB" w:rsidR="006D7D12" w:rsidRPr="005A5BD6" w:rsidRDefault="006D7D12" w:rsidP="00C82463">
      <w:pPr>
        <w:numPr>
          <w:ilvl w:val="2"/>
          <w:numId w:val="13"/>
        </w:numPr>
        <w:spacing w:before="0" w:after="0"/>
        <w:ind w:hanging="360"/>
      </w:pPr>
      <w:r>
        <w:t>CYFD Title IV-E Claiming</w:t>
      </w:r>
    </w:p>
    <w:p w14:paraId="5186C6C7" w14:textId="77777777" w:rsidR="00AA0F31" w:rsidRPr="005A5BD6" w:rsidRDefault="00AA0F31" w:rsidP="00C82463">
      <w:pPr>
        <w:numPr>
          <w:ilvl w:val="2"/>
          <w:numId w:val="13"/>
        </w:numPr>
        <w:spacing w:before="0" w:after="0"/>
        <w:ind w:hanging="360"/>
      </w:pPr>
      <w:r w:rsidRPr="005A5BD6">
        <w:t>Financial Stability</w:t>
      </w:r>
    </w:p>
    <w:p w14:paraId="0E86C018" w14:textId="77777777" w:rsidR="00AA0F31" w:rsidRPr="005A5BD6" w:rsidRDefault="00AA0F31" w:rsidP="00C82463">
      <w:pPr>
        <w:numPr>
          <w:ilvl w:val="2"/>
          <w:numId w:val="13"/>
        </w:numPr>
        <w:spacing w:before="0" w:after="0"/>
        <w:ind w:hanging="360"/>
      </w:pPr>
      <w:r w:rsidRPr="005A5BD6">
        <w:t>New Mexico Preferences (If applicable)</w:t>
      </w:r>
    </w:p>
    <w:p w14:paraId="628403F3" w14:textId="77777777" w:rsidR="00AA0F31" w:rsidRPr="005A5BD6" w:rsidRDefault="00AA0F31" w:rsidP="00C82463">
      <w:pPr>
        <w:numPr>
          <w:ilvl w:val="1"/>
          <w:numId w:val="13"/>
        </w:numPr>
        <w:spacing w:before="0" w:after="0"/>
        <w:ind w:left="1800"/>
      </w:pPr>
      <w:r w:rsidRPr="005A5BD6">
        <w:t>Signed Campaign Contribution Form</w:t>
      </w:r>
    </w:p>
    <w:p w14:paraId="7D987A0F" w14:textId="77777777" w:rsidR="00AA0F31" w:rsidRPr="005A5BD6" w:rsidRDefault="00AA0F31" w:rsidP="00C82463">
      <w:pPr>
        <w:numPr>
          <w:ilvl w:val="1"/>
          <w:numId w:val="13"/>
        </w:numPr>
        <w:spacing w:before="0" w:after="0"/>
        <w:ind w:left="1800"/>
      </w:pPr>
      <w:r w:rsidRPr="005A5BD6">
        <w:t>Suspension and Debarment Requirement Form</w:t>
      </w:r>
    </w:p>
    <w:p w14:paraId="5D8F8A28" w14:textId="77777777" w:rsidR="00AA0F31" w:rsidRPr="005A5BD6" w:rsidRDefault="00AA0F31" w:rsidP="00C82463">
      <w:pPr>
        <w:numPr>
          <w:ilvl w:val="1"/>
          <w:numId w:val="13"/>
        </w:numPr>
        <w:spacing w:before="0" w:after="0"/>
        <w:ind w:left="1800"/>
      </w:pPr>
      <w:r w:rsidRPr="005A5BD6">
        <w:t>Other Supporting Material (If applicable)</w:t>
      </w:r>
    </w:p>
    <w:p w14:paraId="2530B6CD" w14:textId="725E1AD6" w:rsidR="00AA0F31" w:rsidRPr="004C782B" w:rsidRDefault="00AA0F31" w:rsidP="00AA0F31">
      <w:pPr>
        <w:ind w:left="1080"/>
        <w:rPr>
          <w:b/>
        </w:rPr>
      </w:pPr>
      <w:r w:rsidRPr="004C782B">
        <w:rPr>
          <w:b/>
        </w:rPr>
        <w:t xml:space="preserve">Cost </w:t>
      </w:r>
      <w:r w:rsidR="00BA7F58" w:rsidRPr="004C782B">
        <w:rPr>
          <w:b/>
        </w:rPr>
        <w:t>Proposal:</w:t>
      </w:r>
    </w:p>
    <w:p w14:paraId="58E1A17A" w14:textId="77777777" w:rsidR="00AA0F31" w:rsidRDefault="00AA0F31" w:rsidP="00C82463">
      <w:pPr>
        <w:numPr>
          <w:ilvl w:val="0"/>
          <w:numId w:val="14"/>
        </w:numPr>
        <w:ind w:left="1710"/>
      </w:pPr>
      <w:r w:rsidRPr="00875D66">
        <w:t>Completed Cost Response Form</w:t>
      </w:r>
    </w:p>
    <w:p w14:paraId="62FC9857" w14:textId="51BE7AD5" w:rsidR="00AA0F31" w:rsidRPr="00875D66" w:rsidRDefault="00AA0F31" w:rsidP="00AA0F31">
      <w:pPr>
        <w:ind w:left="1080"/>
      </w:pPr>
      <w:r w:rsidRPr="00875D66">
        <w:t>Within each section of the proposal, Offerors should address the items in the order in</w:t>
      </w:r>
      <w:r>
        <w:t>dicated above</w:t>
      </w:r>
      <w:r w:rsidRPr="00875D66">
        <w:t xml:space="preserve">.  All forms provided in this RFP must be thoroughly completed and included in the appropriate section of the proposal.  </w:t>
      </w:r>
      <w:r w:rsidRPr="00EB73A0">
        <w:rPr>
          <w:b/>
          <w:bCs/>
        </w:rPr>
        <w:t xml:space="preserve">All discussion of proposed costs, rates or expenses must occur </w:t>
      </w:r>
      <w:r w:rsidR="00465547">
        <w:rPr>
          <w:b/>
          <w:bCs/>
          <w:u w:val="single"/>
        </w:rPr>
        <w:t>ONLY</w:t>
      </w:r>
      <w:r w:rsidR="00465547" w:rsidRPr="00EB73A0">
        <w:rPr>
          <w:b/>
          <w:bCs/>
        </w:rPr>
        <w:t xml:space="preserve"> </w:t>
      </w:r>
      <w:r w:rsidRPr="00EB73A0">
        <w:rPr>
          <w:b/>
          <w:bCs/>
        </w:rPr>
        <w:t>on the cost response form</w:t>
      </w:r>
      <w:r w:rsidRPr="00875D66">
        <w:t xml:space="preserve">. </w:t>
      </w:r>
    </w:p>
    <w:p w14:paraId="0F6D2557" w14:textId="77777777" w:rsidR="00AA0F31" w:rsidRDefault="00AA0F31" w:rsidP="00AA0F31">
      <w:pPr>
        <w:ind w:left="1080"/>
      </w:pPr>
      <w:r w:rsidRPr="00875D66">
        <w:t>The proposal summary may be included by potential Offerors to provide the Evaluation Committee with an overview of the proposal; however, this material will not be used in the evaluation process unless specifically referenced from other portions of the Offeror’s proposal.</w:t>
      </w:r>
      <w:r>
        <w:t xml:space="preserve"> </w:t>
      </w:r>
    </w:p>
    <w:p w14:paraId="693E2503" w14:textId="77777777" w:rsidR="00AA0F31" w:rsidRPr="00075EAB" w:rsidRDefault="00AA0F31" w:rsidP="00C82463">
      <w:pPr>
        <w:pStyle w:val="Heading3"/>
        <w:numPr>
          <w:ilvl w:val="0"/>
          <w:numId w:val="22"/>
        </w:numPr>
        <w:ind w:left="1080"/>
        <w:rPr>
          <w:rFonts w:cs="Times New Roman"/>
        </w:rPr>
      </w:pPr>
      <w:bookmarkStart w:id="452" w:name="_Toc158286360"/>
      <w:r w:rsidRPr="00075EAB">
        <w:rPr>
          <w:rFonts w:cs="Times New Roman"/>
        </w:rPr>
        <w:t>Letter of Transmittal</w:t>
      </w:r>
      <w:bookmarkEnd w:id="452"/>
    </w:p>
    <w:p w14:paraId="101EDCF4" w14:textId="77777777" w:rsidR="00AA0F31" w:rsidRPr="005F5EC5" w:rsidRDefault="00AA0F31" w:rsidP="00AA0F31">
      <w:pPr>
        <w:pStyle w:val="ListParagraph"/>
        <w:ind w:left="1080"/>
      </w:pPr>
      <w:proofErr w:type="gramStart"/>
      <w:r w:rsidRPr="000A6B58">
        <w:t>Offeror’s</w:t>
      </w:r>
      <w:proofErr w:type="gramEnd"/>
      <w:r w:rsidRPr="000A6B58">
        <w:t xml:space="preserve"> proposal must be accompanied by the Letter of Transmittal Form located in </w:t>
      </w:r>
      <w:r>
        <w:t>Appendix</w:t>
      </w:r>
      <w:r w:rsidRPr="005F5EC5">
        <w:t xml:space="preserve"> E which must be completed and signed by an individual person authorized to obligate the company. </w:t>
      </w:r>
    </w:p>
    <w:p w14:paraId="0B0F2F98" w14:textId="77777777" w:rsidR="00AA0F31" w:rsidRPr="005F5EC5" w:rsidRDefault="00AA0F31" w:rsidP="00C82463">
      <w:pPr>
        <w:pStyle w:val="Heading3"/>
        <w:numPr>
          <w:ilvl w:val="0"/>
          <w:numId w:val="22"/>
        </w:numPr>
        <w:ind w:left="1080"/>
        <w:rPr>
          <w:rFonts w:cs="Times New Roman"/>
        </w:rPr>
      </w:pPr>
      <w:bookmarkStart w:id="453" w:name="_Toc158286361"/>
      <w:r w:rsidRPr="005F5EC5">
        <w:rPr>
          <w:rFonts w:cs="Times New Roman"/>
        </w:rPr>
        <w:t>Table of Contents</w:t>
      </w:r>
      <w:bookmarkEnd w:id="453"/>
    </w:p>
    <w:p w14:paraId="60A1A179" w14:textId="77777777" w:rsidR="00AA0F31" w:rsidRPr="005F5EC5" w:rsidRDefault="00AA0F31" w:rsidP="00AA0F31">
      <w:pPr>
        <w:pStyle w:val="ListParagraph"/>
        <w:ind w:left="1080"/>
      </w:pPr>
      <w:r w:rsidRPr="005F5EC5">
        <w:t>The table of contents must contain a list of all sections of the proposal and the corresponding page numbers.</w:t>
      </w:r>
    </w:p>
    <w:p w14:paraId="33BC9532" w14:textId="77777777" w:rsidR="00AA0F31" w:rsidRPr="005F5EC5" w:rsidRDefault="00AA0F31" w:rsidP="00C82463">
      <w:pPr>
        <w:pStyle w:val="Heading3"/>
        <w:numPr>
          <w:ilvl w:val="0"/>
          <w:numId w:val="22"/>
        </w:numPr>
        <w:ind w:left="1080"/>
        <w:rPr>
          <w:rFonts w:cs="Times New Roman"/>
        </w:rPr>
      </w:pPr>
      <w:bookmarkStart w:id="454" w:name="_Toc158286362"/>
      <w:r w:rsidRPr="005F5EC5">
        <w:rPr>
          <w:rFonts w:cs="Times New Roman"/>
        </w:rPr>
        <w:t>Proposal Summary</w:t>
      </w:r>
      <w:bookmarkEnd w:id="454"/>
    </w:p>
    <w:p w14:paraId="64B46AC4" w14:textId="77777777" w:rsidR="00AA0F31" w:rsidRPr="005F5EC5" w:rsidRDefault="00AA0F31" w:rsidP="00AA0F31">
      <w:pPr>
        <w:pStyle w:val="ListParagraph"/>
        <w:ind w:left="1080"/>
      </w:pPr>
      <w:r w:rsidRPr="005F5EC5">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7870C59B" w14:textId="77777777" w:rsidR="00AA0F31" w:rsidRPr="005F5EC5" w:rsidRDefault="00AA0F31" w:rsidP="00C82463">
      <w:pPr>
        <w:pStyle w:val="Heading3"/>
        <w:numPr>
          <w:ilvl w:val="0"/>
          <w:numId w:val="22"/>
        </w:numPr>
        <w:ind w:left="1080"/>
        <w:rPr>
          <w:rFonts w:cs="Times New Roman"/>
        </w:rPr>
      </w:pPr>
      <w:bookmarkStart w:id="455" w:name="_Toc158286363"/>
      <w:r w:rsidRPr="005F5EC5">
        <w:rPr>
          <w:rFonts w:cs="Times New Roman"/>
        </w:rPr>
        <w:t>Response to Department’s Terms and Conditions</w:t>
      </w:r>
      <w:bookmarkEnd w:id="455"/>
    </w:p>
    <w:p w14:paraId="1959B470" w14:textId="77777777" w:rsidR="00AA0F31" w:rsidRDefault="00AA0F31" w:rsidP="00AA0F31">
      <w:pPr>
        <w:pStyle w:val="ListParagraph"/>
        <w:ind w:left="1080"/>
      </w:pPr>
      <w:r w:rsidRPr="005F5EC5">
        <w:t>The offeror shall explicitly indicate acceptance of the General Requirements (Section II.C) and the Contract Terms and Conditions (</w:t>
      </w:r>
      <w:r>
        <w:t>Appendix</w:t>
      </w:r>
      <w:r w:rsidRPr="005F5EC5">
        <w:t xml:space="preserve"> C). As provided in Section II.C.15, should the offeror object to any of the Agency’s terms and conditions, as </w:t>
      </w:r>
      <w:r w:rsidRPr="005F5EC5">
        <w:lastRenderedPageBreak/>
        <w:t xml:space="preserve">contained in </w:t>
      </w:r>
      <w:r>
        <w:t>Appendix</w:t>
      </w:r>
      <w:r w:rsidRPr="005F5EC5">
        <w:t xml:space="preserve"> C, the offeror must propose </w:t>
      </w:r>
      <w:proofErr w:type="gramStart"/>
      <w:r w:rsidRPr="005F5EC5">
        <w:t>specific</w:t>
      </w:r>
      <w:proofErr w:type="gramEnd"/>
      <w:r w:rsidRPr="005F5EC5">
        <w:t xml:space="preserve"> alternate language. The offeror must provide a brief discussion of the purpose an</w:t>
      </w:r>
      <w:r w:rsidRPr="00BF16F6">
        <w:t>d impact, if any, of each proposed change followed by the specific proposed alternate wording.</w:t>
      </w:r>
    </w:p>
    <w:p w14:paraId="216BDA2C" w14:textId="77777777" w:rsidR="00AA0F31" w:rsidRPr="00075EAB" w:rsidRDefault="00AA0F31" w:rsidP="00C82463">
      <w:pPr>
        <w:pStyle w:val="Heading3"/>
        <w:numPr>
          <w:ilvl w:val="0"/>
          <w:numId w:val="22"/>
        </w:numPr>
        <w:ind w:left="1080"/>
        <w:rPr>
          <w:rFonts w:cs="Times New Roman"/>
        </w:rPr>
      </w:pPr>
      <w:bookmarkStart w:id="456" w:name="_Toc158286364"/>
      <w:r w:rsidRPr="00075EAB">
        <w:rPr>
          <w:rFonts w:cs="Times New Roman"/>
        </w:rPr>
        <w:t>Offeror’s Additional Terms and Conditions</w:t>
      </w:r>
      <w:bookmarkEnd w:id="456"/>
    </w:p>
    <w:p w14:paraId="419D8747" w14:textId="5405A549" w:rsidR="00AA0F31" w:rsidRDefault="00AA0F31" w:rsidP="00AA0F31">
      <w:pPr>
        <w:pStyle w:val="ListParagraph"/>
        <w:ind w:left="1080"/>
      </w:pPr>
      <w:r w:rsidRPr="00BF16F6">
        <w:t>Offerors must submit with the proposal a complete set</w:t>
      </w:r>
      <w:r w:rsidR="00BA7F58">
        <w:t>,</w:t>
      </w:r>
      <w:r w:rsidRPr="00BF16F6">
        <w:t xml:space="preserve"> in writing</w:t>
      </w:r>
      <w:r w:rsidR="00BA7F58">
        <w:t>,</w:t>
      </w:r>
      <w:r w:rsidRPr="00BF16F6">
        <w:t xml:space="preserve"> of any additional terms and conditions they request to have included in a contract negotiated with the Department.</w:t>
      </w:r>
    </w:p>
    <w:p w14:paraId="535B7899" w14:textId="77777777" w:rsidR="00AA0F31" w:rsidRPr="00BF16F6" w:rsidRDefault="00AA0F31" w:rsidP="00C82463">
      <w:pPr>
        <w:pStyle w:val="Heading3"/>
        <w:numPr>
          <w:ilvl w:val="0"/>
          <w:numId w:val="22"/>
        </w:numPr>
        <w:ind w:left="1080"/>
        <w:rPr>
          <w:b w:val="0"/>
          <w:sz w:val="26"/>
        </w:rPr>
      </w:pPr>
      <w:bookmarkStart w:id="457" w:name="_Toc158286365"/>
      <w:r w:rsidRPr="00075EAB">
        <w:rPr>
          <w:rFonts w:cs="Times New Roman"/>
        </w:rPr>
        <w:t>Response to Mandatory Specifications</w:t>
      </w:r>
      <w:bookmarkEnd w:id="457"/>
      <w:r w:rsidRPr="00BF16F6">
        <w:rPr>
          <w:b w:val="0"/>
          <w:sz w:val="26"/>
        </w:rPr>
        <w:t xml:space="preserve"> </w:t>
      </w:r>
    </w:p>
    <w:p w14:paraId="772E5C32" w14:textId="77777777" w:rsidR="00AA0F31" w:rsidRDefault="00AA0F31" w:rsidP="00AA0F31">
      <w:pPr>
        <w:pStyle w:val="ListParagraph"/>
        <w:ind w:left="1080"/>
      </w:pPr>
      <w:r w:rsidRPr="00BF16F6">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bookmarkStart w:id="458" w:name="_Toc312927596"/>
      <w:bookmarkStart w:id="459" w:name="_Toc377565378"/>
    </w:p>
    <w:p w14:paraId="4893E978" w14:textId="77777777" w:rsidR="00AA0F31" w:rsidRPr="00075EAB" w:rsidRDefault="00AA0F31" w:rsidP="00C82463">
      <w:pPr>
        <w:pStyle w:val="Heading3"/>
        <w:numPr>
          <w:ilvl w:val="0"/>
          <w:numId w:val="22"/>
        </w:numPr>
        <w:ind w:left="1080"/>
        <w:rPr>
          <w:rFonts w:cs="Times New Roman"/>
        </w:rPr>
      </w:pPr>
      <w:bookmarkStart w:id="460" w:name="_Toc158286366"/>
      <w:r w:rsidRPr="00075EAB">
        <w:rPr>
          <w:rFonts w:cs="Times New Roman"/>
        </w:rPr>
        <w:t>Campaign Contribution Disclosure Form</w:t>
      </w:r>
      <w:bookmarkEnd w:id="458"/>
      <w:bookmarkEnd w:id="459"/>
      <w:bookmarkEnd w:id="460"/>
    </w:p>
    <w:p w14:paraId="6D706B72" w14:textId="77777777" w:rsidR="00AA0F31" w:rsidRPr="005F5EC5" w:rsidRDefault="00AA0F31" w:rsidP="00AA0F31">
      <w:pPr>
        <w:ind w:left="1080"/>
      </w:pPr>
      <w:r w:rsidRPr="00875D66">
        <w:t xml:space="preserve">The Offeror must complete an unaltered Campaign Contribution Disclosure Form and submit a signed copy </w:t>
      </w:r>
      <w:proofErr w:type="gramStart"/>
      <w:r w:rsidRPr="00875D66">
        <w:t>with</w:t>
      </w:r>
      <w:proofErr w:type="gramEnd"/>
      <w:r w:rsidRPr="00875D66">
        <w:t xml:space="preserve"> the Offeror’s proposal.  This must be accomplished </w:t>
      </w:r>
      <w:proofErr w:type="gramStart"/>
      <w:r w:rsidRPr="00875D66">
        <w:t>whether or not</w:t>
      </w:r>
      <w:proofErr w:type="gramEnd"/>
      <w:r w:rsidRPr="00875D66">
        <w:t xml:space="preserve"> an applicable contribution has been made.  (</w:t>
      </w:r>
      <w:r w:rsidRPr="005F5EC5">
        <w:t xml:space="preserve">See </w:t>
      </w:r>
      <w:r>
        <w:t>Appendix</w:t>
      </w:r>
      <w:r w:rsidRPr="005F5EC5">
        <w:t xml:space="preserve"> B)</w:t>
      </w:r>
    </w:p>
    <w:p w14:paraId="0CD6DFDD" w14:textId="77777777" w:rsidR="00AA0F31" w:rsidRPr="005F5EC5" w:rsidRDefault="00AA0F31" w:rsidP="00C82463">
      <w:pPr>
        <w:pStyle w:val="Heading3"/>
        <w:numPr>
          <w:ilvl w:val="0"/>
          <w:numId w:val="22"/>
        </w:numPr>
        <w:ind w:left="1080"/>
        <w:rPr>
          <w:rFonts w:cs="Times New Roman"/>
        </w:rPr>
      </w:pPr>
      <w:bookmarkStart w:id="461" w:name="_Toc158286367"/>
      <w:r w:rsidRPr="005F5EC5">
        <w:rPr>
          <w:rFonts w:cs="Times New Roman"/>
        </w:rPr>
        <w:t>Suspension and Debarment Requirement Form</w:t>
      </w:r>
      <w:bookmarkEnd w:id="461"/>
    </w:p>
    <w:p w14:paraId="2A56E70C" w14:textId="77777777" w:rsidR="00AA0F31" w:rsidRPr="00AA6EA2" w:rsidRDefault="00AA0F31" w:rsidP="00AA0F31">
      <w:pPr>
        <w:ind w:left="1080"/>
      </w:pPr>
      <w:r w:rsidRPr="005F5EC5">
        <w:t xml:space="preserve">The offeror must complete the certification form in </w:t>
      </w:r>
      <w:r>
        <w:t>Appendix</w:t>
      </w:r>
      <w:r w:rsidRPr="005F5EC5">
        <w:t xml:space="preserve"> </w:t>
      </w:r>
      <w:r>
        <w:t>G</w:t>
      </w:r>
      <w:r w:rsidRPr="005F5EC5">
        <w:t xml:space="preserve"> to certify</w:t>
      </w:r>
      <w:r w:rsidRPr="00AA6EA2">
        <w:t xml:space="preserve"> compliance with federal regulations relating to suspension and debarment.</w:t>
      </w:r>
    </w:p>
    <w:p w14:paraId="62EA6EF4" w14:textId="77777777" w:rsidR="00AA0F31" w:rsidRPr="00075EAB" w:rsidRDefault="00AA0F31" w:rsidP="00C82463">
      <w:pPr>
        <w:pStyle w:val="Heading3"/>
        <w:numPr>
          <w:ilvl w:val="0"/>
          <w:numId w:val="22"/>
        </w:numPr>
        <w:ind w:left="1080"/>
        <w:rPr>
          <w:rFonts w:cs="Times New Roman"/>
        </w:rPr>
      </w:pPr>
      <w:bookmarkStart w:id="462" w:name="_Toc158286368"/>
      <w:r w:rsidRPr="00075EAB">
        <w:rPr>
          <w:rFonts w:cs="Times New Roman"/>
        </w:rPr>
        <w:t>Lobbying</w:t>
      </w:r>
      <w:bookmarkEnd w:id="462"/>
    </w:p>
    <w:p w14:paraId="56AF7E4D" w14:textId="77777777" w:rsidR="00AA0F31" w:rsidRDefault="00AA0F31" w:rsidP="00AA0F31">
      <w:pPr>
        <w:ind w:left="1080"/>
      </w:pPr>
      <w:r w:rsidRPr="00C242D3">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258D2CE3" w14:textId="77777777" w:rsidR="00AA0F31" w:rsidRDefault="00AA0F31" w:rsidP="00AA0F31">
      <w:pPr>
        <w:ind w:left="1080"/>
      </w:pPr>
    </w:p>
    <w:p w14:paraId="33FFBCEF" w14:textId="119DFF05" w:rsidR="00AA0F31" w:rsidRPr="00732B38" w:rsidRDefault="00AA0F31">
      <w:pPr>
        <w:pStyle w:val="Heading1"/>
      </w:pPr>
      <w:r w:rsidRPr="008924AA">
        <w:br w:type="page"/>
      </w:r>
      <w:bookmarkStart w:id="463" w:name="_Toc377565364"/>
      <w:bookmarkStart w:id="464" w:name="_Toc158286369"/>
      <w:r w:rsidRPr="00732B38">
        <w:lastRenderedPageBreak/>
        <w:t>IV. SPECIFICATIONS</w:t>
      </w:r>
      <w:bookmarkEnd w:id="463"/>
      <w:bookmarkEnd w:id="464"/>
      <w:r w:rsidR="009A2E91">
        <w:t xml:space="preserve"> </w:t>
      </w:r>
      <w:r w:rsidR="000366F3">
        <w:t xml:space="preserve">                                            </w:t>
      </w:r>
    </w:p>
    <w:p w14:paraId="74FFE6B3" w14:textId="77777777" w:rsidR="00AA0F31" w:rsidRPr="00875D66" w:rsidRDefault="00AA0F31" w:rsidP="00AA0F31">
      <w:pPr>
        <w:ind w:left="360"/>
      </w:pPr>
      <w:r w:rsidRPr="00875D66">
        <w:t>Offerors should respond in the form of a thorough narrative to each specification, unless otherwise instructed. The narratives, including required supporting materials will be evaluated and awarded points accordingly.</w:t>
      </w:r>
      <w:r>
        <w:t xml:space="preserve">     </w:t>
      </w:r>
    </w:p>
    <w:p w14:paraId="184264FB" w14:textId="77777777" w:rsidR="00AA0F31" w:rsidRPr="00875D66" w:rsidRDefault="00AA0F31" w:rsidP="00C82463">
      <w:pPr>
        <w:pStyle w:val="Heading2"/>
        <w:numPr>
          <w:ilvl w:val="0"/>
          <w:numId w:val="16"/>
        </w:numPr>
        <w:rPr>
          <w:i/>
        </w:rPr>
      </w:pPr>
      <w:bookmarkStart w:id="465" w:name="_Toc377565365"/>
      <w:bookmarkStart w:id="466" w:name="_Toc158286370"/>
      <w:bookmarkStart w:id="467" w:name="_Hlk27051544"/>
      <w:r>
        <w:t>SUMMARY</w:t>
      </w:r>
      <w:r w:rsidRPr="00875D66">
        <w:t xml:space="preserve"> SCOPE OF WORK</w:t>
      </w:r>
      <w:bookmarkEnd w:id="465"/>
      <w:bookmarkEnd w:id="466"/>
      <w:r w:rsidRPr="00875D66">
        <w:t xml:space="preserve"> </w:t>
      </w:r>
    </w:p>
    <w:p w14:paraId="46289FB7" w14:textId="77777777" w:rsidR="00AA0F31" w:rsidRPr="00335686" w:rsidRDefault="00AA0F31" w:rsidP="00C82463">
      <w:pPr>
        <w:pStyle w:val="ListParagraph"/>
        <w:numPr>
          <w:ilvl w:val="0"/>
          <w:numId w:val="48"/>
        </w:numPr>
        <w:ind w:left="1080"/>
        <w:jc w:val="both"/>
      </w:pPr>
      <w:bookmarkStart w:id="468" w:name="_Toc377565366"/>
      <w:r w:rsidRPr="00335686">
        <w:t xml:space="preserve">Performance Measures   </w:t>
      </w:r>
    </w:p>
    <w:p w14:paraId="1F84019B" w14:textId="137B30C6" w:rsidR="00AA0F31" w:rsidRPr="00EC3EEE" w:rsidRDefault="00AA0F31" w:rsidP="00AA0F31">
      <w:pPr>
        <w:widowControl w:val="0"/>
        <w:autoSpaceDE w:val="0"/>
        <w:autoSpaceDN w:val="0"/>
        <w:adjustRightInd w:val="0"/>
        <w:spacing w:before="0" w:after="0"/>
        <w:ind w:left="1080"/>
        <w:jc w:val="both"/>
      </w:pPr>
      <w:r w:rsidRPr="00EC3EEE">
        <w:t xml:space="preserve">The </w:t>
      </w:r>
      <w:r w:rsidR="002C3FF2">
        <w:t xml:space="preserve">HCA </w:t>
      </w:r>
      <w:r w:rsidRPr="00EC3EEE">
        <w:t>has established a strong foundation for promoting and monitoring quality and access.</w:t>
      </w:r>
    </w:p>
    <w:p w14:paraId="263E4DC9" w14:textId="77777777" w:rsidR="00AA0F31" w:rsidRPr="00F87797" w:rsidRDefault="00AA0F31" w:rsidP="00C82463">
      <w:pPr>
        <w:pStyle w:val="ListParagraph"/>
        <w:numPr>
          <w:ilvl w:val="2"/>
          <w:numId w:val="13"/>
        </w:numPr>
        <w:ind w:left="1440" w:hanging="360"/>
      </w:pPr>
      <w:r w:rsidRPr="00335686">
        <w:t>Goals</w:t>
      </w:r>
    </w:p>
    <w:p w14:paraId="3F3ACD85" w14:textId="50312C8F" w:rsidR="00AA0F31" w:rsidRDefault="00D108FA" w:rsidP="00C82463">
      <w:pPr>
        <w:pStyle w:val="ListParagraph"/>
        <w:numPr>
          <w:ilvl w:val="0"/>
          <w:numId w:val="26"/>
        </w:numPr>
        <w:spacing w:before="0" w:after="0"/>
        <w:ind w:left="1800"/>
      </w:pPr>
      <w:r>
        <w:t>Leverage purchasing power and partnerships to create innovative policies and models of comprehensive health care coverage that improve the health and well-being of New Mexicans and the workforce.</w:t>
      </w:r>
    </w:p>
    <w:p w14:paraId="4DEB3551" w14:textId="183186BB" w:rsidR="00AA0F31" w:rsidRDefault="00D108FA" w:rsidP="00C82463">
      <w:pPr>
        <w:pStyle w:val="ListParagraph"/>
        <w:numPr>
          <w:ilvl w:val="0"/>
          <w:numId w:val="26"/>
        </w:numPr>
        <w:spacing w:before="0" w:after="0"/>
        <w:ind w:left="1800"/>
      </w:pPr>
      <w:r>
        <w:t>Achieve health equity by addressing poverty, discrimination, and lack of resources, building a Ne</w:t>
      </w:r>
      <w:r w:rsidR="00E64720">
        <w:t>w</w:t>
      </w:r>
      <w:r>
        <w:t xml:space="preserve"> Mexico where everyone thrives. </w:t>
      </w:r>
    </w:p>
    <w:p w14:paraId="536941A3" w14:textId="0C566285" w:rsidR="00AA0F31" w:rsidRDefault="00D108FA" w:rsidP="00C82463">
      <w:pPr>
        <w:pStyle w:val="ListParagraph"/>
        <w:numPr>
          <w:ilvl w:val="0"/>
          <w:numId w:val="26"/>
        </w:numPr>
        <w:spacing w:before="0" w:after="0"/>
        <w:ind w:left="1800"/>
      </w:pPr>
      <w:r>
        <w:t>Implement innovative technology and data-driven decision-making to provide unparalleled, convenient access to services and information.</w:t>
      </w:r>
    </w:p>
    <w:p w14:paraId="0B0CE5A8" w14:textId="08D326F1" w:rsidR="00D108FA" w:rsidRDefault="00D108FA" w:rsidP="00C82463">
      <w:pPr>
        <w:pStyle w:val="ListParagraph"/>
        <w:numPr>
          <w:ilvl w:val="0"/>
          <w:numId w:val="26"/>
        </w:numPr>
        <w:spacing w:before="0" w:after="0"/>
        <w:ind w:left="1800"/>
      </w:pPr>
      <w:r>
        <w:t xml:space="preserve">Build the best team in state government by supporting employees’ continuous growth and </w:t>
      </w:r>
      <w:proofErr w:type="gramStart"/>
      <w:r>
        <w:t>wellness</w:t>
      </w:r>
      <w:proofErr w:type="gramEnd"/>
    </w:p>
    <w:p w14:paraId="0807E28F" w14:textId="77777777" w:rsidR="00AA0F31" w:rsidRPr="00D36DB2" w:rsidRDefault="00AA0F31" w:rsidP="00AA0F31">
      <w:pPr>
        <w:pStyle w:val="ListParagraph"/>
        <w:spacing w:before="0" w:after="0"/>
        <w:ind w:left="1800"/>
      </w:pPr>
    </w:p>
    <w:p w14:paraId="318B4158" w14:textId="77777777" w:rsidR="00AA0F31" w:rsidRPr="00335686" w:rsidRDefault="00AA0F31" w:rsidP="00C82463">
      <w:pPr>
        <w:pStyle w:val="ListParagraph"/>
        <w:numPr>
          <w:ilvl w:val="2"/>
          <w:numId w:val="13"/>
        </w:numPr>
        <w:ind w:left="1440" w:hanging="360"/>
      </w:pPr>
      <w:r w:rsidRPr="00335686">
        <w:t>Objectives</w:t>
      </w:r>
    </w:p>
    <w:p w14:paraId="4656AC0D" w14:textId="77777777" w:rsidR="00AA0F31" w:rsidRDefault="00AA0F31" w:rsidP="00C82463">
      <w:pPr>
        <w:pStyle w:val="ListParagraph"/>
        <w:numPr>
          <w:ilvl w:val="0"/>
          <w:numId w:val="49"/>
        </w:numPr>
        <w:spacing w:before="0" w:after="0"/>
        <w:ind w:left="1800"/>
      </w:pPr>
      <w:bookmarkStart w:id="469" w:name="_Hlk29546337"/>
      <w:r w:rsidRPr="00D36DB2">
        <w:t>Select a Contractor to perform quarterly Random Moment Time Sampling (RMS) of New Mexico</w:t>
      </w:r>
      <w:r>
        <w:t xml:space="preserve"> (NM)</w:t>
      </w:r>
      <w:r w:rsidRPr="00D36DB2">
        <w:t xml:space="preserve"> State </w:t>
      </w:r>
      <w:proofErr w:type="gramStart"/>
      <w:r w:rsidRPr="00D36DB2">
        <w:t>Agencies;</w:t>
      </w:r>
      <w:proofErr w:type="gramEnd"/>
    </w:p>
    <w:bookmarkEnd w:id="469"/>
    <w:p w14:paraId="1CC69874" w14:textId="77777777" w:rsidR="00CC2B08" w:rsidRDefault="00CC2B08" w:rsidP="00CC2B08">
      <w:pPr>
        <w:pStyle w:val="ListParagraph"/>
        <w:numPr>
          <w:ilvl w:val="0"/>
          <w:numId w:val="49"/>
        </w:numPr>
        <w:spacing w:before="0" w:after="0"/>
        <w:ind w:left="1800"/>
      </w:pPr>
      <w:r w:rsidRPr="00D36DB2">
        <w:t xml:space="preserve">Collect </w:t>
      </w:r>
      <w:r>
        <w:t>NM</w:t>
      </w:r>
      <w:r w:rsidRPr="00B87C28">
        <w:rPr>
          <w:rFonts w:eastAsia="Arial Unicode MS"/>
        </w:rPr>
        <w:t xml:space="preserve"> State Agencies </w:t>
      </w:r>
      <w:r w:rsidRPr="00D36DB2">
        <w:t xml:space="preserve">financial information for calculation of quarterly administrative claiming invoices for Medicaid reimbursement.  Generate and review final administrative claiming invoices to provide </w:t>
      </w:r>
      <w:r>
        <w:t>NM</w:t>
      </w:r>
      <w:r w:rsidRPr="00D36DB2">
        <w:t xml:space="preserve"> State Agencies with Medicaid reimbursement for their allowable administrative expenses in support of the Medicaid program</w:t>
      </w:r>
      <w:r>
        <w:t xml:space="preserve">.  </w:t>
      </w:r>
    </w:p>
    <w:p w14:paraId="09D34D65" w14:textId="77777777" w:rsidR="00CC2B08" w:rsidRDefault="00CC2B08" w:rsidP="00CC2B08">
      <w:pPr>
        <w:pStyle w:val="ListParagraph"/>
        <w:numPr>
          <w:ilvl w:val="0"/>
          <w:numId w:val="49"/>
        </w:numPr>
        <w:spacing w:before="0" w:after="0"/>
        <w:ind w:left="1800"/>
      </w:pPr>
      <w:r>
        <w:t xml:space="preserve">Collect CYFD financial information for generation of claim data for Title IV-E Reimbursement for allowable administrative expenses in support of the Title IV-E program.  </w:t>
      </w:r>
    </w:p>
    <w:p w14:paraId="0A4CD876" w14:textId="11CAC1CA" w:rsidR="00CC2B08" w:rsidRDefault="00CC2B08" w:rsidP="00CC2B08">
      <w:pPr>
        <w:pStyle w:val="ListParagraph"/>
        <w:numPr>
          <w:ilvl w:val="0"/>
          <w:numId w:val="49"/>
        </w:numPr>
        <w:spacing w:before="0" w:after="0"/>
        <w:ind w:left="1800"/>
      </w:pPr>
      <w:r>
        <w:t>Provide support to HCA for training of Skilled Professional Medical Personnel (SPMP) staff in appropriate claiming of administrative activities in support of the Medicaid program</w:t>
      </w:r>
      <w:r w:rsidR="005244F8">
        <w:t>.</w:t>
      </w:r>
    </w:p>
    <w:p w14:paraId="2A792D2A" w14:textId="77777777" w:rsidR="005244F8" w:rsidRPr="00F87797" w:rsidRDefault="005244F8" w:rsidP="005244F8">
      <w:pPr>
        <w:pStyle w:val="ListParagraph"/>
        <w:spacing w:before="0" w:after="0"/>
        <w:ind w:left="1800"/>
      </w:pPr>
    </w:p>
    <w:p w14:paraId="7FAB23D5" w14:textId="77777777" w:rsidR="00AA0F31" w:rsidRPr="00F87797" w:rsidRDefault="00AA0F31" w:rsidP="00C82463">
      <w:pPr>
        <w:pStyle w:val="ListParagraph"/>
        <w:numPr>
          <w:ilvl w:val="2"/>
          <w:numId w:val="13"/>
        </w:numPr>
        <w:ind w:left="1440" w:hanging="360"/>
      </w:pPr>
      <w:r>
        <w:t>Activities</w:t>
      </w:r>
    </w:p>
    <w:p w14:paraId="638AAA86" w14:textId="77777777" w:rsidR="00AA0F31" w:rsidRPr="00F87797" w:rsidRDefault="00AA0F31" w:rsidP="00AA0F31">
      <w:pPr>
        <w:ind w:left="2160" w:hanging="720"/>
      </w:pPr>
      <w:r w:rsidRPr="00F87797">
        <w:t xml:space="preserve">This effort will be completed through the various activities listed below:   </w:t>
      </w:r>
    </w:p>
    <w:p w14:paraId="59BCB22A" w14:textId="77777777" w:rsidR="00AA0F31" w:rsidRDefault="00AA0F31" w:rsidP="00C82463">
      <w:pPr>
        <w:pStyle w:val="ListParagraph"/>
        <w:numPr>
          <w:ilvl w:val="0"/>
          <w:numId w:val="36"/>
        </w:numPr>
        <w:spacing w:before="0" w:after="0"/>
      </w:pPr>
      <w:r w:rsidRPr="00F87797">
        <w:t>C</w:t>
      </w:r>
      <w:r w:rsidRPr="00D36DB2">
        <w:t xml:space="preserve">ollect the Participant List to enable the quarterly reporting of allowable </w:t>
      </w:r>
      <w:r>
        <w:t>NM</w:t>
      </w:r>
      <w:r w:rsidRPr="00D36DB2">
        <w:t xml:space="preserve"> State Agencies staff whose activities will be surveyed by the RMS. </w:t>
      </w:r>
    </w:p>
    <w:p w14:paraId="3ADA1E67" w14:textId="77777777" w:rsidR="0063699A" w:rsidRDefault="0063699A" w:rsidP="0063699A">
      <w:pPr>
        <w:pStyle w:val="ListParagraph"/>
        <w:numPr>
          <w:ilvl w:val="0"/>
          <w:numId w:val="36"/>
        </w:numPr>
        <w:spacing w:before="0" w:after="0"/>
      </w:pPr>
      <w:r w:rsidRPr="00D36DB2">
        <w:t>Administer RMS of activities of staff to enable the measurement of administrative activities that are reimbursable under Medicaid</w:t>
      </w:r>
      <w:r>
        <w:t xml:space="preserve"> or Title IV-E</w:t>
      </w:r>
      <w:r w:rsidRPr="00D36DB2">
        <w:t xml:space="preserve">, in accordance with the approved </w:t>
      </w:r>
      <w:r>
        <w:t>NM</w:t>
      </w:r>
      <w:r w:rsidRPr="00D36DB2">
        <w:t xml:space="preserve"> Medicaid Administrative Claiming </w:t>
      </w:r>
      <w:r w:rsidRPr="00D36DB2">
        <w:lastRenderedPageBreak/>
        <w:t>Implementation Plans</w:t>
      </w:r>
      <w:r>
        <w:t>/Guides or applicable Public Assistance Cost Allocation Plan (PACAP)</w:t>
      </w:r>
      <w:r w:rsidRPr="00D36DB2">
        <w:t xml:space="preserve">. </w:t>
      </w:r>
    </w:p>
    <w:p w14:paraId="5F956FE5" w14:textId="77777777" w:rsidR="00AA0F31" w:rsidRDefault="00AA0F31" w:rsidP="00C82463">
      <w:pPr>
        <w:pStyle w:val="ListParagraph"/>
        <w:numPr>
          <w:ilvl w:val="0"/>
          <w:numId w:val="36"/>
        </w:numPr>
        <w:spacing w:before="0" w:after="0"/>
      </w:pPr>
      <w:r w:rsidRPr="00D36DB2">
        <w:t xml:space="preserve">Provide specially trained, </w:t>
      </w:r>
      <w:proofErr w:type="gramStart"/>
      <w:r w:rsidRPr="00D36DB2">
        <w:t>centrally-coordinated</w:t>
      </w:r>
      <w:proofErr w:type="gramEnd"/>
      <w:r w:rsidRPr="00D36DB2">
        <w:t xml:space="preserve"> staff under the direction and supervision of the Contractor whose responsibility is to review time study responses and to determine the appropriate CMS-approved time study activity designation for those responses and to calculate time study statistics.</w:t>
      </w:r>
    </w:p>
    <w:bookmarkEnd w:id="467"/>
    <w:p w14:paraId="34B7B5BC" w14:textId="3BE30899" w:rsidR="00EA1A65" w:rsidRDefault="00EA1A65" w:rsidP="00EA1A65">
      <w:pPr>
        <w:pStyle w:val="ListParagraph"/>
        <w:numPr>
          <w:ilvl w:val="0"/>
          <w:numId w:val="36"/>
        </w:numPr>
        <w:spacing w:before="0" w:after="0"/>
      </w:pPr>
      <w:r>
        <w:t>Administer Financial Reporting and Administrative Claim calculation</w:t>
      </w:r>
      <w:r w:rsidR="527E2348">
        <w:t>s</w:t>
      </w:r>
      <w:r>
        <w:t xml:space="preserve"> to prepare quarterly invoices.  This will enable the drawdown of federal Medicaid matching funds from CMS via the CMS-64 for distribution to NM State Agencies or provide Title IV-E claim data to allow draw down of funds from </w:t>
      </w:r>
      <w:r w:rsidR="00BA7F58">
        <w:t>t</w:t>
      </w:r>
      <w:r>
        <w:t>he Administration for Children and Families (ACF) via the CB-496 for distribution to CYFD.</w:t>
      </w:r>
    </w:p>
    <w:p w14:paraId="06C3B2C2" w14:textId="77777777" w:rsidR="00EA1A65" w:rsidRDefault="00EA1A65" w:rsidP="00EA1A65">
      <w:pPr>
        <w:pStyle w:val="ListParagraph"/>
        <w:numPr>
          <w:ilvl w:val="0"/>
          <w:numId w:val="36"/>
        </w:numPr>
        <w:spacing w:before="0" w:after="0"/>
      </w:pPr>
      <w:r w:rsidRPr="00D36DB2">
        <w:t xml:space="preserve">Provide </w:t>
      </w:r>
      <w:r>
        <w:t>HCA</w:t>
      </w:r>
      <w:r w:rsidRPr="00D36DB2">
        <w:t xml:space="preserve"> and </w:t>
      </w:r>
      <w:r>
        <w:t>NM</w:t>
      </w:r>
      <w:r w:rsidRPr="00D36DB2">
        <w:t xml:space="preserve"> State Agencies with management reports, time study compliance monitoring, and management and post-claiming quality assurance and review to assist in assuring program integrity.</w:t>
      </w:r>
    </w:p>
    <w:p w14:paraId="1CAD7E91" w14:textId="77777777" w:rsidR="00EA1A65" w:rsidRDefault="00EA1A65" w:rsidP="00EA1A65">
      <w:pPr>
        <w:pStyle w:val="ListParagraph"/>
        <w:numPr>
          <w:ilvl w:val="0"/>
          <w:numId w:val="36"/>
        </w:numPr>
        <w:spacing w:before="0" w:after="0"/>
      </w:pPr>
      <w:r>
        <w:t>Provide training for HCA Skilled Professional Medical Personnel (SPMP) staff in appropriate claiming of administrative activities for claiming enhanced federal Medicaid match for allowable activities.</w:t>
      </w:r>
    </w:p>
    <w:p w14:paraId="46DD3C18" w14:textId="77777777" w:rsidR="00EA1A65" w:rsidRDefault="00EA1A65" w:rsidP="00EA1A65">
      <w:pPr>
        <w:pStyle w:val="ListParagraph"/>
        <w:numPr>
          <w:ilvl w:val="0"/>
          <w:numId w:val="36"/>
        </w:numPr>
        <w:spacing w:before="0" w:after="0"/>
      </w:pPr>
      <w:r w:rsidRPr="00D36DB2">
        <w:t xml:space="preserve">Perform all the above consistent with the </w:t>
      </w:r>
      <w:r>
        <w:t>HCA, CYFD,</w:t>
      </w:r>
      <w:r w:rsidRPr="00D36DB2">
        <w:t xml:space="preserve"> CMS </w:t>
      </w:r>
      <w:r>
        <w:t xml:space="preserve">and ACF </w:t>
      </w:r>
      <w:r w:rsidRPr="00D36DB2">
        <w:t>operational and security policies.</w:t>
      </w:r>
    </w:p>
    <w:p w14:paraId="038DEFA4" w14:textId="30BE0BD8" w:rsidR="00AA0F31" w:rsidRPr="00875D66" w:rsidRDefault="00AA0F31" w:rsidP="00C82463">
      <w:pPr>
        <w:pStyle w:val="Heading2"/>
        <w:numPr>
          <w:ilvl w:val="0"/>
          <w:numId w:val="16"/>
        </w:numPr>
        <w:rPr>
          <w:i/>
        </w:rPr>
      </w:pPr>
      <w:bookmarkStart w:id="470" w:name="_Toc158286371"/>
      <w:r w:rsidRPr="00875D66">
        <w:t>TECHNICAL SPECIFICATIONS</w:t>
      </w:r>
      <w:bookmarkEnd w:id="468"/>
      <w:bookmarkEnd w:id="470"/>
    </w:p>
    <w:p w14:paraId="772F0811" w14:textId="77777777" w:rsidR="00AA0F31" w:rsidRPr="005945AB" w:rsidRDefault="00AA0F31" w:rsidP="00AA0F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471" w:name="_Toc377565368"/>
      <w:r w:rsidRPr="005945AB">
        <w:t>Offerors should respond in the form of a thorough narrative to each of the numbered mandatory specifications.  The narratives along with required supporting materials will be evaluated and awarded points accordingly.</w:t>
      </w:r>
    </w:p>
    <w:p w14:paraId="62557BCB" w14:textId="77777777" w:rsidR="00AA0F31" w:rsidRPr="005945AB" w:rsidRDefault="00AA0F31" w:rsidP="00AA0F31">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5945AB">
        <w:rPr>
          <w:b/>
          <w:u w:val="single"/>
        </w:rPr>
        <w:t>Failure to respond to Mandatory Specifications will result in the disqualification of the proposal as non-responsive.</w:t>
      </w:r>
    </w:p>
    <w:p w14:paraId="047B1243" w14:textId="2AE9F907" w:rsidR="00AA0F31" w:rsidRPr="005945AB" w:rsidRDefault="00AA0F31" w:rsidP="00C82463">
      <w:pPr>
        <w:pStyle w:val="Heading3"/>
        <w:numPr>
          <w:ilvl w:val="3"/>
          <w:numId w:val="13"/>
        </w:numPr>
        <w:tabs>
          <w:tab w:val="left" w:pos="2250"/>
        </w:tabs>
        <w:ind w:left="1080"/>
      </w:pPr>
      <w:bookmarkStart w:id="472" w:name="_Toc158286372"/>
      <w:r>
        <w:t>Organizational Experience</w:t>
      </w:r>
      <w:bookmarkEnd w:id="472"/>
    </w:p>
    <w:p w14:paraId="00783CF5" w14:textId="77777777" w:rsidR="00AA0F31" w:rsidRPr="005945AB" w:rsidRDefault="00AA0F31" w:rsidP="00AA0F31">
      <w:pPr>
        <w:widowControl w:val="0"/>
        <w:ind w:left="1440" w:hanging="360"/>
        <w:rPr>
          <w:b/>
        </w:rPr>
      </w:pPr>
      <w:r w:rsidRPr="005945AB">
        <w:rPr>
          <w:b/>
        </w:rPr>
        <w:t>General Expectations:</w:t>
      </w:r>
    </w:p>
    <w:p w14:paraId="1FC7215A" w14:textId="77777777" w:rsidR="00AA0F31" w:rsidRPr="005945AB" w:rsidRDefault="00AA0F31" w:rsidP="00AA0F31">
      <w:pPr>
        <w:widowControl w:val="0"/>
        <w:ind w:left="1440" w:hanging="360"/>
      </w:pPr>
      <w:r w:rsidRPr="005945AB">
        <w:t xml:space="preserve">The offeror will: </w:t>
      </w:r>
    </w:p>
    <w:p w14:paraId="355742D4" w14:textId="77777777" w:rsidR="00AA0F31" w:rsidRPr="005945AB" w:rsidRDefault="00AA0F31" w:rsidP="00C82463">
      <w:pPr>
        <w:widowControl w:val="0"/>
        <w:numPr>
          <w:ilvl w:val="0"/>
          <w:numId w:val="61"/>
        </w:numPr>
        <w:contextualSpacing/>
        <w:rPr>
          <w:rFonts w:eastAsia="Calibri"/>
        </w:rPr>
      </w:pPr>
      <w:r w:rsidRPr="005945AB">
        <w:rPr>
          <w:rFonts w:eastAsia="Calibri"/>
        </w:rPr>
        <w:t>Perform Random Moment Sampling (RMS) and Administrative Claiming for</w:t>
      </w:r>
      <w:r>
        <w:rPr>
          <w:rFonts w:eastAsia="Calibri"/>
        </w:rPr>
        <w:t xml:space="preserve"> New Mexico State Agencies </w:t>
      </w:r>
      <w:r w:rsidRPr="005945AB">
        <w:rPr>
          <w:rFonts w:eastAsia="Calibri"/>
        </w:rPr>
        <w:t xml:space="preserve">participating in the Medicaid Program. </w:t>
      </w:r>
    </w:p>
    <w:p w14:paraId="6FAB88C8" w14:textId="77777777" w:rsidR="00AA0F31" w:rsidRPr="005945AB" w:rsidRDefault="00AA0F31" w:rsidP="00C82463">
      <w:pPr>
        <w:widowControl w:val="0"/>
        <w:numPr>
          <w:ilvl w:val="0"/>
          <w:numId w:val="61"/>
        </w:numPr>
        <w:contextualSpacing/>
        <w:rPr>
          <w:rFonts w:eastAsia="Calibri"/>
        </w:rPr>
      </w:pPr>
      <w:r w:rsidRPr="005945AB">
        <w:rPr>
          <w:rFonts w:eastAsia="Calibri"/>
        </w:rPr>
        <w:t>Perform all work associated with this contract in the United States.</w:t>
      </w:r>
    </w:p>
    <w:p w14:paraId="22AB46F9" w14:textId="77777777" w:rsidR="00AA0F31" w:rsidRPr="005945AB" w:rsidRDefault="00AA0F31" w:rsidP="00C82463">
      <w:pPr>
        <w:widowControl w:val="0"/>
        <w:numPr>
          <w:ilvl w:val="0"/>
          <w:numId w:val="61"/>
        </w:numPr>
        <w:contextualSpacing/>
        <w:rPr>
          <w:rFonts w:eastAsia="Calibri"/>
        </w:rPr>
      </w:pPr>
      <w:r w:rsidRPr="005945AB">
        <w:rPr>
          <w:rFonts w:eastAsia="Calibri"/>
        </w:rPr>
        <w:t>Employ sufficient staff</w:t>
      </w:r>
      <w:r>
        <w:rPr>
          <w:rFonts w:eastAsia="Calibri"/>
        </w:rPr>
        <w:t xml:space="preserve"> as required</w:t>
      </w:r>
      <w:r w:rsidRPr="005945AB">
        <w:rPr>
          <w:rFonts w:eastAsia="Calibri"/>
        </w:rPr>
        <w:t xml:space="preserve"> to ensure completion of all RMS and/or Administrative Claiming responsibilities in accordance with established timelines.</w:t>
      </w:r>
    </w:p>
    <w:p w14:paraId="1FCE8651" w14:textId="36FBEDDB" w:rsidR="00AA0F31" w:rsidRDefault="00AA0F31" w:rsidP="00C82463">
      <w:pPr>
        <w:widowControl w:val="0"/>
        <w:numPr>
          <w:ilvl w:val="0"/>
          <w:numId w:val="61"/>
        </w:numPr>
        <w:contextualSpacing/>
        <w:rPr>
          <w:rFonts w:eastAsia="Calibri"/>
        </w:rPr>
      </w:pPr>
      <w:r w:rsidRPr="005945AB">
        <w:rPr>
          <w:rFonts w:eastAsia="Calibri"/>
        </w:rPr>
        <w:t xml:space="preserve">Maintain a level of work performance consistent with high professional standards in the industry. All employees assigned to perform work relating to this contract will be capable, </w:t>
      </w:r>
      <w:proofErr w:type="gramStart"/>
      <w:r w:rsidRPr="005945AB">
        <w:rPr>
          <w:rFonts w:eastAsia="Calibri"/>
        </w:rPr>
        <w:t>efficient</w:t>
      </w:r>
      <w:proofErr w:type="gramEnd"/>
      <w:r w:rsidRPr="005945AB">
        <w:rPr>
          <w:rFonts w:eastAsia="Calibri"/>
        </w:rPr>
        <w:t xml:space="preserve"> and no less qualified than other employees of the contractor performing the same or similar work.</w:t>
      </w:r>
    </w:p>
    <w:p w14:paraId="79E0C0A6" w14:textId="77777777" w:rsidR="00EA1A65" w:rsidRPr="005945AB" w:rsidRDefault="00EA1A65" w:rsidP="00EA1A65">
      <w:pPr>
        <w:widowControl w:val="0"/>
        <w:ind w:left="1800"/>
        <w:contextualSpacing/>
        <w:rPr>
          <w:rFonts w:eastAsia="Calibri"/>
        </w:rPr>
      </w:pPr>
    </w:p>
    <w:p w14:paraId="51038C52" w14:textId="77777777" w:rsidR="00AA0F31" w:rsidRPr="005945AB" w:rsidRDefault="00AA0F31" w:rsidP="00AA0F31">
      <w:pPr>
        <w:widowControl w:val="0"/>
        <w:ind w:left="1440" w:hanging="360"/>
        <w:rPr>
          <w:b/>
        </w:rPr>
      </w:pPr>
      <w:r w:rsidRPr="005945AB">
        <w:rPr>
          <w:b/>
        </w:rPr>
        <w:lastRenderedPageBreak/>
        <w:t>Mandatory Requirements</w:t>
      </w:r>
      <w:r>
        <w:rPr>
          <w:b/>
        </w:rPr>
        <w:t>:</w:t>
      </w:r>
    </w:p>
    <w:p w14:paraId="102AF6CA" w14:textId="77777777" w:rsidR="00AA0F31" w:rsidRPr="005945AB" w:rsidRDefault="00AA0F31" w:rsidP="00C82463">
      <w:pPr>
        <w:widowControl w:val="0"/>
        <w:numPr>
          <w:ilvl w:val="0"/>
          <w:numId w:val="39"/>
        </w:numPr>
        <w:ind w:left="1800"/>
        <w:contextualSpacing/>
        <w:rPr>
          <w:rFonts w:eastAsia="Calibri"/>
        </w:rPr>
      </w:pPr>
      <w:r w:rsidRPr="005945AB">
        <w:rPr>
          <w:rFonts w:eastAsia="Calibri"/>
        </w:rPr>
        <w:t>Submit a statement of relevant corporate experience within the last five (5) years, including the experience of major subcontractors.</w:t>
      </w:r>
    </w:p>
    <w:p w14:paraId="5B4A646B" w14:textId="77777777" w:rsidR="00AA0F31" w:rsidRPr="005945AB" w:rsidRDefault="00AA0F31" w:rsidP="00C82463">
      <w:pPr>
        <w:widowControl w:val="0"/>
        <w:numPr>
          <w:ilvl w:val="0"/>
          <w:numId w:val="39"/>
        </w:numPr>
        <w:ind w:left="1800"/>
        <w:contextualSpacing/>
        <w:rPr>
          <w:rFonts w:eastAsia="Calibri"/>
        </w:rPr>
      </w:pPr>
      <w:r w:rsidRPr="005945AB">
        <w:rPr>
          <w:rFonts w:eastAsia="Calibri"/>
        </w:rPr>
        <w:t>Provide the name and address of the offering company/organization and its parent company (if applicable), including any “doing business as” either in New Mexico or in other locations.</w:t>
      </w:r>
    </w:p>
    <w:p w14:paraId="4FFB502F" w14:textId="77777777" w:rsidR="00AA0F31" w:rsidRPr="005945AB" w:rsidRDefault="00AA0F31" w:rsidP="00C82463">
      <w:pPr>
        <w:widowControl w:val="0"/>
        <w:numPr>
          <w:ilvl w:val="0"/>
          <w:numId w:val="39"/>
        </w:numPr>
        <w:ind w:left="1800"/>
        <w:contextualSpacing/>
        <w:rPr>
          <w:rFonts w:eastAsia="Calibri"/>
        </w:rPr>
      </w:pPr>
      <w:r w:rsidRPr="005945AB">
        <w:rPr>
          <w:rFonts w:eastAsia="Calibri"/>
        </w:rPr>
        <w:t>Provide a table of the organization or organizational chart including an explanation of the functions of the significant operating units within New Mexico and/or in other locations for this contract.</w:t>
      </w:r>
    </w:p>
    <w:p w14:paraId="774009D1" w14:textId="77777777" w:rsidR="00AA0F31" w:rsidRPr="005945AB" w:rsidRDefault="00AA0F31" w:rsidP="00C82463">
      <w:pPr>
        <w:widowControl w:val="0"/>
        <w:numPr>
          <w:ilvl w:val="0"/>
          <w:numId w:val="39"/>
        </w:numPr>
        <w:ind w:left="1800"/>
        <w:contextualSpacing/>
        <w:rPr>
          <w:rFonts w:eastAsia="Calibri"/>
        </w:rPr>
      </w:pPr>
      <w:r w:rsidRPr="005945AB">
        <w:rPr>
          <w:rFonts w:eastAsia="Calibri"/>
        </w:rPr>
        <w:t xml:space="preserve">Provide documentation describing the offeror’s relationship to parent, affiliated or related business entities including, but not limited to, subsidiaries, joint ventures, or sister corporations. </w:t>
      </w:r>
    </w:p>
    <w:p w14:paraId="6EC58298" w14:textId="77777777" w:rsidR="00AA0F31" w:rsidRPr="005945AB" w:rsidRDefault="00AA0F31" w:rsidP="00C82463">
      <w:pPr>
        <w:widowControl w:val="0"/>
        <w:numPr>
          <w:ilvl w:val="0"/>
          <w:numId w:val="39"/>
        </w:numPr>
        <w:ind w:left="1800"/>
        <w:contextualSpacing/>
        <w:rPr>
          <w:rFonts w:eastAsia="Calibri"/>
        </w:rPr>
      </w:pPr>
      <w:r w:rsidRPr="005945AB">
        <w:rPr>
          <w:rFonts w:eastAsia="Calibri"/>
        </w:rPr>
        <w:t xml:space="preserve">For any of the offeror’s (to include the offeror’s parent organization, </w:t>
      </w:r>
      <w:proofErr w:type="gramStart"/>
      <w:r w:rsidRPr="005945AB">
        <w:rPr>
          <w:rFonts w:eastAsia="Calibri"/>
        </w:rPr>
        <w:t>affiliates</w:t>
      </w:r>
      <w:proofErr w:type="gramEnd"/>
      <w:r w:rsidRPr="005945AB">
        <w:rPr>
          <w:rFonts w:eastAsia="Calibri"/>
        </w:rPr>
        <w:t xml:space="preserve"> and subsidiaries) contracts listed in #4 above, has the other contracting party notified the offeror that it has found the offeror to be in breach of the contract (failed to meet a contract requirement)? If yes:</w:t>
      </w:r>
    </w:p>
    <w:p w14:paraId="277589CC" w14:textId="77777777" w:rsidR="000E5401" w:rsidRDefault="00AA0F31" w:rsidP="000E5401">
      <w:pPr>
        <w:widowControl w:val="0"/>
        <w:numPr>
          <w:ilvl w:val="0"/>
          <w:numId w:val="39"/>
        </w:numPr>
        <w:ind w:left="1800"/>
        <w:contextualSpacing/>
        <w:rPr>
          <w:rFonts w:eastAsia="Calibri"/>
        </w:rPr>
      </w:pPr>
      <w:r w:rsidRPr="007D6CAD">
        <w:rPr>
          <w:rFonts w:eastAsia="Calibri"/>
        </w:rPr>
        <w:t xml:space="preserve">Please provide a description of the events concerning the breach, specifically addressing the issue of </w:t>
      </w:r>
      <w:proofErr w:type="gramStart"/>
      <w:r w:rsidRPr="007D6CAD">
        <w:rPr>
          <w:rFonts w:eastAsia="Calibri"/>
        </w:rPr>
        <w:t>whether or not</w:t>
      </w:r>
      <w:proofErr w:type="gramEnd"/>
      <w:r w:rsidRPr="007D6CAD">
        <w:rPr>
          <w:rFonts w:eastAsia="Calibri"/>
        </w:rPr>
        <w:t xml:space="preserve"> the breach was due to factors beyond the offeror’s control.</w:t>
      </w:r>
    </w:p>
    <w:p w14:paraId="1E540EFC" w14:textId="77777777" w:rsidR="000E5401" w:rsidRDefault="00AA0F31" w:rsidP="000E5401">
      <w:pPr>
        <w:widowControl w:val="0"/>
        <w:numPr>
          <w:ilvl w:val="0"/>
          <w:numId w:val="39"/>
        </w:numPr>
        <w:ind w:left="1800"/>
        <w:contextualSpacing/>
        <w:rPr>
          <w:rFonts w:eastAsia="Calibri"/>
        </w:rPr>
      </w:pPr>
      <w:r w:rsidRPr="000E5401">
        <w:rPr>
          <w:rFonts w:eastAsia="Calibri"/>
        </w:rPr>
        <w:t>Was a corrective action plan (CAP) or its equivalent imposed? If so, describe the steps and timeframes in the CAP and whether the CAP was completed.</w:t>
      </w:r>
    </w:p>
    <w:p w14:paraId="7A2F6B96" w14:textId="77777777" w:rsidR="000E5401" w:rsidRDefault="00AA0F31" w:rsidP="000E5401">
      <w:pPr>
        <w:widowControl w:val="0"/>
        <w:numPr>
          <w:ilvl w:val="0"/>
          <w:numId w:val="39"/>
        </w:numPr>
        <w:ind w:left="1800"/>
        <w:contextualSpacing/>
        <w:rPr>
          <w:rFonts w:eastAsia="Calibri"/>
        </w:rPr>
      </w:pPr>
      <w:r w:rsidRPr="000E5401">
        <w:rPr>
          <w:rFonts w:eastAsia="Calibri"/>
        </w:rPr>
        <w:t>Was a sanction imposed? If so, please describe the sanction, including the amount of any monetary sanction (e.g., penalty or liquidated damage).</w:t>
      </w:r>
    </w:p>
    <w:p w14:paraId="757F2EA0" w14:textId="01461F67" w:rsidR="00AA0F31" w:rsidRPr="000E5401" w:rsidRDefault="00AA0F31" w:rsidP="000E5401">
      <w:pPr>
        <w:widowControl w:val="0"/>
        <w:numPr>
          <w:ilvl w:val="0"/>
          <w:numId w:val="39"/>
        </w:numPr>
        <w:ind w:left="1800"/>
        <w:contextualSpacing/>
        <w:rPr>
          <w:rFonts w:eastAsia="Calibri"/>
        </w:rPr>
      </w:pPr>
      <w:r w:rsidRPr="000E5401">
        <w:rPr>
          <w:rFonts w:eastAsia="Calibri"/>
        </w:rPr>
        <w:t xml:space="preserve">Was the breach the subject of </w:t>
      </w:r>
      <w:proofErr w:type="gramStart"/>
      <w:r w:rsidRPr="000E5401">
        <w:rPr>
          <w:rFonts w:eastAsia="Calibri"/>
        </w:rPr>
        <w:t>an administrative proceeding</w:t>
      </w:r>
      <w:proofErr w:type="gramEnd"/>
      <w:r w:rsidRPr="000E5401">
        <w:rPr>
          <w:rFonts w:eastAsia="Calibri"/>
        </w:rPr>
        <w:t xml:space="preserve"> or litigation? If so, what was the result of the proceeding/litigation? </w:t>
      </w:r>
    </w:p>
    <w:p w14:paraId="2B2CA5C4" w14:textId="77777777" w:rsidR="00AA0F31" w:rsidRPr="005945AB" w:rsidRDefault="00AA0F31" w:rsidP="00AA0F31">
      <w:pPr>
        <w:widowControl w:val="0"/>
        <w:ind w:left="1080" w:hanging="360"/>
      </w:pPr>
      <w:r w:rsidRPr="005945AB">
        <w:tab/>
        <w:t>The offeror shall provide the required information for all public sector contracts (including, but not limited to, Medicaid, Medicare, CHIP, and public employees) as well as any non-public sector contracts that cover more than 200,000 lives.</w:t>
      </w:r>
    </w:p>
    <w:p w14:paraId="30026FFC" w14:textId="7A7D9900" w:rsidR="00AA0F31" w:rsidRPr="00C4258B" w:rsidRDefault="00AA0F31" w:rsidP="00C82463">
      <w:pPr>
        <w:pStyle w:val="Heading3"/>
        <w:numPr>
          <w:ilvl w:val="3"/>
          <w:numId w:val="13"/>
        </w:numPr>
        <w:tabs>
          <w:tab w:val="left" w:pos="2250"/>
        </w:tabs>
        <w:ind w:left="1080"/>
      </w:pPr>
      <w:bookmarkStart w:id="473" w:name="_Toc158286373"/>
      <w:r w:rsidRPr="00C4258B">
        <w:t>Organizational References</w:t>
      </w:r>
      <w:bookmarkEnd w:id="473"/>
      <w:r w:rsidRPr="00C4258B">
        <w:t xml:space="preserve"> </w:t>
      </w:r>
    </w:p>
    <w:p w14:paraId="688EF494" w14:textId="77777777" w:rsidR="00AA0F31" w:rsidRDefault="00AA0F31" w:rsidP="00AA0F31">
      <w:pPr>
        <w:widowControl w:val="0"/>
        <w:ind w:left="1440" w:hanging="360"/>
        <w:rPr>
          <w:b/>
        </w:rPr>
      </w:pPr>
      <w:r>
        <w:rPr>
          <w:b/>
        </w:rPr>
        <w:t>General Expectations:</w:t>
      </w:r>
    </w:p>
    <w:p w14:paraId="4F49D065" w14:textId="77777777" w:rsidR="00AA0F31" w:rsidRDefault="00AA0F31" w:rsidP="00AA0F31">
      <w:pPr>
        <w:widowControl w:val="0"/>
        <w:ind w:left="1080"/>
        <w:rPr>
          <w:rFonts w:eastAsia="Calibri"/>
        </w:rPr>
      </w:pPr>
      <w:r>
        <w:rPr>
          <w:rFonts w:eastAsia="Calibri"/>
        </w:rPr>
        <w:t>The offeror will:</w:t>
      </w:r>
    </w:p>
    <w:p w14:paraId="5DCC8B7B" w14:textId="77777777" w:rsidR="00AA0F31" w:rsidRPr="005945AB" w:rsidRDefault="00AA0F31" w:rsidP="00C82463">
      <w:pPr>
        <w:widowControl w:val="0"/>
        <w:numPr>
          <w:ilvl w:val="0"/>
          <w:numId w:val="62"/>
        </w:numPr>
        <w:ind w:left="1800"/>
        <w:contextualSpacing/>
        <w:rPr>
          <w:rFonts w:eastAsia="Calibri"/>
        </w:rPr>
      </w:pPr>
      <w:r w:rsidRPr="000B4080">
        <w:rPr>
          <w:rFonts w:eastAsia="Calibri"/>
        </w:rPr>
        <w:t xml:space="preserve">Ensure its staff possess sufficient current knowledge of the requirements of this Scope of Work, and the applicable State and Federal </w:t>
      </w:r>
      <w:proofErr w:type="gramStart"/>
      <w:r w:rsidRPr="000B4080">
        <w:rPr>
          <w:rFonts w:eastAsia="Calibri"/>
        </w:rPr>
        <w:t>regulations</w:t>
      </w:r>
      <w:proofErr w:type="gramEnd"/>
    </w:p>
    <w:p w14:paraId="0B0FD0E4" w14:textId="77777777" w:rsidR="00AA0F31" w:rsidRDefault="00AA0F31" w:rsidP="00AA0F31">
      <w:pPr>
        <w:widowControl w:val="0"/>
        <w:ind w:left="2520"/>
        <w:contextualSpacing/>
        <w:rPr>
          <w:b/>
        </w:rPr>
      </w:pPr>
    </w:p>
    <w:p w14:paraId="78CD812F" w14:textId="77777777" w:rsidR="00AA0F31" w:rsidRPr="000B4080" w:rsidRDefault="00AA0F31" w:rsidP="00AA0F31">
      <w:pPr>
        <w:widowControl w:val="0"/>
        <w:ind w:left="1440"/>
        <w:contextualSpacing/>
        <w:rPr>
          <w:b/>
        </w:rPr>
      </w:pPr>
      <w:r w:rsidRPr="000B4080">
        <w:rPr>
          <w:b/>
        </w:rPr>
        <w:t>Mandatory</w:t>
      </w:r>
      <w:r w:rsidRPr="000B4080">
        <w:rPr>
          <w:rFonts w:eastAsia="Calibri"/>
        </w:rPr>
        <w:t xml:space="preserve"> </w:t>
      </w:r>
      <w:r w:rsidRPr="000B4080">
        <w:rPr>
          <w:b/>
        </w:rPr>
        <w:t>Specifications:</w:t>
      </w:r>
    </w:p>
    <w:p w14:paraId="7EE1D76A" w14:textId="34A63932" w:rsidR="00AA0F31" w:rsidRPr="00FC64A2" w:rsidRDefault="00AA0F31" w:rsidP="00C82463">
      <w:pPr>
        <w:pStyle w:val="ListParagraph"/>
        <w:widowControl w:val="0"/>
        <w:numPr>
          <w:ilvl w:val="0"/>
          <w:numId w:val="39"/>
        </w:numPr>
        <w:rPr>
          <w:rFonts w:eastAsia="Calibri"/>
        </w:rPr>
      </w:pPr>
      <w:r w:rsidRPr="43BCB8FC">
        <w:rPr>
          <w:rFonts w:eastAsia="Calibri"/>
        </w:rPr>
        <w:t xml:space="preserve">Provide three (3) external corporate references from clients who have received similar services to those proposed for this contract, especially those projects in the public sector that have occurred within the past five (5) years. If the offeror proposes to use subcontractors for significant portions of the scope of work, the offeror shall provide additional three (3) external references for each major subcontractor, if applicable. Offerors are required to submit Appendix F, Organization Reference Questionnaire, to the business references they list.  The </w:t>
      </w:r>
      <w:r w:rsidRPr="43BCB8FC">
        <w:rPr>
          <w:rFonts w:eastAsia="Calibri"/>
        </w:rPr>
        <w:lastRenderedPageBreak/>
        <w:t xml:space="preserve">business references must submit the Reference Form directly to the </w:t>
      </w:r>
      <w:proofErr w:type="gramStart"/>
      <w:r w:rsidRPr="43BCB8FC">
        <w:rPr>
          <w:rFonts w:eastAsia="Calibri"/>
        </w:rPr>
        <w:t>designee</w:t>
      </w:r>
      <w:proofErr w:type="gramEnd"/>
      <w:r w:rsidRPr="43BCB8FC">
        <w:rPr>
          <w:rFonts w:eastAsia="Calibri"/>
        </w:rPr>
        <w:t xml:space="preserve"> described in Sec I Paragraph D.  It is the Offeror’s responsibility to ensure the completed forms are </w:t>
      </w:r>
      <w:r w:rsidRPr="43BCB8FC">
        <w:rPr>
          <w:rFonts w:eastAsia="Calibri"/>
          <w:b/>
          <w:bCs/>
          <w:u w:val="single"/>
        </w:rPr>
        <w:t xml:space="preserve">received on or before </w:t>
      </w:r>
      <w:r w:rsidR="00946562" w:rsidRPr="43BCB8FC">
        <w:rPr>
          <w:rFonts w:eastAsia="Calibri"/>
          <w:b/>
          <w:bCs/>
          <w:u w:val="single"/>
        </w:rPr>
        <w:t>March 14</w:t>
      </w:r>
      <w:r w:rsidR="00F0693B" w:rsidRPr="43BCB8FC">
        <w:rPr>
          <w:rFonts w:eastAsia="Calibri"/>
          <w:b/>
          <w:bCs/>
          <w:u w:val="single"/>
        </w:rPr>
        <w:t>, 2024</w:t>
      </w:r>
      <w:r w:rsidR="47F488FE" w:rsidRPr="43BCB8FC">
        <w:rPr>
          <w:rFonts w:eastAsia="Calibri"/>
          <w:b/>
          <w:bCs/>
          <w:u w:val="single"/>
        </w:rPr>
        <w:t>,</w:t>
      </w:r>
      <w:r w:rsidRPr="43BCB8FC">
        <w:rPr>
          <w:rFonts w:eastAsia="Calibri"/>
        </w:rPr>
        <w:t xml:space="preserve"> for inclusion in the evaluation process.  </w:t>
      </w:r>
    </w:p>
    <w:p w14:paraId="3911FAB7" w14:textId="1E5525EB" w:rsidR="00AA0F31" w:rsidRDefault="00AA0F31" w:rsidP="00AA0F31">
      <w:pPr>
        <w:widowControl w:val="0"/>
        <w:ind w:left="1809"/>
        <w:contextualSpacing/>
        <w:rPr>
          <w:rFonts w:eastAsia="Calibri"/>
        </w:rPr>
      </w:pPr>
      <w:r w:rsidRPr="009E6F3E">
        <w:rPr>
          <w:rFonts w:eastAsia="Calibri"/>
        </w:rPr>
        <w:t xml:space="preserve">Organizational References that are not received or are not complete, may adversely affect the vendor’s score in the evaluation process.  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w:t>
      </w:r>
      <w:r w:rsidR="002C3FF2">
        <w:rPr>
          <w:rFonts w:eastAsia="Calibri"/>
        </w:rPr>
        <w:t>HCA</w:t>
      </w:r>
      <w:r w:rsidR="002C3FF2" w:rsidRPr="009E6F3E">
        <w:rPr>
          <w:rFonts w:eastAsia="Calibri"/>
        </w:rPr>
        <w:t xml:space="preserve"> </w:t>
      </w:r>
      <w:r w:rsidRPr="009E6F3E">
        <w:rPr>
          <w:rFonts w:eastAsia="Calibri"/>
        </w:rPr>
        <w:t xml:space="preserve">reserves the right to consider </w:t>
      </w:r>
      <w:proofErr w:type="gramStart"/>
      <w:r w:rsidRPr="009E6F3E">
        <w:rPr>
          <w:rFonts w:eastAsia="Calibri"/>
        </w:rPr>
        <w:t>any and all</w:t>
      </w:r>
      <w:proofErr w:type="gramEnd"/>
      <w:r w:rsidRPr="009E6F3E">
        <w:rPr>
          <w:rFonts w:eastAsia="Calibri"/>
        </w:rPr>
        <w:t xml:space="preserve"> information available to it (outside of the Business Reference information required herein), in its evaluation of Offeror responsibility per Section II, Para C.18.</w:t>
      </w:r>
    </w:p>
    <w:p w14:paraId="01CC060B" w14:textId="77777777" w:rsidR="00AA0F31" w:rsidRDefault="00AA0F31" w:rsidP="00AA0F31">
      <w:pPr>
        <w:widowControl w:val="0"/>
        <w:ind w:left="1809"/>
        <w:contextualSpacing/>
        <w:rPr>
          <w:rFonts w:eastAsia="Calibri"/>
        </w:rPr>
      </w:pPr>
    </w:p>
    <w:p w14:paraId="0B107305" w14:textId="77777777" w:rsidR="00AA0F31" w:rsidRDefault="00AA0F31" w:rsidP="00AA0F31">
      <w:pPr>
        <w:widowControl w:val="0"/>
        <w:ind w:left="1809"/>
        <w:contextualSpacing/>
      </w:pPr>
      <w:r>
        <w:t xml:space="preserve">Offerors shall submit the following Business Reference information as part of Offer: </w:t>
      </w:r>
    </w:p>
    <w:p w14:paraId="111941F1" w14:textId="77777777" w:rsidR="00AA0F31" w:rsidRDefault="00AA0F31" w:rsidP="00C82463">
      <w:pPr>
        <w:pStyle w:val="ListParagraph"/>
        <w:widowControl w:val="0"/>
        <w:numPr>
          <w:ilvl w:val="0"/>
          <w:numId w:val="63"/>
        </w:numPr>
        <w:ind w:left="2520"/>
      </w:pPr>
      <w:r>
        <w:t xml:space="preserve">Client </w:t>
      </w:r>
      <w:proofErr w:type="gramStart"/>
      <w:r>
        <w:t>name;</w:t>
      </w:r>
      <w:proofErr w:type="gramEnd"/>
    </w:p>
    <w:p w14:paraId="11036AB9" w14:textId="77777777" w:rsidR="00AA0F31" w:rsidRDefault="00AA0F31" w:rsidP="00C82463">
      <w:pPr>
        <w:pStyle w:val="ListParagraph"/>
        <w:widowControl w:val="0"/>
        <w:numPr>
          <w:ilvl w:val="0"/>
          <w:numId w:val="63"/>
        </w:numPr>
        <w:ind w:left="2520"/>
      </w:pPr>
      <w:r>
        <w:t xml:space="preserve">Project </w:t>
      </w:r>
      <w:proofErr w:type="gramStart"/>
      <w:r>
        <w:t>description;</w:t>
      </w:r>
      <w:proofErr w:type="gramEnd"/>
    </w:p>
    <w:p w14:paraId="4B21FDEE" w14:textId="77777777" w:rsidR="00AA0F31" w:rsidRDefault="00AA0F31" w:rsidP="00C82463">
      <w:pPr>
        <w:pStyle w:val="ListParagraph"/>
        <w:widowControl w:val="0"/>
        <w:numPr>
          <w:ilvl w:val="0"/>
          <w:numId w:val="63"/>
        </w:numPr>
        <w:ind w:left="2520"/>
      </w:pPr>
      <w:r>
        <w:t>Project dates (starting and ending</w:t>
      </w:r>
      <w:proofErr w:type="gramStart"/>
      <w:r>
        <w:t>);</w:t>
      </w:r>
      <w:proofErr w:type="gramEnd"/>
    </w:p>
    <w:p w14:paraId="721776ED" w14:textId="77777777" w:rsidR="00AA0F31" w:rsidRDefault="00AA0F31" w:rsidP="00C82463">
      <w:pPr>
        <w:pStyle w:val="ListParagraph"/>
        <w:widowControl w:val="0"/>
        <w:numPr>
          <w:ilvl w:val="0"/>
          <w:numId w:val="63"/>
        </w:numPr>
        <w:ind w:left="2520"/>
      </w:pPr>
      <w:r>
        <w:t>Technical environment (i.e., Software applications, Internet capabilities, Data communications, Network, Hardware</w:t>
      </w:r>
      <w:proofErr w:type="gramStart"/>
      <w:r>
        <w:t>);</w:t>
      </w:r>
      <w:proofErr w:type="gramEnd"/>
    </w:p>
    <w:p w14:paraId="093A53FE" w14:textId="77777777" w:rsidR="00AA0F31" w:rsidRDefault="00AA0F31" w:rsidP="00C82463">
      <w:pPr>
        <w:pStyle w:val="ListParagraph"/>
        <w:widowControl w:val="0"/>
        <w:numPr>
          <w:ilvl w:val="0"/>
          <w:numId w:val="63"/>
        </w:numPr>
        <w:ind w:left="2520"/>
      </w:pPr>
      <w:r>
        <w:t>Staff assigned to reference engagement that will be designated for work per this RFP; and</w:t>
      </w:r>
    </w:p>
    <w:p w14:paraId="1DB4EE59" w14:textId="77777777" w:rsidR="00AA0F31" w:rsidRDefault="00AA0F31" w:rsidP="00C82463">
      <w:pPr>
        <w:pStyle w:val="ListParagraph"/>
        <w:widowControl w:val="0"/>
        <w:numPr>
          <w:ilvl w:val="0"/>
          <w:numId w:val="63"/>
        </w:numPr>
        <w:ind w:left="2520"/>
      </w:pPr>
      <w:r>
        <w:t xml:space="preserve">Client project </w:t>
      </w:r>
      <w:proofErr w:type="gramStart"/>
      <w:r>
        <w:t>manager</w:t>
      </w:r>
      <w:proofErr w:type="gramEnd"/>
      <w:r>
        <w:t xml:space="preserve"> name, telephone number, fax number and e-mail address.</w:t>
      </w:r>
    </w:p>
    <w:p w14:paraId="41289337" w14:textId="31917C2B" w:rsidR="00AA0F31" w:rsidRPr="00C4258B" w:rsidRDefault="00AA0F31" w:rsidP="00C82463">
      <w:pPr>
        <w:pStyle w:val="Heading3"/>
        <w:numPr>
          <w:ilvl w:val="3"/>
          <w:numId w:val="13"/>
        </w:numPr>
        <w:tabs>
          <w:tab w:val="left" w:pos="2250"/>
        </w:tabs>
        <w:ind w:left="1080"/>
      </w:pPr>
      <w:bookmarkStart w:id="474" w:name="_Toc364253852"/>
      <w:bookmarkStart w:id="475" w:name="_Toc158286374"/>
      <w:bookmarkStart w:id="476" w:name="_Toc378600471"/>
      <w:r w:rsidRPr="00C4258B">
        <w:t>Oral Presentation/Product Demonstration</w:t>
      </w:r>
      <w:bookmarkEnd w:id="474"/>
      <w:bookmarkEnd w:id="475"/>
      <w:r w:rsidRPr="00C4258B">
        <w:t xml:space="preserve"> </w:t>
      </w:r>
      <w:bookmarkEnd w:id="476"/>
    </w:p>
    <w:p w14:paraId="5021AAF1" w14:textId="77777777" w:rsidR="00FF1F30" w:rsidRDefault="00AA0F31" w:rsidP="00FF1F30">
      <w:pPr>
        <w:ind w:left="1080"/>
        <w:rPr>
          <w:rFonts w:eastAsia="Calibri"/>
        </w:rPr>
      </w:pPr>
      <w:r w:rsidRPr="00C4258B">
        <w:rPr>
          <w:rFonts w:eastAsia="Calibri"/>
        </w:rPr>
        <w:t xml:space="preserve">If selected as a finalist, </w:t>
      </w:r>
      <w:r w:rsidR="002C3FF2">
        <w:rPr>
          <w:rFonts w:eastAsia="Calibri"/>
        </w:rPr>
        <w:t>HCA</w:t>
      </w:r>
      <w:r w:rsidR="002C3FF2" w:rsidRPr="00C4258B">
        <w:rPr>
          <w:rFonts w:eastAsia="Calibri"/>
        </w:rPr>
        <w:t xml:space="preserve"> </w:t>
      </w:r>
      <w:r w:rsidRPr="00C4258B">
        <w:rPr>
          <w:rFonts w:eastAsia="Calibri"/>
        </w:rPr>
        <w:t>will ask the finalists to provide the Evaluation Committee the opportunity to interview all proposed core staff during an oral presentation and review the information systems capabilities at a date, time, and place set by the Procurement Manager.</w:t>
      </w:r>
    </w:p>
    <w:p w14:paraId="5CAADB15" w14:textId="331D4669" w:rsidR="00AA0F31" w:rsidRPr="00FF1F30" w:rsidRDefault="00AA0F31" w:rsidP="00C82463">
      <w:pPr>
        <w:pStyle w:val="ListParagraph"/>
        <w:numPr>
          <w:ilvl w:val="3"/>
          <w:numId w:val="13"/>
        </w:numPr>
        <w:ind w:left="1080"/>
        <w:rPr>
          <w:rFonts w:eastAsia="Calibri"/>
          <w:b/>
          <w:bCs/>
        </w:rPr>
      </w:pPr>
      <w:r w:rsidRPr="00FF1F30">
        <w:rPr>
          <w:b/>
          <w:bCs/>
        </w:rPr>
        <w:t>Mandatory Specifications</w:t>
      </w:r>
    </w:p>
    <w:p w14:paraId="21A39729" w14:textId="77777777" w:rsidR="00AA0F31" w:rsidRPr="0094703B" w:rsidRDefault="00AA0F31" w:rsidP="00C82463">
      <w:pPr>
        <w:widowControl w:val="0"/>
        <w:numPr>
          <w:ilvl w:val="0"/>
          <w:numId w:val="40"/>
        </w:numPr>
        <w:ind w:left="1440"/>
        <w:contextualSpacing/>
      </w:pPr>
      <w:r w:rsidRPr="0094703B">
        <w:rPr>
          <w:rFonts w:eastAsia="Calibri"/>
          <w:b/>
        </w:rPr>
        <w:t xml:space="preserve">Other Administrative Responsibilities </w:t>
      </w:r>
    </w:p>
    <w:p w14:paraId="1BEAD444" w14:textId="77777777" w:rsidR="00AA0F31" w:rsidRPr="005945AB" w:rsidRDefault="00AA0F31" w:rsidP="00AA0F31">
      <w:pPr>
        <w:widowControl w:val="0"/>
        <w:ind w:left="1440"/>
        <w:rPr>
          <w:b/>
        </w:rPr>
      </w:pPr>
      <w:r w:rsidRPr="005945AB">
        <w:rPr>
          <w:b/>
        </w:rPr>
        <w:t>General Expectations:</w:t>
      </w:r>
    </w:p>
    <w:p w14:paraId="1ADDFC69" w14:textId="77777777" w:rsidR="00AA0F31" w:rsidRPr="005945AB" w:rsidRDefault="00AA0F31" w:rsidP="00AA0F31">
      <w:pPr>
        <w:widowControl w:val="0"/>
        <w:ind w:left="1440"/>
      </w:pPr>
      <w:r w:rsidRPr="005945AB">
        <w:t xml:space="preserve">The offeror shall: </w:t>
      </w:r>
    </w:p>
    <w:p w14:paraId="51291B77" w14:textId="0377434B" w:rsidR="00AA0F31" w:rsidRDefault="00AA0F31" w:rsidP="00C82463">
      <w:pPr>
        <w:widowControl w:val="0"/>
        <w:numPr>
          <w:ilvl w:val="0"/>
          <w:numId w:val="64"/>
        </w:numPr>
        <w:tabs>
          <w:tab w:val="left" w:pos="2520"/>
          <w:tab w:val="left" w:pos="2610"/>
          <w:tab w:val="left" w:pos="2970"/>
        </w:tabs>
        <w:contextualSpacing/>
        <w:rPr>
          <w:rFonts w:eastAsia="Calibri"/>
        </w:rPr>
      </w:pPr>
      <w:r w:rsidRPr="005945AB">
        <w:rPr>
          <w:rFonts w:eastAsia="Calibri"/>
        </w:rPr>
        <w:t xml:space="preserve">Demonstrate the flexibility to work with </w:t>
      </w:r>
      <w:r w:rsidR="002C3FF2">
        <w:rPr>
          <w:rFonts w:eastAsia="Calibri"/>
        </w:rPr>
        <w:t>HCA</w:t>
      </w:r>
      <w:r>
        <w:rPr>
          <w:rFonts w:eastAsia="Calibri"/>
        </w:rPr>
        <w:t xml:space="preserve">, New Mexico State </w:t>
      </w:r>
      <w:proofErr w:type="gramStart"/>
      <w:r>
        <w:rPr>
          <w:rFonts w:eastAsia="Calibri"/>
        </w:rPr>
        <w:t>Agencies</w:t>
      </w:r>
      <w:proofErr w:type="gramEnd"/>
      <w:r w:rsidRPr="005945AB">
        <w:rPr>
          <w:rFonts w:eastAsia="Calibri"/>
        </w:rPr>
        <w:t xml:space="preserve"> and stakeholder groups on the successful implementation of program changes.</w:t>
      </w:r>
    </w:p>
    <w:p w14:paraId="310F7D79" w14:textId="115D4C72" w:rsidR="00AA0F31" w:rsidRPr="005945AB" w:rsidRDefault="00AA0F31" w:rsidP="00C82463">
      <w:pPr>
        <w:widowControl w:val="0"/>
        <w:numPr>
          <w:ilvl w:val="0"/>
          <w:numId w:val="64"/>
        </w:numPr>
        <w:tabs>
          <w:tab w:val="left" w:pos="2520"/>
          <w:tab w:val="left" w:pos="2610"/>
          <w:tab w:val="left" w:pos="2970"/>
        </w:tabs>
        <w:contextualSpacing/>
        <w:rPr>
          <w:rFonts w:eastAsia="Calibri"/>
        </w:rPr>
      </w:pPr>
      <w:r>
        <w:rPr>
          <w:rFonts w:eastAsia="Calibri"/>
        </w:rPr>
        <w:t xml:space="preserve">Provide </w:t>
      </w:r>
      <w:r w:rsidR="002C3FF2">
        <w:rPr>
          <w:rFonts w:eastAsia="Calibri"/>
        </w:rPr>
        <w:t>HCA</w:t>
      </w:r>
      <w:r w:rsidR="002C3FF2" w:rsidRPr="00141732">
        <w:rPr>
          <w:rFonts w:eastAsia="Calibri"/>
        </w:rPr>
        <w:t xml:space="preserve"> </w:t>
      </w:r>
      <w:r w:rsidRPr="00141732">
        <w:rPr>
          <w:rFonts w:eastAsia="Calibri"/>
        </w:rPr>
        <w:t xml:space="preserve">with assistance in submitting and negotiating with CMS any required updates to the current Medicaid Administrative Claiming </w:t>
      </w:r>
      <w:r w:rsidRPr="00141732">
        <w:rPr>
          <w:rFonts w:eastAsia="Calibri"/>
        </w:rPr>
        <w:lastRenderedPageBreak/>
        <w:t>Implementation Plans</w:t>
      </w:r>
      <w:r>
        <w:rPr>
          <w:rFonts w:eastAsia="Calibri"/>
        </w:rPr>
        <w:t>/Guides</w:t>
      </w:r>
      <w:r w:rsidRPr="00141732">
        <w:rPr>
          <w:rFonts w:eastAsia="Calibri"/>
        </w:rPr>
        <w:t>.</w:t>
      </w:r>
    </w:p>
    <w:p w14:paraId="3A4D4B3F" w14:textId="434A6DBB" w:rsidR="00AA0F31" w:rsidRPr="005945AB" w:rsidRDefault="00AA0F31" w:rsidP="00C82463">
      <w:pPr>
        <w:widowControl w:val="0"/>
        <w:numPr>
          <w:ilvl w:val="0"/>
          <w:numId w:val="64"/>
        </w:numPr>
        <w:tabs>
          <w:tab w:val="left" w:pos="2520"/>
          <w:tab w:val="left" w:pos="2610"/>
          <w:tab w:val="left" w:pos="2970"/>
        </w:tabs>
        <w:contextualSpacing/>
        <w:rPr>
          <w:rFonts w:eastAsia="Calibri"/>
        </w:rPr>
      </w:pPr>
      <w:r w:rsidRPr="005945AB">
        <w:rPr>
          <w:rFonts w:eastAsia="Calibri"/>
        </w:rPr>
        <w:t xml:space="preserve">Coordinate as necessary with </w:t>
      </w:r>
      <w:r w:rsidR="002C3FF2">
        <w:rPr>
          <w:rFonts w:eastAsia="Calibri"/>
        </w:rPr>
        <w:t xml:space="preserve">HCA </w:t>
      </w:r>
      <w:r>
        <w:rPr>
          <w:rFonts w:eastAsia="Calibri"/>
        </w:rPr>
        <w:t xml:space="preserve">and New Mexico State Agencies </w:t>
      </w:r>
      <w:r w:rsidRPr="005945AB">
        <w:rPr>
          <w:rFonts w:eastAsia="Calibri"/>
        </w:rPr>
        <w:t>to assure participant questions are appropriately directed.</w:t>
      </w:r>
    </w:p>
    <w:p w14:paraId="424C83E2" w14:textId="1960813E" w:rsidR="00AA0F31" w:rsidRPr="005945AB" w:rsidRDefault="00AA0F31" w:rsidP="00C82463">
      <w:pPr>
        <w:widowControl w:val="0"/>
        <w:numPr>
          <w:ilvl w:val="0"/>
          <w:numId w:val="64"/>
        </w:numPr>
        <w:tabs>
          <w:tab w:val="left" w:pos="2520"/>
          <w:tab w:val="left" w:pos="2610"/>
          <w:tab w:val="left" w:pos="2970"/>
        </w:tabs>
        <w:contextualSpacing/>
        <w:rPr>
          <w:rFonts w:eastAsia="Calibri"/>
        </w:rPr>
      </w:pPr>
      <w:r w:rsidRPr="005945AB">
        <w:rPr>
          <w:rFonts w:eastAsia="Calibri"/>
        </w:rPr>
        <w:t xml:space="preserve">Be responsive, and respond </w:t>
      </w:r>
      <w:r>
        <w:rPr>
          <w:rFonts w:eastAsia="Calibri"/>
        </w:rPr>
        <w:t>within one (1) business day</w:t>
      </w:r>
      <w:r w:rsidRPr="005945AB">
        <w:rPr>
          <w:rFonts w:eastAsia="Calibri"/>
        </w:rPr>
        <w:t>, to</w:t>
      </w:r>
      <w:r>
        <w:rPr>
          <w:rFonts w:eastAsia="Calibri"/>
        </w:rPr>
        <w:t xml:space="preserve"> </w:t>
      </w:r>
      <w:r w:rsidR="002C3FF2">
        <w:rPr>
          <w:rFonts w:eastAsia="Calibri"/>
        </w:rPr>
        <w:t xml:space="preserve">HCA </w:t>
      </w:r>
      <w:r>
        <w:rPr>
          <w:rFonts w:eastAsia="Calibri"/>
        </w:rPr>
        <w:t>and New Mexico State Agencies</w:t>
      </w:r>
      <w:r w:rsidRPr="005945AB">
        <w:rPr>
          <w:rFonts w:eastAsia="Calibri"/>
        </w:rPr>
        <w:t>.</w:t>
      </w:r>
    </w:p>
    <w:p w14:paraId="0C6C4055" w14:textId="6ACFD43C" w:rsidR="00AA0F31" w:rsidRPr="005945AB" w:rsidRDefault="00AA0F31" w:rsidP="00C82463">
      <w:pPr>
        <w:widowControl w:val="0"/>
        <w:numPr>
          <w:ilvl w:val="0"/>
          <w:numId w:val="64"/>
        </w:numPr>
        <w:contextualSpacing/>
        <w:rPr>
          <w:rFonts w:eastAsia="Calibri"/>
        </w:rPr>
      </w:pPr>
      <w:r w:rsidRPr="005945AB">
        <w:rPr>
          <w:rFonts w:eastAsia="Calibri"/>
        </w:rPr>
        <w:t xml:space="preserve">Be expected to function as a partner to </w:t>
      </w:r>
      <w:r w:rsidR="002C3FF2">
        <w:rPr>
          <w:rFonts w:eastAsia="Calibri"/>
        </w:rPr>
        <w:t>HCA</w:t>
      </w:r>
      <w:r w:rsidR="002C3FF2" w:rsidRPr="00C23E98">
        <w:rPr>
          <w:rFonts w:eastAsia="Calibri"/>
        </w:rPr>
        <w:t xml:space="preserve"> </w:t>
      </w:r>
      <w:r>
        <w:rPr>
          <w:rFonts w:eastAsia="Calibri"/>
        </w:rPr>
        <w:t>and New Mexico State Agencies</w:t>
      </w:r>
      <w:r w:rsidRPr="005945AB">
        <w:rPr>
          <w:rFonts w:eastAsia="Calibri"/>
        </w:rPr>
        <w:t>. This partnership will include availability to attend</w:t>
      </w:r>
      <w:r>
        <w:rPr>
          <w:rFonts w:eastAsia="Calibri"/>
        </w:rPr>
        <w:t xml:space="preserve"> three (3) on-site quarterly</w:t>
      </w:r>
      <w:r w:rsidRPr="005945AB">
        <w:rPr>
          <w:rFonts w:eastAsia="Calibri"/>
        </w:rPr>
        <w:t xml:space="preserve"> meetings</w:t>
      </w:r>
      <w:r>
        <w:rPr>
          <w:rFonts w:eastAsia="Calibri"/>
        </w:rPr>
        <w:t xml:space="preserve"> (at </w:t>
      </w:r>
      <w:proofErr w:type="gramStart"/>
      <w:r>
        <w:rPr>
          <w:rFonts w:eastAsia="Calibri"/>
        </w:rPr>
        <w:t>offerors</w:t>
      </w:r>
      <w:proofErr w:type="gramEnd"/>
      <w:r>
        <w:rPr>
          <w:rFonts w:eastAsia="Calibri"/>
        </w:rPr>
        <w:t xml:space="preserve"> expense)</w:t>
      </w:r>
      <w:r w:rsidRPr="005945AB">
        <w:rPr>
          <w:rFonts w:eastAsia="Calibri"/>
        </w:rPr>
        <w:t xml:space="preserve"> and </w:t>
      </w:r>
      <w:r w:rsidR="00402B00" w:rsidRPr="005945AB">
        <w:rPr>
          <w:rFonts w:eastAsia="Calibri"/>
        </w:rPr>
        <w:t>provide</w:t>
      </w:r>
      <w:r w:rsidRPr="005945AB">
        <w:rPr>
          <w:rFonts w:eastAsia="Calibri"/>
        </w:rPr>
        <w:t xml:space="preserve"> input on issues as requested.</w:t>
      </w:r>
    </w:p>
    <w:p w14:paraId="2FECBE71" w14:textId="0614B4BE" w:rsidR="00AA0F31" w:rsidRPr="005945AB" w:rsidRDefault="00AA0F31" w:rsidP="00C82463">
      <w:pPr>
        <w:widowControl w:val="0"/>
        <w:numPr>
          <w:ilvl w:val="0"/>
          <w:numId w:val="64"/>
        </w:numPr>
        <w:contextualSpacing/>
        <w:rPr>
          <w:rFonts w:eastAsia="Calibri"/>
        </w:rPr>
      </w:pPr>
      <w:r w:rsidRPr="005945AB">
        <w:rPr>
          <w:rFonts w:eastAsia="Calibri"/>
        </w:rPr>
        <w:t xml:space="preserve">Participate in ad hoc conference calls at </w:t>
      </w:r>
      <w:r w:rsidR="002C3FF2">
        <w:rPr>
          <w:rFonts w:eastAsia="Calibri"/>
        </w:rPr>
        <w:t>HCA</w:t>
      </w:r>
      <w:r w:rsidR="002C3FF2" w:rsidRPr="005945AB">
        <w:rPr>
          <w:rFonts w:eastAsia="Calibri"/>
        </w:rPr>
        <w:t xml:space="preserve"> </w:t>
      </w:r>
      <w:r>
        <w:rPr>
          <w:rFonts w:eastAsia="Calibri"/>
        </w:rPr>
        <w:t>and New Mexico State Agencies’</w:t>
      </w:r>
      <w:r w:rsidRPr="005945AB">
        <w:rPr>
          <w:rFonts w:eastAsia="Calibri"/>
        </w:rPr>
        <w:t xml:space="preserve"> request</w:t>
      </w:r>
      <w:r>
        <w:rPr>
          <w:rFonts w:eastAsia="Calibri"/>
        </w:rPr>
        <w:t>s</w:t>
      </w:r>
      <w:r w:rsidRPr="005945AB">
        <w:rPr>
          <w:rFonts w:eastAsia="Calibri"/>
        </w:rPr>
        <w:t>.</w:t>
      </w:r>
    </w:p>
    <w:p w14:paraId="2852CC6B" w14:textId="77777777" w:rsidR="00AA0F31" w:rsidRDefault="00AA0F31" w:rsidP="00C82463">
      <w:pPr>
        <w:widowControl w:val="0"/>
        <w:numPr>
          <w:ilvl w:val="0"/>
          <w:numId w:val="64"/>
        </w:numPr>
        <w:contextualSpacing/>
        <w:rPr>
          <w:rFonts w:eastAsia="Calibri"/>
        </w:rPr>
      </w:pPr>
      <w:r w:rsidRPr="005945AB">
        <w:rPr>
          <w:rFonts w:eastAsia="Calibri"/>
        </w:rPr>
        <w:t>Be available to participate in audit activities as requested</w:t>
      </w:r>
      <w:r>
        <w:rPr>
          <w:rFonts w:eastAsia="Calibri"/>
        </w:rPr>
        <w:t>.</w:t>
      </w:r>
      <w:r w:rsidRPr="005945AB">
        <w:rPr>
          <w:rFonts w:eastAsia="Calibri"/>
        </w:rPr>
        <w:t xml:space="preserve"> </w:t>
      </w:r>
    </w:p>
    <w:p w14:paraId="0B78F6C5" w14:textId="63668509" w:rsidR="00AA0F31" w:rsidRPr="005945AB" w:rsidRDefault="00AA0F31" w:rsidP="00C82463">
      <w:pPr>
        <w:widowControl w:val="0"/>
        <w:numPr>
          <w:ilvl w:val="0"/>
          <w:numId w:val="64"/>
        </w:numPr>
        <w:contextualSpacing/>
        <w:rPr>
          <w:rFonts w:eastAsia="Calibri"/>
        </w:rPr>
      </w:pPr>
      <w:r w:rsidRPr="005945AB">
        <w:rPr>
          <w:rFonts w:eastAsia="Calibri"/>
        </w:rPr>
        <w:t xml:space="preserve">Assist with </w:t>
      </w:r>
      <w:r w:rsidR="002C3FF2">
        <w:rPr>
          <w:rFonts w:eastAsia="Calibri"/>
        </w:rPr>
        <w:t>HCA</w:t>
      </w:r>
      <w:r w:rsidR="002C3FF2" w:rsidRPr="005945AB">
        <w:rPr>
          <w:rFonts w:eastAsia="Calibri"/>
        </w:rPr>
        <w:t xml:space="preserve"> </w:t>
      </w:r>
      <w:r>
        <w:rPr>
          <w:rFonts w:eastAsia="Calibri"/>
        </w:rPr>
        <w:t>and New Mexico State Agencies</w:t>
      </w:r>
      <w:r w:rsidRPr="005945AB">
        <w:rPr>
          <w:rFonts w:eastAsia="Calibri"/>
        </w:rPr>
        <w:t xml:space="preserve"> audits of the offeror’s work by making RMS and/or Administrative Claiming documentation available electronically through </w:t>
      </w:r>
      <w:r>
        <w:rPr>
          <w:rFonts w:eastAsia="Calibri"/>
        </w:rPr>
        <w:t>an</w:t>
      </w:r>
      <w:r w:rsidRPr="005945AB">
        <w:rPr>
          <w:rFonts w:eastAsia="Calibri"/>
        </w:rPr>
        <w:t xml:space="preserve"> online system.</w:t>
      </w:r>
    </w:p>
    <w:p w14:paraId="3A9FAB80" w14:textId="77777777" w:rsidR="00AA0F31" w:rsidRPr="005945AB" w:rsidRDefault="00AA0F31" w:rsidP="00AA0F31">
      <w:pPr>
        <w:widowControl w:val="0"/>
        <w:ind w:left="1440"/>
        <w:rPr>
          <w:b/>
        </w:rPr>
      </w:pPr>
      <w:r w:rsidRPr="005945AB">
        <w:rPr>
          <w:b/>
        </w:rPr>
        <w:t>Mandatory Requirements:</w:t>
      </w:r>
    </w:p>
    <w:p w14:paraId="1A830F5D" w14:textId="08F61F15" w:rsidR="00AA0F31" w:rsidRPr="005945AB" w:rsidRDefault="00AA0F31" w:rsidP="00C82463">
      <w:pPr>
        <w:widowControl w:val="0"/>
        <w:numPr>
          <w:ilvl w:val="0"/>
          <w:numId w:val="65"/>
        </w:numPr>
        <w:ind w:left="1800"/>
        <w:contextualSpacing/>
        <w:rPr>
          <w:rFonts w:eastAsia="Calibri"/>
        </w:rPr>
      </w:pPr>
      <w:r w:rsidRPr="005945AB">
        <w:rPr>
          <w:rFonts w:eastAsia="Calibri"/>
        </w:rPr>
        <w:t>Provide a preliminary work plan identifying the key tasks to be completed by the offeror</w:t>
      </w:r>
      <w:r>
        <w:rPr>
          <w:rFonts w:eastAsia="Calibri"/>
        </w:rPr>
        <w:t xml:space="preserve">, </w:t>
      </w:r>
      <w:r w:rsidR="002C3FF2">
        <w:rPr>
          <w:rFonts w:eastAsia="Calibri"/>
        </w:rPr>
        <w:t>HCA</w:t>
      </w:r>
      <w:r w:rsidR="002C3FF2" w:rsidRPr="005945AB">
        <w:rPr>
          <w:rFonts w:eastAsia="Calibri"/>
        </w:rPr>
        <w:t xml:space="preserve"> </w:t>
      </w:r>
      <w:r w:rsidRPr="005945AB">
        <w:rPr>
          <w:rFonts w:eastAsia="Calibri"/>
        </w:rPr>
        <w:t xml:space="preserve">and the </w:t>
      </w:r>
      <w:r>
        <w:rPr>
          <w:rFonts w:eastAsia="Calibri"/>
        </w:rPr>
        <w:t xml:space="preserve">State </w:t>
      </w:r>
      <w:r w:rsidRPr="005945AB">
        <w:rPr>
          <w:rFonts w:eastAsia="Calibri"/>
        </w:rPr>
        <w:t>Agenc</w:t>
      </w:r>
      <w:r>
        <w:rPr>
          <w:rFonts w:eastAsia="Calibri"/>
        </w:rPr>
        <w:t>ies</w:t>
      </w:r>
      <w:r w:rsidRPr="005945AB">
        <w:rPr>
          <w:rFonts w:eastAsia="Calibri"/>
        </w:rPr>
        <w:t xml:space="preserve"> as well as outstanding issues that need to be addressed before contract implementation, with estimated timeframes and responsible parties.</w:t>
      </w:r>
    </w:p>
    <w:p w14:paraId="30F12FAA" w14:textId="274FCA53" w:rsidR="00AA0F31" w:rsidRPr="005945AB" w:rsidRDefault="00AA0F31" w:rsidP="00C82463">
      <w:pPr>
        <w:widowControl w:val="0"/>
        <w:numPr>
          <w:ilvl w:val="0"/>
          <w:numId w:val="65"/>
        </w:numPr>
        <w:ind w:left="1800"/>
        <w:contextualSpacing/>
        <w:rPr>
          <w:rFonts w:eastAsia="Calibri"/>
        </w:rPr>
      </w:pPr>
      <w:r w:rsidRPr="005945AB">
        <w:rPr>
          <w:rFonts w:eastAsia="Calibri"/>
        </w:rPr>
        <w:t xml:space="preserve">Describe the offeror’s internal compliance program to assist the </w:t>
      </w:r>
      <w:r w:rsidR="002C3FF2">
        <w:rPr>
          <w:rFonts w:eastAsia="Calibri"/>
        </w:rPr>
        <w:t>HCA</w:t>
      </w:r>
      <w:r w:rsidR="002C3FF2" w:rsidRPr="00AE3C22">
        <w:rPr>
          <w:rFonts w:eastAsia="Calibri"/>
        </w:rPr>
        <w:t xml:space="preserve"> </w:t>
      </w:r>
      <w:r>
        <w:rPr>
          <w:rFonts w:eastAsia="Calibri"/>
        </w:rPr>
        <w:t>and New Mexico State Agencies</w:t>
      </w:r>
      <w:r w:rsidRPr="005945AB">
        <w:rPr>
          <w:rFonts w:eastAsia="Calibri"/>
        </w:rPr>
        <w:t xml:space="preserve"> audit activities.</w:t>
      </w:r>
    </w:p>
    <w:p w14:paraId="2FBE4E2C" w14:textId="77777777" w:rsidR="00AA0F31" w:rsidRPr="005945AB" w:rsidRDefault="00AA0F31" w:rsidP="00C82463">
      <w:pPr>
        <w:widowControl w:val="0"/>
        <w:numPr>
          <w:ilvl w:val="0"/>
          <w:numId w:val="65"/>
        </w:numPr>
        <w:ind w:left="1800"/>
        <w:contextualSpacing/>
        <w:rPr>
          <w:rFonts w:eastAsia="Calibri"/>
        </w:rPr>
      </w:pPr>
      <w:r w:rsidRPr="005945AB">
        <w:rPr>
          <w:rFonts w:eastAsia="Calibri"/>
        </w:rPr>
        <w:t>Describe the offeror’s plan for attending annual face-to-face meetings.</w:t>
      </w:r>
    </w:p>
    <w:p w14:paraId="32C9B76A" w14:textId="77777777" w:rsidR="00AA0F31" w:rsidRPr="005945AB" w:rsidRDefault="00AA0F31" w:rsidP="00C82463">
      <w:pPr>
        <w:widowControl w:val="0"/>
        <w:numPr>
          <w:ilvl w:val="0"/>
          <w:numId w:val="65"/>
        </w:numPr>
        <w:spacing w:before="0"/>
        <w:ind w:left="1800"/>
        <w:contextualSpacing/>
        <w:rPr>
          <w:rFonts w:eastAsia="Calibri"/>
        </w:rPr>
      </w:pPr>
      <w:r w:rsidRPr="005945AB">
        <w:rPr>
          <w:rFonts w:eastAsia="Calibri"/>
        </w:rPr>
        <w:t>Describe the offeror’s process for problem resolution related to this project.</w:t>
      </w:r>
    </w:p>
    <w:p w14:paraId="7F8E37A5" w14:textId="77777777" w:rsidR="00AA0F31" w:rsidRPr="005945AB" w:rsidRDefault="00AA0F31" w:rsidP="00C82463">
      <w:pPr>
        <w:widowControl w:val="0"/>
        <w:numPr>
          <w:ilvl w:val="0"/>
          <w:numId w:val="65"/>
        </w:numPr>
        <w:spacing w:before="0"/>
        <w:ind w:left="1800"/>
        <w:rPr>
          <w:rFonts w:eastAsia="Calibri"/>
        </w:rPr>
      </w:pPr>
      <w:r w:rsidRPr="005945AB">
        <w:rPr>
          <w:rFonts w:eastAsia="Calibri"/>
        </w:rPr>
        <w:t>Describe the offeror’s capacity to teleconference and conduct web-based conferencing.</w:t>
      </w:r>
    </w:p>
    <w:p w14:paraId="0DF9A27D" w14:textId="4A059791" w:rsidR="00AA0F31" w:rsidRPr="00EA5EA1" w:rsidRDefault="00AA0F31" w:rsidP="00C82463">
      <w:pPr>
        <w:pStyle w:val="ListParagraph"/>
        <w:widowControl w:val="0"/>
        <w:numPr>
          <w:ilvl w:val="0"/>
          <w:numId w:val="40"/>
        </w:numPr>
        <w:tabs>
          <w:tab w:val="left" w:pos="2070"/>
        </w:tabs>
        <w:ind w:left="1440"/>
        <w:rPr>
          <w:rFonts w:eastAsia="Calibri"/>
          <w:b/>
        </w:rPr>
      </w:pPr>
      <w:r w:rsidRPr="00EA5EA1">
        <w:rPr>
          <w:rFonts w:eastAsia="Calibri"/>
          <w:b/>
        </w:rPr>
        <w:t xml:space="preserve">Quality Assurance and Program Integrity </w:t>
      </w:r>
    </w:p>
    <w:p w14:paraId="3CDB5E77" w14:textId="77777777" w:rsidR="00AA0F31" w:rsidRPr="005945AB" w:rsidRDefault="00AA0F31" w:rsidP="00AA0F31">
      <w:pPr>
        <w:widowControl w:val="0"/>
        <w:ind w:left="1440"/>
        <w:rPr>
          <w:b/>
        </w:rPr>
      </w:pPr>
      <w:r w:rsidRPr="005945AB">
        <w:rPr>
          <w:b/>
        </w:rPr>
        <w:t>General Expectations</w:t>
      </w:r>
      <w:r>
        <w:rPr>
          <w:b/>
        </w:rPr>
        <w:t>:</w:t>
      </w:r>
    </w:p>
    <w:p w14:paraId="46C3D8E4" w14:textId="65C9BFB8" w:rsidR="00AA0F31" w:rsidRPr="005945AB" w:rsidRDefault="00AA0F31" w:rsidP="00AA0F31">
      <w:pPr>
        <w:widowControl w:val="0"/>
        <w:ind w:left="1440"/>
      </w:pPr>
      <w:r w:rsidRPr="005945AB">
        <w:t xml:space="preserve">The offeror must be committed to </w:t>
      </w:r>
      <w:r>
        <w:t>ensuring program compliance and integrity</w:t>
      </w:r>
      <w:r w:rsidRPr="005945AB">
        <w:t xml:space="preserve">. </w:t>
      </w:r>
      <w:r w:rsidR="002C3FF2">
        <w:t>HCA</w:t>
      </w:r>
      <w:r w:rsidR="002C3FF2" w:rsidRPr="00AE3C22">
        <w:rPr>
          <w:rFonts w:eastAsia="Calibri"/>
        </w:rPr>
        <w:t xml:space="preserve"> </w:t>
      </w:r>
      <w:r>
        <w:rPr>
          <w:rFonts w:eastAsia="Calibri"/>
        </w:rPr>
        <w:t>and New Mexico State Agencies</w:t>
      </w:r>
      <w:r>
        <w:t xml:space="preserve"> are</w:t>
      </w:r>
      <w:r w:rsidRPr="005945AB">
        <w:t xml:space="preserve"> dedicated to preventing, </w:t>
      </w:r>
      <w:r w:rsidR="00EF2822" w:rsidRPr="005945AB">
        <w:t>detecting,</w:t>
      </w:r>
      <w:r w:rsidRPr="005945AB">
        <w:t xml:space="preserve"> and addressing fraudulent and/or abusive billing practices. The Medicaid Integrity Program requires collaboration between </w:t>
      </w:r>
      <w:r w:rsidR="002C3FF2">
        <w:t>HCA</w:t>
      </w:r>
      <w:r w:rsidR="002C3FF2" w:rsidRPr="005945AB">
        <w:t xml:space="preserve"> </w:t>
      </w:r>
      <w:r w:rsidRPr="005945AB">
        <w:t>and offeror to review activities of</w:t>
      </w:r>
      <w:r>
        <w:t xml:space="preserve"> </w:t>
      </w:r>
      <w:r w:rsidR="002C3FF2">
        <w:t xml:space="preserve">HCA </w:t>
      </w:r>
      <w:r>
        <w:t>and New Mexico State Agencies</w:t>
      </w:r>
      <w:r w:rsidRPr="005945AB">
        <w:t>, perform audits, identify overpayment</w:t>
      </w:r>
      <w:r>
        <w:t xml:space="preserve">, communicate via </w:t>
      </w:r>
      <w:r w:rsidR="00EF2822">
        <w:t>email,</w:t>
      </w:r>
      <w:r>
        <w:t xml:space="preserve"> or telephone regarding audit findings</w:t>
      </w:r>
      <w:r w:rsidRPr="005945AB">
        <w:t xml:space="preserve"> and educate</w:t>
      </w:r>
      <w:r>
        <w:t xml:space="preserve"> </w:t>
      </w:r>
      <w:r w:rsidR="002C3FF2">
        <w:t xml:space="preserve">HCA </w:t>
      </w:r>
      <w:r>
        <w:t xml:space="preserve">and New Mexico State Agencies </w:t>
      </w:r>
      <w:r w:rsidRPr="005945AB">
        <w:t>about false claims.</w:t>
      </w:r>
      <w:r>
        <w:t xml:space="preserve"> </w:t>
      </w:r>
    </w:p>
    <w:p w14:paraId="62647E9D" w14:textId="77777777" w:rsidR="00AA0F31" w:rsidRPr="005945AB" w:rsidRDefault="00AA0F31" w:rsidP="00AA0F31">
      <w:pPr>
        <w:widowControl w:val="0"/>
        <w:ind w:left="1440"/>
      </w:pPr>
      <w:r w:rsidRPr="005945AB">
        <w:t>The offeror shall:</w:t>
      </w:r>
    </w:p>
    <w:p w14:paraId="445A3A6E" w14:textId="74B9AC89" w:rsidR="00AA0F31" w:rsidRPr="005945AB" w:rsidRDefault="00AA0F31" w:rsidP="00C82463">
      <w:pPr>
        <w:widowControl w:val="0"/>
        <w:numPr>
          <w:ilvl w:val="0"/>
          <w:numId w:val="66"/>
        </w:numPr>
        <w:contextualSpacing/>
        <w:rPr>
          <w:rFonts w:eastAsia="Calibri"/>
        </w:rPr>
      </w:pPr>
      <w:r w:rsidRPr="005945AB">
        <w:rPr>
          <w:rFonts w:eastAsia="Calibri"/>
        </w:rPr>
        <w:t xml:space="preserve">Have policies and procedures to address prevention, detection, preliminary </w:t>
      </w:r>
      <w:proofErr w:type="gramStart"/>
      <w:r w:rsidRPr="005945AB">
        <w:rPr>
          <w:rFonts w:eastAsia="Calibri"/>
        </w:rPr>
        <w:t>investigation</w:t>
      </w:r>
      <w:proofErr w:type="gramEnd"/>
      <w:r w:rsidRPr="005945AB">
        <w:rPr>
          <w:rFonts w:eastAsia="Calibri"/>
        </w:rPr>
        <w:t xml:space="preserve"> and reporting of potential and/or actual fraud and abuse on the part of subcontractors and</w:t>
      </w:r>
      <w:r w:rsidRPr="00AE3C22">
        <w:t xml:space="preserve"> </w:t>
      </w:r>
      <w:r w:rsidR="002C3FF2">
        <w:t xml:space="preserve">HCA </w:t>
      </w:r>
      <w:r>
        <w:t>and New Mexico State Agencies</w:t>
      </w:r>
      <w:r w:rsidRPr="005945AB">
        <w:rPr>
          <w:rFonts w:eastAsia="Calibri"/>
        </w:rPr>
        <w:t>.</w:t>
      </w:r>
    </w:p>
    <w:p w14:paraId="54806F4B" w14:textId="30C9C4A0" w:rsidR="00AA0F31" w:rsidRPr="005945AB" w:rsidRDefault="00AA0F31" w:rsidP="00C82463">
      <w:pPr>
        <w:widowControl w:val="0"/>
        <w:numPr>
          <w:ilvl w:val="0"/>
          <w:numId w:val="66"/>
        </w:numPr>
        <w:contextualSpacing/>
        <w:rPr>
          <w:rFonts w:eastAsia="Calibri"/>
        </w:rPr>
      </w:pPr>
      <w:r w:rsidRPr="005945AB">
        <w:rPr>
          <w:rFonts w:eastAsia="Calibri"/>
        </w:rPr>
        <w:t xml:space="preserve">Have a comprehensive internal program to prevent, detect, </w:t>
      </w:r>
      <w:r w:rsidR="00EF2822" w:rsidRPr="005945AB">
        <w:rPr>
          <w:rFonts w:eastAsia="Calibri"/>
        </w:rPr>
        <w:t>investigate,</w:t>
      </w:r>
      <w:r w:rsidRPr="005945AB">
        <w:rPr>
          <w:rFonts w:eastAsia="Calibri"/>
        </w:rPr>
        <w:t xml:space="preserve"> and report suspicious activity or potential fraud or abuse.</w:t>
      </w:r>
    </w:p>
    <w:p w14:paraId="5E3A6836" w14:textId="62650977" w:rsidR="00AA0F31" w:rsidRPr="005945AB" w:rsidRDefault="00AA0F31" w:rsidP="00C82463">
      <w:pPr>
        <w:widowControl w:val="0"/>
        <w:numPr>
          <w:ilvl w:val="0"/>
          <w:numId w:val="66"/>
        </w:numPr>
        <w:contextualSpacing/>
        <w:rPr>
          <w:rFonts w:eastAsia="Calibri"/>
        </w:rPr>
      </w:pPr>
      <w:r w:rsidRPr="005945AB">
        <w:rPr>
          <w:rFonts w:eastAsia="Calibri"/>
        </w:rPr>
        <w:t xml:space="preserve">Have specific </w:t>
      </w:r>
      <w:r>
        <w:rPr>
          <w:rFonts w:eastAsia="Calibri"/>
        </w:rPr>
        <w:t xml:space="preserve">program </w:t>
      </w:r>
      <w:r w:rsidRPr="005945AB">
        <w:rPr>
          <w:rFonts w:eastAsia="Calibri"/>
        </w:rPr>
        <w:t xml:space="preserve">controls and program </w:t>
      </w:r>
      <w:r>
        <w:rPr>
          <w:rFonts w:eastAsia="Calibri"/>
        </w:rPr>
        <w:t xml:space="preserve">quality assurance, </w:t>
      </w:r>
      <w:r w:rsidR="00EF2822">
        <w:rPr>
          <w:rFonts w:eastAsia="Calibri"/>
        </w:rPr>
        <w:t>compliance,</w:t>
      </w:r>
      <w:r>
        <w:rPr>
          <w:rFonts w:eastAsia="Calibri"/>
        </w:rPr>
        <w:t xml:space="preserve"> and </w:t>
      </w:r>
      <w:r w:rsidRPr="005945AB">
        <w:rPr>
          <w:rFonts w:eastAsia="Calibri"/>
        </w:rPr>
        <w:lastRenderedPageBreak/>
        <w:t>integrity activities.</w:t>
      </w:r>
    </w:p>
    <w:p w14:paraId="01BCC2E7" w14:textId="7A966296" w:rsidR="00AA0F31" w:rsidRPr="005945AB" w:rsidRDefault="00AA0F31" w:rsidP="00C82463">
      <w:pPr>
        <w:widowControl w:val="0"/>
        <w:numPr>
          <w:ilvl w:val="0"/>
          <w:numId w:val="66"/>
        </w:numPr>
        <w:contextualSpacing/>
        <w:rPr>
          <w:rFonts w:eastAsia="Calibri"/>
        </w:rPr>
      </w:pPr>
      <w:r w:rsidRPr="005945AB">
        <w:rPr>
          <w:rFonts w:eastAsia="Calibri"/>
        </w:rPr>
        <w:t xml:space="preserve">Report any indication of </w:t>
      </w:r>
      <w:r>
        <w:rPr>
          <w:rFonts w:eastAsia="Calibri"/>
        </w:rPr>
        <w:t>data reporting errors</w:t>
      </w:r>
      <w:r w:rsidRPr="005945AB">
        <w:rPr>
          <w:rFonts w:eastAsia="Calibri"/>
        </w:rPr>
        <w:t xml:space="preserve"> to </w:t>
      </w:r>
      <w:r w:rsidR="002C3FF2">
        <w:rPr>
          <w:rFonts w:eastAsia="Calibri"/>
        </w:rPr>
        <w:t>HCA</w:t>
      </w:r>
      <w:r w:rsidR="002C3FF2" w:rsidRPr="00AE3C22">
        <w:t xml:space="preserve"> </w:t>
      </w:r>
      <w:r>
        <w:t>and New Mexico State Agencies</w:t>
      </w:r>
      <w:r w:rsidRPr="005945AB">
        <w:rPr>
          <w:rFonts w:eastAsia="Calibri"/>
        </w:rPr>
        <w:t xml:space="preserve"> immediately and promptly.</w:t>
      </w:r>
    </w:p>
    <w:p w14:paraId="418DBEE2" w14:textId="77777777" w:rsidR="00AA0F31" w:rsidRPr="005945AB" w:rsidRDefault="00AA0F31" w:rsidP="00C82463">
      <w:pPr>
        <w:widowControl w:val="0"/>
        <w:numPr>
          <w:ilvl w:val="0"/>
          <w:numId w:val="66"/>
        </w:numPr>
        <w:contextualSpacing/>
        <w:rPr>
          <w:rFonts w:eastAsia="Calibri"/>
        </w:rPr>
      </w:pPr>
      <w:r w:rsidRPr="005945AB">
        <w:rPr>
          <w:rFonts w:eastAsia="Calibri"/>
        </w:rPr>
        <w:t>Cooperate with the Medicaid Fraud Control Unit (MFCU) and other investigatory agencies.</w:t>
      </w:r>
    </w:p>
    <w:p w14:paraId="75E0A8F6" w14:textId="77777777" w:rsidR="00AA0F31" w:rsidRPr="005945AB" w:rsidRDefault="00AA0F31" w:rsidP="00C82463">
      <w:pPr>
        <w:widowControl w:val="0"/>
        <w:numPr>
          <w:ilvl w:val="0"/>
          <w:numId w:val="66"/>
        </w:numPr>
        <w:contextualSpacing/>
        <w:rPr>
          <w:rFonts w:eastAsia="Calibri"/>
        </w:rPr>
      </w:pPr>
      <w:r w:rsidRPr="005945AB">
        <w:rPr>
          <w:rFonts w:eastAsia="Calibri"/>
        </w:rPr>
        <w:t>Not retaliate against any employee, agent, participant, or contractor who makes a good faith complaint, whether it be an internal or external complaint, about potential Medicaid fraud and abuse.</w:t>
      </w:r>
    </w:p>
    <w:p w14:paraId="46BED370" w14:textId="7651033C" w:rsidR="00AA0F31" w:rsidRPr="005945AB" w:rsidRDefault="00AA0F31" w:rsidP="00C82463">
      <w:pPr>
        <w:widowControl w:val="0"/>
        <w:numPr>
          <w:ilvl w:val="0"/>
          <w:numId w:val="66"/>
        </w:numPr>
        <w:contextualSpacing/>
        <w:rPr>
          <w:rFonts w:eastAsia="Calibri"/>
        </w:rPr>
      </w:pPr>
      <w:r w:rsidRPr="005945AB">
        <w:rPr>
          <w:rFonts w:eastAsia="Calibri"/>
        </w:rPr>
        <w:t>Comply with regulations related to program integrity, set forth in 42 C.F.R. §455</w:t>
      </w:r>
      <w:r>
        <w:rPr>
          <w:rFonts w:eastAsia="Calibri"/>
        </w:rPr>
        <w:t xml:space="preserve"> </w:t>
      </w:r>
      <w:hyperlink r:id="rId38" w:history="1">
        <w:r w:rsidR="00BE15CD">
          <w:rPr>
            <w:rStyle w:val="Hyperlink"/>
          </w:rPr>
          <w:t>https://www.ecfr.gov/current/title-42/chapter-IV/subchapter-C/part-455?toc=1</w:t>
        </w:r>
      </w:hyperlink>
      <w:r w:rsidRPr="005945AB">
        <w:rPr>
          <w:rFonts w:eastAsia="Calibri"/>
        </w:rPr>
        <w:t>.</w:t>
      </w:r>
      <w:r>
        <w:rPr>
          <w:rFonts w:eastAsia="Calibri"/>
        </w:rPr>
        <w:t xml:space="preserve"> </w:t>
      </w:r>
    </w:p>
    <w:p w14:paraId="21C24316" w14:textId="1CF6009F" w:rsidR="00AA0F31" w:rsidRPr="005945AB" w:rsidRDefault="00AA0F31" w:rsidP="00C82463">
      <w:pPr>
        <w:widowControl w:val="0"/>
        <w:numPr>
          <w:ilvl w:val="0"/>
          <w:numId w:val="66"/>
        </w:numPr>
        <w:tabs>
          <w:tab w:val="left" w:pos="2430"/>
        </w:tabs>
        <w:contextualSpacing/>
        <w:rPr>
          <w:rFonts w:eastAsia="Calibri"/>
        </w:rPr>
      </w:pPr>
      <w:r w:rsidRPr="005945AB">
        <w:rPr>
          <w:rFonts w:eastAsia="Calibri"/>
        </w:rPr>
        <w:t>Comply with the Deficit Reduction Act of 2005</w:t>
      </w:r>
      <w:r>
        <w:rPr>
          <w:rFonts w:eastAsia="Calibri"/>
        </w:rPr>
        <w:t xml:space="preserve"> </w:t>
      </w:r>
      <w:hyperlink r:id="rId39" w:history="1">
        <w:r w:rsidR="00BE15CD">
          <w:rPr>
            <w:rStyle w:val="Hyperlink"/>
          </w:rPr>
          <w:t>https://www.govinfo.gov/content/pkg/PLAW-109publ171/pdf/PLAW-109publ171.pdf</w:t>
        </w:r>
      </w:hyperlink>
      <w:r w:rsidRPr="005945AB">
        <w:rPr>
          <w:rFonts w:eastAsia="Calibri"/>
        </w:rPr>
        <w:t>.</w:t>
      </w:r>
      <w:r>
        <w:rPr>
          <w:rFonts w:eastAsia="Calibri"/>
        </w:rPr>
        <w:t xml:space="preserve"> </w:t>
      </w:r>
      <w:r w:rsidRPr="005945AB">
        <w:rPr>
          <w:rFonts w:eastAsia="Calibri"/>
        </w:rPr>
        <w:t xml:space="preserve"> </w:t>
      </w:r>
      <w:r>
        <w:rPr>
          <w:rFonts w:eastAsia="Calibri"/>
        </w:rPr>
        <w:t xml:space="preserve"> </w:t>
      </w:r>
    </w:p>
    <w:p w14:paraId="34945CD6" w14:textId="77777777" w:rsidR="00AA0F31" w:rsidRPr="005945AB" w:rsidRDefault="00AA0F31" w:rsidP="00C82463">
      <w:pPr>
        <w:widowControl w:val="0"/>
        <w:numPr>
          <w:ilvl w:val="0"/>
          <w:numId w:val="66"/>
        </w:numPr>
        <w:contextualSpacing/>
        <w:rPr>
          <w:rFonts w:eastAsia="Calibri"/>
        </w:rPr>
      </w:pPr>
      <w:r w:rsidRPr="005945AB">
        <w:rPr>
          <w:rFonts w:eastAsia="Calibri"/>
        </w:rPr>
        <w:t>Comply with the CMS Medicaid Integrity Program</w:t>
      </w:r>
      <w:r>
        <w:rPr>
          <w:rFonts w:eastAsia="Calibri"/>
        </w:rPr>
        <w:t xml:space="preserve"> </w:t>
      </w:r>
      <w:hyperlink r:id="rId40" w:history="1">
        <w:r w:rsidRPr="006C490B">
          <w:rPr>
            <w:rStyle w:val="Hyperlink"/>
            <w:rFonts w:eastAsia="Calibri"/>
          </w:rPr>
          <w:t>https://www.cms.gov/Medicare-Medicaid-Coordination/Fraud-Prevention/MedicaidIntegrityProgram/index.html</w:t>
        </w:r>
      </w:hyperlink>
      <w:r>
        <w:rPr>
          <w:rFonts w:eastAsia="Calibri"/>
        </w:rPr>
        <w:t xml:space="preserve">.  </w:t>
      </w:r>
    </w:p>
    <w:p w14:paraId="3ABA6046" w14:textId="77777777" w:rsidR="00AA0F31" w:rsidRPr="005945AB" w:rsidRDefault="00AA0F31" w:rsidP="00AA0F31">
      <w:pPr>
        <w:widowControl w:val="0"/>
        <w:ind w:left="1440"/>
        <w:rPr>
          <w:b/>
        </w:rPr>
      </w:pPr>
      <w:r w:rsidRPr="005945AB">
        <w:rPr>
          <w:b/>
        </w:rPr>
        <w:t>Mandatory Requirements:</w:t>
      </w:r>
    </w:p>
    <w:p w14:paraId="1B0C31CD" w14:textId="77777777" w:rsidR="00AA0F31" w:rsidRPr="005945AB" w:rsidRDefault="00AA0F31" w:rsidP="00C82463">
      <w:pPr>
        <w:widowControl w:val="0"/>
        <w:numPr>
          <w:ilvl w:val="0"/>
          <w:numId w:val="67"/>
        </w:numPr>
        <w:ind w:left="1800"/>
        <w:contextualSpacing/>
        <w:rPr>
          <w:rFonts w:eastAsia="Calibri"/>
        </w:rPr>
      </w:pPr>
      <w:r w:rsidRPr="005945AB">
        <w:rPr>
          <w:rFonts w:eastAsia="Calibri"/>
        </w:rPr>
        <w:t>Describe the offeror’s internal Fraud and Abuse or Program Integrity Program.</w:t>
      </w:r>
    </w:p>
    <w:p w14:paraId="3DDF4D2E" w14:textId="77777777" w:rsidR="00AA0F31" w:rsidRPr="005945AB" w:rsidRDefault="00AA0F31" w:rsidP="00C82463">
      <w:pPr>
        <w:widowControl w:val="0"/>
        <w:numPr>
          <w:ilvl w:val="0"/>
          <w:numId w:val="67"/>
        </w:numPr>
        <w:ind w:left="1800"/>
        <w:contextualSpacing/>
        <w:rPr>
          <w:rFonts w:eastAsia="Calibri"/>
        </w:rPr>
      </w:pPr>
      <w:r w:rsidRPr="005945AB">
        <w:rPr>
          <w:rFonts w:eastAsia="Calibri"/>
        </w:rPr>
        <w:t>Describe the offeror’s policies and procedures to address prevention, detection and reporting of potential and actual fraud and abuse.</w:t>
      </w:r>
    </w:p>
    <w:p w14:paraId="3AA0B108" w14:textId="77777777" w:rsidR="00AA0F31" w:rsidRDefault="00AA0F31" w:rsidP="00C82463">
      <w:pPr>
        <w:widowControl w:val="0"/>
        <w:numPr>
          <w:ilvl w:val="0"/>
          <w:numId w:val="67"/>
        </w:numPr>
        <w:ind w:left="1800"/>
        <w:contextualSpacing/>
        <w:rPr>
          <w:rFonts w:eastAsia="Calibri"/>
        </w:rPr>
      </w:pPr>
      <w:r w:rsidRPr="005945AB">
        <w:rPr>
          <w:rFonts w:eastAsia="Calibri"/>
        </w:rPr>
        <w:t xml:space="preserve">Describe the offerors fraud and abuse detection/prevention training activities for employees and providers. </w:t>
      </w:r>
    </w:p>
    <w:p w14:paraId="3ECCC718" w14:textId="5E9C53B6" w:rsidR="00AA0F31" w:rsidRPr="00EA5EA1" w:rsidRDefault="005F048F" w:rsidP="00C82463">
      <w:pPr>
        <w:pStyle w:val="ListParagraph"/>
        <w:widowControl w:val="0"/>
        <w:numPr>
          <w:ilvl w:val="0"/>
          <w:numId w:val="40"/>
        </w:numPr>
        <w:ind w:left="1440"/>
        <w:rPr>
          <w:rFonts w:eastAsia="Calibri"/>
          <w:b/>
        </w:rPr>
      </w:pPr>
      <w:r w:rsidRPr="00EA5EA1">
        <w:rPr>
          <w:rFonts w:eastAsia="Calibri"/>
          <w:b/>
        </w:rPr>
        <w:t xml:space="preserve">Medicaid </w:t>
      </w:r>
      <w:r w:rsidR="00AA0F31" w:rsidRPr="00EA5EA1">
        <w:rPr>
          <w:rFonts w:eastAsia="Calibri"/>
          <w:b/>
        </w:rPr>
        <w:t xml:space="preserve">Random Moment Sampling </w:t>
      </w:r>
    </w:p>
    <w:p w14:paraId="50FEB7B6" w14:textId="77777777" w:rsidR="00AA0F31" w:rsidRPr="005945AB" w:rsidRDefault="00AA0F31" w:rsidP="00AA0F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rPr>
      </w:pPr>
      <w:r w:rsidRPr="005945AB">
        <w:rPr>
          <w:b/>
        </w:rPr>
        <w:t>General Expectations:</w:t>
      </w:r>
    </w:p>
    <w:p w14:paraId="56DAB2B5" w14:textId="248295ED" w:rsidR="00AA0F31" w:rsidRPr="005945AB" w:rsidRDefault="00AA0F31" w:rsidP="00AA0F31">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45AB">
        <w:t xml:space="preserve">The offeror will be responsible for conducting the quarterly Random Moment Sampling (RMS) of </w:t>
      </w:r>
      <w:r>
        <w:t xml:space="preserve">New Mexico State Agencies </w:t>
      </w:r>
      <w:r w:rsidRPr="005945AB">
        <w:t xml:space="preserve">participating in the </w:t>
      </w:r>
      <w:r>
        <w:t xml:space="preserve">Medicaid </w:t>
      </w:r>
      <w:r w:rsidRPr="005945AB">
        <w:t xml:space="preserve">program. </w:t>
      </w:r>
      <w:r>
        <w:t xml:space="preserve">The number of cost pools may vary depending on the number of </w:t>
      </w:r>
      <w:r w:rsidR="002C3FF2">
        <w:t xml:space="preserve">HCA </w:t>
      </w:r>
      <w:r>
        <w:t xml:space="preserve">contracts with State Agencies. </w:t>
      </w:r>
      <w:r w:rsidRPr="005945AB">
        <w:t>Quantified results from the RMS will be used to allocate the amount of time staff spent on Medicaid and non-Medicaid reimbursable activities.</w:t>
      </w:r>
      <w:r>
        <w:t xml:space="preserve"> </w:t>
      </w:r>
    </w:p>
    <w:p w14:paraId="1F06B1AF" w14:textId="77777777" w:rsidR="00AA0F31" w:rsidRPr="005945AB" w:rsidRDefault="00AA0F31" w:rsidP="00AA0F3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45AB">
        <w:t>The offeror shall:</w:t>
      </w:r>
    </w:p>
    <w:p w14:paraId="5EDB3793" w14:textId="77777777" w:rsidR="00AA0F31" w:rsidRPr="005945AB" w:rsidRDefault="00AA0F31" w:rsidP="00C82463">
      <w:pPr>
        <w:widowControl w:val="0"/>
        <w:numPr>
          <w:ilvl w:val="0"/>
          <w:numId w:val="6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Implement and maintain a statewide RMS online service.</w:t>
      </w:r>
      <w:r>
        <w:rPr>
          <w:rFonts w:eastAsia="Calibri"/>
        </w:rPr>
        <w:t xml:space="preserve">  The RMS will be comprised of separate cost pools for each New Mexico State Agency participating in the RMS.</w:t>
      </w:r>
    </w:p>
    <w:p w14:paraId="1AEFFAAA" w14:textId="77777777" w:rsidR="00AA0F31" w:rsidRPr="005945AB" w:rsidRDefault="00AA0F31" w:rsidP="00C82463">
      <w:pPr>
        <w:widowControl w:val="0"/>
        <w:numPr>
          <w:ilvl w:val="0"/>
          <w:numId w:val="6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Conduct face-to-face and/or web-based </w:t>
      </w:r>
      <w:proofErr w:type="gramStart"/>
      <w:r w:rsidRPr="005945AB">
        <w:rPr>
          <w:rFonts w:eastAsia="Calibri"/>
        </w:rPr>
        <w:t>trainings</w:t>
      </w:r>
      <w:proofErr w:type="gramEnd"/>
      <w:r w:rsidRPr="005945AB">
        <w:rPr>
          <w:rFonts w:eastAsia="Calibri"/>
        </w:rPr>
        <w:t xml:space="preserve"> statewide of the participants in the RMS process. Be available to conduct additional web-based training sessions as needed.</w:t>
      </w:r>
    </w:p>
    <w:p w14:paraId="037013B1" w14:textId="40BE677C" w:rsidR="00AA0F31" w:rsidRPr="005945AB" w:rsidRDefault="00AA0F31" w:rsidP="00C82463">
      <w:pPr>
        <w:widowControl w:val="0"/>
        <w:numPr>
          <w:ilvl w:val="0"/>
          <w:numId w:val="6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Conduct RMS activities every quarter within deadlines set by </w:t>
      </w:r>
      <w:r w:rsidR="002C3FF2">
        <w:rPr>
          <w:rFonts w:eastAsia="Calibri"/>
        </w:rPr>
        <w:t>HCA</w:t>
      </w:r>
      <w:r w:rsidRPr="005945AB">
        <w:rPr>
          <w:rFonts w:eastAsia="Calibri"/>
        </w:rPr>
        <w:t>.</w:t>
      </w:r>
    </w:p>
    <w:p w14:paraId="7DB02F29" w14:textId="77777777" w:rsidR="00AA0F31" w:rsidRPr="005945AB" w:rsidRDefault="00AA0F31" w:rsidP="00C82463">
      <w:pPr>
        <w:widowControl w:val="0"/>
        <w:numPr>
          <w:ilvl w:val="0"/>
          <w:numId w:val="6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Randomly select a sample of staff and moments, using a statistically valid methodology necessary to attain a precision level of +/- </w:t>
      </w:r>
      <w:r>
        <w:rPr>
          <w:rFonts w:eastAsia="Calibri"/>
        </w:rPr>
        <w:t>5</w:t>
      </w:r>
      <w:r w:rsidRPr="005945AB">
        <w:rPr>
          <w:rFonts w:eastAsia="Calibri"/>
        </w:rPr>
        <w:t xml:space="preserve">% with a 95% </w:t>
      </w:r>
      <w:r w:rsidRPr="005945AB">
        <w:rPr>
          <w:rFonts w:eastAsia="Calibri"/>
        </w:rPr>
        <w:lastRenderedPageBreak/>
        <w:t xml:space="preserve">confidence </w:t>
      </w:r>
      <w:proofErr w:type="gramStart"/>
      <w:r w:rsidRPr="005945AB">
        <w:rPr>
          <w:rFonts w:eastAsia="Calibri"/>
        </w:rPr>
        <w:t>level</w:t>
      </w:r>
      <w:proofErr w:type="gramEnd"/>
      <w:r>
        <w:rPr>
          <w:rFonts w:eastAsia="Calibri"/>
        </w:rPr>
        <w:t xml:space="preserve"> </w:t>
      </w:r>
    </w:p>
    <w:p w14:paraId="6B0E2B22" w14:textId="77777777" w:rsidR="00AA0F31" w:rsidRPr="005945AB" w:rsidRDefault="00AA0F31" w:rsidP="00C82463">
      <w:pPr>
        <w:widowControl w:val="0"/>
        <w:numPr>
          <w:ilvl w:val="0"/>
          <w:numId w:val="6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Conduct coding of RMS responses received from </w:t>
      </w:r>
      <w:r>
        <w:rPr>
          <w:rFonts w:eastAsia="Calibri"/>
        </w:rPr>
        <w:t>New Mexico State Agencies as per CMS regulations.</w:t>
      </w:r>
    </w:p>
    <w:p w14:paraId="19999F48" w14:textId="77777777" w:rsidR="00AA0F31" w:rsidRPr="005945AB" w:rsidRDefault="00AA0F31" w:rsidP="00C82463">
      <w:pPr>
        <w:widowControl w:val="0"/>
        <w:numPr>
          <w:ilvl w:val="0"/>
          <w:numId w:val="6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Promote consistency and accuracy of the RMS coding requirements with no variations.</w:t>
      </w:r>
    </w:p>
    <w:p w14:paraId="35803E3C" w14:textId="6394D756" w:rsidR="00AA0F31" w:rsidRDefault="00AA0F31" w:rsidP="00C82463">
      <w:pPr>
        <w:widowControl w:val="0"/>
        <w:numPr>
          <w:ilvl w:val="0"/>
          <w:numId w:val="6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Communicate with the</w:t>
      </w:r>
      <w:r>
        <w:rPr>
          <w:rFonts w:eastAsia="Calibri"/>
        </w:rPr>
        <w:t xml:space="preserve"> </w:t>
      </w:r>
      <w:r w:rsidR="002C3FF2">
        <w:rPr>
          <w:rFonts w:eastAsia="Calibri"/>
        </w:rPr>
        <w:t xml:space="preserve">HCA </w:t>
      </w:r>
      <w:r>
        <w:rPr>
          <w:rFonts w:eastAsia="Calibri"/>
        </w:rPr>
        <w:t>and New Mexico State Agencies, within one (1) business day,</w:t>
      </w:r>
      <w:r w:rsidRPr="005945AB">
        <w:rPr>
          <w:rFonts w:eastAsia="Calibri"/>
        </w:rPr>
        <w:t xml:space="preserve"> regarding any delays or problems related to the RMS process.</w:t>
      </w:r>
    </w:p>
    <w:p w14:paraId="13E05CAA" w14:textId="77777777" w:rsidR="00AA0F31" w:rsidRPr="005945AB" w:rsidRDefault="00AA0F31" w:rsidP="00C82463">
      <w:pPr>
        <w:widowControl w:val="0"/>
        <w:numPr>
          <w:ilvl w:val="0"/>
          <w:numId w:val="6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t xml:space="preserve">Provide quarterly RMS coding responses to </w:t>
      </w:r>
      <w:r>
        <w:rPr>
          <w:rFonts w:eastAsia="Calibri"/>
        </w:rPr>
        <w:t>New Mexico State Agencies</w:t>
      </w:r>
      <w:r>
        <w:t xml:space="preserve"> for use for training and program improvement.</w:t>
      </w:r>
    </w:p>
    <w:p w14:paraId="214FA992" w14:textId="77777777" w:rsidR="00AA0F31" w:rsidRPr="005945AB" w:rsidRDefault="00AA0F31" w:rsidP="00AA0F31">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rPr>
      </w:pPr>
      <w:r w:rsidRPr="005945AB">
        <w:rPr>
          <w:b/>
        </w:rPr>
        <w:t>Mandatory Requirements:</w:t>
      </w:r>
    </w:p>
    <w:p w14:paraId="08290848" w14:textId="449326D2" w:rsidR="00AA0F31" w:rsidRPr="005945AB" w:rsidRDefault="00AA0F31" w:rsidP="00C82463">
      <w:pPr>
        <w:widowControl w:val="0"/>
        <w:numPr>
          <w:ilvl w:val="0"/>
          <w:numId w:val="69"/>
        </w:numPr>
        <w:ind w:left="1800"/>
        <w:contextualSpacing/>
        <w:rPr>
          <w:rFonts w:eastAsia="Calibri"/>
        </w:rPr>
      </w:pPr>
      <w:r w:rsidRPr="005945AB">
        <w:rPr>
          <w:rFonts w:eastAsia="Calibri"/>
        </w:rPr>
        <w:t xml:space="preserve">Describe the face-to-face and/or web-based training program for </w:t>
      </w:r>
      <w:r w:rsidR="002C3FF2">
        <w:rPr>
          <w:rFonts w:eastAsia="Calibri"/>
        </w:rPr>
        <w:t xml:space="preserve">HCA </w:t>
      </w:r>
      <w:r>
        <w:rPr>
          <w:rFonts w:eastAsia="Calibri"/>
        </w:rPr>
        <w:t xml:space="preserve">and the New Mexico State Agencies </w:t>
      </w:r>
      <w:r w:rsidRPr="005945AB">
        <w:rPr>
          <w:rFonts w:eastAsia="Calibri"/>
        </w:rPr>
        <w:t>of the RMS process. If web-based training will be used, describe how secure access will be established.</w:t>
      </w:r>
    </w:p>
    <w:p w14:paraId="292F5526" w14:textId="5C452E23" w:rsidR="00AA0F31" w:rsidRPr="00184887" w:rsidRDefault="00AA0F31" w:rsidP="00C82463">
      <w:pPr>
        <w:widowControl w:val="0"/>
        <w:numPr>
          <w:ilvl w:val="0"/>
          <w:numId w:val="69"/>
        </w:numPr>
        <w:ind w:left="1800"/>
        <w:contextualSpacing/>
        <w:rPr>
          <w:rFonts w:eastAsia="Calibri"/>
        </w:rPr>
      </w:pPr>
      <w:r w:rsidRPr="00184887">
        <w:rPr>
          <w:rFonts w:eastAsia="Calibri"/>
        </w:rPr>
        <w:t xml:space="preserve">Submit a sampling methodology for the RMS that is consistent with and complies with the sampling criteria outlined </w:t>
      </w:r>
      <w:r w:rsidRPr="005945AB">
        <w:rPr>
          <w:rFonts w:eastAsia="Calibri"/>
        </w:rPr>
        <w:t xml:space="preserve">necessary to attain a precision level of +/- </w:t>
      </w:r>
      <w:r>
        <w:rPr>
          <w:rFonts w:eastAsia="Calibri"/>
        </w:rPr>
        <w:t>5</w:t>
      </w:r>
      <w:r w:rsidRPr="005945AB">
        <w:rPr>
          <w:rFonts w:eastAsia="Calibri"/>
        </w:rPr>
        <w:t>% with a 95% confidence level</w:t>
      </w:r>
      <w:r>
        <w:rPr>
          <w:rFonts w:eastAsia="Calibri"/>
        </w:rPr>
        <w:t xml:space="preserve"> </w:t>
      </w:r>
      <w:r w:rsidRPr="00184887">
        <w:rPr>
          <w:rFonts w:eastAsia="Calibri"/>
        </w:rPr>
        <w:t xml:space="preserve">Describe how the RMS will be conducted, how activity will be coded, and how results will be submitted to </w:t>
      </w:r>
      <w:r w:rsidR="002C3FF2">
        <w:rPr>
          <w:rFonts w:eastAsia="Calibri"/>
        </w:rPr>
        <w:t>HCA</w:t>
      </w:r>
      <w:r w:rsidR="002C3FF2" w:rsidRPr="00184887">
        <w:rPr>
          <w:rFonts w:eastAsia="Calibri"/>
        </w:rPr>
        <w:t xml:space="preserve"> </w:t>
      </w:r>
      <w:r w:rsidRPr="00184887">
        <w:rPr>
          <w:rFonts w:eastAsia="Calibri"/>
        </w:rPr>
        <w:t>and the New Mexico State Agencies.</w:t>
      </w:r>
      <w:r>
        <w:rPr>
          <w:rFonts w:eastAsia="Calibri"/>
        </w:rPr>
        <w:t xml:space="preserve">  Coding will include distinction of services categorized as being provided by Skilled Professional Medical Personnel (SPMP).</w:t>
      </w:r>
    </w:p>
    <w:p w14:paraId="17E265FA" w14:textId="77777777" w:rsidR="00AA0F31" w:rsidRPr="005945AB" w:rsidRDefault="00AA0F31" w:rsidP="00C82463">
      <w:pPr>
        <w:widowControl w:val="0"/>
        <w:numPr>
          <w:ilvl w:val="0"/>
          <w:numId w:val="69"/>
        </w:numPr>
        <w:ind w:left="1800"/>
        <w:contextualSpacing/>
        <w:rPr>
          <w:rFonts w:eastAsia="Calibri"/>
        </w:rPr>
      </w:pPr>
      <w:r w:rsidRPr="005945AB">
        <w:rPr>
          <w:rFonts w:eastAsia="Calibri"/>
        </w:rPr>
        <w:t xml:space="preserve">Describe the review of the sampled moment activity descriptions and coding to ensure consistency and compliance with the </w:t>
      </w:r>
      <w:r>
        <w:rPr>
          <w:rFonts w:eastAsia="Calibri"/>
        </w:rPr>
        <w:t>NM Medicaid Administrative Claiming Implementation Plan/Guides.</w:t>
      </w:r>
      <w:r w:rsidRPr="005945AB" w:rsidDel="00B152A7">
        <w:rPr>
          <w:rFonts w:eastAsia="Calibri"/>
        </w:rPr>
        <w:t xml:space="preserve"> </w:t>
      </w:r>
    </w:p>
    <w:p w14:paraId="636EF31F" w14:textId="77777777" w:rsidR="00AA0F31" w:rsidRDefault="00AA0F31" w:rsidP="00C82463">
      <w:pPr>
        <w:widowControl w:val="0"/>
        <w:numPr>
          <w:ilvl w:val="0"/>
          <w:numId w:val="69"/>
        </w:numPr>
        <w:ind w:left="1800"/>
        <w:contextualSpacing/>
        <w:rPr>
          <w:rFonts w:eastAsia="Calibri"/>
        </w:rPr>
      </w:pPr>
      <w:r w:rsidRPr="005945AB">
        <w:rPr>
          <w:rFonts w:eastAsia="Calibri"/>
        </w:rPr>
        <w:t>Describe the methodology used to assure homogeneity among sampled groups.</w:t>
      </w:r>
    </w:p>
    <w:p w14:paraId="3271DB28" w14:textId="77777777" w:rsidR="00AA0F31" w:rsidRDefault="00AA0F31" w:rsidP="00C82463">
      <w:pPr>
        <w:widowControl w:val="0"/>
        <w:numPr>
          <w:ilvl w:val="0"/>
          <w:numId w:val="69"/>
        </w:numPr>
        <w:ind w:left="1800"/>
        <w:contextualSpacing/>
        <w:rPr>
          <w:rFonts w:eastAsia="Calibri"/>
        </w:rPr>
      </w:pPr>
      <w:r>
        <w:t>Describe how quarterly RMS coding responses will be provided to New Mexico State Agencies.</w:t>
      </w:r>
    </w:p>
    <w:p w14:paraId="4B1A8490" w14:textId="700639A3" w:rsidR="00AA0F31" w:rsidRPr="00871CC2" w:rsidRDefault="005F048F" w:rsidP="00C82463">
      <w:pPr>
        <w:pStyle w:val="ListParagraph"/>
        <w:widowControl w:val="0"/>
        <w:numPr>
          <w:ilvl w:val="0"/>
          <w:numId w:val="40"/>
        </w:numPr>
        <w:ind w:left="1440"/>
        <w:rPr>
          <w:rFonts w:eastAsia="Calibri"/>
          <w:b/>
        </w:rPr>
      </w:pPr>
      <w:r w:rsidRPr="00871CC2">
        <w:rPr>
          <w:rFonts w:eastAsia="Calibri"/>
          <w:b/>
        </w:rPr>
        <w:t xml:space="preserve">Medicaid </w:t>
      </w:r>
      <w:r w:rsidR="00AA0F31" w:rsidRPr="00871CC2">
        <w:rPr>
          <w:rFonts w:eastAsia="Calibri"/>
          <w:b/>
        </w:rPr>
        <w:t>Administrative Claiming</w:t>
      </w:r>
    </w:p>
    <w:p w14:paraId="535C7316" w14:textId="77777777" w:rsidR="00AA0F31" w:rsidRDefault="00AA0F31" w:rsidP="00AA0F31">
      <w:pPr>
        <w:widowControl w:val="0"/>
        <w:ind w:left="1440"/>
        <w:rPr>
          <w:b/>
        </w:rPr>
      </w:pPr>
      <w:r w:rsidRPr="005945AB">
        <w:rPr>
          <w:b/>
        </w:rPr>
        <w:t>General Expectations:</w:t>
      </w:r>
    </w:p>
    <w:p w14:paraId="1CB7E69D" w14:textId="77777777" w:rsidR="00AA0F31" w:rsidRPr="00922192" w:rsidRDefault="00AA0F31" w:rsidP="00AA0F31">
      <w:pPr>
        <w:widowControl w:val="0"/>
        <w:ind w:left="1440"/>
        <w:rPr>
          <w:b/>
        </w:rPr>
      </w:pPr>
      <w:r w:rsidRPr="005945AB">
        <w:t>The offeror shall:</w:t>
      </w:r>
    </w:p>
    <w:p w14:paraId="5616E3C9" w14:textId="0FCDB5DE" w:rsidR="00AA0F31" w:rsidRPr="005945AB" w:rsidRDefault="00AA0F31" w:rsidP="00C82463">
      <w:pPr>
        <w:widowControl w:val="0"/>
        <w:numPr>
          <w:ilvl w:val="0"/>
          <w:numId w:val="70"/>
        </w:numPr>
        <w:ind w:left="1800"/>
        <w:contextualSpacing/>
        <w:rPr>
          <w:rFonts w:eastAsia="Calibri"/>
        </w:rPr>
      </w:pPr>
      <w:r w:rsidRPr="005945AB">
        <w:rPr>
          <w:rFonts w:eastAsia="Calibri"/>
        </w:rPr>
        <w:t xml:space="preserve">Conduct face-to-face and/or web-based trainings statewide for all </w:t>
      </w:r>
      <w:r w:rsidR="002C3FF2">
        <w:rPr>
          <w:rFonts w:eastAsia="Calibri"/>
        </w:rPr>
        <w:t xml:space="preserve">HCA </w:t>
      </w:r>
      <w:r>
        <w:rPr>
          <w:rFonts w:eastAsia="Calibri"/>
        </w:rPr>
        <w:t xml:space="preserve">and New Mexico State Agencies </w:t>
      </w:r>
      <w:r w:rsidRPr="005945AB">
        <w:rPr>
          <w:rFonts w:eastAsia="Calibri"/>
        </w:rPr>
        <w:t>currently participating in Administrative Claiming and any additional sites should they decide to participate.</w:t>
      </w:r>
    </w:p>
    <w:p w14:paraId="472D6C30" w14:textId="7BE17D56" w:rsidR="00AA0F31" w:rsidRPr="005945AB" w:rsidRDefault="00AA0F31" w:rsidP="00C82463">
      <w:pPr>
        <w:widowControl w:val="0"/>
        <w:numPr>
          <w:ilvl w:val="0"/>
          <w:numId w:val="70"/>
        </w:numPr>
        <w:ind w:left="1800"/>
        <w:contextualSpacing/>
        <w:rPr>
          <w:rFonts w:eastAsia="Calibri"/>
        </w:rPr>
      </w:pPr>
      <w:r w:rsidRPr="005945AB">
        <w:rPr>
          <w:rFonts w:eastAsia="Calibri"/>
        </w:rPr>
        <w:t>Communicate with</w:t>
      </w:r>
      <w:r>
        <w:rPr>
          <w:rFonts w:eastAsia="Calibri"/>
        </w:rPr>
        <w:t xml:space="preserve"> </w:t>
      </w:r>
      <w:r w:rsidR="002C3FF2">
        <w:rPr>
          <w:rFonts w:eastAsia="Calibri"/>
        </w:rPr>
        <w:t xml:space="preserve">HCA </w:t>
      </w:r>
      <w:r>
        <w:rPr>
          <w:rFonts w:eastAsia="Calibri"/>
        </w:rPr>
        <w:t>and the New Mexico State Agencies, within one (1) business day,</w:t>
      </w:r>
      <w:r w:rsidRPr="005945AB">
        <w:rPr>
          <w:rFonts w:eastAsia="Calibri"/>
        </w:rPr>
        <w:t xml:space="preserve"> regarding any delays or problems related to the Administrative Claim process. </w:t>
      </w:r>
    </w:p>
    <w:p w14:paraId="349C42EF" w14:textId="77777777" w:rsidR="00AA0F31" w:rsidRDefault="00AA0F31" w:rsidP="00C82463">
      <w:pPr>
        <w:widowControl w:val="0"/>
        <w:numPr>
          <w:ilvl w:val="0"/>
          <w:numId w:val="70"/>
        </w:numPr>
        <w:ind w:left="1800"/>
        <w:contextualSpacing/>
        <w:rPr>
          <w:rFonts w:eastAsia="Calibri"/>
        </w:rPr>
      </w:pPr>
      <w:r w:rsidRPr="005945AB">
        <w:rPr>
          <w:rFonts w:eastAsia="Calibri"/>
        </w:rPr>
        <w:t xml:space="preserve">On a quarterly basis, develop and complete a claim for all </w:t>
      </w:r>
      <w:r>
        <w:rPr>
          <w:rFonts w:eastAsia="Calibri"/>
        </w:rPr>
        <w:t xml:space="preserve">the New Mexico State Agencies </w:t>
      </w:r>
      <w:r w:rsidRPr="005945AB">
        <w:rPr>
          <w:rFonts w:eastAsia="Calibri"/>
        </w:rPr>
        <w:t>participating in Administrative Claiming.</w:t>
      </w:r>
    </w:p>
    <w:p w14:paraId="5A14E3EB" w14:textId="77777777" w:rsidR="0070137C" w:rsidRDefault="00AA0F31" w:rsidP="0070137C">
      <w:pPr>
        <w:widowControl w:val="0"/>
        <w:numPr>
          <w:ilvl w:val="0"/>
          <w:numId w:val="70"/>
        </w:numPr>
        <w:ind w:left="1800"/>
        <w:contextualSpacing/>
        <w:rPr>
          <w:rFonts w:eastAsia="Calibri"/>
        </w:rPr>
      </w:pPr>
      <w:r>
        <w:t>Provide an online document storage solution to maintain financial documentation utilized to complete quarterly administrative claims.</w:t>
      </w:r>
    </w:p>
    <w:p w14:paraId="3F530CC4" w14:textId="181433D3" w:rsidR="00395E3B" w:rsidRPr="0070137C" w:rsidRDefault="00AD760F" w:rsidP="0070137C">
      <w:pPr>
        <w:widowControl w:val="0"/>
        <w:numPr>
          <w:ilvl w:val="0"/>
          <w:numId w:val="70"/>
        </w:numPr>
        <w:ind w:left="1800"/>
        <w:contextualSpacing/>
        <w:rPr>
          <w:rFonts w:eastAsia="Calibri"/>
        </w:rPr>
      </w:pPr>
      <w:r>
        <w:t xml:space="preserve">Provide </w:t>
      </w:r>
      <w:r w:rsidR="00F36389">
        <w:t>training for HCA Skilled Professional Medical Personnel (SPMP) staff in appropriate claiming of administrative activities for claiming enhanced federal Medicaid match for allowable activities outside of the RMS process.</w:t>
      </w:r>
    </w:p>
    <w:p w14:paraId="1A2CF0F7" w14:textId="77777777" w:rsidR="00AA0F31" w:rsidRPr="005945AB" w:rsidRDefault="00AA0F31" w:rsidP="00AA0F31">
      <w:pPr>
        <w:widowControl w:val="0"/>
        <w:ind w:left="1800" w:hanging="360"/>
        <w:rPr>
          <w:b/>
        </w:rPr>
      </w:pPr>
      <w:r w:rsidRPr="005945AB">
        <w:rPr>
          <w:b/>
        </w:rPr>
        <w:lastRenderedPageBreak/>
        <w:t>Mandatory Requirements:</w:t>
      </w:r>
    </w:p>
    <w:p w14:paraId="4924EC3A" w14:textId="77777777" w:rsidR="00AA0F31" w:rsidRPr="005945AB" w:rsidRDefault="00AA0F31" w:rsidP="00C82463">
      <w:pPr>
        <w:widowControl w:val="0"/>
        <w:numPr>
          <w:ilvl w:val="0"/>
          <w:numId w:val="71"/>
        </w:numPr>
        <w:ind w:left="1800"/>
        <w:contextualSpacing/>
        <w:rPr>
          <w:rFonts w:eastAsia="Calibri"/>
        </w:rPr>
      </w:pPr>
      <w:r w:rsidRPr="005945AB">
        <w:rPr>
          <w:rFonts w:eastAsia="Calibri"/>
        </w:rPr>
        <w:t>Describe the methodology for developing the Administrative Claim.</w:t>
      </w:r>
    </w:p>
    <w:p w14:paraId="28874543" w14:textId="61C6C8C8" w:rsidR="00AA0F31" w:rsidRPr="005945AB" w:rsidRDefault="00AA0F31" w:rsidP="00C82463">
      <w:pPr>
        <w:widowControl w:val="0"/>
        <w:numPr>
          <w:ilvl w:val="0"/>
          <w:numId w:val="71"/>
        </w:numPr>
        <w:ind w:left="1800"/>
        <w:contextualSpacing/>
        <w:rPr>
          <w:rFonts w:eastAsia="Calibri"/>
        </w:rPr>
      </w:pPr>
      <w:r w:rsidRPr="005945AB">
        <w:rPr>
          <w:rFonts w:eastAsia="Calibri"/>
        </w:rPr>
        <w:t xml:space="preserve">Describe which and how financial information will be collected from the participating </w:t>
      </w:r>
      <w:r>
        <w:rPr>
          <w:rFonts w:eastAsia="Calibri"/>
        </w:rPr>
        <w:t xml:space="preserve">New Mexico State Agencies </w:t>
      </w:r>
      <w:r w:rsidRPr="005945AB">
        <w:rPr>
          <w:rFonts w:eastAsia="Calibri"/>
        </w:rPr>
        <w:t>and how accuracy of the information collected will be verified.</w:t>
      </w:r>
    </w:p>
    <w:p w14:paraId="6878ED29" w14:textId="14923A2A" w:rsidR="00AA0F31" w:rsidRPr="005945AB" w:rsidRDefault="00AA0F31" w:rsidP="00C82463">
      <w:pPr>
        <w:widowControl w:val="0"/>
        <w:numPr>
          <w:ilvl w:val="0"/>
          <w:numId w:val="71"/>
        </w:numPr>
        <w:ind w:left="1800"/>
        <w:contextualSpacing/>
        <w:rPr>
          <w:rFonts w:eastAsia="Calibri"/>
        </w:rPr>
      </w:pPr>
      <w:r w:rsidRPr="005945AB">
        <w:rPr>
          <w:rFonts w:eastAsia="Calibri"/>
        </w:rPr>
        <w:t xml:space="preserve">Describe the timeline and method in which the claim will be submitted to </w:t>
      </w:r>
      <w:r w:rsidR="002C3FF2">
        <w:rPr>
          <w:rFonts w:eastAsia="Calibri"/>
        </w:rPr>
        <w:t>HCA</w:t>
      </w:r>
      <w:r w:rsidRPr="005945AB">
        <w:rPr>
          <w:rFonts w:eastAsia="Calibri"/>
        </w:rPr>
        <w:t>.</w:t>
      </w:r>
    </w:p>
    <w:p w14:paraId="022F253A" w14:textId="77777777" w:rsidR="00AA0F31" w:rsidRDefault="00AA0F31" w:rsidP="00C82463">
      <w:pPr>
        <w:widowControl w:val="0"/>
        <w:numPr>
          <w:ilvl w:val="0"/>
          <w:numId w:val="71"/>
        </w:numPr>
        <w:ind w:left="1800"/>
        <w:contextualSpacing/>
        <w:rPr>
          <w:rFonts w:eastAsia="Calibri"/>
        </w:rPr>
      </w:pPr>
      <w:r w:rsidRPr="005945AB">
        <w:rPr>
          <w:rFonts w:eastAsia="Calibri"/>
        </w:rPr>
        <w:t>Provide a sample claim utilized by another client.</w:t>
      </w:r>
    </w:p>
    <w:p w14:paraId="65B3C1B0" w14:textId="2C926A4A" w:rsidR="00AA0F31" w:rsidRPr="00F36389" w:rsidRDefault="00AA0F31" w:rsidP="00C82463">
      <w:pPr>
        <w:widowControl w:val="0"/>
        <w:numPr>
          <w:ilvl w:val="0"/>
          <w:numId w:val="71"/>
        </w:numPr>
        <w:ind w:left="1800"/>
        <w:contextualSpacing/>
        <w:rPr>
          <w:rFonts w:eastAsia="Calibri"/>
        </w:rPr>
      </w:pPr>
      <w:r>
        <w:t>Describe how New Mexico State Agencies financial documentation will be maintained in the system to support state/federal audit processes. </w:t>
      </w:r>
    </w:p>
    <w:p w14:paraId="08045461" w14:textId="7B5A01FF" w:rsidR="00F36389" w:rsidRPr="005945AB" w:rsidRDefault="00F36389" w:rsidP="00C82463">
      <w:pPr>
        <w:widowControl w:val="0"/>
        <w:numPr>
          <w:ilvl w:val="0"/>
          <w:numId w:val="71"/>
        </w:numPr>
        <w:ind w:left="1800"/>
        <w:contextualSpacing/>
        <w:rPr>
          <w:rFonts w:eastAsia="Calibri"/>
        </w:rPr>
      </w:pPr>
      <w:r>
        <w:rPr>
          <w:rFonts w:eastAsia="Calibri"/>
        </w:rPr>
        <w:t xml:space="preserve">Describe how </w:t>
      </w:r>
      <w:r w:rsidR="00FF2092">
        <w:rPr>
          <w:rFonts w:eastAsia="Calibri"/>
        </w:rPr>
        <w:t xml:space="preserve">the Offeror will work with HCA to develop a training program for </w:t>
      </w:r>
      <w:r w:rsidR="00FF2092">
        <w:t>Skilled Professional Medical Personnel (SPMP) staff in appropriate claiming of administrative activities for claiming enhanced federal Medicaid match for allowable activities</w:t>
      </w:r>
      <w:r w:rsidR="0070137C">
        <w:t xml:space="preserve"> that will occur through direct time reporting.</w:t>
      </w:r>
    </w:p>
    <w:p w14:paraId="3C1A6FCE" w14:textId="5B30C47C" w:rsidR="00AA0F31" w:rsidRPr="00C82FEC" w:rsidRDefault="00AA0F31" w:rsidP="00C82463">
      <w:pPr>
        <w:pStyle w:val="ListParagraph"/>
        <w:widowControl w:val="0"/>
        <w:numPr>
          <w:ilvl w:val="0"/>
          <w:numId w:val="40"/>
        </w:numPr>
        <w:ind w:left="1440"/>
        <w:rPr>
          <w:rFonts w:eastAsia="Calibri"/>
          <w:b/>
        </w:rPr>
      </w:pPr>
      <w:r w:rsidRPr="00C82FEC">
        <w:rPr>
          <w:rFonts w:eastAsia="Calibri"/>
          <w:b/>
        </w:rPr>
        <w:t xml:space="preserve">Information Systems Capacity and Reports </w:t>
      </w:r>
    </w:p>
    <w:p w14:paraId="5D400DC6" w14:textId="77777777" w:rsidR="00AA0F31" w:rsidRPr="005945AB" w:rsidRDefault="00AA0F31" w:rsidP="00AA0F31">
      <w:pPr>
        <w:widowControl w:val="0"/>
        <w:ind w:left="1440"/>
        <w:rPr>
          <w:b/>
        </w:rPr>
      </w:pPr>
      <w:r w:rsidRPr="005945AB">
        <w:rPr>
          <w:b/>
        </w:rPr>
        <w:t>General Expectations:</w:t>
      </w:r>
    </w:p>
    <w:p w14:paraId="7D5D39E5" w14:textId="77777777" w:rsidR="00AA0F31" w:rsidRPr="005945AB" w:rsidRDefault="00AA0F31" w:rsidP="00AA0F31">
      <w:pPr>
        <w:widowControl w:val="0"/>
        <w:ind w:left="1440"/>
      </w:pPr>
      <w:r w:rsidRPr="005945AB">
        <w:t>The offeror will:</w:t>
      </w:r>
    </w:p>
    <w:p w14:paraId="7C8305A4" w14:textId="77777777" w:rsidR="00AA0F31" w:rsidRPr="005945AB" w:rsidRDefault="00AA0F31" w:rsidP="00C82463">
      <w:pPr>
        <w:widowControl w:val="0"/>
        <w:numPr>
          <w:ilvl w:val="0"/>
          <w:numId w:val="72"/>
        </w:numPr>
        <w:ind w:left="1800"/>
        <w:contextualSpacing/>
        <w:rPr>
          <w:rFonts w:eastAsia="Calibri"/>
        </w:rPr>
      </w:pPr>
      <w:r w:rsidRPr="005945AB">
        <w:rPr>
          <w:rFonts w:eastAsia="Calibri"/>
        </w:rPr>
        <w:t>Maintain secure online services to support the activities related to the Offeror’s proposal and meet the Procuring Agency’s requirements</w:t>
      </w:r>
      <w:r>
        <w:rPr>
          <w:rFonts w:eastAsia="Calibri"/>
        </w:rPr>
        <w:t>, including back-up systems to provide service in case of system disaster or malfunction</w:t>
      </w:r>
      <w:r w:rsidRPr="005945AB">
        <w:rPr>
          <w:rFonts w:eastAsia="Calibri"/>
        </w:rPr>
        <w:t xml:space="preserve">. </w:t>
      </w:r>
    </w:p>
    <w:p w14:paraId="497C63BB" w14:textId="77777777" w:rsidR="00AA0F31" w:rsidRPr="005945AB" w:rsidRDefault="00AA0F31" w:rsidP="00C82463">
      <w:pPr>
        <w:widowControl w:val="0"/>
        <w:numPr>
          <w:ilvl w:val="0"/>
          <w:numId w:val="72"/>
        </w:numPr>
        <w:ind w:left="1800"/>
        <w:contextualSpacing/>
        <w:rPr>
          <w:rFonts w:eastAsia="Calibri"/>
        </w:rPr>
      </w:pPr>
      <w:r w:rsidRPr="005945AB">
        <w:rPr>
          <w:rFonts w:eastAsia="Calibri"/>
        </w:rPr>
        <w:t xml:space="preserve">Provide various standard or ad hoc reports in formats and detail as required by the Procuring Agency, Centers for </w:t>
      </w:r>
      <w:proofErr w:type="gramStart"/>
      <w:r w:rsidRPr="005945AB">
        <w:rPr>
          <w:rFonts w:eastAsia="Calibri"/>
        </w:rPr>
        <w:t>Medicaid</w:t>
      </w:r>
      <w:proofErr w:type="gramEnd"/>
      <w:r w:rsidRPr="005945AB">
        <w:rPr>
          <w:rFonts w:eastAsia="Calibri"/>
        </w:rPr>
        <w:t xml:space="preserve"> and Medicare Services, or other federal, state, school, or government agencies in order for the Procuring Agency to meet its reporting or compliance requirements.</w:t>
      </w:r>
    </w:p>
    <w:p w14:paraId="440AE037" w14:textId="382FCD4C" w:rsidR="00AA0F31" w:rsidRPr="005945AB" w:rsidRDefault="00AA0F31" w:rsidP="00C82463">
      <w:pPr>
        <w:widowControl w:val="0"/>
        <w:numPr>
          <w:ilvl w:val="0"/>
          <w:numId w:val="72"/>
        </w:numPr>
        <w:ind w:left="1800"/>
        <w:contextualSpacing/>
        <w:rPr>
          <w:rFonts w:eastAsia="Calibri"/>
        </w:rPr>
      </w:pPr>
      <w:r w:rsidRPr="005945AB">
        <w:rPr>
          <w:rFonts w:eastAsia="Calibri"/>
        </w:rPr>
        <w:t>Provide and maintain data and documentation in a format acceptable</w:t>
      </w:r>
      <w:r>
        <w:rPr>
          <w:rFonts w:eastAsia="Calibri"/>
        </w:rPr>
        <w:t>, such as PDF and Excel spreadsheets,</w:t>
      </w:r>
      <w:r w:rsidRPr="005945AB">
        <w:rPr>
          <w:rFonts w:eastAsia="Calibri"/>
        </w:rPr>
        <w:t xml:space="preserve"> to the Procuring Agency for the term of the contract period and a period of no less than</w:t>
      </w:r>
      <w:r w:rsidR="00BA7F58">
        <w:rPr>
          <w:rFonts w:eastAsia="Calibri"/>
        </w:rPr>
        <w:t xml:space="preserve"> ten (</w:t>
      </w:r>
      <w:r w:rsidRPr="005945AB">
        <w:rPr>
          <w:rFonts w:eastAsia="Calibri"/>
        </w:rPr>
        <w:t>10</w:t>
      </w:r>
      <w:r w:rsidR="00BA7F58">
        <w:rPr>
          <w:rFonts w:eastAsia="Calibri"/>
        </w:rPr>
        <w:t>)</w:t>
      </w:r>
      <w:r w:rsidRPr="005945AB">
        <w:rPr>
          <w:rFonts w:eastAsia="Calibri"/>
        </w:rPr>
        <w:t xml:space="preserve"> years from the termination of any contract with the Procuring Agency. Delivery of such data or documentation will be in a format and location determined by the Procuring Agency. </w:t>
      </w:r>
    </w:p>
    <w:p w14:paraId="70486B4E" w14:textId="77777777" w:rsidR="00AA0F31" w:rsidRPr="005945AB" w:rsidRDefault="00AA0F31" w:rsidP="00AA0F31">
      <w:pPr>
        <w:widowControl w:val="0"/>
        <w:ind w:left="1440"/>
        <w:rPr>
          <w:b/>
        </w:rPr>
      </w:pPr>
      <w:r w:rsidRPr="005945AB">
        <w:rPr>
          <w:b/>
        </w:rPr>
        <w:t>Mandatory Requirements:</w:t>
      </w:r>
    </w:p>
    <w:p w14:paraId="6278DC1F" w14:textId="3E0D970D" w:rsidR="00B830F8" w:rsidRDefault="00AA0F31" w:rsidP="00C82463">
      <w:pPr>
        <w:widowControl w:val="0"/>
        <w:numPr>
          <w:ilvl w:val="0"/>
          <w:numId w:val="71"/>
        </w:numPr>
        <w:ind w:left="1800"/>
        <w:contextualSpacing/>
        <w:rPr>
          <w:rFonts w:eastAsia="Calibri"/>
        </w:rPr>
      </w:pPr>
      <w:r w:rsidRPr="00B830F8">
        <w:rPr>
          <w:rFonts w:eastAsia="Calibri"/>
        </w:rPr>
        <w:t xml:space="preserve">Describe the approach or method that the Offeror will use to meet the requirements of the RFP, General Expectations of this section, and perform the work included in its proposal. Include in the response any aspects related to delivery of service </w:t>
      </w:r>
      <w:r w:rsidR="00BA7F58">
        <w:rPr>
          <w:rFonts w:eastAsia="Calibri"/>
        </w:rPr>
        <w:t>considering</w:t>
      </w:r>
      <w:r w:rsidRPr="00B830F8">
        <w:rPr>
          <w:rFonts w:eastAsia="Calibri"/>
        </w:rPr>
        <w:t xml:space="preserve"> system disaster or malfunction recovery situations, online security, and system maintenance periods.  </w:t>
      </w:r>
    </w:p>
    <w:p w14:paraId="0EEF9718" w14:textId="34FFA6C8" w:rsidR="00AA0F31" w:rsidRDefault="00AA0F31" w:rsidP="00C82463">
      <w:pPr>
        <w:widowControl w:val="0"/>
        <w:numPr>
          <w:ilvl w:val="0"/>
          <w:numId w:val="71"/>
        </w:numPr>
        <w:ind w:left="1800"/>
        <w:contextualSpacing/>
        <w:rPr>
          <w:rFonts w:eastAsia="Calibri"/>
        </w:rPr>
      </w:pPr>
      <w:r w:rsidRPr="00B830F8">
        <w:rPr>
          <w:rFonts w:eastAsia="Calibri"/>
        </w:rPr>
        <w:t xml:space="preserve">Explain how the Offeror will </w:t>
      </w:r>
      <w:proofErr w:type="gramStart"/>
      <w:r w:rsidRPr="00B830F8">
        <w:rPr>
          <w:rFonts w:eastAsia="Calibri"/>
        </w:rPr>
        <w:t>assure</w:t>
      </w:r>
      <w:proofErr w:type="gramEnd"/>
      <w:r w:rsidRPr="00B830F8">
        <w:rPr>
          <w:rFonts w:eastAsia="Calibri"/>
        </w:rPr>
        <w:t xml:space="preserve"> deliver</w:t>
      </w:r>
      <w:r w:rsidR="00BA7F58">
        <w:rPr>
          <w:rFonts w:eastAsia="Calibri"/>
        </w:rPr>
        <w:t>y</w:t>
      </w:r>
      <w:r w:rsidRPr="00B830F8">
        <w:rPr>
          <w:rFonts w:eastAsia="Calibri"/>
        </w:rPr>
        <w:t xml:space="preserve"> of its services under the requirements of this RFP in a secure manner.</w:t>
      </w:r>
    </w:p>
    <w:p w14:paraId="4EAE24EA" w14:textId="09CB122F" w:rsidR="00ED5859" w:rsidRDefault="00ED5859" w:rsidP="00ED5859">
      <w:pPr>
        <w:widowControl w:val="0"/>
        <w:contextualSpacing/>
        <w:rPr>
          <w:rFonts w:eastAsia="Calibri"/>
        </w:rPr>
      </w:pPr>
    </w:p>
    <w:p w14:paraId="4E853B23" w14:textId="683A920B" w:rsidR="00ED5859" w:rsidRDefault="00ED5859" w:rsidP="00ED5859">
      <w:pPr>
        <w:widowControl w:val="0"/>
        <w:contextualSpacing/>
        <w:rPr>
          <w:rFonts w:eastAsia="Calibri"/>
        </w:rPr>
      </w:pPr>
    </w:p>
    <w:p w14:paraId="2A019227" w14:textId="1950BA10" w:rsidR="00ED5859" w:rsidRDefault="00ED5859" w:rsidP="00ED5859">
      <w:pPr>
        <w:widowControl w:val="0"/>
        <w:contextualSpacing/>
        <w:rPr>
          <w:rFonts w:eastAsia="Calibri"/>
        </w:rPr>
      </w:pPr>
    </w:p>
    <w:p w14:paraId="48FEADC3" w14:textId="6D5CE349" w:rsidR="00ED5859" w:rsidRDefault="00ED5859" w:rsidP="00ED5859">
      <w:pPr>
        <w:widowControl w:val="0"/>
        <w:contextualSpacing/>
        <w:rPr>
          <w:rFonts w:eastAsia="Calibri"/>
        </w:rPr>
      </w:pPr>
    </w:p>
    <w:p w14:paraId="1F88525F" w14:textId="77777777" w:rsidR="00ED5859" w:rsidRDefault="00ED5859" w:rsidP="00ED5859">
      <w:pPr>
        <w:widowControl w:val="0"/>
        <w:contextualSpacing/>
        <w:rPr>
          <w:rFonts w:eastAsia="Calibri"/>
        </w:rPr>
      </w:pPr>
    </w:p>
    <w:p w14:paraId="188430B7" w14:textId="77777777" w:rsidR="00AA0F31" w:rsidRPr="005945AB" w:rsidRDefault="00AA0F31" w:rsidP="00C82463">
      <w:pPr>
        <w:widowControl w:val="0"/>
        <w:numPr>
          <w:ilvl w:val="0"/>
          <w:numId w:val="40"/>
        </w:numPr>
        <w:ind w:left="1440"/>
        <w:rPr>
          <w:rFonts w:eastAsia="Calibri"/>
        </w:rPr>
      </w:pPr>
      <w:r w:rsidRPr="00FA4878">
        <w:rPr>
          <w:rFonts w:eastAsia="Calibri"/>
          <w:b/>
        </w:rPr>
        <w:lastRenderedPageBreak/>
        <w:t>Customer Service</w:t>
      </w:r>
      <w:r w:rsidRPr="005945AB">
        <w:rPr>
          <w:rFonts w:eastAsia="Calibri"/>
          <w:b/>
          <w:u w:val="single"/>
        </w:rPr>
        <w:t xml:space="preserve"> </w:t>
      </w:r>
    </w:p>
    <w:p w14:paraId="224D8A6A" w14:textId="77777777" w:rsidR="00AA0F31" w:rsidRPr="005945AB" w:rsidRDefault="00AA0F31" w:rsidP="00AA0F31">
      <w:pPr>
        <w:ind w:left="1080"/>
        <w:contextualSpacing/>
        <w:rPr>
          <w:rFonts w:eastAsia="Calibri"/>
        </w:rPr>
      </w:pPr>
    </w:p>
    <w:p w14:paraId="13C3C540" w14:textId="77777777" w:rsidR="00AA0F31" w:rsidRPr="005945AB" w:rsidRDefault="00AA0F31" w:rsidP="00AA0F31">
      <w:pPr>
        <w:ind w:left="1440"/>
        <w:contextualSpacing/>
        <w:rPr>
          <w:rFonts w:eastAsia="Calibri"/>
          <w:b/>
        </w:rPr>
      </w:pPr>
      <w:r w:rsidRPr="005945AB">
        <w:rPr>
          <w:rFonts w:eastAsia="Calibri"/>
          <w:b/>
        </w:rPr>
        <w:t xml:space="preserve">General Expectations: </w:t>
      </w:r>
    </w:p>
    <w:p w14:paraId="5872D954" w14:textId="77777777" w:rsidR="00AA0F31" w:rsidRPr="005945AB" w:rsidRDefault="00AA0F31" w:rsidP="00AA0F31">
      <w:pPr>
        <w:ind w:left="1440"/>
        <w:contextualSpacing/>
        <w:rPr>
          <w:rFonts w:eastAsia="Calibri"/>
        </w:rPr>
      </w:pPr>
    </w:p>
    <w:p w14:paraId="49084461" w14:textId="77777777" w:rsidR="00AA0F31" w:rsidRPr="005945AB" w:rsidRDefault="00AA0F31" w:rsidP="00AA0F31">
      <w:pPr>
        <w:ind w:left="1440"/>
        <w:contextualSpacing/>
        <w:rPr>
          <w:rFonts w:eastAsia="Calibri"/>
        </w:rPr>
      </w:pPr>
      <w:r w:rsidRPr="005945AB">
        <w:rPr>
          <w:rFonts w:eastAsia="Calibri"/>
        </w:rPr>
        <w:t>The offeror shall:</w:t>
      </w:r>
    </w:p>
    <w:p w14:paraId="5D342769" w14:textId="48CE22B7" w:rsidR="00AA0F31" w:rsidRPr="005945AB" w:rsidRDefault="00AA0F31" w:rsidP="00C82463">
      <w:pPr>
        <w:widowControl w:val="0"/>
        <w:numPr>
          <w:ilvl w:val="0"/>
          <w:numId w:val="73"/>
        </w:numPr>
        <w:ind w:left="1800"/>
        <w:contextualSpacing/>
        <w:rPr>
          <w:rFonts w:eastAsia="Calibri"/>
        </w:rPr>
      </w:pPr>
      <w:r w:rsidRPr="005945AB">
        <w:rPr>
          <w:rFonts w:eastAsia="Calibri"/>
        </w:rPr>
        <w:t xml:space="preserve">Provide </w:t>
      </w:r>
      <w:r>
        <w:rPr>
          <w:rFonts w:eastAsia="Calibri"/>
        </w:rPr>
        <w:t xml:space="preserve">on-site, telephonic and e-mail </w:t>
      </w:r>
      <w:r w:rsidRPr="005945AB">
        <w:rPr>
          <w:rFonts w:eastAsia="Calibri"/>
        </w:rPr>
        <w:t>technical assistance on the RMS, Administrative Claiming process during normal state business hours. Inquiries will originate from</w:t>
      </w:r>
      <w:r w:rsidRPr="00A27E51">
        <w:rPr>
          <w:rFonts w:eastAsia="Calibri"/>
        </w:rPr>
        <w:t xml:space="preserve"> </w:t>
      </w:r>
      <w:r w:rsidR="002C3FF2">
        <w:rPr>
          <w:rFonts w:eastAsia="Calibri"/>
        </w:rPr>
        <w:t xml:space="preserve">HCA </w:t>
      </w:r>
      <w:r>
        <w:rPr>
          <w:rFonts w:eastAsia="Calibri"/>
        </w:rPr>
        <w:t>and the New Mexico State Agencies</w:t>
      </w:r>
      <w:r w:rsidRPr="005945AB">
        <w:rPr>
          <w:rFonts w:eastAsia="Calibri"/>
        </w:rPr>
        <w:t>.</w:t>
      </w:r>
    </w:p>
    <w:p w14:paraId="34D8CFBF" w14:textId="2716AEEF" w:rsidR="00AA0F31" w:rsidRPr="005945AB" w:rsidRDefault="00AA0F31" w:rsidP="00C82463">
      <w:pPr>
        <w:widowControl w:val="0"/>
        <w:numPr>
          <w:ilvl w:val="0"/>
          <w:numId w:val="73"/>
        </w:numPr>
        <w:ind w:left="1800"/>
        <w:contextualSpacing/>
        <w:rPr>
          <w:rFonts w:eastAsia="Calibri"/>
        </w:rPr>
      </w:pPr>
      <w:r w:rsidRPr="005945AB">
        <w:rPr>
          <w:rFonts w:eastAsia="Calibri"/>
        </w:rPr>
        <w:t xml:space="preserve">Respond to telephonic, mailed, and electronic inquiries from </w:t>
      </w:r>
      <w:r w:rsidR="002C3FF2">
        <w:rPr>
          <w:rFonts w:eastAsia="Calibri"/>
        </w:rPr>
        <w:t xml:space="preserve">HCA </w:t>
      </w:r>
      <w:r>
        <w:rPr>
          <w:rFonts w:eastAsia="Calibri"/>
        </w:rPr>
        <w:t xml:space="preserve">and the New Mexico State Agencies </w:t>
      </w:r>
      <w:r w:rsidRPr="005945AB">
        <w:rPr>
          <w:rFonts w:eastAsia="Calibri"/>
        </w:rPr>
        <w:t xml:space="preserve">within one (1) </w:t>
      </w:r>
      <w:r>
        <w:rPr>
          <w:rFonts w:eastAsia="Calibri"/>
        </w:rPr>
        <w:t>business</w:t>
      </w:r>
      <w:r w:rsidRPr="005945AB">
        <w:rPr>
          <w:rFonts w:eastAsia="Calibri"/>
        </w:rPr>
        <w:t xml:space="preserve"> day.</w:t>
      </w:r>
    </w:p>
    <w:p w14:paraId="7CA69BBD" w14:textId="3146B4DA" w:rsidR="00AA0F31" w:rsidRPr="005945AB" w:rsidRDefault="00AA0F31" w:rsidP="00C82463">
      <w:pPr>
        <w:widowControl w:val="0"/>
        <w:numPr>
          <w:ilvl w:val="0"/>
          <w:numId w:val="73"/>
        </w:numPr>
        <w:ind w:left="1800"/>
        <w:contextualSpacing/>
        <w:rPr>
          <w:rFonts w:eastAsia="Calibri"/>
        </w:rPr>
      </w:pPr>
      <w:r w:rsidRPr="6175B671">
        <w:rPr>
          <w:rFonts w:eastAsia="Calibri"/>
        </w:rPr>
        <w:t xml:space="preserve">Maintain, at offeror’s cost, toll-free telephonic/electronic lines for the use of </w:t>
      </w:r>
      <w:r w:rsidR="002C3FF2" w:rsidRPr="6175B671">
        <w:rPr>
          <w:rFonts w:eastAsia="Calibri"/>
        </w:rPr>
        <w:t xml:space="preserve">HCA </w:t>
      </w:r>
      <w:r w:rsidRPr="6175B671">
        <w:rPr>
          <w:rFonts w:eastAsia="Calibri"/>
        </w:rPr>
        <w:t>and the New Mexico State Agencies and other callers during normal business hours.</w:t>
      </w:r>
    </w:p>
    <w:p w14:paraId="1EB19B32" w14:textId="77777777" w:rsidR="00AA0F31" w:rsidRPr="005945AB" w:rsidRDefault="00AA0F31" w:rsidP="00C82463">
      <w:pPr>
        <w:widowControl w:val="0"/>
        <w:numPr>
          <w:ilvl w:val="0"/>
          <w:numId w:val="73"/>
        </w:numPr>
        <w:ind w:left="1800"/>
        <w:contextualSpacing/>
        <w:rPr>
          <w:rFonts w:eastAsia="Calibri"/>
        </w:rPr>
      </w:pPr>
      <w:r w:rsidRPr="005945AB">
        <w:rPr>
          <w:rFonts w:eastAsia="Calibri"/>
        </w:rPr>
        <w:t>Be able to accommodate non-English speaking and hearing and visually impaired customers.</w:t>
      </w:r>
    </w:p>
    <w:p w14:paraId="1E9B989F" w14:textId="77777777" w:rsidR="00AA0F31" w:rsidRPr="005945AB" w:rsidRDefault="00AA0F31" w:rsidP="00C82463">
      <w:pPr>
        <w:widowControl w:val="0"/>
        <w:numPr>
          <w:ilvl w:val="0"/>
          <w:numId w:val="73"/>
        </w:numPr>
        <w:ind w:left="1800"/>
        <w:contextualSpacing/>
        <w:rPr>
          <w:rFonts w:eastAsia="Calibri"/>
        </w:rPr>
      </w:pPr>
      <w:proofErr w:type="gramStart"/>
      <w:r w:rsidRPr="005945AB">
        <w:rPr>
          <w:rFonts w:eastAsia="Calibri"/>
        </w:rPr>
        <w:t>Have the ability to</w:t>
      </w:r>
      <w:proofErr w:type="gramEnd"/>
      <w:r w:rsidRPr="005945AB">
        <w:rPr>
          <w:rFonts w:eastAsia="Calibri"/>
        </w:rPr>
        <w:t xml:space="preserve"> trace receipt and status of submitted requests and report the number of inquiries received and all associated timelines.</w:t>
      </w:r>
    </w:p>
    <w:p w14:paraId="523ABBDD" w14:textId="77777777" w:rsidR="00AA0F31" w:rsidRPr="005945AB" w:rsidRDefault="00AA0F31" w:rsidP="005F048F">
      <w:pPr>
        <w:ind w:left="1440"/>
        <w:rPr>
          <w:rFonts w:eastAsia="Calibri"/>
          <w:b/>
        </w:rPr>
      </w:pPr>
      <w:r w:rsidRPr="005945AB">
        <w:rPr>
          <w:rFonts w:eastAsia="Calibri"/>
          <w:b/>
        </w:rPr>
        <w:t>Mandatory Requirements:</w:t>
      </w:r>
    </w:p>
    <w:p w14:paraId="3245FEA7" w14:textId="16EB5911" w:rsidR="00AA0F31" w:rsidRDefault="00AA0F31" w:rsidP="00F63991">
      <w:pPr>
        <w:widowControl w:val="0"/>
        <w:numPr>
          <w:ilvl w:val="0"/>
          <w:numId w:val="81"/>
        </w:numPr>
        <w:ind w:left="1800"/>
        <w:contextualSpacing/>
        <w:rPr>
          <w:rFonts w:eastAsia="Calibri"/>
        </w:rPr>
      </w:pPr>
      <w:r w:rsidRPr="005945AB">
        <w:rPr>
          <w:rFonts w:eastAsia="Calibri"/>
        </w:rPr>
        <w:t>Describe how the offeror will maintain customer service resources to meet the needs of the</w:t>
      </w:r>
      <w:r w:rsidRPr="005C19F7">
        <w:rPr>
          <w:rFonts w:eastAsia="Calibri"/>
        </w:rPr>
        <w:t xml:space="preserve"> </w:t>
      </w:r>
      <w:r w:rsidR="002C3FF2">
        <w:rPr>
          <w:rFonts w:eastAsia="Calibri"/>
        </w:rPr>
        <w:t xml:space="preserve">HCA </w:t>
      </w:r>
      <w:r>
        <w:rPr>
          <w:rFonts w:eastAsia="Calibri"/>
        </w:rPr>
        <w:t>and the New Mexico State Agencies</w:t>
      </w:r>
      <w:r w:rsidRPr="005945AB">
        <w:rPr>
          <w:rFonts w:eastAsia="Calibri"/>
        </w:rPr>
        <w:t>. Provide your proposed staffing of the customer service function.</w:t>
      </w:r>
    </w:p>
    <w:p w14:paraId="5DC4A19D" w14:textId="6931155A" w:rsidR="00F41318" w:rsidRPr="005945AB" w:rsidRDefault="00F41318" w:rsidP="00F63991">
      <w:pPr>
        <w:widowControl w:val="0"/>
        <w:numPr>
          <w:ilvl w:val="0"/>
          <w:numId w:val="81"/>
        </w:numPr>
        <w:ind w:left="1800"/>
        <w:contextualSpacing/>
        <w:rPr>
          <w:rFonts w:eastAsia="Calibri"/>
        </w:rPr>
      </w:pPr>
      <w:r>
        <w:rPr>
          <w:rFonts w:eastAsia="Calibri"/>
        </w:rPr>
        <w:t>Describe how the offeror will manage the toll-free telephonic/electronic lines to ensure the HCA and New Mexico State Agencies are responded to in an expeditious and meaningful manner.  Provide you proposed plan for reporting to the HCA on communications received</w:t>
      </w:r>
      <w:r w:rsidR="00F63991">
        <w:rPr>
          <w:rFonts w:eastAsia="Calibri"/>
        </w:rPr>
        <w:t xml:space="preserve">.  </w:t>
      </w:r>
    </w:p>
    <w:p w14:paraId="42471FB0" w14:textId="77777777" w:rsidR="00AA0F31" w:rsidRPr="005945AB" w:rsidRDefault="00AA0F31" w:rsidP="00F36389">
      <w:pPr>
        <w:widowControl w:val="0"/>
        <w:numPr>
          <w:ilvl w:val="0"/>
          <w:numId w:val="81"/>
        </w:numPr>
        <w:ind w:left="1800"/>
        <w:contextualSpacing/>
        <w:rPr>
          <w:rFonts w:eastAsia="Calibri"/>
        </w:rPr>
      </w:pPr>
      <w:r w:rsidRPr="005945AB">
        <w:rPr>
          <w:rFonts w:eastAsia="Calibri"/>
        </w:rPr>
        <w:t>Describe the offeror’s step-by-step customer service processes and procedures and how the offeror will monitor the process and quality of service.</w:t>
      </w:r>
    </w:p>
    <w:p w14:paraId="3D9786AB" w14:textId="089CF111" w:rsidR="00AA0F31" w:rsidRDefault="00AA0F31" w:rsidP="00F36389">
      <w:pPr>
        <w:widowControl w:val="0"/>
        <w:numPr>
          <w:ilvl w:val="0"/>
          <w:numId w:val="81"/>
        </w:numPr>
        <w:ind w:left="1800"/>
        <w:contextualSpacing/>
        <w:rPr>
          <w:rFonts w:eastAsia="Calibri"/>
        </w:rPr>
      </w:pPr>
      <w:r w:rsidRPr="005945AB">
        <w:rPr>
          <w:rFonts w:eastAsia="Calibri"/>
        </w:rPr>
        <w:t xml:space="preserve">Provide examples of how the offeror has worked proactively with </w:t>
      </w:r>
      <w:r>
        <w:rPr>
          <w:rFonts w:eastAsia="Calibri"/>
        </w:rPr>
        <w:t>state agencies</w:t>
      </w:r>
      <w:r w:rsidRPr="005945AB">
        <w:rPr>
          <w:rFonts w:eastAsia="Calibri"/>
        </w:rPr>
        <w:t xml:space="preserve"> and other stakeholders.</w:t>
      </w:r>
    </w:p>
    <w:p w14:paraId="49075679" w14:textId="319D1F75" w:rsidR="005F048F" w:rsidRDefault="005F048F" w:rsidP="00C82463">
      <w:pPr>
        <w:pStyle w:val="ListParagraph"/>
        <w:widowControl w:val="0"/>
        <w:numPr>
          <w:ilvl w:val="0"/>
          <w:numId w:val="40"/>
        </w:numPr>
        <w:ind w:left="1440"/>
        <w:rPr>
          <w:rFonts w:eastAsia="Calibri"/>
          <w:b/>
          <w:bCs/>
        </w:rPr>
      </w:pPr>
      <w:r>
        <w:rPr>
          <w:rFonts w:eastAsia="Calibri"/>
          <w:b/>
          <w:bCs/>
        </w:rPr>
        <w:t>CYFD Title IV-E Random Moment Sampling</w:t>
      </w:r>
    </w:p>
    <w:p w14:paraId="06098D8C" w14:textId="553BF47A" w:rsidR="005F048F" w:rsidRPr="005945AB" w:rsidRDefault="005F048F" w:rsidP="005F048F">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45AB">
        <w:t xml:space="preserve">The offeror will be responsible for conducting the quarterly Random Moment Sampling (RMS) of </w:t>
      </w:r>
      <w:r>
        <w:t xml:space="preserve">the Children, Youth and Families Department for Title IV-E Foster Care claiming.  </w:t>
      </w:r>
      <w:r w:rsidRPr="005945AB">
        <w:t xml:space="preserve">Quantified results from the RMS will be used to allocate the amount of time staff spent on </w:t>
      </w:r>
      <w:r>
        <w:t xml:space="preserve">Title- IV-E </w:t>
      </w:r>
      <w:r w:rsidRPr="005945AB">
        <w:t>and non-</w:t>
      </w:r>
      <w:r>
        <w:t>Title IV-E</w:t>
      </w:r>
      <w:r w:rsidRPr="005945AB">
        <w:t xml:space="preserve"> reimbursable activities.</w:t>
      </w:r>
      <w:r>
        <w:t xml:space="preserve"> </w:t>
      </w:r>
    </w:p>
    <w:p w14:paraId="3787F25A" w14:textId="77777777" w:rsidR="005F048F" w:rsidRPr="005945AB" w:rsidRDefault="005F048F" w:rsidP="005F04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45AB">
        <w:t>The offeror shall:</w:t>
      </w:r>
    </w:p>
    <w:p w14:paraId="756943E5" w14:textId="3D632A00" w:rsidR="005F048F" w:rsidRPr="005945AB" w:rsidRDefault="005F048F" w:rsidP="00C82463">
      <w:pPr>
        <w:widowControl w:val="0"/>
        <w:numPr>
          <w:ilvl w:val="0"/>
          <w:numId w:val="7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Implement and maintain a statewide RMS online service</w:t>
      </w:r>
      <w:r>
        <w:rPr>
          <w:rFonts w:eastAsia="Calibri"/>
        </w:rPr>
        <w:t xml:space="preserve"> in conjunction with the RMS service to be utilized for Medicaid Administrative </w:t>
      </w:r>
      <w:r w:rsidR="00C93B20">
        <w:rPr>
          <w:rFonts w:eastAsia="Calibri"/>
        </w:rPr>
        <w:t>Claiming.</w:t>
      </w:r>
      <w:r>
        <w:rPr>
          <w:rFonts w:eastAsia="Calibri"/>
        </w:rPr>
        <w:t xml:space="preserve">  </w:t>
      </w:r>
    </w:p>
    <w:p w14:paraId="625E979C" w14:textId="77777777" w:rsidR="005F048F" w:rsidRPr="005945AB" w:rsidRDefault="005F048F" w:rsidP="00C82463">
      <w:pPr>
        <w:widowControl w:val="0"/>
        <w:numPr>
          <w:ilvl w:val="0"/>
          <w:numId w:val="7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Conduct face-to-face and/or web-based </w:t>
      </w:r>
      <w:proofErr w:type="gramStart"/>
      <w:r w:rsidRPr="005945AB">
        <w:rPr>
          <w:rFonts w:eastAsia="Calibri"/>
        </w:rPr>
        <w:t>trainings</w:t>
      </w:r>
      <w:proofErr w:type="gramEnd"/>
      <w:r w:rsidRPr="005945AB">
        <w:rPr>
          <w:rFonts w:eastAsia="Calibri"/>
        </w:rPr>
        <w:t xml:space="preserve"> statewide of the participants in the RMS process. Be available to conduct additional web-based training sessions as needed.</w:t>
      </w:r>
    </w:p>
    <w:p w14:paraId="61EB1968" w14:textId="29E85835" w:rsidR="005F048F" w:rsidRPr="005945AB" w:rsidRDefault="005F048F" w:rsidP="00C82463">
      <w:pPr>
        <w:widowControl w:val="0"/>
        <w:numPr>
          <w:ilvl w:val="0"/>
          <w:numId w:val="7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Conduct RMS activities every quarter within deadlines set by </w:t>
      </w:r>
      <w:r>
        <w:rPr>
          <w:rFonts w:eastAsia="Calibri"/>
        </w:rPr>
        <w:t>HCA and CYFD</w:t>
      </w:r>
      <w:r w:rsidRPr="005945AB">
        <w:rPr>
          <w:rFonts w:eastAsia="Calibri"/>
        </w:rPr>
        <w:t>.</w:t>
      </w:r>
    </w:p>
    <w:p w14:paraId="133A8D8A" w14:textId="104CF7D6" w:rsidR="005F048F" w:rsidRPr="005945AB" w:rsidRDefault="005F048F" w:rsidP="00C82463">
      <w:pPr>
        <w:widowControl w:val="0"/>
        <w:numPr>
          <w:ilvl w:val="0"/>
          <w:numId w:val="7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lastRenderedPageBreak/>
        <w:t xml:space="preserve">Randomly select a sample of staff and moments, using a statistically valid methodology necessary to attain a precision level of +/- </w:t>
      </w:r>
      <w:r w:rsidR="002E0556">
        <w:rPr>
          <w:rFonts w:eastAsia="Calibri"/>
        </w:rPr>
        <w:t>2</w:t>
      </w:r>
      <w:r w:rsidRPr="005945AB">
        <w:rPr>
          <w:rFonts w:eastAsia="Calibri"/>
        </w:rPr>
        <w:t xml:space="preserve">% with a 95% confidence </w:t>
      </w:r>
      <w:proofErr w:type="gramStart"/>
      <w:r w:rsidRPr="005945AB">
        <w:rPr>
          <w:rFonts w:eastAsia="Calibri"/>
        </w:rPr>
        <w:t>level</w:t>
      </w:r>
      <w:proofErr w:type="gramEnd"/>
      <w:r>
        <w:rPr>
          <w:rFonts w:eastAsia="Calibri"/>
        </w:rPr>
        <w:t xml:space="preserve"> </w:t>
      </w:r>
    </w:p>
    <w:p w14:paraId="4854AA0B" w14:textId="2D75B300" w:rsidR="005F048F" w:rsidRPr="005945AB" w:rsidRDefault="005F048F" w:rsidP="00C82463">
      <w:pPr>
        <w:widowControl w:val="0"/>
        <w:numPr>
          <w:ilvl w:val="0"/>
          <w:numId w:val="7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 xml:space="preserve">Conduct coding of RMS responses received from </w:t>
      </w:r>
      <w:r>
        <w:rPr>
          <w:rFonts w:eastAsia="Calibri"/>
        </w:rPr>
        <w:t>CYFD as per ACF regulations.</w:t>
      </w:r>
    </w:p>
    <w:p w14:paraId="730C49B3" w14:textId="77777777" w:rsidR="005F048F" w:rsidRPr="005945AB" w:rsidRDefault="005F048F" w:rsidP="00C82463">
      <w:pPr>
        <w:widowControl w:val="0"/>
        <w:numPr>
          <w:ilvl w:val="0"/>
          <w:numId w:val="7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Promote consistency and accuracy of the RMS coding requirements with no variations.</w:t>
      </w:r>
    </w:p>
    <w:p w14:paraId="397452D6" w14:textId="5091493D" w:rsidR="005F048F" w:rsidRDefault="005F048F" w:rsidP="00C82463">
      <w:pPr>
        <w:widowControl w:val="0"/>
        <w:numPr>
          <w:ilvl w:val="0"/>
          <w:numId w:val="7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rsidRPr="005945AB">
        <w:rPr>
          <w:rFonts w:eastAsia="Calibri"/>
        </w:rPr>
        <w:t>Communicate with the</w:t>
      </w:r>
      <w:r>
        <w:rPr>
          <w:rFonts w:eastAsia="Calibri"/>
        </w:rPr>
        <w:t xml:space="preserve"> HCA and CFYD, within one (1) business day,</w:t>
      </w:r>
      <w:r w:rsidRPr="005945AB">
        <w:rPr>
          <w:rFonts w:eastAsia="Calibri"/>
        </w:rPr>
        <w:t xml:space="preserve"> regarding any delays or problems related to the RMS process.</w:t>
      </w:r>
    </w:p>
    <w:p w14:paraId="3E9AAA7E" w14:textId="052C50E8" w:rsidR="005F048F" w:rsidRPr="005945AB" w:rsidRDefault="005F048F" w:rsidP="00C82463">
      <w:pPr>
        <w:widowControl w:val="0"/>
        <w:numPr>
          <w:ilvl w:val="0"/>
          <w:numId w:val="7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Calibri"/>
        </w:rPr>
      </w:pPr>
      <w:r>
        <w:t xml:space="preserve">Provide quarterly RMS coding responses to </w:t>
      </w:r>
      <w:r>
        <w:rPr>
          <w:rFonts w:eastAsia="Calibri"/>
        </w:rPr>
        <w:t>CFYD</w:t>
      </w:r>
      <w:r>
        <w:t xml:space="preserve"> for use for training and program improvement.</w:t>
      </w:r>
    </w:p>
    <w:p w14:paraId="4E8B79F1" w14:textId="77777777" w:rsidR="005F048F" w:rsidRPr="005945AB" w:rsidRDefault="005F048F" w:rsidP="005F048F">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rPr>
      </w:pPr>
      <w:r w:rsidRPr="005945AB">
        <w:rPr>
          <w:b/>
        </w:rPr>
        <w:t>Mandatory Requirements:</w:t>
      </w:r>
    </w:p>
    <w:p w14:paraId="57D1E80B" w14:textId="2A3D67F1" w:rsidR="005F048F" w:rsidRPr="005945AB" w:rsidRDefault="005F048F" w:rsidP="00F63991">
      <w:pPr>
        <w:widowControl w:val="0"/>
        <w:numPr>
          <w:ilvl w:val="0"/>
          <w:numId w:val="84"/>
        </w:numPr>
        <w:contextualSpacing/>
        <w:rPr>
          <w:rFonts w:eastAsia="Calibri"/>
        </w:rPr>
      </w:pPr>
      <w:r w:rsidRPr="005945AB">
        <w:rPr>
          <w:rFonts w:eastAsia="Calibri"/>
        </w:rPr>
        <w:t xml:space="preserve">Describe the face-to-face and/or web-based training program for </w:t>
      </w:r>
      <w:r>
        <w:rPr>
          <w:rFonts w:eastAsia="Calibri"/>
        </w:rPr>
        <w:t xml:space="preserve">HCA and CYFD </w:t>
      </w:r>
      <w:r w:rsidRPr="005945AB">
        <w:rPr>
          <w:rFonts w:eastAsia="Calibri"/>
        </w:rPr>
        <w:t xml:space="preserve">of the RMS process. If web-based training </w:t>
      </w:r>
      <w:proofErr w:type="gramStart"/>
      <w:r w:rsidRPr="005945AB">
        <w:rPr>
          <w:rFonts w:eastAsia="Calibri"/>
        </w:rPr>
        <w:t>will be</w:t>
      </w:r>
      <w:proofErr w:type="gramEnd"/>
      <w:r w:rsidRPr="005945AB">
        <w:rPr>
          <w:rFonts w:eastAsia="Calibri"/>
        </w:rPr>
        <w:t xml:space="preserve"> used, describe how secures access will be established.</w:t>
      </w:r>
    </w:p>
    <w:p w14:paraId="2ABFD181" w14:textId="03C35243" w:rsidR="005F048F" w:rsidRPr="00184887" w:rsidRDefault="005F048F" w:rsidP="00F63991">
      <w:pPr>
        <w:widowControl w:val="0"/>
        <w:numPr>
          <w:ilvl w:val="0"/>
          <w:numId w:val="84"/>
        </w:numPr>
        <w:ind w:left="1800"/>
        <w:contextualSpacing/>
        <w:rPr>
          <w:rFonts w:eastAsia="Calibri"/>
        </w:rPr>
      </w:pPr>
      <w:r w:rsidRPr="00184887">
        <w:rPr>
          <w:rFonts w:eastAsia="Calibri"/>
        </w:rPr>
        <w:t xml:space="preserve">Submit a sampling methodology for the RMS that is consistent with and complies with the sampling criteria outlined </w:t>
      </w:r>
      <w:r w:rsidRPr="005945AB">
        <w:rPr>
          <w:rFonts w:eastAsia="Calibri"/>
        </w:rPr>
        <w:t xml:space="preserve">necessary to attain a precision level of +/- </w:t>
      </w:r>
      <w:r w:rsidR="00782453">
        <w:rPr>
          <w:rFonts w:eastAsia="Calibri"/>
        </w:rPr>
        <w:t>2</w:t>
      </w:r>
      <w:r w:rsidRPr="005945AB">
        <w:rPr>
          <w:rFonts w:eastAsia="Calibri"/>
        </w:rPr>
        <w:t>% with a 95% confidence level</w:t>
      </w:r>
      <w:r>
        <w:rPr>
          <w:rFonts w:eastAsia="Calibri"/>
        </w:rPr>
        <w:t xml:space="preserve"> </w:t>
      </w:r>
      <w:r w:rsidRPr="00184887">
        <w:rPr>
          <w:rFonts w:eastAsia="Calibri"/>
        </w:rPr>
        <w:t xml:space="preserve">Describe how the RMS will be conducted, how activity will be coded, and how results will be submitted to </w:t>
      </w:r>
      <w:r>
        <w:rPr>
          <w:rFonts w:eastAsia="Calibri"/>
        </w:rPr>
        <w:t>HCA</w:t>
      </w:r>
      <w:r w:rsidRPr="00184887">
        <w:rPr>
          <w:rFonts w:eastAsia="Calibri"/>
        </w:rPr>
        <w:t xml:space="preserve"> and </w:t>
      </w:r>
      <w:r w:rsidR="00782453">
        <w:rPr>
          <w:rFonts w:eastAsia="Calibri"/>
        </w:rPr>
        <w:t>CYFD</w:t>
      </w:r>
      <w:r w:rsidRPr="00184887">
        <w:rPr>
          <w:rFonts w:eastAsia="Calibri"/>
        </w:rPr>
        <w:t>.</w:t>
      </w:r>
      <w:r>
        <w:rPr>
          <w:rFonts w:eastAsia="Calibri"/>
        </w:rPr>
        <w:t xml:space="preserve">  Coding will include distinction of services categorized as being provided by Skilled Professional Medical Personnel (SPMP).</w:t>
      </w:r>
    </w:p>
    <w:p w14:paraId="1BD4FDBC" w14:textId="2EC1E385" w:rsidR="005F048F" w:rsidRPr="005945AB" w:rsidRDefault="005F048F" w:rsidP="00F63991">
      <w:pPr>
        <w:widowControl w:val="0"/>
        <w:numPr>
          <w:ilvl w:val="0"/>
          <w:numId w:val="84"/>
        </w:numPr>
        <w:ind w:left="1800"/>
        <w:contextualSpacing/>
        <w:rPr>
          <w:rFonts w:eastAsia="Calibri"/>
        </w:rPr>
      </w:pPr>
      <w:r w:rsidRPr="005945AB">
        <w:rPr>
          <w:rFonts w:eastAsia="Calibri"/>
        </w:rPr>
        <w:t xml:space="preserve">Describe the review of the sampled moment activity descriptions and coding to ensure consistency and compliance with the </w:t>
      </w:r>
      <w:r>
        <w:rPr>
          <w:rFonts w:eastAsia="Calibri"/>
        </w:rPr>
        <w:t>CFYD PACAP.</w:t>
      </w:r>
    </w:p>
    <w:p w14:paraId="5516CDCB" w14:textId="77777777" w:rsidR="005F048F" w:rsidRDefault="005F048F" w:rsidP="00F63991">
      <w:pPr>
        <w:widowControl w:val="0"/>
        <w:numPr>
          <w:ilvl w:val="0"/>
          <w:numId w:val="84"/>
        </w:numPr>
        <w:ind w:left="1800"/>
        <w:contextualSpacing/>
        <w:rPr>
          <w:rFonts w:eastAsia="Calibri"/>
        </w:rPr>
      </w:pPr>
      <w:r w:rsidRPr="005945AB">
        <w:rPr>
          <w:rFonts w:eastAsia="Calibri"/>
        </w:rPr>
        <w:t>Describe the methodology used to assure homogeneity among sampled groups.</w:t>
      </w:r>
    </w:p>
    <w:p w14:paraId="66E1BCEF" w14:textId="28294D45" w:rsidR="005F048F" w:rsidRPr="00A237AB" w:rsidRDefault="005F048F" w:rsidP="00F63991">
      <w:pPr>
        <w:widowControl w:val="0"/>
        <w:numPr>
          <w:ilvl w:val="0"/>
          <w:numId w:val="84"/>
        </w:numPr>
        <w:ind w:left="1800"/>
        <w:contextualSpacing/>
        <w:rPr>
          <w:rFonts w:eastAsia="Calibri"/>
        </w:rPr>
      </w:pPr>
      <w:r>
        <w:t>Describe how quarterly RMS coding responses will be provided to HCA and CYFD.</w:t>
      </w:r>
    </w:p>
    <w:p w14:paraId="2A6AFEB8" w14:textId="54BFCE3E" w:rsidR="00CA4EE3" w:rsidRPr="00B7772B" w:rsidRDefault="00CA4EE3" w:rsidP="00C82463">
      <w:pPr>
        <w:widowControl w:val="0"/>
        <w:numPr>
          <w:ilvl w:val="0"/>
          <w:numId w:val="40"/>
        </w:numPr>
        <w:ind w:left="1440"/>
        <w:rPr>
          <w:rFonts w:eastAsia="Calibri"/>
          <w:b/>
        </w:rPr>
      </w:pPr>
      <w:r>
        <w:rPr>
          <w:rFonts w:eastAsia="Calibri"/>
          <w:b/>
        </w:rPr>
        <w:t>CYFD Title IV-E Claiming</w:t>
      </w:r>
    </w:p>
    <w:p w14:paraId="65BAB1B5" w14:textId="77777777" w:rsidR="00CA4EE3" w:rsidRDefault="00CA4EE3" w:rsidP="00CA4EE3">
      <w:pPr>
        <w:widowControl w:val="0"/>
        <w:ind w:left="1440"/>
        <w:rPr>
          <w:b/>
        </w:rPr>
      </w:pPr>
      <w:r w:rsidRPr="005945AB">
        <w:rPr>
          <w:b/>
        </w:rPr>
        <w:t>General Expectations:</w:t>
      </w:r>
    </w:p>
    <w:p w14:paraId="464056ED" w14:textId="77777777" w:rsidR="00CA4EE3" w:rsidRPr="00922192" w:rsidRDefault="00CA4EE3" w:rsidP="00CA4EE3">
      <w:pPr>
        <w:widowControl w:val="0"/>
        <w:ind w:left="1440"/>
        <w:rPr>
          <w:b/>
        </w:rPr>
      </w:pPr>
      <w:r w:rsidRPr="005945AB">
        <w:t>The offeror shall:</w:t>
      </w:r>
    </w:p>
    <w:p w14:paraId="2D53AAB3" w14:textId="4F0C320C" w:rsidR="00CA4EE3" w:rsidRPr="005945AB" w:rsidRDefault="00CA4EE3" w:rsidP="00C82463">
      <w:pPr>
        <w:widowControl w:val="0"/>
        <w:numPr>
          <w:ilvl w:val="0"/>
          <w:numId w:val="77"/>
        </w:numPr>
        <w:ind w:left="1800"/>
        <w:contextualSpacing/>
        <w:rPr>
          <w:rFonts w:eastAsia="Calibri"/>
        </w:rPr>
      </w:pPr>
      <w:r w:rsidRPr="005945AB">
        <w:rPr>
          <w:rFonts w:eastAsia="Calibri"/>
        </w:rPr>
        <w:t xml:space="preserve">Conduct face-to-face and/or web-based </w:t>
      </w:r>
      <w:proofErr w:type="gramStart"/>
      <w:r w:rsidRPr="005945AB">
        <w:rPr>
          <w:rFonts w:eastAsia="Calibri"/>
        </w:rPr>
        <w:t>trainings</w:t>
      </w:r>
      <w:proofErr w:type="gramEnd"/>
      <w:r w:rsidRPr="005945AB">
        <w:rPr>
          <w:rFonts w:eastAsia="Calibri"/>
        </w:rPr>
        <w:t xml:space="preserve"> statewide for all </w:t>
      </w:r>
      <w:r>
        <w:rPr>
          <w:rFonts w:eastAsia="Calibri"/>
        </w:rPr>
        <w:t xml:space="preserve">CYFD </w:t>
      </w:r>
      <w:r w:rsidR="00782453">
        <w:rPr>
          <w:rFonts w:eastAsia="Calibri"/>
        </w:rPr>
        <w:t xml:space="preserve">staff participating </w:t>
      </w:r>
      <w:r w:rsidRPr="005945AB">
        <w:rPr>
          <w:rFonts w:eastAsia="Calibri"/>
        </w:rPr>
        <w:t xml:space="preserve">in </w:t>
      </w:r>
      <w:r>
        <w:rPr>
          <w:rFonts w:eastAsia="Calibri"/>
        </w:rPr>
        <w:t>Title IV-E</w:t>
      </w:r>
      <w:r w:rsidRPr="005945AB">
        <w:rPr>
          <w:rFonts w:eastAsia="Calibri"/>
        </w:rPr>
        <w:t xml:space="preserve"> Claiming</w:t>
      </w:r>
      <w:r>
        <w:rPr>
          <w:rFonts w:eastAsia="Calibri"/>
        </w:rPr>
        <w:t>.</w:t>
      </w:r>
    </w:p>
    <w:p w14:paraId="7DC85E61" w14:textId="2F7A8E45" w:rsidR="00CA4EE3" w:rsidRPr="005945AB" w:rsidRDefault="00CA4EE3" w:rsidP="00C82463">
      <w:pPr>
        <w:widowControl w:val="0"/>
        <w:numPr>
          <w:ilvl w:val="0"/>
          <w:numId w:val="77"/>
        </w:numPr>
        <w:ind w:left="1800"/>
        <w:contextualSpacing/>
        <w:rPr>
          <w:rFonts w:eastAsia="Calibri"/>
        </w:rPr>
      </w:pPr>
      <w:r w:rsidRPr="005945AB">
        <w:rPr>
          <w:rFonts w:eastAsia="Calibri"/>
        </w:rPr>
        <w:t>Communicate with</w:t>
      </w:r>
      <w:r>
        <w:rPr>
          <w:rFonts w:eastAsia="Calibri"/>
        </w:rPr>
        <w:t xml:space="preserve"> CYFD, within one (1) business day,</w:t>
      </w:r>
      <w:r w:rsidRPr="005945AB">
        <w:rPr>
          <w:rFonts w:eastAsia="Calibri"/>
        </w:rPr>
        <w:t xml:space="preserve"> regarding any delays or problems related to the </w:t>
      </w:r>
      <w:r>
        <w:rPr>
          <w:rFonts w:eastAsia="Calibri"/>
        </w:rPr>
        <w:t>Title IV-E</w:t>
      </w:r>
      <w:r w:rsidRPr="005945AB">
        <w:rPr>
          <w:rFonts w:eastAsia="Calibri"/>
        </w:rPr>
        <w:t xml:space="preserve"> Claim process. </w:t>
      </w:r>
    </w:p>
    <w:p w14:paraId="0AD9A8C7" w14:textId="3DF31CC5" w:rsidR="00CA4EE3" w:rsidRDefault="00CA4EE3" w:rsidP="00C82463">
      <w:pPr>
        <w:widowControl w:val="0"/>
        <w:numPr>
          <w:ilvl w:val="0"/>
          <w:numId w:val="77"/>
        </w:numPr>
        <w:ind w:left="1800"/>
        <w:contextualSpacing/>
        <w:rPr>
          <w:rFonts w:eastAsia="Calibri"/>
        </w:rPr>
      </w:pPr>
      <w:r w:rsidRPr="005945AB">
        <w:rPr>
          <w:rFonts w:eastAsia="Calibri"/>
        </w:rPr>
        <w:t xml:space="preserve">On a quarterly basis, </w:t>
      </w:r>
      <w:r w:rsidR="00D210E6">
        <w:rPr>
          <w:rFonts w:eastAsia="Calibri"/>
        </w:rPr>
        <w:t>collect financial information from CYFD for calculation of data to be utilized in quarterly reporting for Title IV-E claiming.</w:t>
      </w:r>
    </w:p>
    <w:p w14:paraId="7A926452" w14:textId="7EFAFD05" w:rsidR="00D210E6" w:rsidRPr="00C6027D" w:rsidRDefault="00CA4EE3" w:rsidP="00C82463">
      <w:pPr>
        <w:widowControl w:val="0"/>
        <w:numPr>
          <w:ilvl w:val="0"/>
          <w:numId w:val="77"/>
        </w:numPr>
        <w:ind w:left="1800"/>
        <w:contextualSpacing/>
        <w:rPr>
          <w:rFonts w:eastAsia="Calibri"/>
        </w:rPr>
      </w:pPr>
      <w:r>
        <w:t>Provide an online document storage solution to maintain financial documentation utilized to complete quarterly Title IV-E claims.</w:t>
      </w:r>
    </w:p>
    <w:p w14:paraId="551FA911" w14:textId="77777777" w:rsidR="00CA4EE3" w:rsidRPr="005945AB" w:rsidRDefault="00CA4EE3" w:rsidP="00CA4EE3">
      <w:pPr>
        <w:widowControl w:val="0"/>
        <w:ind w:left="1800" w:hanging="360"/>
        <w:rPr>
          <w:b/>
        </w:rPr>
      </w:pPr>
      <w:r w:rsidRPr="005945AB">
        <w:rPr>
          <w:b/>
        </w:rPr>
        <w:t>Mandatory Requirements:</w:t>
      </w:r>
    </w:p>
    <w:p w14:paraId="3AA5E28B" w14:textId="63F01E9B" w:rsidR="00CA4EE3" w:rsidRPr="005945AB" w:rsidRDefault="00CA4EE3" w:rsidP="00F63991">
      <w:pPr>
        <w:widowControl w:val="0"/>
        <w:numPr>
          <w:ilvl w:val="0"/>
          <w:numId w:val="85"/>
        </w:numPr>
        <w:contextualSpacing/>
        <w:rPr>
          <w:rFonts w:eastAsia="Calibri"/>
        </w:rPr>
      </w:pPr>
      <w:r w:rsidRPr="005945AB">
        <w:rPr>
          <w:rFonts w:eastAsia="Calibri"/>
        </w:rPr>
        <w:t xml:space="preserve">Describe the methodology for developing the </w:t>
      </w:r>
      <w:r>
        <w:rPr>
          <w:rFonts w:eastAsia="Calibri"/>
        </w:rPr>
        <w:t>Title IV-E</w:t>
      </w:r>
      <w:r w:rsidRPr="005945AB">
        <w:rPr>
          <w:rFonts w:eastAsia="Calibri"/>
        </w:rPr>
        <w:t xml:space="preserve"> </w:t>
      </w:r>
      <w:r w:rsidR="00C6027D">
        <w:rPr>
          <w:rFonts w:eastAsia="Calibri"/>
        </w:rPr>
        <w:t>c</w:t>
      </w:r>
      <w:r w:rsidRPr="005945AB">
        <w:rPr>
          <w:rFonts w:eastAsia="Calibri"/>
        </w:rPr>
        <w:t>laim</w:t>
      </w:r>
      <w:r w:rsidR="00AB388A">
        <w:rPr>
          <w:rFonts w:eastAsia="Calibri"/>
        </w:rPr>
        <w:t xml:space="preserve"> data</w:t>
      </w:r>
      <w:r w:rsidRPr="005945AB">
        <w:rPr>
          <w:rFonts w:eastAsia="Calibri"/>
        </w:rPr>
        <w:t>.</w:t>
      </w:r>
    </w:p>
    <w:p w14:paraId="08F0C185" w14:textId="2C8CD2FD" w:rsidR="00CA4EE3" w:rsidRPr="005945AB" w:rsidRDefault="00CA4EE3" w:rsidP="00F63991">
      <w:pPr>
        <w:widowControl w:val="0"/>
        <w:numPr>
          <w:ilvl w:val="0"/>
          <w:numId w:val="85"/>
        </w:numPr>
        <w:ind w:left="1800"/>
        <w:contextualSpacing/>
        <w:rPr>
          <w:rFonts w:eastAsia="Calibri"/>
        </w:rPr>
      </w:pPr>
      <w:r w:rsidRPr="005945AB">
        <w:rPr>
          <w:rFonts w:eastAsia="Calibri"/>
        </w:rPr>
        <w:t xml:space="preserve">Describe which and how financial information will be collected from </w:t>
      </w:r>
      <w:r>
        <w:rPr>
          <w:rFonts w:eastAsia="Calibri"/>
        </w:rPr>
        <w:t xml:space="preserve">CYFD </w:t>
      </w:r>
      <w:r w:rsidRPr="005945AB">
        <w:rPr>
          <w:rFonts w:eastAsia="Calibri"/>
        </w:rPr>
        <w:t xml:space="preserve">and how </w:t>
      </w:r>
      <w:proofErr w:type="gramStart"/>
      <w:r w:rsidRPr="005945AB">
        <w:rPr>
          <w:rFonts w:eastAsia="Calibri"/>
        </w:rPr>
        <w:t>accuracy</w:t>
      </w:r>
      <w:proofErr w:type="gramEnd"/>
      <w:r w:rsidRPr="005945AB">
        <w:rPr>
          <w:rFonts w:eastAsia="Calibri"/>
        </w:rPr>
        <w:t xml:space="preserve"> of the information collected will be verified.</w:t>
      </w:r>
    </w:p>
    <w:p w14:paraId="173CC8AF" w14:textId="2A5FFC04" w:rsidR="00CA4EE3" w:rsidRPr="005945AB" w:rsidRDefault="00CA4EE3" w:rsidP="00F63991">
      <w:pPr>
        <w:widowControl w:val="0"/>
        <w:numPr>
          <w:ilvl w:val="0"/>
          <w:numId w:val="85"/>
        </w:numPr>
        <w:ind w:left="1800"/>
        <w:contextualSpacing/>
        <w:rPr>
          <w:rFonts w:eastAsia="Calibri"/>
        </w:rPr>
      </w:pPr>
      <w:r w:rsidRPr="005945AB">
        <w:rPr>
          <w:rFonts w:eastAsia="Calibri"/>
        </w:rPr>
        <w:t>Describe the timeline and method in which the claim</w:t>
      </w:r>
      <w:r>
        <w:rPr>
          <w:rFonts w:eastAsia="Calibri"/>
        </w:rPr>
        <w:t xml:space="preserve"> data</w:t>
      </w:r>
      <w:r w:rsidRPr="005945AB">
        <w:rPr>
          <w:rFonts w:eastAsia="Calibri"/>
        </w:rPr>
        <w:t xml:space="preserve"> will be submitted to </w:t>
      </w:r>
      <w:r>
        <w:rPr>
          <w:rFonts w:eastAsia="Calibri"/>
        </w:rPr>
        <w:lastRenderedPageBreak/>
        <w:t>CYFD</w:t>
      </w:r>
      <w:r w:rsidRPr="005945AB">
        <w:rPr>
          <w:rFonts w:eastAsia="Calibri"/>
        </w:rPr>
        <w:t>.</w:t>
      </w:r>
    </w:p>
    <w:p w14:paraId="1A25D2D5" w14:textId="72D0AD67" w:rsidR="00CA4EE3" w:rsidRPr="005945AB" w:rsidRDefault="00CA4EE3" w:rsidP="00F63991">
      <w:pPr>
        <w:widowControl w:val="0"/>
        <w:numPr>
          <w:ilvl w:val="0"/>
          <w:numId w:val="85"/>
        </w:numPr>
        <w:ind w:left="1800"/>
        <w:contextualSpacing/>
        <w:rPr>
          <w:rFonts w:eastAsia="Calibri"/>
        </w:rPr>
      </w:pPr>
      <w:r>
        <w:t>Describe how CYFD financial documentation will be maintained in the system to support state/federal audit processes. </w:t>
      </w:r>
    </w:p>
    <w:p w14:paraId="79161EE4" w14:textId="77777777" w:rsidR="00AA0F31" w:rsidRPr="00FA4878" w:rsidRDefault="00AA0F31" w:rsidP="00C82463">
      <w:pPr>
        <w:pStyle w:val="Heading2"/>
        <w:numPr>
          <w:ilvl w:val="0"/>
          <w:numId w:val="16"/>
        </w:numPr>
      </w:pPr>
      <w:bookmarkStart w:id="477" w:name="_Toc158286375"/>
      <w:r w:rsidRPr="00DF7DAD">
        <w:t>BUSINESS SPECIFICATIONS</w:t>
      </w:r>
      <w:bookmarkEnd w:id="477"/>
    </w:p>
    <w:p w14:paraId="60AC09B0" w14:textId="77777777" w:rsidR="00AA0F31" w:rsidRDefault="00AA0F31" w:rsidP="00C82463">
      <w:pPr>
        <w:pStyle w:val="Heading3"/>
        <w:numPr>
          <w:ilvl w:val="0"/>
          <w:numId w:val="47"/>
        </w:numPr>
        <w:ind w:left="1080"/>
      </w:pPr>
      <w:bookmarkStart w:id="478" w:name="_Toc158286376"/>
      <w:r w:rsidRPr="00DF7DAD">
        <w:t>Financial Stability</w:t>
      </w:r>
      <w:bookmarkEnd w:id="478"/>
    </w:p>
    <w:p w14:paraId="42FC7E54" w14:textId="77777777" w:rsidR="00AA0F31" w:rsidRDefault="00AA0F31" w:rsidP="00C82463">
      <w:pPr>
        <w:pStyle w:val="ListParagraph"/>
        <w:numPr>
          <w:ilvl w:val="1"/>
          <w:numId w:val="47"/>
        </w:numPr>
        <w:contextualSpacing w:val="0"/>
        <w:rPr>
          <w:rFonts w:eastAsia="Calibri"/>
        </w:rPr>
      </w:pPr>
      <w:r w:rsidRPr="00580733">
        <w:rPr>
          <w:rFonts w:eastAsia="Calibri"/>
        </w:rPr>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B872ABD" w14:textId="28431A86" w:rsidR="00AA0F31" w:rsidRPr="00580733" w:rsidRDefault="00AA0F31" w:rsidP="00C82463">
      <w:pPr>
        <w:pStyle w:val="ListParagraph"/>
        <w:numPr>
          <w:ilvl w:val="1"/>
          <w:numId w:val="47"/>
        </w:numPr>
        <w:contextualSpacing w:val="0"/>
        <w:rPr>
          <w:rFonts w:eastAsia="Calibri"/>
        </w:rPr>
      </w:pPr>
      <w:r w:rsidRPr="00580733">
        <w:rPr>
          <w:rFonts w:eastAsia="Calibri"/>
        </w:rPr>
        <w:t xml:space="preserve">Offerors must submit copies of the most recent years independently audited financial statements and the most current 10K, as well as financial statements for the preceding three </w:t>
      </w:r>
      <w:r w:rsidR="006B2124" w:rsidRPr="00580733">
        <w:rPr>
          <w:rFonts w:eastAsia="Calibri"/>
        </w:rPr>
        <w:t>years if</w:t>
      </w:r>
      <w:r w:rsidRPr="00580733">
        <w:rPr>
          <w:rFonts w:eastAsia="Calibri"/>
        </w:rPr>
        <w:t xml:space="preserve"> they exist.  The submission must include the audit opinion, the balance sheet, and statements of income, retained earnings, cash flows, and the notes to the financial statements.  If independently audited financial statements do not exist, </w:t>
      </w:r>
      <w:proofErr w:type="gramStart"/>
      <w:r w:rsidRPr="00580733">
        <w:rPr>
          <w:rFonts w:eastAsia="Calibri"/>
        </w:rPr>
        <w:t>Offeror</w:t>
      </w:r>
      <w:proofErr w:type="gramEnd"/>
      <w:r w:rsidRPr="00580733">
        <w:rPr>
          <w:rFonts w:eastAsia="Calibri"/>
        </w:rPr>
        <w:t xml:space="preserve"> must state the reason and, instead, submit sufficient information (e.g. D &amp; B report) to enable the Evaluation Committee to assess the financial stability of the Offeror.</w:t>
      </w:r>
    </w:p>
    <w:p w14:paraId="3B7F86C7" w14:textId="77777777" w:rsidR="00AA0F31" w:rsidRPr="00463FBA" w:rsidRDefault="00AA0F31" w:rsidP="00C82463">
      <w:pPr>
        <w:pStyle w:val="Heading3"/>
        <w:numPr>
          <w:ilvl w:val="0"/>
          <w:numId w:val="47"/>
        </w:numPr>
        <w:ind w:left="1080"/>
      </w:pPr>
      <w:bookmarkStart w:id="479" w:name="_Toc158286377"/>
      <w:r w:rsidRPr="00463FBA">
        <w:t>R</w:t>
      </w:r>
      <w:r>
        <w:t>ESERVED</w:t>
      </w:r>
      <w:bookmarkEnd w:id="479"/>
    </w:p>
    <w:p w14:paraId="26624C59" w14:textId="77777777" w:rsidR="00AA0F31" w:rsidRPr="00463FBA" w:rsidRDefault="00AA0F31" w:rsidP="00C82463">
      <w:pPr>
        <w:pStyle w:val="Heading3"/>
        <w:numPr>
          <w:ilvl w:val="0"/>
          <w:numId w:val="47"/>
        </w:numPr>
        <w:ind w:left="1080"/>
      </w:pPr>
      <w:bookmarkStart w:id="480" w:name="_Toc158286378"/>
      <w:r w:rsidRPr="00463FBA">
        <w:t>Letter of Transmittal Form</w:t>
      </w:r>
      <w:bookmarkEnd w:id="480"/>
    </w:p>
    <w:p w14:paraId="2417B3D2" w14:textId="77777777" w:rsidR="00AA0F31" w:rsidRPr="005F5EC5" w:rsidRDefault="00AA0F31" w:rsidP="00AA0F31">
      <w:pPr>
        <w:pStyle w:val="ListParagraph"/>
        <w:ind w:left="1080"/>
        <w:rPr>
          <w:spacing w:val="-2"/>
          <w:szCs w:val="20"/>
        </w:rPr>
      </w:pPr>
      <w:r w:rsidRPr="00DF7DAD">
        <w:rPr>
          <w:spacing w:val="-2"/>
          <w:szCs w:val="20"/>
        </w:rPr>
        <w:t xml:space="preserve">The Offeror’s proposal must be accompanied by the Letter of Transmittal Form located </w:t>
      </w:r>
      <w:r w:rsidRPr="005F5EC5">
        <w:rPr>
          <w:spacing w:val="-2"/>
          <w:szCs w:val="20"/>
        </w:rPr>
        <w:t xml:space="preserve">in Appendix E.  The form must be completed and must be signed by the person authorized to </w:t>
      </w:r>
      <w:proofErr w:type="gramStart"/>
      <w:r w:rsidRPr="005F5EC5">
        <w:rPr>
          <w:spacing w:val="-2"/>
          <w:szCs w:val="20"/>
        </w:rPr>
        <w:t>obligate</w:t>
      </w:r>
      <w:proofErr w:type="gramEnd"/>
      <w:r w:rsidRPr="005F5EC5">
        <w:rPr>
          <w:spacing w:val="-2"/>
          <w:szCs w:val="20"/>
        </w:rPr>
        <w:t xml:space="preserve"> the company.</w:t>
      </w:r>
    </w:p>
    <w:p w14:paraId="3C5A4FB0" w14:textId="77777777" w:rsidR="00AA0F31" w:rsidRPr="005F5EC5" w:rsidRDefault="00AA0F31" w:rsidP="00C82463">
      <w:pPr>
        <w:pStyle w:val="Heading3"/>
        <w:numPr>
          <w:ilvl w:val="0"/>
          <w:numId w:val="47"/>
        </w:numPr>
        <w:ind w:left="1080"/>
      </w:pPr>
      <w:bookmarkStart w:id="481" w:name="_Toc158286379"/>
      <w:r w:rsidRPr="005F5EC5">
        <w:t>Campaign Contribution Disclosure Form</w:t>
      </w:r>
      <w:bookmarkEnd w:id="481"/>
    </w:p>
    <w:p w14:paraId="6FAFE8F4" w14:textId="77777777" w:rsidR="00AA0F31" w:rsidRPr="005F5EC5" w:rsidRDefault="00AA0F31" w:rsidP="00AA0F31">
      <w:pPr>
        <w:pStyle w:val="ListParagraph"/>
        <w:ind w:left="1080"/>
        <w:rPr>
          <w:spacing w:val="-2"/>
          <w:szCs w:val="20"/>
        </w:rPr>
      </w:pPr>
      <w:r w:rsidRPr="005F5EC5">
        <w:rPr>
          <w:spacing w:val="-2"/>
          <w:szCs w:val="20"/>
        </w:rPr>
        <w:t xml:space="preserve">The Offeror must complete an unaltered Campaign Contribution Disclosure Form and submit a signed copy </w:t>
      </w:r>
      <w:proofErr w:type="gramStart"/>
      <w:r w:rsidRPr="005F5EC5">
        <w:rPr>
          <w:spacing w:val="-2"/>
          <w:szCs w:val="20"/>
        </w:rPr>
        <w:t>with</w:t>
      </w:r>
      <w:proofErr w:type="gramEnd"/>
      <w:r w:rsidRPr="005F5EC5">
        <w:rPr>
          <w:spacing w:val="-2"/>
          <w:szCs w:val="20"/>
        </w:rPr>
        <w:t xml:space="preserve"> the Offeror’s proposal.  This must be accomplished </w:t>
      </w:r>
      <w:proofErr w:type="gramStart"/>
      <w:r w:rsidRPr="005F5EC5">
        <w:rPr>
          <w:spacing w:val="-2"/>
          <w:szCs w:val="20"/>
        </w:rPr>
        <w:t>whether or not</w:t>
      </w:r>
      <w:proofErr w:type="gramEnd"/>
      <w:r w:rsidRPr="005F5EC5">
        <w:rPr>
          <w:spacing w:val="-2"/>
          <w:szCs w:val="20"/>
        </w:rPr>
        <w:t xml:space="preserve"> an applicable contribution has been made.  (See Appendix B)</w:t>
      </w:r>
    </w:p>
    <w:p w14:paraId="7C3647C5" w14:textId="77777777" w:rsidR="00AA0F31" w:rsidRPr="005F5EC5" w:rsidRDefault="00AA0F31" w:rsidP="00C82463">
      <w:pPr>
        <w:pStyle w:val="Heading3"/>
        <w:numPr>
          <w:ilvl w:val="0"/>
          <w:numId w:val="47"/>
        </w:numPr>
        <w:ind w:left="1080"/>
      </w:pPr>
      <w:bookmarkStart w:id="482" w:name="_Toc364253851"/>
      <w:bookmarkStart w:id="483" w:name="_Toc158286380"/>
      <w:bookmarkStart w:id="484" w:name="_Toc378600470"/>
      <w:r w:rsidRPr="005F5EC5">
        <w:t>Cost</w:t>
      </w:r>
      <w:bookmarkEnd w:id="482"/>
      <w:bookmarkEnd w:id="483"/>
      <w:r w:rsidRPr="005F5EC5">
        <w:t xml:space="preserve"> </w:t>
      </w:r>
      <w:bookmarkEnd w:id="484"/>
    </w:p>
    <w:p w14:paraId="496C3904" w14:textId="0FAF1818" w:rsidR="00AA0F31" w:rsidRPr="00875D66" w:rsidRDefault="00AA0F31" w:rsidP="00AA0F31">
      <w:pPr>
        <w:ind w:left="1080"/>
        <w:rPr>
          <w:lang w:eastAsia="ja-JP"/>
        </w:rPr>
      </w:pPr>
      <w:r w:rsidRPr="005F5EC5">
        <w:t xml:space="preserve">Offerors must complete the Cost </w:t>
      </w:r>
      <w:r>
        <w:t>Response</w:t>
      </w:r>
      <w:r w:rsidRPr="005F5EC5">
        <w:t xml:space="preserve"> Form in Appendix H. The offeror should indicate </w:t>
      </w:r>
      <w:r w:rsidR="00062DA2" w:rsidRPr="005F5EC5">
        <w:t>the total</w:t>
      </w:r>
      <w:r w:rsidRPr="005F5EC5">
        <w:t xml:space="preserve"> cost per state fiscal year for implementation of their service.  The cost should be inclusive of completing all specifications </w:t>
      </w:r>
      <w:proofErr w:type="gramStart"/>
      <w:r w:rsidRPr="005F5EC5">
        <w:t>related</w:t>
      </w:r>
      <w:proofErr w:type="gramEnd"/>
      <w:r w:rsidRPr="005F5EC5">
        <w:t xml:space="preserve"> Random Moment Surveys</w:t>
      </w:r>
      <w:r>
        <w:t xml:space="preserve"> and</w:t>
      </w:r>
      <w:r w:rsidRPr="005F5EC5">
        <w:t xml:space="preserve"> Administrative Claiming</w:t>
      </w:r>
      <w:r>
        <w:t xml:space="preserve">. </w:t>
      </w:r>
      <w:r w:rsidRPr="005F5EC5">
        <w:rPr>
          <w:lang w:eastAsia="ja-JP"/>
        </w:rPr>
        <w:t>All charges listed on Appendix D must be justified and evidence of need documented in the proposal.</w:t>
      </w:r>
      <w:r w:rsidRPr="00875D66">
        <w:rPr>
          <w:lang w:eastAsia="ja-JP"/>
        </w:rPr>
        <w:t xml:space="preserve"> </w:t>
      </w:r>
    </w:p>
    <w:p w14:paraId="57D43062" w14:textId="77777777" w:rsidR="00AA0F31" w:rsidRPr="00463FBA" w:rsidRDefault="00AA0F31" w:rsidP="00C82463">
      <w:pPr>
        <w:pStyle w:val="Heading3"/>
        <w:numPr>
          <w:ilvl w:val="0"/>
          <w:numId w:val="47"/>
        </w:numPr>
        <w:ind w:left="1080"/>
      </w:pPr>
      <w:bookmarkStart w:id="485" w:name="_Toc158286381"/>
      <w:r w:rsidRPr="00463FBA">
        <w:lastRenderedPageBreak/>
        <w:t>Resident Business or Resident Veterans Preference</w:t>
      </w:r>
      <w:bookmarkEnd w:id="485"/>
    </w:p>
    <w:bookmarkEnd w:id="471"/>
    <w:p w14:paraId="025108F4" w14:textId="77777777" w:rsidR="00AA0F31" w:rsidRPr="009D0256" w:rsidRDefault="00AA0F31" w:rsidP="00AA0F31">
      <w:pPr>
        <w:ind w:left="1080"/>
      </w:pPr>
      <w:r w:rsidRPr="009D0256">
        <w:t>This procurement does not qualify for the NM Resident Business Preference or the NM Veteran’s Preference because it is partially supported by federal funding from the Centers for Medicare and Medicaid Services.</w:t>
      </w:r>
    </w:p>
    <w:p w14:paraId="79D13AF3" w14:textId="77777777" w:rsidR="00AA0F31" w:rsidRPr="00875D66" w:rsidRDefault="00AA0F31" w:rsidP="00AA0F31">
      <w:pPr>
        <w:ind w:left="720"/>
      </w:pPr>
    </w:p>
    <w:p w14:paraId="6ACF72F7" w14:textId="77777777" w:rsidR="00AA0F31" w:rsidRPr="00875D66" w:rsidRDefault="00AA0F31" w:rsidP="00AA0F31">
      <w:pPr>
        <w:widowControl w:val="0"/>
        <w:tabs>
          <w:tab w:val="left" w:pos="2160"/>
        </w:tabs>
        <w:spacing w:before="80"/>
      </w:pPr>
      <w:r>
        <w:br w:type="page"/>
      </w:r>
    </w:p>
    <w:p w14:paraId="337A53DC" w14:textId="77777777" w:rsidR="00AA0F31" w:rsidRPr="00875D66" w:rsidRDefault="00AA0F31" w:rsidP="00465547">
      <w:pPr>
        <w:pStyle w:val="Heading1"/>
      </w:pPr>
      <w:bookmarkStart w:id="486" w:name="_Toc377565382"/>
      <w:bookmarkStart w:id="487" w:name="_Toc158286382"/>
      <w:r w:rsidRPr="00875D66">
        <w:lastRenderedPageBreak/>
        <w:t>V.  EVALUATION</w:t>
      </w:r>
      <w:bookmarkEnd w:id="486"/>
      <w:bookmarkEnd w:id="487"/>
    </w:p>
    <w:p w14:paraId="76EFE893" w14:textId="77777777" w:rsidR="00AA0F31" w:rsidRPr="00875D66" w:rsidRDefault="00AA0F31" w:rsidP="00C82463">
      <w:pPr>
        <w:pStyle w:val="Heading2"/>
        <w:numPr>
          <w:ilvl w:val="0"/>
          <w:numId w:val="17"/>
        </w:numPr>
        <w:rPr>
          <w:i/>
        </w:rPr>
      </w:pPr>
      <w:bookmarkStart w:id="488" w:name="_Toc377565383"/>
      <w:bookmarkStart w:id="489" w:name="_Toc158286383"/>
      <w:r w:rsidRPr="00875D66">
        <w:t>EVALUATION POINT SUMMARY</w:t>
      </w:r>
      <w:bookmarkEnd w:id="488"/>
      <w:bookmarkEnd w:id="489"/>
    </w:p>
    <w:p w14:paraId="6CBA3E72" w14:textId="77777777" w:rsidR="00AA0F31" w:rsidRDefault="00AA0F31" w:rsidP="00AA0F31">
      <w:pPr>
        <w:ind w:left="720"/>
      </w:pPr>
      <w:r w:rsidRPr="00875D66">
        <w:t xml:space="preserve">The following is a summary of evaluation factors with point values assigned to each.  These weighted factors will be used in the evaluation of individual potential Offeror proposals by sub-category. </w:t>
      </w:r>
    </w:p>
    <w:tbl>
      <w:tblPr>
        <w:tblW w:w="8296" w:type="dxa"/>
        <w:jc w:val="center"/>
        <w:tblLook w:val="04A0" w:firstRow="1" w:lastRow="0" w:firstColumn="1" w:lastColumn="0" w:noHBand="0" w:noVBand="1"/>
      </w:tblPr>
      <w:tblGrid>
        <w:gridCol w:w="7180"/>
        <w:gridCol w:w="1116"/>
      </w:tblGrid>
      <w:tr w:rsidR="00C6027D" w:rsidRPr="00FA4878" w14:paraId="02E385DA" w14:textId="77777777" w:rsidTr="00370D91">
        <w:trPr>
          <w:trHeight w:val="315"/>
          <w:jc w:val="center"/>
        </w:trPr>
        <w:tc>
          <w:tcPr>
            <w:tcW w:w="7180" w:type="dxa"/>
            <w:tcBorders>
              <w:top w:val="nil"/>
              <w:left w:val="nil"/>
              <w:bottom w:val="single" w:sz="4" w:space="0" w:color="auto"/>
              <w:right w:val="single" w:sz="4" w:space="0" w:color="auto"/>
            </w:tcBorders>
            <w:shd w:val="clear" w:color="auto" w:fill="auto"/>
            <w:vAlign w:val="bottom"/>
            <w:hideMark/>
          </w:tcPr>
          <w:p w14:paraId="5F8DE8EB" w14:textId="77777777" w:rsidR="00C6027D" w:rsidRPr="00FA4878" w:rsidRDefault="00C6027D" w:rsidP="00370D91">
            <w:pPr>
              <w:spacing w:before="0" w:after="0"/>
              <w:rPr>
                <w:color w:val="000000"/>
              </w:rPr>
            </w:pPr>
            <w:r w:rsidRPr="00FA4878">
              <w:rPr>
                <w:color w:val="000000"/>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22D675F" w14:textId="77777777" w:rsidR="00C6027D" w:rsidRPr="00FA4878" w:rsidRDefault="00C6027D" w:rsidP="00370D91">
            <w:pPr>
              <w:spacing w:before="0" w:after="0"/>
              <w:jc w:val="center"/>
              <w:rPr>
                <w:color w:val="000000"/>
              </w:rPr>
            </w:pPr>
            <w:r w:rsidRPr="00FA4878">
              <w:rPr>
                <w:color w:val="000000"/>
              </w:rPr>
              <w:t>Points</w:t>
            </w:r>
          </w:p>
        </w:tc>
      </w:tr>
      <w:tr w:rsidR="00C6027D" w:rsidRPr="00FA4878" w14:paraId="3CBDF587"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vAlign w:val="bottom"/>
            <w:hideMark/>
          </w:tcPr>
          <w:p w14:paraId="6D92A39B" w14:textId="77777777" w:rsidR="00C6027D" w:rsidRPr="00FA4878" w:rsidRDefault="00C6027D" w:rsidP="00370D91">
            <w:pPr>
              <w:spacing w:before="0" w:after="0"/>
              <w:rPr>
                <w:b/>
                <w:bCs/>
                <w:color w:val="000000"/>
              </w:rPr>
            </w:pPr>
            <w:r w:rsidRPr="00FA4878">
              <w:rPr>
                <w:b/>
                <w:bCs/>
                <w:color w:val="000000"/>
              </w:rPr>
              <w:t>Technical Specifications</w:t>
            </w:r>
          </w:p>
        </w:tc>
        <w:tc>
          <w:tcPr>
            <w:tcW w:w="1116" w:type="dxa"/>
            <w:tcBorders>
              <w:top w:val="nil"/>
              <w:left w:val="nil"/>
              <w:bottom w:val="single" w:sz="4" w:space="0" w:color="auto"/>
              <w:right w:val="single" w:sz="4" w:space="0" w:color="auto"/>
            </w:tcBorders>
            <w:shd w:val="clear" w:color="000000" w:fill="BFBFBF"/>
            <w:noWrap/>
            <w:vAlign w:val="bottom"/>
            <w:hideMark/>
          </w:tcPr>
          <w:p w14:paraId="2D9B5FFB" w14:textId="77777777" w:rsidR="00C6027D" w:rsidRPr="00FA4878" w:rsidRDefault="00C6027D" w:rsidP="00370D91">
            <w:pPr>
              <w:spacing w:before="0" w:after="0"/>
              <w:jc w:val="center"/>
              <w:rPr>
                <w:color w:val="000000"/>
              </w:rPr>
            </w:pPr>
            <w:r w:rsidRPr="00FA4878">
              <w:rPr>
                <w:color w:val="000000"/>
              </w:rPr>
              <w:t> </w:t>
            </w:r>
          </w:p>
        </w:tc>
      </w:tr>
      <w:tr w:rsidR="00C6027D" w:rsidRPr="00FA4878" w14:paraId="0647018E"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E81119C" w14:textId="77777777" w:rsidR="00C6027D" w:rsidRPr="00FA4878" w:rsidRDefault="00C6027D" w:rsidP="00370D91">
            <w:pPr>
              <w:spacing w:before="0" w:after="0"/>
              <w:jc w:val="both"/>
              <w:rPr>
                <w:color w:val="000000"/>
              </w:rPr>
            </w:pPr>
            <w:r w:rsidRPr="00FA4878">
              <w:rPr>
                <w:color w:val="000000"/>
              </w:rPr>
              <w:t>1. Organizational Experience</w:t>
            </w:r>
            <w:r>
              <w:rPr>
                <w:color w:val="000000"/>
              </w:rPr>
              <w:t xml:space="preserve"> (100 points)</w:t>
            </w:r>
            <w:r w:rsidRPr="00FA4878">
              <w:rPr>
                <w:color w:val="000000"/>
              </w:rPr>
              <w:t xml:space="preserve"> </w:t>
            </w:r>
          </w:p>
        </w:tc>
        <w:tc>
          <w:tcPr>
            <w:tcW w:w="1116" w:type="dxa"/>
            <w:tcBorders>
              <w:top w:val="nil"/>
              <w:left w:val="nil"/>
              <w:bottom w:val="single" w:sz="4" w:space="0" w:color="auto"/>
              <w:right w:val="single" w:sz="4" w:space="0" w:color="auto"/>
            </w:tcBorders>
            <w:shd w:val="pct20" w:color="auto" w:fill="auto"/>
            <w:noWrap/>
            <w:hideMark/>
          </w:tcPr>
          <w:p w14:paraId="188D7826" w14:textId="77777777" w:rsidR="00C6027D" w:rsidRPr="00FA4878" w:rsidRDefault="00C6027D" w:rsidP="00370D91">
            <w:pPr>
              <w:spacing w:before="0" w:after="0"/>
              <w:rPr>
                <w:color w:val="000000"/>
              </w:rPr>
            </w:pPr>
          </w:p>
        </w:tc>
      </w:tr>
      <w:tr w:rsidR="00C6027D" w:rsidRPr="00FA4878" w14:paraId="49C649B7"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D135D74" w14:textId="77777777" w:rsidR="00C6027D" w:rsidRPr="00FA4878" w:rsidRDefault="00C6027D" w:rsidP="00370D91">
            <w:pPr>
              <w:spacing w:before="0" w:after="0"/>
              <w:jc w:val="both"/>
              <w:rPr>
                <w:color w:val="000000"/>
              </w:rPr>
            </w:pPr>
            <w:r w:rsidRPr="00FA4878">
              <w:rPr>
                <w:color w:val="000000"/>
              </w:rPr>
              <w:t xml:space="preserve">        •  Experience in other states</w:t>
            </w:r>
          </w:p>
        </w:tc>
        <w:tc>
          <w:tcPr>
            <w:tcW w:w="1116" w:type="dxa"/>
            <w:tcBorders>
              <w:top w:val="nil"/>
              <w:left w:val="nil"/>
              <w:bottom w:val="single" w:sz="4" w:space="0" w:color="auto"/>
              <w:right w:val="single" w:sz="4" w:space="0" w:color="auto"/>
            </w:tcBorders>
            <w:shd w:val="clear" w:color="auto" w:fill="auto"/>
            <w:noWrap/>
            <w:hideMark/>
          </w:tcPr>
          <w:p w14:paraId="1AF5262D" w14:textId="77777777" w:rsidR="00C6027D" w:rsidRPr="00FA4878" w:rsidRDefault="00C6027D" w:rsidP="00370D91">
            <w:pPr>
              <w:spacing w:before="0" w:after="0"/>
              <w:jc w:val="center"/>
              <w:rPr>
                <w:color w:val="000000"/>
              </w:rPr>
            </w:pPr>
            <w:r>
              <w:rPr>
                <w:color w:val="000000"/>
              </w:rPr>
              <w:t xml:space="preserve"> 70</w:t>
            </w:r>
            <w:r w:rsidRPr="00FA4878">
              <w:rPr>
                <w:color w:val="000000"/>
              </w:rPr>
              <w:t> </w:t>
            </w:r>
          </w:p>
        </w:tc>
      </w:tr>
      <w:tr w:rsidR="00C6027D" w:rsidRPr="00FA4878" w14:paraId="5B2BAD7C"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706C241" w14:textId="77777777" w:rsidR="00C6027D" w:rsidRPr="00954AA4" w:rsidRDefault="00C6027D" w:rsidP="00370D91">
            <w:pPr>
              <w:pStyle w:val="ListParagraph"/>
              <w:spacing w:before="0" w:after="0"/>
              <w:ind w:left="360"/>
              <w:jc w:val="both"/>
              <w:rPr>
                <w:color w:val="000000"/>
              </w:rPr>
            </w:pPr>
            <w:r w:rsidRPr="00FA4878">
              <w:rPr>
                <w:color w:val="000000"/>
              </w:rPr>
              <w:t xml:space="preserve">  •  </w:t>
            </w:r>
            <w:r>
              <w:rPr>
                <w:color w:val="000000"/>
              </w:rPr>
              <w:t>Staffing capacity</w:t>
            </w:r>
          </w:p>
        </w:tc>
        <w:tc>
          <w:tcPr>
            <w:tcW w:w="1116" w:type="dxa"/>
            <w:tcBorders>
              <w:top w:val="nil"/>
              <w:left w:val="nil"/>
              <w:bottom w:val="single" w:sz="4" w:space="0" w:color="auto"/>
              <w:right w:val="single" w:sz="4" w:space="0" w:color="auto"/>
            </w:tcBorders>
            <w:shd w:val="clear" w:color="auto" w:fill="auto"/>
            <w:noWrap/>
            <w:hideMark/>
          </w:tcPr>
          <w:p w14:paraId="39570A1C" w14:textId="77777777" w:rsidR="00C6027D" w:rsidRPr="00FA4878" w:rsidRDefault="00C6027D" w:rsidP="00370D91">
            <w:pPr>
              <w:spacing w:before="0" w:after="0"/>
              <w:jc w:val="center"/>
              <w:rPr>
                <w:color w:val="000000"/>
              </w:rPr>
            </w:pPr>
            <w:r>
              <w:rPr>
                <w:color w:val="000000"/>
              </w:rPr>
              <w:t>30</w:t>
            </w:r>
          </w:p>
        </w:tc>
      </w:tr>
      <w:tr w:rsidR="00C6027D" w:rsidRPr="00FA4878" w14:paraId="375CC83D"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35AB5BAB" w14:textId="77777777" w:rsidR="00C6027D" w:rsidRPr="009F6DC7" w:rsidRDefault="00C6027D" w:rsidP="00370D91">
            <w:pPr>
              <w:spacing w:before="0" w:after="0"/>
              <w:jc w:val="both"/>
              <w:rPr>
                <w:color w:val="000000"/>
              </w:rPr>
            </w:pPr>
            <w:r>
              <w:rPr>
                <w:color w:val="000000"/>
              </w:rPr>
              <w:t>2</w:t>
            </w:r>
            <w:r w:rsidRPr="009F6DC7">
              <w:rPr>
                <w:color w:val="000000"/>
              </w:rPr>
              <w:t>.</w:t>
            </w:r>
            <w:r>
              <w:rPr>
                <w:color w:val="000000"/>
              </w:rPr>
              <w:t xml:space="preserve"> Organizational References (25 points)</w:t>
            </w:r>
          </w:p>
        </w:tc>
        <w:tc>
          <w:tcPr>
            <w:tcW w:w="1116" w:type="dxa"/>
            <w:tcBorders>
              <w:top w:val="nil"/>
              <w:left w:val="nil"/>
              <w:bottom w:val="single" w:sz="4" w:space="0" w:color="auto"/>
              <w:right w:val="single" w:sz="4" w:space="0" w:color="auto"/>
            </w:tcBorders>
            <w:shd w:val="clear" w:color="auto" w:fill="auto"/>
            <w:noWrap/>
          </w:tcPr>
          <w:p w14:paraId="09E87F00" w14:textId="77777777" w:rsidR="00C6027D" w:rsidRDefault="00C6027D" w:rsidP="00370D91">
            <w:pPr>
              <w:spacing w:before="0" w:after="0"/>
              <w:jc w:val="center"/>
              <w:rPr>
                <w:color w:val="000000"/>
              </w:rPr>
            </w:pPr>
            <w:r>
              <w:rPr>
                <w:color w:val="000000"/>
              </w:rPr>
              <w:t>25</w:t>
            </w:r>
          </w:p>
        </w:tc>
      </w:tr>
      <w:tr w:rsidR="00C6027D" w:rsidRPr="00FA4878" w14:paraId="7E773587"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7D7AB090" w14:textId="77777777" w:rsidR="00C6027D" w:rsidRPr="00FA4878" w:rsidRDefault="00C6027D" w:rsidP="00370D91">
            <w:pPr>
              <w:spacing w:before="0" w:after="0"/>
              <w:jc w:val="both"/>
              <w:rPr>
                <w:color w:val="000000"/>
              </w:rPr>
            </w:pPr>
            <w:r w:rsidRPr="00FA4878">
              <w:rPr>
                <w:color w:val="000000"/>
              </w:rPr>
              <w:t>3. Oral Presentation/Demonstration (100 points)</w:t>
            </w:r>
          </w:p>
        </w:tc>
        <w:tc>
          <w:tcPr>
            <w:tcW w:w="1116" w:type="dxa"/>
            <w:tcBorders>
              <w:top w:val="nil"/>
              <w:left w:val="nil"/>
              <w:bottom w:val="single" w:sz="4" w:space="0" w:color="auto"/>
              <w:right w:val="single" w:sz="4" w:space="0" w:color="auto"/>
            </w:tcBorders>
            <w:shd w:val="clear" w:color="000000" w:fill="BFBFBF"/>
            <w:noWrap/>
            <w:hideMark/>
          </w:tcPr>
          <w:p w14:paraId="66D46D6F" w14:textId="77777777" w:rsidR="00C6027D" w:rsidRPr="00FA4878" w:rsidRDefault="00C6027D" w:rsidP="00370D91">
            <w:pPr>
              <w:spacing w:before="0" w:after="0"/>
              <w:jc w:val="center"/>
              <w:rPr>
                <w:color w:val="000000"/>
              </w:rPr>
            </w:pPr>
            <w:r w:rsidRPr="00FA4878">
              <w:rPr>
                <w:color w:val="000000"/>
              </w:rPr>
              <w:t> </w:t>
            </w:r>
          </w:p>
        </w:tc>
      </w:tr>
      <w:tr w:rsidR="00C6027D" w:rsidRPr="00FA4878" w14:paraId="51748CC2"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3E4D8610" w14:textId="77777777" w:rsidR="00C6027D" w:rsidRPr="00FA4878" w:rsidRDefault="00C6027D" w:rsidP="00370D91">
            <w:pPr>
              <w:spacing w:before="0" w:after="0"/>
              <w:jc w:val="both"/>
              <w:rPr>
                <w:color w:val="000000"/>
              </w:rPr>
            </w:pPr>
            <w:r w:rsidRPr="00FA4878">
              <w:rPr>
                <w:color w:val="000000"/>
              </w:rPr>
              <w:t xml:space="preserve">        • Ease of system use</w:t>
            </w:r>
          </w:p>
        </w:tc>
        <w:tc>
          <w:tcPr>
            <w:tcW w:w="1116" w:type="dxa"/>
            <w:tcBorders>
              <w:top w:val="nil"/>
              <w:left w:val="nil"/>
              <w:bottom w:val="single" w:sz="4" w:space="0" w:color="auto"/>
              <w:right w:val="single" w:sz="4" w:space="0" w:color="auto"/>
            </w:tcBorders>
            <w:shd w:val="clear" w:color="auto" w:fill="auto"/>
            <w:noWrap/>
            <w:hideMark/>
          </w:tcPr>
          <w:p w14:paraId="3F1CDDC4" w14:textId="77777777" w:rsidR="00C6027D" w:rsidRPr="00FA4878" w:rsidRDefault="00C6027D" w:rsidP="00370D91">
            <w:pPr>
              <w:spacing w:before="0" w:after="0"/>
              <w:jc w:val="center"/>
              <w:rPr>
                <w:color w:val="000000"/>
              </w:rPr>
            </w:pPr>
            <w:r w:rsidRPr="00FA4878">
              <w:rPr>
                <w:color w:val="000000"/>
              </w:rPr>
              <w:t>25</w:t>
            </w:r>
          </w:p>
        </w:tc>
      </w:tr>
      <w:tr w:rsidR="00C6027D" w:rsidRPr="00FA4878" w14:paraId="7DBE2ACF"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7F48BF2C" w14:textId="77777777" w:rsidR="00C6027D" w:rsidRPr="00FA4878" w:rsidRDefault="00C6027D" w:rsidP="00370D91">
            <w:pPr>
              <w:spacing w:before="0" w:after="0"/>
              <w:jc w:val="both"/>
              <w:rPr>
                <w:color w:val="000000"/>
              </w:rPr>
            </w:pPr>
            <w:r w:rsidRPr="00FA4878">
              <w:rPr>
                <w:color w:val="000000"/>
              </w:rPr>
              <w:t xml:space="preserve">        • Online training</w:t>
            </w:r>
          </w:p>
        </w:tc>
        <w:tc>
          <w:tcPr>
            <w:tcW w:w="1116" w:type="dxa"/>
            <w:tcBorders>
              <w:top w:val="nil"/>
              <w:left w:val="nil"/>
              <w:bottom w:val="single" w:sz="4" w:space="0" w:color="auto"/>
              <w:right w:val="single" w:sz="4" w:space="0" w:color="auto"/>
            </w:tcBorders>
            <w:shd w:val="clear" w:color="auto" w:fill="auto"/>
            <w:noWrap/>
            <w:hideMark/>
          </w:tcPr>
          <w:p w14:paraId="24DAECE1" w14:textId="77777777" w:rsidR="00C6027D" w:rsidRPr="00FA4878" w:rsidRDefault="00C6027D" w:rsidP="00370D91">
            <w:pPr>
              <w:spacing w:before="0" w:after="0"/>
              <w:jc w:val="center"/>
              <w:rPr>
                <w:color w:val="000000"/>
              </w:rPr>
            </w:pPr>
            <w:r w:rsidRPr="00FA4878">
              <w:rPr>
                <w:color w:val="000000"/>
              </w:rPr>
              <w:t>25</w:t>
            </w:r>
          </w:p>
        </w:tc>
      </w:tr>
      <w:tr w:rsidR="00C6027D" w:rsidRPr="00FA4878" w14:paraId="5E30C126"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37D3473" w14:textId="77777777" w:rsidR="00C6027D" w:rsidRPr="00FA4878" w:rsidRDefault="00C6027D" w:rsidP="00370D91">
            <w:pPr>
              <w:spacing w:before="0" w:after="0"/>
              <w:jc w:val="both"/>
              <w:rPr>
                <w:color w:val="000000"/>
              </w:rPr>
            </w:pPr>
            <w:r w:rsidRPr="00FA4878">
              <w:rPr>
                <w:color w:val="000000"/>
              </w:rPr>
              <w:t xml:space="preserve">        • Reference materials</w:t>
            </w:r>
          </w:p>
        </w:tc>
        <w:tc>
          <w:tcPr>
            <w:tcW w:w="1116" w:type="dxa"/>
            <w:tcBorders>
              <w:top w:val="nil"/>
              <w:left w:val="nil"/>
              <w:bottom w:val="single" w:sz="4" w:space="0" w:color="auto"/>
              <w:right w:val="single" w:sz="4" w:space="0" w:color="auto"/>
            </w:tcBorders>
            <w:shd w:val="clear" w:color="auto" w:fill="auto"/>
            <w:noWrap/>
            <w:hideMark/>
          </w:tcPr>
          <w:p w14:paraId="7551CCF5" w14:textId="77777777" w:rsidR="00C6027D" w:rsidRPr="00FA4878" w:rsidRDefault="00C6027D" w:rsidP="00370D91">
            <w:pPr>
              <w:spacing w:before="0" w:after="0"/>
              <w:jc w:val="center"/>
              <w:rPr>
                <w:color w:val="000000"/>
              </w:rPr>
            </w:pPr>
            <w:r w:rsidRPr="00FA4878">
              <w:rPr>
                <w:color w:val="000000"/>
              </w:rPr>
              <w:t>20</w:t>
            </w:r>
          </w:p>
        </w:tc>
      </w:tr>
      <w:tr w:rsidR="00C6027D" w:rsidRPr="00FA4878" w14:paraId="2487168D"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F6EA93F" w14:textId="77777777" w:rsidR="00C6027D" w:rsidRPr="00FA4878" w:rsidRDefault="00C6027D" w:rsidP="00370D91">
            <w:pPr>
              <w:spacing w:before="0" w:after="0"/>
              <w:jc w:val="both"/>
              <w:rPr>
                <w:color w:val="000000"/>
              </w:rPr>
            </w:pPr>
            <w:r w:rsidRPr="00FA4878">
              <w:rPr>
                <w:color w:val="000000"/>
              </w:rPr>
              <w:t xml:space="preserve">        • Level of presentation detail</w:t>
            </w:r>
          </w:p>
        </w:tc>
        <w:tc>
          <w:tcPr>
            <w:tcW w:w="1116" w:type="dxa"/>
            <w:tcBorders>
              <w:top w:val="nil"/>
              <w:left w:val="nil"/>
              <w:bottom w:val="single" w:sz="4" w:space="0" w:color="auto"/>
              <w:right w:val="single" w:sz="4" w:space="0" w:color="auto"/>
            </w:tcBorders>
            <w:shd w:val="clear" w:color="auto" w:fill="auto"/>
            <w:noWrap/>
            <w:hideMark/>
          </w:tcPr>
          <w:p w14:paraId="235F9295" w14:textId="77777777" w:rsidR="00C6027D" w:rsidRPr="00FA4878" w:rsidRDefault="00C6027D" w:rsidP="00370D91">
            <w:pPr>
              <w:spacing w:before="0" w:after="0"/>
              <w:jc w:val="center"/>
              <w:rPr>
                <w:color w:val="000000"/>
              </w:rPr>
            </w:pPr>
            <w:r w:rsidRPr="00FA4878">
              <w:rPr>
                <w:color w:val="000000"/>
              </w:rPr>
              <w:t>30</w:t>
            </w:r>
          </w:p>
        </w:tc>
      </w:tr>
      <w:tr w:rsidR="00C6027D" w:rsidRPr="00FA4878" w14:paraId="32FF5916"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D78F071" w14:textId="77777777" w:rsidR="00C6027D" w:rsidRPr="00FA4878" w:rsidRDefault="00C6027D" w:rsidP="00370D91">
            <w:pPr>
              <w:spacing w:before="0" w:after="0"/>
              <w:jc w:val="both"/>
              <w:rPr>
                <w:color w:val="000000"/>
              </w:rPr>
            </w:pPr>
            <w:r w:rsidRPr="00FA4878">
              <w:rPr>
                <w:color w:val="000000"/>
              </w:rPr>
              <w:t xml:space="preserve">4. Mandatory Specifications </w:t>
            </w:r>
          </w:p>
        </w:tc>
        <w:tc>
          <w:tcPr>
            <w:tcW w:w="1116" w:type="dxa"/>
            <w:tcBorders>
              <w:top w:val="nil"/>
              <w:left w:val="nil"/>
              <w:bottom w:val="single" w:sz="4" w:space="0" w:color="auto"/>
              <w:right w:val="single" w:sz="4" w:space="0" w:color="auto"/>
            </w:tcBorders>
            <w:shd w:val="clear" w:color="000000" w:fill="BFBFBF"/>
            <w:noWrap/>
            <w:hideMark/>
          </w:tcPr>
          <w:p w14:paraId="53AD1B5B" w14:textId="77777777" w:rsidR="00C6027D" w:rsidRPr="00FA4878" w:rsidRDefault="00C6027D" w:rsidP="00370D91">
            <w:pPr>
              <w:spacing w:before="0" w:after="0"/>
              <w:jc w:val="center"/>
              <w:rPr>
                <w:color w:val="000000"/>
              </w:rPr>
            </w:pPr>
            <w:r w:rsidRPr="00FA4878">
              <w:rPr>
                <w:color w:val="000000"/>
              </w:rPr>
              <w:t> </w:t>
            </w:r>
          </w:p>
        </w:tc>
      </w:tr>
      <w:tr w:rsidR="00C6027D" w:rsidRPr="00FA4878" w14:paraId="637E8AC7"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9097178" w14:textId="77777777" w:rsidR="00C6027D" w:rsidRPr="00FA4878" w:rsidRDefault="00C6027D" w:rsidP="00370D91">
            <w:pPr>
              <w:spacing w:before="0" w:after="0"/>
              <w:jc w:val="both"/>
              <w:rPr>
                <w:color w:val="000000"/>
              </w:rPr>
            </w:pPr>
            <w:r w:rsidRPr="00FA4878">
              <w:rPr>
                <w:color w:val="000000"/>
              </w:rPr>
              <w:t xml:space="preserve">  A. Other Administrative Responsibilities (50 points)</w:t>
            </w:r>
          </w:p>
        </w:tc>
        <w:tc>
          <w:tcPr>
            <w:tcW w:w="1116" w:type="dxa"/>
            <w:tcBorders>
              <w:top w:val="nil"/>
              <w:left w:val="nil"/>
              <w:bottom w:val="single" w:sz="4" w:space="0" w:color="auto"/>
              <w:right w:val="single" w:sz="4" w:space="0" w:color="auto"/>
            </w:tcBorders>
            <w:shd w:val="clear" w:color="000000" w:fill="BFBFBF"/>
            <w:noWrap/>
            <w:hideMark/>
          </w:tcPr>
          <w:p w14:paraId="4A52BF37" w14:textId="77777777" w:rsidR="00C6027D" w:rsidRPr="00FA4878" w:rsidRDefault="00C6027D" w:rsidP="00370D91">
            <w:pPr>
              <w:spacing w:before="0" w:after="0"/>
              <w:jc w:val="center"/>
              <w:rPr>
                <w:color w:val="000000"/>
              </w:rPr>
            </w:pPr>
            <w:r w:rsidRPr="00FA4878">
              <w:rPr>
                <w:color w:val="000000"/>
              </w:rPr>
              <w:t> </w:t>
            </w:r>
          </w:p>
        </w:tc>
      </w:tr>
      <w:tr w:rsidR="00C6027D" w:rsidRPr="00FA4878" w14:paraId="692E6CE4"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89EE06B" w14:textId="77777777" w:rsidR="00C6027D" w:rsidRPr="00FA4878" w:rsidRDefault="00C6027D" w:rsidP="00370D91">
            <w:pPr>
              <w:spacing w:before="0" w:after="0"/>
              <w:jc w:val="both"/>
              <w:rPr>
                <w:color w:val="000000"/>
              </w:rPr>
            </w:pPr>
            <w:r w:rsidRPr="00FA4878">
              <w:rPr>
                <w:color w:val="000000"/>
              </w:rPr>
              <w:t xml:space="preserve">        • Preliminary work plan</w:t>
            </w:r>
          </w:p>
        </w:tc>
        <w:tc>
          <w:tcPr>
            <w:tcW w:w="1116" w:type="dxa"/>
            <w:tcBorders>
              <w:top w:val="nil"/>
              <w:left w:val="nil"/>
              <w:bottom w:val="single" w:sz="4" w:space="0" w:color="auto"/>
              <w:right w:val="single" w:sz="4" w:space="0" w:color="auto"/>
            </w:tcBorders>
            <w:shd w:val="clear" w:color="auto" w:fill="auto"/>
            <w:noWrap/>
            <w:hideMark/>
          </w:tcPr>
          <w:p w14:paraId="52142078" w14:textId="77777777" w:rsidR="00C6027D" w:rsidRPr="00FA4878" w:rsidRDefault="00C6027D" w:rsidP="00370D91">
            <w:pPr>
              <w:spacing w:before="0" w:after="0"/>
              <w:jc w:val="center"/>
              <w:rPr>
                <w:color w:val="000000"/>
              </w:rPr>
            </w:pPr>
            <w:r w:rsidRPr="00FA4878">
              <w:rPr>
                <w:color w:val="000000"/>
              </w:rPr>
              <w:t>10</w:t>
            </w:r>
          </w:p>
        </w:tc>
      </w:tr>
      <w:tr w:rsidR="00C6027D" w:rsidRPr="00FA4878" w14:paraId="0A41EF42"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351443BD" w14:textId="77777777" w:rsidR="00C6027D" w:rsidRDefault="00C6027D" w:rsidP="00370D91">
            <w:pPr>
              <w:spacing w:before="0" w:after="0"/>
              <w:jc w:val="both"/>
              <w:rPr>
                <w:color w:val="000000"/>
              </w:rPr>
            </w:pPr>
            <w:r w:rsidRPr="00FA4878">
              <w:rPr>
                <w:color w:val="000000"/>
              </w:rPr>
              <w:t xml:space="preserve">        • Audit/problem resolution responsibilities (working with </w:t>
            </w:r>
            <w:r>
              <w:rPr>
                <w:color w:val="000000"/>
              </w:rPr>
              <w:t xml:space="preserve">State    </w:t>
            </w:r>
          </w:p>
          <w:p w14:paraId="65778C7D" w14:textId="77777777" w:rsidR="00C6027D" w:rsidRPr="00FA4878" w:rsidRDefault="00C6027D" w:rsidP="00370D91">
            <w:pPr>
              <w:spacing w:before="0" w:after="0"/>
              <w:jc w:val="both"/>
              <w:rPr>
                <w:color w:val="000000"/>
              </w:rPr>
            </w:pPr>
            <w:r>
              <w:rPr>
                <w:color w:val="000000"/>
              </w:rPr>
              <w:t xml:space="preserve">          Agencies</w:t>
            </w:r>
            <w:r w:rsidRPr="00FA4878">
              <w:rPr>
                <w:color w:val="000000"/>
              </w:rPr>
              <w:t>)</w:t>
            </w:r>
          </w:p>
        </w:tc>
        <w:tc>
          <w:tcPr>
            <w:tcW w:w="1116" w:type="dxa"/>
            <w:tcBorders>
              <w:top w:val="nil"/>
              <w:left w:val="nil"/>
              <w:bottom w:val="single" w:sz="4" w:space="0" w:color="auto"/>
              <w:right w:val="single" w:sz="4" w:space="0" w:color="auto"/>
            </w:tcBorders>
            <w:shd w:val="clear" w:color="auto" w:fill="auto"/>
            <w:noWrap/>
            <w:hideMark/>
          </w:tcPr>
          <w:p w14:paraId="365587A7" w14:textId="77777777" w:rsidR="00C6027D" w:rsidRPr="00FA4878" w:rsidRDefault="00C6027D" w:rsidP="00370D91">
            <w:pPr>
              <w:spacing w:before="0" w:after="0"/>
              <w:jc w:val="center"/>
              <w:rPr>
                <w:color w:val="000000"/>
              </w:rPr>
            </w:pPr>
            <w:r w:rsidRPr="00FA4878">
              <w:rPr>
                <w:color w:val="000000"/>
              </w:rPr>
              <w:t>25</w:t>
            </w:r>
          </w:p>
        </w:tc>
      </w:tr>
      <w:tr w:rsidR="00C6027D" w:rsidRPr="00FA4878" w14:paraId="62820F47"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1E84656F" w14:textId="77777777" w:rsidR="00C6027D" w:rsidRPr="00FA4878" w:rsidRDefault="00C6027D" w:rsidP="00370D91">
            <w:pPr>
              <w:spacing w:before="0" w:after="0"/>
              <w:jc w:val="both"/>
              <w:rPr>
                <w:color w:val="000000"/>
              </w:rPr>
            </w:pPr>
            <w:r w:rsidRPr="00FA4878">
              <w:rPr>
                <w:color w:val="000000"/>
              </w:rPr>
              <w:t xml:space="preserve">        • Availability (face-to-face, teleconferencing)</w:t>
            </w:r>
          </w:p>
        </w:tc>
        <w:tc>
          <w:tcPr>
            <w:tcW w:w="1116" w:type="dxa"/>
            <w:tcBorders>
              <w:top w:val="nil"/>
              <w:left w:val="nil"/>
              <w:bottom w:val="single" w:sz="4" w:space="0" w:color="auto"/>
              <w:right w:val="single" w:sz="4" w:space="0" w:color="auto"/>
            </w:tcBorders>
            <w:shd w:val="clear" w:color="auto" w:fill="auto"/>
            <w:noWrap/>
            <w:hideMark/>
          </w:tcPr>
          <w:p w14:paraId="58341E7A" w14:textId="77777777" w:rsidR="00C6027D" w:rsidRPr="00FA4878" w:rsidRDefault="00C6027D" w:rsidP="00370D91">
            <w:pPr>
              <w:spacing w:before="0" w:after="0"/>
              <w:jc w:val="center"/>
              <w:rPr>
                <w:color w:val="000000"/>
              </w:rPr>
            </w:pPr>
            <w:r w:rsidRPr="00FA4878">
              <w:rPr>
                <w:color w:val="000000"/>
              </w:rPr>
              <w:t>15</w:t>
            </w:r>
          </w:p>
        </w:tc>
      </w:tr>
      <w:tr w:rsidR="00C6027D" w:rsidRPr="00FA4878" w14:paraId="38342FAA"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3290F248" w14:textId="77777777" w:rsidR="00C6027D" w:rsidRPr="00FA4878" w:rsidRDefault="00C6027D" w:rsidP="00370D91">
            <w:pPr>
              <w:spacing w:before="0" w:after="0"/>
              <w:jc w:val="both"/>
              <w:rPr>
                <w:color w:val="000000"/>
              </w:rPr>
            </w:pPr>
            <w:r w:rsidRPr="00FA4878">
              <w:rPr>
                <w:color w:val="000000"/>
              </w:rPr>
              <w:t xml:space="preserve">  B. Quality Assurance &amp; Program Integrity</w:t>
            </w:r>
            <w:r>
              <w:rPr>
                <w:color w:val="000000"/>
              </w:rPr>
              <w:t xml:space="preserve"> (50 points)</w:t>
            </w:r>
          </w:p>
        </w:tc>
        <w:tc>
          <w:tcPr>
            <w:tcW w:w="1116" w:type="dxa"/>
            <w:tcBorders>
              <w:top w:val="nil"/>
              <w:left w:val="nil"/>
              <w:bottom w:val="single" w:sz="4" w:space="0" w:color="auto"/>
              <w:right w:val="single" w:sz="4" w:space="0" w:color="auto"/>
            </w:tcBorders>
            <w:shd w:val="clear" w:color="auto" w:fill="auto"/>
            <w:noWrap/>
            <w:hideMark/>
          </w:tcPr>
          <w:p w14:paraId="7DAB85AD" w14:textId="77777777" w:rsidR="00C6027D" w:rsidRPr="00FA4878" w:rsidRDefault="00C6027D" w:rsidP="00370D91">
            <w:pPr>
              <w:spacing w:before="0" w:after="0"/>
              <w:jc w:val="center"/>
              <w:rPr>
                <w:color w:val="000000"/>
              </w:rPr>
            </w:pPr>
            <w:r w:rsidRPr="00FA4878">
              <w:rPr>
                <w:color w:val="000000"/>
              </w:rPr>
              <w:t>50</w:t>
            </w:r>
          </w:p>
        </w:tc>
      </w:tr>
      <w:tr w:rsidR="00C6027D" w:rsidRPr="00FA4878" w14:paraId="756DDCD0"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515634D" w14:textId="77777777" w:rsidR="00C6027D" w:rsidRPr="00FA4878" w:rsidRDefault="00C6027D" w:rsidP="00370D91">
            <w:pPr>
              <w:spacing w:before="0" w:after="0"/>
              <w:jc w:val="both"/>
              <w:rPr>
                <w:color w:val="000000"/>
              </w:rPr>
            </w:pPr>
            <w:r w:rsidRPr="00FA4878">
              <w:rPr>
                <w:color w:val="000000"/>
              </w:rPr>
              <w:t xml:space="preserve">  C. </w:t>
            </w:r>
            <w:r>
              <w:rPr>
                <w:color w:val="000000"/>
              </w:rPr>
              <w:t xml:space="preserve">Medicaid </w:t>
            </w:r>
            <w:r w:rsidRPr="00FA4878">
              <w:rPr>
                <w:color w:val="000000"/>
              </w:rPr>
              <w:t>Random Moment Sampling (100 points)</w:t>
            </w:r>
          </w:p>
        </w:tc>
        <w:tc>
          <w:tcPr>
            <w:tcW w:w="1116" w:type="dxa"/>
            <w:tcBorders>
              <w:top w:val="nil"/>
              <w:left w:val="nil"/>
              <w:bottom w:val="single" w:sz="4" w:space="0" w:color="auto"/>
              <w:right w:val="single" w:sz="4" w:space="0" w:color="auto"/>
            </w:tcBorders>
            <w:shd w:val="clear" w:color="000000" w:fill="BFBFBF"/>
            <w:noWrap/>
            <w:hideMark/>
          </w:tcPr>
          <w:p w14:paraId="608F52F1" w14:textId="77777777" w:rsidR="00C6027D" w:rsidRPr="00FA4878" w:rsidRDefault="00C6027D" w:rsidP="00370D91">
            <w:pPr>
              <w:spacing w:before="0" w:after="0"/>
              <w:jc w:val="center"/>
              <w:rPr>
                <w:color w:val="000000"/>
              </w:rPr>
            </w:pPr>
            <w:r w:rsidRPr="00FA4878">
              <w:rPr>
                <w:color w:val="000000"/>
              </w:rPr>
              <w:t> </w:t>
            </w:r>
          </w:p>
        </w:tc>
      </w:tr>
      <w:tr w:rsidR="00C6027D" w:rsidRPr="00FA4878" w14:paraId="2CEECCC4"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12BCFBAB" w14:textId="77777777" w:rsidR="00C6027D" w:rsidRPr="00FA4878" w:rsidRDefault="00C6027D" w:rsidP="00370D91">
            <w:pPr>
              <w:spacing w:before="0" w:after="0"/>
              <w:jc w:val="both"/>
              <w:rPr>
                <w:color w:val="000000"/>
              </w:rPr>
            </w:pPr>
            <w:r w:rsidRPr="00FA4878">
              <w:rPr>
                <w:color w:val="000000"/>
              </w:rPr>
              <w:t xml:space="preserve">        • Training of </w:t>
            </w:r>
            <w:r>
              <w:rPr>
                <w:color w:val="000000"/>
              </w:rPr>
              <w:t>State Agencies</w:t>
            </w:r>
          </w:p>
        </w:tc>
        <w:tc>
          <w:tcPr>
            <w:tcW w:w="1116" w:type="dxa"/>
            <w:tcBorders>
              <w:top w:val="nil"/>
              <w:left w:val="nil"/>
              <w:bottom w:val="single" w:sz="4" w:space="0" w:color="auto"/>
              <w:right w:val="single" w:sz="4" w:space="0" w:color="auto"/>
            </w:tcBorders>
            <w:shd w:val="clear" w:color="auto" w:fill="auto"/>
            <w:noWrap/>
            <w:hideMark/>
          </w:tcPr>
          <w:p w14:paraId="770F9C5E" w14:textId="77777777" w:rsidR="00C6027D" w:rsidRPr="00FA4878" w:rsidRDefault="00C6027D" w:rsidP="00370D91">
            <w:pPr>
              <w:spacing w:before="0" w:after="0"/>
              <w:jc w:val="center"/>
              <w:rPr>
                <w:color w:val="000000"/>
              </w:rPr>
            </w:pPr>
            <w:r w:rsidRPr="00FA4878">
              <w:rPr>
                <w:color w:val="000000"/>
              </w:rPr>
              <w:t>30</w:t>
            </w:r>
          </w:p>
        </w:tc>
      </w:tr>
      <w:tr w:rsidR="00C6027D" w:rsidRPr="00FA4878" w14:paraId="4DD7B753"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032568A" w14:textId="77777777" w:rsidR="00C6027D" w:rsidRPr="00FA4878" w:rsidRDefault="00C6027D" w:rsidP="00370D91">
            <w:pPr>
              <w:spacing w:before="0" w:after="0"/>
              <w:jc w:val="both"/>
              <w:rPr>
                <w:color w:val="000000"/>
              </w:rPr>
            </w:pPr>
            <w:r w:rsidRPr="00FA4878">
              <w:rPr>
                <w:color w:val="000000"/>
              </w:rPr>
              <w:t xml:space="preserve">        • Sample methodology</w:t>
            </w:r>
          </w:p>
        </w:tc>
        <w:tc>
          <w:tcPr>
            <w:tcW w:w="1116" w:type="dxa"/>
            <w:tcBorders>
              <w:top w:val="nil"/>
              <w:left w:val="nil"/>
              <w:bottom w:val="single" w:sz="4" w:space="0" w:color="auto"/>
              <w:right w:val="single" w:sz="4" w:space="0" w:color="auto"/>
            </w:tcBorders>
            <w:shd w:val="clear" w:color="auto" w:fill="auto"/>
            <w:noWrap/>
            <w:hideMark/>
          </w:tcPr>
          <w:p w14:paraId="062ED616" w14:textId="77777777" w:rsidR="00C6027D" w:rsidRPr="00FA4878" w:rsidRDefault="00C6027D" w:rsidP="00370D91">
            <w:pPr>
              <w:spacing w:before="0" w:after="0"/>
              <w:jc w:val="center"/>
              <w:rPr>
                <w:color w:val="000000"/>
              </w:rPr>
            </w:pPr>
            <w:r w:rsidRPr="00FA4878">
              <w:rPr>
                <w:color w:val="000000"/>
              </w:rPr>
              <w:t>20</w:t>
            </w:r>
          </w:p>
        </w:tc>
      </w:tr>
      <w:tr w:rsidR="00C6027D" w:rsidRPr="00FA4878" w14:paraId="22DFFE52"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7A0C0DE" w14:textId="77777777" w:rsidR="00C6027D" w:rsidRPr="00FA4878" w:rsidRDefault="00C6027D" w:rsidP="00370D91">
            <w:pPr>
              <w:spacing w:before="0" w:after="0"/>
              <w:jc w:val="both"/>
              <w:rPr>
                <w:color w:val="000000"/>
              </w:rPr>
            </w:pPr>
            <w:r w:rsidRPr="00FA4878">
              <w:rPr>
                <w:color w:val="000000"/>
              </w:rPr>
              <w:t xml:space="preserve">        • Overall process (sampling, coding, results to </w:t>
            </w:r>
            <w:r>
              <w:rPr>
                <w:color w:val="000000"/>
              </w:rPr>
              <w:t>State Agencies</w:t>
            </w:r>
            <w:r w:rsidRPr="00FA4878">
              <w:rPr>
                <w:color w:val="000000"/>
              </w:rPr>
              <w:t>)</w:t>
            </w:r>
          </w:p>
        </w:tc>
        <w:tc>
          <w:tcPr>
            <w:tcW w:w="1116" w:type="dxa"/>
            <w:tcBorders>
              <w:top w:val="nil"/>
              <w:left w:val="nil"/>
              <w:bottom w:val="single" w:sz="4" w:space="0" w:color="auto"/>
              <w:right w:val="single" w:sz="4" w:space="0" w:color="auto"/>
            </w:tcBorders>
            <w:shd w:val="clear" w:color="auto" w:fill="auto"/>
            <w:noWrap/>
            <w:hideMark/>
          </w:tcPr>
          <w:p w14:paraId="1D13FD10" w14:textId="77777777" w:rsidR="00C6027D" w:rsidRPr="00FA4878" w:rsidRDefault="00C6027D" w:rsidP="00370D91">
            <w:pPr>
              <w:spacing w:before="0" w:after="0"/>
              <w:jc w:val="center"/>
              <w:rPr>
                <w:color w:val="000000"/>
              </w:rPr>
            </w:pPr>
            <w:r w:rsidRPr="00FA4878">
              <w:rPr>
                <w:color w:val="000000"/>
              </w:rPr>
              <w:t>30</w:t>
            </w:r>
          </w:p>
        </w:tc>
      </w:tr>
      <w:tr w:rsidR="00C6027D" w:rsidRPr="00FA4878" w14:paraId="32887C4D"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62C496A" w14:textId="77777777" w:rsidR="00C6027D" w:rsidRPr="00FA4878" w:rsidRDefault="00C6027D" w:rsidP="00370D91">
            <w:pPr>
              <w:spacing w:before="0" w:after="0"/>
              <w:jc w:val="both"/>
              <w:rPr>
                <w:color w:val="000000"/>
              </w:rPr>
            </w:pPr>
            <w:r w:rsidRPr="00FA4878">
              <w:rPr>
                <w:color w:val="000000"/>
              </w:rPr>
              <w:t xml:space="preserve">        • Review of coding process</w:t>
            </w:r>
          </w:p>
        </w:tc>
        <w:tc>
          <w:tcPr>
            <w:tcW w:w="1116" w:type="dxa"/>
            <w:tcBorders>
              <w:top w:val="nil"/>
              <w:left w:val="nil"/>
              <w:bottom w:val="single" w:sz="4" w:space="0" w:color="auto"/>
              <w:right w:val="single" w:sz="4" w:space="0" w:color="auto"/>
            </w:tcBorders>
            <w:shd w:val="clear" w:color="auto" w:fill="auto"/>
            <w:noWrap/>
            <w:hideMark/>
          </w:tcPr>
          <w:p w14:paraId="6C090EC5" w14:textId="77777777" w:rsidR="00C6027D" w:rsidRPr="00FA4878" w:rsidRDefault="00C6027D" w:rsidP="00370D91">
            <w:pPr>
              <w:spacing w:before="0" w:after="0"/>
              <w:jc w:val="center"/>
              <w:rPr>
                <w:color w:val="000000"/>
              </w:rPr>
            </w:pPr>
            <w:r w:rsidRPr="00FA4878">
              <w:rPr>
                <w:color w:val="000000"/>
              </w:rPr>
              <w:t>20</w:t>
            </w:r>
          </w:p>
        </w:tc>
      </w:tr>
      <w:tr w:rsidR="00C6027D" w:rsidRPr="00FA4878" w14:paraId="30FC032E"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39155CA1" w14:textId="77777777" w:rsidR="00C6027D" w:rsidRPr="00FA4878" w:rsidRDefault="00C6027D" w:rsidP="00370D91">
            <w:pPr>
              <w:spacing w:before="0" w:after="0"/>
              <w:jc w:val="both"/>
              <w:rPr>
                <w:color w:val="000000"/>
              </w:rPr>
            </w:pPr>
            <w:r w:rsidRPr="00FA4878">
              <w:rPr>
                <w:color w:val="000000"/>
              </w:rPr>
              <w:t xml:space="preserve">  D.  </w:t>
            </w:r>
            <w:r>
              <w:rPr>
                <w:color w:val="000000"/>
              </w:rPr>
              <w:t xml:space="preserve">Medicaid </w:t>
            </w:r>
            <w:r w:rsidRPr="00FA4878">
              <w:rPr>
                <w:color w:val="000000"/>
              </w:rPr>
              <w:t>Administrative Claiming (100 points)</w:t>
            </w:r>
          </w:p>
        </w:tc>
        <w:tc>
          <w:tcPr>
            <w:tcW w:w="1116" w:type="dxa"/>
            <w:tcBorders>
              <w:top w:val="nil"/>
              <w:left w:val="nil"/>
              <w:bottom w:val="single" w:sz="4" w:space="0" w:color="auto"/>
              <w:right w:val="single" w:sz="4" w:space="0" w:color="auto"/>
            </w:tcBorders>
            <w:shd w:val="clear" w:color="000000" w:fill="BFBFBF"/>
            <w:noWrap/>
            <w:hideMark/>
          </w:tcPr>
          <w:p w14:paraId="038F7159" w14:textId="77777777" w:rsidR="00C6027D" w:rsidRPr="00FA4878" w:rsidRDefault="00C6027D" w:rsidP="00370D91">
            <w:pPr>
              <w:spacing w:before="0" w:after="0"/>
              <w:jc w:val="center"/>
              <w:rPr>
                <w:color w:val="000000"/>
              </w:rPr>
            </w:pPr>
            <w:r w:rsidRPr="00FA4878">
              <w:rPr>
                <w:color w:val="000000"/>
              </w:rPr>
              <w:t> </w:t>
            </w:r>
          </w:p>
        </w:tc>
      </w:tr>
      <w:tr w:rsidR="00C6027D" w:rsidRPr="00FA4878" w14:paraId="5D6E5084"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F12B6C1" w14:textId="77777777" w:rsidR="00C6027D" w:rsidRPr="00FA4878" w:rsidRDefault="00C6027D" w:rsidP="00370D91">
            <w:pPr>
              <w:spacing w:before="0" w:after="0"/>
              <w:jc w:val="both"/>
              <w:rPr>
                <w:color w:val="000000"/>
              </w:rPr>
            </w:pPr>
            <w:r w:rsidRPr="00FA4878">
              <w:rPr>
                <w:color w:val="000000"/>
              </w:rPr>
              <w:t xml:space="preserve">        • Training of </w:t>
            </w:r>
            <w:r>
              <w:rPr>
                <w:color w:val="000000"/>
              </w:rPr>
              <w:t>State Agencies</w:t>
            </w:r>
          </w:p>
        </w:tc>
        <w:tc>
          <w:tcPr>
            <w:tcW w:w="1116" w:type="dxa"/>
            <w:tcBorders>
              <w:top w:val="nil"/>
              <w:left w:val="nil"/>
              <w:bottom w:val="single" w:sz="4" w:space="0" w:color="auto"/>
              <w:right w:val="single" w:sz="4" w:space="0" w:color="auto"/>
            </w:tcBorders>
            <w:shd w:val="clear" w:color="auto" w:fill="auto"/>
            <w:noWrap/>
            <w:hideMark/>
          </w:tcPr>
          <w:p w14:paraId="1BF9E90D" w14:textId="77777777" w:rsidR="00C6027D" w:rsidRPr="00FA4878" w:rsidRDefault="00C6027D" w:rsidP="00370D91">
            <w:pPr>
              <w:spacing w:before="0" w:after="0"/>
              <w:jc w:val="center"/>
              <w:rPr>
                <w:color w:val="000000"/>
              </w:rPr>
            </w:pPr>
            <w:r w:rsidRPr="00FA4878">
              <w:rPr>
                <w:color w:val="000000"/>
              </w:rPr>
              <w:t>30</w:t>
            </w:r>
          </w:p>
        </w:tc>
      </w:tr>
      <w:tr w:rsidR="00C6027D" w:rsidRPr="00FA4878" w14:paraId="1D47C9FF"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C13CC04" w14:textId="77777777" w:rsidR="00C6027D" w:rsidRPr="00FA4878" w:rsidRDefault="00C6027D" w:rsidP="00370D91">
            <w:pPr>
              <w:spacing w:before="0" w:after="0"/>
              <w:jc w:val="both"/>
              <w:rPr>
                <w:color w:val="000000"/>
              </w:rPr>
            </w:pPr>
            <w:r w:rsidRPr="00FA4878">
              <w:rPr>
                <w:color w:val="000000"/>
              </w:rPr>
              <w:t xml:space="preserve">        • Develop claim/sample claim</w:t>
            </w:r>
          </w:p>
        </w:tc>
        <w:tc>
          <w:tcPr>
            <w:tcW w:w="1116" w:type="dxa"/>
            <w:tcBorders>
              <w:top w:val="nil"/>
              <w:left w:val="nil"/>
              <w:bottom w:val="single" w:sz="4" w:space="0" w:color="auto"/>
              <w:right w:val="single" w:sz="4" w:space="0" w:color="auto"/>
            </w:tcBorders>
            <w:shd w:val="clear" w:color="auto" w:fill="auto"/>
            <w:noWrap/>
            <w:hideMark/>
          </w:tcPr>
          <w:p w14:paraId="4E869D27" w14:textId="77777777" w:rsidR="00C6027D" w:rsidRPr="00FA4878" w:rsidRDefault="00C6027D" w:rsidP="00370D91">
            <w:pPr>
              <w:spacing w:before="0" w:after="0"/>
              <w:jc w:val="center"/>
              <w:rPr>
                <w:color w:val="000000"/>
              </w:rPr>
            </w:pPr>
            <w:r w:rsidRPr="00FA4878">
              <w:rPr>
                <w:color w:val="000000"/>
              </w:rPr>
              <w:t>20</w:t>
            </w:r>
          </w:p>
        </w:tc>
      </w:tr>
      <w:tr w:rsidR="00C6027D" w:rsidRPr="00FA4878" w14:paraId="40F21B31"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61CF388" w14:textId="77777777" w:rsidR="00C6027D" w:rsidRPr="00FA4878" w:rsidRDefault="00C6027D" w:rsidP="00370D91">
            <w:pPr>
              <w:spacing w:before="0" w:after="0"/>
              <w:jc w:val="both"/>
              <w:rPr>
                <w:color w:val="000000"/>
              </w:rPr>
            </w:pPr>
            <w:r w:rsidRPr="00FA4878">
              <w:rPr>
                <w:color w:val="000000"/>
              </w:rPr>
              <w:t xml:space="preserve">        • Timeline/method claim to </w:t>
            </w:r>
            <w:r>
              <w:rPr>
                <w:color w:val="000000"/>
              </w:rPr>
              <w:t>office</w:t>
            </w:r>
          </w:p>
        </w:tc>
        <w:tc>
          <w:tcPr>
            <w:tcW w:w="1116" w:type="dxa"/>
            <w:tcBorders>
              <w:top w:val="nil"/>
              <w:left w:val="nil"/>
              <w:bottom w:val="single" w:sz="4" w:space="0" w:color="auto"/>
              <w:right w:val="single" w:sz="4" w:space="0" w:color="auto"/>
            </w:tcBorders>
            <w:shd w:val="clear" w:color="auto" w:fill="auto"/>
            <w:noWrap/>
            <w:hideMark/>
          </w:tcPr>
          <w:p w14:paraId="7FB79593" w14:textId="77777777" w:rsidR="00C6027D" w:rsidRPr="00FA4878" w:rsidRDefault="00C6027D" w:rsidP="00370D91">
            <w:pPr>
              <w:spacing w:before="0" w:after="0"/>
              <w:jc w:val="center"/>
              <w:rPr>
                <w:color w:val="000000"/>
              </w:rPr>
            </w:pPr>
            <w:r w:rsidRPr="00FA4878">
              <w:rPr>
                <w:color w:val="000000"/>
              </w:rPr>
              <w:t>30</w:t>
            </w:r>
          </w:p>
        </w:tc>
      </w:tr>
      <w:tr w:rsidR="00C6027D" w:rsidRPr="00FA4878" w14:paraId="38060A55"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230A0B22" w14:textId="77777777" w:rsidR="00C6027D" w:rsidRPr="00FA4878" w:rsidRDefault="00C6027D" w:rsidP="00370D91">
            <w:pPr>
              <w:spacing w:before="0" w:after="0"/>
              <w:jc w:val="both"/>
              <w:rPr>
                <w:color w:val="000000"/>
              </w:rPr>
            </w:pPr>
            <w:r w:rsidRPr="00FA4878">
              <w:rPr>
                <w:color w:val="000000"/>
              </w:rPr>
              <w:t xml:space="preserve">        • Verify </w:t>
            </w:r>
            <w:r>
              <w:rPr>
                <w:color w:val="000000"/>
              </w:rPr>
              <w:t>State Agencies</w:t>
            </w:r>
            <w:r w:rsidRPr="00FA4878">
              <w:rPr>
                <w:color w:val="000000"/>
              </w:rPr>
              <w:t xml:space="preserve"> financial information</w:t>
            </w:r>
          </w:p>
        </w:tc>
        <w:tc>
          <w:tcPr>
            <w:tcW w:w="1116" w:type="dxa"/>
            <w:tcBorders>
              <w:top w:val="nil"/>
              <w:left w:val="nil"/>
              <w:bottom w:val="single" w:sz="4" w:space="0" w:color="auto"/>
              <w:right w:val="single" w:sz="4" w:space="0" w:color="auto"/>
            </w:tcBorders>
            <w:shd w:val="clear" w:color="auto" w:fill="auto"/>
            <w:noWrap/>
            <w:hideMark/>
          </w:tcPr>
          <w:p w14:paraId="5359D325" w14:textId="77777777" w:rsidR="00C6027D" w:rsidRPr="00FA4878" w:rsidRDefault="00C6027D" w:rsidP="00370D91">
            <w:pPr>
              <w:spacing w:before="0" w:after="0"/>
              <w:jc w:val="center"/>
              <w:rPr>
                <w:color w:val="000000"/>
              </w:rPr>
            </w:pPr>
            <w:r w:rsidRPr="00FA4878">
              <w:rPr>
                <w:color w:val="000000"/>
              </w:rPr>
              <w:t>20</w:t>
            </w:r>
          </w:p>
        </w:tc>
      </w:tr>
      <w:tr w:rsidR="00C6027D" w14:paraId="517B93BC" w14:textId="77777777" w:rsidTr="00370D91">
        <w:trPr>
          <w:trHeight w:val="315"/>
          <w:jc w:val="center"/>
        </w:trPr>
        <w:tc>
          <w:tcPr>
            <w:tcW w:w="7180" w:type="dxa"/>
            <w:tcBorders>
              <w:top w:val="single" w:sz="4" w:space="0" w:color="auto"/>
              <w:left w:val="single" w:sz="4" w:space="0" w:color="auto"/>
              <w:bottom w:val="single" w:sz="4" w:space="0" w:color="auto"/>
              <w:right w:val="single" w:sz="4" w:space="0" w:color="auto"/>
            </w:tcBorders>
            <w:shd w:val="clear" w:color="auto" w:fill="auto"/>
            <w:noWrap/>
            <w:hideMark/>
          </w:tcPr>
          <w:p w14:paraId="5AC73B30" w14:textId="77777777" w:rsidR="00C6027D" w:rsidRPr="00FA4878" w:rsidRDefault="00C6027D" w:rsidP="00370D91">
            <w:pPr>
              <w:spacing w:before="0" w:after="0"/>
              <w:jc w:val="both"/>
              <w:rPr>
                <w:color w:val="000000"/>
              </w:rPr>
            </w:pPr>
            <w:r w:rsidRPr="00FA4878">
              <w:rPr>
                <w:color w:val="000000"/>
              </w:rPr>
              <w:t xml:space="preserve"> </w:t>
            </w:r>
            <w:r>
              <w:rPr>
                <w:color w:val="000000"/>
              </w:rPr>
              <w:t>E</w:t>
            </w:r>
            <w:r w:rsidRPr="00FA4878">
              <w:rPr>
                <w:color w:val="000000"/>
              </w:rPr>
              <w:t>. Information Systems Capacity &amp; Reports (</w:t>
            </w:r>
            <w:r>
              <w:rPr>
                <w:color w:val="000000"/>
              </w:rPr>
              <w:t>100</w:t>
            </w:r>
            <w:r w:rsidRPr="00FA4878">
              <w:rPr>
                <w:color w:val="000000"/>
              </w:rPr>
              <w:t xml:space="preserve"> points)</w:t>
            </w:r>
          </w:p>
        </w:tc>
        <w:tc>
          <w:tcPr>
            <w:tcW w:w="1116" w:type="dxa"/>
            <w:tcBorders>
              <w:top w:val="single" w:sz="4" w:space="0" w:color="auto"/>
              <w:left w:val="nil"/>
              <w:bottom w:val="single" w:sz="4" w:space="0" w:color="auto"/>
              <w:right w:val="single" w:sz="4" w:space="0" w:color="auto"/>
            </w:tcBorders>
            <w:shd w:val="clear" w:color="auto" w:fill="auto"/>
            <w:noWrap/>
            <w:hideMark/>
          </w:tcPr>
          <w:p w14:paraId="28369840" w14:textId="77777777" w:rsidR="00C6027D" w:rsidRPr="00FA4878" w:rsidRDefault="00C6027D" w:rsidP="00370D91">
            <w:pPr>
              <w:spacing w:before="0" w:after="0"/>
              <w:jc w:val="center"/>
              <w:rPr>
                <w:color w:val="000000"/>
              </w:rPr>
            </w:pPr>
            <w:r w:rsidRPr="00FA4878">
              <w:rPr>
                <w:color w:val="000000"/>
              </w:rPr>
              <w:t> </w:t>
            </w:r>
          </w:p>
        </w:tc>
      </w:tr>
      <w:tr w:rsidR="00C6027D" w14:paraId="4FB13743"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0CDF6DE3" w14:textId="77777777" w:rsidR="00C6027D" w:rsidRPr="00FA4878" w:rsidRDefault="00C6027D" w:rsidP="00370D91">
            <w:pPr>
              <w:spacing w:before="0" w:after="0"/>
              <w:jc w:val="both"/>
              <w:rPr>
                <w:color w:val="000000"/>
              </w:rPr>
            </w:pPr>
            <w:r w:rsidRPr="00FA4878">
              <w:rPr>
                <w:color w:val="000000"/>
              </w:rPr>
              <w:t xml:space="preserve">        • Security/System Maintenance/Reliability</w:t>
            </w:r>
          </w:p>
        </w:tc>
        <w:tc>
          <w:tcPr>
            <w:tcW w:w="1116" w:type="dxa"/>
            <w:tcBorders>
              <w:top w:val="nil"/>
              <w:left w:val="nil"/>
              <w:bottom w:val="single" w:sz="4" w:space="0" w:color="auto"/>
              <w:right w:val="single" w:sz="4" w:space="0" w:color="auto"/>
            </w:tcBorders>
            <w:shd w:val="clear" w:color="auto" w:fill="auto"/>
            <w:noWrap/>
            <w:hideMark/>
          </w:tcPr>
          <w:p w14:paraId="72876817" w14:textId="77777777" w:rsidR="00C6027D" w:rsidRPr="00FA4878" w:rsidRDefault="00C6027D" w:rsidP="00370D91">
            <w:pPr>
              <w:spacing w:before="0" w:after="0"/>
              <w:jc w:val="center"/>
              <w:rPr>
                <w:color w:val="000000"/>
              </w:rPr>
            </w:pPr>
            <w:r w:rsidRPr="00FA4878">
              <w:rPr>
                <w:color w:val="000000"/>
              </w:rPr>
              <w:t>25</w:t>
            </w:r>
          </w:p>
        </w:tc>
      </w:tr>
      <w:tr w:rsidR="00C6027D" w14:paraId="2F68B95D"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CA1D763" w14:textId="77777777" w:rsidR="00C6027D" w:rsidRPr="00FA4878" w:rsidRDefault="00C6027D" w:rsidP="00370D91">
            <w:pPr>
              <w:spacing w:before="0" w:after="0"/>
              <w:jc w:val="both"/>
              <w:rPr>
                <w:color w:val="000000"/>
              </w:rPr>
            </w:pPr>
            <w:r w:rsidRPr="00FA4878">
              <w:rPr>
                <w:color w:val="000000"/>
              </w:rPr>
              <w:t xml:space="preserve">        • File storage and back-up</w:t>
            </w:r>
          </w:p>
        </w:tc>
        <w:tc>
          <w:tcPr>
            <w:tcW w:w="1116" w:type="dxa"/>
            <w:tcBorders>
              <w:top w:val="nil"/>
              <w:left w:val="nil"/>
              <w:bottom w:val="single" w:sz="4" w:space="0" w:color="auto"/>
              <w:right w:val="single" w:sz="4" w:space="0" w:color="auto"/>
            </w:tcBorders>
            <w:shd w:val="clear" w:color="auto" w:fill="auto"/>
            <w:noWrap/>
            <w:hideMark/>
          </w:tcPr>
          <w:p w14:paraId="47D0C6D5" w14:textId="77777777" w:rsidR="00C6027D" w:rsidRPr="00FA4878" w:rsidRDefault="00C6027D" w:rsidP="00370D91">
            <w:pPr>
              <w:spacing w:before="0" w:after="0"/>
              <w:jc w:val="center"/>
              <w:rPr>
                <w:color w:val="000000"/>
              </w:rPr>
            </w:pPr>
            <w:r w:rsidRPr="00FA4878">
              <w:rPr>
                <w:color w:val="000000"/>
              </w:rPr>
              <w:t>25</w:t>
            </w:r>
          </w:p>
        </w:tc>
      </w:tr>
      <w:tr w:rsidR="00C6027D" w14:paraId="74D62C51"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F9BF269" w14:textId="77777777" w:rsidR="00C6027D" w:rsidRPr="00FA4878" w:rsidRDefault="00C6027D" w:rsidP="00370D91">
            <w:pPr>
              <w:spacing w:before="0" w:after="0"/>
              <w:jc w:val="both"/>
              <w:rPr>
                <w:color w:val="000000"/>
              </w:rPr>
            </w:pPr>
            <w:r w:rsidRPr="00FA4878">
              <w:rPr>
                <w:color w:val="000000"/>
              </w:rPr>
              <w:t xml:space="preserve">        • Reports</w:t>
            </w:r>
          </w:p>
        </w:tc>
        <w:tc>
          <w:tcPr>
            <w:tcW w:w="1116" w:type="dxa"/>
            <w:tcBorders>
              <w:top w:val="nil"/>
              <w:left w:val="nil"/>
              <w:bottom w:val="single" w:sz="4" w:space="0" w:color="auto"/>
              <w:right w:val="single" w:sz="4" w:space="0" w:color="auto"/>
            </w:tcBorders>
            <w:shd w:val="clear" w:color="auto" w:fill="auto"/>
            <w:noWrap/>
            <w:hideMark/>
          </w:tcPr>
          <w:p w14:paraId="7CAF86E0" w14:textId="77777777" w:rsidR="00C6027D" w:rsidRPr="00FA4878" w:rsidRDefault="00C6027D" w:rsidP="00370D91">
            <w:pPr>
              <w:spacing w:before="0" w:after="0"/>
              <w:jc w:val="center"/>
              <w:rPr>
                <w:color w:val="000000"/>
              </w:rPr>
            </w:pPr>
            <w:r>
              <w:rPr>
                <w:color w:val="000000"/>
              </w:rPr>
              <w:t>50</w:t>
            </w:r>
          </w:p>
        </w:tc>
      </w:tr>
      <w:tr w:rsidR="00C6027D" w14:paraId="63F74908"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576F23D3" w14:textId="77777777" w:rsidR="00C6027D" w:rsidRPr="00FA4878" w:rsidRDefault="00C6027D" w:rsidP="00370D91">
            <w:pPr>
              <w:spacing w:before="0" w:after="0"/>
              <w:jc w:val="both"/>
              <w:rPr>
                <w:color w:val="000000"/>
              </w:rPr>
            </w:pPr>
            <w:r w:rsidRPr="00FA4878">
              <w:rPr>
                <w:color w:val="000000"/>
              </w:rPr>
              <w:t xml:space="preserve">  </w:t>
            </w:r>
            <w:r>
              <w:rPr>
                <w:color w:val="000000"/>
              </w:rPr>
              <w:t>F</w:t>
            </w:r>
            <w:r w:rsidRPr="00FA4878">
              <w:rPr>
                <w:color w:val="000000"/>
              </w:rPr>
              <w:t>. Customer Service</w:t>
            </w:r>
            <w:r>
              <w:rPr>
                <w:color w:val="000000"/>
              </w:rPr>
              <w:t xml:space="preserve"> (75 points)</w:t>
            </w:r>
          </w:p>
        </w:tc>
        <w:tc>
          <w:tcPr>
            <w:tcW w:w="1116" w:type="dxa"/>
            <w:tcBorders>
              <w:top w:val="nil"/>
              <w:left w:val="nil"/>
              <w:bottom w:val="single" w:sz="4" w:space="0" w:color="auto"/>
              <w:right w:val="single" w:sz="4" w:space="0" w:color="auto"/>
            </w:tcBorders>
            <w:shd w:val="clear" w:color="auto" w:fill="auto"/>
            <w:noWrap/>
            <w:hideMark/>
          </w:tcPr>
          <w:p w14:paraId="5DBE2DFE" w14:textId="77777777" w:rsidR="00C6027D" w:rsidRPr="00FA4878" w:rsidRDefault="00C6027D" w:rsidP="00370D91">
            <w:pPr>
              <w:spacing w:before="0" w:after="0"/>
              <w:jc w:val="center"/>
              <w:rPr>
                <w:color w:val="000000"/>
              </w:rPr>
            </w:pPr>
            <w:r>
              <w:rPr>
                <w:color w:val="000000"/>
              </w:rPr>
              <w:t>75</w:t>
            </w:r>
          </w:p>
        </w:tc>
      </w:tr>
      <w:tr w:rsidR="00C6027D" w14:paraId="27E3F330"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20B996FE" w14:textId="77777777" w:rsidR="00C6027D" w:rsidRPr="00FA4878" w:rsidRDefault="00C6027D" w:rsidP="00370D91">
            <w:pPr>
              <w:spacing w:before="0" w:after="0"/>
              <w:jc w:val="both"/>
              <w:rPr>
                <w:color w:val="000000"/>
              </w:rPr>
            </w:pPr>
            <w:r w:rsidRPr="00FA4878">
              <w:rPr>
                <w:color w:val="000000"/>
              </w:rPr>
              <w:lastRenderedPageBreak/>
              <w:t xml:space="preserve">  </w:t>
            </w:r>
            <w:r>
              <w:rPr>
                <w:color w:val="000000"/>
              </w:rPr>
              <w:t>G</w:t>
            </w:r>
            <w:r w:rsidRPr="00FA4878">
              <w:rPr>
                <w:color w:val="000000"/>
              </w:rPr>
              <w:t xml:space="preserve">. </w:t>
            </w:r>
            <w:r>
              <w:rPr>
                <w:color w:val="000000"/>
              </w:rPr>
              <w:t>CYFD Title IV-E Random Moment Sampling (100 points)</w:t>
            </w:r>
          </w:p>
        </w:tc>
        <w:tc>
          <w:tcPr>
            <w:tcW w:w="1116" w:type="dxa"/>
            <w:tcBorders>
              <w:top w:val="nil"/>
              <w:left w:val="nil"/>
              <w:bottom w:val="single" w:sz="4" w:space="0" w:color="auto"/>
              <w:right w:val="single" w:sz="4" w:space="0" w:color="auto"/>
            </w:tcBorders>
            <w:shd w:val="clear" w:color="000000" w:fill="BFBFBF"/>
            <w:noWrap/>
          </w:tcPr>
          <w:p w14:paraId="0AE25502" w14:textId="77777777" w:rsidR="00C6027D" w:rsidRPr="00FA4878" w:rsidRDefault="00C6027D" w:rsidP="00370D91">
            <w:pPr>
              <w:spacing w:before="0" w:after="0"/>
              <w:jc w:val="center"/>
              <w:rPr>
                <w:color w:val="000000"/>
              </w:rPr>
            </w:pPr>
          </w:p>
        </w:tc>
      </w:tr>
      <w:tr w:rsidR="00C6027D" w14:paraId="4AF8725B"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6EF53A86" w14:textId="77777777" w:rsidR="00C6027D" w:rsidRPr="00FA4878" w:rsidRDefault="00C6027D" w:rsidP="00370D91">
            <w:pPr>
              <w:spacing w:before="0" w:after="0"/>
              <w:jc w:val="both"/>
              <w:rPr>
                <w:color w:val="000000"/>
              </w:rPr>
            </w:pPr>
            <w:r w:rsidRPr="00FA4878">
              <w:rPr>
                <w:color w:val="000000"/>
              </w:rPr>
              <w:t xml:space="preserve">        • Training of </w:t>
            </w:r>
            <w:r>
              <w:rPr>
                <w:color w:val="000000"/>
              </w:rPr>
              <w:t>State Agencies</w:t>
            </w:r>
          </w:p>
        </w:tc>
        <w:tc>
          <w:tcPr>
            <w:tcW w:w="1116" w:type="dxa"/>
            <w:tcBorders>
              <w:top w:val="nil"/>
              <w:left w:val="nil"/>
              <w:bottom w:val="single" w:sz="4" w:space="0" w:color="auto"/>
              <w:right w:val="single" w:sz="4" w:space="0" w:color="auto"/>
            </w:tcBorders>
            <w:shd w:val="clear" w:color="auto" w:fill="auto"/>
            <w:noWrap/>
          </w:tcPr>
          <w:p w14:paraId="50D30876" w14:textId="77777777" w:rsidR="00C6027D" w:rsidRPr="00FA4878" w:rsidRDefault="00C6027D" w:rsidP="00370D91">
            <w:pPr>
              <w:spacing w:before="0" w:after="0"/>
              <w:jc w:val="center"/>
              <w:rPr>
                <w:color w:val="000000"/>
              </w:rPr>
            </w:pPr>
            <w:r w:rsidRPr="00FA4878">
              <w:rPr>
                <w:color w:val="000000"/>
              </w:rPr>
              <w:t>30</w:t>
            </w:r>
          </w:p>
        </w:tc>
      </w:tr>
      <w:tr w:rsidR="00C6027D" w14:paraId="0ED2BB99"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3847DE95" w14:textId="77777777" w:rsidR="00C6027D" w:rsidRPr="00FA4878" w:rsidRDefault="00C6027D" w:rsidP="00370D91">
            <w:pPr>
              <w:spacing w:before="0" w:after="0"/>
              <w:jc w:val="both"/>
              <w:rPr>
                <w:color w:val="000000"/>
              </w:rPr>
            </w:pPr>
            <w:r w:rsidRPr="00FA4878">
              <w:rPr>
                <w:color w:val="000000"/>
              </w:rPr>
              <w:t xml:space="preserve">        • Sample methodology</w:t>
            </w:r>
          </w:p>
        </w:tc>
        <w:tc>
          <w:tcPr>
            <w:tcW w:w="1116" w:type="dxa"/>
            <w:tcBorders>
              <w:top w:val="nil"/>
              <w:left w:val="nil"/>
              <w:bottom w:val="single" w:sz="4" w:space="0" w:color="auto"/>
              <w:right w:val="single" w:sz="4" w:space="0" w:color="auto"/>
            </w:tcBorders>
            <w:shd w:val="clear" w:color="auto" w:fill="auto"/>
            <w:noWrap/>
          </w:tcPr>
          <w:p w14:paraId="3832C595" w14:textId="77777777" w:rsidR="00C6027D" w:rsidRPr="00FA4878" w:rsidRDefault="00C6027D" w:rsidP="00370D91">
            <w:pPr>
              <w:spacing w:before="0" w:after="0"/>
              <w:jc w:val="center"/>
              <w:rPr>
                <w:color w:val="000000"/>
              </w:rPr>
            </w:pPr>
            <w:r w:rsidRPr="00FA4878">
              <w:rPr>
                <w:color w:val="000000"/>
              </w:rPr>
              <w:t>20</w:t>
            </w:r>
          </w:p>
        </w:tc>
      </w:tr>
      <w:tr w:rsidR="00C6027D" w14:paraId="377A9D52"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4573A796" w14:textId="77777777" w:rsidR="00C6027D" w:rsidRPr="00FA4878" w:rsidRDefault="00C6027D" w:rsidP="00370D91">
            <w:pPr>
              <w:spacing w:before="0" w:after="0"/>
              <w:jc w:val="both"/>
              <w:rPr>
                <w:color w:val="000000"/>
              </w:rPr>
            </w:pPr>
            <w:r w:rsidRPr="00FA4878">
              <w:rPr>
                <w:color w:val="000000"/>
              </w:rPr>
              <w:t xml:space="preserve">        • Overall process (sampling, coding, results to </w:t>
            </w:r>
            <w:r>
              <w:rPr>
                <w:color w:val="000000"/>
              </w:rPr>
              <w:t>State Agencies</w:t>
            </w:r>
            <w:r w:rsidRPr="00FA4878">
              <w:rPr>
                <w:color w:val="000000"/>
              </w:rPr>
              <w:t>)</w:t>
            </w:r>
          </w:p>
        </w:tc>
        <w:tc>
          <w:tcPr>
            <w:tcW w:w="1116" w:type="dxa"/>
            <w:tcBorders>
              <w:top w:val="nil"/>
              <w:left w:val="nil"/>
              <w:bottom w:val="single" w:sz="4" w:space="0" w:color="auto"/>
              <w:right w:val="single" w:sz="4" w:space="0" w:color="auto"/>
            </w:tcBorders>
            <w:shd w:val="clear" w:color="auto" w:fill="auto"/>
            <w:noWrap/>
          </w:tcPr>
          <w:p w14:paraId="00F0F884" w14:textId="77777777" w:rsidR="00C6027D" w:rsidRPr="00FA4878" w:rsidRDefault="00C6027D" w:rsidP="00370D91">
            <w:pPr>
              <w:spacing w:before="0" w:after="0"/>
              <w:jc w:val="center"/>
              <w:rPr>
                <w:color w:val="000000"/>
              </w:rPr>
            </w:pPr>
            <w:r w:rsidRPr="00FA4878">
              <w:rPr>
                <w:color w:val="000000"/>
              </w:rPr>
              <w:t>30</w:t>
            </w:r>
          </w:p>
        </w:tc>
      </w:tr>
      <w:tr w:rsidR="00C6027D" w14:paraId="0F7B33E1"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75F2238F" w14:textId="77777777" w:rsidR="00C6027D" w:rsidRPr="00FA4878" w:rsidRDefault="00C6027D" w:rsidP="00370D91">
            <w:pPr>
              <w:spacing w:before="0" w:after="0"/>
              <w:jc w:val="both"/>
              <w:rPr>
                <w:color w:val="000000"/>
              </w:rPr>
            </w:pPr>
            <w:r w:rsidRPr="00FA4878">
              <w:rPr>
                <w:color w:val="000000"/>
              </w:rPr>
              <w:t xml:space="preserve">        • Review of coding process</w:t>
            </w:r>
          </w:p>
        </w:tc>
        <w:tc>
          <w:tcPr>
            <w:tcW w:w="1116" w:type="dxa"/>
            <w:tcBorders>
              <w:top w:val="nil"/>
              <w:left w:val="nil"/>
              <w:bottom w:val="single" w:sz="4" w:space="0" w:color="auto"/>
              <w:right w:val="single" w:sz="4" w:space="0" w:color="auto"/>
            </w:tcBorders>
            <w:shd w:val="clear" w:color="auto" w:fill="auto"/>
            <w:noWrap/>
          </w:tcPr>
          <w:p w14:paraId="654B2945" w14:textId="77777777" w:rsidR="00C6027D" w:rsidRPr="00FA4878" w:rsidRDefault="00C6027D" w:rsidP="00370D91">
            <w:pPr>
              <w:spacing w:before="0" w:after="0"/>
              <w:jc w:val="center"/>
              <w:rPr>
                <w:color w:val="000000"/>
              </w:rPr>
            </w:pPr>
            <w:r w:rsidRPr="00FA4878">
              <w:rPr>
                <w:color w:val="000000"/>
              </w:rPr>
              <w:t>20</w:t>
            </w:r>
          </w:p>
        </w:tc>
      </w:tr>
      <w:tr w:rsidR="00C6027D" w14:paraId="62273A3C" w14:textId="77777777" w:rsidTr="00C6027D">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0482033A" w14:textId="25F24DA5" w:rsidR="00C6027D" w:rsidRPr="00FA4878" w:rsidRDefault="00C6027D" w:rsidP="00C6027D">
            <w:pPr>
              <w:spacing w:before="0" w:after="0"/>
              <w:jc w:val="both"/>
              <w:rPr>
                <w:color w:val="000000"/>
              </w:rPr>
            </w:pPr>
            <w:r w:rsidRPr="00FA4878">
              <w:rPr>
                <w:color w:val="000000"/>
              </w:rPr>
              <w:t xml:space="preserve">  </w:t>
            </w:r>
            <w:r w:rsidR="002000E1">
              <w:rPr>
                <w:color w:val="000000"/>
              </w:rPr>
              <w:t>H</w:t>
            </w:r>
            <w:r w:rsidRPr="00FA4878">
              <w:rPr>
                <w:color w:val="000000"/>
              </w:rPr>
              <w:t xml:space="preserve">. </w:t>
            </w:r>
            <w:r>
              <w:rPr>
                <w:color w:val="000000"/>
              </w:rPr>
              <w:t>CYFD Title IV-E Claiming (100 points)</w:t>
            </w:r>
          </w:p>
        </w:tc>
        <w:tc>
          <w:tcPr>
            <w:tcW w:w="1116" w:type="dxa"/>
            <w:tcBorders>
              <w:top w:val="nil"/>
              <w:left w:val="nil"/>
              <w:bottom w:val="single" w:sz="4" w:space="0" w:color="auto"/>
              <w:right w:val="single" w:sz="4" w:space="0" w:color="auto"/>
            </w:tcBorders>
            <w:shd w:val="clear" w:color="auto" w:fill="BFBFBF" w:themeFill="background1" w:themeFillShade="BF"/>
            <w:noWrap/>
          </w:tcPr>
          <w:p w14:paraId="0AC27C4D" w14:textId="77777777" w:rsidR="00C6027D" w:rsidRPr="00FA4878" w:rsidRDefault="00C6027D" w:rsidP="00C6027D">
            <w:pPr>
              <w:spacing w:before="0" w:after="0"/>
              <w:jc w:val="center"/>
              <w:rPr>
                <w:color w:val="000000"/>
              </w:rPr>
            </w:pPr>
          </w:p>
        </w:tc>
      </w:tr>
      <w:tr w:rsidR="00C6027D" w14:paraId="4298E9AF"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15F20CB5" w14:textId="77777777" w:rsidR="00C6027D" w:rsidRPr="00FA4878" w:rsidRDefault="00C6027D" w:rsidP="00C6027D">
            <w:pPr>
              <w:spacing w:before="0" w:after="0"/>
              <w:jc w:val="both"/>
              <w:rPr>
                <w:color w:val="000000"/>
              </w:rPr>
            </w:pPr>
            <w:r w:rsidRPr="00FA4878">
              <w:rPr>
                <w:color w:val="000000"/>
              </w:rPr>
              <w:t xml:space="preserve">        • Training of </w:t>
            </w:r>
            <w:r>
              <w:rPr>
                <w:color w:val="000000"/>
              </w:rPr>
              <w:t>State Agencies</w:t>
            </w:r>
          </w:p>
        </w:tc>
        <w:tc>
          <w:tcPr>
            <w:tcW w:w="1116" w:type="dxa"/>
            <w:tcBorders>
              <w:top w:val="nil"/>
              <w:left w:val="nil"/>
              <w:bottom w:val="single" w:sz="4" w:space="0" w:color="auto"/>
              <w:right w:val="single" w:sz="4" w:space="0" w:color="auto"/>
            </w:tcBorders>
            <w:shd w:val="clear" w:color="auto" w:fill="auto"/>
            <w:noWrap/>
          </w:tcPr>
          <w:p w14:paraId="01DE275E" w14:textId="77777777" w:rsidR="00C6027D" w:rsidRPr="00FA4878" w:rsidRDefault="00C6027D" w:rsidP="00C6027D">
            <w:pPr>
              <w:spacing w:before="0" w:after="0"/>
              <w:jc w:val="center"/>
              <w:rPr>
                <w:color w:val="000000"/>
              </w:rPr>
            </w:pPr>
            <w:r>
              <w:rPr>
                <w:color w:val="000000"/>
              </w:rPr>
              <w:t>2</w:t>
            </w:r>
            <w:r w:rsidRPr="00FA4878">
              <w:rPr>
                <w:color w:val="000000"/>
              </w:rPr>
              <w:t>0</w:t>
            </w:r>
          </w:p>
        </w:tc>
      </w:tr>
      <w:tr w:rsidR="00C6027D" w14:paraId="6413BD91"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7F49C2AD" w14:textId="77777777" w:rsidR="00C6027D" w:rsidRPr="00FA4878" w:rsidRDefault="00C6027D" w:rsidP="00C6027D">
            <w:pPr>
              <w:spacing w:before="0" w:after="0"/>
              <w:jc w:val="both"/>
              <w:rPr>
                <w:color w:val="000000"/>
              </w:rPr>
            </w:pPr>
            <w:r w:rsidRPr="00FA4878">
              <w:rPr>
                <w:color w:val="000000"/>
              </w:rPr>
              <w:t xml:space="preserve">        • </w:t>
            </w:r>
            <w:r>
              <w:rPr>
                <w:color w:val="000000"/>
              </w:rPr>
              <w:t>Calculating claim data</w:t>
            </w:r>
          </w:p>
        </w:tc>
        <w:tc>
          <w:tcPr>
            <w:tcW w:w="1116" w:type="dxa"/>
            <w:tcBorders>
              <w:top w:val="nil"/>
              <w:left w:val="nil"/>
              <w:bottom w:val="single" w:sz="4" w:space="0" w:color="auto"/>
              <w:right w:val="single" w:sz="4" w:space="0" w:color="auto"/>
            </w:tcBorders>
            <w:shd w:val="clear" w:color="auto" w:fill="auto"/>
            <w:noWrap/>
          </w:tcPr>
          <w:p w14:paraId="4BBE7177" w14:textId="77777777" w:rsidR="00C6027D" w:rsidRPr="00FA4878" w:rsidRDefault="00C6027D" w:rsidP="00C6027D">
            <w:pPr>
              <w:spacing w:before="0" w:after="0"/>
              <w:jc w:val="center"/>
              <w:rPr>
                <w:color w:val="000000"/>
              </w:rPr>
            </w:pPr>
            <w:r>
              <w:rPr>
                <w:color w:val="000000"/>
              </w:rPr>
              <w:t>3</w:t>
            </w:r>
            <w:r w:rsidRPr="00FA4878">
              <w:rPr>
                <w:color w:val="000000"/>
              </w:rPr>
              <w:t>0</w:t>
            </w:r>
          </w:p>
        </w:tc>
      </w:tr>
      <w:tr w:rsidR="00C6027D" w14:paraId="524A3C02"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645C4D9F" w14:textId="77777777" w:rsidR="00C6027D" w:rsidRPr="00FA4878" w:rsidRDefault="00C6027D" w:rsidP="00C6027D">
            <w:pPr>
              <w:spacing w:before="0" w:after="0"/>
              <w:jc w:val="both"/>
              <w:rPr>
                <w:color w:val="000000"/>
              </w:rPr>
            </w:pPr>
            <w:r w:rsidRPr="00FA4878">
              <w:rPr>
                <w:color w:val="000000"/>
              </w:rPr>
              <w:t xml:space="preserve">        • Timeline/method claim to </w:t>
            </w:r>
            <w:r>
              <w:rPr>
                <w:color w:val="000000"/>
              </w:rPr>
              <w:t>office</w:t>
            </w:r>
          </w:p>
        </w:tc>
        <w:tc>
          <w:tcPr>
            <w:tcW w:w="1116" w:type="dxa"/>
            <w:tcBorders>
              <w:top w:val="nil"/>
              <w:left w:val="nil"/>
              <w:bottom w:val="single" w:sz="4" w:space="0" w:color="auto"/>
              <w:right w:val="single" w:sz="4" w:space="0" w:color="auto"/>
            </w:tcBorders>
            <w:shd w:val="clear" w:color="auto" w:fill="auto"/>
            <w:noWrap/>
          </w:tcPr>
          <w:p w14:paraId="441AC6D2" w14:textId="77777777" w:rsidR="00C6027D" w:rsidRPr="00FA4878" w:rsidRDefault="00C6027D" w:rsidP="00C6027D">
            <w:pPr>
              <w:spacing w:before="0" w:after="0"/>
              <w:jc w:val="center"/>
              <w:rPr>
                <w:color w:val="000000"/>
              </w:rPr>
            </w:pPr>
            <w:r w:rsidRPr="00FA4878">
              <w:rPr>
                <w:color w:val="000000"/>
              </w:rPr>
              <w:t>30</w:t>
            </w:r>
          </w:p>
        </w:tc>
      </w:tr>
      <w:tr w:rsidR="00C6027D" w14:paraId="25880918"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tcPr>
          <w:p w14:paraId="04ECEAC7" w14:textId="77777777" w:rsidR="00C6027D" w:rsidRPr="00FA4878" w:rsidRDefault="00C6027D" w:rsidP="00C6027D">
            <w:pPr>
              <w:spacing w:before="0" w:after="0"/>
              <w:jc w:val="both"/>
              <w:rPr>
                <w:color w:val="000000"/>
              </w:rPr>
            </w:pPr>
            <w:r w:rsidRPr="00FA4878">
              <w:rPr>
                <w:color w:val="000000"/>
              </w:rPr>
              <w:t xml:space="preserve">        • Verify </w:t>
            </w:r>
            <w:r>
              <w:rPr>
                <w:color w:val="000000"/>
              </w:rPr>
              <w:t>State Agencies</w:t>
            </w:r>
            <w:r w:rsidRPr="00FA4878">
              <w:rPr>
                <w:color w:val="000000"/>
              </w:rPr>
              <w:t xml:space="preserve"> financial information</w:t>
            </w:r>
          </w:p>
        </w:tc>
        <w:tc>
          <w:tcPr>
            <w:tcW w:w="1116" w:type="dxa"/>
            <w:tcBorders>
              <w:top w:val="nil"/>
              <w:left w:val="nil"/>
              <w:bottom w:val="single" w:sz="4" w:space="0" w:color="auto"/>
              <w:right w:val="single" w:sz="4" w:space="0" w:color="auto"/>
            </w:tcBorders>
            <w:shd w:val="clear" w:color="auto" w:fill="auto"/>
            <w:noWrap/>
          </w:tcPr>
          <w:p w14:paraId="0FF783CD" w14:textId="77777777" w:rsidR="00C6027D" w:rsidRPr="00FA4878" w:rsidRDefault="00C6027D" w:rsidP="00C6027D">
            <w:pPr>
              <w:spacing w:before="0" w:after="0"/>
              <w:jc w:val="center"/>
              <w:rPr>
                <w:color w:val="000000"/>
              </w:rPr>
            </w:pPr>
            <w:r w:rsidRPr="00FA4878">
              <w:rPr>
                <w:color w:val="000000"/>
              </w:rPr>
              <w:t>20</w:t>
            </w:r>
          </w:p>
        </w:tc>
      </w:tr>
      <w:tr w:rsidR="00C6027D" w14:paraId="62F808BC"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3CF6584A" w14:textId="77777777" w:rsidR="00C6027D" w:rsidRPr="00FA4878" w:rsidRDefault="00C6027D" w:rsidP="00C6027D">
            <w:pPr>
              <w:spacing w:before="0" w:after="0"/>
              <w:jc w:val="both"/>
              <w:rPr>
                <w:b/>
                <w:bCs/>
                <w:color w:val="000000"/>
              </w:rPr>
            </w:pPr>
            <w:r w:rsidRPr="00FA4878">
              <w:rPr>
                <w:b/>
                <w:bCs/>
                <w:color w:val="000000"/>
              </w:rPr>
              <w:t>Business Specifications</w:t>
            </w:r>
          </w:p>
        </w:tc>
        <w:tc>
          <w:tcPr>
            <w:tcW w:w="1116" w:type="dxa"/>
            <w:tcBorders>
              <w:top w:val="nil"/>
              <w:left w:val="nil"/>
              <w:bottom w:val="single" w:sz="4" w:space="0" w:color="auto"/>
              <w:right w:val="single" w:sz="4" w:space="0" w:color="auto"/>
            </w:tcBorders>
            <w:shd w:val="clear" w:color="000000" w:fill="BFBFBF"/>
            <w:noWrap/>
            <w:hideMark/>
          </w:tcPr>
          <w:p w14:paraId="51A5DC0F" w14:textId="77777777" w:rsidR="00C6027D" w:rsidRPr="00FA4878" w:rsidRDefault="00C6027D" w:rsidP="00C6027D">
            <w:pPr>
              <w:spacing w:before="0" w:after="0"/>
              <w:jc w:val="center"/>
              <w:rPr>
                <w:color w:val="000000"/>
              </w:rPr>
            </w:pPr>
            <w:r w:rsidRPr="00FA4878">
              <w:rPr>
                <w:color w:val="000000"/>
              </w:rPr>
              <w:t> </w:t>
            </w:r>
          </w:p>
        </w:tc>
      </w:tr>
      <w:tr w:rsidR="00C6027D" w14:paraId="74DB8F5F"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073F39B" w14:textId="77777777" w:rsidR="00C6027D" w:rsidRPr="00FA4878" w:rsidRDefault="00C6027D" w:rsidP="00C6027D">
            <w:pPr>
              <w:spacing w:before="0" w:after="0"/>
              <w:jc w:val="both"/>
              <w:rPr>
                <w:color w:val="000000"/>
              </w:rPr>
            </w:pPr>
            <w:r w:rsidRPr="00FA4878">
              <w:rPr>
                <w:color w:val="000000"/>
              </w:rPr>
              <w:t>1. Financial Stability</w:t>
            </w:r>
          </w:p>
        </w:tc>
        <w:tc>
          <w:tcPr>
            <w:tcW w:w="1116" w:type="dxa"/>
            <w:tcBorders>
              <w:top w:val="nil"/>
              <w:left w:val="nil"/>
              <w:bottom w:val="single" w:sz="4" w:space="0" w:color="auto"/>
              <w:right w:val="single" w:sz="4" w:space="0" w:color="auto"/>
            </w:tcBorders>
            <w:shd w:val="clear" w:color="000000" w:fill="BFBFBF"/>
            <w:noWrap/>
            <w:hideMark/>
          </w:tcPr>
          <w:p w14:paraId="5B555CF2" w14:textId="77777777" w:rsidR="00C6027D" w:rsidRPr="00FA4878" w:rsidRDefault="00C6027D" w:rsidP="00C6027D">
            <w:pPr>
              <w:spacing w:before="0" w:after="0"/>
              <w:jc w:val="center"/>
              <w:rPr>
                <w:color w:val="000000"/>
              </w:rPr>
            </w:pPr>
            <w:r w:rsidRPr="00FA4878">
              <w:rPr>
                <w:color w:val="000000"/>
              </w:rPr>
              <w:t> </w:t>
            </w:r>
          </w:p>
        </w:tc>
      </w:tr>
      <w:tr w:rsidR="00C6027D" w14:paraId="2F871373"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26181916" w14:textId="77777777" w:rsidR="00C6027D" w:rsidRPr="00FA4878" w:rsidRDefault="00C6027D" w:rsidP="00C6027D">
            <w:pPr>
              <w:spacing w:before="0" w:after="0"/>
              <w:rPr>
                <w:color w:val="000000"/>
              </w:rPr>
            </w:pPr>
            <w:r w:rsidRPr="00FA4878">
              <w:rPr>
                <w:color w:val="000000"/>
              </w:rPr>
              <w:t xml:space="preserve">        • No pending lawsuits/bankruptcy</w:t>
            </w:r>
          </w:p>
        </w:tc>
        <w:tc>
          <w:tcPr>
            <w:tcW w:w="1116" w:type="dxa"/>
            <w:tcBorders>
              <w:top w:val="nil"/>
              <w:left w:val="nil"/>
              <w:bottom w:val="single" w:sz="4" w:space="0" w:color="auto"/>
              <w:right w:val="single" w:sz="4" w:space="0" w:color="auto"/>
            </w:tcBorders>
            <w:shd w:val="clear" w:color="auto" w:fill="auto"/>
            <w:noWrap/>
            <w:hideMark/>
          </w:tcPr>
          <w:p w14:paraId="0587384A" w14:textId="77777777" w:rsidR="00C6027D" w:rsidRPr="00FA4878" w:rsidRDefault="00C6027D" w:rsidP="00C6027D">
            <w:pPr>
              <w:spacing w:before="0" w:after="0"/>
              <w:rPr>
                <w:color w:val="000000"/>
              </w:rPr>
            </w:pPr>
            <w:r w:rsidRPr="00FA4878">
              <w:rPr>
                <w:color w:val="000000"/>
              </w:rPr>
              <w:t>Pass/Fail</w:t>
            </w:r>
          </w:p>
        </w:tc>
      </w:tr>
      <w:tr w:rsidR="00C6027D" w14:paraId="682A6F32"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C01EED4" w14:textId="77777777" w:rsidR="00C6027D" w:rsidRPr="00FA4878" w:rsidRDefault="00C6027D" w:rsidP="00C6027D">
            <w:pPr>
              <w:spacing w:before="0" w:after="0"/>
              <w:rPr>
                <w:color w:val="000000"/>
              </w:rPr>
            </w:pPr>
            <w:r w:rsidRPr="00FA4878">
              <w:rPr>
                <w:color w:val="000000"/>
              </w:rPr>
              <w:t xml:space="preserve">        • Financial statements (solvency)</w:t>
            </w:r>
          </w:p>
        </w:tc>
        <w:tc>
          <w:tcPr>
            <w:tcW w:w="1116" w:type="dxa"/>
            <w:tcBorders>
              <w:top w:val="nil"/>
              <w:left w:val="nil"/>
              <w:bottom w:val="single" w:sz="4" w:space="0" w:color="auto"/>
              <w:right w:val="single" w:sz="4" w:space="0" w:color="auto"/>
            </w:tcBorders>
            <w:shd w:val="clear" w:color="auto" w:fill="auto"/>
            <w:noWrap/>
            <w:hideMark/>
          </w:tcPr>
          <w:p w14:paraId="213422DE" w14:textId="77777777" w:rsidR="00C6027D" w:rsidRPr="00FA4878" w:rsidRDefault="00C6027D" w:rsidP="00C6027D">
            <w:pPr>
              <w:spacing w:before="0" w:after="0"/>
              <w:jc w:val="center"/>
              <w:rPr>
                <w:color w:val="000000"/>
              </w:rPr>
            </w:pPr>
            <w:r w:rsidRPr="00FA4878">
              <w:rPr>
                <w:color w:val="000000"/>
              </w:rPr>
              <w:t>Pass/Fail</w:t>
            </w:r>
          </w:p>
        </w:tc>
      </w:tr>
      <w:tr w:rsidR="00C6027D" w14:paraId="1F3364E7"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3EF8B51E" w14:textId="77777777" w:rsidR="00C6027D" w:rsidRPr="00FA4878" w:rsidRDefault="00C6027D" w:rsidP="00C6027D">
            <w:pPr>
              <w:spacing w:before="0" w:after="0"/>
              <w:rPr>
                <w:color w:val="000000"/>
              </w:rPr>
            </w:pPr>
            <w:r w:rsidRPr="00FA4878">
              <w:rPr>
                <w:color w:val="000000"/>
              </w:rPr>
              <w:t>2. Reserved</w:t>
            </w:r>
          </w:p>
        </w:tc>
        <w:tc>
          <w:tcPr>
            <w:tcW w:w="1116" w:type="dxa"/>
            <w:tcBorders>
              <w:top w:val="nil"/>
              <w:left w:val="nil"/>
              <w:bottom w:val="single" w:sz="4" w:space="0" w:color="auto"/>
              <w:right w:val="single" w:sz="4" w:space="0" w:color="auto"/>
            </w:tcBorders>
            <w:shd w:val="clear" w:color="000000" w:fill="BFBFBF"/>
            <w:noWrap/>
            <w:hideMark/>
          </w:tcPr>
          <w:p w14:paraId="66492593" w14:textId="77777777" w:rsidR="00C6027D" w:rsidRPr="00FA4878" w:rsidRDefault="00C6027D" w:rsidP="00C6027D">
            <w:pPr>
              <w:spacing w:before="0" w:after="0"/>
              <w:jc w:val="center"/>
              <w:rPr>
                <w:color w:val="000000"/>
              </w:rPr>
            </w:pPr>
            <w:r w:rsidRPr="00FA4878">
              <w:rPr>
                <w:color w:val="000000"/>
              </w:rPr>
              <w:t> </w:t>
            </w:r>
          </w:p>
        </w:tc>
      </w:tr>
      <w:tr w:rsidR="00C6027D" w14:paraId="70C2494C"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11B2A5FF" w14:textId="77777777" w:rsidR="00C6027D" w:rsidRPr="00FA4878" w:rsidRDefault="00C6027D" w:rsidP="00C6027D">
            <w:pPr>
              <w:spacing w:before="0" w:after="0"/>
              <w:rPr>
                <w:color w:val="000000"/>
              </w:rPr>
            </w:pPr>
            <w:r w:rsidRPr="00FA4878">
              <w:rPr>
                <w:color w:val="000000"/>
              </w:rPr>
              <w:t>3. Letter of Transmittal Form Provided</w:t>
            </w:r>
          </w:p>
        </w:tc>
        <w:tc>
          <w:tcPr>
            <w:tcW w:w="1116" w:type="dxa"/>
            <w:tcBorders>
              <w:top w:val="nil"/>
              <w:left w:val="nil"/>
              <w:bottom w:val="single" w:sz="4" w:space="0" w:color="auto"/>
              <w:right w:val="single" w:sz="4" w:space="0" w:color="auto"/>
            </w:tcBorders>
            <w:shd w:val="clear" w:color="auto" w:fill="auto"/>
            <w:noWrap/>
            <w:hideMark/>
          </w:tcPr>
          <w:p w14:paraId="0D96E455" w14:textId="77777777" w:rsidR="00C6027D" w:rsidRPr="00FA4878" w:rsidRDefault="00C6027D" w:rsidP="00C6027D">
            <w:pPr>
              <w:spacing w:before="0" w:after="0"/>
              <w:jc w:val="center"/>
              <w:rPr>
                <w:color w:val="000000"/>
              </w:rPr>
            </w:pPr>
            <w:r w:rsidRPr="00FA4878">
              <w:rPr>
                <w:color w:val="000000"/>
              </w:rPr>
              <w:t>Pass/Fail</w:t>
            </w:r>
          </w:p>
        </w:tc>
      </w:tr>
      <w:tr w:rsidR="00C6027D" w14:paraId="440D56C3"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6882E031" w14:textId="77777777" w:rsidR="00C6027D" w:rsidRPr="00FA4878" w:rsidRDefault="00C6027D" w:rsidP="00C6027D">
            <w:pPr>
              <w:spacing w:before="0" w:after="0"/>
              <w:rPr>
                <w:color w:val="000000"/>
              </w:rPr>
            </w:pPr>
            <w:r w:rsidRPr="00FA4878">
              <w:rPr>
                <w:color w:val="000000"/>
              </w:rPr>
              <w:t>4. Campaign Contribution Disclosure Form Provided</w:t>
            </w:r>
          </w:p>
        </w:tc>
        <w:tc>
          <w:tcPr>
            <w:tcW w:w="1116" w:type="dxa"/>
            <w:tcBorders>
              <w:top w:val="nil"/>
              <w:left w:val="nil"/>
              <w:bottom w:val="single" w:sz="4" w:space="0" w:color="auto"/>
              <w:right w:val="single" w:sz="4" w:space="0" w:color="auto"/>
            </w:tcBorders>
            <w:shd w:val="clear" w:color="auto" w:fill="auto"/>
            <w:noWrap/>
            <w:hideMark/>
          </w:tcPr>
          <w:p w14:paraId="7FDFB41A" w14:textId="77777777" w:rsidR="00C6027D" w:rsidRPr="00FA4878" w:rsidRDefault="00C6027D" w:rsidP="00C6027D">
            <w:pPr>
              <w:spacing w:before="0" w:after="0"/>
              <w:jc w:val="center"/>
              <w:rPr>
                <w:color w:val="000000"/>
              </w:rPr>
            </w:pPr>
            <w:r w:rsidRPr="00FA4878">
              <w:rPr>
                <w:color w:val="000000"/>
              </w:rPr>
              <w:t>Pass/Fail</w:t>
            </w:r>
          </w:p>
        </w:tc>
      </w:tr>
      <w:tr w:rsidR="00C6027D" w14:paraId="2583031C"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4EC6407E" w14:textId="77777777" w:rsidR="00C6027D" w:rsidRPr="00FA4878" w:rsidRDefault="00C6027D" w:rsidP="00C6027D">
            <w:pPr>
              <w:spacing w:before="0" w:after="0"/>
              <w:jc w:val="both"/>
              <w:rPr>
                <w:color w:val="000000"/>
              </w:rPr>
            </w:pPr>
            <w:r w:rsidRPr="00FA4878">
              <w:rPr>
                <w:color w:val="000000"/>
              </w:rPr>
              <w:t>5. Cost Proposal</w:t>
            </w:r>
            <w:r>
              <w:rPr>
                <w:color w:val="000000"/>
              </w:rPr>
              <w:t xml:space="preserve"> (300 points)</w:t>
            </w:r>
          </w:p>
        </w:tc>
        <w:tc>
          <w:tcPr>
            <w:tcW w:w="1116" w:type="dxa"/>
            <w:tcBorders>
              <w:top w:val="nil"/>
              <w:left w:val="nil"/>
              <w:bottom w:val="single" w:sz="4" w:space="0" w:color="auto"/>
              <w:right w:val="single" w:sz="4" w:space="0" w:color="auto"/>
            </w:tcBorders>
            <w:shd w:val="clear" w:color="auto" w:fill="auto"/>
            <w:noWrap/>
            <w:hideMark/>
          </w:tcPr>
          <w:p w14:paraId="26A510D2" w14:textId="77777777" w:rsidR="00C6027D" w:rsidRPr="00FA4878" w:rsidRDefault="00C6027D" w:rsidP="00C6027D">
            <w:pPr>
              <w:spacing w:before="0" w:after="0"/>
              <w:jc w:val="center"/>
              <w:rPr>
                <w:color w:val="000000"/>
              </w:rPr>
            </w:pPr>
            <w:r w:rsidRPr="00FA4878">
              <w:rPr>
                <w:color w:val="000000"/>
              </w:rPr>
              <w:t>300</w:t>
            </w:r>
          </w:p>
        </w:tc>
      </w:tr>
      <w:tr w:rsidR="00C6027D" w14:paraId="5C2FFA4C" w14:textId="77777777" w:rsidTr="00370D91">
        <w:trPr>
          <w:trHeight w:val="315"/>
          <w:jc w:val="center"/>
        </w:trPr>
        <w:tc>
          <w:tcPr>
            <w:tcW w:w="7180" w:type="dxa"/>
            <w:tcBorders>
              <w:top w:val="nil"/>
              <w:left w:val="single" w:sz="4" w:space="0" w:color="auto"/>
              <w:bottom w:val="single" w:sz="4" w:space="0" w:color="auto"/>
              <w:right w:val="single" w:sz="4" w:space="0" w:color="auto"/>
            </w:tcBorders>
            <w:shd w:val="clear" w:color="auto" w:fill="auto"/>
            <w:noWrap/>
            <w:hideMark/>
          </w:tcPr>
          <w:p w14:paraId="2E1B1334" w14:textId="77777777" w:rsidR="00C6027D" w:rsidRPr="00FA4878" w:rsidRDefault="00C6027D" w:rsidP="00C6027D">
            <w:pPr>
              <w:spacing w:before="0" w:after="0"/>
              <w:jc w:val="both"/>
              <w:rPr>
                <w:b/>
                <w:bCs/>
                <w:color w:val="000000"/>
              </w:rPr>
            </w:pPr>
            <w:r w:rsidRPr="00FA4878">
              <w:rPr>
                <w:b/>
                <w:bCs/>
                <w:color w:val="000000"/>
              </w:rPr>
              <w:t>Total</w:t>
            </w:r>
          </w:p>
        </w:tc>
        <w:tc>
          <w:tcPr>
            <w:tcW w:w="1116" w:type="dxa"/>
            <w:tcBorders>
              <w:top w:val="nil"/>
              <w:left w:val="nil"/>
              <w:bottom w:val="single" w:sz="4" w:space="0" w:color="auto"/>
              <w:right w:val="single" w:sz="4" w:space="0" w:color="auto"/>
            </w:tcBorders>
            <w:shd w:val="clear" w:color="auto" w:fill="auto"/>
            <w:noWrap/>
            <w:hideMark/>
          </w:tcPr>
          <w:p w14:paraId="5FBC770C" w14:textId="77777777" w:rsidR="00C6027D" w:rsidRPr="00FA4878" w:rsidRDefault="00C6027D" w:rsidP="00C6027D">
            <w:pPr>
              <w:spacing w:before="0" w:after="0"/>
              <w:jc w:val="center"/>
              <w:rPr>
                <w:b/>
                <w:bCs/>
                <w:color w:val="000000"/>
              </w:rPr>
            </w:pPr>
            <w:r>
              <w:rPr>
                <w:b/>
                <w:bCs/>
                <w:color w:val="000000"/>
              </w:rPr>
              <w:t>1,200</w:t>
            </w:r>
          </w:p>
        </w:tc>
      </w:tr>
    </w:tbl>
    <w:p w14:paraId="01485288" w14:textId="77777777" w:rsidR="00AA0F31" w:rsidRPr="00875D66" w:rsidRDefault="00AA0F31" w:rsidP="00AA0F31">
      <w:pPr>
        <w:ind w:left="720"/>
      </w:pPr>
      <w:r w:rsidRPr="000A6B58">
        <w:t>The evaluation committee will use a consensus scoring process. Only the final committee score sheet will be retained.</w:t>
      </w:r>
    </w:p>
    <w:p w14:paraId="4E92D48B" w14:textId="77777777" w:rsidR="00AA0F31" w:rsidRPr="00875D66" w:rsidRDefault="00AA0F31" w:rsidP="00C82463">
      <w:pPr>
        <w:pStyle w:val="Heading2"/>
        <w:numPr>
          <w:ilvl w:val="0"/>
          <w:numId w:val="17"/>
        </w:numPr>
        <w:rPr>
          <w:i/>
        </w:rPr>
      </w:pPr>
      <w:bookmarkStart w:id="490" w:name="_Toc377565384"/>
      <w:bookmarkStart w:id="491" w:name="_Toc158286384"/>
      <w:r w:rsidRPr="00875D66">
        <w:t>EVALUATION FACTORS</w:t>
      </w:r>
      <w:bookmarkEnd w:id="490"/>
      <w:bookmarkEnd w:id="491"/>
    </w:p>
    <w:p w14:paraId="71F0A79E" w14:textId="77777777" w:rsidR="00AA0F31" w:rsidRPr="005471DC" w:rsidRDefault="00AA0F31" w:rsidP="00AA0F31">
      <w:pPr>
        <w:ind w:left="720"/>
        <w:rPr>
          <w:szCs w:val="20"/>
        </w:rPr>
      </w:pPr>
      <w:r w:rsidRPr="005471DC">
        <w:rPr>
          <w:szCs w:val="20"/>
        </w:rPr>
        <w:t xml:space="preserve">Points will be awarded </w:t>
      </w:r>
      <w:proofErr w:type="gramStart"/>
      <w:r w:rsidRPr="005471DC">
        <w:rPr>
          <w:szCs w:val="20"/>
        </w:rPr>
        <w:t>on the basis of</w:t>
      </w:r>
      <w:proofErr w:type="gramEnd"/>
      <w:r w:rsidRPr="005471DC">
        <w:rPr>
          <w:szCs w:val="20"/>
        </w:rPr>
        <w:t xml:space="preserve"> the quality of the response, clarity of the response, perceived likelihood of the success of the response and/or applicability of the response to the need at hand for the following evaluation factors:</w:t>
      </w:r>
    </w:p>
    <w:p w14:paraId="385B5CDF" w14:textId="77777777" w:rsidR="00AA0F31" w:rsidRPr="00571649" w:rsidRDefault="00AA0F31" w:rsidP="00C82463">
      <w:pPr>
        <w:pStyle w:val="ListParagraph"/>
        <w:widowControl w:val="0"/>
        <w:numPr>
          <w:ilvl w:val="0"/>
          <w:numId w:val="41"/>
        </w:numPr>
        <w:rPr>
          <w:rFonts w:eastAsia="Calibri"/>
          <w:b/>
          <w:szCs w:val="22"/>
        </w:rPr>
      </w:pPr>
      <w:r w:rsidRPr="00571649">
        <w:rPr>
          <w:rFonts w:eastAsia="Calibri"/>
          <w:b/>
          <w:szCs w:val="22"/>
        </w:rPr>
        <w:t>B.1 Organizational Experience (</w:t>
      </w:r>
      <w:r>
        <w:rPr>
          <w:rFonts w:eastAsia="Calibri"/>
          <w:b/>
          <w:szCs w:val="22"/>
        </w:rPr>
        <w:t>100</w:t>
      </w:r>
      <w:r w:rsidRPr="00571649">
        <w:rPr>
          <w:rFonts w:eastAsia="Calibri"/>
          <w:b/>
          <w:szCs w:val="22"/>
        </w:rPr>
        <w:t xml:space="preserve"> points)</w:t>
      </w:r>
    </w:p>
    <w:p w14:paraId="2406B63F" w14:textId="77777777" w:rsidR="00AA0F31" w:rsidRPr="005471DC" w:rsidRDefault="00AA0F31" w:rsidP="00AA0F31">
      <w:pPr>
        <w:spacing w:before="0"/>
        <w:ind w:left="1440"/>
        <w:rPr>
          <w:rFonts w:eastAsia="Calibri"/>
          <w:b/>
          <w:szCs w:val="22"/>
        </w:rPr>
      </w:pPr>
      <w:r w:rsidRPr="005471DC">
        <w:rPr>
          <w:rFonts w:eastAsia="Calibri"/>
          <w:szCs w:val="22"/>
        </w:rPr>
        <w:t xml:space="preserve">The offeror shall be evaluated on </w:t>
      </w:r>
      <w:proofErr w:type="gramStart"/>
      <w:r w:rsidRPr="005471DC">
        <w:rPr>
          <w:rFonts w:eastAsia="Calibri"/>
          <w:szCs w:val="22"/>
        </w:rPr>
        <w:t>its</w:t>
      </w:r>
      <w:proofErr w:type="gramEnd"/>
      <w:r w:rsidRPr="005471DC">
        <w:rPr>
          <w:rFonts w:eastAsia="Calibri"/>
          <w:szCs w:val="22"/>
        </w:rPr>
        <w:t xml:space="preserve"> experience and expertise in conducting Random Moment Sampling</w:t>
      </w:r>
      <w:r>
        <w:rPr>
          <w:rFonts w:eastAsia="Calibri"/>
          <w:szCs w:val="22"/>
        </w:rPr>
        <w:t xml:space="preserve"> and </w:t>
      </w:r>
      <w:r w:rsidRPr="005471DC">
        <w:rPr>
          <w:rFonts w:eastAsia="Calibri"/>
          <w:szCs w:val="22"/>
        </w:rPr>
        <w:t>Administrative Claiming activities as identified within this RFP.</w:t>
      </w:r>
      <w:r w:rsidRPr="005471DC">
        <w:rPr>
          <w:rFonts w:eastAsia="Calibri"/>
          <w:szCs w:val="22"/>
        </w:rPr>
        <w:tab/>
      </w:r>
    </w:p>
    <w:p w14:paraId="308A638F" w14:textId="77777777" w:rsidR="00AA0F31" w:rsidRDefault="00AA0F31" w:rsidP="00C82463">
      <w:pPr>
        <w:widowControl w:val="0"/>
        <w:numPr>
          <w:ilvl w:val="0"/>
          <w:numId w:val="41"/>
        </w:numPr>
        <w:rPr>
          <w:rFonts w:eastAsia="Calibri"/>
          <w:b/>
          <w:szCs w:val="22"/>
        </w:rPr>
      </w:pPr>
      <w:r>
        <w:rPr>
          <w:rFonts w:eastAsia="Calibri"/>
          <w:b/>
          <w:szCs w:val="22"/>
        </w:rPr>
        <w:t>B.2. Organizational References (25 points)</w:t>
      </w:r>
    </w:p>
    <w:p w14:paraId="481A222A" w14:textId="77777777" w:rsidR="00AA0F31" w:rsidRDefault="00AA0F31" w:rsidP="00AA0F31">
      <w:pPr>
        <w:widowControl w:val="0"/>
        <w:spacing w:before="0"/>
        <w:ind w:left="1440"/>
        <w:rPr>
          <w:rFonts w:eastAsia="Calibri"/>
          <w:szCs w:val="22"/>
        </w:rPr>
      </w:pPr>
      <w:r w:rsidRPr="00C625E0">
        <w:rPr>
          <w:rFonts w:eastAsia="Calibri"/>
          <w:szCs w:val="22"/>
        </w:rPr>
        <w:t xml:space="preserve">Points will be awarded based upon an evaluation of the responses to a series of questions as per Appendix F.  Points will be awarded for each individual response up to 1/3 of the total points for this category.  Lack of a response will be awarded zero (0) points.  </w:t>
      </w:r>
    </w:p>
    <w:p w14:paraId="2D9D8E75" w14:textId="77777777" w:rsidR="00AA0F31" w:rsidRDefault="00AA0F31" w:rsidP="00C82463">
      <w:pPr>
        <w:widowControl w:val="0"/>
        <w:numPr>
          <w:ilvl w:val="0"/>
          <w:numId w:val="41"/>
        </w:numPr>
        <w:rPr>
          <w:rFonts w:eastAsia="Calibri"/>
          <w:b/>
          <w:szCs w:val="22"/>
        </w:rPr>
      </w:pPr>
      <w:r>
        <w:rPr>
          <w:rFonts w:eastAsia="Calibri"/>
          <w:b/>
          <w:szCs w:val="22"/>
        </w:rPr>
        <w:t>B.3. Oral Presentation (100 points)</w:t>
      </w:r>
    </w:p>
    <w:p w14:paraId="106EF93F" w14:textId="77777777" w:rsidR="00AA0F31" w:rsidRDefault="00AA0F31" w:rsidP="00AA0F31">
      <w:pPr>
        <w:widowControl w:val="0"/>
        <w:spacing w:before="0"/>
        <w:ind w:left="1440"/>
        <w:rPr>
          <w:rFonts w:eastAsia="Calibri"/>
          <w:szCs w:val="22"/>
        </w:rPr>
      </w:pPr>
      <w:r w:rsidRPr="00505E4C">
        <w:rPr>
          <w:rFonts w:eastAsia="Calibri"/>
          <w:szCs w:val="22"/>
        </w:rPr>
        <w:t xml:space="preserve">Points will be awarded based on the quality, </w:t>
      </w:r>
      <w:proofErr w:type="gramStart"/>
      <w:r w:rsidRPr="00505E4C">
        <w:rPr>
          <w:rFonts w:eastAsia="Calibri"/>
          <w:szCs w:val="22"/>
        </w:rPr>
        <w:t>organization</w:t>
      </w:r>
      <w:proofErr w:type="gramEnd"/>
      <w:r w:rsidRPr="00505E4C">
        <w:rPr>
          <w:rFonts w:eastAsia="Calibri"/>
          <w:szCs w:val="22"/>
        </w:rPr>
        <w:t xml:space="preserve"> and effectiveness of communication of the information presented, as well as the professionalism of the </w:t>
      </w:r>
      <w:r w:rsidRPr="00505E4C">
        <w:rPr>
          <w:rFonts w:eastAsia="Calibri"/>
          <w:szCs w:val="22"/>
        </w:rPr>
        <w:lastRenderedPageBreak/>
        <w:t>presenters and technical knowledge of the proposed staff. Prior to Oral Presentation, Agency will provide the Offeror a presentation agenda.</w:t>
      </w:r>
    </w:p>
    <w:p w14:paraId="77628EF7" w14:textId="6A6A7EAC" w:rsidR="00AA0F31" w:rsidRPr="00E00F0F" w:rsidRDefault="00AA0F31" w:rsidP="00C82463">
      <w:pPr>
        <w:pStyle w:val="ListParagraph"/>
        <w:widowControl w:val="0"/>
        <w:numPr>
          <w:ilvl w:val="0"/>
          <w:numId w:val="41"/>
        </w:numPr>
        <w:rPr>
          <w:rFonts w:eastAsia="Calibri"/>
          <w:szCs w:val="22"/>
        </w:rPr>
      </w:pPr>
      <w:r w:rsidRPr="00E00F0F">
        <w:rPr>
          <w:rFonts w:eastAsia="Calibri"/>
          <w:b/>
          <w:szCs w:val="22"/>
        </w:rPr>
        <w:t>B.4.Mandatory Specifications</w:t>
      </w:r>
    </w:p>
    <w:p w14:paraId="1B13A15A" w14:textId="77777777" w:rsidR="00AA0F31" w:rsidRPr="00505E4C" w:rsidRDefault="00AA0F31" w:rsidP="00C82463">
      <w:pPr>
        <w:widowControl w:val="0"/>
        <w:numPr>
          <w:ilvl w:val="1"/>
          <w:numId w:val="41"/>
        </w:numPr>
        <w:ind w:left="1800"/>
        <w:rPr>
          <w:rFonts w:eastAsia="Calibri"/>
          <w:szCs w:val="22"/>
        </w:rPr>
      </w:pPr>
      <w:r>
        <w:rPr>
          <w:rFonts w:eastAsia="Calibri"/>
          <w:b/>
          <w:szCs w:val="22"/>
        </w:rPr>
        <w:t>Other Administrative Responsibilities (50 points)</w:t>
      </w:r>
    </w:p>
    <w:p w14:paraId="5B21CAD7" w14:textId="0100A6EB" w:rsidR="00AA0F31" w:rsidRPr="00505E4C" w:rsidRDefault="00AA0F31" w:rsidP="00AA0F31">
      <w:pPr>
        <w:pStyle w:val="ListParagraph"/>
        <w:spacing w:before="0"/>
        <w:ind w:left="1800"/>
        <w:contextualSpacing w:val="0"/>
        <w:rPr>
          <w:rFonts w:eastAsia="Calibri"/>
          <w:szCs w:val="22"/>
        </w:rPr>
      </w:pPr>
      <w:r w:rsidRPr="00505E4C">
        <w:rPr>
          <w:rFonts w:eastAsia="Calibri"/>
          <w:szCs w:val="22"/>
        </w:rPr>
        <w:t xml:space="preserve">The offeror shall be evaluated on its ability to function as a partner to </w:t>
      </w:r>
      <w:r w:rsidR="002C3FF2">
        <w:rPr>
          <w:rFonts w:eastAsia="Calibri"/>
          <w:szCs w:val="22"/>
        </w:rPr>
        <w:t>HCA</w:t>
      </w:r>
      <w:r w:rsidR="002C3FF2">
        <w:rPr>
          <w:rFonts w:eastAsia="Calibri"/>
        </w:rPr>
        <w:t xml:space="preserve"> </w:t>
      </w:r>
      <w:r>
        <w:rPr>
          <w:rFonts w:eastAsia="Calibri"/>
        </w:rPr>
        <w:t>and the New Mexico State Agencies</w:t>
      </w:r>
      <w:r w:rsidRPr="00505E4C">
        <w:rPr>
          <w:rFonts w:eastAsia="Calibri"/>
          <w:szCs w:val="22"/>
        </w:rPr>
        <w:t xml:space="preserve"> by setting forth a preliminary work plan for the project, assisting in auditing activities, participating in meetings and ad-hoc conference calls and assisting in problem resolution.</w:t>
      </w:r>
    </w:p>
    <w:p w14:paraId="3A6F8F72" w14:textId="77777777" w:rsidR="00AA0F31" w:rsidRDefault="00AA0F31" w:rsidP="00C82463">
      <w:pPr>
        <w:widowControl w:val="0"/>
        <w:numPr>
          <w:ilvl w:val="1"/>
          <w:numId w:val="41"/>
        </w:numPr>
        <w:ind w:left="1800"/>
        <w:rPr>
          <w:rFonts w:eastAsia="Calibri"/>
          <w:b/>
          <w:szCs w:val="22"/>
        </w:rPr>
      </w:pPr>
      <w:r w:rsidRPr="00505E4C">
        <w:rPr>
          <w:rFonts w:eastAsia="Calibri"/>
          <w:b/>
          <w:szCs w:val="22"/>
        </w:rPr>
        <w:t>Quality Assurance and Program Integrity (50 points)</w:t>
      </w:r>
    </w:p>
    <w:p w14:paraId="64DECD1F" w14:textId="77777777" w:rsidR="00AA0F31" w:rsidRPr="00505E4C" w:rsidRDefault="00AA0F31" w:rsidP="00AA0F31">
      <w:pPr>
        <w:pStyle w:val="ListParagraph"/>
        <w:spacing w:before="0"/>
        <w:ind w:left="1800"/>
        <w:contextualSpacing w:val="0"/>
        <w:rPr>
          <w:rFonts w:eastAsia="Calibri"/>
          <w:szCs w:val="22"/>
        </w:rPr>
      </w:pPr>
      <w:r w:rsidRPr="00505E4C">
        <w:rPr>
          <w:rFonts w:eastAsia="Calibri"/>
          <w:szCs w:val="22"/>
        </w:rPr>
        <w:t xml:space="preserve">The offeror shall be evaluated on the organization’s approach to preventing, </w:t>
      </w:r>
      <w:proofErr w:type="gramStart"/>
      <w:r w:rsidRPr="00505E4C">
        <w:rPr>
          <w:rFonts w:eastAsia="Calibri"/>
          <w:szCs w:val="22"/>
        </w:rPr>
        <w:t>detecting</w:t>
      </w:r>
      <w:proofErr w:type="gramEnd"/>
      <w:r w:rsidRPr="00505E4C">
        <w:rPr>
          <w:rFonts w:eastAsia="Calibri"/>
          <w:szCs w:val="22"/>
        </w:rPr>
        <w:t xml:space="preserve"> and addressing fraudulent and/or abusive billing practices in the Medicaid program.</w:t>
      </w:r>
    </w:p>
    <w:p w14:paraId="52700DC1" w14:textId="3D20A76C" w:rsidR="00AA0F31" w:rsidRDefault="00C6027D" w:rsidP="00C82463">
      <w:pPr>
        <w:widowControl w:val="0"/>
        <w:numPr>
          <w:ilvl w:val="1"/>
          <w:numId w:val="41"/>
        </w:numPr>
        <w:ind w:left="1800"/>
        <w:rPr>
          <w:rFonts w:eastAsia="Calibri"/>
          <w:b/>
          <w:szCs w:val="22"/>
        </w:rPr>
      </w:pPr>
      <w:r>
        <w:rPr>
          <w:rFonts w:eastAsia="Calibri"/>
          <w:b/>
          <w:szCs w:val="22"/>
        </w:rPr>
        <w:t xml:space="preserve">Medicaid </w:t>
      </w:r>
      <w:r w:rsidR="00AA0F31">
        <w:rPr>
          <w:rFonts w:eastAsia="Calibri"/>
          <w:b/>
          <w:szCs w:val="22"/>
        </w:rPr>
        <w:t>Random Moment Sampling (100 points)</w:t>
      </w:r>
    </w:p>
    <w:p w14:paraId="2FCC89BE" w14:textId="1BC87884" w:rsidR="00AA0F31" w:rsidRPr="003C76E5" w:rsidRDefault="00AA0F31" w:rsidP="00AA0F31">
      <w:pPr>
        <w:widowControl w:val="0"/>
        <w:spacing w:before="0"/>
        <w:ind w:left="1800"/>
        <w:rPr>
          <w:rFonts w:eastAsia="Calibri"/>
          <w:szCs w:val="22"/>
        </w:rPr>
      </w:pPr>
      <w:r w:rsidRPr="003C76E5">
        <w:rPr>
          <w:rFonts w:eastAsia="Calibri"/>
          <w:szCs w:val="22"/>
        </w:rPr>
        <w:t xml:space="preserve">The offeror shall be evaluated on the organization’s ability to conduct </w:t>
      </w:r>
      <w:r w:rsidR="00C6027D">
        <w:rPr>
          <w:rFonts w:eastAsia="Calibri"/>
          <w:szCs w:val="22"/>
        </w:rPr>
        <w:t xml:space="preserve">Medicaid </w:t>
      </w:r>
      <w:r w:rsidRPr="003C76E5">
        <w:rPr>
          <w:rFonts w:eastAsia="Calibri"/>
          <w:szCs w:val="22"/>
        </w:rPr>
        <w:t>Random Moment Sampling in an accurate and timely manner.</w:t>
      </w:r>
    </w:p>
    <w:p w14:paraId="54CD15B0" w14:textId="16D47B43" w:rsidR="00AA0F31" w:rsidRDefault="00C6027D" w:rsidP="00C82463">
      <w:pPr>
        <w:widowControl w:val="0"/>
        <w:numPr>
          <w:ilvl w:val="1"/>
          <w:numId w:val="41"/>
        </w:numPr>
        <w:ind w:left="1800"/>
        <w:rPr>
          <w:rFonts w:eastAsia="Calibri"/>
          <w:b/>
          <w:szCs w:val="22"/>
        </w:rPr>
      </w:pPr>
      <w:r>
        <w:rPr>
          <w:rFonts w:eastAsia="Calibri"/>
          <w:b/>
          <w:szCs w:val="22"/>
        </w:rPr>
        <w:t xml:space="preserve">Medicaid </w:t>
      </w:r>
      <w:r w:rsidR="00AA0F31">
        <w:rPr>
          <w:rFonts w:eastAsia="Calibri"/>
          <w:b/>
          <w:szCs w:val="22"/>
        </w:rPr>
        <w:t>Administrative Claiming (100 points)</w:t>
      </w:r>
    </w:p>
    <w:p w14:paraId="5AC5EEB5" w14:textId="3A461FC1" w:rsidR="00AA0F31" w:rsidRPr="003C76E5" w:rsidRDefault="00AA0F31" w:rsidP="00AA0F31">
      <w:pPr>
        <w:widowControl w:val="0"/>
        <w:spacing w:before="0"/>
        <w:ind w:left="1800"/>
        <w:rPr>
          <w:rFonts w:eastAsia="Calibri"/>
          <w:szCs w:val="22"/>
        </w:rPr>
      </w:pPr>
      <w:r w:rsidRPr="003C76E5">
        <w:rPr>
          <w:rFonts w:eastAsia="Calibri"/>
          <w:szCs w:val="22"/>
        </w:rPr>
        <w:t xml:space="preserve">The offeror shall be evaluated on the organization’s ability to develop an accurate and thorough </w:t>
      </w:r>
      <w:r w:rsidR="00C6027D">
        <w:rPr>
          <w:rFonts w:eastAsia="Calibri"/>
          <w:szCs w:val="22"/>
        </w:rPr>
        <w:t xml:space="preserve">Medicaid </w:t>
      </w:r>
      <w:r w:rsidRPr="003C76E5">
        <w:rPr>
          <w:rFonts w:eastAsia="Calibri"/>
          <w:szCs w:val="22"/>
        </w:rPr>
        <w:t>administrative claim.</w:t>
      </w:r>
    </w:p>
    <w:p w14:paraId="76637390" w14:textId="7AD075D7" w:rsidR="00AA0F31" w:rsidRPr="00E00F0F" w:rsidRDefault="00AA0F31" w:rsidP="00C82463">
      <w:pPr>
        <w:pStyle w:val="ListParagraph"/>
        <w:widowControl w:val="0"/>
        <w:numPr>
          <w:ilvl w:val="1"/>
          <w:numId w:val="41"/>
        </w:numPr>
        <w:ind w:left="1800"/>
        <w:rPr>
          <w:rFonts w:eastAsia="Calibri"/>
          <w:b/>
          <w:szCs w:val="22"/>
        </w:rPr>
      </w:pPr>
      <w:r w:rsidRPr="00E00F0F">
        <w:rPr>
          <w:rFonts w:eastAsia="Calibri"/>
          <w:b/>
          <w:szCs w:val="22"/>
        </w:rPr>
        <w:t>Information Systems Capacity and Reports (100 points)</w:t>
      </w:r>
    </w:p>
    <w:p w14:paraId="60554509" w14:textId="372525B6" w:rsidR="00AA0F31" w:rsidRPr="003C76E5" w:rsidRDefault="00AA0F31" w:rsidP="00AA0F31">
      <w:pPr>
        <w:widowControl w:val="0"/>
        <w:spacing w:before="0"/>
        <w:ind w:left="1800"/>
        <w:rPr>
          <w:rFonts w:eastAsia="Calibri"/>
          <w:szCs w:val="22"/>
        </w:rPr>
      </w:pPr>
      <w:r w:rsidRPr="003C76E5">
        <w:rPr>
          <w:rFonts w:eastAsia="Calibri"/>
          <w:szCs w:val="22"/>
        </w:rPr>
        <w:t xml:space="preserve">The offeror shall be evaluated on its information systems capacity and ability to produce reports to the </w:t>
      </w:r>
      <w:r w:rsidR="002C3FF2">
        <w:rPr>
          <w:rFonts w:eastAsia="Calibri"/>
          <w:szCs w:val="22"/>
        </w:rPr>
        <w:t>HCA</w:t>
      </w:r>
      <w:r w:rsidR="002C3FF2">
        <w:rPr>
          <w:rFonts w:eastAsia="Calibri"/>
        </w:rPr>
        <w:t xml:space="preserve"> </w:t>
      </w:r>
      <w:r>
        <w:rPr>
          <w:rFonts w:eastAsia="Calibri"/>
        </w:rPr>
        <w:t>and the New Mexico State Agencies</w:t>
      </w:r>
      <w:r w:rsidRPr="003C76E5">
        <w:rPr>
          <w:rFonts w:eastAsia="Calibri"/>
          <w:szCs w:val="22"/>
        </w:rPr>
        <w:t>.</w:t>
      </w:r>
    </w:p>
    <w:p w14:paraId="42464F7F" w14:textId="56D2430B" w:rsidR="00AA0F31" w:rsidRPr="00E00F0F" w:rsidRDefault="00AA0F31" w:rsidP="00C82463">
      <w:pPr>
        <w:pStyle w:val="ListParagraph"/>
        <w:widowControl w:val="0"/>
        <w:numPr>
          <w:ilvl w:val="1"/>
          <w:numId w:val="41"/>
        </w:numPr>
        <w:ind w:left="1800"/>
        <w:rPr>
          <w:rFonts w:eastAsia="Calibri"/>
          <w:b/>
          <w:szCs w:val="22"/>
        </w:rPr>
      </w:pPr>
      <w:r w:rsidRPr="00E00F0F">
        <w:rPr>
          <w:rFonts w:eastAsia="Calibri"/>
          <w:b/>
          <w:szCs w:val="22"/>
        </w:rPr>
        <w:t>Customer Services (75 points)</w:t>
      </w:r>
    </w:p>
    <w:p w14:paraId="1E64A430" w14:textId="3990ACE6" w:rsidR="00AA0F31" w:rsidRDefault="00AA0F31" w:rsidP="00AA0F31">
      <w:pPr>
        <w:spacing w:before="0"/>
        <w:ind w:left="1800"/>
        <w:rPr>
          <w:rFonts w:eastAsia="Calibri"/>
          <w:szCs w:val="22"/>
        </w:rPr>
      </w:pPr>
      <w:r w:rsidRPr="003C76E5">
        <w:rPr>
          <w:rFonts w:eastAsia="Calibri"/>
          <w:szCs w:val="22"/>
        </w:rPr>
        <w:t>The offeror shall be evaluated on its ability to provide customer service including technical assistance on the RMS,</w:t>
      </w:r>
      <w:r>
        <w:rPr>
          <w:rFonts w:eastAsia="Calibri"/>
          <w:szCs w:val="22"/>
        </w:rPr>
        <w:t xml:space="preserve"> Medicaid</w:t>
      </w:r>
      <w:r w:rsidRPr="003C76E5">
        <w:rPr>
          <w:rFonts w:eastAsia="Calibri"/>
          <w:szCs w:val="22"/>
        </w:rPr>
        <w:t xml:space="preserve"> Administrative Claiming</w:t>
      </w:r>
      <w:r w:rsidR="00C6027D">
        <w:rPr>
          <w:rFonts w:eastAsia="Calibri"/>
          <w:szCs w:val="22"/>
        </w:rPr>
        <w:t xml:space="preserve"> and Title IV-E Claiming</w:t>
      </w:r>
      <w:r w:rsidRPr="003C76E5">
        <w:rPr>
          <w:rFonts w:eastAsia="Calibri"/>
          <w:szCs w:val="22"/>
        </w:rPr>
        <w:t>.</w:t>
      </w:r>
    </w:p>
    <w:p w14:paraId="7E45C140" w14:textId="432A9EE9" w:rsidR="00C6027D" w:rsidRDefault="00C6027D" w:rsidP="00C82463">
      <w:pPr>
        <w:pStyle w:val="ListParagraph"/>
        <w:numPr>
          <w:ilvl w:val="1"/>
          <w:numId w:val="41"/>
        </w:numPr>
        <w:spacing w:before="0"/>
        <w:ind w:left="1800"/>
        <w:rPr>
          <w:rFonts w:eastAsia="Calibri"/>
          <w:b/>
          <w:bCs/>
          <w:szCs w:val="22"/>
        </w:rPr>
      </w:pPr>
      <w:r w:rsidRPr="00E00F0F">
        <w:rPr>
          <w:rFonts w:eastAsia="Calibri"/>
          <w:b/>
          <w:bCs/>
          <w:szCs w:val="22"/>
        </w:rPr>
        <w:t>CYFD Title IV-E Random Moment Sampling (100 points)</w:t>
      </w:r>
    </w:p>
    <w:p w14:paraId="551F2A2F" w14:textId="0BFC765D" w:rsidR="00C6027D" w:rsidRDefault="00C6027D" w:rsidP="00C6027D">
      <w:pPr>
        <w:pStyle w:val="ListParagraph"/>
        <w:spacing w:before="0"/>
        <w:ind w:left="2160"/>
        <w:rPr>
          <w:rFonts w:eastAsia="Calibri"/>
          <w:szCs w:val="22"/>
        </w:rPr>
      </w:pPr>
      <w:r>
        <w:rPr>
          <w:rFonts w:eastAsia="Calibri"/>
          <w:szCs w:val="22"/>
        </w:rPr>
        <w:t>The offeror shall be evaluated on the organization’s ability to conduct Title IV-E Random Moment Sampling in an accurate and timely manner,</w:t>
      </w:r>
    </w:p>
    <w:p w14:paraId="6EA7CAB4" w14:textId="77777777" w:rsidR="00C6027D" w:rsidRPr="0052420A" w:rsidRDefault="00C6027D" w:rsidP="00E00F0F">
      <w:pPr>
        <w:pStyle w:val="ListParagraph"/>
        <w:spacing w:before="0"/>
        <w:ind w:left="2160"/>
        <w:rPr>
          <w:rFonts w:eastAsia="Calibri"/>
          <w:szCs w:val="22"/>
        </w:rPr>
      </w:pPr>
    </w:p>
    <w:p w14:paraId="0EA3F640" w14:textId="1CBB88ED" w:rsidR="00C6027D" w:rsidRPr="00E00F0F" w:rsidRDefault="00C6027D" w:rsidP="00C82463">
      <w:pPr>
        <w:pStyle w:val="ListParagraph"/>
        <w:numPr>
          <w:ilvl w:val="1"/>
          <w:numId w:val="41"/>
        </w:numPr>
        <w:spacing w:before="0"/>
        <w:ind w:left="1800"/>
        <w:rPr>
          <w:rFonts w:eastAsia="Calibri"/>
          <w:b/>
          <w:bCs/>
          <w:szCs w:val="22"/>
        </w:rPr>
      </w:pPr>
      <w:r w:rsidRPr="00E00F0F">
        <w:rPr>
          <w:rFonts w:eastAsia="Calibri"/>
          <w:b/>
          <w:bCs/>
          <w:szCs w:val="22"/>
        </w:rPr>
        <w:t>CYFD Title IV-E Claiming (100 points)</w:t>
      </w:r>
    </w:p>
    <w:p w14:paraId="709E7260" w14:textId="3910135C" w:rsidR="00C6027D" w:rsidRPr="0052420A" w:rsidRDefault="00587CBD" w:rsidP="00E00F0F">
      <w:pPr>
        <w:pStyle w:val="ListParagraph"/>
        <w:spacing w:before="0"/>
        <w:ind w:left="2160"/>
        <w:rPr>
          <w:rFonts w:eastAsia="Calibri"/>
          <w:szCs w:val="22"/>
        </w:rPr>
      </w:pPr>
      <w:r>
        <w:rPr>
          <w:rFonts w:eastAsia="Calibri"/>
          <w:szCs w:val="22"/>
        </w:rPr>
        <w:t>The</w:t>
      </w:r>
      <w:r w:rsidR="00C6027D">
        <w:rPr>
          <w:rFonts w:eastAsia="Calibri"/>
          <w:szCs w:val="22"/>
        </w:rPr>
        <w:t xml:space="preserve"> offer</w:t>
      </w:r>
      <w:r>
        <w:rPr>
          <w:rFonts w:eastAsia="Calibri"/>
          <w:szCs w:val="22"/>
        </w:rPr>
        <w:t>or</w:t>
      </w:r>
      <w:r w:rsidR="00C6027D">
        <w:rPr>
          <w:rFonts w:eastAsia="Calibri"/>
          <w:szCs w:val="22"/>
        </w:rPr>
        <w:t xml:space="preserve"> shall be evaluated in the </w:t>
      </w:r>
      <w:r>
        <w:rPr>
          <w:rFonts w:eastAsia="Calibri"/>
          <w:szCs w:val="22"/>
        </w:rPr>
        <w:t>organization’s</w:t>
      </w:r>
      <w:r w:rsidR="00C6027D">
        <w:rPr>
          <w:rFonts w:eastAsia="Calibri"/>
          <w:szCs w:val="22"/>
        </w:rPr>
        <w:t xml:space="preserve"> ability</w:t>
      </w:r>
      <w:r>
        <w:rPr>
          <w:rFonts w:eastAsia="Calibri"/>
          <w:szCs w:val="22"/>
        </w:rPr>
        <w:t xml:space="preserve"> to develop accurate and thorough Title IV-E claim data for CYFD,</w:t>
      </w:r>
    </w:p>
    <w:p w14:paraId="15FB923E" w14:textId="77777777" w:rsidR="00AA0F31" w:rsidRDefault="00AA0F31" w:rsidP="00C82463">
      <w:pPr>
        <w:widowControl w:val="0"/>
        <w:numPr>
          <w:ilvl w:val="0"/>
          <w:numId w:val="41"/>
        </w:numPr>
        <w:rPr>
          <w:rFonts w:eastAsia="Calibri"/>
          <w:b/>
          <w:szCs w:val="22"/>
        </w:rPr>
      </w:pPr>
      <w:r>
        <w:rPr>
          <w:rFonts w:eastAsia="Calibri"/>
          <w:b/>
          <w:szCs w:val="22"/>
        </w:rPr>
        <w:t>C.1. Financial Stability</w:t>
      </w:r>
    </w:p>
    <w:p w14:paraId="6F260EF7" w14:textId="77777777" w:rsidR="00AA0F31" w:rsidRPr="003C76E5" w:rsidRDefault="00AA0F31" w:rsidP="00AA0F31">
      <w:pPr>
        <w:widowControl w:val="0"/>
        <w:spacing w:before="0"/>
        <w:ind w:left="1440"/>
        <w:rPr>
          <w:rFonts w:eastAsia="Calibri"/>
          <w:szCs w:val="22"/>
        </w:rPr>
      </w:pPr>
      <w:r w:rsidRPr="003C76E5">
        <w:rPr>
          <w:rFonts w:eastAsia="Calibri"/>
          <w:szCs w:val="22"/>
        </w:rPr>
        <w:t>Pass/Fail only.  No points assigned.</w:t>
      </w:r>
    </w:p>
    <w:p w14:paraId="22190DA6" w14:textId="77777777" w:rsidR="00AA0F31" w:rsidRDefault="00AA0F31" w:rsidP="00C82463">
      <w:pPr>
        <w:widowControl w:val="0"/>
        <w:numPr>
          <w:ilvl w:val="0"/>
          <w:numId w:val="41"/>
        </w:numPr>
        <w:rPr>
          <w:rFonts w:eastAsia="Calibri"/>
          <w:b/>
          <w:szCs w:val="22"/>
        </w:rPr>
      </w:pPr>
      <w:r>
        <w:rPr>
          <w:rFonts w:eastAsia="Calibri"/>
          <w:b/>
          <w:szCs w:val="22"/>
        </w:rPr>
        <w:t>C.3. Letter of Transmittal</w:t>
      </w:r>
    </w:p>
    <w:p w14:paraId="362D4CC8" w14:textId="77777777" w:rsidR="00AA0F31" w:rsidRDefault="00AA0F31" w:rsidP="00AA0F31">
      <w:pPr>
        <w:pStyle w:val="ListParagraph"/>
        <w:widowControl w:val="0"/>
        <w:spacing w:before="0"/>
        <w:ind w:left="1440"/>
        <w:contextualSpacing w:val="0"/>
        <w:rPr>
          <w:rFonts w:eastAsia="Calibri"/>
          <w:szCs w:val="22"/>
        </w:rPr>
      </w:pPr>
      <w:r w:rsidRPr="003C76E5">
        <w:rPr>
          <w:rFonts w:eastAsia="Calibri"/>
          <w:szCs w:val="22"/>
        </w:rPr>
        <w:t>Pass/Fail only.  No points assigned.</w:t>
      </w:r>
    </w:p>
    <w:p w14:paraId="53FFCE64" w14:textId="77777777" w:rsidR="00E00F0F" w:rsidRDefault="00AA0F31" w:rsidP="00C82463">
      <w:pPr>
        <w:widowControl w:val="0"/>
        <w:numPr>
          <w:ilvl w:val="0"/>
          <w:numId w:val="41"/>
        </w:numPr>
        <w:rPr>
          <w:rFonts w:eastAsia="Calibri"/>
          <w:b/>
          <w:szCs w:val="22"/>
        </w:rPr>
      </w:pPr>
      <w:r w:rsidRPr="00E00F0F">
        <w:rPr>
          <w:rFonts w:eastAsia="Calibri"/>
          <w:b/>
          <w:szCs w:val="22"/>
        </w:rPr>
        <w:lastRenderedPageBreak/>
        <w:t>C.4. Campaign Contribution Disclosure Form</w:t>
      </w:r>
    </w:p>
    <w:p w14:paraId="024D7DE9" w14:textId="6E51D25B" w:rsidR="00AA0F31" w:rsidRPr="00E00F0F" w:rsidRDefault="00AA0F31" w:rsidP="00E00F0F">
      <w:pPr>
        <w:pStyle w:val="ListParagraph"/>
        <w:widowControl w:val="0"/>
        <w:spacing w:before="0"/>
        <w:ind w:left="1440"/>
        <w:contextualSpacing w:val="0"/>
        <w:rPr>
          <w:rFonts w:eastAsia="Calibri"/>
          <w:szCs w:val="22"/>
        </w:rPr>
      </w:pPr>
      <w:r w:rsidRPr="00E00F0F">
        <w:rPr>
          <w:rFonts w:eastAsia="Calibri"/>
          <w:szCs w:val="22"/>
        </w:rPr>
        <w:t>Pass/Fail only.  No points assigned.</w:t>
      </w:r>
    </w:p>
    <w:p w14:paraId="71E3FB82" w14:textId="777E60A1" w:rsidR="00AA0F31" w:rsidRPr="00E00F0F" w:rsidRDefault="00AA0F31" w:rsidP="00C82463">
      <w:pPr>
        <w:widowControl w:val="0"/>
        <w:numPr>
          <w:ilvl w:val="0"/>
          <w:numId w:val="41"/>
        </w:numPr>
        <w:rPr>
          <w:rFonts w:eastAsia="Calibri"/>
          <w:b/>
          <w:szCs w:val="22"/>
        </w:rPr>
      </w:pPr>
      <w:r w:rsidRPr="00E00F0F">
        <w:rPr>
          <w:rFonts w:eastAsia="Calibri"/>
          <w:b/>
          <w:szCs w:val="22"/>
        </w:rPr>
        <w:t>C.5 Cost Proposal (300 points)</w:t>
      </w:r>
    </w:p>
    <w:p w14:paraId="52348CFA" w14:textId="061D2865" w:rsidR="00AA0F31" w:rsidRPr="005471DC" w:rsidRDefault="00AA0F31" w:rsidP="00AA0F31">
      <w:pPr>
        <w:spacing w:before="0"/>
        <w:ind w:left="1440"/>
        <w:rPr>
          <w:rFonts w:eastAsia="Calibri"/>
          <w:szCs w:val="22"/>
        </w:rPr>
      </w:pPr>
      <w:r w:rsidRPr="005471DC">
        <w:rPr>
          <w:rFonts w:eastAsia="Calibri"/>
          <w:szCs w:val="22"/>
        </w:rPr>
        <w:t xml:space="preserve">The offeror will be evaluated based on the total cost of implementation of the program for the </w:t>
      </w:r>
      <w:r w:rsidR="0069444E" w:rsidRPr="005471DC">
        <w:rPr>
          <w:rFonts w:eastAsia="Calibri"/>
          <w:szCs w:val="22"/>
        </w:rPr>
        <w:t>1-year</w:t>
      </w:r>
      <w:r w:rsidRPr="005471DC">
        <w:rPr>
          <w:rFonts w:eastAsia="Calibri"/>
          <w:szCs w:val="22"/>
        </w:rPr>
        <w:t xml:space="preserve"> contract period.</w:t>
      </w:r>
    </w:p>
    <w:p w14:paraId="4511349A" w14:textId="77777777" w:rsidR="00AA0F31" w:rsidRPr="005471DC" w:rsidRDefault="00AA0F31" w:rsidP="00AA0F31">
      <w:pPr>
        <w:spacing w:before="0" w:after="0"/>
        <w:ind w:left="1440"/>
        <w:contextualSpacing/>
      </w:pPr>
      <w:r w:rsidRPr="005471DC">
        <w:rPr>
          <w:rFonts w:eastAsia="Calibri"/>
          <w:szCs w:val="22"/>
        </w:rPr>
        <w:t xml:space="preserve"> </w:t>
      </w:r>
      <w:r w:rsidRPr="005471DC">
        <w:rPr>
          <w:color w:val="FF0000"/>
        </w:rPr>
        <w:t xml:space="preserve">        </w:t>
      </w:r>
      <w:r>
        <w:rPr>
          <w:color w:val="FF0000"/>
        </w:rPr>
        <w:tab/>
      </w:r>
      <w:r>
        <w:rPr>
          <w:color w:val="FF0000"/>
        </w:rPr>
        <w:tab/>
        <w:t xml:space="preserve"> </w:t>
      </w:r>
      <w:r w:rsidRPr="005471DC">
        <w:rPr>
          <w:color w:val="FF0000"/>
        </w:rPr>
        <w:t xml:space="preserve"> </w:t>
      </w:r>
      <w:r w:rsidRPr="005471DC">
        <w:t xml:space="preserve">Lowest Equivalent Total Cost </w:t>
      </w:r>
    </w:p>
    <w:p w14:paraId="401BD35C" w14:textId="77777777" w:rsidR="00AA0F31" w:rsidRPr="005471DC" w:rsidRDefault="00AA0F31" w:rsidP="00AA0F31">
      <w:pPr>
        <w:widowControl w:val="0"/>
        <w:spacing w:before="0" w:after="0"/>
        <w:ind w:left="720"/>
      </w:pPr>
      <w:r w:rsidRPr="005471DC">
        <w:t xml:space="preserve">Offeror’s Points </w:t>
      </w:r>
      <w:r>
        <w:t xml:space="preserve">  </w:t>
      </w:r>
      <w:r w:rsidRPr="005471DC">
        <w:t xml:space="preserve">=    ----------------------------------------   </w:t>
      </w:r>
      <w:proofErr w:type="gramStart"/>
      <w:r w:rsidRPr="005471DC">
        <w:t>X  Maximum</w:t>
      </w:r>
      <w:proofErr w:type="gramEnd"/>
      <w:r w:rsidRPr="005471DC">
        <w:t xml:space="preserve"> Points Allowed                      </w:t>
      </w:r>
      <w:r w:rsidRPr="005471DC">
        <w:tab/>
      </w:r>
      <w:r>
        <w:t xml:space="preserve">                                  </w:t>
      </w:r>
      <w:r w:rsidRPr="005471DC">
        <w:t xml:space="preserve">Offeror's Total Cost </w:t>
      </w:r>
    </w:p>
    <w:p w14:paraId="06883AFB" w14:textId="77777777" w:rsidR="00AA0F31" w:rsidRPr="005471DC" w:rsidRDefault="00AA0F31" w:rsidP="00C82463">
      <w:pPr>
        <w:widowControl w:val="0"/>
        <w:numPr>
          <w:ilvl w:val="0"/>
          <w:numId w:val="41"/>
        </w:numPr>
        <w:rPr>
          <w:rFonts w:eastAsia="Calibri"/>
          <w:b/>
          <w:szCs w:val="22"/>
        </w:rPr>
      </w:pPr>
      <w:r w:rsidRPr="005471DC">
        <w:rPr>
          <w:rFonts w:eastAsia="Calibri"/>
          <w:b/>
          <w:szCs w:val="22"/>
        </w:rPr>
        <w:t>Oral Presentation/Demonstration</w:t>
      </w:r>
    </w:p>
    <w:p w14:paraId="334B5865" w14:textId="5B31648A" w:rsidR="00AA0F31" w:rsidRPr="005471DC" w:rsidRDefault="00AA0F31" w:rsidP="00AA0F31">
      <w:pPr>
        <w:ind w:left="1440"/>
        <w:jc w:val="both"/>
        <w:rPr>
          <w:rFonts w:eastAsia="Calibri"/>
          <w:szCs w:val="22"/>
        </w:rPr>
      </w:pPr>
      <w:r w:rsidRPr="005471DC">
        <w:rPr>
          <w:rFonts w:eastAsia="Calibri"/>
          <w:szCs w:val="22"/>
        </w:rPr>
        <w:t>Points for the oral presentation will be awarded based upon an evaluation of the qualifications of the proposed staff. Effective communication, technical knowledge, experience with similar contracts and the quality of the responses to questions will be the princip</w:t>
      </w:r>
      <w:r w:rsidR="009A5BC3">
        <w:rPr>
          <w:rFonts w:eastAsia="Calibri"/>
          <w:szCs w:val="22"/>
        </w:rPr>
        <w:t>a</w:t>
      </w:r>
      <w:r w:rsidRPr="005471DC">
        <w:rPr>
          <w:rFonts w:eastAsia="Calibri"/>
          <w:szCs w:val="22"/>
        </w:rPr>
        <w:t>l criteria for the evaluation.</w:t>
      </w:r>
    </w:p>
    <w:p w14:paraId="6C8AF0C8" w14:textId="77777777" w:rsidR="00AA0F31" w:rsidRPr="0084311E" w:rsidRDefault="00AA0F31" w:rsidP="00C82463">
      <w:pPr>
        <w:pStyle w:val="Heading2"/>
        <w:numPr>
          <w:ilvl w:val="0"/>
          <w:numId w:val="17"/>
        </w:numPr>
      </w:pPr>
      <w:bookmarkStart w:id="492" w:name="_Toc377565397"/>
      <w:bookmarkStart w:id="493" w:name="_Toc158286385"/>
      <w:r w:rsidRPr="00875D66">
        <w:t>EVALUATION PROCESS</w:t>
      </w:r>
      <w:bookmarkEnd w:id="492"/>
      <w:bookmarkEnd w:id="493"/>
    </w:p>
    <w:p w14:paraId="29441D8C" w14:textId="77777777" w:rsidR="00AA0F31" w:rsidRPr="00875D66" w:rsidRDefault="00AA0F31" w:rsidP="00AA0F31">
      <w:pPr>
        <w:ind w:left="1080" w:hanging="388"/>
      </w:pPr>
      <w:r w:rsidRPr="00875D66">
        <w:t>1.</w:t>
      </w:r>
      <w:r w:rsidRPr="00875D66">
        <w:tab/>
        <w:t>All Offeror proposals will be reviewed for compliance with the requirements and specifications stated within the RFP.  Proposals deemed non-responsive will be eliminated from further consideration.</w:t>
      </w:r>
    </w:p>
    <w:p w14:paraId="352E451F" w14:textId="77777777" w:rsidR="00AA0F31" w:rsidRPr="00875D66" w:rsidRDefault="00AA0F31" w:rsidP="00AA0F31">
      <w:pPr>
        <w:ind w:left="1080" w:hanging="388"/>
      </w:pPr>
      <w:r w:rsidRPr="00875D66">
        <w:t>2.</w:t>
      </w:r>
      <w:r w:rsidRPr="00875D66">
        <w:tab/>
        <w:t>The Procurement Manager may contact the Offeror for clarification of the response as specified in Section II. B.7.</w:t>
      </w:r>
    </w:p>
    <w:p w14:paraId="4B1E981E" w14:textId="77777777" w:rsidR="00AA0F31" w:rsidRPr="00875D66" w:rsidRDefault="00AA0F31" w:rsidP="00AA0F31">
      <w:pPr>
        <w:ind w:left="1080" w:hanging="388"/>
      </w:pPr>
      <w:r w:rsidRPr="00875D66">
        <w:t>3.</w:t>
      </w:r>
      <w:r w:rsidRPr="00875D66">
        <w:tab/>
        <w:t xml:space="preserve">The Evaluation Committee may use other sources </w:t>
      </w:r>
      <w:proofErr w:type="gramStart"/>
      <w:r w:rsidRPr="00875D66">
        <w:t>of</w:t>
      </w:r>
      <w:proofErr w:type="gramEnd"/>
      <w:r w:rsidRPr="00875D66">
        <w:t xml:space="preserve"> to perform the evaluation as specified in Section II. C.18.</w:t>
      </w:r>
    </w:p>
    <w:p w14:paraId="6FBE9947" w14:textId="185490E3" w:rsidR="00AA0F31" w:rsidRPr="00875D66" w:rsidRDefault="00AA0F31" w:rsidP="00AA0F31">
      <w:pPr>
        <w:ind w:left="1080" w:hanging="388"/>
      </w:pPr>
      <w:r w:rsidRPr="00875D66">
        <w:t>4.</w:t>
      </w:r>
      <w:r w:rsidRPr="00875D66">
        <w:tab/>
        <w:t xml:space="preserve">Responsive proposals will be evaluated on the factors in </w:t>
      </w:r>
      <w:r w:rsidR="00BC75D8">
        <w:t xml:space="preserve"> </w:t>
      </w:r>
      <w:r w:rsidRPr="00875D66">
        <w:t xml:space="preserve"> IV, which have been assigned a point value.  The responsible Offerors with the highest scores will be selected as finalist Offerors, based upon the proposals submitted.  </w:t>
      </w:r>
      <w:r w:rsidRPr="009D0256">
        <w:t xml:space="preserve">Finalist Offerors who are asked or choose to submit revised proposals for the purpose of obtaining best and final offers will have their points recalculated accordingly.  Points awarded from the oral presentations will be added to the previously assigned points to attain final scores.  </w:t>
      </w:r>
      <w:r w:rsidRPr="00875D66">
        <w:t xml:space="preserve">The responsible Offerors whose proposals are most advantageous to the State taking into consideration the evaluation factors in Section IV will be recommended for </w:t>
      </w:r>
      <w:r w:rsidR="0069444E" w:rsidRPr="00875D66">
        <w:t>award (</w:t>
      </w:r>
      <w:r w:rsidRPr="00875D66">
        <w:t>as specified in Section II. B.8). Please note, however, that a serious deficiency in the response to any one factor may be grounds for rejection regardless of overall score.</w:t>
      </w:r>
    </w:p>
    <w:p w14:paraId="7E0B2596" w14:textId="77777777" w:rsidR="00AA0F31" w:rsidRPr="00875D66" w:rsidRDefault="00AA0F31" w:rsidP="00AA0F31">
      <w:pPr>
        <w:ind w:left="1080" w:hanging="748"/>
      </w:pPr>
    </w:p>
    <w:p w14:paraId="05BC6E7C" w14:textId="05D8D2B5" w:rsidR="00AA0F31" w:rsidRPr="00875D66" w:rsidRDefault="00AA0F31">
      <w:pPr>
        <w:pStyle w:val="Heading1"/>
      </w:pPr>
      <w:r w:rsidRPr="00875D66">
        <w:br w:type="page"/>
      </w:r>
      <w:bookmarkStart w:id="494" w:name="_Toc377565398"/>
      <w:bookmarkStart w:id="495" w:name="_Toc158286386"/>
      <w:r w:rsidRPr="00875D66">
        <w:lastRenderedPageBreak/>
        <w:t>APPENDIX A</w:t>
      </w:r>
      <w:bookmarkStart w:id="496" w:name="_Toc377565399"/>
      <w:bookmarkEnd w:id="494"/>
      <w:r>
        <w:t xml:space="preserve"> – </w:t>
      </w:r>
      <w:r w:rsidRPr="00875D66">
        <w:t>ACKNOWLEDGEMENT OF RECEIPT FORM</w:t>
      </w:r>
      <w:bookmarkEnd w:id="496"/>
      <w:bookmarkEnd w:id="495"/>
    </w:p>
    <w:p w14:paraId="28E74BF0" w14:textId="77777777" w:rsidR="00AA0F31" w:rsidRPr="00875D66" w:rsidRDefault="00AA0F31" w:rsidP="00AA0F31">
      <w:pPr>
        <w:jc w:val="center"/>
        <w:rPr>
          <w:b/>
          <w:sz w:val="32"/>
          <w:szCs w:val="32"/>
        </w:rPr>
      </w:pPr>
      <w:r w:rsidRPr="00875D66">
        <w:br w:type="page"/>
      </w:r>
    </w:p>
    <w:p w14:paraId="00A8AB3B" w14:textId="77777777" w:rsidR="00AE5F09" w:rsidRPr="00875D66" w:rsidRDefault="00AE5F09" w:rsidP="00AE5F09">
      <w:pPr>
        <w:jc w:val="center"/>
        <w:rPr>
          <w:b/>
          <w:sz w:val="32"/>
          <w:szCs w:val="32"/>
        </w:rPr>
      </w:pPr>
      <w:r w:rsidRPr="00875D66">
        <w:rPr>
          <w:b/>
          <w:sz w:val="32"/>
          <w:szCs w:val="32"/>
        </w:rPr>
        <w:lastRenderedPageBreak/>
        <w:t>ACKNOWLEDGEMENT OF RECEIPT FORM</w:t>
      </w:r>
    </w:p>
    <w:p w14:paraId="4C58F534" w14:textId="7E7C486F" w:rsidR="00AA0F31" w:rsidRPr="003936A6" w:rsidRDefault="003936A6" w:rsidP="00AE5F09">
      <w:pPr>
        <w:jc w:val="center"/>
        <w:rPr>
          <w:sz w:val="28"/>
          <w:szCs w:val="28"/>
        </w:rPr>
      </w:pPr>
      <w:r w:rsidRPr="003936A6">
        <w:rPr>
          <w:sz w:val="28"/>
          <w:szCs w:val="28"/>
        </w:rPr>
        <w:t>Request for Proposals</w:t>
      </w:r>
    </w:p>
    <w:p w14:paraId="0BC39C84" w14:textId="4E5790CF" w:rsidR="00AA0F31" w:rsidRPr="003936A6" w:rsidRDefault="00AA0F31" w:rsidP="00AE5F09">
      <w:pPr>
        <w:spacing w:before="60"/>
        <w:jc w:val="center"/>
        <w:rPr>
          <w:sz w:val="28"/>
          <w:szCs w:val="28"/>
        </w:rPr>
      </w:pPr>
      <w:r w:rsidRPr="003936A6">
        <w:rPr>
          <w:sz w:val="28"/>
          <w:szCs w:val="28"/>
        </w:rPr>
        <w:t>Random Moment Sampling</w:t>
      </w:r>
      <w:r w:rsidR="00ED14E9" w:rsidRPr="003936A6">
        <w:rPr>
          <w:sz w:val="28"/>
          <w:szCs w:val="28"/>
        </w:rPr>
        <w:t>,</w:t>
      </w:r>
      <w:r w:rsidRPr="003936A6">
        <w:rPr>
          <w:sz w:val="28"/>
          <w:szCs w:val="28"/>
        </w:rPr>
        <w:t xml:space="preserve"> </w:t>
      </w:r>
      <w:proofErr w:type="gramStart"/>
      <w:r w:rsidRPr="003936A6">
        <w:rPr>
          <w:sz w:val="28"/>
          <w:szCs w:val="28"/>
        </w:rPr>
        <w:t>Medicaid</w:t>
      </w:r>
      <w:proofErr w:type="gramEnd"/>
      <w:r w:rsidR="00ED14E9" w:rsidRPr="003936A6">
        <w:rPr>
          <w:sz w:val="28"/>
          <w:szCs w:val="28"/>
        </w:rPr>
        <w:t xml:space="preserve"> and Title IV-E</w:t>
      </w:r>
      <w:r w:rsidRPr="003936A6">
        <w:rPr>
          <w:sz w:val="28"/>
          <w:szCs w:val="28"/>
        </w:rPr>
        <w:t xml:space="preserve"> Administrative Claiming </w:t>
      </w:r>
    </w:p>
    <w:p w14:paraId="6A583883" w14:textId="46541C38" w:rsidR="00AA0F31" w:rsidRPr="003936A6" w:rsidRDefault="00AA0F31" w:rsidP="00AE5F09">
      <w:pPr>
        <w:spacing w:before="60"/>
        <w:jc w:val="center"/>
        <w:rPr>
          <w:sz w:val="28"/>
          <w:szCs w:val="28"/>
        </w:rPr>
      </w:pPr>
      <w:r w:rsidRPr="003936A6">
        <w:rPr>
          <w:sz w:val="28"/>
          <w:szCs w:val="28"/>
        </w:rPr>
        <w:t>RFP #2</w:t>
      </w:r>
      <w:r w:rsidR="00D5659C" w:rsidRPr="003936A6">
        <w:rPr>
          <w:sz w:val="28"/>
          <w:szCs w:val="28"/>
        </w:rPr>
        <w:t>5</w:t>
      </w:r>
      <w:r w:rsidRPr="003936A6">
        <w:rPr>
          <w:sz w:val="28"/>
          <w:szCs w:val="28"/>
        </w:rPr>
        <w:t>-630-8000-00</w:t>
      </w:r>
      <w:r w:rsidR="00D5659C" w:rsidRPr="003936A6">
        <w:rPr>
          <w:sz w:val="28"/>
          <w:szCs w:val="28"/>
        </w:rPr>
        <w:t>01</w:t>
      </w:r>
    </w:p>
    <w:p w14:paraId="31F00750" w14:textId="77777777" w:rsidR="00AA0F31" w:rsidRPr="00875D66" w:rsidRDefault="00AA0F31" w:rsidP="00AA0F31">
      <w:r w:rsidRPr="00875D66">
        <w:t xml:space="preserve">In acknowledgement of receipt of this Request for Proposal the undersigned agrees that s/he has received a complete copy, beginning with the title page and table of contents, and ending with </w:t>
      </w:r>
      <w:r w:rsidRPr="005F5EC5">
        <w:t>Appendix</w:t>
      </w:r>
      <w:r w:rsidRPr="00875D66">
        <w:t xml:space="preserve"> </w:t>
      </w:r>
      <w:r>
        <w:t>G</w:t>
      </w:r>
      <w:r w:rsidRPr="00875D66">
        <w:t>.</w:t>
      </w:r>
    </w:p>
    <w:p w14:paraId="60555EFA" w14:textId="77777777" w:rsidR="00AA0F31" w:rsidRPr="00875D66" w:rsidRDefault="00AA0F31" w:rsidP="00AA0F31">
      <w:r w:rsidRPr="00875D66">
        <w:t xml:space="preserve">The acknowledgement of receipt should be signed and returned to the Procurement Manager no later than </w:t>
      </w:r>
      <w:r w:rsidRPr="00F00F98">
        <w:t>3:00 PM MST or MDT</w:t>
      </w:r>
      <w:r>
        <w:t xml:space="preserve"> </w:t>
      </w:r>
      <w:r w:rsidRPr="00F00F98">
        <w:t>Section</w:t>
      </w:r>
      <w:r w:rsidRPr="00E31320">
        <w:t xml:space="preserve"> I</w:t>
      </w:r>
      <w:r>
        <w:t>I.</w:t>
      </w:r>
      <w:r w:rsidRPr="00E31320">
        <w:rPr>
          <w:spacing w:val="2"/>
        </w:rPr>
        <w:t xml:space="preserve"> </w:t>
      </w:r>
      <w:r w:rsidRPr="00E31320">
        <w:t>A.</w:t>
      </w:r>
      <w:r>
        <w:t>,</w:t>
      </w:r>
      <w:r w:rsidRPr="00E31320">
        <w:t xml:space="preserve"> SEQ</w:t>
      </w:r>
      <w:r w:rsidRPr="00E31320">
        <w:rPr>
          <w:spacing w:val="-1"/>
        </w:rPr>
        <w:t>U</w:t>
      </w:r>
      <w:r w:rsidRPr="00E31320">
        <w:t>E</w:t>
      </w:r>
      <w:r w:rsidRPr="00E31320">
        <w:rPr>
          <w:spacing w:val="-1"/>
        </w:rPr>
        <w:t>N</w:t>
      </w:r>
      <w:r w:rsidRPr="00E31320">
        <w:t xml:space="preserve">CE </w:t>
      </w:r>
      <w:r w:rsidRPr="00E31320">
        <w:rPr>
          <w:spacing w:val="1"/>
        </w:rPr>
        <w:t>O</w:t>
      </w:r>
      <w:r w:rsidRPr="00E31320">
        <w:t>F</w:t>
      </w:r>
      <w:r w:rsidRPr="00E31320">
        <w:rPr>
          <w:spacing w:val="-1"/>
        </w:rPr>
        <w:t xml:space="preserve"> </w:t>
      </w:r>
      <w:r w:rsidRPr="00E31320">
        <w:rPr>
          <w:spacing w:val="2"/>
        </w:rPr>
        <w:t>E</w:t>
      </w:r>
      <w:r w:rsidRPr="00E31320">
        <w:t>V</w:t>
      </w:r>
      <w:r w:rsidRPr="00E31320">
        <w:rPr>
          <w:spacing w:val="-1"/>
        </w:rPr>
        <w:t>E</w:t>
      </w:r>
      <w:r w:rsidRPr="00E31320">
        <w:t>N</w:t>
      </w:r>
      <w:r w:rsidRPr="00E31320">
        <w:rPr>
          <w:spacing w:val="-1"/>
        </w:rPr>
        <w:t>T</w:t>
      </w:r>
      <w:r w:rsidRPr="00E31320">
        <w:t>S</w:t>
      </w:r>
      <w:r w:rsidRPr="00F00F98">
        <w:t>.</w:t>
      </w:r>
      <w:r w:rsidRPr="00875D66">
        <w:t xml:space="preserve">  Only potential Offerors who elect to return this form completed with the indicated intention of submitting a proposal will receive copies of all Offeror written questions and the written responses to those questions as well as RFP amendments, if any are issued.</w:t>
      </w:r>
    </w:p>
    <w:p w14:paraId="462991A2" w14:textId="77777777" w:rsidR="00AA0F31" w:rsidRPr="00875D66" w:rsidRDefault="00AA0F31" w:rsidP="00AA0F31">
      <w:r w:rsidRPr="00875D66">
        <w:t>FIRM: _________________________________________________________________</w:t>
      </w:r>
    </w:p>
    <w:p w14:paraId="43C4D482" w14:textId="77777777" w:rsidR="00AA0F31" w:rsidRPr="00875D66" w:rsidRDefault="00AA0F31" w:rsidP="00AA0F31">
      <w:r w:rsidRPr="00875D66">
        <w:t>REPRESENTED BY: _____________________________________________________</w:t>
      </w:r>
    </w:p>
    <w:p w14:paraId="71196534" w14:textId="77777777" w:rsidR="00AA0F31" w:rsidRPr="00875D66" w:rsidRDefault="00AA0F31" w:rsidP="00AA0F31">
      <w:r w:rsidRPr="00875D66">
        <w:t>TITLE: ________________________________ PHONE NO.: ____________________</w:t>
      </w:r>
    </w:p>
    <w:p w14:paraId="764C5DE5" w14:textId="77777777" w:rsidR="00AA0F31" w:rsidRPr="00875D66" w:rsidRDefault="00AA0F31" w:rsidP="00AA0F31">
      <w:r w:rsidRPr="00875D66">
        <w:t>E-MAIL:  ___________________________       FAX NO.: ________________________</w:t>
      </w:r>
    </w:p>
    <w:p w14:paraId="6ABB0A82" w14:textId="77777777" w:rsidR="00AA0F31" w:rsidRPr="00875D66" w:rsidRDefault="00AA0F31" w:rsidP="00AA0F31">
      <w:r w:rsidRPr="00875D66">
        <w:t>ADDRESS: _____________________________________________________________</w:t>
      </w:r>
    </w:p>
    <w:p w14:paraId="248F01DB" w14:textId="77777777" w:rsidR="00AA0F31" w:rsidRPr="00875D66" w:rsidRDefault="00AA0F31" w:rsidP="00AA0F31">
      <w:r w:rsidRPr="00875D66">
        <w:t>CITY: __________________________ STATE: ________ ZIP CODE: _____________</w:t>
      </w:r>
    </w:p>
    <w:p w14:paraId="1D47063A" w14:textId="77777777" w:rsidR="00AA0F31" w:rsidRPr="00875D66" w:rsidRDefault="00AA0F31" w:rsidP="00AA0F31">
      <w:r w:rsidRPr="00875D66">
        <w:t>SIGNATURE: ___________________________________ DATE: _________________</w:t>
      </w:r>
    </w:p>
    <w:p w14:paraId="48C6A67A" w14:textId="77777777" w:rsidR="00AA0F31" w:rsidRPr="00875D66" w:rsidRDefault="00AA0F31" w:rsidP="00AA0F31">
      <w:r w:rsidRPr="00875D66">
        <w:t>This name and address will be used for all correspondence related to the Request for Proposal.</w:t>
      </w:r>
    </w:p>
    <w:p w14:paraId="07ED7422" w14:textId="77777777" w:rsidR="00AA0F31" w:rsidRDefault="00AA0F31" w:rsidP="00AA0F31">
      <w:r w:rsidRPr="00875D66">
        <w:t>Firm does/does not (circle one) intend to respond to this Request for Proposal.</w:t>
      </w:r>
    </w:p>
    <w:p w14:paraId="1E4E3CB8" w14:textId="77777777" w:rsidR="00746F9E" w:rsidRDefault="00746F9E" w:rsidP="00AA0F31">
      <w:pPr>
        <w:spacing w:before="0" w:after="0"/>
        <w:jc w:val="center"/>
        <w:rPr>
          <w:lang w:val="fr-FR"/>
        </w:rPr>
      </w:pPr>
    </w:p>
    <w:p w14:paraId="2B3ACE46" w14:textId="309E7617" w:rsidR="00AA0F31" w:rsidRPr="00875D66" w:rsidRDefault="000A53D3" w:rsidP="00AA0F31">
      <w:pPr>
        <w:spacing w:before="0" w:after="0"/>
        <w:jc w:val="center"/>
        <w:rPr>
          <w:lang w:val="fr-FR"/>
        </w:rPr>
      </w:pPr>
      <w:r>
        <w:rPr>
          <w:lang w:val="fr-FR"/>
        </w:rPr>
        <w:t>Victoria Herrera</w:t>
      </w:r>
      <w:r w:rsidR="00AA0F31" w:rsidRPr="009D0256">
        <w:rPr>
          <w:lang w:val="fr-FR"/>
        </w:rPr>
        <w:t xml:space="preserve">, </w:t>
      </w:r>
      <w:r w:rsidR="00AA0F31" w:rsidRPr="00F00F98">
        <w:t>Procurement</w:t>
      </w:r>
      <w:r w:rsidR="00AA0F31" w:rsidRPr="00875D66">
        <w:rPr>
          <w:lang w:val="fr-FR"/>
        </w:rPr>
        <w:t xml:space="preserve"> Manager</w:t>
      </w:r>
    </w:p>
    <w:p w14:paraId="73D16A4F" w14:textId="1C666A1C" w:rsidR="00ED14E9" w:rsidRPr="00ED14E9" w:rsidRDefault="00ED14E9" w:rsidP="00ED14E9">
      <w:pPr>
        <w:spacing w:before="0" w:after="0"/>
        <w:jc w:val="center"/>
        <w:rPr>
          <w:lang w:val="fr-FR"/>
        </w:rPr>
      </w:pPr>
      <w:proofErr w:type="spellStart"/>
      <w:r w:rsidRPr="00ED14E9">
        <w:rPr>
          <w:lang w:val="fr-FR"/>
        </w:rPr>
        <w:t>Rando</w:t>
      </w:r>
      <w:r w:rsidR="008B028C">
        <w:rPr>
          <w:lang w:val="fr-FR"/>
        </w:rPr>
        <w:t>m</w:t>
      </w:r>
      <w:proofErr w:type="spellEnd"/>
      <w:r w:rsidRPr="00ED14E9">
        <w:rPr>
          <w:lang w:val="fr-FR"/>
        </w:rPr>
        <w:t xml:space="preserve"> Moment Sampling, Medicaid and </w:t>
      </w:r>
      <w:proofErr w:type="spellStart"/>
      <w:r w:rsidRPr="00ED14E9">
        <w:rPr>
          <w:lang w:val="fr-FR"/>
        </w:rPr>
        <w:t>Title</w:t>
      </w:r>
      <w:proofErr w:type="spellEnd"/>
      <w:r w:rsidRPr="00ED14E9">
        <w:rPr>
          <w:lang w:val="fr-FR"/>
        </w:rPr>
        <w:t xml:space="preserve"> IV-E Administrative </w:t>
      </w:r>
      <w:proofErr w:type="spellStart"/>
      <w:r w:rsidRPr="00ED14E9">
        <w:rPr>
          <w:lang w:val="fr-FR"/>
        </w:rPr>
        <w:t>Claiming</w:t>
      </w:r>
      <w:proofErr w:type="spellEnd"/>
      <w:r w:rsidRPr="00ED14E9">
        <w:rPr>
          <w:lang w:val="fr-FR"/>
        </w:rPr>
        <w:t xml:space="preserve"> </w:t>
      </w:r>
    </w:p>
    <w:p w14:paraId="7239F5B9" w14:textId="74282BED" w:rsidR="00AA0F31" w:rsidRPr="00875D66" w:rsidRDefault="00AA0F31" w:rsidP="00AA0F31">
      <w:pPr>
        <w:spacing w:before="0" w:after="0"/>
        <w:jc w:val="center"/>
        <w:rPr>
          <w:lang w:val="fr-FR"/>
        </w:rPr>
      </w:pPr>
      <w:r>
        <w:rPr>
          <w:lang w:val="fr-FR"/>
        </w:rPr>
        <w:t xml:space="preserve"> RFP #2</w:t>
      </w:r>
      <w:r w:rsidR="00305254">
        <w:rPr>
          <w:lang w:val="fr-FR"/>
        </w:rPr>
        <w:t>5</w:t>
      </w:r>
      <w:r>
        <w:rPr>
          <w:lang w:val="fr-FR"/>
        </w:rPr>
        <w:t>-630-8000-00</w:t>
      </w:r>
      <w:r w:rsidR="00305254">
        <w:rPr>
          <w:lang w:val="fr-FR"/>
        </w:rPr>
        <w:t>01</w:t>
      </w:r>
    </w:p>
    <w:p w14:paraId="49BD1483" w14:textId="77777777" w:rsidR="00AA0F31" w:rsidRPr="00875D66" w:rsidRDefault="00AA0F31" w:rsidP="00AA0F31">
      <w:pPr>
        <w:spacing w:before="0" w:after="0"/>
      </w:pPr>
      <w:r>
        <w:t xml:space="preserve">                                                            </w:t>
      </w:r>
      <w:r w:rsidRPr="00875D66">
        <w:t xml:space="preserve">Fax: </w:t>
      </w:r>
      <w:r>
        <w:t>505-827-3138</w:t>
      </w:r>
    </w:p>
    <w:p w14:paraId="75C8B490" w14:textId="159DF757" w:rsidR="00AA0F31" w:rsidRDefault="00AA0F31" w:rsidP="00AA0F31">
      <w:pPr>
        <w:spacing w:before="0" w:after="0"/>
        <w:jc w:val="center"/>
      </w:pPr>
      <w:r w:rsidRPr="00875D66">
        <w:t xml:space="preserve">E-mail:  </w:t>
      </w:r>
      <w:hyperlink r:id="rId41" w:history="1">
        <w:r w:rsidR="000A53D3" w:rsidRPr="00844358">
          <w:rPr>
            <w:rStyle w:val="Hyperlink"/>
          </w:rPr>
          <w:t>victoria.herrera@hsd.nm.gov</w:t>
        </w:r>
      </w:hyperlink>
    </w:p>
    <w:p w14:paraId="3E587519" w14:textId="77777777" w:rsidR="00AA0F31" w:rsidRDefault="00AA0F31" w:rsidP="005F048F">
      <w:pPr>
        <w:pStyle w:val="Heading1"/>
      </w:pPr>
      <w:bookmarkStart w:id="497" w:name="_Toc377565400"/>
    </w:p>
    <w:p w14:paraId="76AE3C76" w14:textId="77777777" w:rsidR="00E076D2" w:rsidRDefault="00E076D2" w:rsidP="00AA0F31">
      <w:pPr>
        <w:widowControl w:val="0"/>
        <w:autoSpaceDE w:val="0"/>
        <w:autoSpaceDN w:val="0"/>
        <w:adjustRightInd w:val="0"/>
        <w:spacing w:before="0" w:after="0"/>
        <w:jc w:val="center"/>
        <w:rPr>
          <w:b/>
          <w:bCs/>
        </w:rPr>
      </w:pPr>
    </w:p>
    <w:p w14:paraId="71465F4E" w14:textId="3150753C" w:rsidR="00AA0F31" w:rsidRPr="00EC3EEE" w:rsidRDefault="00AA0F31" w:rsidP="00AA0F31">
      <w:pPr>
        <w:widowControl w:val="0"/>
        <w:autoSpaceDE w:val="0"/>
        <w:autoSpaceDN w:val="0"/>
        <w:adjustRightInd w:val="0"/>
        <w:spacing w:before="0" w:after="0"/>
        <w:jc w:val="center"/>
        <w:rPr>
          <w:b/>
          <w:bCs/>
        </w:rPr>
      </w:pPr>
      <w:r w:rsidRPr="00EC3EEE">
        <w:rPr>
          <w:b/>
          <w:bCs/>
        </w:rPr>
        <w:t xml:space="preserve">The remainder of this page </w:t>
      </w:r>
      <w:proofErr w:type="gramStart"/>
      <w:r w:rsidRPr="00EC3EEE">
        <w:rPr>
          <w:b/>
          <w:bCs/>
        </w:rPr>
        <w:t>intentionally</w:t>
      </w:r>
      <w:proofErr w:type="gramEnd"/>
      <w:r w:rsidRPr="00EC3EEE">
        <w:rPr>
          <w:b/>
          <w:bCs/>
        </w:rPr>
        <w:t xml:space="preserve"> left blank.</w:t>
      </w:r>
    </w:p>
    <w:bookmarkEnd w:id="497"/>
    <w:p w14:paraId="5848AF8A" w14:textId="77777777" w:rsidR="00C82463" w:rsidRPr="00875D66" w:rsidRDefault="00C82463" w:rsidP="00AA0F31"/>
    <w:p w14:paraId="1C4DD4F8" w14:textId="278EBB72" w:rsidR="00AA0F31" w:rsidRPr="00875D66" w:rsidRDefault="00AA0F31" w:rsidP="005F048F">
      <w:pPr>
        <w:pStyle w:val="Heading1"/>
      </w:pPr>
      <w:bookmarkStart w:id="498" w:name="_Toc158286387"/>
      <w:r w:rsidRPr="00875D66">
        <w:lastRenderedPageBreak/>
        <w:t>APPENDIX B</w:t>
      </w:r>
      <w:r>
        <w:t xml:space="preserve"> – </w:t>
      </w:r>
      <w:bookmarkStart w:id="499" w:name="_Toc377565401"/>
      <w:r w:rsidRPr="00875D66">
        <w:t>CAMPAIGN CONTRIBUTION</w:t>
      </w:r>
      <w:r>
        <w:t xml:space="preserve"> </w:t>
      </w:r>
      <w:r w:rsidRPr="00875D66">
        <w:t>DISCLOSURE FORM</w:t>
      </w:r>
      <w:bookmarkEnd w:id="499"/>
      <w:bookmarkEnd w:id="498"/>
    </w:p>
    <w:p w14:paraId="70EFF8DF" w14:textId="77777777" w:rsidR="00AA0F31" w:rsidRDefault="00AA0F31" w:rsidP="00AA0F31">
      <w:pPr>
        <w:spacing w:before="0"/>
        <w:jc w:val="center"/>
      </w:pPr>
      <w:r w:rsidRPr="00875D66">
        <w:br w:type="page"/>
      </w:r>
    </w:p>
    <w:p w14:paraId="412B677E" w14:textId="5D68BF5A" w:rsidR="00AA0F31" w:rsidRPr="00875D66" w:rsidRDefault="003936A6" w:rsidP="00AA0F31">
      <w:pPr>
        <w:spacing w:before="0"/>
        <w:jc w:val="center"/>
        <w:rPr>
          <w:b/>
          <w:sz w:val="32"/>
          <w:szCs w:val="32"/>
        </w:rPr>
      </w:pPr>
      <w:r w:rsidRPr="00875D66">
        <w:rPr>
          <w:b/>
          <w:sz w:val="32"/>
          <w:szCs w:val="32"/>
        </w:rPr>
        <w:lastRenderedPageBreak/>
        <w:t>CAMPAIGN CONTRIBUTION DISCLOSURE FORM</w:t>
      </w:r>
    </w:p>
    <w:p w14:paraId="392E1694" w14:textId="77777777" w:rsidR="00AA0F31" w:rsidRPr="00861814" w:rsidRDefault="00AA0F31" w:rsidP="00AA0F31">
      <w:pPr>
        <w:rPr>
          <w:sz w:val="22"/>
          <w:szCs w:val="22"/>
        </w:rPr>
      </w:pPr>
      <w:r w:rsidRPr="00861814">
        <w:rPr>
          <w:sz w:val="22"/>
          <w:szCs w:val="22"/>
        </w:rPr>
        <w:t xml:space="preserve">Pursuant to NMSA 1978, § 13-1-191.1 (2006), any person seeking to </w:t>
      </w:r>
      <w:proofErr w:type="gramStart"/>
      <w:r w:rsidRPr="00861814">
        <w:rPr>
          <w:sz w:val="22"/>
          <w:szCs w:val="22"/>
        </w:rPr>
        <w:t>enter into</w:t>
      </w:r>
      <w:proofErr w:type="gramEnd"/>
      <w:r w:rsidRPr="00861814">
        <w:rPr>
          <w:sz w:val="22"/>
          <w:szCs w:val="22"/>
        </w:rPr>
        <w:t xml:space="preserve">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w:t>
      </w:r>
      <w:proofErr w:type="gramStart"/>
      <w:r w:rsidRPr="00861814">
        <w:rPr>
          <w:sz w:val="22"/>
          <w:szCs w:val="22"/>
        </w:rPr>
        <w:t>filed</w:t>
      </w:r>
      <w:proofErr w:type="gramEnd"/>
      <w:r w:rsidRPr="00861814">
        <w:rPr>
          <w:sz w:val="22"/>
          <w:szCs w:val="22"/>
        </w:rPr>
        <w:t xml:space="preserve">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38250262" w14:textId="77777777" w:rsidR="00AA0F31" w:rsidRPr="00861814" w:rsidRDefault="00AA0F31" w:rsidP="00AA0F31">
      <w:pPr>
        <w:rPr>
          <w:sz w:val="22"/>
          <w:szCs w:val="22"/>
        </w:rPr>
      </w:pPr>
      <w:r w:rsidRPr="00861814">
        <w:rPr>
          <w:sz w:val="22"/>
          <w:szCs w:val="22"/>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7ED9428A" w14:textId="77777777" w:rsidR="00AA0F31" w:rsidRPr="00861814" w:rsidRDefault="00AA0F31" w:rsidP="00AA0F31">
      <w:pPr>
        <w:rPr>
          <w:sz w:val="22"/>
          <w:szCs w:val="22"/>
        </w:rPr>
      </w:pPr>
      <w:r w:rsidRPr="00861814">
        <w:rPr>
          <w:sz w:val="22"/>
          <w:szCs w:val="22"/>
        </w:rPr>
        <w:t>THIS FORM MUST BE FILED BY ANY PROSPECTIVE CONTRACTOR WHETHER OR NOT THEY, THEIR FAMILY MEMBER, OR THEIR REPRESENTATIVE HAS MADE ANY CONTRIBUTIONS SUBJECT TO DISCLOSURE.</w:t>
      </w:r>
    </w:p>
    <w:p w14:paraId="6FDA9946" w14:textId="77777777" w:rsidR="00AA0F31" w:rsidRPr="00861814" w:rsidRDefault="00AA0F31" w:rsidP="00AA0F31">
      <w:pPr>
        <w:spacing w:after="0"/>
        <w:rPr>
          <w:sz w:val="22"/>
          <w:szCs w:val="22"/>
        </w:rPr>
      </w:pPr>
      <w:r w:rsidRPr="00861814">
        <w:rPr>
          <w:sz w:val="22"/>
          <w:szCs w:val="22"/>
        </w:rPr>
        <w:t xml:space="preserve">The following definitions apply: </w:t>
      </w:r>
    </w:p>
    <w:p w14:paraId="3036F70F" w14:textId="77777777" w:rsidR="00AA0F31" w:rsidRPr="00861814" w:rsidRDefault="00AA0F31" w:rsidP="00AA0F31">
      <w:pPr>
        <w:spacing w:after="0"/>
        <w:rPr>
          <w:sz w:val="22"/>
          <w:szCs w:val="22"/>
        </w:rPr>
      </w:pPr>
      <w:r w:rsidRPr="00861814">
        <w:rPr>
          <w:sz w:val="22"/>
          <w:szCs w:val="22"/>
        </w:rPr>
        <w:t>“Applicable public official” means a person elected to an office or a person appointed to</w:t>
      </w:r>
    </w:p>
    <w:p w14:paraId="47B0D231" w14:textId="77777777" w:rsidR="00AA0F31" w:rsidRPr="00861814" w:rsidRDefault="00AA0F31" w:rsidP="00AA0F31">
      <w:pPr>
        <w:spacing w:before="0" w:after="0"/>
        <w:rPr>
          <w:sz w:val="22"/>
          <w:szCs w:val="22"/>
        </w:rPr>
      </w:pPr>
      <w:r w:rsidRPr="00861814">
        <w:rPr>
          <w:sz w:val="22"/>
          <w:szCs w:val="22"/>
        </w:rPr>
        <w:t xml:space="preserve">complete a term of an elected office, who has the authority to award or </w:t>
      </w:r>
      <w:proofErr w:type="gramStart"/>
      <w:r w:rsidRPr="00861814">
        <w:rPr>
          <w:sz w:val="22"/>
          <w:szCs w:val="22"/>
        </w:rPr>
        <w:t>influence</w:t>
      </w:r>
      <w:proofErr w:type="gramEnd"/>
      <w:r w:rsidRPr="00861814">
        <w:rPr>
          <w:sz w:val="22"/>
          <w:szCs w:val="22"/>
        </w:rPr>
        <w:t xml:space="preserve"> </w:t>
      </w:r>
    </w:p>
    <w:p w14:paraId="657C702C" w14:textId="77777777" w:rsidR="00AA0F31" w:rsidRPr="00861814" w:rsidRDefault="00AA0F31" w:rsidP="00AA0F31">
      <w:pPr>
        <w:spacing w:before="0" w:after="0"/>
        <w:rPr>
          <w:sz w:val="22"/>
          <w:szCs w:val="22"/>
        </w:rPr>
      </w:pPr>
      <w:r w:rsidRPr="00861814">
        <w:rPr>
          <w:sz w:val="22"/>
          <w:szCs w:val="22"/>
        </w:rPr>
        <w:t xml:space="preserve">the award of the contract for which the prospective contractor is submitting a </w:t>
      </w:r>
    </w:p>
    <w:p w14:paraId="71E84809" w14:textId="77777777" w:rsidR="00AA0F31" w:rsidRPr="00861814" w:rsidRDefault="00AA0F31" w:rsidP="00AA0F31">
      <w:pPr>
        <w:spacing w:before="0" w:after="0"/>
        <w:rPr>
          <w:sz w:val="22"/>
          <w:szCs w:val="22"/>
        </w:rPr>
      </w:pPr>
      <w:r w:rsidRPr="00861814">
        <w:rPr>
          <w:sz w:val="22"/>
          <w:szCs w:val="22"/>
        </w:rPr>
        <w:t xml:space="preserve">competitive sealed proposal or who has the authority to negotiate a sole source or </w:t>
      </w:r>
    </w:p>
    <w:p w14:paraId="77206B5D" w14:textId="77777777" w:rsidR="00AA0F31" w:rsidRPr="00861814" w:rsidRDefault="00AA0F31" w:rsidP="00AA0F31">
      <w:pPr>
        <w:spacing w:before="0" w:after="0"/>
        <w:rPr>
          <w:sz w:val="22"/>
          <w:szCs w:val="22"/>
        </w:rPr>
      </w:pPr>
      <w:r w:rsidRPr="00861814">
        <w:rPr>
          <w:sz w:val="22"/>
          <w:szCs w:val="22"/>
        </w:rPr>
        <w:t xml:space="preserve">small purchase contract that may be awarded without submission of a </w:t>
      </w:r>
      <w:proofErr w:type="gramStart"/>
      <w:r w:rsidRPr="00861814">
        <w:rPr>
          <w:sz w:val="22"/>
          <w:szCs w:val="22"/>
        </w:rPr>
        <w:t>sealed</w:t>
      </w:r>
      <w:proofErr w:type="gramEnd"/>
      <w:r w:rsidRPr="00861814">
        <w:rPr>
          <w:sz w:val="22"/>
          <w:szCs w:val="22"/>
        </w:rPr>
        <w:t xml:space="preserve"> </w:t>
      </w:r>
    </w:p>
    <w:p w14:paraId="31C3D6C8" w14:textId="77777777" w:rsidR="00AA0F31" w:rsidRPr="00861814" w:rsidRDefault="00AA0F31" w:rsidP="00AA0F31">
      <w:pPr>
        <w:spacing w:before="0" w:after="0"/>
        <w:rPr>
          <w:sz w:val="22"/>
          <w:szCs w:val="22"/>
        </w:rPr>
      </w:pPr>
      <w:r w:rsidRPr="00861814">
        <w:rPr>
          <w:sz w:val="22"/>
          <w:szCs w:val="22"/>
        </w:rPr>
        <w:t>competitive proposal.</w:t>
      </w:r>
    </w:p>
    <w:p w14:paraId="41138435" w14:textId="77777777" w:rsidR="00AA0F31" w:rsidRPr="00861814" w:rsidRDefault="00AA0F31" w:rsidP="00AA0F31">
      <w:pPr>
        <w:spacing w:after="0"/>
        <w:rPr>
          <w:sz w:val="22"/>
          <w:szCs w:val="22"/>
        </w:rPr>
      </w:pPr>
      <w:r w:rsidRPr="00861814">
        <w:rPr>
          <w:sz w:val="22"/>
          <w:szCs w:val="22"/>
        </w:rPr>
        <w:t xml:space="preserve">“Campaign Contribution” means a gift, subscription, loan, advance or deposit of </w:t>
      </w:r>
      <w:proofErr w:type="gramStart"/>
      <w:r w:rsidRPr="00861814">
        <w:rPr>
          <w:sz w:val="22"/>
          <w:szCs w:val="22"/>
        </w:rPr>
        <w:t>money</w:t>
      </w:r>
      <w:proofErr w:type="gramEnd"/>
      <w:r w:rsidRPr="00861814">
        <w:rPr>
          <w:sz w:val="22"/>
          <w:szCs w:val="22"/>
        </w:rPr>
        <w:t xml:space="preserve"> </w:t>
      </w:r>
    </w:p>
    <w:p w14:paraId="24C3BF05" w14:textId="77777777" w:rsidR="00AA0F31" w:rsidRPr="00861814" w:rsidRDefault="00AA0F31" w:rsidP="00AA0F31">
      <w:pPr>
        <w:spacing w:before="0" w:after="0"/>
        <w:rPr>
          <w:sz w:val="22"/>
          <w:szCs w:val="22"/>
        </w:rPr>
      </w:pPr>
      <w:r w:rsidRPr="00861814">
        <w:rPr>
          <w:sz w:val="22"/>
          <w:szCs w:val="22"/>
        </w:rPr>
        <w:t xml:space="preserve">or other thing of value, including the estimated value of an in-kind contribution, that is made to or received by an applicable public </w:t>
      </w:r>
      <w:proofErr w:type="gramStart"/>
      <w:r w:rsidRPr="00861814">
        <w:rPr>
          <w:sz w:val="22"/>
          <w:szCs w:val="22"/>
        </w:rPr>
        <w:t>official</w:t>
      </w:r>
      <w:proofErr w:type="gramEnd"/>
      <w:r w:rsidRPr="00861814">
        <w:rPr>
          <w:sz w:val="22"/>
          <w:szCs w:val="22"/>
        </w:rPr>
        <w:t xml:space="preserve">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0483ED86" w14:textId="77777777" w:rsidR="00AA0F31" w:rsidRPr="00861814" w:rsidRDefault="00AA0F31" w:rsidP="00AA0F31">
      <w:pPr>
        <w:spacing w:after="0"/>
        <w:rPr>
          <w:sz w:val="22"/>
          <w:szCs w:val="22"/>
        </w:rPr>
      </w:pPr>
      <w:r w:rsidRPr="00861814">
        <w:rPr>
          <w:sz w:val="22"/>
          <w:szCs w:val="22"/>
        </w:rPr>
        <w:t xml:space="preserve">“Family member” means spouse, father, mother, child, father-in-law, mother-in-law, </w:t>
      </w:r>
    </w:p>
    <w:p w14:paraId="543BE4D3" w14:textId="77777777" w:rsidR="00AA0F31" w:rsidRPr="00861814" w:rsidRDefault="00AA0F31" w:rsidP="00AA0F31">
      <w:pPr>
        <w:spacing w:before="0" w:after="0"/>
        <w:rPr>
          <w:sz w:val="22"/>
          <w:szCs w:val="22"/>
        </w:rPr>
      </w:pPr>
      <w:r w:rsidRPr="00861814">
        <w:rPr>
          <w:sz w:val="22"/>
          <w:szCs w:val="22"/>
        </w:rPr>
        <w:t>daughter-in-law or son-in-law.</w:t>
      </w:r>
    </w:p>
    <w:p w14:paraId="18C666DE" w14:textId="77777777" w:rsidR="00AA0F31" w:rsidRPr="00861814" w:rsidRDefault="00AA0F31" w:rsidP="00AA0F31">
      <w:pPr>
        <w:spacing w:after="0"/>
        <w:rPr>
          <w:sz w:val="22"/>
          <w:szCs w:val="22"/>
        </w:rPr>
      </w:pPr>
      <w:r w:rsidRPr="00861814">
        <w:rPr>
          <w:sz w:val="22"/>
          <w:szCs w:val="22"/>
        </w:rPr>
        <w:t xml:space="preserve">“Pendency of the procurement process” means the </w:t>
      </w:r>
      <w:proofErr w:type="gramStart"/>
      <w:r w:rsidRPr="00861814">
        <w:rPr>
          <w:sz w:val="22"/>
          <w:szCs w:val="22"/>
        </w:rPr>
        <w:t>time period</w:t>
      </w:r>
      <w:proofErr w:type="gramEnd"/>
      <w:r w:rsidRPr="00861814">
        <w:rPr>
          <w:sz w:val="22"/>
          <w:szCs w:val="22"/>
        </w:rPr>
        <w:t xml:space="preserve"> commencing with the </w:t>
      </w:r>
    </w:p>
    <w:p w14:paraId="0E6521ED" w14:textId="77777777" w:rsidR="00AA0F31" w:rsidRPr="00861814" w:rsidRDefault="00AA0F31" w:rsidP="00AA0F31">
      <w:pPr>
        <w:spacing w:before="0" w:after="0"/>
        <w:rPr>
          <w:sz w:val="22"/>
          <w:szCs w:val="22"/>
        </w:rPr>
      </w:pPr>
      <w:r w:rsidRPr="00861814">
        <w:rPr>
          <w:sz w:val="22"/>
          <w:szCs w:val="22"/>
        </w:rPr>
        <w:t xml:space="preserve">public notice of the request for proposals and ending with the award of the contract or the cancellation of the request for proposals. </w:t>
      </w:r>
    </w:p>
    <w:p w14:paraId="58D33B51" w14:textId="77777777" w:rsidR="00AA0F31" w:rsidRPr="00861814" w:rsidRDefault="00AA0F31" w:rsidP="00AA0F31">
      <w:pPr>
        <w:spacing w:after="0"/>
        <w:rPr>
          <w:sz w:val="22"/>
          <w:szCs w:val="22"/>
        </w:rPr>
      </w:pPr>
      <w:r w:rsidRPr="00861814">
        <w:rPr>
          <w:sz w:val="22"/>
          <w:szCs w:val="22"/>
        </w:rPr>
        <w:lastRenderedPageBreak/>
        <w:t xml:space="preserve">“Person” means any corporation, partnership, individual, joint venture, association or </w:t>
      </w:r>
    </w:p>
    <w:p w14:paraId="3A97716F" w14:textId="77777777" w:rsidR="00AA0F31" w:rsidRPr="00861814" w:rsidRDefault="00AA0F31" w:rsidP="00AA0F31">
      <w:pPr>
        <w:spacing w:before="0" w:after="0"/>
        <w:rPr>
          <w:sz w:val="22"/>
          <w:szCs w:val="22"/>
        </w:rPr>
      </w:pPr>
      <w:r w:rsidRPr="00861814">
        <w:rPr>
          <w:sz w:val="22"/>
          <w:szCs w:val="22"/>
        </w:rPr>
        <w:t xml:space="preserve">any other private legal entity. </w:t>
      </w:r>
    </w:p>
    <w:p w14:paraId="5EE79573" w14:textId="77777777" w:rsidR="00AA0F31" w:rsidRPr="00861814" w:rsidRDefault="00AA0F31" w:rsidP="00AA0F31">
      <w:pPr>
        <w:spacing w:after="0"/>
        <w:rPr>
          <w:sz w:val="22"/>
          <w:szCs w:val="22"/>
        </w:rPr>
      </w:pPr>
      <w:r w:rsidRPr="00861814">
        <w:rPr>
          <w:sz w:val="22"/>
          <w:szCs w:val="22"/>
        </w:rPr>
        <w:t xml:space="preserve">“Prospective contractor” means a person who is subject to the competitive </w:t>
      </w:r>
      <w:proofErr w:type="gramStart"/>
      <w:r w:rsidRPr="00861814">
        <w:rPr>
          <w:sz w:val="22"/>
          <w:szCs w:val="22"/>
        </w:rPr>
        <w:t>sealed</w:t>
      </w:r>
      <w:proofErr w:type="gramEnd"/>
      <w:r w:rsidRPr="00861814">
        <w:rPr>
          <w:sz w:val="22"/>
          <w:szCs w:val="22"/>
        </w:rPr>
        <w:t xml:space="preserve"> </w:t>
      </w:r>
    </w:p>
    <w:p w14:paraId="755D4CB8" w14:textId="77777777" w:rsidR="00AA0F31" w:rsidRPr="00861814" w:rsidRDefault="00AA0F31" w:rsidP="00AA0F31">
      <w:pPr>
        <w:spacing w:before="0" w:after="0"/>
        <w:rPr>
          <w:sz w:val="22"/>
          <w:szCs w:val="22"/>
        </w:rPr>
      </w:pPr>
      <w:r w:rsidRPr="00861814">
        <w:rPr>
          <w:sz w:val="22"/>
          <w:szCs w:val="22"/>
        </w:rPr>
        <w:t>proposal process set forth in the Procurement Code or is not required to submit a competitive sealed proposal because that person qualifies for a sole source or a small purchase contract.</w:t>
      </w:r>
    </w:p>
    <w:p w14:paraId="175516EC" w14:textId="77777777" w:rsidR="00AA0F31" w:rsidRPr="00861814" w:rsidRDefault="00AA0F31" w:rsidP="00AA0F31">
      <w:pPr>
        <w:spacing w:after="0"/>
        <w:rPr>
          <w:sz w:val="22"/>
          <w:szCs w:val="22"/>
        </w:rPr>
      </w:pPr>
      <w:r w:rsidRPr="00861814">
        <w:rPr>
          <w:sz w:val="22"/>
          <w:szCs w:val="22"/>
        </w:rPr>
        <w:t xml:space="preserve">“Representative of a prospective contractor” means an officer or director of a </w:t>
      </w:r>
    </w:p>
    <w:p w14:paraId="365D1AC0" w14:textId="77777777" w:rsidR="00AA0F31" w:rsidRPr="00861814" w:rsidRDefault="00AA0F31" w:rsidP="00AA0F31">
      <w:pPr>
        <w:spacing w:before="0" w:after="0"/>
        <w:rPr>
          <w:sz w:val="22"/>
          <w:szCs w:val="22"/>
        </w:rPr>
      </w:pPr>
      <w:r w:rsidRPr="00861814">
        <w:rPr>
          <w:sz w:val="22"/>
          <w:szCs w:val="22"/>
        </w:rPr>
        <w:t xml:space="preserve">corporation, a member or manager of a limited liability corporation, a partner of a </w:t>
      </w:r>
    </w:p>
    <w:p w14:paraId="2CD80860" w14:textId="77777777" w:rsidR="00AA0F31" w:rsidRPr="00861814" w:rsidRDefault="00AA0F31" w:rsidP="00AA0F31">
      <w:pPr>
        <w:spacing w:before="0" w:after="0"/>
        <w:rPr>
          <w:sz w:val="22"/>
          <w:szCs w:val="22"/>
        </w:rPr>
      </w:pPr>
      <w:r w:rsidRPr="00861814">
        <w:rPr>
          <w:sz w:val="22"/>
          <w:szCs w:val="22"/>
        </w:rPr>
        <w:t>partnership or a trustee of a trust of the prospective contractor.</w:t>
      </w:r>
    </w:p>
    <w:p w14:paraId="76C60F6E" w14:textId="77777777" w:rsidR="00AA0F31" w:rsidRPr="00861814" w:rsidRDefault="00AA0F31" w:rsidP="00AA0F31">
      <w:pPr>
        <w:rPr>
          <w:sz w:val="22"/>
          <w:szCs w:val="22"/>
        </w:rPr>
      </w:pPr>
      <w:r w:rsidRPr="00861814">
        <w:rPr>
          <w:sz w:val="22"/>
          <w:szCs w:val="22"/>
        </w:rPr>
        <w:t xml:space="preserve"> DISCLOSURE OF CONTRIBUTIONS:</w:t>
      </w:r>
    </w:p>
    <w:p w14:paraId="274AF6E2" w14:textId="77777777" w:rsidR="00AA0F31" w:rsidRPr="00861814" w:rsidRDefault="00AA0F31" w:rsidP="00AA0F31">
      <w:pPr>
        <w:rPr>
          <w:sz w:val="22"/>
          <w:szCs w:val="22"/>
        </w:rPr>
      </w:pPr>
      <w:r w:rsidRPr="00861814">
        <w:rPr>
          <w:sz w:val="22"/>
          <w:szCs w:val="22"/>
        </w:rPr>
        <w:t>Contribution Made By:</w:t>
      </w:r>
      <w:r w:rsidRPr="00861814">
        <w:rPr>
          <w:sz w:val="22"/>
          <w:szCs w:val="22"/>
        </w:rPr>
        <w:tab/>
      </w:r>
      <w:r w:rsidRPr="00861814">
        <w:rPr>
          <w:sz w:val="22"/>
          <w:szCs w:val="22"/>
        </w:rPr>
        <w:tab/>
      </w:r>
      <w:r>
        <w:rPr>
          <w:sz w:val="22"/>
          <w:szCs w:val="22"/>
        </w:rPr>
        <w:tab/>
      </w:r>
      <w:r w:rsidRPr="00861814">
        <w:rPr>
          <w:sz w:val="22"/>
          <w:szCs w:val="22"/>
        </w:rPr>
        <w:t>__________________________________________</w:t>
      </w:r>
    </w:p>
    <w:p w14:paraId="01EE02C3" w14:textId="77777777" w:rsidR="00AA0F31" w:rsidRPr="00861814" w:rsidRDefault="00AA0F31" w:rsidP="00AA0F31">
      <w:pPr>
        <w:rPr>
          <w:sz w:val="22"/>
          <w:szCs w:val="22"/>
        </w:rPr>
      </w:pPr>
      <w:r w:rsidRPr="00861814">
        <w:rPr>
          <w:sz w:val="22"/>
          <w:szCs w:val="22"/>
        </w:rPr>
        <w:t>Relation to Prospective Contractor:</w:t>
      </w:r>
      <w:r w:rsidRPr="00861814">
        <w:rPr>
          <w:sz w:val="22"/>
          <w:szCs w:val="22"/>
        </w:rPr>
        <w:tab/>
        <w:t>__________________________________________</w:t>
      </w:r>
    </w:p>
    <w:p w14:paraId="22ECB155" w14:textId="77777777" w:rsidR="00AA0F31" w:rsidRPr="00861814" w:rsidRDefault="00AA0F31" w:rsidP="00AA0F31">
      <w:pPr>
        <w:rPr>
          <w:sz w:val="22"/>
          <w:szCs w:val="22"/>
        </w:rPr>
      </w:pPr>
      <w:r w:rsidRPr="00861814">
        <w:rPr>
          <w:sz w:val="22"/>
          <w:szCs w:val="22"/>
        </w:rPr>
        <w:t xml:space="preserve">Name of Applicable Public Official: </w:t>
      </w:r>
      <w:r>
        <w:rPr>
          <w:sz w:val="22"/>
          <w:szCs w:val="22"/>
        </w:rPr>
        <w:tab/>
      </w:r>
      <w:r w:rsidRPr="00861814">
        <w:rPr>
          <w:sz w:val="22"/>
          <w:szCs w:val="22"/>
        </w:rPr>
        <w:t xml:space="preserve"> _________________________________________</w:t>
      </w:r>
    </w:p>
    <w:p w14:paraId="6D5BD016" w14:textId="77777777" w:rsidR="00AA0F31" w:rsidRPr="00861814" w:rsidRDefault="00AA0F31" w:rsidP="00AA0F31">
      <w:pPr>
        <w:rPr>
          <w:sz w:val="22"/>
          <w:szCs w:val="22"/>
        </w:rPr>
      </w:pPr>
      <w:r w:rsidRPr="00861814">
        <w:rPr>
          <w:sz w:val="22"/>
          <w:szCs w:val="22"/>
        </w:rPr>
        <w:t>Date Contribution(s) Made:</w:t>
      </w:r>
      <w:r w:rsidRPr="00861814">
        <w:rPr>
          <w:sz w:val="22"/>
          <w:szCs w:val="22"/>
        </w:rPr>
        <w:tab/>
      </w:r>
      <w:r w:rsidRPr="00861814">
        <w:rPr>
          <w:sz w:val="22"/>
          <w:szCs w:val="22"/>
        </w:rPr>
        <w:tab/>
        <w:t>__________________________________________</w:t>
      </w:r>
    </w:p>
    <w:p w14:paraId="764AD466" w14:textId="77777777" w:rsidR="00AA0F31" w:rsidRPr="00861814" w:rsidRDefault="00AA0F31" w:rsidP="00AA0F31">
      <w:pPr>
        <w:spacing w:before="0"/>
        <w:rPr>
          <w:sz w:val="22"/>
          <w:szCs w:val="22"/>
        </w:rPr>
      </w:pP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__________________________________________</w:t>
      </w:r>
    </w:p>
    <w:p w14:paraId="2FC3495D" w14:textId="77777777" w:rsidR="00AA0F31" w:rsidRPr="00861814" w:rsidRDefault="00AA0F31" w:rsidP="00AA0F31">
      <w:pPr>
        <w:rPr>
          <w:sz w:val="22"/>
          <w:szCs w:val="22"/>
        </w:rPr>
      </w:pPr>
      <w:r w:rsidRPr="00861814">
        <w:rPr>
          <w:sz w:val="22"/>
          <w:szCs w:val="22"/>
        </w:rPr>
        <w:t>Amount(s) of Contribution(s)</w:t>
      </w:r>
      <w:r w:rsidRPr="00861814">
        <w:rPr>
          <w:sz w:val="22"/>
          <w:szCs w:val="22"/>
        </w:rPr>
        <w:tab/>
      </w:r>
      <w:r w:rsidRPr="00861814">
        <w:rPr>
          <w:sz w:val="22"/>
          <w:szCs w:val="22"/>
        </w:rPr>
        <w:tab/>
        <w:t>__________________________________________</w:t>
      </w:r>
    </w:p>
    <w:p w14:paraId="71E23572" w14:textId="77777777" w:rsidR="00AA0F31" w:rsidRPr="00861814" w:rsidRDefault="00AA0F31" w:rsidP="00AA0F31">
      <w:pPr>
        <w:spacing w:before="0"/>
        <w:rPr>
          <w:sz w:val="22"/>
          <w:szCs w:val="22"/>
        </w:rPr>
      </w:pP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__________________________________________</w:t>
      </w:r>
    </w:p>
    <w:p w14:paraId="0E294D41" w14:textId="77777777" w:rsidR="00AA0F31" w:rsidRPr="00861814" w:rsidRDefault="00AA0F31" w:rsidP="00AA0F31">
      <w:pPr>
        <w:rPr>
          <w:sz w:val="22"/>
          <w:szCs w:val="22"/>
        </w:rPr>
      </w:pPr>
      <w:r w:rsidRPr="00861814">
        <w:rPr>
          <w:sz w:val="22"/>
          <w:szCs w:val="22"/>
        </w:rPr>
        <w:t>Nature of Contribution(s)</w:t>
      </w:r>
      <w:r w:rsidRPr="00861814">
        <w:rPr>
          <w:sz w:val="22"/>
          <w:szCs w:val="22"/>
        </w:rPr>
        <w:tab/>
      </w:r>
      <w:r w:rsidRPr="00861814">
        <w:rPr>
          <w:sz w:val="22"/>
          <w:szCs w:val="22"/>
        </w:rPr>
        <w:tab/>
        <w:t>__________________________________________</w:t>
      </w:r>
    </w:p>
    <w:p w14:paraId="61856D62" w14:textId="77777777" w:rsidR="00AA0F31" w:rsidRPr="00861814" w:rsidRDefault="00AA0F31" w:rsidP="00AA0F31">
      <w:pPr>
        <w:spacing w:before="0"/>
        <w:rPr>
          <w:sz w:val="22"/>
          <w:szCs w:val="22"/>
        </w:rPr>
      </w:pP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__________________________________________</w:t>
      </w:r>
    </w:p>
    <w:p w14:paraId="56C24056" w14:textId="77777777" w:rsidR="00AA0F31" w:rsidRPr="00861814" w:rsidRDefault="00AA0F31" w:rsidP="00AA0F31">
      <w:pPr>
        <w:rPr>
          <w:sz w:val="22"/>
          <w:szCs w:val="22"/>
        </w:rPr>
      </w:pPr>
      <w:r w:rsidRPr="00861814">
        <w:rPr>
          <w:sz w:val="22"/>
          <w:szCs w:val="22"/>
        </w:rPr>
        <w:t>Purpose of Contribution(s)</w:t>
      </w:r>
      <w:r w:rsidRPr="00861814">
        <w:rPr>
          <w:sz w:val="22"/>
          <w:szCs w:val="22"/>
        </w:rPr>
        <w:tab/>
      </w:r>
      <w:r w:rsidRPr="00861814">
        <w:rPr>
          <w:sz w:val="22"/>
          <w:szCs w:val="22"/>
        </w:rPr>
        <w:tab/>
        <w:t>__________________________________________</w:t>
      </w:r>
    </w:p>
    <w:p w14:paraId="752B071E" w14:textId="77777777" w:rsidR="00AA0F31" w:rsidRPr="00861814" w:rsidRDefault="00AA0F31" w:rsidP="00AA0F31">
      <w:pPr>
        <w:spacing w:before="0"/>
        <w:rPr>
          <w:sz w:val="22"/>
          <w:szCs w:val="22"/>
        </w:rPr>
      </w:pP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__________________________________________</w:t>
      </w:r>
    </w:p>
    <w:p w14:paraId="0EBD0EF9" w14:textId="77777777" w:rsidR="00AA0F31" w:rsidRPr="00861814" w:rsidRDefault="00AA0F31" w:rsidP="00AA0F31">
      <w:pPr>
        <w:rPr>
          <w:sz w:val="22"/>
          <w:szCs w:val="22"/>
        </w:rPr>
      </w:pPr>
      <w:r w:rsidRPr="00861814">
        <w:rPr>
          <w:sz w:val="22"/>
          <w:szCs w:val="22"/>
        </w:rPr>
        <w:t>(Attach extra pages if necessary)</w:t>
      </w:r>
    </w:p>
    <w:p w14:paraId="05F430B7" w14:textId="77777777" w:rsidR="00AA0F31" w:rsidRPr="00861814" w:rsidRDefault="00AA0F31" w:rsidP="00AA0F31">
      <w:pPr>
        <w:rPr>
          <w:sz w:val="22"/>
          <w:szCs w:val="22"/>
        </w:rPr>
      </w:pPr>
      <w:r w:rsidRPr="00861814">
        <w:rPr>
          <w:sz w:val="22"/>
          <w:szCs w:val="22"/>
        </w:rPr>
        <w:t>___________________________</w:t>
      </w:r>
      <w:r w:rsidRPr="00861814">
        <w:rPr>
          <w:sz w:val="22"/>
          <w:szCs w:val="22"/>
        </w:rPr>
        <w:tab/>
        <w:t>_______________________</w:t>
      </w:r>
    </w:p>
    <w:p w14:paraId="03FD902F" w14:textId="77777777" w:rsidR="00AA0F31" w:rsidRPr="00861814" w:rsidRDefault="00AA0F31" w:rsidP="00AA0F31">
      <w:pPr>
        <w:spacing w:before="0"/>
        <w:rPr>
          <w:sz w:val="22"/>
          <w:szCs w:val="22"/>
        </w:rPr>
      </w:pPr>
      <w:r w:rsidRPr="00861814">
        <w:rPr>
          <w:sz w:val="22"/>
          <w:szCs w:val="22"/>
        </w:rPr>
        <w:t>Signature</w:t>
      </w:r>
      <w:r w:rsidRPr="00861814">
        <w:rPr>
          <w:sz w:val="22"/>
          <w:szCs w:val="22"/>
        </w:rPr>
        <w:tab/>
      </w:r>
      <w:r w:rsidRPr="00861814">
        <w:rPr>
          <w:sz w:val="22"/>
          <w:szCs w:val="22"/>
        </w:rPr>
        <w:tab/>
      </w:r>
      <w:r w:rsidRPr="00861814">
        <w:rPr>
          <w:sz w:val="22"/>
          <w:szCs w:val="22"/>
        </w:rPr>
        <w:tab/>
      </w:r>
      <w:r w:rsidRPr="00861814">
        <w:rPr>
          <w:sz w:val="22"/>
          <w:szCs w:val="22"/>
        </w:rPr>
        <w:tab/>
        <w:t>Date</w:t>
      </w:r>
    </w:p>
    <w:p w14:paraId="31911B4A" w14:textId="77777777" w:rsidR="00AA0F31" w:rsidRPr="00861814" w:rsidRDefault="00AA0F31" w:rsidP="00AA0F31">
      <w:pPr>
        <w:rPr>
          <w:sz w:val="22"/>
          <w:szCs w:val="22"/>
        </w:rPr>
      </w:pPr>
      <w:r w:rsidRPr="00861814">
        <w:rPr>
          <w:sz w:val="22"/>
          <w:szCs w:val="22"/>
        </w:rPr>
        <w:t>___________________________</w:t>
      </w:r>
      <w:r>
        <w:rPr>
          <w:sz w:val="22"/>
          <w:szCs w:val="22"/>
        </w:rPr>
        <w:t xml:space="preserve">          _________________________</w:t>
      </w:r>
    </w:p>
    <w:p w14:paraId="26D0B2E9" w14:textId="094123C1" w:rsidR="00AA0F31" w:rsidRPr="00861814" w:rsidRDefault="00AA0F31" w:rsidP="00AA0F31">
      <w:pPr>
        <w:spacing w:before="0"/>
        <w:rPr>
          <w:sz w:val="22"/>
          <w:szCs w:val="22"/>
        </w:rPr>
      </w:pPr>
      <w:r w:rsidRPr="00861814">
        <w:rPr>
          <w:sz w:val="22"/>
          <w:szCs w:val="22"/>
        </w:rPr>
        <w:t>Title (</w:t>
      </w:r>
      <w:proofErr w:type="gramStart"/>
      <w:r w:rsidR="00746F9E">
        <w:rPr>
          <w:sz w:val="22"/>
          <w:szCs w:val="22"/>
        </w:rPr>
        <w:t>P</w:t>
      </w:r>
      <w:r w:rsidRPr="00861814">
        <w:rPr>
          <w:sz w:val="22"/>
          <w:szCs w:val="22"/>
        </w:rPr>
        <w:t>osition)</w:t>
      </w:r>
      <w:r>
        <w:rPr>
          <w:sz w:val="22"/>
          <w:szCs w:val="22"/>
        </w:rPr>
        <w:t xml:space="preserve">   </w:t>
      </w:r>
      <w:proofErr w:type="gramEnd"/>
      <w:r>
        <w:rPr>
          <w:sz w:val="22"/>
          <w:szCs w:val="22"/>
        </w:rPr>
        <w:t xml:space="preserve">                                     Contractor</w:t>
      </w:r>
    </w:p>
    <w:p w14:paraId="2F6C63FF" w14:textId="77777777" w:rsidR="00AA0F31" w:rsidRPr="00861814" w:rsidRDefault="00AA0F31" w:rsidP="00AA0F31">
      <w:pPr>
        <w:jc w:val="center"/>
        <w:rPr>
          <w:sz w:val="22"/>
          <w:szCs w:val="22"/>
        </w:rPr>
      </w:pPr>
      <w:r w:rsidRPr="00861814">
        <w:rPr>
          <w:sz w:val="22"/>
          <w:szCs w:val="22"/>
        </w:rPr>
        <w:t>—OR—</w:t>
      </w:r>
    </w:p>
    <w:p w14:paraId="6C44EED2" w14:textId="77777777" w:rsidR="00AA0F31" w:rsidRPr="00861814" w:rsidRDefault="00AA0F31" w:rsidP="00AA0F31">
      <w:pPr>
        <w:rPr>
          <w:sz w:val="22"/>
          <w:szCs w:val="22"/>
        </w:rPr>
      </w:pPr>
      <w:r w:rsidRPr="00861814">
        <w:rPr>
          <w:sz w:val="22"/>
          <w:szCs w:val="22"/>
        </w:rPr>
        <w:t>NO CONTRIBUTIONS IN THE AGGREGATE TOTAL OVER TWO HUNDRED FIFTY DOLLARS ($250) WERE MADE to an applicable public official by me, a family member or representative.</w:t>
      </w:r>
    </w:p>
    <w:p w14:paraId="2B8AEF8B" w14:textId="77777777" w:rsidR="00AA0F31" w:rsidRPr="00861814" w:rsidRDefault="00AA0F31" w:rsidP="00AA0F31">
      <w:pPr>
        <w:rPr>
          <w:sz w:val="22"/>
          <w:szCs w:val="22"/>
        </w:rPr>
      </w:pPr>
      <w:r w:rsidRPr="00861814">
        <w:rPr>
          <w:sz w:val="22"/>
          <w:szCs w:val="22"/>
        </w:rPr>
        <w:t>______________________________</w:t>
      </w:r>
      <w:r w:rsidRPr="00861814">
        <w:rPr>
          <w:sz w:val="22"/>
          <w:szCs w:val="22"/>
        </w:rPr>
        <w:tab/>
      </w:r>
      <w:r w:rsidRPr="00861814">
        <w:rPr>
          <w:sz w:val="22"/>
          <w:szCs w:val="22"/>
        </w:rPr>
        <w:tab/>
        <w:t>_______________________</w:t>
      </w:r>
    </w:p>
    <w:p w14:paraId="0C1467B7" w14:textId="77777777" w:rsidR="00AA0F31" w:rsidRPr="00861814" w:rsidRDefault="00AA0F31" w:rsidP="00AA0F31">
      <w:pPr>
        <w:spacing w:before="0"/>
        <w:rPr>
          <w:sz w:val="22"/>
          <w:szCs w:val="22"/>
        </w:rPr>
      </w:pPr>
      <w:r w:rsidRPr="00861814">
        <w:rPr>
          <w:sz w:val="22"/>
          <w:szCs w:val="22"/>
        </w:rPr>
        <w:t>Signature</w:t>
      </w:r>
      <w:r w:rsidRPr="00861814">
        <w:rPr>
          <w:sz w:val="22"/>
          <w:szCs w:val="22"/>
        </w:rPr>
        <w:tab/>
      </w:r>
      <w:r w:rsidRPr="00861814">
        <w:rPr>
          <w:sz w:val="22"/>
          <w:szCs w:val="22"/>
        </w:rPr>
        <w:tab/>
      </w:r>
      <w:r w:rsidRPr="00861814">
        <w:rPr>
          <w:sz w:val="22"/>
          <w:szCs w:val="22"/>
        </w:rPr>
        <w:tab/>
      </w:r>
      <w:r w:rsidRPr="00861814">
        <w:rPr>
          <w:sz w:val="22"/>
          <w:szCs w:val="22"/>
        </w:rPr>
        <w:tab/>
      </w:r>
      <w:r w:rsidRPr="00861814">
        <w:rPr>
          <w:sz w:val="22"/>
          <w:szCs w:val="22"/>
        </w:rPr>
        <w:tab/>
        <w:t xml:space="preserve">Date </w:t>
      </w:r>
    </w:p>
    <w:p w14:paraId="05DB7E26" w14:textId="77777777" w:rsidR="00AA0F31" w:rsidRPr="00861814" w:rsidRDefault="00AA0F31" w:rsidP="00AA0F31">
      <w:pPr>
        <w:rPr>
          <w:sz w:val="22"/>
          <w:szCs w:val="22"/>
        </w:rPr>
      </w:pPr>
      <w:r w:rsidRPr="00861814">
        <w:rPr>
          <w:sz w:val="22"/>
          <w:szCs w:val="22"/>
        </w:rPr>
        <w:t>______________________________</w:t>
      </w:r>
      <w:r>
        <w:rPr>
          <w:sz w:val="22"/>
          <w:szCs w:val="22"/>
        </w:rPr>
        <w:t xml:space="preserve">                  _________________________</w:t>
      </w:r>
    </w:p>
    <w:p w14:paraId="508320CA" w14:textId="77777777" w:rsidR="00AA0F31" w:rsidRPr="00861814" w:rsidRDefault="00AA0F31" w:rsidP="00AA0F31">
      <w:pPr>
        <w:spacing w:before="0"/>
        <w:rPr>
          <w:sz w:val="22"/>
          <w:szCs w:val="22"/>
        </w:rPr>
      </w:pPr>
      <w:r w:rsidRPr="00861814">
        <w:rPr>
          <w:sz w:val="22"/>
          <w:szCs w:val="22"/>
        </w:rPr>
        <w:t>Title (</w:t>
      </w:r>
      <w:proofErr w:type="gramStart"/>
      <w:r w:rsidRPr="00861814">
        <w:rPr>
          <w:sz w:val="22"/>
          <w:szCs w:val="22"/>
        </w:rPr>
        <w:t>Position)</w:t>
      </w:r>
      <w:r>
        <w:rPr>
          <w:sz w:val="22"/>
          <w:szCs w:val="22"/>
        </w:rPr>
        <w:t xml:space="preserve">   </w:t>
      </w:r>
      <w:proofErr w:type="gramEnd"/>
      <w:r>
        <w:rPr>
          <w:sz w:val="22"/>
          <w:szCs w:val="22"/>
        </w:rPr>
        <w:t xml:space="preserve">                                                  Contractor</w:t>
      </w:r>
    </w:p>
    <w:p w14:paraId="47FBC7B6" w14:textId="5C287700" w:rsidR="00AA0F31" w:rsidRPr="00DA6E6D" w:rsidRDefault="00AA0F31">
      <w:pPr>
        <w:pStyle w:val="Heading1"/>
        <w:rPr>
          <w:rFonts w:cs="Times New Roman"/>
        </w:rPr>
      </w:pPr>
      <w:r w:rsidRPr="00861814">
        <w:rPr>
          <w:sz w:val="22"/>
          <w:szCs w:val="22"/>
        </w:rPr>
        <w:br w:type="page"/>
      </w:r>
      <w:bookmarkStart w:id="500" w:name="_Toc377565402"/>
      <w:bookmarkStart w:id="501" w:name="_Toc158286388"/>
      <w:r w:rsidRPr="00875D66">
        <w:lastRenderedPageBreak/>
        <w:t>APPENDIX C</w:t>
      </w:r>
      <w:bookmarkEnd w:id="500"/>
      <w:r>
        <w:t xml:space="preserve"> – </w:t>
      </w:r>
      <w:r w:rsidRPr="00F0645F">
        <w:t>SAMPLE CONTRACT</w:t>
      </w:r>
      <w:bookmarkEnd w:id="501"/>
    </w:p>
    <w:p w14:paraId="2129779F" w14:textId="77777777" w:rsidR="00AA0F31" w:rsidRPr="00875D66" w:rsidRDefault="00AA0F31">
      <w:pPr>
        <w:pStyle w:val="Heading1"/>
      </w:pPr>
    </w:p>
    <w:p w14:paraId="4EDED4D2" w14:textId="77777777" w:rsidR="00AA0F31" w:rsidRDefault="00AA0F31">
      <w:pPr>
        <w:pStyle w:val="Heading1"/>
      </w:pPr>
    </w:p>
    <w:p w14:paraId="55974FC2" w14:textId="77777777" w:rsidR="00AA0F31" w:rsidRDefault="00AA0F31" w:rsidP="00AA0F31"/>
    <w:p w14:paraId="28DBACA8" w14:textId="77777777" w:rsidR="00AA0F31" w:rsidRDefault="00AA0F31" w:rsidP="00AA0F31"/>
    <w:p w14:paraId="0E7B6115" w14:textId="77777777" w:rsidR="00AA0F31" w:rsidRDefault="00AA0F31" w:rsidP="00AA0F31"/>
    <w:p w14:paraId="2E481103" w14:textId="77777777" w:rsidR="00AA0F31" w:rsidRDefault="00AA0F31" w:rsidP="00AA0F31"/>
    <w:p w14:paraId="1DC16447" w14:textId="77777777" w:rsidR="00AA0F31" w:rsidRDefault="00AA0F31" w:rsidP="00AA0F31"/>
    <w:p w14:paraId="1F30B683" w14:textId="77777777" w:rsidR="00AA0F31" w:rsidRDefault="00AA0F31" w:rsidP="00AA0F31"/>
    <w:p w14:paraId="2AD67457" w14:textId="77777777" w:rsidR="00AA0F31" w:rsidRDefault="00AA0F31" w:rsidP="00AA0F31"/>
    <w:p w14:paraId="003A02A7" w14:textId="77777777" w:rsidR="00AA0F31" w:rsidRDefault="00AA0F31" w:rsidP="00AA0F31"/>
    <w:p w14:paraId="4C847A5D" w14:textId="77777777" w:rsidR="00AA0F31" w:rsidRDefault="00AA0F31" w:rsidP="00AA0F31"/>
    <w:p w14:paraId="11571662" w14:textId="77777777" w:rsidR="00AA0F31" w:rsidRDefault="00AA0F31" w:rsidP="00AA0F31"/>
    <w:p w14:paraId="5502723C" w14:textId="77777777" w:rsidR="00AA0F31" w:rsidRDefault="00AA0F31" w:rsidP="00AA0F31"/>
    <w:p w14:paraId="59E55052" w14:textId="77777777" w:rsidR="00AA0F31" w:rsidRDefault="00AA0F31" w:rsidP="00AA0F31"/>
    <w:p w14:paraId="4D47428A" w14:textId="77777777" w:rsidR="00AA0F31" w:rsidRDefault="00AA0F31" w:rsidP="00AA0F31"/>
    <w:p w14:paraId="41D07F6D" w14:textId="77777777" w:rsidR="00AA0F31" w:rsidRDefault="00AA0F31" w:rsidP="00AA0F31"/>
    <w:p w14:paraId="76B54386" w14:textId="77777777" w:rsidR="00AA0F31" w:rsidRDefault="00AA0F31" w:rsidP="00AA0F31"/>
    <w:p w14:paraId="22EC5E19" w14:textId="77777777" w:rsidR="00AA0F31" w:rsidRDefault="00AA0F31" w:rsidP="00AA0F31"/>
    <w:p w14:paraId="60E2A6A5" w14:textId="77777777" w:rsidR="00AA0F31" w:rsidRDefault="00AA0F31" w:rsidP="00AA0F31"/>
    <w:p w14:paraId="721FDF4E" w14:textId="77777777" w:rsidR="00AA0F31" w:rsidRDefault="00AA0F31" w:rsidP="00AA0F31"/>
    <w:p w14:paraId="4BC6AB98" w14:textId="77777777" w:rsidR="00AA0F31" w:rsidRDefault="00AA0F31" w:rsidP="00AA0F31"/>
    <w:p w14:paraId="1FB1D497" w14:textId="176A1272" w:rsidR="00AA0F31" w:rsidRDefault="00AA0F31" w:rsidP="00AA0F31"/>
    <w:p w14:paraId="5B5251EA" w14:textId="77777777" w:rsidR="00C82463" w:rsidRDefault="00C82463" w:rsidP="00AA0F31"/>
    <w:p w14:paraId="04356DB1" w14:textId="77777777" w:rsidR="00AA0F31" w:rsidRDefault="00AA0F31" w:rsidP="00AA0F31"/>
    <w:p w14:paraId="10BDC1B2" w14:textId="77777777" w:rsidR="00AA0F31" w:rsidRDefault="00AA0F31" w:rsidP="00AA0F31">
      <w:pPr>
        <w:jc w:val="center"/>
        <w:rPr>
          <w:b/>
          <w:bCs/>
          <w:sz w:val="32"/>
          <w:szCs w:val="32"/>
        </w:rPr>
      </w:pPr>
      <w:r w:rsidRPr="00A03465">
        <w:rPr>
          <w:b/>
          <w:bCs/>
          <w:sz w:val="32"/>
          <w:szCs w:val="32"/>
        </w:rPr>
        <w:lastRenderedPageBreak/>
        <w:t>SAMPLE CONTRACT</w:t>
      </w:r>
      <w:r>
        <w:rPr>
          <w:b/>
          <w:bCs/>
          <w:sz w:val="32"/>
          <w:szCs w:val="32"/>
        </w:rPr>
        <w:t xml:space="preserve"> (Subject to Change)</w:t>
      </w:r>
    </w:p>
    <w:p w14:paraId="5ABC8B73" w14:textId="77777777" w:rsidR="00AA0F31" w:rsidRPr="00A03465" w:rsidRDefault="00AA0F31" w:rsidP="00AA0F31">
      <w:pPr>
        <w:spacing w:before="0" w:after="0"/>
        <w:jc w:val="center"/>
        <w:rPr>
          <w:b/>
          <w:bCs/>
          <w:sz w:val="32"/>
          <w:szCs w:val="32"/>
        </w:rPr>
      </w:pPr>
    </w:p>
    <w:p w14:paraId="0E3EA70D" w14:textId="77777777" w:rsidR="00AA0F31" w:rsidRPr="00861814" w:rsidRDefault="00AA0F31" w:rsidP="00AA0F31">
      <w:pPr>
        <w:tabs>
          <w:tab w:val="center" w:pos="4680"/>
        </w:tabs>
        <w:autoSpaceDE w:val="0"/>
        <w:autoSpaceDN w:val="0"/>
        <w:adjustRightInd w:val="0"/>
        <w:spacing w:before="0" w:after="0"/>
        <w:jc w:val="center"/>
      </w:pPr>
      <w:r>
        <w:t>STATE OF</w:t>
      </w:r>
      <w:r w:rsidRPr="00861814">
        <w:t xml:space="preserve"> NEW MEXICO</w:t>
      </w:r>
    </w:p>
    <w:p w14:paraId="149B6342" w14:textId="6EB5B4EC" w:rsidR="00AA0F31" w:rsidRPr="00EC3EEE" w:rsidRDefault="00F0693B" w:rsidP="00AA0F31">
      <w:pPr>
        <w:tabs>
          <w:tab w:val="center" w:pos="4680"/>
        </w:tabs>
        <w:autoSpaceDE w:val="0"/>
        <w:autoSpaceDN w:val="0"/>
        <w:adjustRightInd w:val="0"/>
        <w:spacing w:before="0" w:after="0"/>
        <w:jc w:val="center"/>
        <w:rPr>
          <w:b/>
        </w:rPr>
      </w:pPr>
      <w:r>
        <w:rPr>
          <w:b/>
        </w:rPr>
        <w:t>HEALTH CARE AUTHORITY</w:t>
      </w:r>
    </w:p>
    <w:p w14:paraId="283BA409" w14:textId="77777777" w:rsidR="00AA0F31" w:rsidRPr="00EC3EEE" w:rsidRDefault="00AA0F31" w:rsidP="00AA0F31">
      <w:pPr>
        <w:tabs>
          <w:tab w:val="center" w:pos="4680"/>
        </w:tabs>
        <w:autoSpaceDE w:val="0"/>
        <w:autoSpaceDN w:val="0"/>
        <w:adjustRightInd w:val="0"/>
        <w:spacing w:before="0" w:after="0"/>
        <w:jc w:val="both"/>
        <w:rPr>
          <w:bCs/>
          <w:i/>
          <w:iCs/>
        </w:rPr>
      </w:pPr>
      <w:r w:rsidRPr="00EC3EEE">
        <w:tab/>
        <w:t>PROFESSIONAL SERVICES CONTRACT</w:t>
      </w:r>
    </w:p>
    <w:p w14:paraId="1310A492" w14:textId="77777777" w:rsidR="00AA0F31" w:rsidRPr="00EC3EEE" w:rsidRDefault="00AA0F31" w:rsidP="00AA0F31">
      <w:pPr>
        <w:autoSpaceDE w:val="0"/>
        <w:autoSpaceDN w:val="0"/>
        <w:adjustRightInd w:val="0"/>
        <w:spacing w:before="0" w:after="0"/>
        <w:ind w:firstLine="8640"/>
        <w:jc w:val="both"/>
        <w:rPr>
          <w:i/>
          <w:iCs/>
        </w:rPr>
      </w:pPr>
    </w:p>
    <w:p w14:paraId="00862A78" w14:textId="1124BF55" w:rsidR="00AA0F31" w:rsidRPr="00EC3EEE" w:rsidRDefault="00AA0F31" w:rsidP="00AA0F31">
      <w:pPr>
        <w:autoSpaceDE w:val="0"/>
        <w:autoSpaceDN w:val="0"/>
        <w:adjustRightInd w:val="0"/>
        <w:spacing w:before="0" w:after="0"/>
        <w:jc w:val="both"/>
        <w:rPr>
          <w:szCs w:val="22"/>
        </w:rPr>
      </w:pPr>
      <w:r w:rsidRPr="00EC3EEE">
        <w:rPr>
          <w:szCs w:val="22"/>
        </w:rPr>
        <w:t xml:space="preserve">THIS AGREEMENT is made and entered into by and between the State of New Mexico  </w:t>
      </w:r>
      <w:r w:rsidR="002C3FF2">
        <w:rPr>
          <w:b/>
          <w:szCs w:val="22"/>
        </w:rPr>
        <w:t>Health Care Authority</w:t>
      </w:r>
      <w:r w:rsidRPr="00EC3EEE">
        <w:rPr>
          <w:szCs w:val="22"/>
        </w:rPr>
        <w:t>, hereinafter referred to as the “</w:t>
      </w:r>
      <w:r w:rsidR="002C3FF2">
        <w:rPr>
          <w:szCs w:val="22"/>
        </w:rPr>
        <w:t>HCA</w:t>
      </w:r>
      <w:r w:rsidRPr="00EC3EEE">
        <w:rPr>
          <w:szCs w:val="22"/>
        </w:rPr>
        <w:t xml:space="preserve">,” and </w:t>
      </w:r>
      <w:r>
        <w:rPr>
          <w:b/>
          <w:szCs w:val="22"/>
        </w:rPr>
        <w:t>[Insert Contractor Name]</w:t>
      </w:r>
      <w:r w:rsidRPr="00EC3EEE">
        <w:rPr>
          <w:szCs w:val="22"/>
        </w:rPr>
        <w:t xml:space="preserve">, hereinafter referred to as the “Contractor,” and is effective as of the date set forth below upon which it is executed by the </w:t>
      </w:r>
      <w:r>
        <w:rPr>
          <w:szCs w:val="22"/>
        </w:rPr>
        <w:t>________________</w:t>
      </w:r>
      <w:r w:rsidRPr="00EC3EEE">
        <w:rPr>
          <w:szCs w:val="22"/>
        </w:rPr>
        <w:t>(“</w:t>
      </w:r>
      <w:r>
        <w:rPr>
          <w:szCs w:val="22"/>
        </w:rPr>
        <w:t>___</w:t>
      </w:r>
      <w:r w:rsidRPr="00EC3EEE">
        <w:rPr>
          <w:szCs w:val="22"/>
        </w:rPr>
        <w:t xml:space="preserve">”). </w:t>
      </w:r>
    </w:p>
    <w:p w14:paraId="3617DE43" w14:textId="77777777" w:rsidR="00AA0F31" w:rsidRPr="00EC3EEE" w:rsidRDefault="00AA0F31" w:rsidP="00AA0F31">
      <w:pPr>
        <w:autoSpaceDE w:val="0"/>
        <w:autoSpaceDN w:val="0"/>
        <w:adjustRightInd w:val="0"/>
        <w:spacing w:before="0" w:after="0"/>
        <w:jc w:val="both"/>
        <w:rPr>
          <w:i/>
          <w:iCs/>
          <w:szCs w:val="22"/>
        </w:rPr>
      </w:pPr>
    </w:p>
    <w:p w14:paraId="4CB691AC" w14:textId="77777777" w:rsidR="00AA0F31" w:rsidRPr="00EC3EEE" w:rsidRDefault="00AA0F31" w:rsidP="00AA0F31">
      <w:pPr>
        <w:autoSpaceDE w:val="0"/>
        <w:autoSpaceDN w:val="0"/>
        <w:adjustRightInd w:val="0"/>
        <w:spacing w:before="0" w:after="0"/>
        <w:jc w:val="both"/>
        <w:rPr>
          <w:i/>
          <w:iCs/>
          <w:szCs w:val="22"/>
        </w:rPr>
      </w:pPr>
      <w:r w:rsidRPr="00EC3EEE">
        <w:rPr>
          <w:szCs w:val="22"/>
        </w:rPr>
        <w:t>IT IS AGREED BETWEEN THE PARTIES:</w:t>
      </w:r>
    </w:p>
    <w:p w14:paraId="12FF56EB" w14:textId="77777777" w:rsidR="00AA0F31" w:rsidRPr="00EC3EEE" w:rsidRDefault="00AA0F31" w:rsidP="00AA0F31">
      <w:pPr>
        <w:tabs>
          <w:tab w:val="left" w:pos="-1440"/>
        </w:tabs>
        <w:autoSpaceDE w:val="0"/>
        <w:autoSpaceDN w:val="0"/>
        <w:adjustRightInd w:val="0"/>
        <w:spacing w:before="0" w:after="0"/>
        <w:jc w:val="both"/>
        <w:rPr>
          <w:i/>
          <w:iCs/>
          <w:szCs w:val="22"/>
        </w:rPr>
      </w:pPr>
    </w:p>
    <w:p w14:paraId="68B62A45" w14:textId="77777777" w:rsidR="00AA0F31" w:rsidRPr="00EC3EEE" w:rsidRDefault="00AA0F31" w:rsidP="00AA0F31">
      <w:pPr>
        <w:keepNext/>
        <w:tabs>
          <w:tab w:val="left" w:pos="-1440"/>
        </w:tabs>
        <w:autoSpaceDE w:val="0"/>
        <w:autoSpaceDN w:val="0"/>
        <w:adjustRightInd w:val="0"/>
        <w:spacing w:before="0" w:after="0"/>
        <w:jc w:val="both"/>
        <w:rPr>
          <w:b/>
          <w:szCs w:val="22"/>
        </w:rPr>
      </w:pPr>
      <w:r w:rsidRPr="00EC3EEE">
        <w:rPr>
          <w:b/>
          <w:szCs w:val="22"/>
        </w:rPr>
        <w:t>1.</w:t>
      </w:r>
      <w:r w:rsidRPr="00EC3EEE">
        <w:rPr>
          <w:b/>
          <w:szCs w:val="22"/>
        </w:rPr>
        <w:tab/>
      </w:r>
      <w:r w:rsidRPr="00EC3EEE">
        <w:rPr>
          <w:b/>
          <w:szCs w:val="22"/>
          <w:u w:val="single"/>
        </w:rPr>
        <w:t>Scope of Work.</w:t>
      </w:r>
    </w:p>
    <w:p w14:paraId="2F807C0C" w14:textId="77777777" w:rsidR="00AA0F31" w:rsidRPr="00EC3EEE" w:rsidRDefault="00AA0F31" w:rsidP="00AA0F31">
      <w:pPr>
        <w:autoSpaceDE w:val="0"/>
        <w:autoSpaceDN w:val="0"/>
        <w:adjustRightInd w:val="0"/>
        <w:spacing w:before="0" w:after="0"/>
        <w:ind w:firstLine="720"/>
        <w:jc w:val="both"/>
        <w:rPr>
          <w:szCs w:val="22"/>
        </w:rPr>
      </w:pPr>
      <w:r w:rsidRPr="00EC3EEE">
        <w:rPr>
          <w:szCs w:val="22"/>
        </w:rPr>
        <w:t>The Contractor shall perform</w:t>
      </w:r>
      <w:r w:rsidRPr="00EC3EEE">
        <w:t xml:space="preserve"> all services detailed in Exhibit A, Scope of Work, attached to this Agreement. </w:t>
      </w:r>
    </w:p>
    <w:p w14:paraId="6F23B02C" w14:textId="77777777" w:rsidR="00AA0F31" w:rsidRPr="00EC3EEE" w:rsidRDefault="00AA0F31" w:rsidP="00AA0F31">
      <w:pPr>
        <w:autoSpaceDE w:val="0"/>
        <w:autoSpaceDN w:val="0"/>
        <w:adjustRightInd w:val="0"/>
        <w:spacing w:before="0" w:after="0"/>
        <w:jc w:val="both"/>
        <w:rPr>
          <w:szCs w:val="22"/>
          <w:u w:val="single"/>
        </w:rPr>
      </w:pPr>
    </w:p>
    <w:p w14:paraId="472A83B1" w14:textId="77777777" w:rsidR="00AA0F31" w:rsidRPr="00EC3EEE" w:rsidRDefault="00AA0F31" w:rsidP="00AA0F31">
      <w:pPr>
        <w:keepNext/>
        <w:tabs>
          <w:tab w:val="left" w:pos="-1440"/>
        </w:tabs>
        <w:autoSpaceDE w:val="0"/>
        <w:autoSpaceDN w:val="0"/>
        <w:adjustRightInd w:val="0"/>
        <w:spacing w:before="0" w:after="0"/>
        <w:jc w:val="both"/>
        <w:rPr>
          <w:b/>
          <w:i/>
          <w:iCs/>
          <w:szCs w:val="22"/>
          <w:u w:val="single"/>
        </w:rPr>
      </w:pPr>
      <w:r w:rsidRPr="00EC3EEE">
        <w:rPr>
          <w:b/>
          <w:szCs w:val="22"/>
        </w:rPr>
        <w:t>2.</w:t>
      </w:r>
      <w:r w:rsidRPr="00EC3EEE">
        <w:rPr>
          <w:b/>
          <w:szCs w:val="22"/>
        </w:rPr>
        <w:tab/>
      </w:r>
      <w:r w:rsidRPr="00EC3EEE">
        <w:rPr>
          <w:b/>
          <w:szCs w:val="22"/>
          <w:u w:val="single"/>
        </w:rPr>
        <w:t>Compensation</w:t>
      </w:r>
      <w:r w:rsidRPr="00EC3EEE">
        <w:rPr>
          <w:b/>
          <w:i/>
          <w:iCs/>
          <w:szCs w:val="22"/>
          <w:u w:val="single"/>
        </w:rPr>
        <w:t>.</w:t>
      </w:r>
    </w:p>
    <w:p w14:paraId="450AF2F2" w14:textId="53CF04F8" w:rsidR="00AA0F31" w:rsidRPr="00EC3EEE" w:rsidRDefault="00AA0F31" w:rsidP="00AA0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both"/>
      </w:pPr>
      <w:r w:rsidRPr="00EC3EEE">
        <w:rPr>
          <w:szCs w:val="22"/>
        </w:rPr>
        <w:t>A.</w:t>
      </w:r>
      <w:r w:rsidRPr="00EC3EEE">
        <w:rPr>
          <w:i/>
          <w:iCs/>
          <w:szCs w:val="22"/>
        </w:rPr>
        <w:tab/>
      </w:r>
      <w:r w:rsidRPr="00EC3EEE">
        <w:rPr>
          <w:szCs w:val="22"/>
        </w:rPr>
        <w:t xml:space="preserve">The </w:t>
      </w:r>
      <w:r w:rsidR="002C3FF2">
        <w:rPr>
          <w:szCs w:val="22"/>
        </w:rPr>
        <w:t>HCA</w:t>
      </w:r>
      <w:r w:rsidRPr="00EC3EEE">
        <w:rPr>
          <w:szCs w:val="22"/>
        </w:rPr>
        <w:t xml:space="preserve"> shall pay to the Contractor in full payment for services satisfactorily performed, such compensation not to exceed </w:t>
      </w:r>
      <w:r>
        <w:rPr>
          <w:b/>
          <w:szCs w:val="22"/>
        </w:rPr>
        <w:t>[Insert Contract Amount]</w:t>
      </w:r>
      <w:r w:rsidRPr="00EC3EEE">
        <w:rPr>
          <w:szCs w:val="22"/>
        </w:rPr>
        <w:t xml:space="preserve"> including gross receipts tax, if applicable, </w:t>
      </w:r>
      <w:r w:rsidRPr="00EC3EEE">
        <w:rPr>
          <w:b/>
          <w:szCs w:val="22"/>
        </w:rPr>
        <w:t>in FY</w:t>
      </w:r>
      <w:r>
        <w:rPr>
          <w:b/>
          <w:szCs w:val="22"/>
        </w:rPr>
        <w:t>XX</w:t>
      </w:r>
      <w:r w:rsidRPr="00EC3EEE">
        <w:rPr>
          <w:szCs w:val="22"/>
        </w:rPr>
        <w:t xml:space="preserve">. </w:t>
      </w:r>
      <w:r w:rsidRPr="00EC3EEE">
        <w:t xml:space="preserve">This amount is a maximum and not a guarantee that the work assigned to be performed by Contractor under this Agreement shall equal the amount stated herein. The New Mexico gross receipts tax, if applicable, levied on the amounts payable under this PSC shall be paid by the Contractor. The parties do not intend for the Contractor to continue to provide services without compensation when the total compensation amount is reached. The Contractor is responsible for notifying the </w:t>
      </w:r>
      <w:r w:rsidR="002C3FF2">
        <w:rPr>
          <w:szCs w:val="22"/>
        </w:rPr>
        <w:t>HCA</w:t>
      </w:r>
      <w:r w:rsidRPr="00EC3EEE">
        <w:t xml:space="preserve"> when the services provided under this Agreement reach the total compensation amount. In no event will the Contractor be paid for services provided </w:t>
      </w:r>
      <w:proofErr w:type="gramStart"/>
      <w:r w:rsidRPr="00EC3EEE">
        <w:t>in excess of</w:t>
      </w:r>
      <w:proofErr w:type="gramEnd"/>
      <w:r w:rsidRPr="00EC3EEE">
        <w:t xml:space="preserve"> the total compensation amount without this Agreement being amended in writing prior to those services in excess of the total compensation amount being provided.</w:t>
      </w:r>
    </w:p>
    <w:p w14:paraId="5016F8FE" w14:textId="77777777" w:rsidR="00AA0F31" w:rsidRPr="00EC3EEE" w:rsidRDefault="00AA0F31" w:rsidP="00AA0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jc w:val="both"/>
        <w:rPr>
          <w:iCs/>
        </w:rPr>
      </w:pPr>
    </w:p>
    <w:p w14:paraId="1C5B0244" w14:textId="790A89EE" w:rsidR="00AA0F31" w:rsidRDefault="00AA0F31" w:rsidP="00AA0F31">
      <w:pPr>
        <w:tabs>
          <w:tab w:val="left" w:pos="-1440"/>
        </w:tabs>
        <w:autoSpaceDE w:val="0"/>
        <w:autoSpaceDN w:val="0"/>
        <w:adjustRightInd w:val="0"/>
        <w:spacing w:before="0" w:after="0"/>
        <w:ind w:firstLine="720"/>
        <w:jc w:val="both"/>
        <w:rPr>
          <w:b/>
          <w:szCs w:val="22"/>
        </w:rPr>
      </w:pPr>
      <w:r w:rsidRPr="00EC3EEE">
        <w:rPr>
          <w:szCs w:val="22"/>
        </w:rPr>
        <w:t>B.</w:t>
      </w:r>
      <w:r w:rsidRPr="00EC3EEE">
        <w:rPr>
          <w:szCs w:val="22"/>
        </w:rPr>
        <w:tab/>
        <w:t xml:space="preserve">Payment is subject to availability of funds pursuant to the Appropriations Section set forth below and to any negotiations between the parties from year to year pursuant to Section 1, Scope of Work, and to approval by the </w:t>
      </w:r>
      <w:r w:rsidR="002C3FF2">
        <w:rPr>
          <w:szCs w:val="22"/>
        </w:rPr>
        <w:t>HCA</w:t>
      </w:r>
      <w:r w:rsidRPr="00EC3EEE">
        <w:rPr>
          <w:szCs w:val="22"/>
        </w:rPr>
        <w:t xml:space="preserve">. All invoices MUST BE received by the </w:t>
      </w:r>
      <w:r w:rsidR="002C3FF2">
        <w:rPr>
          <w:szCs w:val="22"/>
        </w:rPr>
        <w:t>HCA</w:t>
      </w:r>
      <w:r w:rsidRPr="00EC3EEE">
        <w:rPr>
          <w:szCs w:val="22"/>
        </w:rPr>
        <w:t xml:space="preserve"> no later than fifteen (15) days after the termination of the Fiscal Year in which the services were delivered. </w:t>
      </w:r>
      <w:r w:rsidRPr="00EC3EEE">
        <w:rPr>
          <w:b/>
          <w:szCs w:val="22"/>
        </w:rPr>
        <w:t xml:space="preserve">Invoices received after such </w:t>
      </w:r>
      <w:proofErr w:type="gramStart"/>
      <w:r w:rsidRPr="00EC3EEE">
        <w:rPr>
          <w:b/>
          <w:szCs w:val="22"/>
        </w:rPr>
        <w:t>date</w:t>
      </w:r>
      <w:proofErr w:type="gramEnd"/>
      <w:r w:rsidRPr="00EC3EEE">
        <w:rPr>
          <w:b/>
          <w:szCs w:val="22"/>
        </w:rPr>
        <w:t xml:space="preserve"> WILL NOT BE PAID.</w:t>
      </w:r>
    </w:p>
    <w:p w14:paraId="6A72A3F2" w14:textId="3D18B778" w:rsidR="00AA0F31" w:rsidRPr="00EB1352" w:rsidRDefault="00AA0F31" w:rsidP="00C82463">
      <w:pPr>
        <w:pStyle w:val="ListParagraph"/>
        <w:numPr>
          <w:ilvl w:val="0"/>
          <w:numId w:val="79"/>
        </w:numPr>
        <w:tabs>
          <w:tab w:val="left" w:pos="-1440"/>
        </w:tabs>
        <w:autoSpaceDE w:val="0"/>
        <w:autoSpaceDN w:val="0"/>
        <w:adjustRightInd w:val="0"/>
        <w:spacing w:before="0" w:after="0"/>
        <w:ind w:left="0" w:firstLine="720"/>
        <w:jc w:val="both"/>
        <w:rPr>
          <w:szCs w:val="22"/>
        </w:rPr>
      </w:pPr>
      <w:proofErr w:type="gramStart"/>
      <w:r w:rsidRPr="00EB1352">
        <w:rPr>
          <w:szCs w:val="22"/>
        </w:rPr>
        <w:t>Contractor</w:t>
      </w:r>
      <w:proofErr w:type="gramEnd"/>
      <w:r w:rsidRPr="00EB1352">
        <w:rPr>
          <w:szCs w:val="22"/>
        </w:rPr>
        <w:t xml:space="preserve"> must submit a detailed statement accounting for all services performed and expenses incurred. If the </w:t>
      </w:r>
      <w:r w:rsidR="002C3FF2">
        <w:rPr>
          <w:szCs w:val="22"/>
        </w:rPr>
        <w:t>HCA</w:t>
      </w:r>
      <w:r w:rsidRPr="00EB1352">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sidR="002C3FF2">
        <w:rPr>
          <w:szCs w:val="22"/>
        </w:rPr>
        <w:t>HCA</w:t>
      </w:r>
      <w:r w:rsidRPr="00EB1352">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4B08726D" w14:textId="77777777" w:rsidR="00AA0F31" w:rsidRPr="00EC3EEE" w:rsidRDefault="00AA0F31" w:rsidP="00AA0F31">
      <w:pPr>
        <w:pStyle w:val="ListParagraph"/>
        <w:tabs>
          <w:tab w:val="left" w:pos="-1440"/>
        </w:tabs>
        <w:autoSpaceDE w:val="0"/>
        <w:autoSpaceDN w:val="0"/>
        <w:adjustRightInd w:val="0"/>
        <w:spacing w:before="0" w:after="0"/>
        <w:jc w:val="both"/>
        <w:rPr>
          <w:szCs w:val="22"/>
        </w:rPr>
      </w:pPr>
    </w:p>
    <w:p w14:paraId="1E1A8E93" w14:textId="77777777" w:rsidR="00AA0F31" w:rsidRPr="00EC3EEE" w:rsidRDefault="00AA0F31" w:rsidP="00AA0F31">
      <w:pPr>
        <w:keepNext/>
        <w:autoSpaceDE w:val="0"/>
        <w:autoSpaceDN w:val="0"/>
        <w:adjustRightInd w:val="0"/>
        <w:spacing w:before="0" w:after="0"/>
        <w:jc w:val="both"/>
        <w:rPr>
          <w:szCs w:val="22"/>
        </w:rPr>
      </w:pPr>
      <w:r w:rsidRPr="00EC3EEE">
        <w:rPr>
          <w:b/>
          <w:szCs w:val="22"/>
        </w:rPr>
        <w:lastRenderedPageBreak/>
        <w:t>3.</w:t>
      </w:r>
      <w:r w:rsidRPr="00EC3EEE">
        <w:rPr>
          <w:b/>
          <w:szCs w:val="22"/>
        </w:rPr>
        <w:tab/>
      </w:r>
      <w:r w:rsidRPr="00EC3EEE">
        <w:rPr>
          <w:b/>
          <w:szCs w:val="22"/>
          <w:u w:val="single"/>
        </w:rPr>
        <w:t>Term.</w:t>
      </w:r>
    </w:p>
    <w:p w14:paraId="7BDC621C" w14:textId="77777777" w:rsidR="00AA0F31" w:rsidRPr="00EC3EEE" w:rsidRDefault="00AA0F31" w:rsidP="00AA0F31">
      <w:pPr>
        <w:autoSpaceDE w:val="0"/>
        <w:autoSpaceDN w:val="0"/>
        <w:adjustRightInd w:val="0"/>
        <w:spacing w:before="0" w:after="0"/>
        <w:ind w:firstLine="720"/>
        <w:jc w:val="both"/>
        <w:rPr>
          <w:szCs w:val="22"/>
        </w:rPr>
      </w:pPr>
      <w:r w:rsidRPr="00EC3EEE">
        <w:rPr>
          <w:szCs w:val="22"/>
        </w:rPr>
        <w:t xml:space="preserve">THIS AGREEMENT SHALL NOT BECOME EFFECTIVE UNTIL EXECUTED BY THE </w:t>
      </w:r>
      <w:r>
        <w:rPr>
          <w:szCs w:val="22"/>
        </w:rPr>
        <w:t>CONTRACTS REVIEW BUREAU (CRB)</w:t>
      </w:r>
      <w:r w:rsidRPr="00EC3EEE">
        <w:rPr>
          <w:szCs w:val="22"/>
        </w:rPr>
        <w:t>. This Agreement shall terminate on June 30, 20</w:t>
      </w:r>
      <w:r>
        <w:rPr>
          <w:szCs w:val="22"/>
        </w:rPr>
        <w:t>XX</w:t>
      </w:r>
      <w:r w:rsidRPr="00EC3EEE">
        <w:rPr>
          <w:szCs w:val="22"/>
        </w:rPr>
        <w:t>, unless terminated pursuant to Section 4 (Termination), or Section 5 (Appropriations). In accordance with Section 13-1-150 NMSA 1978, no contract term for a professional services contract, including extensions and renewals, shall exceed four years, except as set forth in Section 13-1-150 NMSA 1978.</w:t>
      </w:r>
    </w:p>
    <w:p w14:paraId="50ACBBAA" w14:textId="77777777" w:rsidR="00AA0F31" w:rsidRPr="00EC3EEE" w:rsidRDefault="00AA0F31" w:rsidP="00AA0F31">
      <w:pPr>
        <w:autoSpaceDE w:val="0"/>
        <w:autoSpaceDN w:val="0"/>
        <w:adjustRightInd w:val="0"/>
        <w:spacing w:before="0" w:after="0"/>
        <w:jc w:val="both"/>
        <w:rPr>
          <w:szCs w:val="22"/>
        </w:rPr>
      </w:pPr>
    </w:p>
    <w:p w14:paraId="0DA84D64" w14:textId="77777777" w:rsidR="00AA0F31" w:rsidRPr="00EC3EEE" w:rsidRDefault="00AA0F31" w:rsidP="00AA0F31">
      <w:pPr>
        <w:keepNext/>
        <w:tabs>
          <w:tab w:val="left" w:pos="-1440"/>
        </w:tabs>
        <w:autoSpaceDE w:val="0"/>
        <w:autoSpaceDN w:val="0"/>
        <w:adjustRightInd w:val="0"/>
        <w:spacing w:before="0" w:after="0"/>
        <w:jc w:val="both"/>
        <w:rPr>
          <w:b/>
          <w:szCs w:val="22"/>
        </w:rPr>
      </w:pPr>
      <w:r w:rsidRPr="00EC3EEE">
        <w:rPr>
          <w:b/>
          <w:szCs w:val="22"/>
        </w:rPr>
        <w:t>4.</w:t>
      </w:r>
      <w:r w:rsidRPr="00EC3EEE">
        <w:rPr>
          <w:b/>
          <w:szCs w:val="22"/>
        </w:rPr>
        <w:tab/>
      </w:r>
      <w:r w:rsidRPr="00EC3EEE">
        <w:rPr>
          <w:b/>
          <w:szCs w:val="22"/>
          <w:u w:val="single"/>
        </w:rPr>
        <w:t>Termination.</w:t>
      </w:r>
    </w:p>
    <w:p w14:paraId="0CADA6A2" w14:textId="463E48DB" w:rsidR="00AA0F31" w:rsidRPr="00EC3EEE" w:rsidRDefault="00AA0F31" w:rsidP="00AA0F31">
      <w:pPr>
        <w:widowControl w:val="0"/>
        <w:autoSpaceDE w:val="0"/>
        <w:autoSpaceDN w:val="0"/>
        <w:adjustRightInd w:val="0"/>
        <w:spacing w:before="0" w:after="0"/>
        <w:ind w:firstLine="720"/>
        <w:jc w:val="both"/>
        <w:rPr>
          <w:iCs/>
        </w:rPr>
      </w:pPr>
      <w:r w:rsidRPr="00EC3EEE">
        <w:t>A.</w:t>
      </w:r>
      <w:r w:rsidRPr="00EC3EEE">
        <w:rPr>
          <w:color w:val="0000FF"/>
        </w:rPr>
        <w:tab/>
      </w:r>
      <w:r w:rsidRPr="00EC3EEE">
        <w:rPr>
          <w:u w:val="single"/>
        </w:rPr>
        <w:t>Grounds</w:t>
      </w:r>
      <w:r w:rsidRPr="00EC3EEE">
        <w:t xml:space="preserve">. The </w:t>
      </w:r>
      <w:r w:rsidR="002C3FF2">
        <w:rPr>
          <w:szCs w:val="22"/>
        </w:rPr>
        <w:t>HCA</w:t>
      </w:r>
      <w:r w:rsidRPr="00EC3EEE">
        <w:t xml:space="preserve"> may terminate this Agreement for convenience or cause.  The Contractor may only terminate this Agreement </w:t>
      </w:r>
      <w:r w:rsidRPr="00EC3EEE">
        <w:rPr>
          <w:iCs/>
        </w:rPr>
        <w:t xml:space="preserve">based upon the </w:t>
      </w:r>
      <w:r w:rsidR="002C3FF2">
        <w:rPr>
          <w:szCs w:val="22"/>
        </w:rPr>
        <w:t>HCA</w:t>
      </w:r>
      <w:r w:rsidRPr="00EC3EEE">
        <w:rPr>
          <w:iCs/>
        </w:rPr>
        <w:t>’s uncured, material breach of this Agreement.</w:t>
      </w:r>
    </w:p>
    <w:p w14:paraId="7CDE5C41" w14:textId="77777777" w:rsidR="00AA0F31" w:rsidRPr="00EC3EEE" w:rsidRDefault="00AA0F31" w:rsidP="00AA0F31">
      <w:pPr>
        <w:widowControl w:val="0"/>
        <w:autoSpaceDE w:val="0"/>
        <w:autoSpaceDN w:val="0"/>
        <w:adjustRightInd w:val="0"/>
        <w:spacing w:before="0" w:after="0"/>
        <w:ind w:firstLine="720"/>
        <w:jc w:val="both"/>
        <w:rPr>
          <w:iCs/>
        </w:rPr>
      </w:pPr>
    </w:p>
    <w:p w14:paraId="79862DC9" w14:textId="77777777" w:rsidR="00AA0F31" w:rsidRPr="00EC3EEE" w:rsidRDefault="00AA0F31" w:rsidP="00AA0F31">
      <w:pPr>
        <w:widowControl w:val="0"/>
        <w:autoSpaceDE w:val="0"/>
        <w:autoSpaceDN w:val="0"/>
        <w:adjustRightInd w:val="0"/>
        <w:spacing w:before="0" w:after="0"/>
        <w:ind w:firstLine="720"/>
        <w:jc w:val="both"/>
        <w:rPr>
          <w:iCs/>
        </w:rPr>
      </w:pPr>
      <w:r w:rsidRPr="00EC3EEE">
        <w:rPr>
          <w:iCs/>
        </w:rPr>
        <w:t>B.</w:t>
      </w:r>
      <w:r w:rsidRPr="00EC3EEE">
        <w:rPr>
          <w:iCs/>
        </w:rPr>
        <w:tab/>
      </w:r>
      <w:proofErr w:type="gramStart"/>
      <w:r w:rsidRPr="00EC3EEE">
        <w:rPr>
          <w:iCs/>
          <w:u w:val="single"/>
        </w:rPr>
        <w:t>Notice;</w:t>
      </w:r>
      <w:proofErr w:type="gramEnd"/>
      <w:r w:rsidRPr="00EC3EEE">
        <w:rPr>
          <w:iCs/>
          <w:u w:val="single"/>
        </w:rPr>
        <w:t xml:space="preserve"> HSD Opportunity to Cure.</w:t>
      </w:r>
      <w:r w:rsidRPr="00EC3EEE">
        <w:rPr>
          <w:iCs/>
        </w:rPr>
        <w:t xml:space="preserve">  </w:t>
      </w:r>
    </w:p>
    <w:p w14:paraId="2B9761BF" w14:textId="5E7DC443" w:rsidR="00AA0F31" w:rsidRPr="00EC3EEE" w:rsidRDefault="00AA0F31" w:rsidP="00AA0F31">
      <w:pPr>
        <w:widowControl w:val="0"/>
        <w:autoSpaceDE w:val="0"/>
        <w:autoSpaceDN w:val="0"/>
        <w:adjustRightInd w:val="0"/>
        <w:spacing w:before="0" w:after="0"/>
        <w:ind w:firstLine="1440"/>
        <w:jc w:val="both"/>
      </w:pPr>
      <w:r w:rsidRPr="00EC3EEE">
        <w:rPr>
          <w:iCs/>
        </w:rPr>
        <w:t>1.</w:t>
      </w:r>
      <w:r w:rsidRPr="00EC3EEE">
        <w:rPr>
          <w:iCs/>
        </w:rPr>
        <w:tab/>
        <w:t xml:space="preserve">Except as otherwise provided in Section (4)(B)(3), the </w:t>
      </w:r>
      <w:r w:rsidR="002C3FF2">
        <w:rPr>
          <w:szCs w:val="22"/>
        </w:rPr>
        <w:t>HCA</w:t>
      </w:r>
      <w:r w:rsidRPr="00EC3EEE">
        <w:rPr>
          <w:iCs/>
        </w:rPr>
        <w:t xml:space="preserve"> shall give Contractor written notice of termination </w:t>
      </w:r>
      <w:r w:rsidRPr="00EC3EEE">
        <w:t xml:space="preserve">at least thirty (30) days prior to the intended date of termination.  </w:t>
      </w:r>
    </w:p>
    <w:p w14:paraId="698D9B40" w14:textId="59F1FE6F" w:rsidR="00AA0F31" w:rsidRPr="00EC3EEE" w:rsidRDefault="00AA0F31" w:rsidP="00AA0F31">
      <w:pPr>
        <w:widowControl w:val="0"/>
        <w:autoSpaceDE w:val="0"/>
        <w:autoSpaceDN w:val="0"/>
        <w:adjustRightInd w:val="0"/>
        <w:spacing w:before="0" w:after="0"/>
        <w:ind w:firstLine="1440"/>
        <w:jc w:val="both"/>
      </w:pPr>
      <w:r w:rsidRPr="00EC3EEE">
        <w:t>2.</w:t>
      </w:r>
      <w:r w:rsidRPr="00EC3EEE">
        <w:tab/>
      </w:r>
      <w:r w:rsidRPr="00EC3EEE">
        <w:rPr>
          <w:iCs/>
        </w:rPr>
        <w:t xml:space="preserve">Contractor shall give HSD written notice of termination </w:t>
      </w:r>
      <w:r w:rsidRPr="00EC3EEE">
        <w:t>at least thirty (30) days prior to the intended date of termination, which notice shall (</w:t>
      </w:r>
      <w:proofErr w:type="spellStart"/>
      <w:r w:rsidRPr="00EC3EEE">
        <w:t>i</w:t>
      </w:r>
      <w:proofErr w:type="spellEnd"/>
      <w:r w:rsidRPr="00EC3EEE">
        <w:t xml:space="preserve">) identify all the </w:t>
      </w:r>
      <w:r w:rsidR="002C3FF2">
        <w:rPr>
          <w:szCs w:val="22"/>
        </w:rPr>
        <w:t>HCA</w:t>
      </w:r>
      <w:r w:rsidRPr="00EC3EEE">
        <w:t xml:space="preserve">’s material breaches of this Agreement upon which the termination is based and (ii) state what the </w:t>
      </w:r>
      <w:r w:rsidR="002C3FF2">
        <w:rPr>
          <w:szCs w:val="22"/>
        </w:rPr>
        <w:t>HCA</w:t>
      </w:r>
      <w:r w:rsidRPr="00EC3EEE">
        <w:t xml:space="preserve"> must do to cure such material breaches.  Contractor’s notice of termination shall only be effective (iii) if the </w:t>
      </w:r>
      <w:r w:rsidR="002C3FF2">
        <w:rPr>
          <w:szCs w:val="22"/>
        </w:rPr>
        <w:t>HCA</w:t>
      </w:r>
      <w:r w:rsidRPr="00EC3EEE">
        <w:t xml:space="preserve"> does not cure all material breaches within the thirty (30) day notice period or (iv) in the case of material breaches that cannot be cured within thirty (30) days, the </w:t>
      </w:r>
      <w:r w:rsidR="002C3FF2">
        <w:rPr>
          <w:szCs w:val="22"/>
        </w:rPr>
        <w:t>HCA</w:t>
      </w:r>
      <w:r w:rsidRPr="00EC3EEE">
        <w:t xml:space="preserve"> does not, within the thirty (30) day notice period, notify the Contractor of its intent to cure and begin with due diligence to cure the material breach.  </w:t>
      </w:r>
    </w:p>
    <w:p w14:paraId="7889CF4C" w14:textId="77777777" w:rsidR="00AA0F31" w:rsidRPr="00EC3EEE" w:rsidRDefault="00AA0F31" w:rsidP="00AA0F31">
      <w:pPr>
        <w:widowControl w:val="0"/>
        <w:autoSpaceDE w:val="0"/>
        <w:autoSpaceDN w:val="0"/>
        <w:adjustRightInd w:val="0"/>
        <w:spacing w:before="0" w:after="0"/>
        <w:ind w:firstLine="1440"/>
        <w:jc w:val="both"/>
      </w:pPr>
    </w:p>
    <w:p w14:paraId="59E289C6" w14:textId="33BAC756" w:rsidR="00AA0F31" w:rsidRPr="00EC3EEE" w:rsidRDefault="00AA0F31" w:rsidP="00AA0F31">
      <w:pPr>
        <w:widowControl w:val="0"/>
        <w:autoSpaceDE w:val="0"/>
        <w:autoSpaceDN w:val="0"/>
        <w:adjustRightInd w:val="0"/>
        <w:spacing w:before="0" w:after="0"/>
        <w:ind w:firstLine="1440"/>
        <w:jc w:val="both"/>
      </w:pPr>
      <w:r w:rsidRPr="00EC3EEE">
        <w:t>3.  Notwithstanding the foregoing, this Agreement may be terminated immediately upon written notice to the Contractor (</w:t>
      </w:r>
      <w:proofErr w:type="spellStart"/>
      <w:r w:rsidRPr="00EC3EEE">
        <w:t>i</w:t>
      </w:r>
      <w:proofErr w:type="spellEnd"/>
      <w:r w:rsidRPr="00EC3EEE">
        <w:t xml:space="preserve">) if the Contractor becomes unable to perform the services contracted for, as determined by the </w:t>
      </w:r>
      <w:r w:rsidR="002C3FF2">
        <w:rPr>
          <w:szCs w:val="22"/>
        </w:rPr>
        <w:t>HCA</w:t>
      </w:r>
      <w:r w:rsidRPr="00EC3EEE">
        <w:t>; (ii) if, during the term of this Agreement, the Contractor is suspended or debarred by the State Purchasing Agent; or (iii) the Agreement is terminated pursuant to Section 5, “Appropriations”, of this Agreement.</w:t>
      </w:r>
    </w:p>
    <w:p w14:paraId="62CC51CF" w14:textId="77777777" w:rsidR="00AA0F31" w:rsidRPr="00EC3EEE" w:rsidRDefault="00AA0F31" w:rsidP="00AA0F31">
      <w:pPr>
        <w:widowControl w:val="0"/>
        <w:autoSpaceDE w:val="0"/>
        <w:autoSpaceDN w:val="0"/>
        <w:adjustRightInd w:val="0"/>
        <w:spacing w:before="0" w:after="0"/>
        <w:ind w:firstLine="1440"/>
        <w:jc w:val="both"/>
      </w:pPr>
    </w:p>
    <w:p w14:paraId="536B6D15" w14:textId="1F7DEE02" w:rsidR="00AA0F31" w:rsidRPr="00EC3EEE" w:rsidRDefault="00AA0F31" w:rsidP="00AA0F31">
      <w:pPr>
        <w:widowControl w:val="0"/>
        <w:autoSpaceDE w:val="0"/>
        <w:autoSpaceDN w:val="0"/>
        <w:adjustRightInd w:val="0"/>
        <w:spacing w:before="0" w:after="0"/>
        <w:ind w:firstLine="720"/>
        <w:jc w:val="both"/>
        <w:rPr>
          <w:i/>
          <w:iCs/>
          <w:u w:val="single"/>
        </w:rPr>
      </w:pPr>
      <w:r w:rsidRPr="00EC3EEE">
        <w:t>C.</w:t>
      </w:r>
      <w:r w:rsidRPr="00EC3EEE">
        <w:tab/>
      </w:r>
      <w:r w:rsidRPr="00EC3EEE">
        <w:rPr>
          <w:u w:val="single"/>
        </w:rPr>
        <w:t>Liability.</w:t>
      </w:r>
      <w:r w:rsidRPr="00EC3EEE">
        <w:t xml:space="preserve">  Except as otherwise expressly allowed or provided under this Agreement, the </w:t>
      </w:r>
      <w:r w:rsidR="002C3FF2">
        <w:rPr>
          <w:szCs w:val="22"/>
        </w:rPr>
        <w:t>HCA</w:t>
      </w:r>
      <w:r w:rsidRPr="00EC3EEE">
        <w:t xml:space="preserve">’s sole liability upon termination shall be to pay for acceptable work performed prior to the Contractor’s receipt or issuance of a notice of termination; </w:t>
      </w:r>
      <w:r w:rsidRPr="00EC3EEE">
        <w:rPr>
          <w:u w:val="single"/>
        </w:rPr>
        <w:t>provided</w:t>
      </w:r>
      <w:r w:rsidRPr="00EC3EEE">
        <w:t xml:space="preserve">, </w:t>
      </w:r>
      <w:r w:rsidRPr="00EC3EEE">
        <w:rPr>
          <w:u w:val="single"/>
        </w:rPr>
        <w:t>however</w:t>
      </w:r>
      <w:r w:rsidRPr="00EC3EE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EC3EEE">
        <w:rPr>
          <w:color w:val="0000FF"/>
        </w:rPr>
        <w:t xml:space="preserve"> </w:t>
      </w:r>
      <w:r w:rsidRPr="00EC3EEE">
        <w:rPr>
          <w:i/>
          <w:iCs/>
          <w:u w:val="single"/>
        </w:rPr>
        <w:t>THIS PROVISION IS NOT EXCLUSIVE AND DOES NOT WAIVE THE AGENCY’S OTHER LEGAL RIGHTS AND REMEDIES CAUSED BY THE CONTRACTOR'S DEFAULT/BREACH OF THIS AGREEMENT.</w:t>
      </w:r>
    </w:p>
    <w:p w14:paraId="5B449445" w14:textId="77777777" w:rsidR="00AA0F31" w:rsidRPr="00EC3EEE" w:rsidRDefault="00AA0F31" w:rsidP="00AA0F31">
      <w:pPr>
        <w:widowControl w:val="0"/>
        <w:autoSpaceDE w:val="0"/>
        <w:autoSpaceDN w:val="0"/>
        <w:adjustRightInd w:val="0"/>
        <w:spacing w:before="0" w:after="0"/>
        <w:ind w:firstLine="720"/>
        <w:jc w:val="both"/>
        <w:rPr>
          <w:i/>
          <w:iCs/>
          <w:u w:val="single"/>
        </w:rPr>
      </w:pPr>
    </w:p>
    <w:p w14:paraId="70F90C81" w14:textId="4466AC8C" w:rsidR="00AA0F31" w:rsidRPr="00EC3EEE" w:rsidRDefault="00AA0F31" w:rsidP="00AA0F31">
      <w:pPr>
        <w:autoSpaceDE w:val="0"/>
        <w:autoSpaceDN w:val="0"/>
        <w:adjustRightInd w:val="0"/>
        <w:spacing w:before="0" w:after="0"/>
        <w:ind w:firstLine="720"/>
        <w:jc w:val="both"/>
        <w:rPr>
          <w:szCs w:val="22"/>
        </w:rPr>
      </w:pPr>
      <w:r w:rsidRPr="00EC3EEE">
        <w:rPr>
          <w:szCs w:val="22"/>
        </w:rPr>
        <w:t>D.</w:t>
      </w:r>
      <w:r w:rsidRPr="00EC3EEE">
        <w:rPr>
          <w:szCs w:val="22"/>
        </w:rPr>
        <w:tab/>
      </w:r>
      <w:r w:rsidRPr="00EC3EEE">
        <w:rPr>
          <w:szCs w:val="22"/>
          <w:u w:val="single"/>
        </w:rPr>
        <w:t>Termination Management</w:t>
      </w:r>
      <w:r w:rsidRPr="00EC3EEE">
        <w:rPr>
          <w:szCs w:val="22"/>
        </w:rPr>
        <w:t xml:space="preserve">. Immediately upon receipt by either the </w:t>
      </w:r>
      <w:r w:rsidR="002C3FF2">
        <w:rPr>
          <w:szCs w:val="22"/>
        </w:rPr>
        <w:t>HCA</w:t>
      </w:r>
      <w:r w:rsidRPr="00EC3EEE">
        <w:rPr>
          <w:szCs w:val="22"/>
        </w:rPr>
        <w:t xml:space="preserve"> or the Contractor of notice of termination of this Agreement, the Contractor shall: 1) not incur any further obligations for salaries, services or any other expenditure of funds under this Agreement without written approval of the </w:t>
      </w:r>
      <w:r w:rsidR="002C3FF2">
        <w:rPr>
          <w:szCs w:val="22"/>
        </w:rPr>
        <w:t>HCA</w:t>
      </w:r>
      <w:r w:rsidRPr="00EC3EEE">
        <w:rPr>
          <w:szCs w:val="22"/>
        </w:rPr>
        <w:t xml:space="preserve">; 2) comply with all directives issued by the </w:t>
      </w:r>
      <w:r w:rsidR="002C3FF2">
        <w:rPr>
          <w:szCs w:val="22"/>
        </w:rPr>
        <w:t>HCA</w:t>
      </w:r>
      <w:r w:rsidRPr="00EC3EEE">
        <w:rPr>
          <w:szCs w:val="22"/>
        </w:rPr>
        <w:t xml:space="preserve"> in the notice of termination as to the performance of work under this Agreement; and 3) take such action as the </w:t>
      </w:r>
      <w:r w:rsidR="002C3FF2">
        <w:rPr>
          <w:szCs w:val="22"/>
        </w:rPr>
        <w:t>HCA</w:t>
      </w:r>
      <w:r w:rsidRPr="00EC3EEE">
        <w:rPr>
          <w:szCs w:val="22"/>
        </w:rPr>
        <w:t xml:space="preserve"> </w:t>
      </w:r>
      <w:r w:rsidRPr="00EC3EEE">
        <w:rPr>
          <w:szCs w:val="22"/>
        </w:rPr>
        <w:lastRenderedPageBreak/>
        <w:t xml:space="preserve">shall direct for the protection, preservation, retention or transfer of all property titled to the </w:t>
      </w:r>
      <w:r w:rsidR="002C3FF2">
        <w:rPr>
          <w:szCs w:val="22"/>
        </w:rPr>
        <w:t>HCA</w:t>
      </w:r>
      <w:r w:rsidRPr="00EC3EEE">
        <w:rPr>
          <w:szCs w:val="22"/>
        </w:rPr>
        <w:t xml:space="preserve"> and records generated under this Agreement. Any non-expendable personal property or equipment provided to or purchased by the Contractor with contract funds shall become property of the </w:t>
      </w:r>
      <w:r w:rsidR="002C3FF2">
        <w:rPr>
          <w:szCs w:val="22"/>
        </w:rPr>
        <w:t>HCA</w:t>
      </w:r>
      <w:r w:rsidRPr="00EC3EEE">
        <w:rPr>
          <w:szCs w:val="22"/>
        </w:rPr>
        <w:t xml:space="preserve"> upon termination and shall be submitted to the agency as soon as practicable.</w:t>
      </w:r>
    </w:p>
    <w:p w14:paraId="1D61B138" w14:textId="77777777" w:rsidR="00AA0F31" w:rsidRPr="00EC3EEE" w:rsidRDefault="00AA0F31" w:rsidP="00AA0F31">
      <w:pPr>
        <w:autoSpaceDE w:val="0"/>
        <w:autoSpaceDN w:val="0"/>
        <w:adjustRightInd w:val="0"/>
        <w:spacing w:before="0" w:after="0"/>
        <w:jc w:val="both"/>
        <w:rPr>
          <w:szCs w:val="22"/>
        </w:rPr>
      </w:pPr>
    </w:p>
    <w:p w14:paraId="47D86AAA"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iCs/>
          <w:szCs w:val="22"/>
        </w:rPr>
        <w:t>5</w:t>
      </w:r>
      <w:r w:rsidRPr="00EC3EEE">
        <w:rPr>
          <w:b/>
          <w:i/>
          <w:iCs/>
          <w:szCs w:val="22"/>
        </w:rPr>
        <w:t>.</w:t>
      </w:r>
      <w:r w:rsidRPr="00EC3EEE">
        <w:rPr>
          <w:b/>
          <w:i/>
          <w:iCs/>
          <w:szCs w:val="22"/>
        </w:rPr>
        <w:tab/>
      </w:r>
      <w:r w:rsidRPr="00EC3EEE">
        <w:rPr>
          <w:b/>
          <w:szCs w:val="22"/>
          <w:u w:val="single"/>
        </w:rPr>
        <w:t>Appropriations.</w:t>
      </w:r>
    </w:p>
    <w:p w14:paraId="5480D3DF" w14:textId="71F7DC83"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w:t>
      </w:r>
      <w:r w:rsidR="002C3FF2">
        <w:rPr>
          <w:szCs w:val="22"/>
        </w:rPr>
        <w:t>HCA</w:t>
      </w:r>
      <w:r w:rsidRPr="00EC3EEE">
        <w:rPr>
          <w:szCs w:val="22"/>
        </w:rPr>
        <w:t xml:space="preserve"> to the Contractor. The </w:t>
      </w:r>
      <w:r w:rsidR="002C3FF2">
        <w:rPr>
          <w:szCs w:val="22"/>
        </w:rPr>
        <w:t>HCA</w:t>
      </w:r>
      <w:r w:rsidRPr="00EC3EEE">
        <w:rPr>
          <w:szCs w:val="22"/>
        </w:rPr>
        <w:t xml:space="preserve">'s decision as to whether sufficient appropriations are available shall be accepted by the Contractor and shall be final. If the </w:t>
      </w:r>
      <w:r w:rsidR="002C3FF2">
        <w:rPr>
          <w:szCs w:val="22"/>
        </w:rPr>
        <w:t>HCA</w:t>
      </w:r>
      <w:r w:rsidRPr="00EC3EEE">
        <w:rPr>
          <w:szCs w:val="22"/>
        </w:rPr>
        <w:t xml:space="preserve"> proposes an amendment to the Agreement to unilaterally reduce funding, the Contractor shall have the option to terminate the Agreement or to agree to the reduced funding, within thirty (30) days of receipt of the proposed amendment.</w:t>
      </w:r>
    </w:p>
    <w:p w14:paraId="6D4D033A" w14:textId="77777777" w:rsidR="00AA0F31" w:rsidRPr="00EC3EEE" w:rsidRDefault="00AA0F31" w:rsidP="00AA0F31">
      <w:pPr>
        <w:autoSpaceDE w:val="0"/>
        <w:autoSpaceDN w:val="0"/>
        <w:adjustRightInd w:val="0"/>
        <w:spacing w:before="0" w:after="0"/>
        <w:jc w:val="both"/>
        <w:rPr>
          <w:szCs w:val="22"/>
        </w:rPr>
      </w:pPr>
    </w:p>
    <w:p w14:paraId="3E81B385"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6.</w:t>
      </w:r>
      <w:r w:rsidRPr="00EC3EEE">
        <w:rPr>
          <w:b/>
          <w:szCs w:val="22"/>
        </w:rPr>
        <w:tab/>
      </w:r>
      <w:r w:rsidRPr="00EC3EEE">
        <w:rPr>
          <w:b/>
          <w:szCs w:val="22"/>
          <w:u w:val="single"/>
        </w:rPr>
        <w:t>Status of Contractor.</w:t>
      </w:r>
    </w:p>
    <w:p w14:paraId="10D0BB14" w14:textId="4CD38A58"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 xml:space="preserve">The Contractor and its agents and employees are independent contractors performing professional services for the </w:t>
      </w:r>
      <w:r w:rsidR="002C3FF2">
        <w:rPr>
          <w:szCs w:val="22"/>
        </w:rPr>
        <w:t>HCA</w:t>
      </w:r>
      <w:r w:rsidRPr="00EC3EEE">
        <w:rPr>
          <w:szCs w:val="22"/>
        </w:rPr>
        <w:t xml:space="preserve">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EC3EEE">
        <w:rPr>
          <w:szCs w:val="22"/>
        </w:rPr>
        <w:t>as a result of</w:t>
      </w:r>
      <w:proofErr w:type="gramEnd"/>
      <w:r w:rsidRPr="00EC3EEE">
        <w:rPr>
          <w:szCs w:val="22"/>
        </w:rPr>
        <w:t xml:space="preserve"> this Agreement. The Contractor acknowledges that all sums received hereunder are reportable by the Contractor for tax purposes, including without limitation, </w:t>
      </w:r>
      <w:proofErr w:type="gramStart"/>
      <w:r w:rsidRPr="00EC3EEE">
        <w:rPr>
          <w:szCs w:val="22"/>
        </w:rPr>
        <w:t>self-employment</w:t>
      </w:r>
      <w:proofErr w:type="gramEnd"/>
      <w:r w:rsidRPr="00EC3EEE">
        <w:rPr>
          <w:szCs w:val="22"/>
        </w:rPr>
        <w:t xml:space="preserve"> and business income tax. The Contractor agrees not to purport to bind the State of New Mexico unless the Contractor has express written authority to do so, and then only within the strict limits of that authority.</w:t>
      </w:r>
    </w:p>
    <w:p w14:paraId="32A5A5DD" w14:textId="77777777" w:rsidR="00AA0F31" w:rsidRPr="00EC3EEE" w:rsidRDefault="00AA0F31" w:rsidP="00AA0F31">
      <w:pPr>
        <w:autoSpaceDE w:val="0"/>
        <w:autoSpaceDN w:val="0"/>
        <w:adjustRightInd w:val="0"/>
        <w:spacing w:before="0" w:after="0"/>
        <w:ind w:left="720" w:hanging="720"/>
        <w:jc w:val="both"/>
        <w:rPr>
          <w:szCs w:val="22"/>
        </w:rPr>
      </w:pPr>
    </w:p>
    <w:p w14:paraId="17D8E096" w14:textId="77777777" w:rsidR="00AA0F31" w:rsidRPr="00EC3EEE" w:rsidRDefault="00AA0F31" w:rsidP="00AA0F31">
      <w:pPr>
        <w:keepNext/>
        <w:autoSpaceDE w:val="0"/>
        <w:autoSpaceDN w:val="0"/>
        <w:adjustRightInd w:val="0"/>
        <w:spacing w:before="0" w:after="0"/>
        <w:jc w:val="both"/>
        <w:rPr>
          <w:szCs w:val="22"/>
        </w:rPr>
      </w:pPr>
      <w:r w:rsidRPr="00EC3EEE">
        <w:rPr>
          <w:b/>
          <w:szCs w:val="22"/>
        </w:rPr>
        <w:t>7.</w:t>
      </w:r>
      <w:r w:rsidRPr="00EC3EEE">
        <w:rPr>
          <w:b/>
          <w:szCs w:val="22"/>
        </w:rPr>
        <w:tab/>
      </w:r>
      <w:r w:rsidRPr="00EC3EEE">
        <w:rPr>
          <w:b/>
          <w:szCs w:val="22"/>
          <w:u w:val="single"/>
        </w:rPr>
        <w:t>Assignment.</w:t>
      </w:r>
    </w:p>
    <w:p w14:paraId="762C9109" w14:textId="6A6F3C71" w:rsidR="00AA0F31" w:rsidRPr="00EC3EEE" w:rsidRDefault="00AA0F31" w:rsidP="00AA0F31">
      <w:pPr>
        <w:autoSpaceDE w:val="0"/>
        <w:autoSpaceDN w:val="0"/>
        <w:adjustRightInd w:val="0"/>
        <w:spacing w:before="0" w:after="0"/>
        <w:ind w:firstLine="720"/>
        <w:jc w:val="both"/>
        <w:rPr>
          <w:szCs w:val="22"/>
        </w:rPr>
      </w:pPr>
      <w:r w:rsidRPr="00EC3EEE">
        <w:rPr>
          <w:szCs w:val="22"/>
        </w:rPr>
        <w:t xml:space="preserve">The Contractor shall not assign or transfer any interest in this Agreement or assign any claims for money due or to become due under this Agreement without the prior written approval of the </w:t>
      </w:r>
      <w:r w:rsidR="002C3FF2">
        <w:rPr>
          <w:szCs w:val="22"/>
        </w:rPr>
        <w:t>HCA</w:t>
      </w:r>
      <w:r w:rsidRPr="00EC3EEE">
        <w:rPr>
          <w:szCs w:val="22"/>
        </w:rPr>
        <w:t>.</w:t>
      </w:r>
    </w:p>
    <w:p w14:paraId="26C50F77" w14:textId="77777777" w:rsidR="00AA0F31" w:rsidRPr="00EC3EEE" w:rsidRDefault="00AA0F31" w:rsidP="00AA0F31">
      <w:pPr>
        <w:autoSpaceDE w:val="0"/>
        <w:autoSpaceDN w:val="0"/>
        <w:adjustRightInd w:val="0"/>
        <w:spacing w:before="0" w:after="0"/>
        <w:jc w:val="both"/>
        <w:rPr>
          <w:szCs w:val="22"/>
        </w:rPr>
      </w:pPr>
    </w:p>
    <w:p w14:paraId="70EF122F"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8.</w:t>
      </w:r>
      <w:r w:rsidRPr="00EC3EEE">
        <w:rPr>
          <w:b/>
          <w:szCs w:val="22"/>
        </w:rPr>
        <w:tab/>
      </w:r>
      <w:r w:rsidRPr="00EC3EEE">
        <w:rPr>
          <w:b/>
          <w:szCs w:val="22"/>
          <w:u w:val="single"/>
        </w:rPr>
        <w:t>Subcontracting.</w:t>
      </w:r>
    </w:p>
    <w:p w14:paraId="1E9979A1" w14:textId="486E9929" w:rsidR="00AA0F31" w:rsidRPr="00EC3EEE" w:rsidRDefault="00AA0F31" w:rsidP="00AA0F31">
      <w:pPr>
        <w:widowControl w:val="0"/>
        <w:autoSpaceDE w:val="0"/>
        <w:autoSpaceDN w:val="0"/>
        <w:adjustRightInd w:val="0"/>
        <w:spacing w:before="0" w:after="0"/>
        <w:ind w:firstLine="720"/>
        <w:jc w:val="both"/>
      </w:pPr>
      <w:r w:rsidRPr="00EC3EEE">
        <w:rPr>
          <w:szCs w:val="22"/>
        </w:rPr>
        <w:t xml:space="preserve">The Contractor shall not subcontract any portion of the services to be performed under this Agreement without the prior written approval of the </w:t>
      </w:r>
      <w:r w:rsidR="002C3FF2">
        <w:rPr>
          <w:szCs w:val="22"/>
        </w:rPr>
        <w:t>HCA</w:t>
      </w:r>
      <w:r w:rsidRPr="00EC3EEE">
        <w:rPr>
          <w:szCs w:val="22"/>
        </w:rPr>
        <w:t>.</w:t>
      </w:r>
      <w:r w:rsidRPr="00EC3EEE">
        <w:rPr>
          <w:rFonts w:ascii="Courier" w:hAnsi="Courier"/>
          <w:sz w:val="20"/>
        </w:rPr>
        <w:t xml:space="preserve"> </w:t>
      </w:r>
      <w:r w:rsidRPr="00EC3EEE">
        <w:t>No such subcontract shall relieve the primary Contractor from its obligations and liabilities under this Agreement, nor shall any subcontract obligate direct payment from the Procuring Agency.</w:t>
      </w:r>
    </w:p>
    <w:p w14:paraId="00DBE657" w14:textId="77777777" w:rsidR="00AA0F31" w:rsidRPr="00EC3EEE" w:rsidRDefault="00AA0F31" w:rsidP="00AA0F31">
      <w:pPr>
        <w:autoSpaceDE w:val="0"/>
        <w:autoSpaceDN w:val="0"/>
        <w:adjustRightInd w:val="0"/>
        <w:spacing w:before="0" w:after="0"/>
        <w:jc w:val="both"/>
        <w:rPr>
          <w:szCs w:val="22"/>
        </w:rPr>
      </w:pPr>
    </w:p>
    <w:p w14:paraId="0F204AB6"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9.</w:t>
      </w:r>
      <w:r w:rsidRPr="00EC3EEE">
        <w:rPr>
          <w:b/>
          <w:szCs w:val="22"/>
        </w:rPr>
        <w:tab/>
      </w:r>
      <w:r w:rsidRPr="00EC3EEE">
        <w:rPr>
          <w:b/>
          <w:szCs w:val="22"/>
          <w:u w:val="single"/>
        </w:rPr>
        <w:t>Release.</w:t>
      </w:r>
    </w:p>
    <w:p w14:paraId="64DED6F2" w14:textId="55F69921"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 xml:space="preserve">Final payment of the amounts due under this Agreement shall operate as a release of the </w:t>
      </w:r>
      <w:r w:rsidR="002C3FF2">
        <w:rPr>
          <w:szCs w:val="22"/>
        </w:rPr>
        <w:t>HCA</w:t>
      </w:r>
      <w:r w:rsidRPr="00EC3EEE">
        <w:rPr>
          <w:szCs w:val="22"/>
        </w:rPr>
        <w:t>, its officers and employees, and the State of New Mexico from all liabilities, claims and obligations whatsoever arising from or under this Agreement.</w:t>
      </w:r>
    </w:p>
    <w:p w14:paraId="53E8FB69" w14:textId="77777777" w:rsidR="00AA0F31" w:rsidRPr="00EC3EEE" w:rsidRDefault="00AA0F31" w:rsidP="00AA0F31">
      <w:pPr>
        <w:autoSpaceDE w:val="0"/>
        <w:autoSpaceDN w:val="0"/>
        <w:adjustRightInd w:val="0"/>
        <w:spacing w:before="0" w:after="0"/>
        <w:jc w:val="both"/>
        <w:rPr>
          <w:szCs w:val="22"/>
        </w:rPr>
      </w:pPr>
    </w:p>
    <w:p w14:paraId="2C01C61C"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10.</w:t>
      </w:r>
      <w:r w:rsidRPr="00EC3EEE">
        <w:rPr>
          <w:b/>
          <w:szCs w:val="22"/>
        </w:rPr>
        <w:tab/>
      </w:r>
      <w:r w:rsidRPr="00EC3EEE">
        <w:rPr>
          <w:b/>
          <w:szCs w:val="22"/>
          <w:u w:val="single"/>
        </w:rPr>
        <w:t>Confidentiality.</w:t>
      </w:r>
    </w:p>
    <w:p w14:paraId="5B19E747" w14:textId="77777777" w:rsidR="00AA0F31" w:rsidRPr="00EC3EEE" w:rsidRDefault="00AA0F31" w:rsidP="00C82463">
      <w:pPr>
        <w:widowControl w:val="0"/>
        <w:numPr>
          <w:ilvl w:val="0"/>
          <w:numId w:val="38"/>
        </w:numPr>
        <w:tabs>
          <w:tab w:val="left" w:pos="-1440"/>
        </w:tabs>
        <w:autoSpaceDE w:val="0"/>
        <w:autoSpaceDN w:val="0"/>
        <w:adjustRightInd w:val="0"/>
        <w:spacing w:before="0" w:after="0"/>
        <w:ind w:left="0" w:firstLine="720"/>
        <w:contextualSpacing/>
        <w:jc w:val="both"/>
      </w:pPr>
      <w:r w:rsidRPr="00EC3EEE">
        <w:t>“</w:t>
      </w:r>
      <w:r w:rsidRPr="00EC3EEE">
        <w:rPr>
          <w:b/>
        </w:rPr>
        <w:t>Confidential Information</w:t>
      </w:r>
      <w:r w:rsidRPr="00EC3EEE">
        <w:t>” shall mean information, data, or materials of a party (the “</w:t>
      </w:r>
      <w:r w:rsidRPr="00EC3EEE">
        <w:rPr>
          <w:b/>
        </w:rPr>
        <w:t>Disclosing Party</w:t>
      </w:r>
      <w:r w:rsidRPr="00EC3EEE">
        <w:t>”) disclosed to the other party (the “</w:t>
      </w:r>
      <w:r w:rsidRPr="00EC3EEE">
        <w:rPr>
          <w:b/>
        </w:rPr>
        <w:t>Receiving Party</w:t>
      </w:r>
      <w:r w:rsidRPr="00EC3EEE">
        <w:t xml:space="preserve">”) which are to the Disclosing Party secret, proprietary and/or confidential.  Confidential Information of a Disclosing Party shall also expressly include all data, information, materials and subject matter, methods, </w:t>
      </w:r>
      <w:r w:rsidRPr="00EC3EEE">
        <w:lastRenderedPageBreak/>
        <w:t xml:space="preserve">processes, techniques, </w:t>
      </w:r>
      <w:proofErr w:type="gramStart"/>
      <w:r w:rsidRPr="00EC3EEE">
        <w:t>systems</w:t>
      </w:r>
      <w:proofErr w:type="gramEnd"/>
      <w:r w:rsidRPr="00EC3EEE">
        <w:t xml:space="preserve"> and know-how.  All of the foregoing shall be Confidential Information hereunder irrespective of its field of use and whether it is: (1) owned by the Disclosing Party, leased or licensed from third parties held for the benefit of or in connection with its clients, customers, business partners or investors; (2) intangible or tangible, but if tangible, regardless of form, medium or physical format including paper documents or graphic or machine readable media; and (iii) actually disclosed to a party, but if actually disclosed, whether in whole or in part or orally or in writing.</w:t>
      </w:r>
    </w:p>
    <w:p w14:paraId="0BCA7719" w14:textId="77777777" w:rsidR="00AA0F31" w:rsidRPr="00EC3EEE" w:rsidRDefault="00AA0F31" w:rsidP="00AA0F31">
      <w:pPr>
        <w:tabs>
          <w:tab w:val="left" w:pos="-1440"/>
        </w:tabs>
        <w:autoSpaceDE w:val="0"/>
        <w:autoSpaceDN w:val="0"/>
        <w:adjustRightInd w:val="0"/>
        <w:spacing w:before="0" w:after="0"/>
        <w:ind w:left="720"/>
        <w:contextualSpacing/>
        <w:jc w:val="both"/>
      </w:pPr>
    </w:p>
    <w:p w14:paraId="7147A790" w14:textId="77777777" w:rsidR="00AA0F31" w:rsidRPr="00EC3EEE" w:rsidRDefault="00AA0F31" w:rsidP="00C82463">
      <w:pPr>
        <w:widowControl w:val="0"/>
        <w:numPr>
          <w:ilvl w:val="0"/>
          <w:numId w:val="38"/>
        </w:numPr>
        <w:tabs>
          <w:tab w:val="left" w:pos="-1440"/>
        </w:tabs>
        <w:autoSpaceDE w:val="0"/>
        <w:autoSpaceDN w:val="0"/>
        <w:adjustRightInd w:val="0"/>
        <w:spacing w:before="0" w:after="0"/>
        <w:ind w:left="0" w:firstLine="720"/>
        <w:contextualSpacing/>
        <w:jc w:val="both"/>
      </w:pPr>
      <w:r w:rsidRPr="00EC3EEE">
        <w:t>Notwithstanding the foregoing, the Receiving Party shall have no obligation under Section 10(a) with respect to any Confidential Information which the Receiving Party can demonstrate by reasonable written evidence contemporaneous with the event of the exclusion sought to be used hereunder: (</w:t>
      </w:r>
      <w:proofErr w:type="spellStart"/>
      <w:r w:rsidRPr="00EC3EEE">
        <w:t>i</w:t>
      </w:r>
      <w:proofErr w:type="spellEnd"/>
      <w:r w:rsidRPr="00EC3EEE">
        <w:t>) was already known to it at the time of its receipt hereunder or under any predecessor to this Agreement; (ii) is or becomes generally available to the public other than by means of breach of this Agreement or any predecessor to this Agreement; (iii) is independently obtained from a third party (other than any authorized recipient) whose disclosure to the Receiving Party does not violate a duty of confidentiality; (iv) is independently developed by or on behalf of the Receiving Party without use of, reference to or reliance on any Confidential Information.  If the Receiving Party is required by a court or other body of competent jurisdiction to disclose the Confidential Information, the Receiving Party may disclose only so much Confidential Information as is legally required, provided that the Receiving Party has given notice of such compelled disclosure to the Disclosing Party and has given the Disclosing Party a reasonable opportunity, at its own expense, to object to such disclosure and has provided reasonable assistance in obtaining and enforcing a protective order or other appropriate means of safeguarding any Confidential Information so required to be disclosed.</w:t>
      </w:r>
    </w:p>
    <w:p w14:paraId="64F422F7" w14:textId="77777777" w:rsidR="00AA0F31" w:rsidRPr="00EC3EEE" w:rsidRDefault="00AA0F31" w:rsidP="00C82463">
      <w:pPr>
        <w:widowControl w:val="0"/>
        <w:numPr>
          <w:ilvl w:val="0"/>
          <w:numId w:val="38"/>
        </w:numPr>
        <w:tabs>
          <w:tab w:val="left" w:pos="-1440"/>
        </w:tabs>
        <w:autoSpaceDE w:val="0"/>
        <w:autoSpaceDN w:val="0"/>
        <w:adjustRightInd w:val="0"/>
        <w:spacing w:before="0" w:after="0"/>
        <w:ind w:left="0" w:firstLine="720"/>
        <w:contextualSpacing/>
        <w:jc w:val="both"/>
      </w:pPr>
      <w:r w:rsidRPr="00EC3EEE">
        <w:t xml:space="preserve">Receiving Party will not publish or otherwise disclose to third parties outside it </w:t>
      </w:r>
      <w:proofErr w:type="gramStart"/>
      <w:r w:rsidRPr="00EC3EEE">
        <w:t>employ, or</w:t>
      </w:r>
      <w:proofErr w:type="gramEnd"/>
      <w:r w:rsidRPr="00EC3EEE">
        <w:t xml:space="preserve"> acting as legal counsel to the Receiving Party and any information acquired by the Receiving Party from the Disclosing Party as a result of this Agreement and not to use such proprietary or confidential information for any reason other than to perform its obligations hereunder.  A Receiving Party will advise </w:t>
      </w:r>
      <w:proofErr w:type="gramStart"/>
      <w:r w:rsidRPr="00EC3EEE">
        <w:t>all of</w:t>
      </w:r>
      <w:proofErr w:type="gramEnd"/>
      <w:r w:rsidRPr="00EC3EEE">
        <w:t xml:space="preserve"> its employees and independent contractors who receive information relating to the Disclosing Party under this Agreement that such information is confidential and must not be disclosed to anyone without the other Party’s permission.  The Receiving Party will use at least the same care and discretion to avoid disclosure of the Disclosing Party’s proprietary or confidential information as it uses to protect its own similar information, but not less than reasonable care.</w:t>
      </w:r>
    </w:p>
    <w:p w14:paraId="04EE4E0D" w14:textId="77777777" w:rsidR="00AA0F31" w:rsidRPr="00EC3EEE" w:rsidRDefault="00AA0F31" w:rsidP="00AA0F31">
      <w:pPr>
        <w:autoSpaceDE w:val="0"/>
        <w:autoSpaceDN w:val="0"/>
        <w:adjustRightInd w:val="0"/>
        <w:spacing w:before="0" w:after="0"/>
        <w:jc w:val="both"/>
        <w:rPr>
          <w:szCs w:val="22"/>
        </w:rPr>
      </w:pPr>
    </w:p>
    <w:p w14:paraId="453506EA"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11.</w:t>
      </w:r>
      <w:r w:rsidRPr="00EC3EEE">
        <w:rPr>
          <w:b/>
          <w:szCs w:val="22"/>
        </w:rPr>
        <w:tab/>
      </w:r>
      <w:r w:rsidRPr="00EC3EEE">
        <w:rPr>
          <w:b/>
          <w:szCs w:val="22"/>
          <w:u w:val="single"/>
        </w:rPr>
        <w:t>Product of Service - Copyright.</w:t>
      </w:r>
    </w:p>
    <w:p w14:paraId="1E570FB5" w14:textId="705D5BA8"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 xml:space="preserve">All materials developed or acquired by the Contractor under this Agreement shall become the property of the State of New Mexico and shall be delivered to the </w:t>
      </w:r>
      <w:r w:rsidR="002C3FF2">
        <w:rPr>
          <w:szCs w:val="22"/>
        </w:rPr>
        <w:t>HCA</w:t>
      </w:r>
      <w:r w:rsidRPr="00EC3EEE">
        <w:rPr>
          <w:szCs w:val="22"/>
        </w:rPr>
        <w:t xml:space="preserve"> no later than the termination date of this Agreement. Nothing developed or produced, in whole or in part, by the Contractor under this Agreement shall be the subject of an application for copyright or other claim of ownership by or on</w:t>
      </w:r>
      <w:r w:rsidRPr="00EC3EEE">
        <w:t xml:space="preserve"> behalf of the Contractor.</w:t>
      </w:r>
    </w:p>
    <w:p w14:paraId="0D025E49" w14:textId="77777777" w:rsidR="00AA0F31" w:rsidRPr="00EC3EEE" w:rsidRDefault="00AA0F31" w:rsidP="00AA0F31">
      <w:pPr>
        <w:autoSpaceDE w:val="0"/>
        <w:autoSpaceDN w:val="0"/>
        <w:adjustRightInd w:val="0"/>
        <w:spacing w:before="0" w:after="0"/>
        <w:jc w:val="both"/>
        <w:rPr>
          <w:szCs w:val="22"/>
        </w:rPr>
      </w:pPr>
    </w:p>
    <w:p w14:paraId="2EE7CD98"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12.</w:t>
      </w:r>
      <w:r w:rsidRPr="00EC3EEE">
        <w:rPr>
          <w:b/>
          <w:szCs w:val="22"/>
        </w:rPr>
        <w:tab/>
      </w:r>
      <w:r w:rsidRPr="00EC3EEE">
        <w:rPr>
          <w:b/>
          <w:szCs w:val="22"/>
          <w:u w:val="single"/>
        </w:rPr>
        <w:t>Conflict of Interest; Governmental Conduct Act.</w:t>
      </w:r>
    </w:p>
    <w:p w14:paraId="0DC7071B" w14:textId="77777777"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A.</w:t>
      </w:r>
      <w:r w:rsidRPr="00EC3EEE">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276843D8" w14:textId="77777777" w:rsidR="00AA0F31" w:rsidRPr="00EC3EEE" w:rsidRDefault="00AA0F31" w:rsidP="00AA0F31">
      <w:pPr>
        <w:tabs>
          <w:tab w:val="left" w:pos="-1440"/>
        </w:tabs>
        <w:autoSpaceDE w:val="0"/>
        <w:autoSpaceDN w:val="0"/>
        <w:adjustRightInd w:val="0"/>
        <w:spacing w:before="0" w:after="0"/>
        <w:jc w:val="both"/>
        <w:rPr>
          <w:szCs w:val="22"/>
        </w:rPr>
      </w:pPr>
    </w:p>
    <w:p w14:paraId="65FF6F50" w14:textId="77777777"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B.</w:t>
      </w:r>
      <w:r w:rsidRPr="00EC3EEE">
        <w:rPr>
          <w:szCs w:val="22"/>
        </w:rPr>
        <w:tab/>
        <w:t>The Contractor further represents and warrants that it has complied with, and, during the term of this Agreement, will continue to comply with, and that this Agreement complies with all applicable provisions of the Governmental Conduct Act, Chapter 10, and Article 16 NMSA 1978. Without in anyway limiting the generality of the foregoing, the Contractor specifically represents and warrants that:</w:t>
      </w:r>
    </w:p>
    <w:p w14:paraId="135E3299" w14:textId="56D3019F" w:rsidR="00AA0F31" w:rsidRPr="00EC3EEE" w:rsidRDefault="00AA0F31" w:rsidP="00AA0F31">
      <w:pPr>
        <w:tabs>
          <w:tab w:val="left" w:pos="-1440"/>
        </w:tabs>
        <w:autoSpaceDE w:val="0"/>
        <w:autoSpaceDN w:val="0"/>
        <w:adjustRightInd w:val="0"/>
        <w:spacing w:before="0" w:after="0"/>
        <w:ind w:left="720" w:firstLine="720"/>
        <w:jc w:val="both"/>
        <w:rPr>
          <w:szCs w:val="22"/>
        </w:rPr>
      </w:pPr>
      <w:r w:rsidRPr="00EC3EEE">
        <w:rPr>
          <w:szCs w:val="22"/>
        </w:rPr>
        <w:t>1.</w:t>
      </w:r>
      <w:r w:rsidRPr="00EC3EEE">
        <w:rPr>
          <w:szCs w:val="22"/>
        </w:rPr>
        <w:tab/>
        <w:t xml:space="preserve">in accordance with Section 10-16-4.3 NMSA 1978, the Contractor does not employ, has not employed, and will not employ during the term of this Agreement any </w:t>
      </w:r>
      <w:r w:rsidR="002C3FF2">
        <w:rPr>
          <w:szCs w:val="22"/>
        </w:rPr>
        <w:t>HCA</w:t>
      </w:r>
      <w:r w:rsidRPr="00EC3EEE">
        <w:rPr>
          <w:szCs w:val="22"/>
        </w:rPr>
        <w:t xml:space="preserve"> employee while such employee was or is employed by the </w:t>
      </w:r>
      <w:r w:rsidR="002C3FF2">
        <w:rPr>
          <w:szCs w:val="22"/>
        </w:rPr>
        <w:t>HCA</w:t>
      </w:r>
      <w:r w:rsidRPr="00EC3EEE">
        <w:rPr>
          <w:szCs w:val="22"/>
        </w:rPr>
        <w:t xml:space="preserve"> and participating directly or indirectly in the </w:t>
      </w:r>
      <w:r w:rsidR="002C3FF2">
        <w:rPr>
          <w:szCs w:val="22"/>
        </w:rPr>
        <w:t>HCA</w:t>
      </w:r>
      <w:r w:rsidRPr="00EC3EEE">
        <w:rPr>
          <w:szCs w:val="22"/>
        </w:rPr>
        <w:t xml:space="preserve">’s contracting </w:t>
      </w:r>
      <w:proofErr w:type="gramStart"/>
      <w:r w:rsidRPr="00EC3EEE">
        <w:rPr>
          <w:szCs w:val="22"/>
        </w:rPr>
        <w:t>process;</w:t>
      </w:r>
      <w:proofErr w:type="gramEnd"/>
    </w:p>
    <w:p w14:paraId="1FC7C597" w14:textId="77777777" w:rsidR="00AA0F31" w:rsidRPr="00EC3EEE" w:rsidRDefault="00AA0F31" w:rsidP="00AA0F31">
      <w:pPr>
        <w:tabs>
          <w:tab w:val="left" w:pos="-1440"/>
        </w:tabs>
        <w:autoSpaceDE w:val="0"/>
        <w:autoSpaceDN w:val="0"/>
        <w:adjustRightInd w:val="0"/>
        <w:spacing w:before="0" w:after="0"/>
        <w:ind w:left="720" w:firstLine="720"/>
        <w:jc w:val="both"/>
        <w:rPr>
          <w:szCs w:val="22"/>
        </w:rPr>
      </w:pPr>
      <w:r w:rsidRPr="00EC3EEE">
        <w:rPr>
          <w:szCs w:val="22"/>
        </w:rPr>
        <w:t>2.</w:t>
      </w:r>
      <w:r w:rsidRPr="00EC3EEE">
        <w:rPr>
          <w:szCs w:val="22"/>
        </w:rPr>
        <w:tab/>
        <w:t>this Agreement complies with Section 10-16-7(A) NMSA 1978 because (</w:t>
      </w:r>
      <w:proofErr w:type="spellStart"/>
      <w:r w:rsidRPr="00EC3EEE">
        <w:rPr>
          <w:szCs w:val="22"/>
        </w:rPr>
        <w:t>i</w:t>
      </w:r>
      <w:proofErr w:type="spellEnd"/>
      <w:r w:rsidRPr="00EC3EEE">
        <w:rPr>
          <w:szCs w:val="22"/>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w:t>
      </w:r>
    </w:p>
    <w:p w14:paraId="4DF3F990" w14:textId="77F20534" w:rsidR="00AA0F31" w:rsidRPr="00EC3EEE" w:rsidRDefault="00AA0F31" w:rsidP="00AA0F31">
      <w:pPr>
        <w:tabs>
          <w:tab w:val="left" w:pos="-1440"/>
        </w:tabs>
        <w:autoSpaceDE w:val="0"/>
        <w:autoSpaceDN w:val="0"/>
        <w:adjustRightInd w:val="0"/>
        <w:spacing w:before="0" w:after="0"/>
        <w:ind w:left="720" w:firstLine="720"/>
        <w:jc w:val="both"/>
        <w:rPr>
          <w:szCs w:val="22"/>
        </w:rPr>
      </w:pPr>
      <w:r w:rsidRPr="00EC3EEE">
        <w:rPr>
          <w:szCs w:val="22"/>
        </w:rPr>
        <w:t>3.</w:t>
      </w:r>
      <w:r w:rsidRPr="00EC3EEE">
        <w:rPr>
          <w:szCs w:val="22"/>
        </w:rPr>
        <w:tab/>
        <w:t>in accordance with Section 10-16-8(A) NMSA 1978, (</w:t>
      </w:r>
      <w:proofErr w:type="spellStart"/>
      <w:r w:rsidRPr="00EC3EEE">
        <w:rPr>
          <w:szCs w:val="22"/>
        </w:rPr>
        <w:t>i</w:t>
      </w:r>
      <w:proofErr w:type="spellEnd"/>
      <w:r w:rsidRPr="00EC3EEE">
        <w:rPr>
          <w:szCs w:val="22"/>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sidR="002C3FF2">
        <w:rPr>
          <w:szCs w:val="22"/>
        </w:rPr>
        <w:t>HCA</w:t>
      </w:r>
      <w:r w:rsidRPr="00EC3EEE">
        <w:rPr>
          <w:szCs w:val="22"/>
        </w:rPr>
        <w:t>'s making this Agreement;</w:t>
      </w:r>
    </w:p>
    <w:p w14:paraId="23B9DCA3" w14:textId="77777777" w:rsidR="00AA0F31" w:rsidRPr="00EC3EEE" w:rsidRDefault="00AA0F31" w:rsidP="00AA0F31">
      <w:pPr>
        <w:tabs>
          <w:tab w:val="left" w:pos="-1440"/>
        </w:tabs>
        <w:autoSpaceDE w:val="0"/>
        <w:autoSpaceDN w:val="0"/>
        <w:adjustRightInd w:val="0"/>
        <w:spacing w:before="0" w:after="0"/>
        <w:ind w:left="720" w:firstLine="720"/>
        <w:jc w:val="both"/>
        <w:rPr>
          <w:szCs w:val="22"/>
        </w:rPr>
      </w:pPr>
      <w:r w:rsidRPr="00EC3EEE">
        <w:rPr>
          <w:szCs w:val="22"/>
        </w:rPr>
        <w:t>4.</w:t>
      </w:r>
      <w:r w:rsidRPr="00EC3EEE">
        <w:rPr>
          <w:szCs w:val="22"/>
        </w:rPr>
        <w:tab/>
        <w:t>this Agreement complies with Section 10-16-9(A) NMSA 1978 because (</w:t>
      </w:r>
      <w:proofErr w:type="spellStart"/>
      <w:r w:rsidRPr="00EC3EEE">
        <w:rPr>
          <w:szCs w:val="22"/>
        </w:rPr>
        <w:t>i</w:t>
      </w:r>
      <w:proofErr w:type="spellEnd"/>
      <w:r w:rsidRPr="00EC3EEE">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 purchase contract, and this Agreement was awarded in accordance with the provisions of the Procurement Code;</w:t>
      </w:r>
    </w:p>
    <w:p w14:paraId="2C520C18" w14:textId="77777777" w:rsidR="00AA0F31" w:rsidRPr="00EC3EEE" w:rsidRDefault="00AA0F31" w:rsidP="00AA0F31">
      <w:pPr>
        <w:tabs>
          <w:tab w:val="left" w:pos="-1440"/>
        </w:tabs>
        <w:autoSpaceDE w:val="0"/>
        <w:autoSpaceDN w:val="0"/>
        <w:adjustRightInd w:val="0"/>
        <w:spacing w:before="0" w:after="0"/>
        <w:ind w:left="720" w:firstLine="720"/>
        <w:jc w:val="both"/>
        <w:rPr>
          <w:szCs w:val="22"/>
        </w:rPr>
      </w:pPr>
      <w:r w:rsidRPr="00EC3EEE">
        <w:rPr>
          <w:szCs w:val="22"/>
        </w:rPr>
        <w:t>5.</w:t>
      </w:r>
      <w:r w:rsidRPr="00EC3EEE">
        <w:rPr>
          <w:szCs w:val="22"/>
        </w:rPr>
        <w:tab/>
        <w:t xml:space="preserve">in accordance with Section 10-16-13 NMSA 1978, the Contractor has not directly participated in the preparation of specifications, qualifications or evaluation criteria for this </w:t>
      </w:r>
      <w:proofErr w:type="gramStart"/>
      <w:r w:rsidRPr="00EC3EEE">
        <w:rPr>
          <w:szCs w:val="22"/>
        </w:rPr>
        <w:t>Agreement</w:t>
      </w:r>
      <w:proofErr w:type="gramEnd"/>
      <w:r w:rsidRPr="00EC3EEE">
        <w:rPr>
          <w:szCs w:val="22"/>
        </w:rPr>
        <w:t xml:space="preserve"> or any procurement related to this Agreement; and</w:t>
      </w:r>
    </w:p>
    <w:p w14:paraId="62A6B501" w14:textId="1ABE90EE" w:rsidR="00AA0F31" w:rsidRPr="00EC3EEE" w:rsidRDefault="00AA0F31" w:rsidP="00AA0F31">
      <w:pPr>
        <w:tabs>
          <w:tab w:val="left" w:pos="-1440"/>
        </w:tabs>
        <w:autoSpaceDE w:val="0"/>
        <w:autoSpaceDN w:val="0"/>
        <w:adjustRightInd w:val="0"/>
        <w:spacing w:before="0" w:after="0"/>
        <w:ind w:left="720" w:firstLine="720"/>
        <w:jc w:val="both"/>
        <w:rPr>
          <w:szCs w:val="22"/>
        </w:rPr>
      </w:pPr>
      <w:r w:rsidRPr="00EC3EEE">
        <w:rPr>
          <w:szCs w:val="22"/>
        </w:rPr>
        <w:t>6.</w:t>
      </w:r>
      <w:r w:rsidRPr="00EC3EEE">
        <w:rPr>
          <w:szCs w:val="22"/>
        </w:rPr>
        <w:tab/>
        <w:t xml:space="preserve">in accordance with Section 10-16-3 and Section 10-16-13.3 NMSA 1978, the Contractor has not contributed, and during the term of this Agreement shall not contribute, anything of value to a public officer or employee of the </w:t>
      </w:r>
      <w:r w:rsidR="002C3FF2">
        <w:rPr>
          <w:szCs w:val="22"/>
        </w:rPr>
        <w:t>HCA</w:t>
      </w:r>
      <w:r w:rsidRPr="00EC3EEE">
        <w:rPr>
          <w:szCs w:val="22"/>
        </w:rPr>
        <w:t>.</w:t>
      </w:r>
    </w:p>
    <w:p w14:paraId="307AE1B9" w14:textId="77777777" w:rsidR="00AA0F31" w:rsidRPr="00EC3EEE" w:rsidRDefault="00AA0F31" w:rsidP="00AA0F31">
      <w:pPr>
        <w:tabs>
          <w:tab w:val="left" w:pos="-1440"/>
        </w:tabs>
        <w:autoSpaceDE w:val="0"/>
        <w:autoSpaceDN w:val="0"/>
        <w:adjustRightInd w:val="0"/>
        <w:spacing w:before="0" w:after="0"/>
        <w:ind w:left="720" w:firstLine="720"/>
        <w:jc w:val="both"/>
        <w:rPr>
          <w:szCs w:val="22"/>
        </w:rPr>
      </w:pPr>
    </w:p>
    <w:p w14:paraId="7532416F" w14:textId="20BAACB8"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C.</w:t>
      </w:r>
      <w:r w:rsidRPr="00EC3EEE">
        <w:rPr>
          <w:szCs w:val="22"/>
        </w:rPr>
        <w:tab/>
        <w:t xml:space="preserve">Contractor’s representations and warranties in Paragraphs A and B of this </w:t>
      </w:r>
      <w:proofErr w:type="gramStart"/>
      <w:r w:rsidRPr="00EC3EEE">
        <w:rPr>
          <w:szCs w:val="22"/>
        </w:rPr>
        <w:t>Section  12</w:t>
      </w:r>
      <w:proofErr w:type="gramEnd"/>
      <w:r w:rsidRPr="00EC3EEE">
        <w:rPr>
          <w:szCs w:val="22"/>
        </w:rPr>
        <w:t xml:space="preserve"> are material representations of fact upon which the </w:t>
      </w:r>
      <w:r w:rsidR="002C3FF2">
        <w:rPr>
          <w:szCs w:val="22"/>
        </w:rPr>
        <w:t>HCA</w:t>
      </w:r>
      <w:r w:rsidRPr="00EC3EEE">
        <w:rPr>
          <w:szCs w:val="22"/>
        </w:rPr>
        <w:t xml:space="preserve"> relied when this Agreement was entered into by the parties. Contractor shall provide immediate written notice to the </w:t>
      </w:r>
      <w:r w:rsidR="002C3FF2">
        <w:rPr>
          <w:szCs w:val="22"/>
        </w:rPr>
        <w:t>HCA</w:t>
      </w:r>
      <w:r w:rsidRPr="00EC3EEE">
        <w:rPr>
          <w:szCs w:val="22"/>
        </w:rPr>
        <w:t xml:space="preserve"> if, at any time during the term of this Agreement, Contractor learns that Contractor’s representations and warranties in Paragraphs A and B of this Section 12 were erroneous on the effective date of this Agreement or have become erroneous by reason of new or changed circumstances. If it is later determined that </w:t>
      </w:r>
      <w:r w:rsidRPr="00EC3EEE">
        <w:rPr>
          <w:szCs w:val="22"/>
        </w:rPr>
        <w:lastRenderedPageBreak/>
        <w:t xml:space="preserve">Contractor’s representations and warranties in Paragraphs A and B of this Section 12 were erroneous on the effective date of this Agreement or have become erroneous by reason of new or changed circumstances, in addition to other remedies available to the </w:t>
      </w:r>
      <w:r w:rsidR="002C3FF2">
        <w:rPr>
          <w:szCs w:val="22"/>
        </w:rPr>
        <w:t>HCA</w:t>
      </w:r>
      <w:r w:rsidRPr="00EC3EEE">
        <w:rPr>
          <w:szCs w:val="22"/>
        </w:rPr>
        <w:t xml:space="preserve"> and notwithstanding anything in the Agreement to the contrary, the </w:t>
      </w:r>
      <w:r w:rsidR="002C3FF2">
        <w:rPr>
          <w:szCs w:val="22"/>
        </w:rPr>
        <w:t>HCA</w:t>
      </w:r>
      <w:r w:rsidRPr="00EC3EEE">
        <w:rPr>
          <w:szCs w:val="22"/>
        </w:rPr>
        <w:t xml:space="preserve"> may immediately terminate the Agreement.</w:t>
      </w:r>
    </w:p>
    <w:p w14:paraId="24052740" w14:textId="77777777" w:rsidR="00AA0F31" w:rsidRPr="00EC3EEE" w:rsidRDefault="00AA0F31" w:rsidP="00AA0F31">
      <w:pPr>
        <w:tabs>
          <w:tab w:val="left" w:pos="-1440"/>
        </w:tabs>
        <w:autoSpaceDE w:val="0"/>
        <w:autoSpaceDN w:val="0"/>
        <w:adjustRightInd w:val="0"/>
        <w:spacing w:before="0" w:after="0"/>
        <w:jc w:val="both"/>
        <w:rPr>
          <w:szCs w:val="22"/>
        </w:rPr>
      </w:pPr>
    </w:p>
    <w:p w14:paraId="74BF99B0" w14:textId="77777777"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D.</w:t>
      </w:r>
      <w:r w:rsidRPr="00EC3EEE">
        <w:rPr>
          <w:szCs w:val="22"/>
        </w:rPr>
        <w:tab/>
        <w:t xml:space="preserve">All terms defined in the Governmental Conduct Act have the same meaning in this </w:t>
      </w:r>
      <w:proofErr w:type="gramStart"/>
      <w:r w:rsidRPr="00EC3EEE">
        <w:rPr>
          <w:szCs w:val="22"/>
        </w:rPr>
        <w:t>Section  12</w:t>
      </w:r>
      <w:proofErr w:type="gramEnd"/>
      <w:r w:rsidRPr="00EC3EEE">
        <w:rPr>
          <w:szCs w:val="22"/>
        </w:rPr>
        <w:t>(B).</w:t>
      </w:r>
    </w:p>
    <w:p w14:paraId="7577F42A" w14:textId="77777777" w:rsidR="00AA0F31" w:rsidRPr="00EC3EEE" w:rsidRDefault="00AA0F31" w:rsidP="00AA0F31">
      <w:pPr>
        <w:autoSpaceDE w:val="0"/>
        <w:autoSpaceDN w:val="0"/>
        <w:adjustRightInd w:val="0"/>
        <w:spacing w:before="0" w:after="0"/>
        <w:jc w:val="both"/>
        <w:rPr>
          <w:szCs w:val="22"/>
        </w:rPr>
      </w:pPr>
    </w:p>
    <w:p w14:paraId="15DED995"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13.</w:t>
      </w:r>
      <w:r w:rsidRPr="00EC3EEE">
        <w:rPr>
          <w:b/>
          <w:szCs w:val="22"/>
        </w:rPr>
        <w:tab/>
      </w:r>
      <w:r w:rsidRPr="00EC3EEE">
        <w:rPr>
          <w:b/>
          <w:szCs w:val="22"/>
          <w:u w:val="single"/>
        </w:rPr>
        <w:t>Amendment.</w:t>
      </w:r>
    </w:p>
    <w:p w14:paraId="214DF961" w14:textId="77777777"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A.</w:t>
      </w:r>
      <w:r w:rsidRPr="00EC3EEE">
        <w:rPr>
          <w:szCs w:val="22"/>
        </w:rPr>
        <w:tab/>
        <w:t xml:space="preserve">This Agreement shall not be altered, </w:t>
      </w:r>
      <w:proofErr w:type="gramStart"/>
      <w:r w:rsidRPr="00EC3EEE">
        <w:rPr>
          <w:szCs w:val="22"/>
        </w:rPr>
        <w:t>changed</w:t>
      </w:r>
      <w:proofErr w:type="gramEnd"/>
      <w:r w:rsidRPr="00EC3EEE">
        <w:rPr>
          <w:szCs w:val="22"/>
        </w:rPr>
        <w:t xml:space="preserve"> or amended except by instrument in writing executed by the parties hereto and all other required signatories.</w:t>
      </w:r>
    </w:p>
    <w:p w14:paraId="4764C652" w14:textId="77777777" w:rsidR="00AA0F31" w:rsidRPr="00EC3EEE" w:rsidRDefault="00AA0F31" w:rsidP="00AA0F31">
      <w:pPr>
        <w:tabs>
          <w:tab w:val="left" w:pos="-1440"/>
        </w:tabs>
        <w:autoSpaceDE w:val="0"/>
        <w:autoSpaceDN w:val="0"/>
        <w:adjustRightInd w:val="0"/>
        <w:spacing w:before="0" w:after="0"/>
        <w:jc w:val="both"/>
        <w:rPr>
          <w:szCs w:val="22"/>
        </w:rPr>
      </w:pPr>
    </w:p>
    <w:p w14:paraId="00190798" w14:textId="3480D4E7"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B.</w:t>
      </w:r>
      <w:r w:rsidRPr="00EC3EEE">
        <w:rPr>
          <w:szCs w:val="22"/>
        </w:rPr>
        <w:tab/>
        <w:t xml:space="preserve">If the </w:t>
      </w:r>
      <w:r w:rsidR="002C3FF2">
        <w:rPr>
          <w:szCs w:val="22"/>
        </w:rPr>
        <w:t>HCA</w:t>
      </w:r>
      <w:r w:rsidRPr="00EC3EEE">
        <w:rPr>
          <w:szCs w:val="22"/>
        </w:rPr>
        <w:t xml:space="preserve">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w:t>
      </w:r>
      <w:proofErr w:type="gramStart"/>
      <w:r w:rsidRPr="00EC3EEE">
        <w:rPr>
          <w:szCs w:val="22"/>
        </w:rPr>
        <w:t>Section  4</w:t>
      </w:r>
      <w:proofErr w:type="gramEnd"/>
      <w:r w:rsidRPr="00EC3EEE">
        <w:rPr>
          <w:szCs w:val="22"/>
        </w:rPr>
        <w:t xml:space="preserve"> herein, or to agree to the reduced funding.</w:t>
      </w:r>
    </w:p>
    <w:p w14:paraId="5B44F07D" w14:textId="77777777" w:rsidR="00AA0F31" w:rsidRPr="00EC3EEE" w:rsidRDefault="00AA0F31" w:rsidP="00AA0F31">
      <w:pPr>
        <w:autoSpaceDE w:val="0"/>
        <w:autoSpaceDN w:val="0"/>
        <w:adjustRightInd w:val="0"/>
        <w:spacing w:before="0" w:after="0"/>
        <w:ind w:left="720" w:hanging="720"/>
        <w:jc w:val="both"/>
        <w:rPr>
          <w:szCs w:val="22"/>
        </w:rPr>
      </w:pPr>
    </w:p>
    <w:p w14:paraId="7ECAD3EF" w14:textId="77777777" w:rsidR="00AA0F31" w:rsidRPr="00EC3EEE" w:rsidRDefault="00AA0F31" w:rsidP="00AA0F31">
      <w:pPr>
        <w:keepNext/>
        <w:autoSpaceDE w:val="0"/>
        <w:autoSpaceDN w:val="0"/>
        <w:adjustRightInd w:val="0"/>
        <w:spacing w:before="0" w:after="0"/>
        <w:jc w:val="both"/>
        <w:rPr>
          <w:szCs w:val="22"/>
        </w:rPr>
      </w:pPr>
      <w:r w:rsidRPr="00EC3EEE">
        <w:rPr>
          <w:b/>
          <w:szCs w:val="22"/>
        </w:rPr>
        <w:t>14.</w:t>
      </w:r>
      <w:r w:rsidRPr="00EC3EEE">
        <w:rPr>
          <w:b/>
          <w:szCs w:val="22"/>
        </w:rPr>
        <w:tab/>
      </w:r>
      <w:r w:rsidRPr="00EC3EEE">
        <w:rPr>
          <w:b/>
          <w:szCs w:val="22"/>
          <w:u w:val="single"/>
        </w:rPr>
        <w:t>Merger.</w:t>
      </w:r>
    </w:p>
    <w:p w14:paraId="46316E36" w14:textId="77777777" w:rsidR="00AA0F31" w:rsidRPr="00EC3EEE" w:rsidRDefault="00AA0F31" w:rsidP="00AA0F31">
      <w:pPr>
        <w:autoSpaceDE w:val="0"/>
        <w:autoSpaceDN w:val="0"/>
        <w:adjustRightInd w:val="0"/>
        <w:spacing w:before="0" w:after="0"/>
        <w:ind w:firstLine="720"/>
        <w:jc w:val="both"/>
        <w:rPr>
          <w:szCs w:val="22"/>
        </w:rPr>
      </w:pPr>
      <w:r w:rsidRPr="00EC3EEE">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715DE727" w14:textId="77777777" w:rsidR="00AA0F31" w:rsidRPr="00EC3EEE" w:rsidRDefault="00AA0F31" w:rsidP="00AA0F31">
      <w:pPr>
        <w:tabs>
          <w:tab w:val="left" w:pos="-1440"/>
        </w:tabs>
        <w:autoSpaceDE w:val="0"/>
        <w:autoSpaceDN w:val="0"/>
        <w:adjustRightInd w:val="0"/>
        <w:spacing w:before="0" w:after="0"/>
        <w:jc w:val="both"/>
        <w:rPr>
          <w:b/>
          <w:szCs w:val="22"/>
        </w:rPr>
      </w:pPr>
    </w:p>
    <w:p w14:paraId="3A79C5B2"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15.</w:t>
      </w:r>
      <w:r w:rsidRPr="00EC3EEE">
        <w:rPr>
          <w:b/>
          <w:szCs w:val="22"/>
        </w:rPr>
        <w:tab/>
      </w:r>
      <w:r w:rsidRPr="00EC3EEE">
        <w:rPr>
          <w:b/>
          <w:szCs w:val="22"/>
          <w:u w:val="single"/>
        </w:rPr>
        <w:t>Penalties for Violation of Law.</w:t>
      </w:r>
    </w:p>
    <w:p w14:paraId="6CA20152" w14:textId="77777777"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 xml:space="preserve">The Procurement Code, Sections 13-1-28 through 13-1-199, NMSA 1978, imposes civil and criminal penalties for its violation. In addition, the New Mexico criminal statutes impose felony penalties for illegal bribes, </w:t>
      </w:r>
      <w:proofErr w:type="gramStart"/>
      <w:r w:rsidRPr="00EC3EEE">
        <w:rPr>
          <w:szCs w:val="22"/>
        </w:rPr>
        <w:t>gratuities</w:t>
      </w:r>
      <w:proofErr w:type="gramEnd"/>
      <w:r w:rsidRPr="00EC3EEE">
        <w:rPr>
          <w:szCs w:val="22"/>
        </w:rPr>
        <w:t xml:space="preserve"> and kickbacks.</w:t>
      </w:r>
    </w:p>
    <w:p w14:paraId="1E19A7D1" w14:textId="77777777" w:rsidR="00AA0F31" w:rsidRPr="00EC3EEE" w:rsidRDefault="00AA0F31" w:rsidP="00AA0F31">
      <w:pPr>
        <w:autoSpaceDE w:val="0"/>
        <w:autoSpaceDN w:val="0"/>
        <w:adjustRightInd w:val="0"/>
        <w:spacing w:before="0" w:after="0"/>
        <w:jc w:val="both"/>
        <w:rPr>
          <w:szCs w:val="22"/>
        </w:rPr>
      </w:pPr>
    </w:p>
    <w:p w14:paraId="5947CEAC"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16.</w:t>
      </w:r>
      <w:r w:rsidRPr="00EC3EEE">
        <w:rPr>
          <w:b/>
          <w:szCs w:val="22"/>
        </w:rPr>
        <w:tab/>
      </w:r>
      <w:r w:rsidRPr="00EC3EEE">
        <w:rPr>
          <w:b/>
          <w:szCs w:val="22"/>
          <w:u w:val="single"/>
        </w:rPr>
        <w:t>Equal Opportunity Compliance.</w:t>
      </w:r>
    </w:p>
    <w:p w14:paraId="32D07CD8" w14:textId="77777777"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EC3EEE">
        <w:rPr>
          <w:szCs w:val="22"/>
        </w:rPr>
        <w:t>be in compliance with</w:t>
      </w:r>
      <w:proofErr w:type="gramEnd"/>
      <w:r w:rsidRPr="00EC3EEE">
        <w:rPr>
          <w:szCs w:val="22"/>
        </w:rPr>
        <w:t xml:space="preserve"> these requirements during the life of this Agreement, Contractor agrees to take appropriate steps to correct these deficiencies.</w:t>
      </w:r>
    </w:p>
    <w:p w14:paraId="03523494" w14:textId="77777777" w:rsidR="00AA0F31" w:rsidRPr="00EC3EEE" w:rsidRDefault="00AA0F31" w:rsidP="00AA0F31">
      <w:pPr>
        <w:autoSpaceDE w:val="0"/>
        <w:autoSpaceDN w:val="0"/>
        <w:adjustRightInd w:val="0"/>
        <w:spacing w:before="0" w:after="0"/>
        <w:jc w:val="both"/>
        <w:rPr>
          <w:szCs w:val="22"/>
        </w:rPr>
      </w:pPr>
    </w:p>
    <w:p w14:paraId="03B7B789" w14:textId="77777777" w:rsidR="00AA0F31" w:rsidRPr="00EC3EEE" w:rsidRDefault="00AA0F31" w:rsidP="00AA0F31">
      <w:pPr>
        <w:keepNext/>
        <w:tabs>
          <w:tab w:val="left" w:pos="-1440"/>
        </w:tabs>
        <w:autoSpaceDE w:val="0"/>
        <w:autoSpaceDN w:val="0"/>
        <w:adjustRightInd w:val="0"/>
        <w:spacing w:before="0" w:after="0"/>
        <w:jc w:val="both"/>
        <w:rPr>
          <w:szCs w:val="22"/>
        </w:rPr>
      </w:pPr>
      <w:r w:rsidRPr="00EC3EEE">
        <w:rPr>
          <w:b/>
          <w:szCs w:val="22"/>
        </w:rPr>
        <w:t>17.</w:t>
      </w:r>
      <w:r w:rsidRPr="00EC3EEE">
        <w:rPr>
          <w:b/>
          <w:szCs w:val="22"/>
        </w:rPr>
        <w:tab/>
      </w:r>
      <w:r w:rsidRPr="00EC3EEE">
        <w:rPr>
          <w:b/>
          <w:szCs w:val="22"/>
          <w:u w:val="single"/>
        </w:rPr>
        <w:t>Applicable Law.</w:t>
      </w:r>
    </w:p>
    <w:p w14:paraId="3A08A4DD" w14:textId="77777777" w:rsidR="00AA0F31" w:rsidRPr="00EC3EEE" w:rsidRDefault="00AA0F31" w:rsidP="00AA0F31">
      <w:pPr>
        <w:tabs>
          <w:tab w:val="left" w:pos="-1440"/>
        </w:tabs>
        <w:autoSpaceDE w:val="0"/>
        <w:autoSpaceDN w:val="0"/>
        <w:adjustRightInd w:val="0"/>
        <w:spacing w:before="0" w:after="0"/>
        <w:ind w:firstLine="720"/>
        <w:jc w:val="both"/>
        <w:rPr>
          <w:szCs w:val="22"/>
        </w:rPr>
      </w:pPr>
      <w:r w:rsidRPr="00EC3EEE">
        <w:rPr>
          <w:szCs w:val="22"/>
        </w:rPr>
        <w:t xml:space="preserve">The laws of the State of New Mexico shall govern this Agreement, without giving effect to its choice of law provisions. Venue shall be proper only in a New Mexico court of competent jurisdiction in accordance with Section 38-3-1 (G) NMSA 1978. By execution of this Agreement, </w:t>
      </w:r>
      <w:r w:rsidRPr="00EC3EEE">
        <w:rPr>
          <w:szCs w:val="22"/>
        </w:rPr>
        <w:lastRenderedPageBreak/>
        <w:t xml:space="preserve">Contractor acknowledges and agrees to the jurisdiction of the courts of the State of New Mexico over </w:t>
      </w:r>
      <w:proofErr w:type="gramStart"/>
      <w:r w:rsidRPr="00EC3EEE">
        <w:rPr>
          <w:szCs w:val="22"/>
        </w:rPr>
        <w:t>any and all</w:t>
      </w:r>
      <w:proofErr w:type="gramEnd"/>
      <w:r w:rsidRPr="00EC3EEE">
        <w:rPr>
          <w:szCs w:val="22"/>
        </w:rPr>
        <w:t xml:space="preserve"> lawsuits arising under or out of any term of this Agreement.</w:t>
      </w:r>
    </w:p>
    <w:p w14:paraId="78A9958D" w14:textId="77777777" w:rsidR="00AA0F31" w:rsidRPr="00EC3EEE" w:rsidRDefault="00AA0F31" w:rsidP="00AA0F31">
      <w:pPr>
        <w:tabs>
          <w:tab w:val="left" w:pos="-1440"/>
        </w:tabs>
        <w:autoSpaceDE w:val="0"/>
        <w:autoSpaceDN w:val="0"/>
        <w:adjustRightInd w:val="0"/>
        <w:spacing w:before="0" w:after="0"/>
        <w:jc w:val="both"/>
        <w:rPr>
          <w:szCs w:val="22"/>
        </w:rPr>
      </w:pPr>
    </w:p>
    <w:p w14:paraId="1CDB4CFE" w14:textId="77777777" w:rsidR="00AA0F31" w:rsidRPr="00EC3EEE" w:rsidRDefault="00AA0F31" w:rsidP="00AA0F31">
      <w:pPr>
        <w:keepNext/>
        <w:autoSpaceDE w:val="0"/>
        <w:autoSpaceDN w:val="0"/>
        <w:adjustRightInd w:val="0"/>
        <w:spacing w:before="0" w:after="0"/>
        <w:jc w:val="both"/>
        <w:rPr>
          <w:szCs w:val="22"/>
        </w:rPr>
      </w:pPr>
      <w:r w:rsidRPr="00EC3EEE">
        <w:rPr>
          <w:b/>
          <w:szCs w:val="22"/>
        </w:rPr>
        <w:t>18.</w:t>
      </w:r>
      <w:r w:rsidRPr="00EC3EEE">
        <w:rPr>
          <w:b/>
          <w:szCs w:val="22"/>
        </w:rPr>
        <w:tab/>
      </w:r>
      <w:r w:rsidRPr="00EC3EEE">
        <w:rPr>
          <w:b/>
          <w:szCs w:val="22"/>
          <w:u w:val="single"/>
        </w:rPr>
        <w:t>Workers Compensation.</w:t>
      </w:r>
    </w:p>
    <w:p w14:paraId="24256F09" w14:textId="4D747563" w:rsidR="00AA0F31" w:rsidRPr="00EC3EEE" w:rsidRDefault="00AA0F31" w:rsidP="00AA0F31">
      <w:pPr>
        <w:autoSpaceDE w:val="0"/>
        <w:autoSpaceDN w:val="0"/>
        <w:adjustRightInd w:val="0"/>
        <w:spacing w:before="0" w:after="0"/>
        <w:ind w:firstLine="720"/>
        <w:jc w:val="both"/>
        <w:rPr>
          <w:i/>
          <w:iCs/>
          <w:szCs w:val="22"/>
        </w:rPr>
      </w:pPr>
      <w:r w:rsidRPr="00EC3EEE">
        <w:rPr>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sidR="002C3FF2">
        <w:rPr>
          <w:szCs w:val="22"/>
        </w:rPr>
        <w:t>HCA</w:t>
      </w:r>
      <w:r w:rsidRPr="00EC3EEE">
        <w:rPr>
          <w:szCs w:val="22"/>
        </w:rPr>
        <w:t>.</w:t>
      </w:r>
    </w:p>
    <w:p w14:paraId="4B21800A" w14:textId="77777777" w:rsidR="00AA0F31" w:rsidRPr="00EC3EEE" w:rsidRDefault="00AA0F31" w:rsidP="00AA0F31">
      <w:pPr>
        <w:tabs>
          <w:tab w:val="left" w:pos="-1440"/>
        </w:tabs>
        <w:autoSpaceDE w:val="0"/>
        <w:autoSpaceDN w:val="0"/>
        <w:adjustRightInd w:val="0"/>
        <w:spacing w:before="0" w:after="0"/>
        <w:jc w:val="both"/>
        <w:rPr>
          <w:iCs/>
        </w:rPr>
      </w:pPr>
    </w:p>
    <w:p w14:paraId="5F39DC51" w14:textId="77777777" w:rsidR="00AA0F31" w:rsidRPr="00EC3EEE" w:rsidRDefault="00AA0F31" w:rsidP="00AA0F31">
      <w:pPr>
        <w:tabs>
          <w:tab w:val="left" w:pos="-1440"/>
        </w:tabs>
        <w:autoSpaceDE w:val="0"/>
        <w:autoSpaceDN w:val="0"/>
        <w:adjustRightInd w:val="0"/>
        <w:spacing w:before="0" w:after="0"/>
        <w:jc w:val="both"/>
      </w:pPr>
      <w:r w:rsidRPr="00EC3EEE">
        <w:rPr>
          <w:b/>
        </w:rPr>
        <w:t>19</w:t>
      </w:r>
      <w:r w:rsidRPr="00EC3EEE">
        <w:rPr>
          <w:b/>
          <w:i/>
          <w:iCs/>
        </w:rPr>
        <w:t>.</w:t>
      </w:r>
      <w:r w:rsidRPr="00EC3EEE">
        <w:rPr>
          <w:b/>
          <w:i/>
          <w:iCs/>
        </w:rPr>
        <w:tab/>
      </w:r>
      <w:r w:rsidRPr="00EC3EEE">
        <w:rPr>
          <w:b/>
          <w:u w:val="single"/>
        </w:rPr>
        <w:t>Records and Financial Audit.</w:t>
      </w:r>
    </w:p>
    <w:p w14:paraId="49C603B7" w14:textId="5AB29527" w:rsidR="00AA0F31" w:rsidRPr="00EC3EEE" w:rsidRDefault="00AA0F31" w:rsidP="00AA0F31">
      <w:pPr>
        <w:keepNext/>
        <w:tabs>
          <w:tab w:val="left" w:pos="-1440"/>
        </w:tabs>
        <w:autoSpaceDE w:val="0"/>
        <w:autoSpaceDN w:val="0"/>
        <w:adjustRightInd w:val="0"/>
        <w:spacing w:before="0" w:after="0"/>
        <w:jc w:val="both"/>
      </w:pPr>
      <w:r w:rsidRPr="00EC3EEE">
        <w:t xml:space="preserve">            A.        The Contractor shall maintain detailed time and expenditure records that indicate the date, time, </w:t>
      </w:r>
      <w:proofErr w:type="gramStart"/>
      <w:r w:rsidRPr="00EC3EEE">
        <w:t>nature</w:t>
      </w:r>
      <w:proofErr w:type="gramEnd"/>
      <w:r w:rsidRPr="00EC3EEE">
        <w:t xml:space="preserve"> and cost of services rendered during the Agreement’s term and effect and retain them for a period of five (5) years from the date of final payment under this Agreement. The records shall be subject to inspection by the </w:t>
      </w:r>
      <w:r w:rsidR="002C3FF2">
        <w:rPr>
          <w:szCs w:val="22"/>
        </w:rPr>
        <w:t>HCA</w:t>
      </w:r>
      <w:r w:rsidRPr="00EC3EEE">
        <w:t xml:space="preserve">, the Department of Finance and Administration and the State Auditor. The </w:t>
      </w:r>
      <w:r w:rsidR="002C3FF2">
        <w:rPr>
          <w:szCs w:val="22"/>
        </w:rPr>
        <w:t>HCA</w:t>
      </w:r>
      <w:r w:rsidRPr="00EC3EEE">
        <w:t xml:space="preserve"> shall have the right to audit billings both before and after payment. Payment under this Agreement shall not foreclose the right of the </w:t>
      </w:r>
      <w:r w:rsidR="002C3FF2">
        <w:rPr>
          <w:szCs w:val="22"/>
        </w:rPr>
        <w:t>HCA</w:t>
      </w:r>
      <w:r w:rsidRPr="00EC3EEE">
        <w:t xml:space="preserve"> to recover excessive or illegal payments.</w:t>
      </w:r>
    </w:p>
    <w:p w14:paraId="4C8959B9" w14:textId="77777777" w:rsidR="00AA0F31" w:rsidRPr="00EC3EEE" w:rsidRDefault="00AA0F31" w:rsidP="00AA0F31">
      <w:pPr>
        <w:keepNext/>
        <w:tabs>
          <w:tab w:val="left" w:pos="-1440"/>
        </w:tabs>
        <w:autoSpaceDE w:val="0"/>
        <w:autoSpaceDN w:val="0"/>
        <w:adjustRightInd w:val="0"/>
        <w:spacing w:before="0" w:after="0"/>
        <w:ind w:firstLine="720"/>
        <w:jc w:val="both"/>
      </w:pPr>
    </w:p>
    <w:p w14:paraId="4C43EAAB" w14:textId="5A51FC9E" w:rsidR="00AA0F31" w:rsidRPr="00EC3EEE" w:rsidRDefault="00AA0F31" w:rsidP="00AA0F31">
      <w:pPr>
        <w:spacing w:before="0" w:after="0"/>
        <w:ind w:firstLine="720"/>
        <w:jc w:val="both"/>
      </w:pPr>
      <w:r w:rsidRPr="00EC3EEE">
        <w:t>B.</w:t>
      </w:r>
      <w:r w:rsidRPr="00EC3EEE">
        <w:tab/>
        <w:t xml:space="preserve">Contract for an independent A-133 audit at the Contractor’s expense, as applicable. The Contractor shall ensure that the auditor is licensed to perform audits in the State of New Mexico and shall be selected by a competitive bid process. The Contractor shall </w:t>
      </w:r>
      <w:proofErr w:type="gramStart"/>
      <w:r w:rsidRPr="00EC3EEE">
        <w:t>enter into</w:t>
      </w:r>
      <w:proofErr w:type="gramEnd"/>
      <w:r w:rsidRPr="00EC3EEE">
        <w:t xml:space="preserve"> a written contract with the auditor specifying the scope of the audit, the auditor’s responsibility, the date by which the audit is to be completed and the fee to be paid to the auditor for this service. Single audits shall comply with procedures specified by the </w:t>
      </w:r>
      <w:r w:rsidR="002C3FF2">
        <w:rPr>
          <w:szCs w:val="22"/>
        </w:rPr>
        <w:t>HCA</w:t>
      </w:r>
      <w:r w:rsidRPr="00EC3EEE">
        <w:t xml:space="preserve">. The audit of this Agreement shall cover compliance with Federal Regulations and all financial transactions hereunder for the entire term of the Agreement in accordance with procedures promulgated by OMB Circulars or by Federal program officials for the conduct and report of such audits. An official copy of the independent auditor’s report shall be made available to the </w:t>
      </w:r>
      <w:r w:rsidR="002C3FF2">
        <w:rPr>
          <w:szCs w:val="22"/>
        </w:rPr>
        <w:t>HCA</w:t>
      </w:r>
      <w:r w:rsidRPr="00EC3EEE">
        <w:t xml:space="preserve"> and any other authorized entity as required by law within fifteen (15) days of receipt of the final audit report. The Contractor may request an extension to the deadline for submission of the audit report in writing to the </w:t>
      </w:r>
      <w:r w:rsidR="002C3FF2">
        <w:rPr>
          <w:szCs w:val="22"/>
        </w:rPr>
        <w:t>HCA</w:t>
      </w:r>
      <w:r w:rsidRPr="00EC3EEE">
        <w:t xml:space="preserve"> for good cause and the </w:t>
      </w:r>
      <w:r w:rsidR="002C3FF2">
        <w:rPr>
          <w:szCs w:val="22"/>
        </w:rPr>
        <w:t>HCA</w:t>
      </w:r>
      <w:r w:rsidRPr="00EC3EEE">
        <w:t xml:space="preserve"> reserves the right to approve or reject any such request. The </w:t>
      </w:r>
      <w:r w:rsidR="002C3FF2">
        <w:rPr>
          <w:szCs w:val="22"/>
        </w:rPr>
        <w:t>HCA</w:t>
      </w:r>
      <w:r w:rsidRPr="00EC3EEE">
        <w:t xml:space="preserve"> retains the right to contract for an independent financial and functional audit for funds and operations under </w:t>
      </w:r>
      <w:proofErr w:type="gramStart"/>
      <w:r w:rsidRPr="00EC3EEE">
        <w:t>this Section</w:t>
      </w:r>
      <w:proofErr w:type="gramEnd"/>
      <w:r w:rsidRPr="00EC3EEE">
        <w:t xml:space="preserve"> 19(B) if it determines that such an audit is warranted or desired.</w:t>
      </w:r>
    </w:p>
    <w:p w14:paraId="648E8181" w14:textId="77777777" w:rsidR="00AA0F31" w:rsidRPr="00EC3EEE" w:rsidRDefault="00AA0F31" w:rsidP="00AA0F31">
      <w:pPr>
        <w:widowControl w:val="0"/>
        <w:autoSpaceDE w:val="0"/>
        <w:autoSpaceDN w:val="0"/>
        <w:adjustRightInd w:val="0"/>
        <w:spacing w:before="0" w:after="0"/>
        <w:ind w:left="720"/>
        <w:jc w:val="both"/>
        <w:rPr>
          <w:snapToGrid w:val="0"/>
        </w:rPr>
      </w:pPr>
    </w:p>
    <w:p w14:paraId="4A0B1478" w14:textId="6CC7EE63" w:rsidR="00AA0F31" w:rsidRPr="00EC3EEE" w:rsidRDefault="00AA0F31" w:rsidP="00AA0F31">
      <w:pPr>
        <w:widowControl w:val="0"/>
        <w:tabs>
          <w:tab w:val="left" w:pos="-1440"/>
        </w:tabs>
        <w:autoSpaceDE w:val="0"/>
        <w:autoSpaceDN w:val="0"/>
        <w:adjustRightInd w:val="0"/>
        <w:spacing w:before="0" w:after="0"/>
        <w:ind w:firstLine="720"/>
        <w:jc w:val="both"/>
      </w:pPr>
      <w:r w:rsidRPr="00EC3EEE">
        <w:t>C.</w:t>
      </w:r>
      <w:r w:rsidRPr="00EC3EEE">
        <w:tab/>
        <w:t xml:space="preserve">Upon completion of the audit under the applicable federal and state statutes and regulations, the Contractor shall notify the </w:t>
      </w:r>
      <w:r w:rsidR="002C3FF2">
        <w:rPr>
          <w:szCs w:val="22"/>
        </w:rPr>
        <w:t>HCA</w:t>
      </w:r>
      <w:r w:rsidRPr="00EC3EEE">
        <w:t xml:space="preserve"> when the audit is available for review and provide online access to the </w:t>
      </w:r>
      <w:r w:rsidR="002C3FF2">
        <w:rPr>
          <w:szCs w:val="22"/>
        </w:rPr>
        <w:t>HCA</w:t>
      </w:r>
      <w:r w:rsidRPr="00EC3EEE">
        <w:t xml:space="preserve">, or the Contractor shall provide the </w:t>
      </w:r>
      <w:r w:rsidR="002C3FF2">
        <w:rPr>
          <w:szCs w:val="22"/>
        </w:rPr>
        <w:t>HCA</w:t>
      </w:r>
      <w:r w:rsidRPr="00EC3EEE">
        <w:t xml:space="preserve"> with four (4) originals of the audit report.  The </w:t>
      </w:r>
      <w:r w:rsidR="002C3FF2">
        <w:rPr>
          <w:szCs w:val="22"/>
        </w:rPr>
        <w:t>HCA</w:t>
      </w:r>
      <w:r w:rsidRPr="00EC3EEE">
        <w:t xml:space="preserve"> will retain two (2) and one (1) will be sent to the </w:t>
      </w:r>
      <w:r w:rsidR="002C3FF2">
        <w:rPr>
          <w:szCs w:val="22"/>
        </w:rPr>
        <w:t>HCA</w:t>
      </w:r>
      <w:r w:rsidRPr="00EC3EEE">
        <w:t xml:space="preserve">/Office of the Inspector General and one (1) to the </w:t>
      </w:r>
      <w:r w:rsidR="002C3FF2">
        <w:rPr>
          <w:szCs w:val="22"/>
        </w:rPr>
        <w:t>HCA</w:t>
      </w:r>
      <w:r w:rsidRPr="00EC3EEE">
        <w:t>/Administrative Services Division/Compliance Bureau.</w:t>
      </w:r>
    </w:p>
    <w:p w14:paraId="261D1AEF" w14:textId="77777777" w:rsidR="00AA0F31" w:rsidRPr="00EC3EEE" w:rsidRDefault="00AA0F31" w:rsidP="00AA0F31">
      <w:pPr>
        <w:widowControl w:val="0"/>
        <w:autoSpaceDE w:val="0"/>
        <w:autoSpaceDN w:val="0"/>
        <w:adjustRightInd w:val="0"/>
        <w:spacing w:before="0" w:after="0"/>
        <w:ind w:left="288"/>
        <w:jc w:val="both"/>
        <w:rPr>
          <w:snapToGrid w:val="0"/>
        </w:rPr>
      </w:pPr>
    </w:p>
    <w:p w14:paraId="459F0669" w14:textId="215FC7ED" w:rsidR="00AA0F31" w:rsidRPr="00EC3EEE" w:rsidRDefault="00AA0F31" w:rsidP="00AA0F31">
      <w:pPr>
        <w:widowControl w:val="0"/>
        <w:tabs>
          <w:tab w:val="left" w:pos="-1440"/>
        </w:tabs>
        <w:autoSpaceDE w:val="0"/>
        <w:autoSpaceDN w:val="0"/>
        <w:adjustRightInd w:val="0"/>
        <w:spacing w:before="0" w:after="0"/>
        <w:ind w:firstLine="720"/>
        <w:jc w:val="both"/>
      </w:pPr>
      <w:r w:rsidRPr="00EC3EEE">
        <w:t>D.</w:t>
      </w:r>
      <w:r w:rsidRPr="00EC3EEE">
        <w:tab/>
        <w:t xml:space="preserve">Within thirty (30) days thereafter or as otherwise determined by the </w:t>
      </w:r>
      <w:r w:rsidR="002C3FF2">
        <w:rPr>
          <w:szCs w:val="22"/>
        </w:rPr>
        <w:t>HCA</w:t>
      </w:r>
      <w:r w:rsidRPr="00EC3EEE">
        <w:t xml:space="preserve"> in writing, the Contractor shall provide the </w:t>
      </w:r>
      <w:r w:rsidR="002C3FF2">
        <w:rPr>
          <w:szCs w:val="22"/>
        </w:rPr>
        <w:t>HCA</w:t>
      </w:r>
      <w:r w:rsidRPr="00EC3EEE">
        <w:t xml:space="preserve"> with a response indicating the status of each of the exceptions or findings in the said audit report. If either the exceptions or findings in the audit are not resolved within thirty (30) days, the </w:t>
      </w:r>
      <w:r w:rsidR="002C3FF2">
        <w:rPr>
          <w:szCs w:val="22"/>
        </w:rPr>
        <w:t>HCA</w:t>
      </w:r>
      <w:r w:rsidRPr="00EC3EEE">
        <w:t xml:space="preserve"> has the right to reduce funding, terminate this Agreement, and/or recommend decertification in compliance with state and/or federal regulations governing such action.</w:t>
      </w:r>
    </w:p>
    <w:p w14:paraId="00C5BDD8" w14:textId="77777777" w:rsidR="00AA0F31" w:rsidRPr="00EC3EEE" w:rsidRDefault="00AA0F31" w:rsidP="00AA0F31">
      <w:pPr>
        <w:widowControl w:val="0"/>
        <w:autoSpaceDE w:val="0"/>
        <w:autoSpaceDN w:val="0"/>
        <w:adjustRightInd w:val="0"/>
        <w:spacing w:before="0" w:after="0"/>
        <w:ind w:left="720"/>
        <w:jc w:val="both"/>
        <w:rPr>
          <w:snapToGrid w:val="0"/>
        </w:rPr>
      </w:pPr>
    </w:p>
    <w:p w14:paraId="3D10B6D3" w14:textId="72859334" w:rsidR="00AA0F31" w:rsidRPr="00EC3EEE" w:rsidRDefault="00AA0F31" w:rsidP="00AA0F31">
      <w:pPr>
        <w:widowControl w:val="0"/>
        <w:tabs>
          <w:tab w:val="left" w:pos="-1440"/>
        </w:tabs>
        <w:autoSpaceDE w:val="0"/>
        <w:autoSpaceDN w:val="0"/>
        <w:adjustRightInd w:val="0"/>
        <w:spacing w:before="0" w:after="0"/>
        <w:ind w:firstLine="720"/>
        <w:jc w:val="both"/>
      </w:pPr>
      <w:r w:rsidRPr="00EC3EEE">
        <w:t>E.</w:t>
      </w:r>
      <w:r w:rsidRPr="00EC3EEE">
        <w:tab/>
        <w:t xml:space="preserve">This audit shall contain a schedule of financial expenditures for each program to facilitate ease of reconciliation by the </w:t>
      </w:r>
      <w:r w:rsidR="002C3FF2">
        <w:rPr>
          <w:szCs w:val="22"/>
        </w:rPr>
        <w:t>HCA</w:t>
      </w:r>
      <w:r w:rsidRPr="00EC3EEE">
        <w:t>. This audit shall also include a schedule of depreciation for all property or equipment with a purchase price of $5,000 or more pursuant to OMB Circulars A-21, A-87, A-110, A-122 and A-133 where appropriate.</w:t>
      </w:r>
    </w:p>
    <w:p w14:paraId="45428EB3" w14:textId="77777777" w:rsidR="00AA0F31" w:rsidRPr="00EC3EEE" w:rsidRDefault="00AA0F31" w:rsidP="00AA0F31">
      <w:pPr>
        <w:widowControl w:val="0"/>
        <w:autoSpaceDE w:val="0"/>
        <w:autoSpaceDN w:val="0"/>
        <w:adjustRightInd w:val="0"/>
        <w:spacing w:before="0" w:after="0"/>
        <w:ind w:left="720"/>
        <w:jc w:val="both"/>
        <w:rPr>
          <w:snapToGrid w:val="0"/>
        </w:rPr>
      </w:pPr>
    </w:p>
    <w:p w14:paraId="25694A5C" w14:textId="77777777" w:rsidR="00AA0F31" w:rsidRPr="00EC3EEE" w:rsidRDefault="00AA0F31" w:rsidP="00AA0F31">
      <w:pPr>
        <w:widowControl w:val="0"/>
        <w:tabs>
          <w:tab w:val="left" w:pos="-1440"/>
        </w:tabs>
        <w:autoSpaceDE w:val="0"/>
        <w:autoSpaceDN w:val="0"/>
        <w:adjustRightInd w:val="0"/>
        <w:spacing w:before="0" w:after="0"/>
        <w:ind w:firstLine="720"/>
        <w:jc w:val="both"/>
      </w:pPr>
      <w:r w:rsidRPr="00EC3EEE">
        <w:t>F.</w:t>
      </w:r>
      <w:r w:rsidRPr="00EC3EEE">
        <w:tab/>
        <w:t>This audit shall include a report on compliance with requirements applicable to each major program and internal control over compliance in accordance with OMB Circulars A-21, A-87, A-110, A-122 and A-133 where appropriate.</w:t>
      </w:r>
    </w:p>
    <w:p w14:paraId="53568363" w14:textId="77777777" w:rsidR="00AA0F31" w:rsidRPr="00EC3EEE"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left="720" w:hanging="720"/>
        <w:jc w:val="both"/>
      </w:pPr>
    </w:p>
    <w:p w14:paraId="38FB503F" w14:textId="77777777" w:rsidR="00AA0F31" w:rsidRPr="00EC3EEE" w:rsidRDefault="00AA0F31" w:rsidP="00AA0F31">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jc w:val="both"/>
      </w:pPr>
      <w:r w:rsidRPr="00EC3EEE">
        <w:rPr>
          <w:b/>
        </w:rPr>
        <w:t>20.</w:t>
      </w:r>
      <w:r w:rsidRPr="00EC3EEE">
        <w:rPr>
          <w:b/>
        </w:rPr>
        <w:tab/>
      </w:r>
      <w:r w:rsidRPr="00EC3EEE">
        <w:rPr>
          <w:b/>
          <w:u w:val="single"/>
        </w:rPr>
        <w:t>Indemnification.</w:t>
      </w:r>
    </w:p>
    <w:p w14:paraId="1C424E37" w14:textId="3DCB6D05" w:rsidR="00AA0F31" w:rsidRPr="00EC3EEE"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firstLine="720"/>
        <w:jc w:val="both"/>
      </w:pPr>
      <w:r w:rsidRPr="00EC3EEE">
        <w:t xml:space="preserve">The Contractor shall defend, indemnify and hold harmless the </w:t>
      </w:r>
      <w:r w:rsidR="002C3FF2">
        <w:rPr>
          <w:szCs w:val="22"/>
        </w:rPr>
        <w:t>HCA</w:t>
      </w:r>
      <w:r w:rsidRPr="00EC3EEE">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w:t>
      </w:r>
      <w:r w:rsidR="002C3FF2">
        <w:rPr>
          <w:szCs w:val="22"/>
        </w:rPr>
        <w:t>HCA</w:t>
      </w:r>
      <w:r w:rsidRPr="00EC3EEE">
        <w:t xml:space="preserve"> and the Risk Management Division of the New Mexico General Services Department by certified mail.</w:t>
      </w:r>
    </w:p>
    <w:p w14:paraId="36BF58D7" w14:textId="77777777" w:rsidR="00AA0F31" w:rsidRPr="00EC3EEE" w:rsidRDefault="00AA0F31" w:rsidP="00AA0F31">
      <w:pPr>
        <w:widowControl w:val="0"/>
        <w:tabs>
          <w:tab w:val="left" w:pos="0"/>
        </w:tabs>
        <w:autoSpaceDE w:val="0"/>
        <w:autoSpaceDN w:val="0"/>
        <w:adjustRightInd w:val="0"/>
        <w:spacing w:before="0" w:after="0"/>
        <w:ind w:right="-46"/>
        <w:jc w:val="both"/>
        <w:rPr>
          <w:b/>
        </w:rPr>
      </w:pPr>
    </w:p>
    <w:p w14:paraId="65C0072C" w14:textId="77777777" w:rsidR="00AA0F31" w:rsidRPr="00EC3EEE" w:rsidRDefault="00AA0F31" w:rsidP="00AA0F31">
      <w:pPr>
        <w:keepNext/>
        <w:autoSpaceDE w:val="0"/>
        <w:autoSpaceDN w:val="0"/>
        <w:adjustRightInd w:val="0"/>
        <w:spacing w:before="0" w:after="0"/>
        <w:rPr>
          <w:b/>
          <w:u w:val="single"/>
        </w:rPr>
      </w:pPr>
      <w:r w:rsidRPr="00EC3EEE">
        <w:rPr>
          <w:b/>
        </w:rPr>
        <w:t>21.</w:t>
      </w:r>
      <w:r w:rsidRPr="00EC3EEE">
        <w:rPr>
          <w:b/>
        </w:rPr>
        <w:tab/>
      </w:r>
      <w:r w:rsidRPr="00EC3EEE">
        <w:rPr>
          <w:b/>
          <w:u w:val="single"/>
        </w:rPr>
        <w:t>New Mexico Employees Health Coverage.</w:t>
      </w:r>
    </w:p>
    <w:p w14:paraId="12DFFF60" w14:textId="77777777" w:rsidR="00AA0F31" w:rsidRPr="00EC3EEE" w:rsidRDefault="00AA0F31" w:rsidP="00AA0F31">
      <w:pPr>
        <w:widowControl w:val="0"/>
        <w:autoSpaceDE w:val="0"/>
        <w:autoSpaceDN w:val="0"/>
        <w:adjustRightInd w:val="0"/>
        <w:spacing w:before="0" w:after="0"/>
        <w:ind w:firstLine="720"/>
        <w:jc w:val="both"/>
      </w:pPr>
      <w:r w:rsidRPr="00EC3EEE">
        <w:t>A.</w:t>
      </w:r>
      <w:r w:rsidRPr="00EC3EEE">
        <w:tab/>
        <w:t>If Contractor has, or grows to, six (6) or more employees who work, or who are expected to work, an average of at least 20 hours per week over a six (6) month period during the term of this Agreement, Contractor certifies, by signing this agreement, to have in place, and agree to maintain for the term of this Agreement, health insurance for those employees and offer that health insurance to those employees if the expected annual value in the aggregate of any and all contracts between Contractor and the State exceed $250,000 dollars.</w:t>
      </w:r>
    </w:p>
    <w:p w14:paraId="3654B7EE" w14:textId="77777777" w:rsidR="00AA0F31" w:rsidRPr="00EC3EEE" w:rsidRDefault="00AA0F31" w:rsidP="00AA0F31">
      <w:pPr>
        <w:widowControl w:val="0"/>
        <w:autoSpaceDE w:val="0"/>
        <w:autoSpaceDN w:val="0"/>
        <w:adjustRightInd w:val="0"/>
        <w:spacing w:before="0" w:after="0"/>
        <w:jc w:val="both"/>
      </w:pPr>
    </w:p>
    <w:p w14:paraId="6B20E5D2" w14:textId="77777777" w:rsidR="00AA0F31" w:rsidRPr="00EC3EEE" w:rsidRDefault="00AA0F31" w:rsidP="00AA0F31">
      <w:pPr>
        <w:widowControl w:val="0"/>
        <w:autoSpaceDE w:val="0"/>
        <w:autoSpaceDN w:val="0"/>
        <w:adjustRightInd w:val="0"/>
        <w:spacing w:before="0" w:after="0"/>
        <w:ind w:firstLine="720"/>
        <w:jc w:val="both"/>
      </w:pPr>
      <w:r w:rsidRPr="00EC3EEE">
        <w:t>B.</w:t>
      </w:r>
      <w:r w:rsidRPr="00EC3EEE">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681DAA9D" w14:textId="77777777" w:rsidR="00AA0F31" w:rsidRPr="001A11D3" w:rsidRDefault="00AA0F31" w:rsidP="00AA0F31">
      <w:pPr>
        <w:ind w:firstLine="720"/>
        <w:jc w:val="both"/>
      </w:pPr>
      <w:r w:rsidRPr="00EC3EEE">
        <w:t>C.</w:t>
      </w:r>
      <w:r w:rsidRPr="00EC3EEE">
        <w:tab/>
      </w:r>
      <w:r w:rsidRPr="001A11D3">
        <w:t>Contractor agrees to advise all employees of the availability of State publicly financed health care coverage.</w:t>
      </w:r>
    </w:p>
    <w:p w14:paraId="552736A7" w14:textId="77777777" w:rsidR="00AA0F31" w:rsidRPr="00EC3EEE" w:rsidRDefault="00AA0F31" w:rsidP="00AA0F31">
      <w:pPr>
        <w:widowControl w:val="0"/>
        <w:autoSpaceDE w:val="0"/>
        <w:autoSpaceDN w:val="0"/>
        <w:adjustRightInd w:val="0"/>
        <w:spacing w:before="0" w:after="0"/>
        <w:jc w:val="both"/>
        <w:rPr>
          <w:b/>
        </w:rPr>
      </w:pPr>
    </w:p>
    <w:p w14:paraId="5C689AE7" w14:textId="77777777" w:rsidR="00AA0F31" w:rsidRPr="00EC3EEE" w:rsidRDefault="00AA0F31" w:rsidP="00AA0F31">
      <w:pPr>
        <w:keepNext/>
        <w:tabs>
          <w:tab w:val="left" w:pos="0"/>
        </w:tabs>
        <w:autoSpaceDE w:val="0"/>
        <w:autoSpaceDN w:val="0"/>
        <w:adjustRightInd w:val="0"/>
        <w:spacing w:before="0" w:after="0"/>
        <w:ind w:right="-43"/>
        <w:jc w:val="both"/>
      </w:pPr>
      <w:r w:rsidRPr="00EC3EEE">
        <w:rPr>
          <w:b/>
        </w:rPr>
        <w:t>2</w:t>
      </w:r>
      <w:r>
        <w:rPr>
          <w:b/>
        </w:rPr>
        <w:t>2</w:t>
      </w:r>
      <w:r w:rsidRPr="00EC3EEE">
        <w:rPr>
          <w:b/>
        </w:rPr>
        <w:t>.</w:t>
      </w:r>
      <w:r w:rsidRPr="00EC3EEE">
        <w:rPr>
          <w:b/>
        </w:rPr>
        <w:tab/>
      </w:r>
      <w:r w:rsidRPr="00EC3EEE">
        <w:rPr>
          <w:b/>
          <w:u w:val="single"/>
        </w:rPr>
        <w:t>Invalid Term or Condition.</w:t>
      </w:r>
    </w:p>
    <w:p w14:paraId="340B81E3" w14:textId="77777777" w:rsidR="00AA0F31" w:rsidRPr="00EC3EEE" w:rsidRDefault="00AA0F31" w:rsidP="00AA0F31">
      <w:pPr>
        <w:widowControl w:val="0"/>
        <w:tabs>
          <w:tab w:val="left" w:pos="0"/>
        </w:tabs>
        <w:autoSpaceDE w:val="0"/>
        <w:autoSpaceDN w:val="0"/>
        <w:adjustRightInd w:val="0"/>
        <w:spacing w:before="0" w:after="0"/>
        <w:ind w:right="-46" w:firstLine="720"/>
        <w:jc w:val="both"/>
      </w:pPr>
      <w:r w:rsidRPr="00EC3EEE">
        <w:t>If any term or condition of this Agreement shall be held invalid or unenforceable, the remainder of this Agreement shall not be affect</w:t>
      </w:r>
      <w:r w:rsidRPr="00EC3EEE">
        <w:softHyphen/>
        <w:t>ed and shall be valid and enforceable.</w:t>
      </w:r>
    </w:p>
    <w:p w14:paraId="38829F82" w14:textId="77777777" w:rsidR="00AA0F31" w:rsidRPr="00EC3EEE" w:rsidRDefault="00AA0F31" w:rsidP="00AA0F31">
      <w:pPr>
        <w:widowControl w:val="0"/>
        <w:autoSpaceDE w:val="0"/>
        <w:autoSpaceDN w:val="0"/>
        <w:adjustRightInd w:val="0"/>
        <w:spacing w:before="0" w:after="0"/>
        <w:ind w:right="-46"/>
        <w:jc w:val="both"/>
      </w:pPr>
    </w:p>
    <w:p w14:paraId="062E00FE" w14:textId="77777777" w:rsidR="00AA0F31" w:rsidRPr="00EC3EEE" w:rsidRDefault="00AA0F31" w:rsidP="00AA0F31">
      <w:pPr>
        <w:keepNext/>
        <w:autoSpaceDE w:val="0"/>
        <w:autoSpaceDN w:val="0"/>
        <w:adjustRightInd w:val="0"/>
        <w:spacing w:before="0" w:after="0"/>
        <w:ind w:right="-43"/>
        <w:jc w:val="both"/>
      </w:pPr>
      <w:r w:rsidRPr="00EC3EEE">
        <w:rPr>
          <w:b/>
        </w:rPr>
        <w:t>2</w:t>
      </w:r>
      <w:r>
        <w:rPr>
          <w:b/>
        </w:rPr>
        <w:t>3</w:t>
      </w:r>
      <w:r w:rsidRPr="00EC3EEE">
        <w:rPr>
          <w:b/>
        </w:rPr>
        <w:t>.</w:t>
      </w:r>
      <w:r w:rsidRPr="00EC3EEE">
        <w:rPr>
          <w:b/>
        </w:rPr>
        <w:tab/>
      </w:r>
      <w:r w:rsidRPr="00EC3EEE">
        <w:rPr>
          <w:b/>
          <w:u w:val="single"/>
        </w:rPr>
        <w:t>Enforcement of Agreement.</w:t>
      </w:r>
    </w:p>
    <w:p w14:paraId="2DE8BDAE" w14:textId="77777777" w:rsidR="00AA0F31" w:rsidRPr="00EC3EEE" w:rsidRDefault="00AA0F31" w:rsidP="00AA0F31">
      <w:pPr>
        <w:widowControl w:val="0"/>
        <w:autoSpaceDE w:val="0"/>
        <w:autoSpaceDN w:val="0"/>
        <w:adjustRightInd w:val="0"/>
        <w:spacing w:before="0" w:after="0"/>
        <w:ind w:right="-46" w:firstLine="720"/>
        <w:jc w:val="both"/>
      </w:pPr>
      <w:r w:rsidRPr="00EC3EEE">
        <w:t xml:space="preserve">A party's failure to require strict performance of any provision of this Agreement shall not </w:t>
      </w:r>
      <w:r w:rsidRPr="00EC3EEE">
        <w:lastRenderedPageBreak/>
        <w:t>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54C198E5" w14:textId="77777777" w:rsidR="00AA0F31" w:rsidRPr="00EC3EEE"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p>
    <w:p w14:paraId="22137D7B" w14:textId="77777777" w:rsidR="00AA0F31" w:rsidRPr="00EC3EEE" w:rsidRDefault="00AA0F31" w:rsidP="00AA0F31">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r w:rsidRPr="00EC3EEE">
        <w:rPr>
          <w:b/>
        </w:rPr>
        <w:t>2</w:t>
      </w:r>
      <w:r>
        <w:rPr>
          <w:b/>
        </w:rPr>
        <w:t>4</w:t>
      </w:r>
      <w:r w:rsidRPr="00EC3EEE">
        <w:rPr>
          <w:b/>
        </w:rPr>
        <w:t>.</w:t>
      </w:r>
      <w:r w:rsidRPr="00EC3EEE">
        <w:rPr>
          <w:b/>
        </w:rPr>
        <w:tab/>
      </w:r>
      <w:r w:rsidRPr="00EC3EEE">
        <w:rPr>
          <w:b/>
          <w:u w:val="single"/>
        </w:rPr>
        <w:t>Notices.</w:t>
      </w:r>
    </w:p>
    <w:p w14:paraId="60C1ADED" w14:textId="77777777" w:rsidR="00AA0F31" w:rsidRPr="00EC3EEE"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firstLine="720"/>
        <w:jc w:val="both"/>
      </w:pPr>
      <w:r w:rsidRPr="00EC3EEE">
        <w:t>Any notice required to be given to either party by this Agreement shall be in writing and shall be delivered in person, by courier service or by U.S. mail, either first class or certified, return receipt requested, postage prepaid, as follows:</w:t>
      </w:r>
    </w:p>
    <w:p w14:paraId="013A3990" w14:textId="77777777" w:rsidR="00AA0F31" w:rsidRPr="00EC3EEE"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left="720"/>
      </w:pPr>
    </w:p>
    <w:p w14:paraId="31BF0256" w14:textId="7A37D1A0" w:rsidR="00AA0F31" w:rsidRPr="00A03465" w:rsidRDefault="00AA0F31" w:rsidP="00AA0F31">
      <w:pPr>
        <w:widowControl w:val="0"/>
        <w:tabs>
          <w:tab w:val="left" w:pos="-1440"/>
          <w:tab w:val="left" w:pos="-720"/>
          <w:tab w:val="left" w:pos="0"/>
          <w:tab w:val="left" w:pos="720"/>
          <w:tab w:val="left" w:pos="1440"/>
          <w:tab w:val="left" w:pos="2160"/>
          <w:tab w:val="left" w:pos="2340"/>
          <w:tab w:val="left" w:pos="2520"/>
          <w:tab w:val="left" w:pos="270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ind w:left="720"/>
        <w:rPr>
          <w:rFonts w:ascii="CG Times" w:hAnsi="CG Times"/>
        </w:rPr>
      </w:pPr>
      <w:r w:rsidRPr="00EC3EEE">
        <w:t xml:space="preserve">          </w:t>
      </w:r>
      <w:r w:rsidRPr="00A03465">
        <w:t xml:space="preserve">To the </w:t>
      </w:r>
      <w:r w:rsidR="002C3FF2">
        <w:rPr>
          <w:szCs w:val="22"/>
        </w:rPr>
        <w:t>HCA</w:t>
      </w:r>
      <w:r w:rsidRPr="00A03465">
        <w:t xml:space="preserve">:  </w:t>
      </w:r>
      <w:r w:rsidRPr="00A03465">
        <w:tab/>
      </w:r>
      <w:r w:rsidRPr="00A03465">
        <w:tab/>
      </w:r>
    </w:p>
    <w:p w14:paraId="07C9597D" w14:textId="77777777" w:rsidR="00AA0F31" w:rsidRPr="00A03465"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 xml:space="preserve">[Insert contact </w:t>
      </w:r>
      <w:proofErr w:type="gramStart"/>
      <w:r w:rsidRPr="00A03465">
        <w:rPr>
          <w:rFonts w:ascii="CG Times" w:hAnsi="CG Times"/>
        </w:rPr>
        <w:t>manager</w:t>
      </w:r>
      <w:proofErr w:type="gramEnd"/>
    </w:p>
    <w:p w14:paraId="527AD0E3" w14:textId="4A71D053" w:rsidR="00AA0F31" w:rsidRPr="00A03465" w:rsidRDefault="00F0693B" w:rsidP="00AA0F31">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Pr>
          <w:rFonts w:ascii="CG Times" w:hAnsi="CG Times"/>
        </w:rPr>
        <w:t>Health Care Authority</w:t>
      </w:r>
      <w:r w:rsidR="00AA0F31" w:rsidRPr="00A03465">
        <w:rPr>
          <w:rFonts w:ascii="CG Times" w:hAnsi="CG Times"/>
        </w:rPr>
        <w:t>, Medical Assistance Division</w:t>
      </w:r>
    </w:p>
    <w:p w14:paraId="4CAC66B3" w14:textId="77777777" w:rsidR="00AA0F31" w:rsidRPr="00A03465"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PO Box 2348</w:t>
      </w:r>
    </w:p>
    <w:p w14:paraId="0CECB51A" w14:textId="77777777" w:rsidR="00AA0F31" w:rsidRPr="00A03465"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Santa Fe, NM  87504</w:t>
      </w:r>
    </w:p>
    <w:p w14:paraId="6FEC5247" w14:textId="77777777" w:rsidR="00AA0F31" w:rsidRPr="00A03465"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Insert Phone</w:t>
      </w:r>
    </w:p>
    <w:p w14:paraId="581D5199" w14:textId="77777777" w:rsidR="00AA0F31" w:rsidRPr="00A03465"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rPr>
      </w:pPr>
      <w:r w:rsidRPr="00A03465">
        <w:rPr>
          <w:rFonts w:ascii="CG Times" w:hAnsi="CG Times"/>
        </w:rPr>
        <w:t>Insert email address]</w:t>
      </w:r>
    </w:p>
    <w:p w14:paraId="77D03252" w14:textId="77777777" w:rsidR="00AA0F31" w:rsidRPr="00DD28B3"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2880"/>
        <w:rPr>
          <w:rFonts w:ascii="CG Times" w:hAnsi="CG Times"/>
          <w:highlight w:val="yellow"/>
        </w:rPr>
      </w:pPr>
    </w:p>
    <w:p w14:paraId="09276888" w14:textId="77777777" w:rsidR="00AA0F31" w:rsidRPr="00EC3EEE" w:rsidRDefault="00AA0F31" w:rsidP="00AA0F31">
      <w:pPr>
        <w:widowControl w:val="0"/>
        <w:tabs>
          <w:tab w:val="left" w:pos="-1440"/>
          <w:tab w:val="left" w:pos="-720"/>
          <w:tab w:val="left" w:pos="0"/>
          <w:tab w:val="left" w:pos="720"/>
          <w:tab w:val="left" w:pos="1440"/>
          <w:tab w:val="left" w:pos="2160"/>
          <w:tab w:val="left" w:pos="2520"/>
          <w:tab w:val="left" w:pos="2880"/>
          <w:tab w:val="left" w:pos="3600"/>
          <w:tab w:val="left" w:pos="4320"/>
          <w:tab w:val="left" w:pos="4800"/>
          <w:tab w:val="left" w:pos="5040"/>
          <w:tab w:val="left" w:pos="5760"/>
          <w:tab w:val="left" w:pos="6480"/>
          <w:tab w:val="left" w:pos="7920"/>
          <w:tab w:val="left" w:pos="8640"/>
          <w:tab w:val="left" w:pos="9360"/>
        </w:tabs>
        <w:autoSpaceDE w:val="0"/>
        <w:autoSpaceDN w:val="0"/>
        <w:adjustRightInd w:val="0"/>
        <w:spacing w:before="0" w:after="0"/>
        <w:ind w:left="720"/>
        <w:rPr>
          <w:b/>
        </w:rPr>
      </w:pPr>
      <w:r w:rsidRPr="00EC3EEE">
        <w:t xml:space="preserve">To the Contractor: </w:t>
      </w:r>
      <w:r w:rsidRPr="00EC3EEE">
        <w:tab/>
      </w:r>
      <w:r>
        <w:rPr>
          <w:b/>
        </w:rPr>
        <w:t>[Insert Contractor Information]</w:t>
      </w:r>
    </w:p>
    <w:p w14:paraId="47E1DCE2" w14:textId="77777777" w:rsidR="00AA0F31" w:rsidRPr="00EC3EEE" w:rsidRDefault="00AA0F31" w:rsidP="00AA0F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before="0" w:after="0"/>
      </w:pPr>
    </w:p>
    <w:p w14:paraId="3EE39BC6" w14:textId="77777777" w:rsidR="00AA0F31" w:rsidRPr="00EC3EEE" w:rsidRDefault="00AA0F31" w:rsidP="00AA0F31">
      <w:pPr>
        <w:autoSpaceDE w:val="0"/>
        <w:autoSpaceDN w:val="0"/>
        <w:adjustRightInd w:val="0"/>
        <w:spacing w:before="0" w:after="0"/>
        <w:ind w:firstLine="720"/>
        <w:jc w:val="both"/>
      </w:pPr>
    </w:p>
    <w:p w14:paraId="3CDBD452" w14:textId="77777777" w:rsidR="00AA0F31" w:rsidRPr="00EC3EEE" w:rsidRDefault="00AA0F31" w:rsidP="00AA0F31">
      <w:pPr>
        <w:keepNext/>
        <w:widowControl w:val="0"/>
        <w:autoSpaceDE w:val="0"/>
        <w:autoSpaceDN w:val="0"/>
        <w:adjustRightInd w:val="0"/>
        <w:spacing w:before="0" w:after="0"/>
        <w:jc w:val="both"/>
      </w:pPr>
      <w:r w:rsidRPr="00F447F4">
        <w:rPr>
          <w:b/>
        </w:rPr>
        <w:t>2</w:t>
      </w:r>
      <w:r>
        <w:rPr>
          <w:b/>
        </w:rPr>
        <w:t>5</w:t>
      </w:r>
      <w:r w:rsidRPr="00F447F4">
        <w:rPr>
          <w:b/>
        </w:rPr>
        <w:t xml:space="preserve">.     </w:t>
      </w:r>
      <w:r w:rsidRPr="00EC3EEE">
        <w:rPr>
          <w:b/>
          <w:u w:val="single"/>
        </w:rPr>
        <w:t>Debarment and Suspension</w:t>
      </w:r>
    </w:p>
    <w:p w14:paraId="586D1C03" w14:textId="77777777" w:rsidR="00AA0F31" w:rsidRPr="00EC3EEE" w:rsidRDefault="00AA0F31" w:rsidP="00C82463">
      <w:pPr>
        <w:widowControl w:val="0"/>
        <w:numPr>
          <w:ilvl w:val="1"/>
          <w:numId w:val="28"/>
        </w:numPr>
        <w:autoSpaceDE w:val="0"/>
        <w:autoSpaceDN w:val="0"/>
        <w:adjustRightInd w:val="0"/>
        <w:spacing w:before="0" w:after="0"/>
        <w:jc w:val="both"/>
      </w:pPr>
      <w:r w:rsidRPr="00EC3EEE">
        <w:t>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6CD89134" w14:textId="77777777" w:rsidR="00AA0F31" w:rsidRPr="00EC3EEE" w:rsidRDefault="00AA0F31" w:rsidP="00AA0F31">
      <w:pPr>
        <w:widowControl w:val="0"/>
        <w:autoSpaceDE w:val="0"/>
        <w:autoSpaceDN w:val="0"/>
        <w:adjustRightInd w:val="0"/>
        <w:spacing w:before="0" w:after="0"/>
        <w:jc w:val="both"/>
      </w:pPr>
    </w:p>
    <w:p w14:paraId="4B476A3B" w14:textId="0B51DAE5" w:rsidR="00AA0F31" w:rsidRPr="00EC3EEE" w:rsidRDefault="00AA0F31" w:rsidP="00C82463">
      <w:pPr>
        <w:widowControl w:val="0"/>
        <w:numPr>
          <w:ilvl w:val="1"/>
          <w:numId w:val="28"/>
        </w:numPr>
        <w:autoSpaceDE w:val="0"/>
        <w:autoSpaceDN w:val="0"/>
        <w:adjustRightInd w:val="0"/>
        <w:spacing w:before="0" w:after="0"/>
        <w:jc w:val="both"/>
      </w:pPr>
      <w:r w:rsidRPr="00EC3EEE">
        <w:t xml:space="preserve">The Contractor’s certification in Paragraph A, above, is a material representation of fact upon which the </w:t>
      </w:r>
      <w:r w:rsidR="002C3FF2">
        <w:rPr>
          <w:szCs w:val="22"/>
        </w:rPr>
        <w:t>HCA</w:t>
      </w:r>
      <w:r w:rsidRPr="00EC3EEE">
        <w:t xml:space="preserve"> relied when this PSC was entered into by the parties. The Contractor’s certification in Paragraph A, above, shall be a continuing term or condition of this PSC. As such </w:t>
      </w:r>
      <w:proofErr w:type="gramStart"/>
      <w:r w:rsidRPr="00EC3EEE">
        <w:t>at all times</w:t>
      </w:r>
      <w:proofErr w:type="gramEnd"/>
      <w:r w:rsidRPr="00EC3EEE">
        <w:t xml:space="preserve">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w:t>
      </w:r>
      <w:proofErr w:type="gramStart"/>
      <w:r w:rsidRPr="00EC3EEE">
        <w:t>so as to</w:t>
      </w:r>
      <w:proofErr w:type="gramEnd"/>
      <w:r w:rsidRPr="00EC3EEE">
        <w:t xml:space="preserve"> apply to the original certification of the Contractor in Paragraph A, above, or </w:t>
      </w:r>
      <w:r w:rsidRPr="00EC3EEE">
        <w:lastRenderedPageBreak/>
        <w:t>to any new certification the Contractor is required to be capable of making as stated in the preceding sentence:</w:t>
      </w:r>
    </w:p>
    <w:p w14:paraId="0DC33A78" w14:textId="77777777" w:rsidR="00AA0F31" w:rsidRPr="00EC3EEE" w:rsidRDefault="00AA0F31" w:rsidP="00AA0F31">
      <w:pPr>
        <w:widowControl w:val="0"/>
        <w:autoSpaceDE w:val="0"/>
        <w:autoSpaceDN w:val="0"/>
        <w:adjustRightInd w:val="0"/>
        <w:spacing w:before="0" w:after="0"/>
        <w:jc w:val="both"/>
      </w:pPr>
    </w:p>
    <w:p w14:paraId="15A6C9B0" w14:textId="5E473564" w:rsidR="00AA0F31" w:rsidRPr="00EC3EEE" w:rsidRDefault="00AA0F31" w:rsidP="00AA0F31">
      <w:pPr>
        <w:widowControl w:val="0"/>
        <w:autoSpaceDE w:val="0"/>
        <w:autoSpaceDN w:val="0"/>
        <w:adjustRightInd w:val="0"/>
        <w:spacing w:before="0" w:after="0"/>
        <w:ind w:left="720" w:firstLine="720"/>
        <w:jc w:val="both"/>
      </w:pPr>
      <w:r w:rsidRPr="00EC3EEE">
        <w:t xml:space="preserve"> 1.</w:t>
      </w:r>
      <w:r w:rsidRPr="00EC3EEE">
        <w:tab/>
        <w:t xml:space="preserve">The Contractor shall provide immediate written notice to the </w:t>
      </w:r>
      <w:r w:rsidR="002C3FF2">
        <w:rPr>
          <w:szCs w:val="22"/>
        </w:rPr>
        <w:t>HCA</w:t>
      </w:r>
      <w:r w:rsidRPr="00EC3EEE">
        <w:t>’s Program Manager if, at any time during the term of this PSC, the Contractor learns that its certification in Paragraph A, above, was erroneous on the effective date of this PSC or has become erroneous by reason of new or changed circumstances.</w:t>
      </w:r>
    </w:p>
    <w:p w14:paraId="3A943257" w14:textId="77777777" w:rsidR="00AA0F31" w:rsidRPr="00EC3EEE" w:rsidRDefault="00AA0F31" w:rsidP="00AA0F31">
      <w:pPr>
        <w:widowControl w:val="0"/>
        <w:autoSpaceDE w:val="0"/>
        <w:autoSpaceDN w:val="0"/>
        <w:adjustRightInd w:val="0"/>
        <w:spacing w:before="0" w:after="0"/>
        <w:ind w:left="1440"/>
        <w:jc w:val="both"/>
      </w:pPr>
    </w:p>
    <w:p w14:paraId="625BFF6E" w14:textId="3D02AFFF" w:rsidR="00AA0F31" w:rsidRPr="00EC3EEE" w:rsidRDefault="00AA0F31" w:rsidP="00AA0F31">
      <w:pPr>
        <w:widowControl w:val="0"/>
        <w:autoSpaceDE w:val="0"/>
        <w:autoSpaceDN w:val="0"/>
        <w:adjustRightInd w:val="0"/>
        <w:spacing w:before="0" w:after="0"/>
        <w:ind w:left="720" w:firstLine="720"/>
        <w:jc w:val="both"/>
      </w:pPr>
      <w:r w:rsidRPr="00EC3EEE">
        <w:t xml:space="preserve"> 2.</w:t>
      </w:r>
      <w:r w:rsidRPr="00EC3EEE">
        <w:tab/>
        <w:t xml:space="preserve">If it is later determined that the Contractor’s certification in Paragraph A, above, was erroneous on the effective date of this PSC or has become erroneous by reason of new or changed circumstances, in addition to other remedies available to the </w:t>
      </w:r>
      <w:r w:rsidR="002C3FF2">
        <w:rPr>
          <w:szCs w:val="22"/>
        </w:rPr>
        <w:t>HCA</w:t>
      </w:r>
      <w:r w:rsidRPr="00EC3EEE">
        <w:t xml:space="preserve">, the </w:t>
      </w:r>
      <w:r w:rsidR="002C3FF2">
        <w:rPr>
          <w:szCs w:val="22"/>
        </w:rPr>
        <w:t>HCA</w:t>
      </w:r>
      <w:r w:rsidRPr="00EC3EEE">
        <w:t xml:space="preserve"> may terminate the PSC.</w:t>
      </w:r>
    </w:p>
    <w:p w14:paraId="7E631844" w14:textId="77777777" w:rsidR="00AA0F31" w:rsidRPr="00EC3EEE" w:rsidRDefault="00AA0F31" w:rsidP="00AA0F31">
      <w:pPr>
        <w:widowControl w:val="0"/>
        <w:autoSpaceDE w:val="0"/>
        <w:autoSpaceDN w:val="0"/>
        <w:adjustRightInd w:val="0"/>
        <w:spacing w:before="0" w:after="0"/>
        <w:jc w:val="both"/>
      </w:pPr>
    </w:p>
    <w:p w14:paraId="3AA6EBD4" w14:textId="35DEB3E8" w:rsidR="00AA0F31" w:rsidRPr="00EC3EEE" w:rsidRDefault="00AA0F31" w:rsidP="00C82463">
      <w:pPr>
        <w:widowControl w:val="0"/>
        <w:numPr>
          <w:ilvl w:val="1"/>
          <w:numId w:val="28"/>
        </w:numPr>
        <w:tabs>
          <w:tab w:val="left" w:pos="1440"/>
          <w:tab w:val="left" w:pos="1620"/>
        </w:tabs>
        <w:autoSpaceDE w:val="0"/>
        <w:autoSpaceDN w:val="0"/>
        <w:adjustRightInd w:val="0"/>
        <w:spacing w:before="0" w:after="0"/>
        <w:jc w:val="both"/>
      </w:pPr>
      <w:r w:rsidRPr="00EC3EEE">
        <w:t xml:space="preserve">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w:t>
      </w:r>
      <w:r w:rsidR="002C3FF2">
        <w:rPr>
          <w:szCs w:val="22"/>
        </w:rPr>
        <w:t>HCA</w:t>
      </w:r>
      <w:r w:rsidRPr="00EC3EEE">
        <w:t xml:space="preserve"> when it requests subcontractor approval from the </w:t>
      </w:r>
      <w:r w:rsidR="002C3FF2">
        <w:rPr>
          <w:szCs w:val="22"/>
        </w:rPr>
        <w:t>HCA</w:t>
      </w:r>
      <w:r w:rsidRPr="00EC3EEE">
        <w:t xml:space="preserve">. If the subcontractor, or its principals, is debarred, suspended, or proposed for debarment by any Federal, </w:t>
      </w:r>
      <w:proofErr w:type="gramStart"/>
      <w:r w:rsidRPr="00EC3EEE">
        <w:t>state</w:t>
      </w:r>
      <w:proofErr w:type="gramEnd"/>
      <w:r w:rsidRPr="00EC3EEE">
        <w:t xml:space="preserve"> or local department or agency, the </w:t>
      </w:r>
      <w:r w:rsidR="002C3FF2">
        <w:rPr>
          <w:szCs w:val="22"/>
        </w:rPr>
        <w:t>HCA</w:t>
      </w:r>
      <w:r w:rsidRPr="00EC3EEE">
        <w:t xml:space="preserve"> may refuse to approve the use of the subcontractor.</w:t>
      </w:r>
    </w:p>
    <w:p w14:paraId="30B1F90F" w14:textId="77777777" w:rsidR="00AA0F31" w:rsidRPr="00EC3EEE" w:rsidRDefault="00AA0F31" w:rsidP="00AA0F31">
      <w:pPr>
        <w:widowControl w:val="0"/>
        <w:autoSpaceDE w:val="0"/>
        <w:autoSpaceDN w:val="0"/>
        <w:adjustRightInd w:val="0"/>
        <w:spacing w:before="0" w:after="0"/>
      </w:pPr>
    </w:p>
    <w:p w14:paraId="36AC9482" w14:textId="1F047051" w:rsidR="00AA0F31" w:rsidRPr="00746F9E" w:rsidRDefault="00AA0F31" w:rsidP="00C82463">
      <w:pPr>
        <w:pStyle w:val="ListParagraph"/>
        <w:keepNext/>
        <w:widowControl w:val="0"/>
        <w:numPr>
          <w:ilvl w:val="0"/>
          <w:numId w:val="80"/>
        </w:numPr>
        <w:autoSpaceDE w:val="0"/>
        <w:autoSpaceDN w:val="0"/>
        <w:adjustRightInd w:val="0"/>
        <w:spacing w:before="0" w:after="0"/>
        <w:ind w:left="0" w:firstLine="0"/>
        <w:rPr>
          <w:b/>
          <w:u w:val="single"/>
        </w:rPr>
      </w:pPr>
      <w:r w:rsidRPr="00746F9E">
        <w:rPr>
          <w:b/>
          <w:iCs/>
          <w:u w:val="single"/>
        </w:rPr>
        <w:t>C</w:t>
      </w:r>
      <w:r w:rsidRPr="00746F9E">
        <w:rPr>
          <w:b/>
          <w:u w:val="single"/>
        </w:rPr>
        <w:t>ertification and Disclosure Regarding Payments to Influence Certain Federal Transactions</w:t>
      </w:r>
    </w:p>
    <w:p w14:paraId="15CA13D3" w14:textId="77777777" w:rsidR="00AA0F31" w:rsidRPr="00EC3EEE" w:rsidRDefault="00AA0F31" w:rsidP="00C82463">
      <w:pPr>
        <w:widowControl w:val="0"/>
        <w:numPr>
          <w:ilvl w:val="1"/>
          <w:numId w:val="27"/>
        </w:numPr>
        <w:autoSpaceDE w:val="0"/>
        <w:autoSpaceDN w:val="0"/>
        <w:adjustRightInd w:val="0"/>
        <w:spacing w:before="0" w:after="0"/>
        <w:jc w:val="both"/>
      </w:pPr>
      <w:r w:rsidRPr="00EC3EEE">
        <w:t>The applicable definitions and exceptions to prohibited conduct and disclosures contained in 31 U.S.C. § 1352 and 45 C.F.R. Part 93 or Subparts B and C of 7 C.F.R. Part 3018, as applicable, are hereby incorporated by reference in subparagraph (B) of this certification.</w:t>
      </w:r>
    </w:p>
    <w:p w14:paraId="04673BE8" w14:textId="77777777" w:rsidR="00AA0F31" w:rsidRPr="00EC3EEE" w:rsidRDefault="00AA0F31" w:rsidP="00AA0F31">
      <w:pPr>
        <w:widowControl w:val="0"/>
        <w:autoSpaceDE w:val="0"/>
        <w:autoSpaceDN w:val="0"/>
        <w:adjustRightInd w:val="0"/>
        <w:spacing w:before="0" w:after="0"/>
        <w:jc w:val="both"/>
      </w:pPr>
    </w:p>
    <w:p w14:paraId="0771D3E1" w14:textId="77777777" w:rsidR="00AA0F31" w:rsidRPr="00EC3EEE" w:rsidRDefault="00AA0F31" w:rsidP="00C82463">
      <w:pPr>
        <w:widowControl w:val="0"/>
        <w:numPr>
          <w:ilvl w:val="1"/>
          <w:numId w:val="27"/>
        </w:numPr>
        <w:autoSpaceDE w:val="0"/>
        <w:autoSpaceDN w:val="0"/>
        <w:adjustRightInd w:val="0"/>
        <w:spacing w:before="0" w:after="0"/>
        <w:jc w:val="both"/>
      </w:pPr>
      <w:r w:rsidRPr="00EC3EEE">
        <w:t>The Contractor, by executing this PSC, certifies to the best of its knowledge and belief that:</w:t>
      </w:r>
    </w:p>
    <w:p w14:paraId="34DA12BD" w14:textId="77777777" w:rsidR="00AA0F31" w:rsidRPr="00EC3EEE" w:rsidRDefault="00AA0F31" w:rsidP="00AA0F31">
      <w:pPr>
        <w:widowControl w:val="0"/>
        <w:autoSpaceDE w:val="0"/>
        <w:autoSpaceDN w:val="0"/>
        <w:adjustRightInd w:val="0"/>
        <w:spacing w:before="0" w:after="0"/>
        <w:ind w:left="720" w:firstLine="720"/>
        <w:jc w:val="both"/>
      </w:pPr>
      <w:r w:rsidRPr="00EC3EEE">
        <w:t>1.</w:t>
      </w:r>
      <w:r w:rsidRPr="00EC3EEE">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2D0DB8C0" w14:textId="77777777" w:rsidR="00AA0F31" w:rsidRPr="00EC3EEE" w:rsidRDefault="00AA0F31" w:rsidP="00AA0F31">
      <w:pPr>
        <w:widowControl w:val="0"/>
        <w:autoSpaceDE w:val="0"/>
        <w:autoSpaceDN w:val="0"/>
        <w:adjustRightInd w:val="0"/>
        <w:spacing w:before="0" w:after="0"/>
        <w:ind w:left="1440"/>
        <w:jc w:val="both"/>
      </w:pPr>
    </w:p>
    <w:p w14:paraId="02755A4C" w14:textId="77777777" w:rsidR="00AA0F31" w:rsidRPr="00EC3EEE" w:rsidRDefault="00AA0F31" w:rsidP="00AA0F31">
      <w:pPr>
        <w:widowControl w:val="0"/>
        <w:autoSpaceDE w:val="0"/>
        <w:autoSpaceDN w:val="0"/>
        <w:adjustRightInd w:val="0"/>
        <w:spacing w:before="0" w:after="0"/>
        <w:ind w:left="720" w:firstLine="720"/>
        <w:jc w:val="both"/>
      </w:pPr>
      <w:r w:rsidRPr="00EC3EEE">
        <w:t>2.</w:t>
      </w:r>
      <w:r w:rsidRPr="00EC3EEE">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6B15C017" w14:textId="77777777" w:rsidR="00AA0F31" w:rsidRPr="00EC3EEE" w:rsidRDefault="00AA0F31" w:rsidP="00AA0F31">
      <w:pPr>
        <w:widowControl w:val="0"/>
        <w:autoSpaceDE w:val="0"/>
        <w:autoSpaceDN w:val="0"/>
        <w:adjustRightInd w:val="0"/>
        <w:spacing w:before="0" w:after="0"/>
      </w:pPr>
    </w:p>
    <w:p w14:paraId="3C773230" w14:textId="77777777" w:rsidR="00AA0F31" w:rsidRPr="00EC3EEE" w:rsidRDefault="00AA0F31" w:rsidP="00C82463">
      <w:pPr>
        <w:widowControl w:val="0"/>
        <w:numPr>
          <w:ilvl w:val="1"/>
          <w:numId w:val="27"/>
        </w:numPr>
        <w:autoSpaceDE w:val="0"/>
        <w:autoSpaceDN w:val="0"/>
        <w:adjustRightInd w:val="0"/>
        <w:spacing w:before="0" w:after="0"/>
        <w:jc w:val="both"/>
      </w:pPr>
      <w:r w:rsidRPr="00EC3EEE">
        <w:lastRenderedPageBreak/>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3CD2158" w14:textId="77777777" w:rsidR="00AA0F31" w:rsidRPr="00EC3EEE" w:rsidRDefault="00AA0F31" w:rsidP="00AA0F31">
      <w:pPr>
        <w:widowControl w:val="0"/>
        <w:autoSpaceDE w:val="0"/>
        <w:autoSpaceDN w:val="0"/>
        <w:adjustRightInd w:val="0"/>
        <w:spacing w:before="0" w:after="0"/>
        <w:jc w:val="both"/>
      </w:pPr>
    </w:p>
    <w:p w14:paraId="2F8518DE" w14:textId="3BA88C52" w:rsidR="00AA0F31" w:rsidRPr="00EC3EEE" w:rsidRDefault="00AA0F31" w:rsidP="00C82463">
      <w:pPr>
        <w:widowControl w:val="0"/>
        <w:numPr>
          <w:ilvl w:val="1"/>
          <w:numId w:val="27"/>
        </w:numPr>
        <w:tabs>
          <w:tab w:val="left" w:pos="900"/>
          <w:tab w:val="left" w:pos="1800"/>
        </w:tabs>
        <w:autoSpaceDE w:val="0"/>
        <w:autoSpaceDN w:val="0"/>
        <w:adjustRightInd w:val="0"/>
        <w:spacing w:before="0" w:after="0"/>
        <w:jc w:val="both"/>
      </w:pPr>
      <w:r w:rsidRPr="00EC3EEE">
        <w:t xml:space="preserve">This certification is a material representation of </w:t>
      </w:r>
      <w:proofErr w:type="gramStart"/>
      <w:r w:rsidRPr="00EC3EEE">
        <w:t>fact</w:t>
      </w:r>
      <w:proofErr w:type="gramEnd"/>
      <w:r w:rsidRPr="00EC3EEE">
        <w:t xml:space="preserve"> upon which reliance is placed when this PSC is made and entered into. Submission of this certification is a prerequisite for making and </w:t>
      </w:r>
      <w:proofErr w:type="gramStart"/>
      <w:r w:rsidRPr="00EC3EEE">
        <w:t>entering into</w:t>
      </w:r>
      <w:proofErr w:type="gramEnd"/>
      <w:r w:rsidRPr="00EC3EEE">
        <w:t xml:space="preserve"> this PSC imposed under 31 U.S.C. § 1352. It shall be a material obligation of the Contractor to keep this certification current as to any and all individuals or activities of anyone associated with the Contractor during the pendency of this PSC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w:t>
      </w:r>
      <w:r w:rsidR="002C3FF2">
        <w:rPr>
          <w:szCs w:val="22"/>
        </w:rPr>
        <w:t>HCA</w:t>
      </w:r>
      <w:r w:rsidRPr="00EC3EEE">
        <w:t>, termination of the PSC.</w:t>
      </w:r>
    </w:p>
    <w:p w14:paraId="2017C5B5" w14:textId="77777777" w:rsidR="00AA0F31" w:rsidRPr="00EC3EEE" w:rsidRDefault="00AA0F31" w:rsidP="00AA0F31">
      <w:pPr>
        <w:autoSpaceDE w:val="0"/>
        <w:autoSpaceDN w:val="0"/>
        <w:adjustRightInd w:val="0"/>
        <w:spacing w:before="0" w:after="0"/>
        <w:jc w:val="both"/>
      </w:pPr>
    </w:p>
    <w:p w14:paraId="4B08680D" w14:textId="77777777" w:rsidR="00AA0F31" w:rsidRPr="00EC3EEE" w:rsidRDefault="00AA0F31" w:rsidP="00AA0F31">
      <w:pPr>
        <w:keepNext/>
        <w:widowControl w:val="0"/>
        <w:autoSpaceDE w:val="0"/>
        <w:autoSpaceDN w:val="0"/>
        <w:adjustRightInd w:val="0"/>
        <w:spacing w:before="0" w:after="0"/>
        <w:jc w:val="both"/>
        <w:rPr>
          <w:b/>
          <w:u w:val="single"/>
        </w:rPr>
      </w:pPr>
      <w:r w:rsidRPr="00F447F4">
        <w:rPr>
          <w:b/>
        </w:rPr>
        <w:t xml:space="preserve">27.  </w:t>
      </w:r>
      <w:r w:rsidRPr="00EC3EEE">
        <w:rPr>
          <w:b/>
          <w:u w:val="single"/>
        </w:rPr>
        <w:t>Non–Discrimination</w:t>
      </w:r>
    </w:p>
    <w:p w14:paraId="1C8C9683" w14:textId="77777777" w:rsidR="00AA0F31" w:rsidRPr="00EC3EEE" w:rsidRDefault="00AA0F31" w:rsidP="00AA0F31">
      <w:pPr>
        <w:widowControl w:val="0"/>
        <w:autoSpaceDE w:val="0"/>
        <w:autoSpaceDN w:val="0"/>
        <w:adjustRightInd w:val="0"/>
        <w:spacing w:before="0" w:after="0"/>
        <w:ind w:left="720"/>
        <w:jc w:val="both"/>
        <w:rPr>
          <w:u w:val="single"/>
        </w:rPr>
      </w:pPr>
      <w:r>
        <w:rPr>
          <w:bCs/>
        </w:rPr>
        <w:t xml:space="preserve">A.     </w:t>
      </w:r>
      <w:r w:rsidRPr="00EC3EEE">
        <w:rPr>
          <w:bCs/>
        </w:rPr>
        <w:t>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PSC, or against any applicant for such employment, because of age, color, national origin, ancestry, race, religion, creed, disability, sex, or marital status.</w:t>
      </w:r>
    </w:p>
    <w:p w14:paraId="5876E69F" w14:textId="77777777" w:rsidR="00AA0F31" w:rsidRPr="00EC3EEE" w:rsidRDefault="00AA0F31" w:rsidP="00AA0F31">
      <w:pPr>
        <w:widowControl w:val="0"/>
        <w:autoSpaceDE w:val="0"/>
        <w:autoSpaceDN w:val="0"/>
        <w:adjustRightInd w:val="0"/>
        <w:spacing w:before="0" w:after="0"/>
        <w:jc w:val="both"/>
        <w:rPr>
          <w:bCs/>
        </w:rPr>
      </w:pPr>
    </w:p>
    <w:p w14:paraId="647A4317" w14:textId="77777777" w:rsidR="00AA0F31" w:rsidRPr="00EC3EEE" w:rsidRDefault="00AA0F31" w:rsidP="00AA0F31">
      <w:pPr>
        <w:widowControl w:val="0"/>
        <w:autoSpaceDE w:val="0"/>
        <w:autoSpaceDN w:val="0"/>
        <w:adjustRightInd w:val="0"/>
        <w:spacing w:before="0" w:after="0"/>
        <w:ind w:left="720"/>
        <w:jc w:val="both"/>
        <w:rPr>
          <w:bCs/>
        </w:rPr>
      </w:pPr>
      <w:r>
        <w:rPr>
          <w:bCs/>
        </w:rPr>
        <w:t xml:space="preserve">B.   </w:t>
      </w:r>
      <w:r w:rsidRPr="00EC3EEE">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416CC7AF" w14:textId="77777777" w:rsidR="00AA0F31" w:rsidRPr="00EC3EEE" w:rsidRDefault="00AA0F31" w:rsidP="00AA0F31">
      <w:pPr>
        <w:widowControl w:val="0"/>
        <w:autoSpaceDE w:val="0"/>
        <w:autoSpaceDN w:val="0"/>
        <w:adjustRightInd w:val="0"/>
        <w:spacing w:before="0" w:after="0"/>
        <w:jc w:val="both"/>
        <w:rPr>
          <w:bCs/>
        </w:rPr>
      </w:pPr>
    </w:p>
    <w:p w14:paraId="053567DC" w14:textId="77777777" w:rsidR="00AA0F31" w:rsidRPr="00EC3EEE" w:rsidRDefault="00AA0F31" w:rsidP="00AA0F31">
      <w:pPr>
        <w:widowControl w:val="0"/>
        <w:autoSpaceDE w:val="0"/>
        <w:autoSpaceDN w:val="0"/>
        <w:adjustRightInd w:val="0"/>
        <w:spacing w:before="0" w:after="0"/>
        <w:ind w:left="720"/>
        <w:jc w:val="both"/>
        <w:rPr>
          <w:bCs/>
        </w:rPr>
      </w:pPr>
      <w:r>
        <w:rPr>
          <w:bCs/>
        </w:rPr>
        <w:t xml:space="preserve">C.    </w:t>
      </w:r>
      <w:r w:rsidRPr="00EC3EEE">
        <w:rPr>
          <w:bCs/>
        </w:rPr>
        <w:t xml:space="preserve">The Contractor agrees that no qualified handicapped person shall, </w:t>
      </w:r>
      <w:proofErr w:type="gramStart"/>
      <w:r w:rsidRPr="00EC3EEE">
        <w:rPr>
          <w:bCs/>
        </w:rPr>
        <w:t>on the basis of</w:t>
      </w:r>
      <w:proofErr w:type="gramEnd"/>
      <w:r w:rsidRPr="00EC3EEE">
        <w:rPr>
          <w:bCs/>
        </w:rPr>
        <w:t xml:space="preserve"> handicap, be excluded from participation or be denied the benefits of, or otherwise be subjected to discrimination under any program or activity of the Contractor. The Contractor further agrees to insert similar provisions in all subcontracts for services allowed under this PSC under any program or activity.</w:t>
      </w:r>
    </w:p>
    <w:p w14:paraId="6CDE09E2" w14:textId="77777777" w:rsidR="00AA0F31" w:rsidRPr="00EC3EEE" w:rsidRDefault="00AA0F31" w:rsidP="00AA0F31">
      <w:pPr>
        <w:widowControl w:val="0"/>
        <w:autoSpaceDE w:val="0"/>
        <w:autoSpaceDN w:val="0"/>
        <w:adjustRightInd w:val="0"/>
        <w:spacing w:before="0" w:after="0"/>
        <w:jc w:val="both"/>
        <w:rPr>
          <w:bCs/>
        </w:rPr>
      </w:pPr>
    </w:p>
    <w:p w14:paraId="1D2E0E54" w14:textId="77777777" w:rsidR="00AA0F31" w:rsidRPr="00EC3EEE" w:rsidRDefault="00AA0F31" w:rsidP="00AA0F31">
      <w:pPr>
        <w:widowControl w:val="0"/>
        <w:autoSpaceDE w:val="0"/>
        <w:autoSpaceDN w:val="0"/>
        <w:adjustRightInd w:val="0"/>
        <w:spacing w:before="0" w:after="0"/>
        <w:ind w:left="720"/>
        <w:jc w:val="both"/>
        <w:rPr>
          <w:bCs/>
        </w:rPr>
      </w:pPr>
      <w:r>
        <w:rPr>
          <w:bCs/>
        </w:rPr>
        <w:t xml:space="preserve">D.    </w:t>
      </w:r>
      <w:r w:rsidRPr="00EC3EEE">
        <w:rPr>
          <w:bCs/>
        </w:rPr>
        <w:t>The Contractor agrees to provide meaningful access to services for individuals with Limited English Proficiency (LEP) in accordance with Executive Order 13166, “Improving Access to Services for Persons with Limited English Proficiency.”</w:t>
      </w:r>
    </w:p>
    <w:p w14:paraId="0AE85D4C" w14:textId="77777777" w:rsidR="00AA0F31" w:rsidRPr="00EC3EEE" w:rsidRDefault="00AA0F31" w:rsidP="00AA0F31">
      <w:pPr>
        <w:widowControl w:val="0"/>
        <w:autoSpaceDE w:val="0"/>
        <w:autoSpaceDN w:val="0"/>
        <w:adjustRightInd w:val="0"/>
        <w:spacing w:before="0" w:after="0"/>
        <w:jc w:val="both"/>
        <w:rPr>
          <w:bCs/>
        </w:rPr>
      </w:pPr>
    </w:p>
    <w:p w14:paraId="0F4FE99B" w14:textId="77777777" w:rsidR="00AA0F31" w:rsidRPr="00EC3EEE" w:rsidRDefault="00AA0F31" w:rsidP="00C82463">
      <w:pPr>
        <w:keepNext/>
        <w:widowControl w:val="0"/>
        <w:numPr>
          <w:ilvl w:val="0"/>
          <w:numId w:val="34"/>
        </w:numPr>
        <w:tabs>
          <w:tab w:val="num" w:pos="2160"/>
        </w:tabs>
        <w:autoSpaceDE w:val="0"/>
        <w:autoSpaceDN w:val="0"/>
        <w:adjustRightInd w:val="0"/>
        <w:spacing w:before="0" w:after="0"/>
        <w:jc w:val="both"/>
        <w:rPr>
          <w:b/>
          <w:u w:val="single"/>
        </w:rPr>
      </w:pPr>
      <w:r w:rsidRPr="00EC3EEE">
        <w:rPr>
          <w:b/>
          <w:bCs/>
          <w:u w:val="single"/>
        </w:rPr>
        <w:t>Drug Free Workplace</w:t>
      </w:r>
    </w:p>
    <w:p w14:paraId="07C18D3E" w14:textId="77777777" w:rsidR="00AA0F31" w:rsidRPr="00EC3EEE" w:rsidRDefault="00AA0F31" w:rsidP="00C82463">
      <w:pPr>
        <w:widowControl w:val="0"/>
        <w:numPr>
          <w:ilvl w:val="1"/>
          <w:numId w:val="29"/>
        </w:numPr>
        <w:autoSpaceDE w:val="0"/>
        <w:autoSpaceDN w:val="0"/>
        <w:adjustRightInd w:val="0"/>
        <w:spacing w:before="0" w:after="0"/>
        <w:ind w:left="0" w:firstLine="720"/>
        <w:jc w:val="both"/>
        <w:rPr>
          <w:color w:val="000000"/>
        </w:rPr>
      </w:pPr>
      <w:r w:rsidRPr="00EC3EEE">
        <w:rPr>
          <w:i/>
          <w:iCs/>
          <w:color w:val="000000"/>
        </w:rPr>
        <w:t>Definitions</w:t>
      </w:r>
      <w:r w:rsidRPr="00EC3EEE">
        <w:rPr>
          <w:i/>
          <w:color w:val="000000"/>
          <w:u w:val="single"/>
        </w:rPr>
        <w:t>.</w:t>
      </w:r>
      <w:r w:rsidRPr="00EC3EEE">
        <w:rPr>
          <w:color w:val="000000"/>
        </w:rPr>
        <w:t xml:space="preserve"> As used in this paragraph—</w:t>
      </w:r>
    </w:p>
    <w:p w14:paraId="27544443" w14:textId="77777777" w:rsidR="00AA0F31" w:rsidRPr="00EC3EEE" w:rsidRDefault="00AA0F31" w:rsidP="00AA0F31">
      <w:pPr>
        <w:widowControl w:val="0"/>
        <w:spacing w:before="0" w:after="0"/>
        <w:jc w:val="both"/>
        <w:rPr>
          <w:color w:val="000000"/>
        </w:rPr>
      </w:pPr>
      <w:bookmarkStart w:id="502" w:name="wp1168854"/>
      <w:bookmarkEnd w:id="502"/>
      <w:r w:rsidRPr="00EC3EEE">
        <w:rPr>
          <w:color w:val="000000"/>
        </w:rPr>
        <w:t>“Controlled substance” means a controlled substance in schedules I through V of section 202 of the Controlled Substances Act, 21 U.S.C 812, and as further defined in regulation at 21 CFR 1308.11 - 1308.15.</w:t>
      </w:r>
    </w:p>
    <w:p w14:paraId="66CB95C7" w14:textId="77777777" w:rsidR="00AA0F31" w:rsidRPr="00EC3EEE" w:rsidRDefault="00AA0F31" w:rsidP="00AA0F31">
      <w:pPr>
        <w:widowControl w:val="0"/>
        <w:spacing w:before="0" w:after="0"/>
        <w:jc w:val="both"/>
        <w:rPr>
          <w:color w:val="000000"/>
        </w:rPr>
      </w:pPr>
      <w:bookmarkStart w:id="503" w:name="wp1168855"/>
      <w:bookmarkEnd w:id="503"/>
      <w:r w:rsidRPr="00EC3EEE">
        <w:rPr>
          <w:color w:val="000000"/>
        </w:rPr>
        <w:t xml:space="preserve">“Conviction” means a finding of guilt (including a plea of </w:t>
      </w:r>
      <w:r w:rsidRPr="00EC3EEE">
        <w:rPr>
          <w:i/>
          <w:iCs/>
          <w:color w:val="000000"/>
        </w:rPr>
        <w:t>nolo contendere</w:t>
      </w:r>
      <w:r w:rsidRPr="00EC3EEE">
        <w:rPr>
          <w:color w:val="000000"/>
        </w:rPr>
        <w:t>) or imposition of sentence, or both, by any judicial body charged with the responsibility to determine violations of the Federal or State criminal drug statutes.</w:t>
      </w:r>
    </w:p>
    <w:p w14:paraId="2B3DF286" w14:textId="77777777" w:rsidR="00AA0F31" w:rsidRPr="00EC3EEE" w:rsidRDefault="00AA0F31" w:rsidP="00AA0F31">
      <w:pPr>
        <w:widowControl w:val="0"/>
        <w:spacing w:before="0" w:after="0"/>
        <w:jc w:val="both"/>
        <w:rPr>
          <w:color w:val="000000"/>
        </w:rPr>
      </w:pPr>
      <w:bookmarkStart w:id="504" w:name="wp1168856"/>
      <w:bookmarkEnd w:id="504"/>
      <w:r w:rsidRPr="00EC3EEE">
        <w:rPr>
          <w:color w:val="000000"/>
        </w:rPr>
        <w:lastRenderedPageBreak/>
        <w:t>“Criminal drug statute” means a Federal or non-Federal criminal statute involving the manufacture, distribution, dispensing, possession, or use of any controlled substance.</w:t>
      </w:r>
    </w:p>
    <w:p w14:paraId="028DC27E" w14:textId="77777777" w:rsidR="00AA0F31" w:rsidRPr="00EC3EEE" w:rsidRDefault="00AA0F31" w:rsidP="00AA0F31">
      <w:pPr>
        <w:widowControl w:val="0"/>
        <w:spacing w:before="0" w:after="0"/>
        <w:jc w:val="both"/>
        <w:rPr>
          <w:color w:val="000000"/>
        </w:rPr>
      </w:pPr>
      <w:bookmarkStart w:id="505" w:name="wp1168857"/>
      <w:bookmarkEnd w:id="505"/>
      <w:r w:rsidRPr="00EC3EEE">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136B1E03" w14:textId="77777777" w:rsidR="00AA0F31" w:rsidRPr="00EC3EEE" w:rsidRDefault="00AA0F31" w:rsidP="00AA0F31">
      <w:pPr>
        <w:widowControl w:val="0"/>
        <w:spacing w:before="0" w:after="0"/>
        <w:jc w:val="both"/>
        <w:rPr>
          <w:color w:val="000000"/>
        </w:rPr>
      </w:pPr>
      <w:bookmarkStart w:id="506" w:name="wp1168858"/>
      <w:bookmarkEnd w:id="506"/>
      <w:r w:rsidRPr="00EC3EEE">
        <w:rPr>
          <w:color w:val="000000"/>
        </w:rPr>
        <w:t xml:space="preserve">“Employee” means an employee of a contractor directly engaged in the performance of work under a </w:t>
      </w:r>
      <w:proofErr w:type="gramStart"/>
      <w:r w:rsidRPr="00EC3EEE">
        <w:rPr>
          <w:color w:val="000000"/>
        </w:rPr>
        <w:t>Government</w:t>
      </w:r>
      <w:proofErr w:type="gramEnd"/>
      <w:r w:rsidRPr="00EC3EEE">
        <w:rPr>
          <w:color w:val="000000"/>
        </w:rPr>
        <w:t xml:space="preserve"> contract. “Directly engaged” is defined to include all direct cost employees and any other contractor employee who has other than a minimal impact or involvement in contract performance.</w:t>
      </w:r>
    </w:p>
    <w:p w14:paraId="0F6B2273" w14:textId="77777777" w:rsidR="00AA0F31" w:rsidRPr="00EC3EEE" w:rsidRDefault="00AA0F31" w:rsidP="00AA0F31">
      <w:pPr>
        <w:widowControl w:val="0"/>
        <w:spacing w:before="0" w:after="0"/>
        <w:jc w:val="both"/>
        <w:rPr>
          <w:color w:val="000000"/>
        </w:rPr>
      </w:pPr>
      <w:bookmarkStart w:id="507" w:name="wp1168859"/>
      <w:bookmarkEnd w:id="507"/>
      <w:r w:rsidRPr="00EC3EEE">
        <w:rPr>
          <w:color w:val="000000"/>
        </w:rPr>
        <w:t>“Individual” means an offeror/contractor that has no more than one employee including the offeror/contractor.</w:t>
      </w:r>
    </w:p>
    <w:p w14:paraId="1C155997" w14:textId="77777777" w:rsidR="00AA0F31" w:rsidRPr="00EC3EEE" w:rsidRDefault="00AA0F31" w:rsidP="00C82463">
      <w:pPr>
        <w:widowControl w:val="0"/>
        <w:numPr>
          <w:ilvl w:val="1"/>
          <w:numId w:val="29"/>
        </w:numPr>
        <w:tabs>
          <w:tab w:val="clear" w:pos="2160"/>
          <w:tab w:val="num" w:pos="1170"/>
        </w:tabs>
        <w:autoSpaceDE w:val="0"/>
        <w:autoSpaceDN w:val="0"/>
        <w:adjustRightInd w:val="0"/>
        <w:spacing w:before="0" w:after="0"/>
        <w:ind w:left="0" w:firstLine="720"/>
        <w:jc w:val="both"/>
        <w:rPr>
          <w:color w:val="000000"/>
        </w:rPr>
      </w:pPr>
      <w:bookmarkStart w:id="508" w:name="wp1168860"/>
      <w:bookmarkEnd w:id="508"/>
      <w:r w:rsidRPr="00EC3EEE">
        <w:rPr>
          <w:color w:val="000000"/>
        </w:rPr>
        <w:t>The Contractor, if other than an individual, shall:</w:t>
      </w:r>
    </w:p>
    <w:p w14:paraId="7A1AB817" w14:textId="77777777" w:rsidR="00AA0F31" w:rsidRPr="00EC3EEE" w:rsidRDefault="00AA0F31" w:rsidP="00AA0F31">
      <w:pPr>
        <w:widowControl w:val="0"/>
        <w:spacing w:before="0" w:after="0"/>
        <w:jc w:val="both"/>
        <w:rPr>
          <w:color w:val="000000"/>
        </w:rPr>
      </w:pPr>
    </w:p>
    <w:p w14:paraId="6E153A12" w14:textId="77777777" w:rsidR="00AA0F31" w:rsidRPr="00EC3EEE" w:rsidRDefault="00AA0F31" w:rsidP="00C82463">
      <w:pPr>
        <w:widowControl w:val="0"/>
        <w:numPr>
          <w:ilvl w:val="0"/>
          <w:numId w:val="30"/>
        </w:numPr>
        <w:tabs>
          <w:tab w:val="clear" w:pos="2880"/>
          <w:tab w:val="num" w:pos="2610"/>
        </w:tabs>
        <w:autoSpaceDE w:val="0"/>
        <w:autoSpaceDN w:val="0"/>
        <w:adjustRightInd w:val="0"/>
        <w:spacing w:before="0" w:after="0"/>
        <w:ind w:left="2160" w:firstLine="180"/>
        <w:jc w:val="both"/>
      </w:pPr>
      <w:bookmarkStart w:id="509" w:name="wp1168861"/>
      <w:bookmarkEnd w:id="509"/>
      <w:r w:rsidRPr="00EC3EEE">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w:t>
      </w:r>
      <w:proofErr w:type="gramStart"/>
      <w:r w:rsidRPr="00EC3EEE">
        <w:t>prohibition;</w:t>
      </w:r>
      <w:proofErr w:type="gramEnd"/>
      <w:r w:rsidRPr="00EC3EEE">
        <w:t xml:space="preserve"> </w:t>
      </w:r>
    </w:p>
    <w:p w14:paraId="3F61BE26" w14:textId="77777777" w:rsidR="00AA0F31" w:rsidRPr="00EC3EEE" w:rsidRDefault="00AA0F31" w:rsidP="00AA0F31">
      <w:pPr>
        <w:widowControl w:val="0"/>
        <w:autoSpaceDE w:val="0"/>
        <w:autoSpaceDN w:val="0"/>
        <w:adjustRightInd w:val="0"/>
        <w:spacing w:before="0" w:after="0"/>
        <w:jc w:val="both"/>
      </w:pPr>
    </w:p>
    <w:p w14:paraId="23C88A27" w14:textId="77777777" w:rsidR="00AA0F31" w:rsidRPr="00EC3EEE" w:rsidRDefault="00AA0F31" w:rsidP="00C82463">
      <w:pPr>
        <w:widowControl w:val="0"/>
        <w:numPr>
          <w:ilvl w:val="0"/>
          <w:numId w:val="30"/>
        </w:numPr>
        <w:tabs>
          <w:tab w:val="clear" w:pos="2880"/>
          <w:tab w:val="num" w:pos="2610"/>
        </w:tabs>
        <w:autoSpaceDE w:val="0"/>
        <w:autoSpaceDN w:val="0"/>
        <w:adjustRightInd w:val="0"/>
        <w:spacing w:before="0" w:after="0"/>
        <w:ind w:left="2160" w:firstLine="270"/>
        <w:jc w:val="both"/>
      </w:pPr>
      <w:bookmarkStart w:id="510" w:name="wp1168862"/>
      <w:bookmarkEnd w:id="510"/>
      <w:r w:rsidRPr="00EC3EEE">
        <w:t>Establish an ongoing drug-free awareness program to inform such employees about:</w:t>
      </w:r>
    </w:p>
    <w:p w14:paraId="5F68C58B" w14:textId="77777777" w:rsidR="00AA0F31" w:rsidRPr="00EC3EEE" w:rsidRDefault="00AA0F31" w:rsidP="00C82463">
      <w:pPr>
        <w:widowControl w:val="0"/>
        <w:numPr>
          <w:ilvl w:val="0"/>
          <w:numId w:val="31"/>
        </w:numPr>
        <w:autoSpaceDE w:val="0"/>
        <w:autoSpaceDN w:val="0"/>
        <w:adjustRightInd w:val="0"/>
        <w:spacing w:before="0" w:after="0"/>
        <w:ind w:left="2880"/>
        <w:jc w:val="both"/>
        <w:rPr>
          <w:color w:val="000000"/>
        </w:rPr>
      </w:pPr>
      <w:bookmarkStart w:id="511" w:name="wp1168863"/>
      <w:bookmarkEnd w:id="511"/>
      <w:r w:rsidRPr="00EC3EEE">
        <w:rPr>
          <w:color w:val="000000"/>
        </w:rPr>
        <w:t xml:space="preserve">The dangers of drug abuse in the </w:t>
      </w:r>
      <w:proofErr w:type="gramStart"/>
      <w:r w:rsidRPr="00EC3EEE">
        <w:rPr>
          <w:color w:val="000000"/>
        </w:rPr>
        <w:t>workplace;</w:t>
      </w:r>
      <w:proofErr w:type="gramEnd"/>
      <w:r w:rsidRPr="00EC3EEE">
        <w:rPr>
          <w:color w:val="000000"/>
        </w:rPr>
        <w:t xml:space="preserve"> </w:t>
      </w:r>
    </w:p>
    <w:p w14:paraId="516F5B5C" w14:textId="77777777" w:rsidR="00AA0F31" w:rsidRPr="00EC3EEE" w:rsidRDefault="00AA0F31" w:rsidP="00C82463">
      <w:pPr>
        <w:widowControl w:val="0"/>
        <w:numPr>
          <w:ilvl w:val="0"/>
          <w:numId w:val="31"/>
        </w:numPr>
        <w:autoSpaceDE w:val="0"/>
        <w:autoSpaceDN w:val="0"/>
        <w:adjustRightInd w:val="0"/>
        <w:spacing w:before="0" w:after="0"/>
        <w:ind w:left="2880"/>
        <w:jc w:val="both"/>
        <w:rPr>
          <w:color w:val="000000"/>
        </w:rPr>
      </w:pPr>
      <w:bookmarkStart w:id="512" w:name="wp1168864"/>
      <w:bookmarkEnd w:id="512"/>
      <w:r w:rsidRPr="00EC3EEE">
        <w:rPr>
          <w:color w:val="000000"/>
        </w:rPr>
        <w:t>The Contractor’s policy of maintaining a drug-free workplace:</w:t>
      </w:r>
    </w:p>
    <w:p w14:paraId="3810A78C" w14:textId="77777777" w:rsidR="00AA0F31" w:rsidRPr="00EC3EEE" w:rsidRDefault="00AA0F31" w:rsidP="00C82463">
      <w:pPr>
        <w:widowControl w:val="0"/>
        <w:numPr>
          <w:ilvl w:val="0"/>
          <w:numId w:val="31"/>
        </w:numPr>
        <w:autoSpaceDE w:val="0"/>
        <w:autoSpaceDN w:val="0"/>
        <w:adjustRightInd w:val="0"/>
        <w:spacing w:before="0" w:after="0"/>
        <w:ind w:left="2880"/>
        <w:jc w:val="both"/>
        <w:rPr>
          <w:color w:val="000000"/>
        </w:rPr>
      </w:pPr>
      <w:bookmarkStart w:id="513" w:name="wp1168865"/>
      <w:bookmarkEnd w:id="513"/>
      <w:r w:rsidRPr="00EC3EEE">
        <w:rPr>
          <w:color w:val="000000"/>
        </w:rPr>
        <w:t xml:space="preserve">Any available drug counseling, rehabilitation, and employee assistance programs; and </w:t>
      </w:r>
    </w:p>
    <w:p w14:paraId="71F87881" w14:textId="77777777" w:rsidR="00AA0F31" w:rsidRPr="00EC3EEE" w:rsidRDefault="00AA0F31" w:rsidP="00C82463">
      <w:pPr>
        <w:widowControl w:val="0"/>
        <w:numPr>
          <w:ilvl w:val="0"/>
          <w:numId w:val="31"/>
        </w:numPr>
        <w:autoSpaceDE w:val="0"/>
        <w:autoSpaceDN w:val="0"/>
        <w:adjustRightInd w:val="0"/>
        <w:spacing w:before="0" w:after="0"/>
        <w:ind w:left="2880"/>
        <w:jc w:val="both"/>
        <w:rPr>
          <w:color w:val="000000"/>
        </w:rPr>
      </w:pPr>
      <w:bookmarkStart w:id="514" w:name="wp1168866"/>
      <w:bookmarkEnd w:id="514"/>
      <w:r w:rsidRPr="00EC3EEE">
        <w:rPr>
          <w:color w:val="000000"/>
        </w:rPr>
        <w:t xml:space="preserve">The penalties that may be imposed upon employees for drug abuse violations occurring in the </w:t>
      </w:r>
      <w:proofErr w:type="gramStart"/>
      <w:r w:rsidRPr="00EC3EEE">
        <w:rPr>
          <w:color w:val="000000"/>
        </w:rPr>
        <w:t>workplace;</w:t>
      </w:r>
      <w:proofErr w:type="gramEnd"/>
    </w:p>
    <w:p w14:paraId="6433D41D" w14:textId="77777777" w:rsidR="00AA0F31" w:rsidRPr="00EC3EEE" w:rsidRDefault="00AA0F31" w:rsidP="00AA0F31">
      <w:pPr>
        <w:widowControl w:val="0"/>
        <w:tabs>
          <w:tab w:val="left" w:pos="1800"/>
        </w:tabs>
        <w:spacing w:before="0" w:after="0"/>
        <w:ind w:left="2160"/>
        <w:jc w:val="both"/>
        <w:rPr>
          <w:color w:val="000000"/>
        </w:rPr>
      </w:pPr>
    </w:p>
    <w:p w14:paraId="335D4210" w14:textId="77777777" w:rsidR="00AA0F31" w:rsidRPr="00EC3EEE" w:rsidRDefault="00AA0F31" w:rsidP="00C82463">
      <w:pPr>
        <w:widowControl w:val="0"/>
        <w:numPr>
          <w:ilvl w:val="0"/>
          <w:numId w:val="30"/>
        </w:numPr>
        <w:tabs>
          <w:tab w:val="clear" w:pos="2880"/>
          <w:tab w:val="num" w:pos="2610"/>
        </w:tabs>
        <w:autoSpaceDE w:val="0"/>
        <w:autoSpaceDN w:val="0"/>
        <w:adjustRightInd w:val="0"/>
        <w:spacing w:before="0" w:after="0"/>
        <w:ind w:left="2160" w:firstLine="180"/>
        <w:jc w:val="both"/>
      </w:pPr>
      <w:bookmarkStart w:id="515" w:name="wp1168867"/>
      <w:bookmarkEnd w:id="515"/>
      <w:r w:rsidRPr="00EC3EEE">
        <w:t xml:space="preserve">Provide all employees engaged in performance of the PSC with a copy of the statement required by subparagraph </w:t>
      </w:r>
      <w:proofErr w:type="gramStart"/>
      <w:r w:rsidRPr="00EC3EEE">
        <w:t>B(</w:t>
      </w:r>
      <w:proofErr w:type="gramEnd"/>
      <w:r w:rsidRPr="00EC3EEE">
        <w:t>1);</w:t>
      </w:r>
    </w:p>
    <w:p w14:paraId="1BBC3E60" w14:textId="77777777" w:rsidR="00AA0F31" w:rsidRPr="00EC3EEE" w:rsidRDefault="00AA0F31" w:rsidP="00AA0F31">
      <w:pPr>
        <w:widowControl w:val="0"/>
        <w:autoSpaceDE w:val="0"/>
        <w:autoSpaceDN w:val="0"/>
        <w:adjustRightInd w:val="0"/>
        <w:spacing w:before="0" w:after="0"/>
        <w:jc w:val="both"/>
      </w:pPr>
    </w:p>
    <w:p w14:paraId="1FB1A532" w14:textId="77777777" w:rsidR="00AA0F31" w:rsidRPr="00EC3EEE" w:rsidRDefault="00AA0F31" w:rsidP="00C82463">
      <w:pPr>
        <w:widowControl w:val="0"/>
        <w:numPr>
          <w:ilvl w:val="0"/>
          <w:numId w:val="30"/>
        </w:numPr>
        <w:tabs>
          <w:tab w:val="clear" w:pos="2880"/>
          <w:tab w:val="left" w:pos="2610"/>
        </w:tabs>
        <w:autoSpaceDE w:val="0"/>
        <w:autoSpaceDN w:val="0"/>
        <w:adjustRightInd w:val="0"/>
        <w:spacing w:before="0" w:after="0"/>
        <w:ind w:left="2610" w:hanging="270"/>
        <w:jc w:val="both"/>
      </w:pPr>
      <w:bookmarkStart w:id="516" w:name="wp1168868"/>
      <w:bookmarkEnd w:id="516"/>
      <w:r w:rsidRPr="00EC3EEE">
        <w:t>Notify such employees in writing in the statement required by subparagraph (B)(1) of this clause that, as a condition of continued employment on this PSC, the employee will:</w:t>
      </w:r>
    </w:p>
    <w:p w14:paraId="7D1B2B1A" w14:textId="77777777" w:rsidR="00AA0F31" w:rsidRPr="00EC3EEE" w:rsidRDefault="00AA0F31" w:rsidP="00C82463">
      <w:pPr>
        <w:widowControl w:val="0"/>
        <w:numPr>
          <w:ilvl w:val="0"/>
          <w:numId w:val="32"/>
        </w:numPr>
        <w:tabs>
          <w:tab w:val="left" w:pos="2160"/>
        </w:tabs>
        <w:autoSpaceDE w:val="0"/>
        <w:autoSpaceDN w:val="0"/>
        <w:adjustRightInd w:val="0"/>
        <w:spacing w:before="0" w:after="0"/>
        <w:ind w:left="2880"/>
        <w:jc w:val="both"/>
        <w:rPr>
          <w:color w:val="000000"/>
        </w:rPr>
      </w:pPr>
      <w:bookmarkStart w:id="517" w:name="wp1168869"/>
      <w:bookmarkEnd w:id="517"/>
      <w:r w:rsidRPr="00EC3EEE">
        <w:rPr>
          <w:color w:val="000000"/>
        </w:rPr>
        <w:t>Abide by the terms of the statement; and</w:t>
      </w:r>
    </w:p>
    <w:p w14:paraId="165190A4" w14:textId="77777777" w:rsidR="00AA0F31" w:rsidRPr="00EC3EEE" w:rsidRDefault="00AA0F31" w:rsidP="00C82463">
      <w:pPr>
        <w:widowControl w:val="0"/>
        <w:numPr>
          <w:ilvl w:val="0"/>
          <w:numId w:val="32"/>
        </w:numPr>
        <w:tabs>
          <w:tab w:val="left" w:pos="2160"/>
        </w:tabs>
        <w:autoSpaceDE w:val="0"/>
        <w:autoSpaceDN w:val="0"/>
        <w:adjustRightInd w:val="0"/>
        <w:spacing w:before="0" w:after="0"/>
        <w:ind w:left="2880"/>
        <w:jc w:val="both"/>
        <w:rPr>
          <w:color w:val="000000"/>
        </w:rPr>
      </w:pPr>
      <w:bookmarkStart w:id="518" w:name="wp1178104"/>
      <w:bookmarkEnd w:id="518"/>
      <w:r w:rsidRPr="00EC3EEE">
        <w:rPr>
          <w:color w:val="000000"/>
        </w:rPr>
        <w:t xml:space="preserve">Notify the employer in writing of the employee’s conviction under a criminal drug statute for a violation occurring in the workplace no later than five (5) days after such </w:t>
      </w:r>
      <w:proofErr w:type="gramStart"/>
      <w:r w:rsidRPr="00EC3EEE">
        <w:rPr>
          <w:color w:val="000000"/>
        </w:rPr>
        <w:t>conviction;</w:t>
      </w:r>
      <w:proofErr w:type="gramEnd"/>
    </w:p>
    <w:p w14:paraId="5226915C" w14:textId="77777777" w:rsidR="00AA0F31" w:rsidRPr="00EC3EEE" w:rsidRDefault="00AA0F31" w:rsidP="00AA0F31">
      <w:pPr>
        <w:widowControl w:val="0"/>
        <w:tabs>
          <w:tab w:val="left" w:pos="1800"/>
        </w:tabs>
        <w:spacing w:before="0" w:after="0"/>
        <w:jc w:val="both"/>
        <w:rPr>
          <w:color w:val="000000"/>
        </w:rPr>
      </w:pPr>
    </w:p>
    <w:p w14:paraId="2CA34F97" w14:textId="4C1BFE34" w:rsidR="00AA0F31" w:rsidRPr="00EC3EEE" w:rsidRDefault="00AA0F31" w:rsidP="00C82463">
      <w:pPr>
        <w:widowControl w:val="0"/>
        <w:numPr>
          <w:ilvl w:val="0"/>
          <w:numId w:val="30"/>
        </w:numPr>
        <w:tabs>
          <w:tab w:val="clear" w:pos="2880"/>
          <w:tab w:val="num" w:pos="2520"/>
        </w:tabs>
        <w:autoSpaceDE w:val="0"/>
        <w:autoSpaceDN w:val="0"/>
        <w:adjustRightInd w:val="0"/>
        <w:spacing w:before="0" w:after="0"/>
        <w:ind w:left="2520" w:hanging="180"/>
        <w:jc w:val="both"/>
      </w:pPr>
      <w:bookmarkStart w:id="519" w:name="wp1168871"/>
      <w:bookmarkEnd w:id="519"/>
      <w:r w:rsidRPr="00EC3EEE">
        <w:t xml:space="preserve">Notify the </w:t>
      </w:r>
      <w:r w:rsidR="002C3FF2">
        <w:rPr>
          <w:szCs w:val="22"/>
        </w:rPr>
        <w:t>HCA</w:t>
      </w:r>
      <w:r w:rsidRPr="00EC3EEE">
        <w:t xml:space="preserve"> Program Manager in writing within ten (10) days after receiving notice under (B)(4)(ii) of this paragraph, from an employee or otherwise receiving actual notice of such conviction. The notice shall include the position title of the </w:t>
      </w:r>
      <w:proofErr w:type="gramStart"/>
      <w:r w:rsidRPr="00EC3EEE">
        <w:t>employee;</w:t>
      </w:r>
      <w:proofErr w:type="gramEnd"/>
    </w:p>
    <w:p w14:paraId="10310D2E" w14:textId="77777777" w:rsidR="00AA0F31" w:rsidRPr="00EC3EEE" w:rsidRDefault="00AA0F31" w:rsidP="00AA0F31">
      <w:pPr>
        <w:widowControl w:val="0"/>
        <w:autoSpaceDE w:val="0"/>
        <w:autoSpaceDN w:val="0"/>
        <w:adjustRightInd w:val="0"/>
        <w:spacing w:before="0" w:after="0"/>
        <w:jc w:val="both"/>
      </w:pPr>
    </w:p>
    <w:p w14:paraId="44D34F77" w14:textId="77777777" w:rsidR="00AA0F31" w:rsidRPr="00EC3EEE" w:rsidRDefault="00AA0F31" w:rsidP="00C82463">
      <w:pPr>
        <w:widowControl w:val="0"/>
        <w:numPr>
          <w:ilvl w:val="0"/>
          <w:numId w:val="30"/>
        </w:numPr>
        <w:tabs>
          <w:tab w:val="clear" w:pos="2880"/>
          <w:tab w:val="num" w:pos="2610"/>
        </w:tabs>
        <w:autoSpaceDE w:val="0"/>
        <w:autoSpaceDN w:val="0"/>
        <w:adjustRightInd w:val="0"/>
        <w:spacing w:before="0" w:after="0"/>
        <w:ind w:left="2610" w:hanging="270"/>
        <w:jc w:val="both"/>
      </w:pPr>
      <w:bookmarkStart w:id="520" w:name="wp1168872"/>
      <w:bookmarkEnd w:id="520"/>
      <w:r w:rsidRPr="00EC3EEE">
        <w:t xml:space="preserve">Within thirty (30) days after receiving notice under B(4)(ii) of this paragraph of a conviction, take one of the following actions with respect to any employee who is convicted of a drug abuse violation occurring in </w:t>
      </w:r>
      <w:r w:rsidRPr="00EC3EEE">
        <w:lastRenderedPageBreak/>
        <w:t>the workplace:</w:t>
      </w:r>
    </w:p>
    <w:p w14:paraId="799C5315" w14:textId="77777777" w:rsidR="00AA0F31" w:rsidRPr="00EC3EEE" w:rsidRDefault="00AA0F31" w:rsidP="00C82463">
      <w:pPr>
        <w:widowControl w:val="0"/>
        <w:numPr>
          <w:ilvl w:val="0"/>
          <w:numId w:val="33"/>
        </w:numPr>
        <w:autoSpaceDE w:val="0"/>
        <w:autoSpaceDN w:val="0"/>
        <w:adjustRightInd w:val="0"/>
        <w:spacing w:before="0" w:after="0"/>
        <w:ind w:left="2700" w:hanging="180"/>
        <w:jc w:val="both"/>
        <w:rPr>
          <w:color w:val="000000"/>
        </w:rPr>
      </w:pPr>
      <w:bookmarkStart w:id="521" w:name="wp1168873"/>
      <w:bookmarkEnd w:id="521"/>
      <w:r w:rsidRPr="00EC3EEE">
        <w:rPr>
          <w:color w:val="000000"/>
        </w:rPr>
        <w:t>Taking appropriate personnel action against such employee, up to and including termination; or</w:t>
      </w:r>
    </w:p>
    <w:p w14:paraId="7D2C3813" w14:textId="77777777" w:rsidR="00AA0F31" w:rsidRPr="00EC3EEE" w:rsidRDefault="00AA0F31" w:rsidP="00C82463">
      <w:pPr>
        <w:widowControl w:val="0"/>
        <w:numPr>
          <w:ilvl w:val="0"/>
          <w:numId w:val="33"/>
        </w:numPr>
        <w:autoSpaceDE w:val="0"/>
        <w:autoSpaceDN w:val="0"/>
        <w:adjustRightInd w:val="0"/>
        <w:spacing w:before="0" w:after="0"/>
        <w:ind w:left="2700" w:hanging="180"/>
        <w:jc w:val="both"/>
        <w:rPr>
          <w:color w:val="000000"/>
        </w:rPr>
      </w:pPr>
      <w:bookmarkStart w:id="522" w:name="wp1168874"/>
      <w:bookmarkEnd w:id="522"/>
      <w:r w:rsidRPr="00EC3EEE">
        <w:rPr>
          <w:color w:val="000000"/>
        </w:rPr>
        <w:t>Require such employee to satisfactorily participate in a drug abuse assistance or rehabilitation program approved for such purposes by a Federal, State, or local health, law enforcement, or other appropriate agency; and</w:t>
      </w:r>
    </w:p>
    <w:p w14:paraId="24701D07" w14:textId="77777777" w:rsidR="00AA0F31" w:rsidRPr="00EC3EEE" w:rsidRDefault="00AA0F31" w:rsidP="00AA0F31">
      <w:pPr>
        <w:widowControl w:val="0"/>
        <w:tabs>
          <w:tab w:val="num" w:pos="1800"/>
        </w:tabs>
        <w:spacing w:before="0" w:after="0"/>
        <w:jc w:val="both"/>
        <w:rPr>
          <w:color w:val="000000"/>
        </w:rPr>
      </w:pPr>
    </w:p>
    <w:p w14:paraId="7C164D36" w14:textId="77777777" w:rsidR="00AA0F31" w:rsidRPr="00EC3EEE" w:rsidRDefault="00AA0F31" w:rsidP="00C82463">
      <w:pPr>
        <w:widowControl w:val="0"/>
        <w:numPr>
          <w:ilvl w:val="0"/>
          <w:numId w:val="30"/>
        </w:numPr>
        <w:tabs>
          <w:tab w:val="clear" w:pos="2880"/>
          <w:tab w:val="num" w:pos="2610"/>
        </w:tabs>
        <w:autoSpaceDE w:val="0"/>
        <w:autoSpaceDN w:val="0"/>
        <w:adjustRightInd w:val="0"/>
        <w:spacing w:before="0" w:after="0"/>
        <w:ind w:left="2610" w:hanging="270"/>
        <w:jc w:val="both"/>
      </w:pPr>
      <w:bookmarkStart w:id="523" w:name="wp1168875"/>
      <w:bookmarkEnd w:id="523"/>
      <w:r w:rsidRPr="00EC3EEE">
        <w:t>Make a good faith effort to maintain a drug-free workplace through implementation of B (1) through B (6) of this paragraph.</w:t>
      </w:r>
    </w:p>
    <w:p w14:paraId="7E9D0F3E" w14:textId="77777777" w:rsidR="00AA0F31" w:rsidRPr="00EC3EEE" w:rsidRDefault="00AA0F31" w:rsidP="00AA0F31">
      <w:pPr>
        <w:widowControl w:val="0"/>
        <w:spacing w:before="0" w:after="0"/>
        <w:jc w:val="both"/>
        <w:rPr>
          <w:color w:val="000000"/>
        </w:rPr>
      </w:pPr>
    </w:p>
    <w:p w14:paraId="6A5EBCD3" w14:textId="77777777" w:rsidR="00AA0F31" w:rsidRPr="00EC3EEE" w:rsidRDefault="00AA0F31" w:rsidP="00C82463">
      <w:pPr>
        <w:widowControl w:val="0"/>
        <w:numPr>
          <w:ilvl w:val="1"/>
          <w:numId w:val="29"/>
        </w:numPr>
        <w:tabs>
          <w:tab w:val="clear" w:pos="2160"/>
          <w:tab w:val="num" w:pos="810"/>
        </w:tabs>
        <w:autoSpaceDE w:val="0"/>
        <w:autoSpaceDN w:val="0"/>
        <w:adjustRightInd w:val="0"/>
        <w:spacing w:before="0" w:after="0"/>
        <w:ind w:left="0" w:firstLine="720"/>
        <w:jc w:val="both"/>
        <w:rPr>
          <w:color w:val="000000"/>
        </w:rPr>
      </w:pPr>
      <w:bookmarkStart w:id="524" w:name="wp1168876"/>
      <w:bookmarkEnd w:id="524"/>
      <w:r w:rsidRPr="00EC3EEE">
        <w:rPr>
          <w:color w:val="000000"/>
        </w:rPr>
        <w:t xml:space="preserve">The Contractor, if an individual, agrees by </w:t>
      </w:r>
      <w:proofErr w:type="gramStart"/>
      <w:r w:rsidRPr="00EC3EEE">
        <w:rPr>
          <w:color w:val="000000"/>
        </w:rPr>
        <w:t>entering into</w:t>
      </w:r>
      <w:proofErr w:type="gramEnd"/>
      <w:r w:rsidRPr="00EC3EEE">
        <w:rPr>
          <w:color w:val="000000"/>
        </w:rPr>
        <w:t xml:space="preserve"> this PSC not to engage in the unlawful manufacture, distribution, dispensing, possession, or use of a controlled substance while performing this contract.</w:t>
      </w:r>
    </w:p>
    <w:p w14:paraId="4F7EDBDE" w14:textId="77777777" w:rsidR="00AA0F31" w:rsidRPr="00EC3EEE" w:rsidRDefault="00AA0F31" w:rsidP="00AA0F31">
      <w:pPr>
        <w:widowControl w:val="0"/>
        <w:spacing w:before="0" w:after="0"/>
        <w:jc w:val="both"/>
        <w:rPr>
          <w:color w:val="000000"/>
        </w:rPr>
      </w:pPr>
    </w:p>
    <w:p w14:paraId="50C5BF18" w14:textId="68F3F79D" w:rsidR="00AA0F31" w:rsidRPr="00EC3EEE" w:rsidRDefault="00AA0F31" w:rsidP="00C82463">
      <w:pPr>
        <w:widowControl w:val="0"/>
        <w:numPr>
          <w:ilvl w:val="1"/>
          <w:numId w:val="29"/>
        </w:numPr>
        <w:tabs>
          <w:tab w:val="clear" w:pos="2160"/>
          <w:tab w:val="num" w:pos="1440"/>
        </w:tabs>
        <w:autoSpaceDE w:val="0"/>
        <w:autoSpaceDN w:val="0"/>
        <w:adjustRightInd w:val="0"/>
        <w:spacing w:before="0" w:after="0"/>
        <w:ind w:left="0" w:firstLine="720"/>
        <w:jc w:val="both"/>
        <w:rPr>
          <w:color w:val="000000"/>
        </w:rPr>
      </w:pPr>
      <w:bookmarkStart w:id="525" w:name="wp1168877"/>
      <w:bookmarkEnd w:id="525"/>
      <w:r w:rsidRPr="00EC3EEE">
        <w:rPr>
          <w:color w:val="000000"/>
        </w:rPr>
        <w:t xml:space="preserve">In addition to other remedies available to the </w:t>
      </w:r>
      <w:r w:rsidR="002C3FF2">
        <w:rPr>
          <w:szCs w:val="22"/>
        </w:rPr>
        <w:t>HCA</w:t>
      </w:r>
      <w:r w:rsidRPr="00EC3EEE">
        <w:rPr>
          <w:color w:val="000000"/>
        </w:rPr>
        <w:t>,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4D40E7B1" w14:textId="77777777" w:rsidR="00AA0F31" w:rsidRPr="00EC3EEE" w:rsidRDefault="00AA0F31" w:rsidP="00AA0F31">
      <w:pPr>
        <w:widowControl w:val="0"/>
        <w:spacing w:before="0" w:after="0"/>
        <w:jc w:val="both"/>
        <w:rPr>
          <w:color w:val="000000"/>
        </w:rPr>
      </w:pPr>
    </w:p>
    <w:p w14:paraId="4E054153" w14:textId="77777777" w:rsidR="00AA0F31" w:rsidRPr="00EC3EEE" w:rsidRDefault="00AA0F31" w:rsidP="00C82463">
      <w:pPr>
        <w:keepNext/>
        <w:widowControl w:val="0"/>
        <w:numPr>
          <w:ilvl w:val="0"/>
          <w:numId w:val="34"/>
        </w:numPr>
        <w:tabs>
          <w:tab w:val="num" w:pos="2160"/>
        </w:tabs>
        <w:autoSpaceDE w:val="0"/>
        <w:autoSpaceDN w:val="0"/>
        <w:adjustRightInd w:val="0"/>
        <w:spacing w:before="0" w:after="0"/>
        <w:jc w:val="both"/>
        <w:rPr>
          <w:b/>
          <w:bCs/>
        </w:rPr>
      </w:pPr>
      <w:r w:rsidRPr="00EC3EEE">
        <w:rPr>
          <w:b/>
          <w:bCs/>
          <w:u w:val="single"/>
        </w:rPr>
        <w:t>Findings and Sanctions</w:t>
      </w:r>
    </w:p>
    <w:p w14:paraId="3AA7E6B1" w14:textId="726F435C" w:rsidR="00AA0F31" w:rsidRPr="00EC3EEE" w:rsidRDefault="00AA0F31" w:rsidP="00C82463">
      <w:pPr>
        <w:widowControl w:val="0"/>
        <w:numPr>
          <w:ilvl w:val="1"/>
          <w:numId w:val="35"/>
        </w:numPr>
        <w:autoSpaceDE w:val="0"/>
        <w:autoSpaceDN w:val="0"/>
        <w:adjustRightInd w:val="0"/>
        <w:spacing w:before="0" w:after="0"/>
        <w:jc w:val="both"/>
      </w:pPr>
      <w:r w:rsidRPr="00EC3EEE">
        <w:t xml:space="preserve">The Contractor agrees to be subject to the findings and sanctions assessed </w:t>
      </w:r>
      <w:proofErr w:type="gramStart"/>
      <w:r w:rsidRPr="00EC3EEE">
        <w:t>as a result of</w:t>
      </w:r>
      <w:proofErr w:type="gramEnd"/>
      <w:r w:rsidRPr="00EC3EEE">
        <w:t xml:space="preserve"> the </w:t>
      </w:r>
      <w:r w:rsidR="002C3FF2">
        <w:rPr>
          <w:szCs w:val="22"/>
        </w:rPr>
        <w:t>HCA</w:t>
      </w:r>
      <w:r w:rsidRPr="00EC3EEE">
        <w:t xml:space="preserve"> audits, federal audits, and disallowances of the services provided pursuant to this PSC and the administration thereof.</w:t>
      </w:r>
    </w:p>
    <w:p w14:paraId="5649F076" w14:textId="77777777" w:rsidR="00AA0F31" w:rsidRPr="00EC3EEE" w:rsidRDefault="00AA0F31" w:rsidP="00AA0F31">
      <w:pPr>
        <w:autoSpaceDE w:val="0"/>
        <w:autoSpaceDN w:val="0"/>
        <w:adjustRightInd w:val="0"/>
        <w:spacing w:before="0" w:after="0"/>
        <w:jc w:val="both"/>
      </w:pPr>
    </w:p>
    <w:p w14:paraId="6D9AC8BD" w14:textId="31780DE5" w:rsidR="00AA0F31" w:rsidRPr="00EC3EEE" w:rsidRDefault="00AA0F31" w:rsidP="00C82463">
      <w:pPr>
        <w:widowControl w:val="0"/>
        <w:numPr>
          <w:ilvl w:val="1"/>
          <w:numId w:val="35"/>
        </w:numPr>
        <w:autoSpaceDE w:val="0"/>
        <w:autoSpaceDN w:val="0"/>
        <w:adjustRightInd w:val="0"/>
        <w:spacing w:before="0" w:after="0"/>
        <w:jc w:val="both"/>
      </w:pPr>
      <w:r w:rsidRPr="00EC3EEE">
        <w:t xml:space="preserve">The Contractor will make repayment of any funds expended by the </w:t>
      </w:r>
      <w:r w:rsidR="002C3FF2">
        <w:rPr>
          <w:szCs w:val="22"/>
        </w:rPr>
        <w:t>HCA</w:t>
      </w:r>
      <w:r w:rsidRPr="00EC3EEE">
        <w:t>, subject to which an auditor with the jurisdiction and authority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6613EDBF" w14:textId="77777777" w:rsidR="00AA0F31" w:rsidRPr="00EC3EEE" w:rsidRDefault="00AA0F31" w:rsidP="00AA0F31">
      <w:pPr>
        <w:widowControl w:val="0"/>
        <w:autoSpaceDE w:val="0"/>
        <w:autoSpaceDN w:val="0"/>
        <w:adjustRightInd w:val="0"/>
        <w:spacing w:before="0" w:after="0" w:line="276" w:lineRule="auto"/>
      </w:pPr>
    </w:p>
    <w:p w14:paraId="2594B897" w14:textId="23DBC1B5" w:rsidR="00AA0F31" w:rsidRDefault="00AA0F31" w:rsidP="00C82463">
      <w:pPr>
        <w:widowControl w:val="0"/>
        <w:numPr>
          <w:ilvl w:val="1"/>
          <w:numId w:val="35"/>
        </w:numPr>
        <w:autoSpaceDE w:val="0"/>
        <w:autoSpaceDN w:val="0"/>
        <w:adjustRightInd w:val="0"/>
        <w:spacing w:before="0" w:after="0"/>
        <w:jc w:val="both"/>
      </w:pPr>
      <w:r w:rsidRPr="00EC3EEE">
        <w:t xml:space="preserve">If the </w:t>
      </w:r>
      <w:r w:rsidR="002C3FF2">
        <w:rPr>
          <w:szCs w:val="22"/>
        </w:rPr>
        <w:t>HCA</w:t>
      </w:r>
      <w:r w:rsidRPr="00EC3EEE">
        <w:t xml:space="preserve"> becomes aware of circumstances that might jeopardize continued federal funding, the situation shall be reviewed and reconciled by a mutually agreed upon panel of Contractor and the </w:t>
      </w:r>
      <w:r w:rsidR="002C3FF2">
        <w:rPr>
          <w:szCs w:val="22"/>
        </w:rPr>
        <w:t>HCA</w:t>
      </w:r>
      <w:r w:rsidRPr="00EC3EEE">
        <w:t xml:space="preserve"> officials. If reconciliation is not possible, both parties shall present their view to the Director of the Administrative Services Division who shall determine whether continued payment shall be made.</w:t>
      </w:r>
    </w:p>
    <w:p w14:paraId="557A4A87" w14:textId="77777777" w:rsidR="00AA0F31" w:rsidRDefault="00AA0F31" w:rsidP="00AA0F31">
      <w:pPr>
        <w:widowControl w:val="0"/>
        <w:autoSpaceDE w:val="0"/>
        <w:autoSpaceDN w:val="0"/>
        <w:adjustRightInd w:val="0"/>
        <w:spacing w:before="0" w:after="0"/>
        <w:jc w:val="both"/>
      </w:pPr>
    </w:p>
    <w:p w14:paraId="4F89F66F" w14:textId="77777777" w:rsidR="00AA0F31" w:rsidRPr="00E14D27" w:rsidRDefault="00AA0F31" w:rsidP="00C82463">
      <w:pPr>
        <w:keepNext/>
        <w:widowControl w:val="0"/>
        <w:numPr>
          <w:ilvl w:val="0"/>
          <w:numId w:val="34"/>
        </w:numPr>
        <w:tabs>
          <w:tab w:val="left" w:pos="-1440"/>
          <w:tab w:val="left" w:pos="900"/>
        </w:tabs>
        <w:autoSpaceDE w:val="0"/>
        <w:autoSpaceDN w:val="0"/>
        <w:adjustRightInd w:val="0"/>
        <w:spacing w:before="0" w:after="0"/>
        <w:contextualSpacing/>
        <w:jc w:val="both"/>
      </w:pPr>
      <w:r w:rsidRPr="00E14D27">
        <w:rPr>
          <w:b/>
          <w:iCs/>
          <w:szCs w:val="22"/>
          <w:u w:val="single"/>
        </w:rPr>
        <w:t>Authority.</w:t>
      </w:r>
    </w:p>
    <w:p w14:paraId="7ABFCE8C" w14:textId="77777777" w:rsidR="00AA0F31" w:rsidRPr="00E14D27" w:rsidRDefault="00AA0F31" w:rsidP="00AA0F31">
      <w:pPr>
        <w:autoSpaceDE w:val="0"/>
        <w:autoSpaceDN w:val="0"/>
        <w:adjustRightInd w:val="0"/>
        <w:spacing w:before="0" w:after="0"/>
        <w:ind w:firstLine="720"/>
        <w:jc w:val="both"/>
        <w:rPr>
          <w:iCs/>
          <w:szCs w:val="22"/>
        </w:rPr>
      </w:pPr>
      <w:r w:rsidRPr="00E14D27">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E14D27">
        <w:t>enter into</w:t>
      </w:r>
      <w:proofErr w:type="gramEnd"/>
      <w:r w:rsidRPr="00E14D27">
        <w:t xml:space="preserve"> a binding contract. </w:t>
      </w:r>
    </w:p>
    <w:p w14:paraId="2B63C2FA" w14:textId="77777777" w:rsidR="00AA0F31" w:rsidRPr="00E14D27" w:rsidRDefault="00AA0F31" w:rsidP="00AA0F31">
      <w:pPr>
        <w:autoSpaceDE w:val="0"/>
        <w:autoSpaceDN w:val="0"/>
        <w:adjustRightInd w:val="0"/>
        <w:spacing w:before="0" w:after="0"/>
        <w:ind w:firstLine="720"/>
        <w:jc w:val="both"/>
        <w:rPr>
          <w:b/>
          <w:szCs w:val="22"/>
        </w:rPr>
      </w:pPr>
    </w:p>
    <w:p w14:paraId="2D3BBCE0" w14:textId="77777777" w:rsidR="00AA0F31" w:rsidRPr="00EC3EEE" w:rsidRDefault="00AA0F31" w:rsidP="00AA0F31">
      <w:pPr>
        <w:widowControl w:val="0"/>
        <w:autoSpaceDE w:val="0"/>
        <w:autoSpaceDN w:val="0"/>
        <w:adjustRightInd w:val="0"/>
        <w:spacing w:before="0" w:after="0"/>
        <w:jc w:val="both"/>
      </w:pPr>
    </w:p>
    <w:p w14:paraId="67C99EDC" w14:textId="77777777" w:rsidR="00AA0F31" w:rsidRPr="00EC3EEE" w:rsidRDefault="00AA0F31" w:rsidP="00AA0F31">
      <w:pPr>
        <w:widowControl w:val="0"/>
        <w:autoSpaceDE w:val="0"/>
        <w:autoSpaceDN w:val="0"/>
        <w:adjustRightInd w:val="0"/>
        <w:spacing w:before="0" w:after="0"/>
        <w:contextualSpacing/>
        <w:rPr>
          <w:rFonts w:ascii="Courier" w:hAnsi="Courier"/>
          <w:sz w:val="20"/>
        </w:rPr>
      </w:pPr>
    </w:p>
    <w:p w14:paraId="3CE054AF" w14:textId="77777777" w:rsidR="00AA0F31" w:rsidRPr="00EC3EEE" w:rsidRDefault="00AA0F31" w:rsidP="00AA0F31">
      <w:pPr>
        <w:widowControl w:val="0"/>
        <w:autoSpaceDE w:val="0"/>
        <w:autoSpaceDN w:val="0"/>
        <w:adjustRightInd w:val="0"/>
        <w:spacing w:before="0" w:after="0"/>
        <w:jc w:val="both"/>
      </w:pPr>
    </w:p>
    <w:p w14:paraId="051D9399" w14:textId="77777777" w:rsidR="00AA0F31" w:rsidRPr="00A03465" w:rsidRDefault="00AA0F31" w:rsidP="00AA0F31">
      <w:pPr>
        <w:autoSpaceDE w:val="0"/>
        <w:autoSpaceDN w:val="0"/>
        <w:adjustRightInd w:val="0"/>
        <w:spacing w:before="0" w:after="0"/>
        <w:ind w:firstLine="720"/>
        <w:jc w:val="both"/>
        <w:rPr>
          <w:iCs/>
        </w:rPr>
      </w:pPr>
      <w:r w:rsidRPr="00EC3EEE">
        <w:rPr>
          <w:b/>
        </w:rPr>
        <w:br w:type="page"/>
      </w:r>
      <w:r w:rsidRPr="00EC3EEE">
        <w:rPr>
          <w:b/>
          <w:szCs w:val="22"/>
        </w:rPr>
        <w:lastRenderedPageBreak/>
        <w:t xml:space="preserve">IN WITNESS WHEREOF, the parties have executed this Agreement as of the date of signature by the </w:t>
      </w:r>
      <w:r>
        <w:rPr>
          <w:b/>
          <w:szCs w:val="22"/>
        </w:rPr>
        <w:t>Contracts Review Bureau.</w:t>
      </w:r>
    </w:p>
    <w:p w14:paraId="5AB3F5C6" w14:textId="77777777" w:rsidR="00AA0F31" w:rsidRPr="00EC3EEE" w:rsidRDefault="00AA0F31" w:rsidP="00AA0F31">
      <w:pPr>
        <w:keepNext/>
        <w:autoSpaceDE w:val="0"/>
        <w:autoSpaceDN w:val="0"/>
        <w:adjustRightInd w:val="0"/>
        <w:spacing w:before="0" w:after="0"/>
        <w:jc w:val="both"/>
        <w:rPr>
          <w:szCs w:val="22"/>
        </w:rPr>
      </w:pPr>
    </w:p>
    <w:p w14:paraId="44E898AD" w14:textId="77777777" w:rsidR="00AA0F31" w:rsidRPr="00EC3EEE" w:rsidRDefault="00AA0F31" w:rsidP="00AA0F31">
      <w:pPr>
        <w:keepNext/>
        <w:autoSpaceDE w:val="0"/>
        <w:autoSpaceDN w:val="0"/>
        <w:adjustRightInd w:val="0"/>
        <w:spacing w:before="0" w:after="0"/>
        <w:jc w:val="both"/>
        <w:rPr>
          <w:szCs w:val="22"/>
        </w:rPr>
      </w:pPr>
    </w:p>
    <w:p w14:paraId="2A360655" w14:textId="77777777" w:rsidR="00AA0F31" w:rsidRPr="00EC3EEE" w:rsidRDefault="00AA0F31" w:rsidP="00AA0F31">
      <w:pPr>
        <w:keepNext/>
        <w:autoSpaceDE w:val="0"/>
        <w:autoSpaceDN w:val="0"/>
        <w:adjustRightInd w:val="0"/>
        <w:spacing w:before="0" w:after="0"/>
        <w:jc w:val="both"/>
        <w:rPr>
          <w:szCs w:val="22"/>
        </w:rPr>
      </w:pPr>
    </w:p>
    <w:p w14:paraId="759DAA6A" w14:textId="77777777" w:rsidR="00AA0F31" w:rsidRPr="00EC3EEE" w:rsidRDefault="00AA0F31" w:rsidP="00AA0F31">
      <w:pPr>
        <w:keepNext/>
        <w:autoSpaceDE w:val="0"/>
        <w:autoSpaceDN w:val="0"/>
        <w:adjustRightInd w:val="0"/>
        <w:spacing w:before="0" w:after="0"/>
        <w:jc w:val="both"/>
        <w:rPr>
          <w:szCs w:val="22"/>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3C9FA5E9" w14:textId="40A2F5ED" w:rsidR="00AA0F31" w:rsidRPr="00EC3EEE" w:rsidRDefault="002C3FF2" w:rsidP="00AA0F31">
      <w:pPr>
        <w:autoSpaceDE w:val="0"/>
        <w:autoSpaceDN w:val="0"/>
        <w:adjustRightInd w:val="0"/>
        <w:spacing w:before="0" w:after="0"/>
        <w:ind w:firstLine="720"/>
        <w:jc w:val="both"/>
        <w:rPr>
          <w:szCs w:val="22"/>
        </w:rPr>
      </w:pPr>
      <w:r>
        <w:rPr>
          <w:szCs w:val="22"/>
        </w:rPr>
        <w:t>HCA</w:t>
      </w:r>
      <w:r w:rsidR="00AA0F31" w:rsidRPr="00EC3EEE">
        <w:rPr>
          <w:szCs w:val="22"/>
        </w:rPr>
        <w:t xml:space="preserve"> Cabinet Secretary</w:t>
      </w:r>
    </w:p>
    <w:p w14:paraId="53ACA9CB" w14:textId="77777777" w:rsidR="00AA0F31" w:rsidRPr="00EC3EEE" w:rsidRDefault="00AA0F31" w:rsidP="00AA0F31">
      <w:pPr>
        <w:autoSpaceDE w:val="0"/>
        <w:autoSpaceDN w:val="0"/>
        <w:adjustRightInd w:val="0"/>
        <w:spacing w:before="0" w:after="0"/>
        <w:jc w:val="both"/>
        <w:rPr>
          <w:szCs w:val="22"/>
        </w:rPr>
      </w:pPr>
    </w:p>
    <w:p w14:paraId="21FABBE5" w14:textId="77777777" w:rsidR="00AA0F31" w:rsidRPr="00EC3EEE" w:rsidRDefault="00AA0F31" w:rsidP="00AA0F31">
      <w:pPr>
        <w:autoSpaceDE w:val="0"/>
        <w:autoSpaceDN w:val="0"/>
        <w:adjustRightInd w:val="0"/>
        <w:spacing w:before="0" w:after="0"/>
        <w:jc w:val="both"/>
        <w:rPr>
          <w:szCs w:val="22"/>
        </w:rPr>
      </w:pPr>
    </w:p>
    <w:p w14:paraId="2B07104B" w14:textId="77777777" w:rsidR="00AA0F31" w:rsidRPr="00EC3EEE" w:rsidRDefault="00AA0F31" w:rsidP="00AA0F31">
      <w:pPr>
        <w:autoSpaceDE w:val="0"/>
        <w:autoSpaceDN w:val="0"/>
        <w:adjustRightInd w:val="0"/>
        <w:spacing w:before="0" w:after="0"/>
        <w:jc w:val="both"/>
        <w:rPr>
          <w:szCs w:val="22"/>
        </w:rPr>
      </w:pPr>
    </w:p>
    <w:p w14:paraId="3D75B5E5" w14:textId="28870413" w:rsidR="00262174" w:rsidRPr="00EC3EEE" w:rsidRDefault="00262174" w:rsidP="00262174">
      <w:pPr>
        <w:keepNext/>
        <w:autoSpaceDE w:val="0"/>
        <w:autoSpaceDN w:val="0"/>
        <w:adjustRightInd w:val="0"/>
        <w:spacing w:before="0" w:after="0"/>
        <w:jc w:val="both"/>
        <w:rPr>
          <w:szCs w:val="22"/>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70D61F5E" w14:textId="46C14F47" w:rsidR="00AA0F31" w:rsidRPr="00EC3EEE" w:rsidRDefault="002C3FF2" w:rsidP="00AA0F31">
      <w:pPr>
        <w:autoSpaceDE w:val="0"/>
        <w:autoSpaceDN w:val="0"/>
        <w:adjustRightInd w:val="0"/>
        <w:spacing w:before="0" w:after="0"/>
        <w:ind w:firstLine="720"/>
        <w:jc w:val="both"/>
        <w:rPr>
          <w:szCs w:val="22"/>
        </w:rPr>
      </w:pPr>
      <w:r>
        <w:rPr>
          <w:szCs w:val="22"/>
        </w:rPr>
        <w:t>HCA</w:t>
      </w:r>
      <w:r w:rsidR="00AA0F31" w:rsidRPr="00EC3EEE">
        <w:rPr>
          <w:szCs w:val="22"/>
        </w:rPr>
        <w:t xml:space="preserve"> Office of General Counsel</w:t>
      </w:r>
    </w:p>
    <w:p w14:paraId="617E4365" w14:textId="77777777" w:rsidR="00AA0F31" w:rsidRPr="00EC3EEE" w:rsidRDefault="00AA0F31" w:rsidP="00AA0F31">
      <w:pPr>
        <w:autoSpaceDE w:val="0"/>
        <w:autoSpaceDN w:val="0"/>
        <w:adjustRightInd w:val="0"/>
        <w:spacing w:before="0" w:after="0"/>
        <w:jc w:val="both"/>
        <w:rPr>
          <w:szCs w:val="22"/>
        </w:rPr>
      </w:pPr>
    </w:p>
    <w:p w14:paraId="43EC6969" w14:textId="77777777" w:rsidR="00AA0F31" w:rsidRPr="00EC3EEE" w:rsidRDefault="00AA0F31" w:rsidP="00AA0F31">
      <w:pPr>
        <w:autoSpaceDE w:val="0"/>
        <w:autoSpaceDN w:val="0"/>
        <w:adjustRightInd w:val="0"/>
        <w:spacing w:before="0" w:after="0"/>
        <w:jc w:val="both"/>
        <w:rPr>
          <w:szCs w:val="22"/>
        </w:rPr>
      </w:pPr>
    </w:p>
    <w:p w14:paraId="5F94B450" w14:textId="77777777" w:rsidR="00AA0F31" w:rsidRPr="00EC3EEE" w:rsidRDefault="00AA0F31" w:rsidP="00AA0F31">
      <w:pPr>
        <w:autoSpaceDE w:val="0"/>
        <w:autoSpaceDN w:val="0"/>
        <w:adjustRightInd w:val="0"/>
        <w:spacing w:before="0" w:after="0"/>
        <w:jc w:val="both"/>
        <w:rPr>
          <w:szCs w:val="22"/>
        </w:rPr>
      </w:pPr>
    </w:p>
    <w:p w14:paraId="66D652BA" w14:textId="77777777" w:rsidR="00AA0F31" w:rsidRPr="00EC3EEE" w:rsidRDefault="00AA0F31" w:rsidP="00AA0F31">
      <w:pPr>
        <w:keepNext/>
        <w:autoSpaceDE w:val="0"/>
        <w:autoSpaceDN w:val="0"/>
        <w:adjustRightInd w:val="0"/>
        <w:spacing w:before="0" w:after="0"/>
        <w:jc w:val="both"/>
        <w:rPr>
          <w:szCs w:val="22"/>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47309877" w14:textId="010B29E5" w:rsidR="00AA0F31" w:rsidRPr="00EC3EEE" w:rsidRDefault="002C3FF2" w:rsidP="00AA0F31">
      <w:pPr>
        <w:autoSpaceDE w:val="0"/>
        <w:autoSpaceDN w:val="0"/>
        <w:adjustRightInd w:val="0"/>
        <w:spacing w:before="0" w:after="0"/>
        <w:ind w:firstLine="720"/>
        <w:jc w:val="both"/>
        <w:rPr>
          <w:szCs w:val="22"/>
        </w:rPr>
      </w:pPr>
      <w:r>
        <w:rPr>
          <w:szCs w:val="22"/>
        </w:rPr>
        <w:t>HCA</w:t>
      </w:r>
      <w:r w:rsidR="00AA0F31" w:rsidRPr="00EC3EEE">
        <w:rPr>
          <w:szCs w:val="22"/>
        </w:rPr>
        <w:t xml:space="preserve"> Chief Financial Officer</w:t>
      </w:r>
    </w:p>
    <w:p w14:paraId="2E55E07A" w14:textId="77777777" w:rsidR="00AA0F31" w:rsidRPr="00EC3EEE" w:rsidRDefault="00AA0F31" w:rsidP="00AA0F31">
      <w:pPr>
        <w:autoSpaceDE w:val="0"/>
        <w:autoSpaceDN w:val="0"/>
        <w:adjustRightInd w:val="0"/>
        <w:spacing w:before="0" w:after="0"/>
        <w:jc w:val="both"/>
        <w:rPr>
          <w:szCs w:val="22"/>
        </w:rPr>
      </w:pPr>
    </w:p>
    <w:p w14:paraId="2F917A98" w14:textId="77777777" w:rsidR="00AA0F31" w:rsidRPr="00EC3EEE" w:rsidRDefault="00AA0F31" w:rsidP="00AA0F31">
      <w:pPr>
        <w:autoSpaceDE w:val="0"/>
        <w:autoSpaceDN w:val="0"/>
        <w:adjustRightInd w:val="0"/>
        <w:spacing w:before="0" w:after="0"/>
        <w:jc w:val="both"/>
        <w:rPr>
          <w:szCs w:val="22"/>
        </w:rPr>
      </w:pPr>
    </w:p>
    <w:p w14:paraId="7B18DDA0" w14:textId="77777777" w:rsidR="00AA0F31" w:rsidRPr="00EC3EEE" w:rsidRDefault="00AA0F31" w:rsidP="00AA0F31">
      <w:pPr>
        <w:autoSpaceDE w:val="0"/>
        <w:autoSpaceDN w:val="0"/>
        <w:adjustRightInd w:val="0"/>
        <w:spacing w:before="0" w:after="0"/>
        <w:jc w:val="both"/>
        <w:rPr>
          <w:szCs w:val="22"/>
        </w:rPr>
      </w:pPr>
    </w:p>
    <w:p w14:paraId="03FB3D1D" w14:textId="77777777" w:rsidR="00AA0F31" w:rsidRPr="00EC3EEE" w:rsidRDefault="00AA0F31" w:rsidP="00AA0F31">
      <w:pPr>
        <w:keepNext/>
        <w:autoSpaceDE w:val="0"/>
        <w:autoSpaceDN w:val="0"/>
        <w:adjustRightInd w:val="0"/>
        <w:spacing w:before="0" w:after="0"/>
        <w:jc w:val="both"/>
        <w:rPr>
          <w:szCs w:val="22"/>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586429EC" w14:textId="77777777" w:rsidR="00AA0F31" w:rsidRPr="00EC3EEE" w:rsidRDefault="00AA0F31" w:rsidP="00AA0F31">
      <w:pPr>
        <w:autoSpaceDE w:val="0"/>
        <w:autoSpaceDN w:val="0"/>
        <w:adjustRightInd w:val="0"/>
        <w:spacing w:before="0" w:after="0"/>
        <w:ind w:firstLine="720"/>
        <w:jc w:val="both"/>
        <w:rPr>
          <w:szCs w:val="22"/>
        </w:rPr>
      </w:pPr>
      <w:r w:rsidRPr="00EC3EEE">
        <w:rPr>
          <w:szCs w:val="22"/>
        </w:rPr>
        <w:t>Contractor</w:t>
      </w:r>
    </w:p>
    <w:p w14:paraId="15A918E8" w14:textId="77777777" w:rsidR="00AA0F31" w:rsidRPr="00EC3EEE" w:rsidRDefault="00AA0F31" w:rsidP="00AA0F31">
      <w:pPr>
        <w:autoSpaceDE w:val="0"/>
        <w:autoSpaceDN w:val="0"/>
        <w:adjustRightInd w:val="0"/>
        <w:spacing w:before="0" w:after="0"/>
        <w:jc w:val="both"/>
        <w:rPr>
          <w:szCs w:val="22"/>
        </w:rPr>
      </w:pPr>
    </w:p>
    <w:p w14:paraId="132D2B6A" w14:textId="77777777" w:rsidR="00AA0F31" w:rsidRPr="00EC3EEE" w:rsidRDefault="00AA0F31" w:rsidP="00AA0F31">
      <w:pPr>
        <w:autoSpaceDE w:val="0"/>
        <w:autoSpaceDN w:val="0"/>
        <w:adjustRightInd w:val="0"/>
        <w:spacing w:before="0" w:after="0"/>
        <w:jc w:val="both"/>
        <w:rPr>
          <w:szCs w:val="22"/>
        </w:rPr>
      </w:pPr>
    </w:p>
    <w:p w14:paraId="46E73EA6" w14:textId="77777777" w:rsidR="00AA0F31" w:rsidRPr="00EC3EEE" w:rsidRDefault="00AA0F31" w:rsidP="00AA0F31">
      <w:pPr>
        <w:keepNext/>
        <w:autoSpaceDE w:val="0"/>
        <w:autoSpaceDN w:val="0"/>
        <w:adjustRightInd w:val="0"/>
        <w:spacing w:before="0" w:after="0"/>
        <w:jc w:val="both"/>
        <w:rPr>
          <w:szCs w:val="22"/>
        </w:rPr>
      </w:pPr>
      <w:r w:rsidRPr="00EC3EEE">
        <w:rPr>
          <w:szCs w:val="22"/>
        </w:rPr>
        <w:t>The records of the Taxation and Revenue Department reflect that the Contractor is registered with the Taxation and Revenue Department of the State of New Mexico to pay gross receipts and compensating taxes.</w:t>
      </w:r>
    </w:p>
    <w:p w14:paraId="305B4889" w14:textId="77777777" w:rsidR="00AA0F31" w:rsidRPr="00EC3EEE" w:rsidRDefault="00AA0F31" w:rsidP="00AA0F31">
      <w:pPr>
        <w:keepNext/>
        <w:autoSpaceDE w:val="0"/>
        <w:autoSpaceDN w:val="0"/>
        <w:adjustRightInd w:val="0"/>
        <w:spacing w:before="0" w:after="0"/>
        <w:jc w:val="both"/>
        <w:rPr>
          <w:szCs w:val="22"/>
        </w:rPr>
      </w:pPr>
    </w:p>
    <w:p w14:paraId="38FA8EA1" w14:textId="77777777" w:rsidR="00AA0F31" w:rsidRPr="00EC3EEE" w:rsidRDefault="00AA0F31" w:rsidP="00AA0F31">
      <w:pPr>
        <w:keepNext/>
        <w:autoSpaceDE w:val="0"/>
        <w:autoSpaceDN w:val="0"/>
        <w:adjustRightInd w:val="0"/>
        <w:spacing w:before="0" w:after="0"/>
        <w:jc w:val="both"/>
        <w:rPr>
          <w:b/>
          <w:sz w:val="20"/>
          <w:szCs w:val="22"/>
        </w:rPr>
      </w:pPr>
      <w:r w:rsidRPr="00EC3EEE">
        <w:rPr>
          <w:szCs w:val="22"/>
        </w:rPr>
        <w:t xml:space="preserve">ID Number: </w:t>
      </w:r>
      <w:r>
        <w:rPr>
          <w:b/>
          <w:sz w:val="20"/>
          <w:szCs w:val="22"/>
        </w:rPr>
        <w:t>[Insert Contractor Tax ID#]</w:t>
      </w:r>
    </w:p>
    <w:p w14:paraId="7F3E8EAD" w14:textId="77777777" w:rsidR="00AA0F31" w:rsidRPr="00EC3EEE" w:rsidRDefault="00AA0F31" w:rsidP="00AA0F31">
      <w:pPr>
        <w:keepNext/>
        <w:autoSpaceDE w:val="0"/>
        <w:autoSpaceDN w:val="0"/>
        <w:adjustRightInd w:val="0"/>
        <w:spacing w:before="0" w:after="0"/>
        <w:jc w:val="both"/>
        <w:rPr>
          <w:szCs w:val="22"/>
        </w:rPr>
      </w:pPr>
    </w:p>
    <w:p w14:paraId="1DF47B09" w14:textId="77777777" w:rsidR="00AA0F31" w:rsidRPr="00EC3EEE" w:rsidRDefault="00AA0F31" w:rsidP="00AA0F31">
      <w:pPr>
        <w:keepNext/>
        <w:autoSpaceDE w:val="0"/>
        <w:autoSpaceDN w:val="0"/>
        <w:adjustRightInd w:val="0"/>
        <w:spacing w:before="0" w:after="0"/>
        <w:jc w:val="both"/>
        <w:rPr>
          <w:szCs w:val="22"/>
        </w:rPr>
      </w:pPr>
    </w:p>
    <w:p w14:paraId="4720C93B" w14:textId="77777777" w:rsidR="00AA0F31" w:rsidRPr="00EC3EEE" w:rsidRDefault="00AA0F31" w:rsidP="00AA0F31">
      <w:pPr>
        <w:keepNext/>
        <w:autoSpaceDE w:val="0"/>
        <w:autoSpaceDN w:val="0"/>
        <w:adjustRightInd w:val="0"/>
        <w:spacing w:before="0" w:after="0"/>
        <w:ind w:left="720" w:hanging="720"/>
        <w:jc w:val="both"/>
        <w:rPr>
          <w:szCs w:val="22"/>
        </w:rPr>
      </w:pPr>
    </w:p>
    <w:p w14:paraId="4FD4C8C7" w14:textId="77777777" w:rsidR="00AA0F31" w:rsidRPr="00EC3EEE" w:rsidRDefault="00AA0F31" w:rsidP="00AA0F31">
      <w:pPr>
        <w:keepNext/>
        <w:autoSpaceDE w:val="0"/>
        <w:autoSpaceDN w:val="0"/>
        <w:adjustRightInd w:val="0"/>
        <w:spacing w:before="0" w:after="0"/>
        <w:ind w:left="720" w:hanging="720"/>
        <w:jc w:val="both"/>
        <w:rPr>
          <w:szCs w:val="22"/>
          <w:u w:val="single"/>
        </w:rPr>
      </w:pPr>
      <w:r w:rsidRPr="00EC3EEE">
        <w:rPr>
          <w:szCs w:val="22"/>
        </w:rPr>
        <w:t>By:</w:t>
      </w:r>
      <w:r w:rsidRPr="00EC3EEE">
        <w:rPr>
          <w:szCs w:val="22"/>
        </w:rPr>
        <w:tab/>
        <w:t>____________________________________________</w:t>
      </w:r>
      <w:r w:rsidRPr="00EC3EEE">
        <w:rPr>
          <w:szCs w:val="22"/>
        </w:rPr>
        <w:tab/>
      </w:r>
      <w:r w:rsidRPr="00EC3EEE">
        <w:rPr>
          <w:szCs w:val="22"/>
        </w:rPr>
        <w:tab/>
        <w:t>Date: _____________</w:t>
      </w:r>
    </w:p>
    <w:p w14:paraId="31276D29" w14:textId="77777777" w:rsidR="00AA0F31" w:rsidRPr="00EC3EEE" w:rsidRDefault="00AA0F31" w:rsidP="00AA0F31">
      <w:pPr>
        <w:autoSpaceDE w:val="0"/>
        <w:autoSpaceDN w:val="0"/>
        <w:adjustRightInd w:val="0"/>
        <w:spacing w:before="0" w:after="0"/>
        <w:ind w:left="720"/>
        <w:jc w:val="both"/>
        <w:rPr>
          <w:i/>
          <w:iCs/>
          <w:szCs w:val="22"/>
        </w:rPr>
      </w:pPr>
      <w:r w:rsidRPr="00EC3EEE">
        <w:rPr>
          <w:szCs w:val="22"/>
        </w:rPr>
        <w:t>Taxation and Revenue Department</w:t>
      </w:r>
    </w:p>
    <w:p w14:paraId="509382D4" w14:textId="77777777" w:rsidR="00AA0F31" w:rsidRPr="00EC3EEE" w:rsidRDefault="00AA0F31" w:rsidP="00AA0F31">
      <w:pPr>
        <w:autoSpaceDE w:val="0"/>
        <w:autoSpaceDN w:val="0"/>
        <w:adjustRightInd w:val="0"/>
        <w:spacing w:before="0" w:after="0"/>
        <w:jc w:val="both"/>
        <w:rPr>
          <w:szCs w:val="22"/>
        </w:rPr>
      </w:pPr>
    </w:p>
    <w:p w14:paraId="460EDD0D" w14:textId="77777777" w:rsidR="00AA0F31" w:rsidRDefault="00AA0F31" w:rsidP="00AA0F31">
      <w:pPr>
        <w:autoSpaceDE w:val="0"/>
        <w:autoSpaceDN w:val="0"/>
        <w:adjustRightInd w:val="0"/>
        <w:spacing w:before="0" w:after="0"/>
        <w:ind w:firstLine="720"/>
        <w:jc w:val="both"/>
        <w:rPr>
          <w:szCs w:val="22"/>
        </w:rPr>
      </w:pPr>
    </w:p>
    <w:p w14:paraId="434313FD" w14:textId="77777777" w:rsidR="00AA0F31" w:rsidRDefault="00AA0F31" w:rsidP="00AA0F31">
      <w:pPr>
        <w:autoSpaceDE w:val="0"/>
        <w:autoSpaceDN w:val="0"/>
        <w:adjustRightInd w:val="0"/>
        <w:spacing w:before="0" w:after="0"/>
        <w:ind w:firstLine="720"/>
        <w:jc w:val="both"/>
        <w:rPr>
          <w:szCs w:val="22"/>
        </w:rPr>
      </w:pPr>
    </w:p>
    <w:p w14:paraId="7F62A9B2" w14:textId="77777777" w:rsidR="00AA0F31" w:rsidRDefault="00AA0F31" w:rsidP="00AA0F31">
      <w:pPr>
        <w:autoSpaceDE w:val="0"/>
        <w:autoSpaceDN w:val="0"/>
        <w:adjustRightInd w:val="0"/>
        <w:spacing w:before="0" w:after="0"/>
        <w:ind w:firstLine="720"/>
        <w:jc w:val="both"/>
        <w:rPr>
          <w:szCs w:val="22"/>
        </w:rPr>
      </w:pPr>
    </w:p>
    <w:p w14:paraId="07151B3C" w14:textId="77777777" w:rsidR="00AA0F31" w:rsidRPr="00E14D27" w:rsidRDefault="00AA0F31" w:rsidP="00AA0F31">
      <w:pPr>
        <w:widowControl w:val="0"/>
        <w:autoSpaceDE w:val="0"/>
        <w:autoSpaceDN w:val="0"/>
        <w:adjustRightInd w:val="0"/>
        <w:spacing w:before="0" w:after="0"/>
      </w:pPr>
      <w:r>
        <w:t xml:space="preserve"> </w:t>
      </w:r>
      <w:r w:rsidRPr="00E14D27">
        <w:t>This Agreement has been approved by the Contracts Review Bureau:</w:t>
      </w:r>
    </w:p>
    <w:p w14:paraId="4FC29327" w14:textId="77777777" w:rsidR="00AA0F31" w:rsidRPr="00E14D27" w:rsidRDefault="00AA0F31" w:rsidP="00AA0F31">
      <w:pPr>
        <w:widowControl w:val="0"/>
        <w:autoSpaceDE w:val="0"/>
        <w:autoSpaceDN w:val="0"/>
        <w:adjustRightInd w:val="0"/>
        <w:spacing w:before="0" w:after="0"/>
      </w:pPr>
    </w:p>
    <w:p w14:paraId="76942E82" w14:textId="77777777" w:rsidR="00AA0F31" w:rsidRPr="00E14D27" w:rsidRDefault="00AA0F31" w:rsidP="00AA0F31">
      <w:pPr>
        <w:widowControl w:val="0"/>
        <w:autoSpaceDE w:val="0"/>
        <w:autoSpaceDN w:val="0"/>
        <w:adjustRightInd w:val="0"/>
        <w:spacing w:before="0" w:after="0"/>
      </w:pPr>
    </w:p>
    <w:p w14:paraId="2DC92E49" w14:textId="77777777" w:rsidR="00AA0F31" w:rsidRPr="00E14D27" w:rsidRDefault="00AA0F31" w:rsidP="00AA0F31">
      <w:pPr>
        <w:widowControl w:val="0"/>
        <w:autoSpaceDE w:val="0"/>
        <w:autoSpaceDN w:val="0"/>
        <w:adjustRightInd w:val="0"/>
        <w:spacing w:before="0" w:after="0"/>
      </w:pPr>
      <w:r w:rsidRPr="00E14D27">
        <w:t xml:space="preserve">By:     </w:t>
      </w:r>
      <w:r w:rsidRPr="00E14D27">
        <w:tab/>
        <w:t>________________________________________________</w:t>
      </w:r>
      <w:r w:rsidRPr="00E14D27">
        <w:tab/>
        <w:t>Date:</w:t>
      </w:r>
      <w:r w:rsidRPr="00E14D27">
        <w:tab/>
        <w:t>____________</w:t>
      </w:r>
    </w:p>
    <w:p w14:paraId="1A016024" w14:textId="77777777" w:rsidR="00AA0F31" w:rsidRDefault="00AA0F31" w:rsidP="00AA0F31">
      <w:pPr>
        <w:spacing w:before="0" w:after="200" w:line="276" w:lineRule="auto"/>
        <w:rPr>
          <w:b/>
          <w:u w:val="single"/>
        </w:rPr>
      </w:pPr>
      <w:r w:rsidRPr="00E14D27">
        <w:rPr>
          <w:bCs/>
        </w:rPr>
        <w:t xml:space="preserve">             </w:t>
      </w:r>
      <w:r>
        <w:rPr>
          <w:bCs/>
        </w:rPr>
        <w:t xml:space="preserve">Contracts Review Bureau </w:t>
      </w:r>
      <w:r w:rsidRPr="00E14D27">
        <w:rPr>
          <w:b/>
          <w:u w:val="single"/>
        </w:rPr>
        <w:br w:type="page"/>
      </w:r>
    </w:p>
    <w:p w14:paraId="41D212B4" w14:textId="77777777" w:rsidR="00AA0F31" w:rsidRPr="00A03465" w:rsidRDefault="00AA0F31" w:rsidP="00AA0F31">
      <w:pPr>
        <w:spacing w:before="0" w:after="200" w:line="276" w:lineRule="auto"/>
        <w:jc w:val="center"/>
        <w:rPr>
          <w:b/>
          <w:sz w:val="28"/>
          <w:szCs w:val="28"/>
          <w:u w:val="single"/>
        </w:rPr>
      </w:pPr>
      <w:r w:rsidRPr="00A03465">
        <w:rPr>
          <w:b/>
          <w:sz w:val="28"/>
          <w:szCs w:val="28"/>
        </w:rPr>
        <w:lastRenderedPageBreak/>
        <w:t>Exhibit A</w:t>
      </w:r>
    </w:p>
    <w:p w14:paraId="33246420" w14:textId="2D1C27B9" w:rsidR="00AA0F31" w:rsidRDefault="00AA0F31" w:rsidP="00AA0F31">
      <w:pPr>
        <w:jc w:val="center"/>
        <w:rPr>
          <w:b/>
          <w:u w:val="single"/>
        </w:rPr>
      </w:pPr>
      <w:r w:rsidRPr="00335686">
        <w:rPr>
          <w:b/>
          <w:u w:val="single"/>
        </w:rPr>
        <w:t>Scope of Work</w:t>
      </w:r>
    </w:p>
    <w:p w14:paraId="6CDE8C15" w14:textId="77777777" w:rsidR="0052420A" w:rsidRPr="00EC3EEE" w:rsidRDefault="0052420A" w:rsidP="0052420A">
      <w:pPr>
        <w:autoSpaceDE w:val="0"/>
        <w:autoSpaceDN w:val="0"/>
        <w:adjustRightInd w:val="0"/>
        <w:spacing w:before="0" w:after="0"/>
        <w:jc w:val="center"/>
        <w:rPr>
          <w:u w:val="single"/>
        </w:rPr>
      </w:pPr>
    </w:p>
    <w:p w14:paraId="30B0E390" w14:textId="77777777" w:rsidR="0052420A" w:rsidRDefault="0052420A" w:rsidP="0052420A">
      <w:pPr>
        <w:widowControl w:val="0"/>
        <w:autoSpaceDE w:val="0"/>
        <w:autoSpaceDN w:val="0"/>
        <w:adjustRightInd w:val="0"/>
        <w:spacing w:before="0" w:after="0"/>
        <w:ind w:left="720" w:hanging="360"/>
        <w:jc w:val="both"/>
        <w:rPr>
          <w:b/>
        </w:rPr>
      </w:pPr>
      <w:bookmarkStart w:id="526" w:name="_Hlk29644320"/>
      <w:r w:rsidRPr="00EC3EEE">
        <w:rPr>
          <w:b/>
        </w:rPr>
        <w:t>I.</w:t>
      </w:r>
      <w:r w:rsidRPr="00EC3EEE">
        <w:rPr>
          <w:b/>
        </w:rPr>
        <w:tab/>
      </w:r>
      <w:r w:rsidRPr="00EC3EEE">
        <w:rPr>
          <w:b/>
          <w:u w:val="single"/>
        </w:rPr>
        <w:t xml:space="preserve">Performance Measures </w:t>
      </w:r>
      <w:r w:rsidRPr="00EC3EEE">
        <w:rPr>
          <w:b/>
        </w:rPr>
        <w:t xml:space="preserve">  </w:t>
      </w:r>
    </w:p>
    <w:p w14:paraId="0D16CE60" w14:textId="77777777" w:rsidR="0052420A" w:rsidRPr="00EC3EEE" w:rsidRDefault="0052420A" w:rsidP="0052420A">
      <w:pPr>
        <w:widowControl w:val="0"/>
        <w:autoSpaceDE w:val="0"/>
        <w:autoSpaceDN w:val="0"/>
        <w:adjustRightInd w:val="0"/>
        <w:spacing w:before="0" w:after="0"/>
        <w:ind w:left="720" w:hanging="360"/>
        <w:jc w:val="both"/>
        <w:rPr>
          <w:b/>
          <w:u w:val="single"/>
        </w:rPr>
      </w:pPr>
    </w:p>
    <w:p w14:paraId="3EF80228" w14:textId="77777777" w:rsidR="0052420A" w:rsidRPr="00EC3EEE" w:rsidRDefault="0052420A" w:rsidP="0052420A">
      <w:pPr>
        <w:widowControl w:val="0"/>
        <w:autoSpaceDE w:val="0"/>
        <w:autoSpaceDN w:val="0"/>
        <w:adjustRightInd w:val="0"/>
        <w:spacing w:before="0" w:after="0"/>
        <w:ind w:left="1080"/>
        <w:jc w:val="both"/>
      </w:pPr>
      <w:r w:rsidRPr="00EC3EEE">
        <w:t xml:space="preserve">The </w:t>
      </w:r>
      <w:r>
        <w:t xml:space="preserve">HCA </w:t>
      </w:r>
      <w:r w:rsidRPr="00EC3EEE">
        <w:t>has established a strong foundation for promoting and monitoring quality and access.</w:t>
      </w:r>
    </w:p>
    <w:p w14:paraId="4B7784BC" w14:textId="77777777" w:rsidR="0052420A" w:rsidRPr="00F87797" w:rsidRDefault="0052420A" w:rsidP="00C82463">
      <w:pPr>
        <w:pStyle w:val="ListParagraph"/>
        <w:numPr>
          <w:ilvl w:val="0"/>
          <w:numId w:val="50"/>
        </w:numPr>
      </w:pPr>
      <w:r w:rsidRPr="00335686">
        <w:t>Goals</w:t>
      </w:r>
    </w:p>
    <w:p w14:paraId="432BEFB9" w14:textId="77777777" w:rsidR="0052420A" w:rsidRPr="008D5BF6" w:rsidRDefault="0052420A" w:rsidP="00C82463">
      <w:pPr>
        <w:pStyle w:val="ListParagraph"/>
        <w:numPr>
          <w:ilvl w:val="0"/>
          <w:numId w:val="51"/>
        </w:numPr>
      </w:pPr>
      <w:bookmarkStart w:id="527" w:name="_Hlk152756624"/>
      <w:r w:rsidRPr="008D5BF6">
        <w:t>Leverage purchasing power and partnerships to create innovative policies and models of comprehensive health care coverage that improve the health and well-being of New Mexicans and the workforce.</w:t>
      </w:r>
    </w:p>
    <w:bookmarkEnd w:id="527"/>
    <w:p w14:paraId="0798545E" w14:textId="77777777" w:rsidR="0052420A" w:rsidRPr="008D5BF6" w:rsidRDefault="0052420A" w:rsidP="00C82463">
      <w:pPr>
        <w:pStyle w:val="ListParagraph"/>
        <w:numPr>
          <w:ilvl w:val="0"/>
          <w:numId w:val="51"/>
        </w:numPr>
      </w:pPr>
      <w:r w:rsidRPr="008D5BF6">
        <w:t>Achieve health equity by addressing poverty, discrimination, and lack of resources, building a New Mexico where everyone thrives.</w:t>
      </w:r>
    </w:p>
    <w:p w14:paraId="79E94A8D" w14:textId="77777777" w:rsidR="0052420A" w:rsidRPr="008D5BF6" w:rsidRDefault="0052420A" w:rsidP="00C82463">
      <w:pPr>
        <w:pStyle w:val="ListParagraph"/>
        <w:numPr>
          <w:ilvl w:val="0"/>
          <w:numId w:val="51"/>
        </w:numPr>
      </w:pPr>
      <w:r>
        <w:t>Implement innovative technology and data-driven decision-making to provide unparalleled, convenient access to services and information.</w:t>
      </w:r>
    </w:p>
    <w:p w14:paraId="05DDEA1A" w14:textId="77777777" w:rsidR="0052420A" w:rsidRDefault="0052420A" w:rsidP="00C82463">
      <w:pPr>
        <w:pStyle w:val="ListParagraph"/>
        <w:numPr>
          <w:ilvl w:val="0"/>
          <w:numId w:val="51"/>
        </w:numPr>
        <w:spacing w:before="0" w:after="0"/>
      </w:pPr>
      <w:bookmarkStart w:id="528" w:name="_Hlk152756881"/>
      <w:r>
        <w:t>Build the best team in state government by supporting employees’ continuous growth and wellness</w:t>
      </w:r>
      <w:bookmarkEnd w:id="528"/>
      <w:r>
        <w:t>.</w:t>
      </w:r>
    </w:p>
    <w:p w14:paraId="2D6AAA0F" w14:textId="77777777" w:rsidR="0052420A" w:rsidRPr="00D36DB2" w:rsidRDefault="0052420A" w:rsidP="0052420A">
      <w:pPr>
        <w:pStyle w:val="ListParagraph"/>
        <w:spacing w:before="0" w:after="0"/>
        <w:ind w:left="1800"/>
      </w:pPr>
    </w:p>
    <w:p w14:paraId="700AC748" w14:textId="77777777" w:rsidR="0052420A" w:rsidRPr="00335686" w:rsidRDefault="0052420A" w:rsidP="00C82463">
      <w:pPr>
        <w:pStyle w:val="ListParagraph"/>
        <w:numPr>
          <w:ilvl w:val="0"/>
          <w:numId w:val="50"/>
        </w:numPr>
      </w:pPr>
      <w:r w:rsidRPr="00335686">
        <w:t>Objectives</w:t>
      </w:r>
    </w:p>
    <w:p w14:paraId="688BFA15" w14:textId="77777777" w:rsidR="0052420A" w:rsidRDefault="0052420A" w:rsidP="00C82463">
      <w:pPr>
        <w:pStyle w:val="ListParagraph"/>
        <w:numPr>
          <w:ilvl w:val="0"/>
          <w:numId w:val="52"/>
        </w:numPr>
        <w:spacing w:before="0" w:after="0"/>
      </w:pPr>
      <w:r w:rsidRPr="00D36DB2">
        <w:t>Select a Contractor to perform quarterly Random Moment Time Sampling (RMS) of New Mexico</w:t>
      </w:r>
      <w:r>
        <w:t xml:space="preserve"> (NM)</w:t>
      </w:r>
      <w:r w:rsidRPr="00D36DB2">
        <w:t xml:space="preserve"> State </w:t>
      </w:r>
      <w:proofErr w:type="gramStart"/>
      <w:r w:rsidRPr="00D36DB2">
        <w:t>Agencies;</w:t>
      </w:r>
      <w:proofErr w:type="gramEnd"/>
    </w:p>
    <w:p w14:paraId="5D05EB3E" w14:textId="77777777" w:rsidR="0052420A" w:rsidRDefault="0052420A" w:rsidP="00C82463">
      <w:pPr>
        <w:pStyle w:val="ListParagraph"/>
        <w:numPr>
          <w:ilvl w:val="0"/>
          <w:numId w:val="52"/>
        </w:numPr>
        <w:spacing w:before="0" w:after="0"/>
      </w:pPr>
      <w:r w:rsidRPr="00D36DB2">
        <w:t xml:space="preserve">Collect </w:t>
      </w:r>
      <w:r>
        <w:t>NM</w:t>
      </w:r>
      <w:r w:rsidRPr="00B87C28">
        <w:rPr>
          <w:rFonts w:eastAsia="Arial Unicode MS"/>
        </w:rPr>
        <w:t xml:space="preserve"> State Agencies </w:t>
      </w:r>
      <w:r w:rsidRPr="00D36DB2">
        <w:t xml:space="preserve">financial information for calculation of quarterly administrative claiming invoices for Medicaid reimbursement.  Generate and review final administrative claiming invoices to provide </w:t>
      </w:r>
      <w:r>
        <w:t>NM</w:t>
      </w:r>
      <w:r w:rsidRPr="00D36DB2">
        <w:t xml:space="preserve"> State Agencies with Medicaid reimbursement for their allowable administrative expenses in support of the Medicaid program</w:t>
      </w:r>
      <w:r>
        <w:t xml:space="preserve">.  </w:t>
      </w:r>
    </w:p>
    <w:p w14:paraId="471E8DC7" w14:textId="77777777" w:rsidR="0052420A" w:rsidRDefault="0052420A" w:rsidP="00C82463">
      <w:pPr>
        <w:pStyle w:val="ListParagraph"/>
        <w:numPr>
          <w:ilvl w:val="0"/>
          <w:numId w:val="52"/>
        </w:numPr>
        <w:spacing w:before="0" w:after="0"/>
      </w:pPr>
      <w:r>
        <w:t xml:space="preserve">Collect CYFD financial information for generation of claim data for Title IV-E Reimbursement for allowable administrative expenses in support of the Title IV-E program.  </w:t>
      </w:r>
    </w:p>
    <w:p w14:paraId="7A31E67A" w14:textId="77777777" w:rsidR="0052420A" w:rsidRPr="00F87797" w:rsidRDefault="0052420A" w:rsidP="00C82463">
      <w:pPr>
        <w:pStyle w:val="ListParagraph"/>
        <w:numPr>
          <w:ilvl w:val="0"/>
          <w:numId w:val="52"/>
        </w:numPr>
        <w:spacing w:before="0" w:after="0"/>
      </w:pPr>
      <w:r>
        <w:t>Provide support to HCA for training of Skilled Professional Medical Personnel (SPMP) staff in appropriate claiming of administrative activities in support of the Medicaid program,</w:t>
      </w:r>
    </w:p>
    <w:p w14:paraId="6763D8B2" w14:textId="77777777" w:rsidR="0052420A" w:rsidRPr="00F87797" w:rsidRDefault="0052420A" w:rsidP="0052420A">
      <w:pPr>
        <w:pStyle w:val="ListParagraph"/>
        <w:spacing w:before="0" w:after="0"/>
        <w:ind w:left="1800"/>
      </w:pPr>
    </w:p>
    <w:p w14:paraId="7C7D0099" w14:textId="77777777" w:rsidR="0052420A" w:rsidRPr="00F87797" w:rsidRDefault="0052420A" w:rsidP="00C82463">
      <w:pPr>
        <w:pStyle w:val="ListParagraph"/>
        <w:numPr>
          <w:ilvl w:val="2"/>
          <w:numId w:val="40"/>
        </w:numPr>
        <w:ind w:left="1440" w:hanging="360"/>
      </w:pPr>
      <w:r>
        <w:t>Activities</w:t>
      </w:r>
    </w:p>
    <w:p w14:paraId="628CE8EA" w14:textId="77777777" w:rsidR="0052420A" w:rsidRPr="00F87797" w:rsidRDefault="0052420A" w:rsidP="0052420A">
      <w:pPr>
        <w:ind w:left="2160" w:hanging="720"/>
      </w:pPr>
      <w:r w:rsidRPr="00F87797">
        <w:t xml:space="preserve">This effort will be completed through the various activities listed below:   </w:t>
      </w:r>
    </w:p>
    <w:p w14:paraId="52D0323F" w14:textId="77777777" w:rsidR="0052420A" w:rsidRDefault="0052420A" w:rsidP="00C82463">
      <w:pPr>
        <w:pStyle w:val="ListParagraph"/>
        <w:numPr>
          <w:ilvl w:val="0"/>
          <w:numId w:val="53"/>
        </w:numPr>
        <w:spacing w:before="0" w:after="0"/>
      </w:pPr>
      <w:r w:rsidRPr="00F87797">
        <w:t>C</w:t>
      </w:r>
      <w:r w:rsidRPr="00D36DB2">
        <w:t xml:space="preserve">ollect the Participant List to enable the quarterly reporting of allowable </w:t>
      </w:r>
      <w:r>
        <w:t>NM</w:t>
      </w:r>
      <w:r w:rsidRPr="00D36DB2">
        <w:t xml:space="preserve"> State Agencies staff whose activities will be surveyed by the RMS. </w:t>
      </w:r>
    </w:p>
    <w:p w14:paraId="1824818B" w14:textId="77777777" w:rsidR="0052420A" w:rsidRDefault="0052420A" w:rsidP="00C82463">
      <w:pPr>
        <w:pStyle w:val="ListParagraph"/>
        <w:numPr>
          <w:ilvl w:val="0"/>
          <w:numId w:val="53"/>
        </w:numPr>
        <w:spacing w:before="0" w:after="0"/>
      </w:pPr>
      <w:r w:rsidRPr="00D36DB2">
        <w:t>Administer RMS of activities of staff to enable the measurement of administrative activities that are reimbursable under Medicaid</w:t>
      </w:r>
      <w:r>
        <w:t xml:space="preserve"> or Title IV-E</w:t>
      </w:r>
      <w:r w:rsidRPr="00D36DB2">
        <w:t xml:space="preserve">, in accordance with the approved </w:t>
      </w:r>
      <w:r>
        <w:t>NM</w:t>
      </w:r>
      <w:r w:rsidRPr="00D36DB2">
        <w:t xml:space="preserve"> Medicaid Administrative Claiming Implementation Plans</w:t>
      </w:r>
      <w:r>
        <w:t>/Guides or applicable Public Assistance Cost Allocation Plan (PACAP)</w:t>
      </w:r>
      <w:r w:rsidRPr="00D36DB2">
        <w:t xml:space="preserve">. </w:t>
      </w:r>
    </w:p>
    <w:p w14:paraId="4B8A5F21" w14:textId="77777777" w:rsidR="0052420A" w:rsidRDefault="0052420A" w:rsidP="00C82463">
      <w:pPr>
        <w:pStyle w:val="ListParagraph"/>
        <w:numPr>
          <w:ilvl w:val="0"/>
          <w:numId w:val="53"/>
        </w:numPr>
        <w:spacing w:before="0" w:after="0"/>
      </w:pPr>
      <w:r w:rsidRPr="00D36DB2">
        <w:lastRenderedPageBreak/>
        <w:t xml:space="preserve">Provide specially trained, </w:t>
      </w:r>
      <w:proofErr w:type="gramStart"/>
      <w:r w:rsidRPr="00D36DB2">
        <w:t>centrally-coordinated</w:t>
      </w:r>
      <w:proofErr w:type="gramEnd"/>
      <w:r w:rsidRPr="00D36DB2">
        <w:t xml:space="preserve"> staff under the direction and supervision of the Contractor whose responsibility is to review time study responses and to determine the appropriate </w:t>
      </w:r>
      <w:r>
        <w:t xml:space="preserve">federally </w:t>
      </w:r>
      <w:r w:rsidRPr="00D36DB2">
        <w:t>approved time study activity designation for those responses and to calculate time study statistics.</w:t>
      </w:r>
    </w:p>
    <w:p w14:paraId="16704038" w14:textId="77777777" w:rsidR="0052420A" w:rsidRDefault="0052420A" w:rsidP="00C82463">
      <w:pPr>
        <w:pStyle w:val="ListParagraph"/>
        <w:numPr>
          <w:ilvl w:val="0"/>
          <w:numId w:val="53"/>
        </w:numPr>
        <w:spacing w:before="0" w:after="0"/>
      </w:pPr>
      <w:r w:rsidRPr="00D36DB2">
        <w:t xml:space="preserve">Administer Financial Reporting and Administrative Claim calculation to prepare quarterly invoices.  This will enable the drawdown of federal Medicaid matching funds from CMS via the CMS-64 for distribution to </w:t>
      </w:r>
      <w:r>
        <w:t>NM</w:t>
      </w:r>
      <w:r w:rsidRPr="00D36DB2">
        <w:t xml:space="preserve"> State Agencies</w:t>
      </w:r>
      <w:r>
        <w:t xml:space="preserve"> or provide Title IV-E claim data to allow draw down of funds from The Administration for Children and Families (ACF) via the CB-496 for distribution to CYFD</w:t>
      </w:r>
      <w:r w:rsidRPr="00D36DB2">
        <w:t>.</w:t>
      </w:r>
    </w:p>
    <w:p w14:paraId="6B5C65E7" w14:textId="77777777" w:rsidR="0052420A" w:rsidRDefault="0052420A" w:rsidP="00C82463">
      <w:pPr>
        <w:pStyle w:val="ListParagraph"/>
        <w:numPr>
          <w:ilvl w:val="0"/>
          <w:numId w:val="53"/>
        </w:numPr>
        <w:spacing w:before="0" w:after="0"/>
      </w:pPr>
      <w:r w:rsidRPr="00D36DB2">
        <w:t xml:space="preserve">Provide </w:t>
      </w:r>
      <w:r>
        <w:t>HCA</w:t>
      </w:r>
      <w:r w:rsidRPr="00D36DB2">
        <w:t xml:space="preserve"> and </w:t>
      </w:r>
      <w:r>
        <w:t>NM</w:t>
      </w:r>
      <w:r w:rsidRPr="00D36DB2">
        <w:t xml:space="preserve"> State Agencies with management reports, time study compliance monitoring, and management and post-claiming quality assurance and review to assist in assuring program integrity.</w:t>
      </w:r>
    </w:p>
    <w:p w14:paraId="52BE4CA6" w14:textId="77777777" w:rsidR="0052420A" w:rsidRDefault="0052420A" w:rsidP="00C82463">
      <w:pPr>
        <w:pStyle w:val="ListParagraph"/>
        <w:numPr>
          <w:ilvl w:val="0"/>
          <w:numId w:val="53"/>
        </w:numPr>
        <w:spacing w:before="0" w:after="0"/>
      </w:pPr>
      <w:r>
        <w:t>Provide training for HCA Skilled Professional Medical Personnel (SPMP) staff in appropriate claiming of administrative activities for claiming enhanced federal Medicaid match for allowable activities.</w:t>
      </w:r>
    </w:p>
    <w:p w14:paraId="698F4E59" w14:textId="77777777" w:rsidR="0052420A" w:rsidRDefault="0052420A" w:rsidP="00C82463">
      <w:pPr>
        <w:pStyle w:val="ListParagraph"/>
        <w:numPr>
          <w:ilvl w:val="0"/>
          <w:numId w:val="53"/>
        </w:numPr>
        <w:spacing w:before="0" w:after="0"/>
      </w:pPr>
      <w:r w:rsidRPr="00D36DB2">
        <w:t xml:space="preserve">Perform all the above consistent with the </w:t>
      </w:r>
      <w:r>
        <w:t>HCA, CYFD,</w:t>
      </w:r>
      <w:r w:rsidRPr="00D36DB2">
        <w:t xml:space="preserve"> CMS </w:t>
      </w:r>
      <w:r>
        <w:t xml:space="preserve">and ACF </w:t>
      </w:r>
      <w:r w:rsidRPr="00D36DB2">
        <w:t>operational and security policies.</w:t>
      </w:r>
    </w:p>
    <w:p w14:paraId="39BDA890" w14:textId="77777777" w:rsidR="0052420A" w:rsidRPr="00EC3EEE" w:rsidRDefault="0052420A" w:rsidP="0052420A">
      <w:pPr>
        <w:spacing w:before="0" w:after="0"/>
      </w:pPr>
    </w:p>
    <w:p w14:paraId="3BF87C4C" w14:textId="77777777" w:rsidR="0052420A" w:rsidRPr="00EC3EEE" w:rsidRDefault="0052420A" w:rsidP="0052420A">
      <w:pPr>
        <w:widowControl w:val="0"/>
        <w:autoSpaceDE w:val="0"/>
        <w:autoSpaceDN w:val="0"/>
        <w:adjustRightInd w:val="0"/>
        <w:spacing w:before="0" w:after="0"/>
        <w:ind w:left="720" w:hanging="360"/>
        <w:jc w:val="both"/>
        <w:rPr>
          <w:b/>
          <w:u w:val="single"/>
        </w:rPr>
      </w:pPr>
      <w:r w:rsidRPr="00EC3EEE">
        <w:rPr>
          <w:b/>
        </w:rPr>
        <w:t>II.</w:t>
      </w:r>
      <w:r w:rsidRPr="00EC3EEE">
        <w:rPr>
          <w:b/>
        </w:rPr>
        <w:tab/>
      </w:r>
      <w:r w:rsidRPr="00E56197">
        <w:rPr>
          <w:b/>
          <w:u w:val="single"/>
        </w:rPr>
        <w:t>D</w:t>
      </w:r>
      <w:r w:rsidRPr="00EC3EEE">
        <w:rPr>
          <w:b/>
          <w:u w:val="single"/>
        </w:rPr>
        <w:t>eliverables</w:t>
      </w:r>
    </w:p>
    <w:p w14:paraId="46C53D3C" w14:textId="77777777" w:rsidR="0052420A" w:rsidRPr="00EC3EEE" w:rsidRDefault="0052420A" w:rsidP="0052420A">
      <w:pPr>
        <w:widowControl w:val="0"/>
        <w:tabs>
          <w:tab w:val="left" w:pos="2160"/>
        </w:tabs>
        <w:autoSpaceDE w:val="0"/>
        <w:autoSpaceDN w:val="0"/>
        <w:adjustRightInd w:val="0"/>
        <w:spacing w:before="0" w:after="0"/>
        <w:ind w:left="720" w:hanging="360"/>
        <w:jc w:val="both"/>
        <w:rPr>
          <w:b/>
        </w:rPr>
      </w:pPr>
    </w:p>
    <w:p w14:paraId="17CB0788" w14:textId="77777777" w:rsidR="0052420A" w:rsidRPr="00EC3EEE" w:rsidRDefault="0052420A" w:rsidP="00C82463">
      <w:pPr>
        <w:widowControl w:val="0"/>
        <w:numPr>
          <w:ilvl w:val="0"/>
          <w:numId w:val="37"/>
        </w:numPr>
        <w:autoSpaceDE w:val="0"/>
        <w:autoSpaceDN w:val="0"/>
        <w:adjustRightInd w:val="0"/>
        <w:spacing w:before="0" w:after="0"/>
        <w:ind w:left="1800"/>
        <w:rPr>
          <w:u w:val="single"/>
        </w:rPr>
      </w:pPr>
      <w:r w:rsidRPr="00EC3EEE">
        <w:rPr>
          <w:u w:val="single"/>
        </w:rPr>
        <w:t>Deliverable Number 1 – Project Management Plan</w:t>
      </w:r>
    </w:p>
    <w:p w14:paraId="62ECB2FD" w14:textId="77777777" w:rsidR="0052420A" w:rsidRPr="00EC3EEE" w:rsidRDefault="0052420A" w:rsidP="0052420A">
      <w:pPr>
        <w:widowControl w:val="0"/>
        <w:autoSpaceDE w:val="0"/>
        <w:autoSpaceDN w:val="0"/>
        <w:adjustRightInd w:val="0"/>
        <w:spacing w:before="0" w:after="0"/>
        <w:ind w:left="720"/>
        <w:contextualSpacing/>
      </w:pPr>
    </w:p>
    <w:tbl>
      <w:tblPr>
        <w:tblpPr w:leftFromText="180" w:rightFromText="180" w:vertAnchor="text" w:horzAnchor="margin" w:tblpY="3"/>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07"/>
        <w:gridCol w:w="1327"/>
        <w:gridCol w:w="755"/>
        <w:gridCol w:w="3057"/>
        <w:gridCol w:w="3093"/>
      </w:tblGrid>
      <w:tr w:rsidR="0052420A" w:rsidRPr="00DD28B3" w14:paraId="4F4D4B4D" w14:textId="77777777" w:rsidTr="00370D91">
        <w:trPr>
          <w:trHeight w:val="338"/>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D9B71CC" w14:textId="77777777" w:rsidR="0052420A" w:rsidRPr="00DD28B3" w:rsidRDefault="0052420A" w:rsidP="00370D91">
            <w:pPr>
              <w:widowControl w:val="0"/>
              <w:autoSpaceDE w:val="0"/>
              <w:autoSpaceDN w:val="0"/>
              <w:adjustRightInd w:val="0"/>
              <w:spacing w:before="0" w:after="0"/>
              <w:jc w:val="center"/>
              <w:rPr>
                <w:b/>
                <w:bCs/>
                <w:u w:val="single"/>
              </w:rPr>
            </w:pPr>
            <w:r w:rsidRPr="00DD28B3">
              <w:rPr>
                <w:b/>
                <w:u w:val="single"/>
              </w:rPr>
              <w:t>Deliverable One</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F696970"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Due Date</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9FECEB8"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Compensation</w:t>
            </w:r>
          </w:p>
        </w:tc>
      </w:tr>
      <w:tr w:rsidR="0052420A" w:rsidRPr="00DD28B3" w14:paraId="03DCE802" w14:textId="77777777" w:rsidTr="00370D91">
        <w:trPr>
          <w:trHeight w:val="337"/>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34E965F" w14:textId="77777777" w:rsidR="0052420A" w:rsidRPr="00DD28B3" w:rsidRDefault="0052420A" w:rsidP="00370D91">
            <w:pPr>
              <w:widowControl w:val="0"/>
              <w:autoSpaceDE w:val="0"/>
              <w:autoSpaceDN w:val="0"/>
              <w:adjustRightInd w:val="0"/>
              <w:spacing w:before="0" w:after="0"/>
              <w:jc w:val="center"/>
              <w:rPr>
                <w:b/>
              </w:rPr>
            </w:pPr>
            <w:r w:rsidRPr="00DD28B3">
              <w:rPr>
                <w:b/>
              </w:rPr>
              <w:t>Project Management Plan</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58EBACB4" w14:textId="77777777" w:rsidR="0052420A" w:rsidRPr="00DD28B3" w:rsidRDefault="0052420A" w:rsidP="00370D91">
            <w:pPr>
              <w:widowControl w:val="0"/>
              <w:autoSpaceDE w:val="0"/>
              <w:autoSpaceDN w:val="0"/>
              <w:adjustRightInd w:val="0"/>
              <w:spacing w:before="0" w:after="0"/>
              <w:jc w:val="center"/>
              <w:rPr>
                <w:b/>
              </w:rPr>
            </w:pPr>
            <w:r w:rsidRPr="00DD28B3">
              <w:rPr>
                <w:b/>
              </w:rPr>
              <w:t>30 days after the effective date of this Agreement</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44D4856" w14:textId="77777777" w:rsidR="0052420A" w:rsidRPr="00DD28B3" w:rsidRDefault="0052420A" w:rsidP="00370D91">
            <w:pPr>
              <w:widowControl w:val="0"/>
              <w:autoSpaceDE w:val="0"/>
              <w:autoSpaceDN w:val="0"/>
              <w:adjustRightInd w:val="0"/>
              <w:spacing w:before="0" w:after="0"/>
              <w:jc w:val="center"/>
              <w:rPr>
                <w:b/>
              </w:rPr>
            </w:pPr>
            <w:r>
              <w:rPr>
                <w:b/>
              </w:rPr>
              <w:t>Flat Fee</w:t>
            </w:r>
          </w:p>
        </w:tc>
      </w:tr>
      <w:tr w:rsidR="0052420A" w:rsidRPr="00DD28B3" w14:paraId="4F77973C" w14:textId="77777777" w:rsidTr="00370D91">
        <w:trPr>
          <w:trHeight w:val="458"/>
        </w:trPr>
        <w:tc>
          <w:tcPr>
            <w:tcW w:w="1507" w:type="dxa"/>
            <w:tcBorders>
              <w:top w:val="thinThickThinSmallGap" w:sz="24" w:space="0" w:color="auto"/>
            </w:tcBorders>
            <w:shd w:val="clear" w:color="auto" w:fill="E6E6E6"/>
            <w:tcMar>
              <w:top w:w="19" w:type="dxa"/>
              <w:left w:w="19" w:type="dxa"/>
              <w:bottom w:w="0" w:type="dxa"/>
              <w:right w:w="19" w:type="dxa"/>
            </w:tcMar>
            <w:vAlign w:val="center"/>
          </w:tcPr>
          <w:p w14:paraId="4CBD4342" w14:textId="77777777" w:rsidR="0052420A" w:rsidRPr="00DD28B3" w:rsidRDefault="0052420A" w:rsidP="00370D91">
            <w:pPr>
              <w:widowControl w:val="0"/>
              <w:autoSpaceDE w:val="0"/>
              <w:autoSpaceDN w:val="0"/>
              <w:adjustRightInd w:val="0"/>
              <w:spacing w:before="0" w:after="0"/>
              <w:rPr>
                <w:rFonts w:eastAsia="Arial Unicode MS"/>
              </w:rPr>
            </w:pPr>
            <w:r w:rsidRPr="00DD28B3">
              <w:t>Task Item</w:t>
            </w:r>
          </w:p>
        </w:tc>
        <w:tc>
          <w:tcPr>
            <w:tcW w:w="1327" w:type="dxa"/>
            <w:tcBorders>
              <w:top w:val="thinThickThinSmallGap" w:sz="24" w:space="0" w:color="auto"/>
            </w:tcBorders>
            <w:shd w:val="clear" w:color="auto" w:fill="E6E6E6"/>
            <w:tcMar>
              <w:top w:w="19" w:type="dxa"/>
              <w:left w:w="19" w:type="dxa"/>
              <w:bottom w:w="0" w:type="dxa"/>
              <w:right w:w="19" w:type="dxa"/>
            </w:tcMar>
            <w:vAlign w:val="center"/>
          </w:tcPr>
          <w:p w14:paraId="13CA0D1A" w14:textId="77777777" w:rsidR="0052420A" w:rsidRPr="00DD28B3" w:rsidRDefault="0052420A" w:rsidP="00370D91">
            <w:pPr>
              <w:widowControl w:val="0"/>
              <w:autoSpaceDE w:val="0"/>
              <w:autoSpaceDN w:val="0"/>
              <w:adjustRightInd w:val="0"/>
              <w:spacing w:before="0" w:after="0"/>
              <w:rPr>
                <w:rFonts w:eastAsia="Arial Unicode MS"/>
              </w:rPr>
            </w:pPr>
            <w:r w:rsidRPr="00DD28B3">
              <w:rPr>
                <w:rFonts w:eastAsia="Arial Unicode MS"/>
              </w:rPr>
              <w:t>Sub Tasks</w:t>
            </w:r>
          </w:p>
        </w:tc>
        <w:tc>
          <w:tcPr>
            <w:tcW w:w="6905" w:type="dxa"/>
            <w:gridSpan w:val="3"/>
            <w:tcBorders>
              <w:top w:val="thinThickThinSmallGap" w:sz="24" w:space="0" w:color="auto"/>
            </w:tcBorders>
            <w:shd w:val="clear" w:color="auto" w:fill="E6E6E6"/>
            <w:tcMar>
              <w:top w:w="19" w:type="dxa"/>
              <w:left w:w="19" w:type="dxa"/>
              <w:bottom w:w="0" w:type="dxa"/>
              <w:right w:w="19" w:type="dxa"/>
            </w:tcMar>
            <w:vAlign w:val="center"/>
          </w:tcPr>
          <w:p w14:paraId="496554EB" w14:textId="77777777" w:rsidR="0052420A" w:rsidRPr="00DD28B3" w:rsidRDefault="0052420A" w:rsidP="00370D91">
            <w:pPr>
              <w:widowControl w:val="0"/>
              <w:autoSpaceDE w:val="0"/>
              <w:autoSpaceDN w:val="0"/>
              <w:adjustRightInd w:val="0"/>
              <w:spacing w:before="0" w:after="0"/>
              <w:rPr>
                <w:rFonts w:eastAsia="Arial Unicode MS"/>
              </w:rPr>
            </w:pPr>
            <w:r w:rsidRPr="00DD28B3">
              <w:t>Description</w:t>
            </w:r>
          </w:p>
        </w:tc>
      </w:tr>
      <w:tr w:rsidR="0052420A" w:rsidRPr="00DD28B3" w14:paraId="22B490C0" w14:textId="77777777" w:rsidTr="00370D91">
        <w:trPr>
          <w:cantSplit/>
          <w:trHeight w:val="803"/>
        </w:trPr>
        <w:tc>
          <w:tcPr>
            <w:tcW w:w="1507" w:type="dxa"/>
            <w:vMerge w:val="restart"/>
            <w:shd w:val="clear" w:color="auto" w:fill="auto"/>
            <w:tcMar>
              <w:top w:w="19" w:type="dxa"/>
              <w:left w:w="19" w:type="dxa"/>
              <w:bottom w:w="0" w:type="dxa"/>
              <w:right w:w="19" w:type="dxa"/>
            </w:tcMar>
          </w:tcPr>
          <w:p w14:paraId="39F1A6CC" w14:textId="77777777" w:rsidR="0052420A" w:rsidRPr="00DD28B3" w:rsidRDefault="0052420A" w:rsidP="00370D91">
            <w:pPr>
              <w:widowControl w:val="0"/>
              <w:autoSpaceDE w:val="0"/>
              <w:autoSpaceDN w:val="0"/>
              <w:adjustRightInd w:val="0"/>
              <w:spacing w:before="0" w:after="0"/>
              <w:rPr>
                <w:rFonts w:eastAsia="Arial Unicode MS"/>
                <w:b/>
                <w:bCs/>
              </w:rPr>
            </w:pPr>
            <w:r w:rsidRPr="00DD28B3">
              <w:rPr>
                <w:rFonts w:eastAsia="Arial Unicode MS"/>
                <w:b/>
                <w:bCs/>
              </w:rPr>
              <w:t>Project Management Plan (PMP)</w:t>
            </w:r>
          </w:p>
        </w:tc>
        <w:tc>
          <w:tcPr>
            <w:tcW w:w="1327" w:type="dxa"/>
            <w:tcMar>
              <w:top w:w="19" w:type="dxa"/>
              <w:left w:w="19" w:type="dxa"/>
              <w:bottom w:w="0" w:type="dxa"/>
              <w:right w:w="19" w:type="dxa"/>
            </w:tcMar>
          </w:tcPr>
          <w:p w14:paraId="0698BD53" w14:textId="77777777" w:rsidR="0052420A" w:rsidRPr="00DD28B3" w:rsidRDefault="0052420A" w:rsidP="00370D91">
            <w:pPr>
              <w:widowControl w:val="0"/>
              <w:autoSpaceDE w:val="0"/>
              <w:autoSpaceDN w:val="0"/>
              <w:adjustRightInd w:val="0"/>
              <w:spacing w:before="0" w:after="0"/>
              <w:rPr>
                <w:rFonts w:eastAsia="Arial Unicode MS"/>
                <w:b/>
              </w:rPr>
            </w:pPr>
            <w:r w:rsidRPr="00DD28B3">
              <w:rPr>
                <w:rFonts w:eastAsia="Arial Unicode MS"/>
                <w:b/>
              </w:rPr>
              <w:t>Complete and Document PMP</w:t>
            </w:r>
          </w:p>
        </w:tc>
        <w:tc>
          <w:tcPr>
            <w:tcW w:w="6905" w:type="dxa"/>
            <w:gridSpan w:val="3"/>
            <w:shd w:val="clear" w:color="auto" w:fill="auto"/>
            <w:tcMar>
              <w:top w:w="19" w:type="dxa"/>
              <w:left w:w="19" w:type="dxa"/>
              <w:bottom w:w="0" w:type="dxa"/>
              <w:right w:w="19" w:type="dxa"/>
            </w:tcMar>
          </w:tcPr>
          <w:p w14:paraId="2CA3CB22" w14:textId="77777777" w:rsidR="0052420A" w:rsidRPr="00DD28B3" w:rsidRDefault="0052420A" w:rsidP="00370D91">
            <w:pPr>
              <w:widowControl w:val="0"/>
              <w:autoSpaceDE w:val="0"/>
              <w:autoSpaceDN w:val="0"/>
              <w:adjustRightInd w:val="0"/>
              <w:spacing w:before="0" w:after="0"/>
              <w:rPr>
                <w:rFonts w:eastAsia="Arial Unicode MS"/>
              </w:rPr>
            </w:pPr>
            <w:r w:rsidRPr="00DD28B3">
              <w:t xml:space="preserve">The Contractor shall develop a PMP in a format to be approved by the </w:t>
            </w:r>
            <w:r>
              <w:t>Health Care Authority</w:t>
            </w:r>
            <w:r w:rsidRPr="00DD28B3">
              <w:t xml:space="preserve"> (</w:t>
            </w:r>
            <w:r>
              <w:t>HCA</w:t>
            </w:r>
            <w:r w:rsidRPr="00DD28B3">
              <w:t xml:space="preserve">).  The PMP will describe the tasks, schedule, risks, and other information relevant to the completion of this contract. </w:t>
            </w:r>
          </w:p>
        </w:tc>
      </w:tr>
      <w:tr w:rsidR="0052420A" w:rsidRPr="00DD28B3" w14:paraId="49B767ED" w14:textId="77777777" w:rsidTr="00370D91">
        <w:trPr>
          <w:cantSplit/>
          <w:trHeight w:val="477"/>
        </w:trPr>
        <w:tc>
          <w:tcPr>
            <w:tcW w:w="1507" w:type="dxa"/>
            <w:vMerge/>
            <w:shd w:val="clear" w:color="auto" w:fill="auto"/>
            <w:tcMar>
              <w:top w:w="19" w:type="dxa"/>
              <w:left w:w="19" w:type="dxa"/>
              <w:bottom w:w="0" w:type="dxa"/>
              <w:right w:w="19" w:type="dxa"/>
            </w:tcMar>
          </w:tcPr>
          <w:p w14:paraId="0421CE7A" w14:textId="77777777" w:rsidR="0052420A" w:rsidRPr="00DD28B3" w:rsidRDefault="0052420A" w:rsidP="00370D91">
            <w:pPr>
              <w:widowControl w:val="0"/>
              <w:autoSpaceDE w:val="0"/>
              <w:autoSpaceDN w:val="0"/>
              <w:adjustRightInd w:val="0"/>
              <w:spacing w:before="0" w:after="0"/>
              <w:rPr>
                <w:rFonts w:eastAsia="Arial Unicode MS"/>
                <w:b/>
                <w:bCs/>
              </w:rPr>
            </w:pPr>
          </w:p>
        </w:tc>
        <w:tc>
          <w:tcPr>
            <w:tcW w:w="1327" w:type="dxa"/>
            <w:tcMar>
              <w:top w:w="19" w:type="dxa"/>
              <w:left w:w="19" w:type="dxa"/>
              <w:bottom w:w="0" w:type="dxa"/>
              <w:right w:w="19" w:type="dxa"/>
            </w:tcMar>
          </w:tcPr>
          <w:p w14:paraId="1FFABEB1" w14:textId="77777777" w:rsidR="0052420A" w:rsidRPr="00DD28B3" w:rsidRDefault="0052420A" w:rsidP="00370D91">
            <w:pPr>
              <w:widowControl w:val="0"/>
              <w:autoSpaceDE w:val="0"/>
              <w:autoSpaceDN w:val="0"/>
              <w:adjustRightInd w:val="0"/>
              <w:spacing w:before="0" w:after="0"/>
              <w:rPr>
                <w:rFonts w:eastAsia="Arial Unicode MS"/>
                <w:b/>
              </w:rPr>
            </w:pPr>
            <w:r w:rsidRPr="00DD28B3">
              <w:rPr>
                <w:rFonts w:eastAsia="Arial Unicode MS"/>
                <w:b/>
              </w:rPr>
              <w:t>Periodic Updates</w:t>
            </w:r>
          </w:p>
        </w:tc>
        <w:tc>
          <w:tcPr>
            <w:tcW w:w="6905" w:type="dxa"/>
            <w:gridSpan w:val="3"/>
            <w:shd w:val="clear" w:color="auto" w:fill="auto"/>
            <w:tcMar>
              <w:top w:w="19" w:type="dxa"/>
              <w:left w:w="19" w:type="dxa"/>
              <w:bottom w:w="0" w:type="dxa"/>
              <w:right w:w="19" w:type="dxa"/>
            </w:tcMar>
          </w:tcPr>
          <w:p w14:paraId="717251C2" w14:textId="77777777" w:rsidR="0052420A" w:rsidRPr="00DD28B3" w:rsidRDefault="0052420A" w:rsidP="00370D91">
            <w:pPr>
              <w:widowControl w:val="0"/>
              <w:autoSpaceDE w:val="0"/>
              <w:autoSpaceDN w:val="0"/>
              <w:adjustRightInd w:val="0"/>
              <w:spacing w:before="0" w:after="0"/>
            </w:pPr>
            <w:r w:rsidRPr="00DD28B3">
              <w:t xml:space="preserve">On a quarterly basis, the Contractor will deliver and update the PMP to </w:t>
            </w:r>
            <w:r>
              <w:t>HCA</w:t>
            </w:r>
            <w:r w:rsidRPr="00DD28B3">
              <w:t xml:space="preserve"> with items related to changes in the project schedule.</w:t>
            </w:r>
          </w:p>
        </w:tc>
      </w:tr>
    </w:tbl>
    <w:p w14:paraId="1C1AD108" w14:textId="77777777" w:rsidR="0052420A" w:rsidRDefault="0052420A" w:rsidP="0052420A">
      <w:pPr>
        <w:widowControl w:val="0"/>
        <w:autoSpaceDE w:val="0"/>
        <w:autoSpaceDN w:val="0"/>
        <w:adjustRightInd w:val="0"/>
        <w:spacing w:before="0" w:after="0"/>
        <w:ind w:left="720"/>
        <w:contextualSpacing/>
        <w:rPr>
          <w:u w:val="single"/>
        </w:rPr>
      </w:pPr>
    </w:p>
    <w:p w14:paraId="4BD1E2E4" w14:textId="77777777" w:rsidR="0052420A" w:rsidRDefault="0052420A" w:rsidP="0052420A">
      <w:pPr>
        <w:widowControl w:val="0"/>
        <w:autoSpaceDE w:val="0"/>
        <w:autoSpaceDN w:val="0"/>
        <w:adjustRightInd w:val="0"/>
        <w:spacing w:before="0" w:after="0"/>
        <w:ind w:left="720"/>
        <w:contextualSpacing/>
        <w:rPr>
          <w:u w:val="single"/>
        </w:rPr>
      </w:pPr>
    </w:p>
    <w:p w14:paraId="4DFA2D81" w14:textId="77777777" w:rsidR="0052420A" w:rsidRDefault="0052420A" w:rsidP="0052420A">
      <w:pPr>
        <w:widowControl w:val="0"/>
        <w:autoSpaceDE w:val="0"/>
        <w:autoSpaceDN w:val="0"/>
        <w:adjustRightInd w:val="0"/>
        <w:spacing w:before="0" w:after="0"/>
        <w:ind w:left="720"/>
        <w:contextualSpacing/>
        <w:rPr>
          <w:u w:val="single"/>
        </w:rPr>
      </w:pPr>
    </w:p>
    <w:p w14:paraId="11B07E31" w14:textId="77777777" w:rsidR="0052420A" w:rsidRDefault="0052420A" w:rsidP="0052420A">
      <w:pPr>
        <w:widowControl w:val="0"/>
        <w:autoSpaceDE w:val="0"/>
        <w:autoSpaceDN w:val="0"/>
        <w:adjustRightInd w:val="0"/>
        <w:spacing w:before="0" w:after="0"/>
        <w:ind w:left="720"/>
        <w:contextualSpacing/>
        <w:rPr>
          <w:u w:val="single"/>
        </w:rPr>
      </w:pPr>
    </w:p>
    <w:p w14:paraId="3AE5C67D" w14:textId="77777777" w:rsidR="0052420A" w:rsidRDefault="0052420A" w:rsidP="0052420A">
      <w:pPr>
        <w:widowControl w:val="0"/>
        <w:autoSpaceDE w:val="0"/>
        <w:autoSpaceDN w:val="0"/>
        <w:adjustRightInd w:val="0"/>
        <w:spacing w:before="0" w:after="0"/>
        <w:ind w:left="720"/>
        <w:contextualSpacing/>
        <w:rPr>
          <w:u w:val="single"/>
        </w:rPr>
      </w:pPr>
    </w:p>
    <w:p w14:paraId="1BFC7517" w14:textId="77777777" w:rsidR="0052420A" w:rsidRDefault="0052420A" w:rsidP="0052420A">
      <w:pPr>
        <w:widowControl w:val="0"/>
        <w:autoSpaceDE w:val="0"/>
        <w:autoSpaceDN w:val="0"/>
        <w:adjustRightInd w:val="0"/>
        <w:spacing w:before="0" w:after="0"/>
        <w:ind w:left="720"/>
        <w:contextualSpacing/>
        <w:rPr>
          <w:u w:val="single"/>
        </w:rPr>
      </w:pPr>
    </w:p>
    <w:p w14:paraId="3F24B85D" w14:textId="77777777" w:rsidR="0052420A" w:rsidRDefault="0052420A" w:rsidP="0052420A">
      <w:pPr>
        <w:widowControl w:val="0"/>
        <w:autoSpaceDE w:val="0"/>
        <w:autoSpaceDN w:val="0"/>
        <w:adjustRightInd w:val="0"/>
        <w:spacing w:before="0" w:after="0"/>
        <w:ind w:left="720"/>
        <w:contextualSpacing/>
        <w:rPr>
          <w:u w:val="single"/>
        </w:rPr>
      </w:pPr>
    </w:p>
    <w:p w14:paraId="7EC1ACC9" w14:textId="77777777" w:rsidR="0052420A" w:rsidRDefault="0052420A" w:rsidP="0052420A">
      <w:pPr>
        <w:widowControl w:val="0"/>
        <w:autoSpaceDE w:val="0"/>
        <w:autoSpaceDN w:val="0"/>
        <w:adjustRightInd w:val="0"/>
        <w:spacing w:before="0" w:after="0"/>
        <w:ind w:left="720"/>
        <w:contextualSpacing/>
        <w:rPr>
          <w:u w:val="single"/>
        </w:rPr>
      </w:pPr>
    </w:p>
    <w:p w14:paraId="670E9586" w14:textId="77777777" w:rsidR="0052420A" w:rsidRDefault="0052420A" w:rsidP="0052420A">
      <w:pPr>
        <w:widowControl w:val="0"/>
        <w:autoSpaceDE w:val="0"/>
        <w:autoSpaceDN w:val="0"/>
        <w:adjustRightInd w:val="0"/>
        <w:spacing w:before="0" w:after="0"/>
        <w:ind w:left="720"/>
        <w:contextualSpacing/>
        <w:rPr>
          <w:u w:val="single"/>
        </w:rPr>
      </w:pPr>
    </w:p>
    <w:p w14:paraId="358B3549" w14:textId="77777777" w:rsidR="0052420A" w:rsidRDefault="0052420A" w:rsidP="0052420A">
      <w:pPr>
        <w:widowControl w:val="0"/>
        <w:autoSpaceDE w:val="0"/>
        <w:autoSpaceDN w:val="0"/>
        <w:adjustRightInd w:val="0"/>
        <w:spacing w:before="0" w:after="0"/>
        <w:ind w:left="720"/>
        <w:contextualSpacing/>
        <w:rPr>
          <w:u w:val="single"/>
        </w:rPr>
      </w:pPr>
    </w:p>
    <w:p w14:paraId="3887F1CF" w14:textId="77777777" w:rsidR="0052420A" w:rsidRPr="00EC3EEE" w:rsidRDefault="0052420A" w:rsidP="0052420A">
      <w:pPr>
        <w:widowControl w:val="0"/>
        <w:autoSpaceDE w:val="0"/>
        <w:autoSpaceDN w:val="0"/>
        <w:adjustRightInd w:val="0"/>
        <w:spacing w:before="0" w:after="0"/>
        <w:ind w:left="720"/>
        <w:contextualSpacing/>
        <w:rPr>
          <w:u w:val="single"/>
        </w:rPr>
      </w:pPr>
    </w:p>
    <w:p w14:paraId="52546631" w14:textId="77777777" w:rsidR="0052420A" w:rsidRPr="00EC3EEE" w:rsidRDefault="0052420A" w:rsidP="00C82463">
      <w:pPr>
        <w:widowControl w:val="0"/>
        <w:numPr>
          <w:ilvl w:val="0"/>
          <w:numId w:val="37"/>
        </w:numPr>
        <w:autoSpaceDE w:val="0"/>
        <w:autoSpaceDN w:val="0"/>
        <w:adjustRightInd w:val="0"/>
        <w:spacing w:before="0" w:after="0"/>
        <w:ind w:left="1800"/>
        <w:rPr>
          <w:u w:val="single"/>
        </w:rPr>
      </w:pPr>
      <w:r w:rsidRPr="00EC3EEE">
        <w:rPr>
          <w:u w:val="single"/>
        </w:rPr>
        <w:lastRenderedPageBreak/>
        <w:t xml:space="preserve">Deliverable Number 2 – </w:t>
      </w:r>
      <w:r>
        <w:rPr>
          <w:u w:val="single"/>
        </w:rPr>
        <w:t xml:space="preserve">Medicaid </w:t>
      </w:r>
      <w:r w:rsidRPr="00EC3EEE">
        <w:rPr>
          <w:u w:val="single"/>
        </w:rPr>
        <w:t>Random Moment Time Sampling (RMS)</w:t>
      </w:r>
    </w:p>
    <w:p w14:paraId="0AE15765" w14:textId="77777777" w:rsidR="0052420A" w:rsidRPr="00EC3EEE" w:rsidRDefault="0052420A" w:rsidP="0052420A">
      <w:pPr>
        <w:widowControl w:val="0"/>
        <w:autoSpaceDE w:val="0"/>
        <w:autoSpaceDN w:val="0"/>
        <w:adjustRightInd w:val="0"/>
        <w:spacing w:before="0" w:after="0"/>
        <w:rPr>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07"/>
        <w:gridCol w:w="1327"/>
        <w:gridCol w:w="755"/>
        <w:gridCol w:w="3057"/>
        <w:gridCol w:w="3093"/>
      </w:tblGrid>
      <w:tr w:rsidR="0052420A" w:rsidRPr="00DD28B3" w14:paraId="7E7F068F" w14:textId="77777777" w:rsidTr="00370D91">
        <w:trPr>
          <w:trHeight w:val="338"/>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01E27F42" w14:textId="77777777" w:rsidR="0052420A" w:rsidRPr="00DD28B3" w:rsidRDefault="0052420A" w:rsidP="00370D91">
            <w:pPr>
              <w:widowControl w:val="0"/>
              <w:autoSpaceDE w:val="0"/>
              <w:autoSpaceDN w:val="0"/>
              <w:adjustRightInd w:val="0"/>
              <w:spacing w:before="0" w:after="0"/>
              <w:jc w:val="center"/>
              <w:rPr>
                <w:b/>
                <w:bCs/>
                <w:u w:val="single"/>
              </w:rPr>
            </w:pPr>
            <w:r w:rsidRPr="00DD28B3">
              <w:rPr>
                <w:b/>
                <w:u w:val="single"/>
              </w:rPr>
              <w:t>Deliverable Two</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938B7FA"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Due Date</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FF6EA15"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Compensation</w:t>
            </w:r>
          </w:p>
        </w:tc>
      </w:tr>
      <w:tr w:rsidR="0052420A" w:rsidRPr="00DD28B3" w14:paraId="7756D724" w14:textId="77777777" w:rsidTr="00370D91">
        <w:trPr>
          <w:trHeight w:val="337"/>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A2BA178" w14:textId="77777777" w:rsidR="0052420A" w:rsidRDefault="0052420A" w:rsidP="00370D91">
            <w:pPr>
              <w:widowControl w:val="0"/>
              <w:autoSpaceDE w:val="0"/>
              <w:autoSpaceDN w:val="0"/>
              <w:adjustRightInd w:val="0"/>
              <w:spacing w:before="0" w:after="0"/>
              <w:jc w:val="center"/>
              <w:rPr>
                <w:b/>
              </w:rPr>
            </w:pPr>
            <w:r>
              <w:rPr>
                <w:b/>
              </w:rPr>
              <w:t xml:space="preserve">Medicaid </w:t>
            </w:r>
            <w:r w:rsidRPr="00DD28B3">
              <w:rPr>
                <w:b/>
              </w:rPr>
              <w:t xml:space="preserve">Random </w:t>
            </w:r>
          </w:p>
          <w:p w14:paraId="26DE6CCF" w14:textId="77777777" w:rsidR="0052420A" w:rsidRPr="00DD28B3" w:rsidRDefault="0052420A" w:rsidP="00370D91">
            <w:pPr>
              <w:widowControl w:val="0"/>
              <w:autoSpaceDE w:val="0"/>
              <w:autoSpaceDN w:val="0"/>
              <w:adjustRightInd w:val="0"/>
              <w:spacing w:before="0" w:after="0"/>
              <w:jc w:val="center"/>
              <w:rPr>
                <w:b/>
              </w:rPr>
            </w:pPr>
            <w:r w:rsidRPr="00DD28B3">
              <w:rPr>
                <w:b/>
              </w:rPr>
              <w:t>Moment Sampling</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E011079" w14:textId="77777777" w:rsidR="0052420A" w:rsidRPr="00DD28B3" w:rsidRDefault="0052420A" w:rsidP="00370D91">
            <w:pPr>
              <w:widowControl w:val="0"/>
              <w:autoSpaceDE w:val="0"/>
              <w:autoSpaceDN w:val="0"/>
              <w:adjustRightInd w:val="0"/>
              <w:spacing w:before="0" w:after="0"/>
              <w:jc w:val="center"/>
              <w:rPr>
                <w:b/>
              </w:rPr>
            </w:pPr>
            <w:r w:rsidRPr="00DD28B3">
              <w:rPr>
                <w:b/>
              </w:rPr>
              <w:t>Quarterly Per Table 1</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9E1D28A" w14:textId="77777777" w:rsidR="0052420A" w:rsidRPr="00DD28B3" w:rsidRDefault="0052420A" w:rsidP="00370D91">
            <w:pPr>
              <w:widowControl w:val="0"/>
              <w:autoSpaceDE w:val="0"/>
              <w:autoSpaceDN w:val="0"/>
              <w:adjustRightInd w:val="0"/>
              <w:spacing w:before="0" w:after="0"/>
              <w:jc w:val="center"/>
              <w:rPr>
                <w:b/>
              </w:rPr>
            </w:pPr>
            <w:r>
              <w:rPr>
                <w:b/>
              </w:rPr>
              <w:t>Flat Fee</w:t>
            </w:r>
          </w:p>
        </w:tc>
      </w:tr>
      <w:tr w:rsidR="0052420A" w:rsidRPr="00DD28B3" w14:paraId="47F16056" w14:textId="77777777" w:rsidTr="00370D91">
        <w:trPr>
          <w:trHeight w:val="461"/>
        </w:trPr>
        <w:tc>
          <w:tcPr>
            <w:tcW w:w="1507" w:type="dxa"/>
            <w:tcBorders>
              <w:top w:val="thinThickThinSmallGap" w:sz="24" w:space="0" w:color="auto"/>
            </w:tcBorders>
            <w:shd w:val="clear" w:color="auto" w:fill="E6E6E6"/>
            <w:tcMar>
              <w:top w:w="19" w:type="dxa"/>
              <w:left w:w="19" w:type="dxa"/>
              <w:bottom w:w="0" w:type="dxa"/>
              <w:right w:w="19" w:type="dxa"/>
            </w:tcMar>
            <w:vAlign w:val="center"/>
          </w:tcPr>
          <w:p w14:paraId="59886634" w14:textId="77777777" w:rsidR="0052420A" w:rsidRPr="00DD28B3" w:rsidRDefault="0052420A" w:rsidP="00370D91">
            <w:pPr>
              <w:widowControl w:val="0"/>
              <w:autoSpaceDE w:val="0"/>
              <w:autoSpaceDN w:val="0"/>
              <w:adjustRightInd w:val="0"/>
              <w:spacing w:before="0" w:after="0"/>
              <w:rPr>
                <w:rFonts w:eastAsia="Arial Unicode MS"/>
              </w:rPr>
            </w:pPr>
            <w:r w:rsidRPr="00DD28B3">
              <w:t>Task Item</w:t>
            </w:r>
          </w:p>
        </w:tc>
        <w:tc>
          <w:tcPr>
            <w:tcW w:w="1327" w:type="dxa"/>
            <w:tcBorders>
              <w:top w:val="thinThickThinSmallGap" w:sz="24" w:space="0" w:color="auto"/>
            </w:tcBorders>
            <w:shd w:val="clear" w:color="auto" w:fill="E6E6E6"/>
            <w:tcMar>
              <w:top w:w="19" w:type="dxa"/>
              <w:left w:w="19" w:type="dxa"/>
              <w:bottom w:w="0" w:type="dxa"/>
              <w:right w:w="19" w:type="dxa"/>
            </w:tcMar>
            <w:vAlign w:val="center"/>
          </w:tcPr>
          <w:p w14:paraId="60C5C8E8" w14:textId="77777777" w:rsidR="0052420A" w:rsidRPr="00DD28B3" w:rsidRDefault="0052420A" w:rsidP="00370D91">
            <w:pPr>
              <w:widowControl w:val="0"/>
              <w:autoSpaceDE w:val="0"/>
              <w:autoSpaceDN w:val="0"/>
              <w:adjustRightInd w:val="0"/>
              <w:spacing w:before="0" w:after="0"/>
              <w:rPr>
                <w:rFonts w:eastAsia="Arial Unicode MS"/>
              </w:rPr>
            </w:pPr>
            <w:r w:rsidRPr="00DD28B3">
              <w:rPr>
                <w:rFonts w:eastAsia="Arial Unicode MS"/>
              </w:rPr>
              <w:t>Sub Tasks</w:t>
            </w:r>
          </w:p>
        </w:tc>
        <w:tc>
          <w:tcPr>
            <w:tcW w:w="6905" w:type="dxa"/>
            <w:gridSpan w:val="3"/>
            <w:tcBorders>
              <w:top w:val="thinThickThinSmallGap" w:sz="24" w:space="0" w:color="auto"/>
            </w:tcBorders>
            <w:shd w:val="clear" w:color="auto" w:fill="E6E6E6"/>
            <w:tcMar>
              <w:top w:w="19" w:type="dxa"/>
              <w:left w:w="19" w:type="dxa"/>
              <w:bottom w:w="0" w:type="dxa"/>
              <w:right w:w="19" w:type="dxa"/>
            </w:tcMar>
            <w:vAlign w:val="center"/>
          </w:tcPr>
          <w:p w14:paraId="1EB95B54" w14:textId="77777777" w:rsidR="0052420A" w:rsidRPr="00DD28B3" w:rsidRDefault="0052420A" w:rsidP="00370D91">
            <w:pPr>
              <w:widowControl w:val="0"/>
              <w:autoSpaceDE w:val="0"/>
              <w:autoSpaceDN w:val="0"/>
              <w:adjustRightInd w:val="0"/>
              <w:spacing w:before="0" w:after="0"/>
              <w:rPr>
                <w:rFonts w:eastAsia="Arial Unicode MS"/>
              </w:rPr>
            </w:pPr>
            <w:r w:rsidRPr="00DD28B3">
              <w:t>Description</w:t>
            </w:r>
          </w:p>
        </w:tc>
      </w:tr>
      <w:tr w:rsidR="0052420A" w:rsidRPr="00DD28B3" w14:paraId="6F7E9A39" w14:textId="77777777" w:rsidTr="00370D91">
        <w:trPr>
          <w:cantSplit/>
          <w:trHeight w:val="519"/>
        </w:trPr>
        <w:tc>
          <w:tcPr>
            <w:tcW w:w="1507" w:type="dxa"/>
            <w:vMerge w:val="restart"/>
            <w:shd w:val="clear" w:color="auto" w:fill="auto"/>
            <w:tcMar>
              <w:top w:w="19" w:type="dxa"/>
              <w:left w:w="19" w:type="dxa"/>
              <w:bottom w:w="0" w:type="dxa"/>
              <w:right w:w="19" w:type="dxa"/>
            </w:tcMar>
          </w:tcPr>
          <w:p w14:paraId="12098D46" w14:textId="77777777" w:rsidR="0052420A" w:rsidRPr="00DD28B3" w:rsidRDefault="0052420A" w:rsidP="00370D91">
            <w:pPr>
              <w:widowControl w:val="0"/>
              <w:autoSpaceDE w:val="0"/>
              <w:autoSpaceDN w:val="0"/>
              <w:adjustRightInd w:val="0"/>
              <w:spacing w:before="0" w:after="0"/>
              <w:rPr>
                <w:rFonts w:eastAsia="Arial Unicode MS"/>
                <w:b/>
                <w:bCs/>
              </w:rPr>
            </w:pPr>
            <w:r>
              <w:rPr>
                <w:rFonts w:eastAsia="Arial Unicode MS"/>
                <w:b/>
                <w:bCs/>
              </w:rPr>
              <w:t xml:space="preserve">Medicaid </w:t>
            </w:r>
            <w:r w:rsidRPr="00DD28B3">
              <w:rPr>
                <w:rFonts w:eastAsia="Arial Unicode MS"/>
                <w:b/>
                <w:bCs/>
              </w:rPr>
              <w:t>Random Moment Sampling (RMS)</w:t>
            </w:r>
          </w:p>
        </w:tc>
        <w:tc>
          <w:tcPr>
            <w:tcW w:w="1327" w:type="dxa"/>
            <w:tcMar>
              <w:top w:w="19" w:type="dxa"/>
              <w:left w:w="19" w:type="dxa"/>
              <w:bottom w:w="0" w:type="dxa"/>
              <w:right w:w="19" w:type="dxa"/>
            </w:tcMar>
          </w:tcPr>
          <w:p w14:paraId="137D7B97" w14:textId="77777777" w:rsidR="0052420A" w:rsidRPr="00DD28B3" w:rsidRDefault="0052420A" w:rsidP="00370D91">
            <w:pPr>
              <w:widowControl w:val="0"/>
              <w:autoSpaceDE w:val="0"/>
              <w:autoSpaceDN w:val="0"/>
              <w:adjustRightInd w:val="0"/>
              <w:spacing w:before="0" w:after="0"/>
              <w:rPr>
                <w:rFonts w:eastAsia="Arial Unicode MS"/>
                <w:b/>
                <w:highlight w:val="yellow"/>
              </w:rPr>
            </w:pPr>
            <w:r w:rsidRPr="00DD28B3">
              <w:rPr>
                <w:rFonts w:eastAsia="Arial Unicode MS"/>
                <w:b/>
              </w:rPr>
              <w:t>Participant Lists</w:t>
            </w:r>
          </w:p>
        </w:tc>
        <w:tc>
          <w:tcPr>
            <w:tcW w:w="6905" w:type="dxa"/>
            <w:gridSpan w:val="3"/>
            <w:shd w:val="clear" w:color="auto" w:fill="auto"/>
            <w:tcMar>
              <w:top w:w="19" w:type="dxa"/>
              <w:left w:w="19" w:type="dxa"/>
              <w:bottom w:w="0" w:type="dxa"/>
              <w:right w:w="19" w:type="dxa"/>
            </w:tcMar>
          </w:tcPr>
          <w:p w14:paraId="4FFB1C6E" w14:textId="77777777" w:rsidR="0052420A" w:rsidRPr="00DD28B3" w:rsidRDefault="0052420A" w:rsidP="00370D91">
            <w:pPr>
              <w:widowControl w:val="0"/>
              <w:autoSpaceDE w:val="0"/>
              <w:autoSpaceDN w:val="0"/>
              <w:adjustRightInd w:val="0"/>
              <w:spacing w:before="0" w:after="0"/>
              <w:rPr>
                <w:rFonts w:eastAsia="Arial Unicode MS"/>
                <w:highlight w:val="yellow"/>
              </w:rPr>
            </w:pPr>
            <w:r w:rsidRPr="00DD28B3">
              <w:rPr>
                <w:rFonts w:eastAsia="Arial Unicode MS"/>
              </w:rPr>
              <w:t xml:space="preserve">Contractor will utilize the staff list provided by the NM State Agencies on a quarterly basis for development of the RMS.   </w:t>
            </w:r>
            <w:r>
              <w:rPr>
                <w:rFonts w:eastAsia="Arial Unicode MS"/>
              </w:rPr>
              <w:t>This includes quality assurance of the data submitted in the Contractor’s system prior to the RMS generation.</w:t>
            </w:r>
          </w:p>
        </w:tc>
      </w:tr>
      <w:tr w:rsidR="0052420A" w:rsidRPr="00DD28B3" w14:paraId="55C8045A" w14:textId="77777777" w:rsidTr="00370D91">
        <w:trPr>
          <w:cantSplit/>
          <w:trHeight w:val="802"/>
        </w:trPr>
        <w:tc>
          <w:tcPr>
            <w:tcW w:w="1507" w:type="dxa"/>
            <w:vMerge/>
            <w:shd w:val="clear" w:color="auto" w:fill="auto"/>
            <w:tcMar>
              <w:top w:w="19" w:type="dxa"/>
              <w:left w:w="19" w:type="dxa"/>
              <w:bottom w:w="0" w:type="dxa"/>
              <w:right w:w="19" w:type="dxa"/>
            </w:tcMar>
          </w:tcPr>
          <w:p w14:paraId="66EF7CFB" w14:textId="77777777" w:rsidR="0052420A" w:rsidRPr="00DD28B3" w:rsidRDefault="0052420A" w:rsidP="00370D91">
            <w:pPr>
              <w:widowControl w:val="0"/>
              <w:autoSpaceDE w:val="0"/>
              <w:autoSpaceDN w:val="0"/>
              <w:adjustRightInd w:val="0"/>
              <w:spacing w:before="0" w:after="0"/>
              <w:rPr>
                <w:b/>
                <w:bCs/>
              </w:rPr>
            </w:pPr>
          </w:p>
        </w:tc>
        <w:tc>
          <w:tcPr>
            <w:tcW w:w="1327" w:type="dxa"/>
            <w:tcMar>
              <w:top w:w="19" w:type="dxa"/>
              <w:left w:w="19" w:type="dxa"/>
              <w:bottom w:w="0" w:type="dxa"/>
              <w:right w:w="19" w:type="dxa"/>
            </w:tcMar>
          </w:tcPr>
          <w:p w14:paraId="0C9AA831" w14:textId="77777777" w:rsidR="0052420A" w:rsidRPr="00DD28B3" w:rsidRDefault="0052420A" w:rsidP="00370D91">
            <w:pPr>
              <w:widowControl w:val="0"/>
              <w:autoSpaceDE w:val="0"/>
              <w:autoSpaceDN w:val="0"/>
              <w:adjustRightInd w:val="0"/>
              <w:spacing w:before="0" w:after="0"/>
              <w:rPr>
                <w:rFonts w:eastAsia="Arial Unicode MS"/>
                <w:b/>
              </w:rPr>
            </w:pPr>
            <w:r w:rsidRPr="00DD28B3">
              <w:rPr>
                <w:rFonts w:eastAsia="Arial Unicode MS"/>
                <w:b/>
              </w:rPr>
              <w:t>Survey Collection &amp; Coding</w:t>
            </w:r>
          </w:p>
        </w:tc>
        <w:tc>
          <w:tcPr>
            <w:tcW w:w="6905" w:type="dxa"/>
            <w:gridSpan w:val="3"/>
            <w:shd w:val="clear" w:color="auto" w:fill="auto"/>
            <w:tcMar>
              <w:top w:w="19" w:type="dxa"/>
              <w:left w:w="19" w:type="dxa"/>
              <w:bottom w:w="0" w:type="dxa"/>
              <w:right w:w="19" w:type="dxa"/>
            </w:tcMar>
          </w:tcPr>
          <w:p w14:paraId="24330EB5" w14:textId="77777777" w:rsidR="0052420A" w:rsidRPr="00DD28B3" w:rsidRDefault="0052420A" w:rsidP="00370D91">
            <w:pPr>
              <w:widowControl w:val="0"/>
              <w:autoSpaceDE w:val="0"/>
              <w:autoSpaceDN w:val="0"/>
              <w:adjustRightInd w:val="0"/>
              <w:spacing w:before="0" w:after="0"/>
            </w:pPr>
            <w:r w:rsidRPr="00DD28B3">
              <w:t xml:space="preserve">The Contractor shall conduct RMS activities every quarter within the timelines established by </w:t>
            </w:r>
            <w:r>
              <w:t>HCA</w:t>
            </w:r>
            <w:r w:rsidRPr="00DD28B3">
              <w:t xml:space="preserve">.  The Contractor shall randomly select a sample of staff and moments, using a statistically valid methodology necessary to attain a precision level of +/- 5% with a 95% confidence level. </w:t>
            </w:r>
            <w:proofErr w:type="gramStart"/>
            <w:r w:rsidRPr="00DD28B3">
              <w:t>Contractor</w:t>
            </w:r>
            <w:proofErr w:type="gramEnd"/>
            <w:r w:rsidRPr="00DD28B3">
              <w:t xml:space="preserve"> will review collected surveys and code each time study.  The Contractor shall promote consistency and accuracy of the RMS coding requirements with no variations. The Contractor shall communicate with the </w:t>
            </w:r>
            <w:r>
              <w:t>HCA</w:t>
            </w:r>
            <w:r w:rsidRPr="00DD28B3">
              <w:t xml:space="preserve"> and NM State Agencies regarding any delays or problems related to the RMS process.  </w:t>
            </w:r>
          </w:p>
        </w:tc>
      </w:tr>
      <w:tr w:rsidR="0052420A" w:rsidRPr="00DD28B3" w14:paraId="43B3E050" w14:textId="77777777" w:rsidTr="00370D91">
        <w:trPr>
          <w:cantSplit/>
          <w:trHeight w:val="802"/>
        </w:trPr>
        <w:tc>
          <w:tcPr>
            <w:tcW w:w="1507" w:type="dxa"/>
            <w:shd w:val="clear" w:color="auto" w:fill="auto"/>
            <w:tcMar>
              <w:top w:w="19" w:type="dxa"/>
              <w:left w:w="19" w:type="dxa"/>
              <w:bottom w:w="0" w:type="dxa"/>
              <w:right w:w="19" w:type="dxa"/>
            </w:tcMar>
          </w:tcPr>
          <w:p w14:paraId="755BDF49" w14:textId="77777777" w:rsidR="0052420A" w:rsidRPr="00DD28B3" w:rsidRDefault="0052420A" w:rsidP="00370D91">
            <w:pPr>
              <w:widowControl w:val="0"/>
              <w:autoSpaceDE w:val="0"/>
              <w:autoSpaceDN w:val="0"/>
              <w:adjustRightInd w:val="0"/>
              <w:spacing w:before="0" w:after="0"/>
              <w:rPr>
                <w:b/>
                <w:bCs/>
              </w:rPr>
            </w:pPr>
          </w:p>
        </w:tc>
        <w:tc>
          <w:tcPr>
            <w:tcW w:w="1327" w:type="dxa"/>
            <w:tcMar>
              <w:top w:w="19" w:type="dxa"/>
              <w:left w:w="19" w:type="dxa"/>
              <w:bottom w:w="0" w:type="dxa"/>
              <w:right w:w="19" w:type="dxa"/>
            </w:tcMar>
          </w:tcPr>
          <w:p w14:paraId="6091F79E" w14:textId="77777777" w:rsidR="0052420A" w:rsidRPr="00DD28B3" w:rsidRDefault="0052420A" w:rsidP="00370D91">
            <w:pPr>
              <w:widowControl w:val="0"/>
              <w:autoSpaceDE w:val="0"/>
              <w:autoSpaceDN w:val="0"/>
              <w:adjustRightInd w:val="0"/>
              <w:spacing w:before="0" w:after="0"/>
              <w:rPr>
                <w:rFonts w:eastAsia="Arial Unicode MS"/>
                <w:b/>
              </w:rPr>
            </w:pPr>
            <w:r>
              <w:rPr>
                <w:rFonts w:eastAsia="Arial Unicode MS"/>
                <w:b/>
              </w:rPr>
              <w:t>Compliance Monitoring</w:t>
            </w:r>
          </w:p>
        </w:tc>
        <w:tc>
          <w:tcPr>
            <w:tcW w:w="6905" w:type="dxa"/>
            <w:gridSpan w:val="3"/>
            <w:shd w:val="clear" w:color="auto" w:fill="auto"/>
            <w:tcMar>
              <w:top w:w="19" w:type="dxa"/>
              <w:left w:w="19" w:type="dxa"/>
              <w:bottom w:w="0" w:type="dxa"/>
              <w:right w:w="19" w:type="dxa"/>
            </w:tcMar>
          </w:tcPr>
          <w:p w14:paraId="5AD54B3A" w14:textId="77777777" w:rsidR="0052420A" w:rsidRPr="00DD28B3" w:rsidRDefault="0052420A" w:rsidP="00370D91">
            <w:pPr>
              <w:widowControl w:val="0"/>
              <w:autoSpaceDE w:val="0"/>
              <w:autoSpaceDN w:val="0"/>
              <w:adjustRightInd w:val="0"/>
              <w:spacing w:before="0" w:after="0"/>
            </w:pPr>
            <w:r>
              <w:t xml:space="preserve">The Contractor shall conduct RMS compliance monitoring and provide HCA and New Mexico State Agencies with applicable reporting to ensure compliance with </w:t>
            </w:r>
            <w:r w:rsidRPr="0027407B">
              <w:t>current Medicaid Administrative Claiming Implementation Plans/Guides</w:t>
            </w:r>
            <w:r>
              <w:t>.</w:t>
            </w:r>
          </w:p>
        </w:tc>
      </w:tr>
    </w:tbl>
    <w:p w14:paraId="66B13AA5" w14:textId="77777777" w:rsidR="0052420A" w:rsidRPr="0027407B" w:rsidRDefault="0052420A" w:rsidP="0052420A">
      <w:pPr>
        <w:widowControl w:val="0"/>
        <w:autoSpaceDE w:val="0"/>
        <w:autoSpaceDN w:val="0"/>
        <w:adjustRightInd w:val="0"/>
        <w:spacing w:before="0" w:after="0"/>
        <w:ind w:left="1800"/>
      </w:pPr>
    </w:p>
    <w:p w14:paraId="3823C720" w14:textId="77777777" w:rsidR="0052420A" w:rsidRPr="00EC3EEE" w:rsidRDefault="0052420A" w:rsidP="00C82463">
      <w:pPr>
        <w:widowControl w:val="0"/>
        <w:numPr>
          <w:ilvl w:val="0"/>
          <w:numId w:val="37"/>
        </w:numPr>
        <w:autoSpaceDE w:val="0"/>
        <w:autoSpaceDN w:val="0"/>
        <w:adjustRightInd w:val="0"/>
        <w:spacing w:before="0" w:after="0"/>
        <w:ind w:left="1800"/>
      </w:pPr>
      <w:r w:rsidRPr="00EC3EEE">
        <w:rPr>
          <w:u w:val="single"/>
        </w:rPr>
        <w:t xml:space="preserve">Deliverable Number 3 – </w:t>
      </w:r>
      <w:r>
        <w:rPr>
          <w:u w:val="single"/>
        </w:rPr>
        <w:t xml:space="preserve">Medicaid </w:t>
      </w:r>
      <w:r w:rsidRPr="00EC3EEE">
        <w:rPr>
          <w:u w:val="single"/>
        </w:rPr>
        <w:t>Administrative Claiming</w:t>
      </w:r>
    </w:p>
    <w:p w14:paraId="4F9AE1C7" w14:textId="77777777" w:rsidR="0052420A" w:rsidRPr="00EC3EEE" w:rsidRDefault="0052420A" w:rsidP="0052420A">
      <w:pPr>
        <w:widowControl w:val="0"/>
        <w:autoSpaceDE w:val="0"/>
        <w:autoSpaceDN w:val="0"/>
        <w:adjustRightInd w:val="0"/>
        <w:spacing w:before="0" w:after="0"/>
        <w:ind w:left="720" w:hanging="360"/>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86"/>
        <w:gridCol w:w="1585"/>
        <w:gridCol w:w="694"/>
        <w:gridCol w:w="2902"/>
        <w:gridCol w:w="2972"/>
      </w:tblGrid>
      <w:tr w:rsidR="0052420A" w:rsidRPr="00DD28B3" w14:paraId="53CD9C87" w14:textId="77777777" w:rsidTr="00370D91">
        <w:trPr>
          <w:trHeight w:val="338"/>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03D47041" w14:textId="77777777" w:rsidR="0052420A" w:rsidRPr="00DD28B3" w:rsidRDefault="0052420A" w:rsidP="00370D91">
            <w:pPr>
              <w:widowControl w:val="0"/>
              <w:autoSpaceDE w:val="0"/>
              <w:autoSpaceDN w:val="0"/>
              <w:adjustRightInd w:val="0"/>
              <w:spacing w:before="0" w:after="0"/>
              <w:jc w:val="center"/>
              <w:rPr>
                <w:b/>
                <w:bCs/>
                <w:u w:val="single"/>
              </w:rPr>
            </w:pPr>
            <w:r w:rsidRPr="00DD28B3">
              <w:rPr>
                <w:b/>
                <w:u w:val="single"/>
              </w:rPr>
              <w:t>Deliverable Three</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7E322BE"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Due Date</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FB87E2F"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Compensation</w:t>
            </w:r>
          </w:p>
        </w:tc>
      </w:tr>
      <w:tr w:rsidR="0052420A" w:rsidRPr="00DD28B3" w14:paraId="149F76E5" w14:textId="77777777" w:rsidTr="00370D91">
        <w:trPr>
          <w:trHeight w:val="337"/>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11FABD83" w14:textId="77777777" w:rsidR="0052420A" w:rsidRPr="00DD28B3" w:rsidRDefault="0052420A" w:rsidP="00370D91">
            <w:pPr>
              <w:widowControl w:val="0"/>
              <w:autoSpaceDE w:val="0"/>
              <w:autoSpaceDN w:val="0"/>
              <w:adjustRightInd w:val="0"/>
              <w:spacing w:before="0" w:after="0"/>
              <w:jc w:val="center"/>
              <w:rPr>
                <w:b/>
              </w:rPr>
            </w:pPr>
            <w:r>
              <w:rPr>
                <w:b/>
              </w:rPr>
              <w:t xml:space="preserve">Medicaid </w:t>
            </w:r>
            <w:r w:rsidRPr="00DD28B3">
              <w:rPr>
                <w:b/>
              </w:rPr>
              <w:t>Administrative Claiming</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5B451597" w14:textId="77777777" w:rsidR="0052420A" w:rsidRPr="00DD28B3" w:rsidRDefault="0052420A" w:rsidP="00370D91">
            <w:pPr>
              <w:widowControl w:val="0"/>
              <w:autoSpaceDE w:val="0"/>
              <w:autoSpaceDN w:val="0"/>
              <w:adjustRightInd w:val="0"/>
              <w:spacing w:before="0" w:after="0"/>
              <w:jc w:val="center"/>
              <w:rPr>
                <w:b/>
              </w:rPr>
            </w:pPr>
            <w:r w:rsidRPr="00DD28B3">
              <w:rPr>
                <w:b/>
              </w:rPr>
              <w:t>Quarterly Per Table 1</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45A3B3E" w14:textId="77777777" w:rsidR="0052420A" w:rsidRPr="00DD28B3" w:rsidRDefault="0052420A" w:rsidP="00370D91">
            <w:pPr>
              <w:widowControl w:val="0"/>
              <w:autoSpaceDE w:val="0"/>
              <w:autoSpaceDN w:val="0"/>
              <w:adjustRightInd w:val="0"/>
              <w:spacing w:before="0" w:after="0"/>
              <w:jc w:val="center"/>
              <w:rPr>
                <w:b/>
              </w:rPr>
            </w:pPr>
            <w:r>
              <w:rPr>
                <w:b/>
              </w:rPr>
              <w:t>Flat Fee</w:t>
            </w:r>
          </w:p>
        </w:tc>
      </w:tr>
      <w:tr w:rsidR="0052420A" w:rsidRPr="00DD28B3" w14:paraId="26465868" w14:textId="77777777" w:rsidTr="00370D91">
        <w:trPr>
          <w:trHeight w:val="455"/>
        </w:trPr>
        <w:tc>
          <w:tcPr>
            <w:tcW w:w="1507" w:type="dxa"/>
            <w:tcBorders>
              <w:top w:val="thinThickThinSmallGap" w:sz="24" w:space="0" w:color="auto"/>
            </w:tcBorders>
            <w:shd w:val="clear" w:color="auto" w:fill="E6E6E6"/>
            <w:tcMar>
              <w:top w:w="19" w:type="dxa"/>
              <w:left w:w="19" w:type="dxa"/>
              <w:bottom w:w="0" w:type="dxa"/>
              <w:right w:w="19" w:type="dxa"/>
            </w:tcMar>
            <w:vAlign w:val="center"/>
          </w:tcPr>
          <w:p w14:paraId="44A0D99A" w14:textId="77777777" w:rsidR="0052420A" w:rsidRPr="00DD28B3" w:rsidRDefault="0052420A" w:rsidP="00370D91">
            <w:pPr>
              <w:widowControl w:val="0"/>
              <w:autoSpaceDE w:val="0"/>
              <w:autoSpaceDN w:val="0"/>
              <w:adjustRightInd w:val="0"/>
              <w:spacing w:before="0" w:after="0"/>
              <w:rPr>
                <w:rFonts w:eastAsia="Arial Unicode MS"/>
              </w:rPr>
            </w:pPr>
            <w:r w:rsidRPr="00DD28B3">
              <w:t>Task Item</w:t>
            </w:r>
          </w:p>
        </w:tc>
        <w:tc>
          <w:tcPr>
            <w:tcW w:w="1327" w:type="dxa"/>
            <w:tcBorders>
              <w:top w:val="thinThickThinSmallGap" w:sz="24" w:space="0" w:color="auto"/>
            </w:tcBorders>
            <w:shd w:val="clear" w:color="auto" w:fill="E6E6E6"/>
            <w:tcMar>
              <w:top w:w="19" w:type="dxa"/>
              <w:left w:w="19" w:type="dxa"/>
              <w:bottom w:w="0" w:type="dxa"/>
              <w:right w:w="19" w:type="dxa"/>
            </w:tcMar>
            <w:vAlign w:val="center"/>
          </w:tcPr>
          <w:p w14:paraId="69C8BB70" w14:textId="77777777" w:rsidR="0052420A" w:rsidRPr="00DD28B3" w:rsidRDefault="0052420A" w:rsidP="00370D91">
            <w:pPr>
              <w:widowControl w:val="0"/>
              <w:autoSpaceDE w:val="0"/>
              <w:autoSpaceDN w:val="0"/>
              <w:adjustRightInd w:val="0"/>
              <w:spacing w:before="0" w:after="0"/>
              <w:rPr>
                <w:rFonts w:eastAsia="Arial Unicode MS"/>
              </w:rPr>
            </w:pPr>
            <w:r w:rsidRPr="00DD28B3">
              <w:rPr>
                <w:rFonts w:eastAsia="Arial Unicode MS"/>
              </w:rPr>
              <w:t>Sub Tasks</w:t>
            </w:r>
          </w:p>
        </w:tc>
        <w:tc>
          <w:tcPr>
            <w:tcW w:w="6905" w:type="dxa"/>
            <w:gridSpan w:val="3"/>
            <w:tcBorders>
              <w:top w:val="thinThickThinSmallGap" w:sz="24" w:space="0" w:color="auto"/>
            </w:tcBorders>
            <w:shd w:val="clear" w:color="auto" w:fill="E6E6E6"/>
            <w:tcMar>
              <w:top w:w="19" w:type="dxa"/>
              <w:left w:w="19" w:type="dxa"/>
              <w:bottom w:w="0" w:type="dxa"/>
              <w:right w:w="19" w:type="dxa"/>
            </w:tcMar>
            <w:vAlign w:val="center"/>
          </w:tcPr>
          <w:p w14:paraId="54CBB75D" w14:textId="77777777" w:rsidR="0052420A" w:rsidRPr="00DD28B3" w:rsidRDefault="0052420A" w:rsidP="00370D91">
            <w:pPr>
              <w:widowControl w:val="0"/>
              <w:autoSpaceDE w:val="0"/>
              <w:autoSpaceDN w:val="0"/>
              <w:adjustRightInd w:val="0"/>
              <w:spacing w:before="0" w:after="0"/>
              <w:rPr>
                <w:rFonts w:eastAsia="Arial Unicode MS"/>
              </w:rPr>
            </w:pPr>
            <w:r w:rsidRPr="00DD28B3">
              <w:t>Description</w:t>
            </w:r>
          </w:p>
        </w:tc>
      </w:tr>
      <w:tr w:rsidR="0052420A" w:rsidRPr="00DD28B3" w14:paraId="5F2FAE9B" w14:textId="77777777" w:rsidTr="00370D91">
        <w:trPr>
          <w:cantSplit/>
          <w:trHeight w:val="803"/>
        </w:trPr>
        <w:tc>
          <w:tcPr>
            <w:tcW w:w="1507" w:type="dxa"/>
            <w:shd w:val="clear" w:color="auto" w:fill="auto"/>
            <w:tcMar>
              <w:top w:w="19" w:type="dxa"/>
              <w:left w:w="19" w:type="dxa"/>
              <w:bottom w:w="0" w:type="dxa"/>
              <w:right w:w="19" w:type="dxa"/>
            </w:tcMar>
          </w:tcPr>
          <w:p w14:paraId="73BA5DA7" w14:textId="77777777" w:rsidR="0052420A" w:rsidRPr="00DD28B3" w:rsidRDefault="0052420A" w:rsidP="00370D91">
            <w:pPr>
              <w:widowControl w:val="0"/>
              <w:autoSpaceDE w:val="0"/>
              <w:autoSpaceDN w:val="0"/>
              <w:adjustRightInd w:val="0"/>
              <w:spacing w:before="0" w:after="0"/>
              <w:rPr>
                <w:rFonts w:eastAsia="Arial Unicode MS"/>
                <w:b/>
                <w:bCs/>
              </w:rPr>
            </w:pPr>
            <w:r>
              <w:rPr>
                <w:rFonts w:eastAsia="Arial Unicode MS"/>
                <w:b/>
                <w:bCs/>
              </w:rPr>
              <w:t xml:space="preserve">Medicaid </w:t>
            </w:r>
            <w:r w:rsidRPr="00DD28B3">
              <w:rPr>
                <w:rFonts w:eastAsia="Arial Unicode MS"/>
                <w:b/>
                <w:bCs/>
              </w:rPr>
              <w:t>Administrative Claiming</w:t>
            </w:r>
          </w:p>
        </w:tc>
        <w:tc>
          <w:tcPr>
            <w:tcW w:w="1327" w:type="dxa"/>
            <w:tcMar>
              <w:top w:w="19" w:type="dxa"/>
              <w:left w:w="19" w:type="dxa"/>
              <w:bottom w:w="0" w:type="dxa"/>
              <w:right w:w="19" w:type="dxa"/>
            </w:tcMar>
          </w:tcPr>
          <w:p w14:paraId="4FA7C1A2" w14:textId="77777777" w:rsidR="0052420A" w:rsidRPr="00DD28B3" w:rsidRDefault="0052420A" w:rsidP="00370D91">
            <w:pPr>
              <w:widowControl w:val="0"/>
              <w:autoSpaceDE w:val="0"/>
              <w:autoSpaceDN w:val="0"/>
              <w:adjustRightInd w:val="0"/>
              <w:spacing w:before="0" w:after="0"/>
              <w:rPr>
                <w:rFonts w:eastAsia="Arial Unicode MS"/>
                <w:b/>
              </w:rPr>
            </w:pPr>
            <w:r w:rsidRPr="00DD28B3">
              <w:rPr>
                <w:rFonts w:eastAsia="Arial Unicode MS"/>
                <w:b/>
              </w:rPr>
              <w:t xml:space="preserve">Prepare and </w:t>
            </w:r>
            <w:r>
              <w:rPr>
                <w:rFonts w:eastAsia="Arial Unicode MS"/>
                <w:b/>
              </w:rPr>
              <w:t>S</w:t>
            </w:r>
            <w:r w:rsidRPr="00DD28B3">
              <w:rPr>
                <w:rFonts w:eastAsia="Arial Unicode MS"/>
                <w:b/>
              </w:rPr>
              <w:t>ubmit Administrative Claims</w:t>
            </w:r>
          </w:p>
        </w:tc>
        <w:tc>
          <w:tcPr>
            <w:tcW w:w="6905" w:type="dxa"/>
            <w:gridSpan w:val="3"/>
            <w:shd w:val="clear" w:color="auto" w:fill="auto"/>
            <w:tcMar>
              <w:top w:w="19" w:type="dxa"/>
              <w:left w:w="19" w:type="dxa"/>
              <w:bottom w:w="0" w:type="dxa"/>
              <w:right w:w="19" w:type="dxa"/>
            </w:tcMar>
          </w:tcPr>
          <w:p w14:paraId="71BC4854" w14:textId="77777777" w:rsidR="0052420A" w:rsidRPr="00DD28B3" w:rsidRDefault="0052420A" w:rsidP="00370D91">
            <w:pPr>
              <w:widowControl w:val="0"/>
              <w:autoSpaceDE w:val="0"/>
              <w:autoSpaceDN w:val="0"/>
              <w:adjustRightInd w:val="0"/>
              <w:spacing w:before="0" w:after="0"/>
              <w:rPr>
                <w:rFonts w:eastAsia="Arial Unicode MS"/>
                <w:highlight w:val="yellow"/>
              </w:rPr>
            </w:pPr>
            <w:r w:rsidRPr="00DD28B3">
              <w:t xml:space="preserve">The Contractor shall develop an electronic Administrative Claims form to be utilized for all participating NM State Agencies. The Contractor shall enter RMS data onto the electronic Administrative Claim form for each NM State Agency on a quarterly basis. The Contractor shall collect financial data from each of the NM State Agencies for entry into the Administrative Claim form.  The Contractor shall generate final quarterly claims for each site to submit to </w:t>
            </w:r>
            <w:r>
              <w:t>HCA</w:t>
            </w:r>
            <w:r w:rsidRPr="00DD28B3">
              <w:t xml:space="preserve"> within the timeline established by </w:t>
            </w:r>
            <w:r>
              <w:t>HCA</w:t>
            </w:r>
            <w:r w:rsidRPr="00DD28B3">
              <w:t>.</w:t>
            </w:r>
          </w:p>
        </w:tc>
      </w:tr>
      <w:tr w:rsidR="0052420A" w:rsidRPr="00DD28B3" w14:paraId="17CC7477" w14:textId="77777777" w:rsidTr="00370D91">
        <w:trPr>
          <w:cantSplit/>
          <w:trHeight w:val="672"/>
        </w:trPr>
        <w:tc>
          <w:tcPr>
            <w:tcW w:w="1507" w:type="dxa"/>
            <w:shd w:val="clear" w:color="auto" w:fill="auto"/>
            <w:tcMar>
              <w:top w:w="19" w:type="dxa"/>
              <w:left w:w="19" w:type="dxa"/>
              <w:bottom w:w="0" w:type="dxa"/>
              <w:right w:w="19" w:type="dxa"/>
            </w:tcMar>
          </w:tcPr>
          <w:p w14:paraId="434A6652" w14:textId="77777777" w:rsidR="0052420A" w:rsidRPr="00DD28B3" w:rsidRDefault="0052420A" w:rsidP="00370D91">
            <w:pPr>
              <w:widowControl w:val="0"/>
              <w:autoSpaceDE w:val="0"/>
              <w:autoSpaceDN w:val="0"/>
              <w:adjustRightInd w:val="0"/>
              <w:spacing w:before="0" w:after="0"/>
              <w:rPr>
                <w:rFonts w:eastAsia="Arial Unicode MS"/>
                <w:b/>
                <w:bCs/>
              </w:rPr>
            </w:pPr>
          </w:p>
        </w:tc>
        <w:tc>
          <w:tcPr>
            <w:tcW w:w="1327" w:type="dxa"/>
            <w:tcMar>
              <w:top w:w="19" w:type="dxa"/>
              <w:left w:w="19" w:type="dxa"/>
              <w:bottom w:w="0" w:type="dxa"/>
              <w:right w:w="19" w:type="dxa"/>
            </w:tcMar>
          </w:tcPr>
          <w:p w14:paraId="184434DA" w14:textId="77777777" w:rsidR="0052420A" w:rsidRPr="00DD28B3" w:rsidRDefault="0052420A" w:rsidP="00370D91">
            <w:pPr>
              <w:widowControl w:val="0"/>
              <w:autoSpaceDE w:val="0"/>
              <w:autoSpaceDN w:val="0"/>
              <w:adjustRightInd w:val="0"/>
              <w:spacing w:before="0" w:after="0"/>
              <w:rPr>
                <w:rFonts w:eastAsia="Arial Unicode MS"/>
                <w:b/>
              </w:rPr>
            </w:pPr>
            <w:r>
              <w:rPr>
                <w:rFonts w:eastAsia="Arial Unicode MS"/>
                <w:b/>
              </w:rPr>
              <w:t>Quality Assurance</w:t>
            </w:r>
          </w:p>
        </w:tc>
        <w:tc>
          <w:tcPr>
            <w:tcW w:w="6905" w:type="dxa"/>
            <w:gridSpan w:val="3"/>
            <w:shd w:val="clear" w:color="auto" w:fill="auto"/>
            <w:tcMar>
              <w:top w:w="19" w:type="dxa"/>
              <w:left w:w="19" w:type="dxa"/>
              <w:bottom w:w="0" w:type="dxa"/>
              <w:right w:w="19" w:type="dxa"/>
            </w:tcMar>
          </w:tcPr>
          <w:p w14:paraId="0BAC599A" w14:textId="77777777" w:rsidR="0052420A" w:rsidRDefault="0052420A" w:rsidP="00370D91">
            <w:pPr>
              <w:widowControl w:val="0"/>
              <w:autoSpaceDE w:val="0"/>
              <w:autoSpaceDN w:val="0"/>
              <w:adjustRightInd w:val="0"/>
              <w:spacing w:before="0" w:after="0"/>
            </w:pPr>
            <w:r>
              <w:t xml:space="preserve">The Contractor shall conduct post-claiming </w:t>
            </w:r>
            <w:proofErr w:type="gramStart"/>
            <w:r>
              <w:t>quality</w:t>
            </w:r>
            <w:proofErr w:type="gramEnd"/>
          </w:p>
          <w:p w14:paraId="6DF62A94" w14:textId="77777777" w:rsidR="0052420A" w:rsidRPr="00DD28B3" w:rsidRDefault="0052420A" w:rsidP="00370D91">
            <w:pPr>
              <w:widowControl w:val="0"/>
              <w:autoSpaceDE w:val="0"/>
              <w:autoSpaceDN w:val="0"/>
              <w:adjustRightInd w:val="0"/>
              <w:spacing w:before="0" w:after="0"/>
            </w:pPr>
            <w:r>
              <w:t>assurance and review to assist in assuring program integrity.</w:t>
            </w:r>
          </w:p>
        </w:tc>
      </w:tr>
    </w:tbl>
    <w:p w14:paraId="199CC715" w14:textId="77777777" w:rsidR="0052420A" w:rsidRDefault="0052420A" w:rsidP="0052420A">
      <w:pPr>
        <w:widowControl w:val="0"/>
        <w:autoSpaceDE w:val="0"/>
        <w:autoSpaceDN w:val="0"/>
        <w:adjustRightInd w:val="0"/>
        <w:spacing w:before="0" w:after="0"/>
        <w:jc w:val="center"/>
      </w:pPr>
    </w:p>
    <w:p w14:paraId="22366181" w14:textId="77777777" w:rsidR="0052420A" w:rsidRPr="00EC3EEE" w:rsidRDefault="0052420A" w:rsidP="00C82463">
      <w:pPr>
        <w:widowControl w:val="0"/>
        <w:numPr>
          <w:ilvl w:val="0"/>
          <w:numId w:val="37"/>
        </w:numPr>
        <w:autoSpaceDE w:val="0"/>
        <w:autoSpaceDN w:val="0"/>
        <w:adjustRightInd w:val="0"/>
        <w:spacing w:before="0" w:after="0"/>
        <w:ind w:left="1800"/>
        <w:rPr>
          <w:u w:val="single"/>
        </w:rPr>
      </w:pPr>
      <w:r w:rsidRPr="00EC3EEE">
        <w:rPr>
          <w:u w:val="single"/>
        </w:rPr>
        <w:lastRenderedPageBreak/>
        <w:t xml:space="preserve">Deliverable Number </w:t>
      </w:r>
      <w:r>
        <w:rPr>
          <w:u w:val="single"/>
        </w:rPr>
        <w:t>4</w:t>
      </w:r>
      <w:r w:rsidRPr="00EC3EEE">
        <w:rPr>
          <w:u w:val="single"/>
        </w:rPr>
        <w:t xml:space="preserve"> – Technical Assistance &amp; Reports</w:t>
      </w:r>
    </w:p>
    <w:p w14:paraId="1B474A83" w14:textId="77777777" w:rsidR="0052420A" w:rsidRPr="00EC3EEE" w:rsidRDefault="0052420A" w:rsidP="0052420A">
      <w:pPr>
        <w:keepNext/>
        <w:keepLines/>
        <w:widowControl w:val="0"/>
        <w:autoSpaceDE w:val="0"/>
        <w:autoSpaceDN w:val="0"/>
        <w:adjustRightInd w:val="0"/>
        <w:spacing w:before="0" w:after="0"/>
        <w:rPr>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87"/>
        <w:gridCol w:w="1678"/>
        <w:gridCol w:w="694"/>
        <w:gridCol w:w="2904"/>
        <w:gridCol w:w="2976"/>
      </w:tblGrid>
      <w:tr w:rsidR="0052420A" w:rsidRPr="00DD28B3" w14:paraId="5A23F82F" w14:textId="77777777" w:rsidTr="00370D91">
        <w:trPr>
          <w:trHeight w:val="338"/>
        </w:trPr>
        <w:tc>
          <w:tcPr>
            <w:tcW w:w="385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1902435B" w14:textId="77777777" w:rsidR="0052420A" w:rsidRPr="00DD28B3" w:rsidRDefault="0052420A" w:rsidP="00370D91">
            <w:pPr>
              <w:keepNext/>
              <w:keepLines/>
              <w:widowControl w:val="0"/>
              <w:autoSpaceDE w:val="0"/>
              <w:autoSpaceDN w:val="0"/>
              <w:adjustRightInd w:val="0"/>
              <w:spacing w:before="0" w:after="0"/>
              <w:jc w:val="center"/>
              <w:rPr>
                <w:b/>
                <w:bCs/>
                <w:u w:val="single"/>
              </w:rPr>
            </w:pPr>
            <w:r w:rsidRPr="00DD28B3">
              <w:rPr>
                <w:b/>
                <w:u w:val="single"/>
              </w:rPr>
              <w:t xml:space="preserve">Deliverable </w:t>
            </w:r>
            <w:r>
              <w:rPr>
                <w:b/>
                <w:u w:val="single"/>
              </w:rPr>
              <w:t>Four</w:t>
            </w:r>
          </w:p>
        </w:tc>
        <w:tc>
          <w:tcPr>
            <w:tcW w:w="2904"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6DEC3A4" w14:textId="77777777" w:rsidR="0052420A" w:rsidRPr="00DD28B3" w:rsidRDefault="0052420A" w:rsidP="00370D91">
            <w:pPr>
              <w:keepNext/>
              <w:keepLines/>
              <w:widowControl w:val="0"/>
              <w:autoSpaceDE w:val="0"/>
              <w:autoSpaceDN w:val="0"/>
              <w:adjustRightInd w:val="0"/>
              <w:spacing w:before="0" w:after="0"/>
              <w:jc w:val="center"/>
              <w:rPr>
                <w:b/>
                <w:u w:val="single"/>
              </w:rPr>
            </w:pPr>
            <w:r w:rsidRPr="00DD28B3">
              <w:rPr>
                <w:b/>
                <w:u w:val="single"/>
              </w:rPr>
              <w:t>Due Date</w:t>
            </w:r>
          </w:p>
        </w:tc>
        <w:tc>
          <w:tcPr>
            <w:tcW w:w="297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B042C4B" w14:textId="77777777" w:rsidR="0052420A" w:rsidRPr="00DD28B3" w:rsidRDefault="0052420A" w:rsidP="00370D91">
            <w:pPr>
              <w:keepNext/>
              <w:keepLines/>
              <w:widowControl w:val="0"/>
              <w:autoSpaceDE w:val="0"/>
              <w:autoSpaceDN w:val="0"/>
              <w:adjustRightInd w:val="0"/>
              <w:spacing w:before="0" w:after="0"/>
              <w:jc w:val="center"/>
              <w:rPr>
                <w:b/>
                <w:u w:val="single"/>
              </w:rPr>
            </w:pPr>
            <w:r w:rsidRPr="00DD28B3">
              <w:rPr>
                <w:b/>
                <w:u w:val="single"/>
              </w:rPr>
              <w:t>Compensation</w:t>
            </w:r>
          </w:p>
        </w:tc>
      </w:tr>
      <w:tr w:rsidR="0052420A" w:rsidRPr="00DD28B3" w14:paraId="6DA7B830" w14:textId="77777777" w:rsidTr="00370D91">
        <w:trPr>
          <w:trHeight w:val="337"/>
        </w:trPr>
        <w:tc>
          <w:tcPr>
            <w:tcW w:w="385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30F51318" w14:textId="77777777" w:rsidR="0052420A" w:rsidRPr="00DD28B3" w:rsidRDefault="0052420A" w:rsidP="00370D91">
            <w:pPr>
              <w:keepNext/>
              <w:keepLines/>
              <w:widowControl w:val="0"/>
              <w:autoSpaceDE w:val="0"/>
              <w:autoSpaceDN w:val="0"/>
              <w:adjustRightInd w:val="0"/>
              <w:spacing w:before="0" w:after="0"/>
              <w:jc w:val="center"/>
              <w:rPr>
                <w:b/>
              </w:rPr>
            </w:pPr>
            <w:r w:rsidRPr="00DD28B3">
              <w:rPr>
                <w:b/>
              </w:rPr>
              <w:t>Technical Assistance &amp; Reports</w:t>
            </w:r>
          </w:p>
        </w:tc>
        <w:tc>
          <w:tcPr>
            <w:tcW w:w="2904"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4EA4866" w14:textId="77777777" w:rsidR="0052420A" w:rsidRPr="00DD28B3" w:rsidRDefault="0052420A" w:rsidP="00370D91">
            <w:pPr>
              <w:keepNext/>
              <w:keepLines/>
              <w:widowControl w:val="0"/>
              <w:autoSpaceDE w:val="0"/>
              <w:autoSpaceDN w:val="0"/>
              <w:adjustRightInd w:val="0"/>
              <w:spacing w:before="0" w:after="0"/>
              <w:jc w:val="center"/>
              <w:rPr>
                <w:b/>
              </w:rPr>
            </w:pPr>
            <w:r w:rsidRPr="00DD28B3">
              <w:rPr>
                <w:b/>
              </w:rPr>
              <w:t xml:space="preserve">Quarterly Per Table 1 </w:t>
            </w:r>
          </w:p>
        </w:tc>
        <w:tc>
          <w:tcPr>
            <w:tcW w:w="297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AE8523C" w14:textId="77777777" w:rsidR="0052420A" w:rsidRPr="00DD28B3" w:rsidRDefault="0052420A" w:rsidP="00370D91">
            <w:pPr>
              <w:keepNext/>
              <w:keepLines/>
              <w:widowControl w:val="0"/>
              <w:autoSpaceDE w:val="0"/>
              <w:autoSpaceDN w:val="0"/>
              <w:adjustRightInd w:val="0"/>
              <w:spacing w:before="0" w:after="0"/>
              <w:jc w:val="center"/>
              <w:rPr>
                <w:b/>
              </w:rPr>
            </w:pPr>
            <w:r>
              <w:rPr>
                <w:b/>
              </w:rPr>
              <w:t>Flat Fee</w:t>
            </w:r>
          </w:p>
        </w:tc>
      </w:tr>
      <w:tr w:rsidR="0052420A" w:rsidRPr="00DD28B3" w14:paraId="1F7B7DBC" w14:textId="77777777" w:rsidTr="00370D91">
        <w:trPr>
          <w:trHeight w:val="461"/>
        </w:trPr>
        <w:tc>
          <w:tcPr>
            <w:tcW w:w="1487" w:type="dxa"/>
            <w:tcBorders>
              <w:top w:val="thinThickThinSmallGap" w:sz="24" w:space="0" w:color="auto"/>
            </w:tcBorders>
            <w:shd w:val="clear" w:color="auto" w:fill="E6E6E6"/>
            <w:tcMar>
              <w:top w:w="19" w:type="dxa"/>
              <w:left w:w="19" w:type="dxa"/>
              <w:bottom w:w="0" w:type="dxa"/>
              <w:right w:w="19" w:type="dxa"/>
            </w:tcMar>
            <w:vAlign w:val="center"/>
          </w:tcPr>
          <w:p w14:paraId="5651F4F5"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t>Task Item</w:t>
            </w:r>
          </w:p>
        </w:tc>
        <w:tc>
          <w:tcPr>
            <w:tcW w:w="1678" w:type="dxa"/>
            <w:tcBorders>
              <w:top w:val="thinThickThinSmallGap" w:sz="24" w:space="0" w:color="auto"/>
            </w:tcBorders>
            <w:shd w:val="clear" w:color="auto" w:fill="E6E6E6"/>
            <w:tcMar>
              <w:top w:w="19" w:type="dxa"/>
              <w:left w:w="19" w:type="dxa"/>
              <w:bottom w:w="0" w:type="dxa"/>
              <w:right w:w="19" w:type="dxa"/>
            </w:tcMar>
            <w:vAlign w:val="center"/>
          </w:tcPr>
          <w:p w14:paraId="212F4E05"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rPr>
                <w:rFonts w:eastAsia="Arial Unicode MS"/>
              </w:rPr>
              <w:t>Sub Tasks</w:t>
            </w:r>
          </w:p>
        </w:tc>
        <w:tc>
          <w:tcPr>
            <w:tcW w:w="6574" w:type="dxa"/>
            <w:gridSpan w:val="3"/>
            <w:tcBorders>
              <w:top w:val="thinThickThinSmallGap" w:sz="24" w:space="0" w:color="auto"/>
            </w:tcBorders>
            <w:shd w:val="clear" w:color="auto" w:fill="E6E6E6"/>
            <w:tcMar>
              <w:top w:w="19" w:type="dxa"/>
              <w:left w:w="19" w:type="dxa"/>
              <w:bottom w:w="0" w:type="dxa"/>
              <w:right w:w="19" w:type="dxa"/>
            </w:tcMar>
            <w:vAlign w:val="center"/>
          </w:tcPr>
          <w:p w14:paraId="2ED0E8B0"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t>Description</w:t>
            </w:r>
          </w:p>
        </w:tc>
      </w:tr>
      <w:tr w:rsidR="0052420A" w:rsidRPr="00DD28B3" w14:paraId="63D2E53C" w14:textId="77777777" w:rsidTr="00370D91">
        <w:trPr>
          <w:cantSplit/>
          <w:trHeight w:val="852"/>
        </w:trPr>
        <w:tc>
          <w:tcPr>
            <w:tcW w:w="1487" w:type="dxa"/>
            <w:vMerge w:val="restart"/>
            <w:shd w:val="clear" w:color="auto" w:fill="auto"/>
            <w:tcMar>
              <w:top w:w="19" w:type="dxa"/>
              <w:left w:w="19" w:type="dxa"/>
              <w:bottom w:w="0" w:type="dxa"/>
              <w:right w:w="19" w:type="dxa"/>
            </w:tcMar>
          </w:tcPr>
          <w:p w14:paraId="5F9347F2" w14:textId="77777777" w:rsidR="0052420A" w:rsidRPr="00DD28B3" w:rsidRDefault="0052420A" w:rsidP="00370D91">
            <w:pPr>
              <w:keepNext/>
              <w:keepLines/>
              <w:widowControl w:val="0"/>
              <w:autoSpaceDE w:val="0"/>
              <w:autoSpaceDN w:val="0"/>
              <w:adjustRightInd w:val="0"/>
              <w:spacing w:before="0" w:after="0"/>
              <w:rPr>
                <w:b/>
                <w:bCs/>
              </w:rPr>
            </w:pPr>
            <w:r w:rsidRPr="00DD28B3">
              <w:rPr>
                <w:b/>
                <w:bCs/>
              </w:rPr>
              <w:t>Technical Assistance &amp; Reports</w:t>
            </w:r>
          </w:p>
        </w:tc>
        <w:tc>
          <w:tcPr>
            <w:tcW w:w="1678" w:type="dxa"/>
            <w:tcMar>
              <w:top w:w="19" w:type="dxa"/>
              <w:left w:w="19" w:type="dxa"/>
              <w:bottom w:w="0" w:type="dxa"/>
              <w:right w:w="19" w:type="dxa"/>
            </w:tcMar>
          </w:tcPr>
          <w:p w14:paraId="303C0707" w14:textId="77777777" w:rsidR="0052420A" w:rsidRPr="00DD28B3" w:rsidRDefault="0052420A" w:rsidP="00370D91">
            <w:pPr>
              <w:keepNext/>
              <w:keepLines/>
              <w:widowControl w:val="0"/>
              <w:autoSpaceDE w:val="0"/>
              <w:autoSpaceDN w:val="0"/>
              <w:adjustRightInd w:val="0"/>
              <w:spacing w:before="0" w:after="0"/>
              <w:rPr>
                <w:rFonts w:eastAsia="Arial Unicode MS"/>
                <w:b/>
              </w:rPr>
            </w:pPr>
            <w:r w:rsidRPr="00DD28B3">
              <w:rPr>
                <w:rFonts w:eastAsia="Arial Unicode MS"/>
                <w:b/>
              </w:rPr>
              <w:t>Implementation Plan Updates</w:t>
            </w:r>
          </w:p>
        </w:tc>
        <w:tc>
          <w:tcPr>
            <w:tcW w:w="6574" w:type="dxa"/>
            <w:gridSpan w:val="3"/>
            <w:shd w:val="clear" w:color="auto" w:fill="auto"/>
            <w:tcMar>
              <w:top w:w="19" w:type="dxa"/>
              <w:left w:w="19" w:type="dxa"/>
              <w:bottom w:w="0" w:type="dxa"/>
              <w:right w:w="19" w:type="dxa"/>
            </w:tcMar>
          </w:tcPr>
          <w:p w14:paraId="09E6518B" w14:textId="77777777" w:rsidR="0052420A" w:rsidRPr="00DD28B3" w:rsidRDefault="0052420A" w:rsidP="00370D91">
            <w:pPr>
              <w:keepNext/>
              <w:keepLines/>
              <w:widowControl w:val="0"/>
              <w:autoSpaceDE w:val="0"/>
              <w:autoSpaceDN w:val="0"/>
              <w:adjustRightInd w:val="0"/>
              <w:spacing w:before="0" w:after="0"/>
              <w:rPr>
                <w:color w:val="000000"/>
              </w:rPr>
            </w:pPr>
            <w:r w:rsidRPr="00DD28B3">
              <w:rPr>
                <w:color w:val="000000"/>
              </w:rPr>
              <w:t xml:space="preserve">The Contractor shall provide </w:t>
            </w:r>
            <w:bookmarkStart w:id="529" w:name="_Hlk27486384"/>
            <w:r>
              <w:rPr>
                <w:color w:val="000000"/>
              </w:rPr>
              <w:t xml:space="preserve">HCA </w:t>
            </w:r>
            <w:r w:rsidRPr="00DD28B3">
              <w:rPr>
                <w:color w:val="000000"/>
              </w:rPr>
              <w:t>with assistance in negotiating with CMS any required updates to the current Medicaid Administrative Claiming Implementation Plans/Guides.</w:t>
            </w:r>
            <w:bookmarkEnd w:id="529"/>
          </w:p>
        </w:tc>
      </w:tr>
      <w:tr w:rsidR="0052420A" w:rsidRPr="00DD28B3" w14:paraId="03CDD17F" w14:textId="77777777" w:rsidTr="00370D91">
        <w:trPr>
          <w:cantSplit/>
          <w:trHeight w:val="113"/>
        </w:trPr>
        <w:tc>
          <w:tcPr>
            <w:tcW w:w="1487" w:type="dxa"/>
            <w:vMerge/>
            <w:shd w:val="clear" w:color="auto" w:fill="auto"/>
            <w:tcMar>
              <w:top w:w="19" w:type="dxa"/>
              <w:left w:w="19" w:type="dxa"/>
              <w:bottom w:w="0" w:type="dxa"/>
              <w:right w:w="19" w:type="dxa"/>
            </w:tcMar>
          </w:tcPr>
          <w:p w14:paraId="2CB1214A" w14:textId="77777777" w:rsidR="0052420A" w:rsidRPr="00DD28B3" w:rsidRDefault="0052420A" w:rsidP="00370D91">
            <w:pPr>
              <w:keepNext/>
              <w:keepLines/>
              <w:widowControl w:val="0"/>
              <w:autoSpaceDE w:val="0"/>
              <w:autoSpaceDN w:val="0"/>
              <w:adjustRightInd w:val="0"/>
              <w:spacing w:before="0" w:after="0"/>
              <w:rPr>
                <w:b/>
                <w:bCs/>
              </w:rPr>
            </w:pPr>
          </w:p>
        </w:tc>
        <w:tc>
          <w:tcPr>
            <w:tcW w:w="1678" w:type="dxa"/>
            <w:tcMar>
              <w:top w:w="19" w:type="dxa"/>
              <w:left w:w="19" w:type="dxa"/>
              <w:bottom w:w="0" w:type="dxa"/>
              <w:right w:w="19" w:type="dxa"/>
            </w:tcMar>
          </w:tcPr>
          <w:p w14:paraId="2256DC57" w14:textId="77777777" w:rsidR="0052420A" w:rsidRPr="00DD28B3" w:rsidRDefault="0052420A" w:rsidP="00370D91">
            <w:pPr>
              <w:keepNext/>
              <w:keepLines/>
              <w:widowControl w:val="0"/>
              <w:autoSpaceDE w:val="0"/>
              <w:autoSpaceDN w:val="0"/>
              <w:adjustRightInd w:val="0"/>
              <w:spacing w:before="0" w:after="0"/>
              <w:rPr>
                <w:rFonts w:eastAsia="Arial Unicode MS"/>
                <w:b/>
              </w:rPr>
            </w:pPr>
            <w:r w:rsidRPr="00DD28B3">
              <w:rPr>
                <w:rFonts w:eastAsia="Arial Unicode MS"/>
                <w:b/>
              </w:rPr>
              <w:t>Training</w:t>
            </w:r>
          </w:p>
        </w:tc>
        <w:tc>
          <w:tcPr>
            <w:tcW w:w="6574" w:type="dxa"/>
            <w:gridSpan w:val="3"/>
            <w:shd w:val="clear" w:color="auto" w:fill="auto"/>
            <w:tcMar>
              <w:top w:w="19" w:type="dxa"/>
              <w:left w:w="19" w:type="dxa"/>
              <w:bottom w:w="0" w:type="dxa"/>
              <w:right w:w="19" w:type="dxa"/>
            </w:tcMar>
          </w:tcPr>
          <w:p w14:paraId="794FC1E1" w14:textId="77777777" w:rsidR="0052420A" w:rsidRPr="00DD28B3" w:rsidRDefault="0052420A" w:rsidP="00370D91">
            <w:pPr>
              <w:keepNext/>
              <w:keepLines/>
              <w:widowControl w:val="0"/>
              <w:autoSpaceDE w:val="0"/>
              <w:autoSpaceDN w:val="0"/>
              <w:adjustRightInd w:val="0"/>
              <w:spacing w:before="0" w:after="0"/>
            </w:pPr>
            <w:r w:rsidRPr="00DD28B3">
              <w:rPr>
                <w:color w:val="000000"/>
              </w:rPr>
              <w:t xml:space="preserve">The Contractor shall provide </w:t>
            </w:r>
            <w:r>
              <w:rPr>
                <w:color w:val="000000"/>
              </w:rPr>
              <w:t>HCA</w:t>
            </w:r>
            <w:r w:rsidRPr="00DD28B3">
              <w:rPr>
                <w:color w:val="000000"/>
              </w:rPr>
              <w:t xml:space="preserve"> copies of all training materials for approval prior to dissemination to NM State Agencies.  T</w:t>
            </w:r>
            <w:r w:rsidRPr="00DD28B3">
              <w:t xml:space="preserve">he Contractor shall conduct face-to-face and/or web-based </w:t>
            </w:r>
            <w:proofErr w:type="gramStart"/>
            <w:r w:rsidRPr="00DD28B3">
              <w:t>trainings</w:t>
            </w:r>
            <w:proofErr w:type="gramEnd"/>
            <w:r w:rsidRPr="00DD28B3">
              <w:t xml:space="preserve"> for the NM State Agencies participating in the Administrative Claiming process. The Contractor shall be available to conduct additional web-based training sessions as needed.</w:t>
            </w:r>
            <w:r>
              <w:t xml:space="preserve"> The training materials will also be posted and made available on the Contractor’s system.</w:t>
            </w:r>
          </w:p>
        </w:tc>
      </w:tr>
      <w:tr w:rsidR="0052420A" w:rsidRPr="00DD28B3" w14:paraId="0D11BBAF" w14:textId="77777777" w:rsidTr="00370D91">
        <w:trPr>
          <w:cantSplit/>
          <w:trHeight w:val="232"/>
        </w:trPr>
        <w:tc>
          <w:tcPr>
            <w:tcW w:w="1487" w:type="dxa"/>
            <w:vMerge/>
            <w:shd w:val="clear" w:color="auto" w:fill="auto"/>
            <w:tcMar>
              <w:top w:w="19" w:type="dxa"/>
              <w:left w:w="19" w:type="dxa"/>
              <w:bottom w:w="0" w:type="dxa"/>
              <w:right w:w="19" w:type="dxa"/>
            </w:tcMar>
          </w:tcPr>
          <w:p w14:paraId="09EAB940" w14:textId="77777777" w:rsidR="0052420A" w:rsidRPr="00DD28B3" w:rsidRDefault="0052420A" w:rsidP="00370D91">
            <w:pPr>
              <w:keepNext/>
              <w:keepLines/>
              <w:widowControl w:val="0"/>
              <w:autoSpaceDE w:val="0"/>
              <w:autoSpaceDN w:val="0"/>
              <w:adjustRightInd w:val="0"/>
              <w:spacing w:before="0" w:after="0"/>
              <w:rPr>
                <w:b/>
                <w:bCs/>
              </w:rPr>
            </w:pPr>
          </w:p>
        </w:tc>
        <w:tc>
          <w:tcPr>
            <w:tcW w:w="1678" w:type="dxa"/>
            <w:tcMar>
              <w:top w:w="19" w:type="dxa"/>
              <w:left w:w="19" w:type="dxa"/>
              <w:bottom w:w="0" w:type="dxa"/>
              <w:right w:w="19" w:type="dxa"/>
            </w:tcMar>
          </w:tcPr>
          <w:p w14:paraId="0CD18400" w14:textId="77777777" w:rsidR="0052420A" w:rsidRPr="00DD28B3" w:rsidRDefault="0052420A" w:rsidP="00370D91">
            <w:pPr>
              <w:keepNext/>
              <w:keepLines/>
              <w:widowControl w:val="0"/>
              <w:autoSpaceDE w:val="0"/>
              <w:autoSpaceDN w:val="0"/>
              <w:adjustRightInd w:val="0"/>
              <w:spacing w:before="0" w:after="0"/>
              <w:rPr>
                <w:rFonts w:eastAsia="Arial Unicode MS"/>
                <w:b/>
              </w:rPr>
            </w:pPr>
            <w:r w:rsidRPr="00DD28B3">
              <w:rPr>
                <w:rFonts w:eastAsia="Arial Unicode MS"/>
                <w:b/>
              </w:rPr>
              <w:t>Customer Service</w:t>
            </w:r>
          </w:p>
        </w:tc>
        <w:tc>
          <w:tcPr>
            <w:tcW w:w="6574" w:type="dxa"/>
            <w:gridSpan w:val="3"/>
            <w:shd w:val="clear" w:color="auto" w:fill="auto"/>
            <w:tcMar>
              <w:top w:w="19" w:type="dxa"/>
              <w:left w:w="19" w:type="dxa"/>
              <w:bottom w:w="0" w:type="dxa"/>
              <w:right w:w="19" w:type="dxa"/>
            </w:tcMar>
          </w:tcPr>
          <w:p w14:paraId="5CC1ACDF" w14:textId="77777777" w:rsidR="0052420A" w:rsidRPr="00DD28B3" w:rsidRDefault="0052420A" w:rsidP="00370D91">
            <w:pPr>
              <w:keepNext/>
              <w:keepLines/>
              <w:widowControl w:val="0"/>
              <w:autoSpaceDE w:val="0"/>
              <w:autoSpaceDN w:val="0"/>
              <w:adjustRightInd w:val="0"/>
              <w:spacing w:before="0" w:after="0"/>
            </w:pPr>
            <w:r w:rsidRPr="00DD28B3">
              <w:t xml:space="preserve">The Contractor will maintain a toll-free customer service line for </w:t>
            </w:r>
            <w:r>
              <w:t>HCA</w:t>
            </w:r>
            <w:r w:rsidRPr="00DD28B3">
              <w:t xml:space="preserve"> and New Mexico State Agencies staff that are experiencing technical issues or have questions regarding the RMS and Administrative Claiming processes.</w:t>
            </w:r>
          </w:p>
        </w:tc>
      </w:tr>
      <w:tr w:rsidR="0052420A" w:rsidRPr="00DD28B3" w14:paraId="6B078E47" w14:textId="77777777" w:rsidTr="00370D91">
        <w:trPr>
          <w:cantSplit/>
          <w:trHeight w:val="232"/>
        </w:trPr>
        <w:tc>
          <w:tcPr>
            <w:tcW w:w="1487" w:type="dxa"/>
            <w:vMerge/>
            <w:shd w:val="clear" w:color="auto" w:fill="auto"/>
            <w:tcMar>
              <w:top w:w="19" w:type="dxa"/>
              <w:left w:w="19" w:type="dxa"/>
              <w:bottom w:w="0" w:type="dxa"/>
              <w:right w:w="19" w:type="dxa"/>
            </w:tcMar>
          </w:tcPr>
          <w:p w14:paraId="7C59E5CA" w14:textId="77777777" w:rsidR="0052420A" w:rsidRPr="00DD28B3" w:rsidRDefault="0052420A" w:rsidP="00370D91">
            <w:pPr>
              <w:keepNext/>
              <w:keepLines/>
              <w:widowControl w:val="0"/>
              <w:autoSpaceDE w:val="0"/>
              <w:autoSpaceDN w:val="0"/>
              <w:adjustRightInd w:val="0"/>
              <w:spacing w:before="0" w:after="0"/>
              <w:rPr>
                <w:b/>
                <w:bCs/>
              </w:rPr>
            </w:pPr>
          </w:p>
        </w:tc>
        <w:tc>
          <w:tcPr>
            <w:tcW w:w="1678" w:type="dxa"/>
            <w:tcMar>
              <w:top w:w="19" w:type="dxa"/>
              <w:left w:w="19" w:type="dxa"/>
              <w:bottom w:w="0" w:type="dxa"/>
              <w:right w:w="19" w:type="dxa"/>
            </w:tcMar>
          </w:tcPr>
          <w:p w14:paraId="1FD15F96" w14:textId="77777777" w:rsidR="0052420A" w:rsidRDefault="0052420A" w:rsidP="00370D91">
            <w:pPr>
              <w:autoSpaceDE w:val="0"/>
              <w:autoSpaceDN w:val="0"/>
              <w:adjustRightInd w:val="0"/>
              <w:spacing w:before="0" w:after="0"/>
              <w:rPr>
                <w:rFonts w:ascii="TimesNewRomanPS-BoldMT" w:eastAsiaTheme="minorHAnsi" w:hAnsi="TimesNewRomanPS-BoldMT" w:cs="TimesNewRomanPS-BoldMT"/>
                <w:b/>
                <w:bCs/>
              </w:rPr>
            </w:pPr>
            <w:r>
              <w:rPr>
                <w:rFonts w:ascii="TimesNewRomanPS-BoldMT" w:eastAsiaTheme="minorHAnsi" w:hAnsi="TimesNewRomanPS-BoldMT" w:cs="TimesNewRomanPS-BoldMT"/>
                <w:b/>
                <w:bCs/>
              </w:rPr>
              <w:t>Dedicated Project</w:t>
            </w:r>
          </w:p>
          <w:p w14:paraId="3E4CB1DE" w14:textId="77777777" w:rsidR="0052420A" w:rsidRPr="00DD28B3" w:rsidRDefault="0052420A" w:rsidP="00370D91">
            <w:pPr>
              <w:keepNext/>
              <w:keepLines/>
              <w:widowControl w:val="0"/>
              <w:autoSpaceDE w:val="0"/>
              <w:autoSpaceDN w:val="0"/>
              <w:adjustRightInd w:val="0"/>
              <w:spacing w:before="0" w:after="0"/>
              <w:rPr>
                <w:rFonts w:eastAsia="Arial Unicode MS"/>
                <w:b/>
              </w:rPr>
            </w:pPr>
            <w:r>
              <w:rPr>
                <w:rFonts w:ascii="TimesNewRomanPS-BoldMT" w:eastAsiaTheme="minorHAnsi" w:hAnsi="TimesNewRomanPS-BoldMT" w:cs="TimesNewRomanPS-BoldMT"/>
                <w:b/>
                <w:bCs/>
              </w:rPr>
              <w:t>Team</w:t>
            </w:r>
          </w:p>
        </w:tc>
        <w:tc>
          <w:tcPr>
            <w:tcW w:w="6574" w:type="dxa"/>
            <w:gridSpan w:val="3"/>
            <w:shd w:val="clear" w:color="auto" w:fill="auto"/>
            <w:tcMar>
              <w:top w:w="19" w:type="dxa"/>
              <w:left w:w="19" w:type="dxa"/>
              <w:bottom w:w="0" w:type="dxa"/>
              <w:right w:w="19" w:type="dxa"/>
            </w:tcMar>
          </w:tcPr>
          <w:p w14:paraId="1F506A37" w14:textId="77777777" w:rsidR="0052420A" w:rsidRPr="00DD28B3" w:rsidRDefault="0052420A" w:rsidP="00370D91">
            <w:pPr>
              <w:keepNext/>
              <w:keepLines/>
              <w:widowControl w:val="0"/>
              <w:autoSpaceDE w:val="0"/>
              <w:autoSpaceDN w:val="0"/>
              <w:adjustRightInd w:val="0"/>
              <w:spacing w:before="0" w:after="0"/>
            </w:pPr>
            <w:r>
              <w:rPr>
                <w:rFonts w:ascii="TimesNewRomanPSMT" w:eastAsiaTheme="minorHAnsi" w:hAnsi="TimesNewRomanPSMT" w:cs="TimesNewRomanPSMT"/>
              </w:rPr>
              <w:t>The Contract shall provide HCA and New Mexico Sister Agency leadership and program administrators with a dedicated project team for program management and oversight support.</w:t>
            </w:r>
          </w:p>
        </w:tc>
      </w:tr>
      <w:tr w:rsidR="0052420A" w:rsidRPr="00DD28B3" w14:paraId="66EAD251" w14:textId="77777777" w:rsidTr="00370D91">
        <w:trPr>
          <w:cantSplit/>
          <w:trHeight w:val="232"/>
        </w:trPr>
        <w:tc>
          <w:tcPr>
            <w:tcW w:w="1487" w:type="dxa"/>
            <w:vMerge/>
            <w:shd w:val="clear" w:color="auto" w:fill="auto"/>
            <w:tcMar>
              <w:top w:w="19" w:type="dxa"/>
              <w:left w:w="19" w:type="dxa"/>
              <w:bottom w:w="0" w:type="dxa"/>
              <w:right w:w="19" w:type="dxa"/>
            </w:tcMar>
          </w:tcPr>
          <w:p w14:paraId="1BEA32E1" w14:textId="77777777" w:rsidR="0052420A" w:rsidRPr="00DD28B3" w:rsidRDefault="0052420A" w:rsidP="00370D91">
            <w:pPr>
              <w:keepNext/>
              <w:keepLines/>
              <w:widowControl w:val="0"/>
              <w:autoSpaceDE w:val="0"/>
              <w:autoSpaceDN w:val="0"/>
              <w:adjustRightInd w:val="0"/>
              <w:spacing w:before="0" w:after="0"/>
              <w:rPr>
                <w:b/>
                <w:bCs/>
              </w:rPr>
            </w:pPr>
          </w:p>
        </w:tc>
        <w:tc>
          <w:tcPr>
            <w:tcW w:w="1678" w:type="dxa"/>
            <w:tcMar>
              <w:top w:w="19" w:type="dxa"/>
              <w:left w:w="19" w:type="dxa"/>
              <w:bottom w:w="0" w:type="dxa"/>
              <w:right w:w="19" w:type="dxa"/>
            </w:tcMar>
          </w:tcPr>
          <w:p w14:paraId="02AEA999" w14:textId="77777777" w:rsidR="0052420A" w:rsidRPr="00DD28B3" w:rsidRDefault="0052420A" w:rsidP="00370D91">
            <w:pPr>
              <w:keepNext/>
              <w:keepLines/>
              <w:widowControl w:val="0"/>
              <w:autoSpaceDE w:val="0"/>
              <w:autoSpaceDN w:val="0"/>
              <w:adjustRightInd w:val="0"/>
              <w:spacing w:before="0" w:after="0"/>
              <w:rPr>
                <w:rFonts w:eastAsia="Arial Unicode MS"/>
                <w:b/>
              </w:rPr>
            </w:pPr>
            <w:r w:rsidRPr="00DD28B3">
              <w:rPr>
                <w:rFonts w:eastAsia="Arial Unicode MS"/>
                <w:b/>
              </w:rPr>
              <w:t>Reports</w:t>
            </w:r>
          </w:p>
        </w:tc>
        <w:tc>
          <w:tcPr>
            <w:tcW w:w="6574" w:type="dxa"/>
            <w:gridSpan w:val="3"/>
            <w:shd w:val="clear" w:color="auto" w:fill="auto"/>
            <w:tcMar>
              <w:top w:w="19" w:type="dxa"/>
              <w:left w:w="19" w:type="dxa"/>
              <w:bottom w:w="0" w:type="dxa"/>
              <w:right w:w="19" w:type="dxa"/>
            </w:tcMar>
          </w:tcPr>
          <w:p w14:paraId="01AD0D7B" w14:textId="77777777" w:rsidR="0052420A" w:rsidRPr="00DD28B3" w:rsidRDefault="0052420A" w:rsidP="00370D91">
            <w:pPr>
              <w:keepNext/>
              <w:keepLines/>
              <w:widowControl w:val="0"/>
              <w:autoSpaceDE w:val="0"/>
              <w:autoSpaceDN w:val="0"/>
              <w:adjustRightInd w:val="0"/>
              <w:spacing w:before="0" w:after="0"/>
            </w:pPr>
            <w:r w:rsidRPr="00DD28B3">
              <w:t xml:space="preserve">The Contractor will submit quarterly reports to </w:t>
            </w:r>
            <w:r>
              <w:t>HCA</w:t>
            </w:r>
            <w:r w:rsidRPr="00DD28B3">
              <w:t xml:space="preserve"> </w:t>
            </w:r>
            <w:r>
              <w:t xml:space="preserve">and New Mexico State Agencies </w:t>
            </w:r>
            <w:r w:rsidRPr="00DD28B3">
              <w:t xml:space="preserve">regarding </w:t>
            </w:r>
            <w:r>
              <w:t xml:space="preserve">RMS </w:t>
            </w:r>
            <w:r w:rsidRPr="00DD28B3">
              <w:t>response rates, trending and any other relevant RMS and Administrative Claiming data.</w:t>
            </w:r>
          </w:p>
        </w:tc>
      </w:tr>
      <w:bookmarkEnd w:id="526"/>
    </w:tbl>
    <w:p w14:paraId="59936BD3" w14:textId="77777777" w:rsidR="0052420A" w:rsidRPr="00EC3EEE" w:rsidRDefault="0052420A" w:rsidP="0052420A">
      <w:pPr>
        <w:widowControl w:val="0"/>
        <w:autoSpaceDE w:val="0"/>
        <w:autoSpaceDN w:val="0"/>
        <w:adjustRightInd w:val="0"/>
        <w:spacing w:before="0" w:after="0"/>
        <w:ind w:left="720"/>
        <w:contextualSpacing/>
        <w:rPr>
          <w:u w:val="single"/>
        </w:rPr>
      </w:pPr>
    </w:p>
    <w:p w14:paraId="079C6043" w14:textId="77777777" w:rsidR="0052420A" w:rsidRPr="00E56197" w:rsidRDefault="0052420A" w:rsidP="00C82463">
      <w:pPr>
        <w:pStyle w:val="ListParagraph"/>
        <w:widowControl w:val="0"/>
        <w:numPr>
          <w:ilvl w:val="0"/>
          <w:numId w:val="37"/>
        </w:numPr>
        <w:autoSpaceDE w:val="0"/>
        <w:autoSpaceDN w:val="0"/>
        <w:adjustRightInd w:val="0"/>
        <w:spacing w:before="0" w:after="0"/>
        <w:rPr>
          <w:u w:val="single"/>
        </w:rPr>
      </w:pPr>
      <w:r w:rsidRPr="00E56197">
        <w:rPr>
          <w:u w:val="single"/>
        </w:rPr>
        <w:t xml:space="preserve">Deliverable Number </w:t>
      </w:r>
      <w:r>
        <w:rPr>
          <w:u w:val="single"/>
        </w:rPr>
        <w:t>5</w:t>
      </w:r>
      <w:r w:rsidRPr="00E56197">
        <w:rPr>
          <w:u w:val="single"/>
        </w:rPr>
        <w:t xml:space="preserve"> – Title IV-E Random Moment Sampling (RMS)</w:t>
      </w:r>
    </w:p>
    <w:p w14:paraId="15259F51" w14:textId="77777777" w:rsidR="0052420A" w:rsidRPr="00EC3EEE" w:rsidRDefault="0052420A" w:rsidP="0052420A">
      <w:pPr>
        <w:widowControl w:val="0"/>
        <w:autoSpaceDE w:val="0"/>
        <w:autoSpaceDN w:val="0"/>
        <w:adjustRightInd w:val="0"/>
        <w:spacing w:before="0" w:after="0"/>
        <w:rPr>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05"/>
        <w:gridCol w:w="1385"/>
        <w:gridCol w:w="745"/>
        <w:gridCol w:w="3031"/>
        <w:gridCol w:w="3073"/>
      </w:tblGrid>
      <w:tr w:rsidR="0052420A" w:rsidRPr="00DD28B3" w14:paraId="45BA10B5" w14:textId="77777777" w:rsidTr="00370D91">
        <w:trPr>
          <w:trHeight w:val="338"/>
        </w:trPr>
        <w:tc>
          <w:tcPr>
            <w:tcW w:w="3635"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5F5DAA02" w14:textId="77777777" w:rsidR="0052420A" w:rsidRPr="00DD28B3" w:rsidRDefault="0052420A" w:rsidP="00370D91">
            <w:pPr>
              <w:widowControl w:val="0"/>
              <w:autoSpaceDE w:val="0"/>
              <w:autoSpaceDN w:val="0"/>
              <w:adjustRightInd w:val="0"/>
              <w:spacing w:before="0" w:after="0"/>
              <w:jc w:val="center"/>
              <w:rPr>
                <w:b/>
                <w:bCs/>
                <w:u w:val="single"/>
              </w:rPr>
            </w:pPr>
            <w:r w:rsidRPr="00DD28B3">
              <w:rPr>
                <w:b/>
                <w:u w:val="single"/>
              </w:rPr>
              <w:t xml:space="preserve">Deliverable </w:t>
            </w:r>
            <w:r>
              <w:rPr>
                <w:b/>
                <w:u w:val="single"/>
              </w:rPr>
              <w:t>Five</w:t>
            </w:r>
          </w:p>
        </w:tc>
        <w:tc>
          <w:tcPr>
            <w:tcW w:w="303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75008C9"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Due Date</w:t>
            </w:r>
          </w:p>
        </w:tc>
        <w:tc>
          <w:tcPr>
            <w:tcW w:w="307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46DDCBD"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Compensation</w:t>
            </w:r>
          </w:p>
        </w:tc>
      </w:tr>
      <w:tr w:rsidR="0052420A" w:rsidRPr="00DD28B3" w14:paraId="5217754F" w14:textId="77777777" w:rsidTr="00370D91">
        <w:trPr>
          <w:trHeight w:val="337"/>
        </w:trPr>
        <w:tc>
          <w:tcPr>
            <w:tcW w:w="3635"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0E1FC5A0" w14:textId="77777777" w:rsidR="0052420A" w:rsidRDefault="0052420A" w:rsidP="00370D91">
            <w:pPr>
              <w:widowControl w:val="0"/>
              <w:autoSpaceDE w:val="0"/>
              <w:autoSpaceDN w:val="0"/>
              <w:adjustRightInd w:val="0"/>
              <w:spacing w:before="0" w:after="0"/>
              <w:jc w:val="center"/>
              <w:rPr>
                <w:b/>
              </w:rPr>
            </w:pPr>
            <w:r>
              <w:rPr>
                <w:b/>
              </w:rPr>
              <w:t xml:space="preserve">Title IV-E </w:t>
            </w:r>
            <w:r w:rsidRPr="00DD28B3">
              <w:rPr>
                <w:b/>
              </w:rPr>
              <w:t xml:space="preserve">Random </w:t>
            </w:r>
          </w:p>
          <w:p w14:paraId="73ED44BE" w14:textId="77777777" w:rsidR="0052420A" w:rsidRPr="00DD28B3" w:rsidRDefault="0052420A" w:rsidP="00370D91">
            <w:pPr>
              <w:widowControl w:val="0"/>
              <w:autoSpaceDE w:val="0"/>
              <w:autoSpaceDN w:val="0"/>
              <w:adjustRightInd w:val="0"/>
              <w:spacing w:before="0" w:after="0"/>
              <w:jc w:val="center"/>
              <w:rPr>
                <w:b/>
              </w:rPr>
            </w:pPr>
            <w:r w:rsidRPr="00DD28B3">
              <w:rPr>
                <w:b/>
              </w:rPr>
              <w:t>Moment Sampling</w:t>
            </w:r>
          </w:p>
        </w:tc>
        <w:tc>
          <w:tcPr>
            <w:tcW w:w="303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0732103" w14:textId="77777777" w:rsidR="0052420A" w:rsidRPr="00DD28B3" w:rsidRDefault="0052420A" w:rsidP="00370D91">
            <w:pPr>
              <w:widowControl w:val="0"/>
              <w:autoSpaceDE w:val="0"/>
              <w:autoSpaceDN w:val="0"/>
              <w:adjustRightInd w:val="0"/>
              <w:spacing w:before="0" w:after="0"/>
              <w:jc w:val="center"/>
              <w:rPr>
                <w:b/>
              </w:rPr>
            </w:pPr>
            <w:r w:rsidRPr="00DD28B3">
              <w:rPr>
                <w:b/>
              </w:rPr>
              <w:t xml:space="preserve">Quarterly Per Table </w:t>
            </w:r>
            <w:r>
              <w:rPr>
                <w:b/>
              </w:rPr>
              <w:t>1</w:t>
            </w:r>
          </w:p>
        </w:tc>
        <w:tc>
          <w:tcPr>
            <w:tcW w:w="307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BC650D3" w14:textId="77777777" w:rsidR="0052420A" w:rsidRPr="00DD28B3" w:rsidRDefault="0052420A" w:rsidP="00370D91">
            <w:pPr>
              <w:widowControl w:val="0"/>
              <w:autoSpaceDE w:val="0"/>
              <w:autoSpaceDN w:val="0"/>
              <w:adjustRightInd w:val="0"/>
              <w:spacing w:before="0" w:after="0"/>
              <w:jc w:val="center"/>
              <w:rPr>
                <w:b/>
              </w:rPr>
            </w:pPr>
            <w:r>
              <w:rPr>
                <w:b/>
              </w:rPr>
              <w:t>Flat Fee</w:t>
            </w:r>
          </w:p>
        </w:tc>
      </w:tr>
      <w:tr w:rsidR="0052420A" w:rsidRPr="00DD28B3" w14:paraId="1B5E111B" w14:textId="77777777" w:rsidTr="00370D91">
        <w:trPr>
          <w:trHeight w:val="461"/>
        </w:trPr>
        <w:tc>
          <w:tcPr>
            <w:tcW w:w="1505" w:type="dxa"/>
            <w:tcBorders>
              <w:top w:val="thinThickThinSmallGap" w:sz="24" w:space="0" w:color="auto"/>
            </w:tcBorders>
            <w:shd w:val="clear" w:color="auto" w:fill="E6E6E6"/>
            <w:tcMar>
              <w:top w:w="19" w:type="dxa"/>
              <w:left w:w="19" w:type="dxa"/>
              <w:bottom w:w="0" w:type="dxa"/>
              <w:right w:w="19" w:type="dxa"/>
            </w:tcMar>
            <w:vAlign w:val="center"/>
          </w:tcPr>
          <w:p w14:paraId="68FC3C8D" w14:textId="77777777" w:rsidR="0052420A" w:rsidRPr="00DD28B3" w:rsidRDefault="0052420A" w:rsidP="00370D91">
            <w:pPr>
              <w:widowControl w:val="0"/>
              <w:autoSpaceDE w:val="0"/>
              <w:autoSpaceDN w:val="0"/>
              <w:adjustRightInd w:val="0"/>
              <w:spacing w:before="0" w:after="0"/>
              <w:rPr>
                <w:rFonts w:eastAsia="Arial Unicode MS"/>
              </w:rPr>
            </w:pPr>
            <w:r w:rsidRPr="00DD28B3">
              <w:t>Task Item</w:t>
            </w:r>
          </w:p>
        </w:tc>
        <w:tc>
          <w:tcPr>
            <w:tcW w:w="1385" w:type="dxa"/>
            <w:tcBorders>
              <w:top w:val="thinThickThinSmallGap" w:sz="24" w:space="0" w:color="auto"/>
            </w:tcBorders>
            <w:shd w:val="clear" w:color="auto" w:fill="E6E6E6"/>
            <w:tcMar>
              <w:top w:w="19" w:type="dxa"/>
              <w:left w:w="19" w:type="dxa"/>
              <w:bottom w:w="0" w:type="dxa"/>
              <w:right w:w="19" w:type="dxa"/>
            </w:tcMar>
            <w:vAlign w:val="center"/>
          </w:tcPr>
          <w:p w14:paraId="2FABD9CC" w14:textId="77777777" w:rsidR="0052420A" w:rsidRPr="00DD28B3" w:rsidRDefault="0052420A" w:rsidP="00370D91">
            <w:pPr>
              <w:widowControl w:val="0"/>
              <w:autoSpaceDE w:val="0"/>
              <w:autoSpaceDN w:val="0"/>
              <w:adjustRightInd w:val="0"/>
              <w:spacing w:before="0" w:after="0"/>
              <w:rPr>
                <w:rFonts w:eastAsia="Arial Unicode MS"/>
              </w:rPr>
            </w:pPr>
            <w:r w:rsidRPr="00DD28B3">
              <w:rPr>
                <w:rFonts w:eastAsia="Arial Unicode MS"/>
              </w:rPr>
              <w:t>Sub Tasks</w:t>
            </w:r>
          </w:p>
        </w:tc>
        <w:tc>
          <w:tcPr>
            <w:tcW w:w="6849" w:type="dxa"/>
            <w:gridSpan w:val="3"/>
            <w:tcBorders>
              <w:top w:val="thinThickThinSmallGap" w:sz="24" w:space="0" w:color="auto"/>
            </w:tcBorders>
            <w:shd w:val="clear" w:color="auto" w:fill="E6E6E6"/>
            <w:tcMar>
              <w:top w:w="19" w:type="dxa"/>
              <w:left w:w="19" w:type="dxa"/>
              <w:bottom w:w="0" w:type="dxa"/>
              <w:right w:w="19" w:type="dxa"/>
            </w:tcMar>
            <w:vAlign w:val="center"/>
          </w:tcPr>
          <w:p w14:paraId="6ECF2226" w14:textId="77777777" w:rsidR="0052420A" w:rsidRPr="00DD28B3" w:rsidRDefault="0052420A" w:rsidP="00370D91">
            <w:pPr>
              <w:widowControl w:val="0"/>
              <w:autoSpaceDE w:val="0"/>
              <w:autoSpaceDN w:val="0"/>
              <w:adjustRightInd w:val="0"/>
              <w:spacing w:before="0" w:after="0"/>
              <w:rPr>
                <w:rFonts w:eastAsia="Arial Unicode MS"/>
              </w:rPr>
            </w:pPr>
            <w:r w:rsidRPr="00DD28B3">
              <w:t>Description</w:t>
            </w:r>
          </w:p>
        </w:tc>
      </w:tr>
      <w:tr w:rsidR="0052420A" w:rsidRPr="00DD28B3" w14:paraId="0E7F57E5" w14:textId="77777777" w:rsidTr="00370D91">
        <w:trPr>
          <w:cantSplit/>
          <w:trHeight w:val="519"/>
        </w:trPr>
        <w:tc>
          <w:tcPr>
            <w:tcW w:w="1505" w:type="dxa"/>
            <w:vMerge w:val="restart"/>
            <w:shd w:val="clear" w:color="auto" w:fill="auto"/>
            <w:tcMar>
              <w:top w:w="19" w:type="dxa"/>
              <w:left w:w="19" w:type="dxa"/>
              <w:bottom w:w="0" w:type="dxa"/>
              <w:right w:w="19" w:type="dxa"/>
            </w:tcMar>
          </w:tcPr>
          <w:p w14:paraId="02C2F1AF" w14:textId="77777777" w:rsidR="0052420A" w:rsidRDefault="0052420A" w:rsidP="00370D91">
            <w:pPr>
              <w:widowControl w:val="0"/>
              <w:autoSpaceDE w:val="0"/>
              <w:autoSpaceDN w:val="0"/>
              <w:adjustRightInd w:val="0"/>
              <w:spacing w:before="0" w:after="0"/>
              <w:rPr>
                <w:rFonts w:eastAsia="Arial Unicode MS"/>
                <w:b/>
                <w:bCs/>
              </w:rPr>
            </w:pPr>
            <w:r>
              <w:rPr>
                <w:rFonts w:eastAsia="Arial Unicode MS"/>
                <w:b/>
                <w:bCs/>
              </w:rPr>
              <w:t xml:space="preserve">Title IV-E </w:t>
            </w:r>
            <w:r w:rsidRPr="00DD28B3">
              <w:rPr>
                <w:rFonts w:eastAsia="Arial Unicode MS"/>
                <w:b/>
                <w:bCs/>
              </w:rPr>
              <w:t xml:space="preserve">Random Moment </w:t>
            </w:r>
          </w:p>
          <w:p w14:paraId="0BBE74E2" w14:textId="77777777" w:rsidR="0052420A" w:rsidRPr="00DD28B3" w:rsidRDefault="0052420A" w:rsidP="00370D91">
            <w:pPr>
              <w:widowControl w:val="0"/>
              <w:autoSpaceDE w:val="0"/>
              <w:autoSpaceDN w:val="0"/>
              <w:adjustRightInd w:val="0"/>
              <w:spacing w:before="0" w:after="0"/>
              <w:rPr>
                <w:rFonts w:eastAsia="Arial Unicode MS"/>
                <w:b/>
                <w:bCs/>
              </w:rPr>
            </w:pPr>
            <w:r w:rsidRPr="00DD28B3">
              <w:rPr>
                <w:rFonts w:eastAsia="Arial Unicode MS"/>
                <w:b/>
                <w:bCs/>
              </w:rPr>
              <w:lastRenderedPageBreak/>
              <w:t>Sampling (RMS)</w:t>
            </w:r>
          </w:p>
        </w:tc>
        <w:tc>
          <w:tcPr>
            <w:tcW w:w="1385" w:type="dxa"/>
            <w:tcMar>
              <w:top w:w="19" w:type="dxa"/>
              <w:left w:w="19" w:type="dxa"/>
              <w:bottom w:w="0" w:type="dxa"/>
              <w:right w:w="19" w:type="dxa"/>
            </w:tcMar>
          </w:tcPr>
          <w:p w14:paraId="2496BF53" w14:textId="77777777" w:rsidR="0052420A" w:rsidRPr="00DD28B3" w:rsidRDefault="0052420A" w:rsidP="00370D91">
            <w:pPr>
              <w:widowControl w:val="0"/>
              <w:autoSpaceDE w:val="0"/>
              <w:autoSpaceDN w:val="0"/>
              <w:adjustRightInd w:val="0"/>
              <w:spacing w:before="0" w:after="0"/>
              <w:rPr>
                <w:rFonts w:eastAsia="Arial Unicode MS"/>
                <w:b/>
                <w:highlight w:val="yellow"/>
              </w:rPr>
            </w:pPr>
            <w:r w:rsidRPr="00DD28B3">
              <w:rPr>
                <w:rFonts w:eastAsia="Arial Unicode MS"/>
                <w:b/>
              </w:rPr>
              <w:lastRenderedPageBreak/>
              <w:t>Participant Lists</w:t>
            </w:r>
          </w:p>
        </w:tc>
        <w:tc>
          <w:tcPr>
            <w:tcW w:w="6849" w:type="dxa"/>
            <w:gridSpan w:val="3"/>
            <w:shd w:val="clear" w:color="auto" w:fill="auto"/>
            <w:tcMar>
              <w:top w:w="19" w:type="dxa"/>
              <w:left w:w="19" w:type="dxa"/>
              <w:bottom w:w="0" w:type="dxa"/>
              <w:right w:w="19" w:type="dxa"/>
            </w:tcMar>
          </w:tcPr>
          <w:p w14:paraId="4636869E" w14:textId="77777777" w:rsidR="0052420A" w:rsidRDefault="0052420A" w:rsidP="00370D91">
            <w:pPr>
              <w:autoSpaceDE w:val="0"/>
              <w:autoSpaceDN w:val="0"/>
              <w:adjustRightInd w:val="0"/>
              <w:spacing w:before="0" w:after="0"/>
              <w:rPr>
                <w:rFonts w:ascii="TimesNewRomanPSMT" w:eastAsiaTheme="minorHAnsi" w:hAnsi="TimesNewRomanPSMT" w:cs="TimesNewRomanPSMT"/>
              </w:rPr>
            </w:pPr>
            <w:r>
              <w:rPr>
                <w:rFonts w:ascii="TimesNewRomanPSMT" w:eastAsiaTheme="minorHAnsi" w:hAnsi="TimesNewRomanPSMT" w:cs="TimesNewRomanPSMT"/>
              </w:rPr>
              <w:t>The Contractor will gather staff data on a quarterly basis for</w:t>
            </w:r>
          </w:p>
          <w:p w14:paraId="34D74430" w14:textId="77777777" w:rsidR="0052420A" w:rsidRDefault="0052420A" w:rsidP="00370D91">
            <w:pPr>
              <w:autoSpaceDE w:val="0"/>
              <w:autoSpaceDN w:val="0"/>
              <w:adjustRightInd w:val="0"/>
              <w:spacing w:before="0" w:after="0"/>
              <w:rPr>
                <w:rFonts w:ascii="TimesNewRomanPSMT" w:eastAsiaTheme="minorHAnsi" w:hAnsi="TimesNewRomanPSMT" w:cs="TimesNewRomanPSMT"/>
              </w:rPr>
            </w:pPr>
            <w:r>
              <w:rPr>
                <w:rFonts w:ascii="TimesNewRomanPSMT" w:eastAsiaTheme="minorHAnsi" w:hAnsi="TimesNewRomanPSMT" w:cs="TimesNewRomanPSMT"/>
              </w:rPr>
              <w:t xml:space="preserve">development of the RMS. This includes quality assurance of the </w:t>
            </w:r>
            <w:proofErr w:type="gramStart"/>
            <w:r>
              <w:rPr>
                <w:rFonts w:ascii="TimesNewRomanPSMT" w:eastAsiaTheme="minorHAnsi" w:hAnsi="TimesNewRomanPSMT" w:cs="TimesNewRomanPSMT"/>
              </w:rPr>
              <w:t>data</w:t>
            </w:r>
            <w:proofErr w:type="gramEnd"/>
          </w:p>
          <w:p w14:paraId="415FAD12" w14:textId="77777777" w:rsidR="0052420A" w:rsidRPr="00DD28B3" w:rsidRDefault="0052420A" w:rsidP="00370D91">
            <w:pPr>
              <w:widowControl w:val="0"/>
              <w:autoSpaceDE w:val="0"/>
              <w:autoSpaceDN w:val="0"/>
              <w:adjustRightInd w:val="0"/>
              <w:spacing w:before="0" w:after="0"/>
              <w:rPr>
                <w:rFonts w:eastAsia="Arial Unicode MS"/>
                <w:highlight w:val="yellow"/>
              </w:rPr>
            </w:pPr>
            <w:r>
              <w:rPr>
                <w:rFonts w:ascii="TimesNewRomanPSMT" w:eastAsiaTheme="minorHAnsi" w:hAnsi="TimesNewRomanPSMT" w:cs="TimesNewRomanPSMT"/>
              </w:rPr>
              <w:t>submitted in the Contractor’s system prior to RMS generation.</w:t>
            </w:r>
          </w:p>
        </w:tc>
      </w:tr>
      <w:tr w:rsidR="0052420A" w:rsidRPr="00DD28B3" w14:paraId="3B6D413F" w14:textId="77777777" w:rsidTr="00370D91">
        <w:trPr>
          <w:cantSplit/>
          <w:trHeight w:val="802"/>
        </w:trPr>
        <w:tc>
          <w:tcPr>
            <w:tcW w:w="1505" w:type="dxa"/>
            <w:vMerge/>
            <w:shd w:val="clear" w:color="auto" w:fill="auto"/>
            <w:tcMar>
              <w:top w:w="19" w:type="dxa"/>
              <w:left w:w="19" w:type="dxa"/>
              <w:bottom w:w="0" w:type="dxa"/>
              <w:right w:w="19" w:type="dxa"/>
            </w:tcMar>
          </w:tcPr>
          <w:p w14:paraId="465BA330" w14:textId="77777777" w:rsidR="0052420A" w:rsidRPr="00DD28B3" w:rsidRDefault="0052420A" w:rsidP="00370D91">
            <w:pPr>
              <w:widowControl w:val="0"/>
              <w:autoSpaceDE w:val="0"/>
              <w:autoSpaceDN w:val="0"/>
              <w:adjustRightInd w:val="0"/>
              <w:spacing w:before="0" w:after="0"/>
              <w:rPr>
                <w:b/>
                <w:bCs/>
              </w:rPr>
            </w:pPr>
          </w:p>
        </w:tc>
        <w:tc>
          <w:tcPr>
            <w:tcW w:w="1385" w:type="dxa"/>
            <w:tcMar>
              <w:top w:w="19" w:type="dxa"/>
              <w:left w:w="19" w:type="dxa"/>
              <w:bottom w:w="0" w:type="dxa"/>
              <w:right w:w="19" w:type="dxa"/>
            </w:tcMar>
          </w:tcPr>
          <w:p w14:paraId="44904EB7" w14:textId="77777777" w:rsidR="0052420A" w:rsidRPr="00DD28B3" w:rsidRDefault="0052420A" w:rsidP="00370D91">
            <w:pPr>
              <w:widowControl w:val="0"/>
              <w:autoSpaceDE w:val="0"/>
              <w:autoSpaceDN w:val="0"/>
              <w:adjustRightInd w:val="0"/>
              <w:spacing w:before="0" w:after="0"/>
              <w:rPr>
                <w:rFonts w:eastAsia="Arial Unicode MS"/>
                <w:b/>
              </w:rPr>
            </w:pPr>
            <w:r w:rsidRPr="00DD28B3">
              <w:rPr>
                <w:rFonts w:eastAsia="Arial Unicode MS"/>
                <w:b/>
              </w:rPr>
              <w:t>Survey Collection</w:t>
            </w:r>
            <w:r>
              <w:rPr>
                <w:rFonts w:eastAsia="Arial Unicode MS"/>
                <w:b/>
              </w:rPr>
              <w:t xml:space="preserve"> and Coding</w:t>
            </w:r>
          </w:p>
        </w:tc>
        <w:tc>
          <w:tcPr>
            <w:tcW w:w="6849" w:type="dxa"/>
            <w:gridSpan w:val="3"/>
            <w:shd w:val="clear" w:color="auto" w:fill="auto"/>
            <w:tcMar>
              <w:top w:w="19" w:type="dxa"/>
              <w:left w:w="19" w:type="dxa"/>
              <w:bottom w:w="0" w:type="dxa"/>
              <w:right w:w="19" w:type="dxa"/>
            </w:tcMar>
          </w:tcPr>
          <w:p w14:paraId="6F2899FF" w14:textId="77777777" w:rsidR="0052420A" w:rsidRDefault="0052420A" w:rsidP="00370D91">
            <w:pPr>
              <w:autoSpaceDE w:val="0"/>
              <w:autoSpaceDN w:val="0"/>
              <w:adjustRightInd w:val="0"/>
              <w:spacing w:before="0" w:after="0"/>
              <w:rPr>
                <w:rFonts w:ascii="TimesNewRomanPSMT" w:eastAsiaTheme="minorHAnsi" w:hAnsi="TimesNewRomanPSMT" w:cs="TimesNewRomanPSMT"/>
              </w:rPr>
            </w:pPr>
            <w:r>
              <w:rPr>
                <w:rFonts w:ascii="TimesNewRomanPSMT" w:eastAsiaTheme="minorHAnsi" w:hAnsi="TimesNewRomanPSMT" w:cs="TimesNewRomanPSMT"/>
              </w:rPr>
              <w:t>The Contractor will conduct RMS activities every quarter within the</w:t>
            </w:r>
          </w:p>
          <w:p w14:paraId="03A8AB79" w14:textId="77777777" w:rsidR="0052420A" w:rsidRDefault="0052420A" w:rsidP="00370D91">
            <w:pPr>
              <w:autoSpaceDE w:val="0"/>
              <w:autoSpaceDN w:val="0"/>
              <w:adjustRightInd w:val="0"/>
              <w:spacing w:before="0" w:after="0"/>
              <w:rPr>
                <w:rFonts w:ascii="TimesNewRomanPSMT" w:eastAsiaTheme="minorHAnsi" w:hAnsi="TimesNewRomanPSMT" w:cs="TimesNewRomanPSMT"/>
              </w:rPr>
            </w:pPr>
            <w:r>
              <w:rPr>
                <w:rFonts w:ascii="TimesNewRomanPSMT" w:eastAsiaTheme="minorHAnsi" w:hAnsi="TimesNewRomanPSMT" w:cs="TimesNewRomanPSMT"/>
              </w:rPr>
              <w:t>timelines established by HCA and CYFD and approved PACAP.   The Contractor shall randomly select a sample of staff and moments, using a statistically valid methodology necessary to attain a precision level of +/- 2% with a 95% confidence level.  Regardless of participant category, all participants will begin with the same set of standard survey questions.</w:t>
            </w:r>
          </w:p>
          <w:p w14:paraId="78C700B8" w14:textId="77777777" w:rsidR="0052420A" w:rsidRDefault="0052420A" w:rsidP="00370D91">
            <w:pPr>
              <w:autoSpaceDE w:val="0"/>
              <w:autoSpaceDN w:val="0"/>
              <w:adjustRightInd w:val="0"/>
              <w:spacing w:before="0" w:after="0"/>
              <w:rPr>
                <w:rFonts w:ascii="TimesNewRomanPSMT" w:eastAsiaTheme="minorHAnsi" w:hAnsi="TimesNewRomanPSMT" w:cs="TimesNewRomanPSMT"/>
              </w:rPr>
            </w:pPr>
          </w:p>
          <w:p w14:paraId="057382CA" w14:textId="77777777" w:rsidR="0052420A" w:rsidRPr="00DD28B3" w:rsidRDefault="0052420A" w:rsidP="00370D91">
            <w:pPr>
              <w:autoSpaceDE w:val="0"/>
              <w:autoSpaceDN w:val="0"/>
              <w:adjustRightInd w:val="0"/>
              <w:spacing w:before="0" w:after="0"/>
            </w:pPr>
            <w:r>
              <w:rPr>
                <w:rFonts w:ascii="TimesNewRomanPSMT" w:eastAsiaTheme="minorHAnsi" w:hAnsi="TimesNewRomanPSMT" w:cs="TimesNewRomanPSMT"/>
              </w:rPr>
              <w:t>The Contractor will review collected surveys and code each time study utilizing activity codes to identify both working and non-working moments. The contractor shall promote consistency and accuracy of the RMS coding requirements with no variations.  The Contractor shall communicate with the HCA and CYFD regarding any delays or problems related to the RMS process.</w:t>
            </w:r>
          </w:p>
        </w:tc>
      </w:tr>
      <w:tr w:rsidR="0052420A" w:rsidRPr="00DD28B3" w14:paraId="625EAE6E" w14:textId="77777777" w:rsidTr="00370D91">
        <w:trPr>
          <w:cantSplit/>
          <w:trHeight w:val="802"/>
        </w:trPr>
        <w:tc>
          <w:tcPr>
            <w:tcW w:w="1505" w:type="dxa"/>
            <w:vMerge/>
            <w:shd w:val="clear" w:color="auto" w:fill="auto"/>
            <w:tcMar>
              <w:top w:w="19" w:type="dxa"/>
              <w:left w:w="19" w:type="dxa"/>
              <w:bottom w:w="0" w:type="dxa"/>
              <w:right w:w="19" w:type="dxa"/>
            </w:tcMar>
          </w:tcPr>
          <w:p w14:paraId="696CDAC3" w14:textId="77777777" w:rsidR="0052420A" w:rsidRPr="00DD28B3" w:rsidRDefault="0052420A" w:rsidP="00370D91">
            <w:pPr>
              <w:widowControl w:val="0"/>
              <w:autoSpaceDE w:val="0"/>
              <w:autoSpaceDN w:val="0"/>
              <w:adjustRightInd w:val="0"/>
              <w:spacing w:before="0" w:after="0"/>
              <w:rPr>
                <w:b/>
                <w:bCs/>
              </w:rPr>
            </w:pPr>
          </w:p>
        </w:tc>
        <w:tc>
          <w:tcPr>
            <w:tcW w:w="1385" w:type="dxa"/>
            <w:tcMar>
              <w:top w:w="19" w:type="dxa"/>
              <w:left w:w="19" w:type="dxa"/>
              <w:bottom w:w="0" w:type="dxa"/>
              <w:right w:w="19" w:type="dxa"/>
            </w:tcMar>
          </w:tcPr>
          <w:p w14:paraId="1011529E" w14:textId="77777777" w:rsidR="0052420A" w:rsidRDefault="0052420A" w:rsidP="00370D91">
            <w:pPr>
              <w:autoSpaceDE w:val="0"/>
              <w:autoSpaceDN w:val="0"/>
              <w:adjustRightInd w:val="0"/>
              <w:spacing w:before="0" w:after="0"/>
              <w:rPr>
                <w:rFonts w:ascii="TimesNewRomanPS-BoldMT" w:eastAsiaTheme="minorHAnsi" w:hAnsi="TimesNewRomanPS-BoldMT" w:cs="TimesNewRomanPS-BoldMT"/>
                <w:b/>
                <w:bCs/>
              </w:rPr>
            </w:pPr>
            <w:r>
              <w:rPr>
                <w:rFonts w:ascii="TimesNewRomanPS-BoldMT" w:eastAsiaTheme="minorHAnsi" w:hAnsi="TimesNewRomanPS-BoldMT" w:cs="TimesNewRomanPS-BoldMT"/>
                <w:b/>
                <w:bCs/>
              </w:rPr>
              <w:t>Time Study</w:t>
            </w:r>
          </w:p>
          <w:p w14:paraId="039B40D5" w14:textId="77777777" w:rsidR="0052420A" w:rsidRDefault="0052420A" w:rsidP="00370D91">
            <w:pPr>
              <w:autoSpaceDE w:val="0"/>
              <w:autoSpaceDN w:val="0"/>
              <w:adjustRightInd w:val="0"/>
              <w:spacing w:before="0" w:after="0"/>
              <w:rPr>
                <w:rFonts w:ascii="TimesNewRomanPS-BoldMT" w:eastAsiaTheme="minorHAnsi" w:hAnsi="TimesNewRomanPS-BoldMT" w:cs="TimesNewRomanPS-BoldMT"/>
                <w:b/>
                <w:bCs/>
              </w:rPr>
            </w:pPr>
            <w:r>
              <w:rPr>
                <w:rFonts w:ascii="TimesNewRomanPS-BoldMT" w:eastAsiaTheme="minorHAnsi" w:hAnsi="TimesNewRomanPS-BoldMT" w:cs="TimesNewRomanPS-BoldMT"/>
                <w:b/>
                <w:bCs/>
              </w:rPr>
              <w:t>Results</w:t>
            </w:r>
          </w:p>
          <w:p w14:paraId="7612DF27" w14:textId="77777777" w:rsidR="0052420A" w:rsidRDefault="0052420A" w:rsidP="00370D91">
            <w:pPr>
              <w:autoSpaceDE w:val="0"/>
              <w:autoSpaceDN w:val="0"/>
              <w:adjustRightInd w:val="0"/>
              <w:spacing w:before="0" w:after="0"/>
              <w:rPr>
                <w:rFonts w:ascii="TimesNewRomanPS-BoldMT" w:eastAsiaTheme="minorHAnsi" w:hAnsi="TimesNewRomanPS-BoldMT" w:cs="TimesNewRomanPS-BoldMT"/>
                <w:b/>
                <w:bCs/>
              </w:rPr>
            </w:pPr>
            <w:r>
              <w:rPr>
                <w:rFonts w:ascii="TimesNewRomanPS-BoldMT" w:eastAsiaTheme="minorHAnsi" w:hAnsi="TimesNewRomanPS-BoldMT" w:cs="TimesNewRomanPS-BoldMT"/>
                <w:b/>
                <w:bCs/>
              </w:rPr>
              <w:t>Calculation</w:t>
            </w:r>
          </w:p>
          <w:p w14:paraId="4D07C8B6" w14:textId="77777777" w:rsidR="0052420A" w:rsidRPr="00DD28B3" w:rsidRDefault="0052420A" w:rsidP="00370D91">
            <w:pPr>
              <w:widowControl w:val="0"/>
              <w:autoSpaceDE w:val="0"/>
              <w:autoSpaceDN w:val="0"/>
              <w:adjustRightInd w:val="0"/>
              <w:spacing w:before="0" w:after="0"/>
              <w:rPr>
                <w:rFonts w:eastAsia="Arial Unicode MS"/>
                <w:b/>
              </w:rPr>
            </w:pPr>
          </w:p>
        </w:tc>
        <w:tc>
          <w:tcPr>
            <w:tcW w:w="6849" w:type="dxa"/>
            <w:gridSpan w:val="3"/>
            <w:shd w:val="clear" w:color="auto" w:fill="auto"/>
            <w:tcMar>
              <w:top w:w="19" w:type="dxa"/>
              <w:left w:w="19" w:type="dxa"/>
              <w:bottom w:w="0" w:type="dxa"/>
              <w:right w:w="19" w:type="dxa"/>
            </w:tcMar>
          </w:tcPr>
          <w:p w14:paraId="3EABDD89" w14:textId="77777777" w:rsidR="0052420A" w:rsidRDefault="0052420A" w:rsidP="00370D91">
            <w:pPr>
              <w:autoSpaceDE w:val="0"/>
              <w:autoSpaceDN w:val="0"/>
              <w:adjustRightInd w:val="0"/>
              <w:spacing w:before="0" w:after="0"/>
              <w:rPr>
                <w:rFonts w:ascii="TimesNewRomanPSMT" w:eastAsiaTheme="minorHAnsi" w:hAnsi="TimesNewRomanPSMT" w:cs="TimesNewRomanPSMT"/>
              </w:rPr>
            </w:pPr>
            <w:r>
              <w:rPr>
                <w:rFonts w:ascii="TimesNewRomanPSMT" w:eastAsiaTheme="minorHAnsi" w:hAnsi="TimesNewRomanPSMT" w:cs="TimesNewRomanPSMT"/>
              </w:rPr>
              <w:t>The Contractor will tabulate statistical results per established guidelines to identify the proportion of time eligible to be claimed for Title IV-E. Results will be provided by the 21</w:t>
            </w:r>
            <w:r>
              <w:rPr>
                <w:rFonts w:ascii="TimesNewRomanPSMT" w:eastAsiaTheme="minorHAnsi" w:hAnsi="TimesNewRomanPSMT" w:cs="TimesNewRomanPSMT"/>
                <w:sz w:val="16"/>
                <w:szCs w:val="16"/>
              </w:rPr>
              <w:t xml:space="preserve">st </w:t>
            </w:r>
            <w:r>
              <w:rPr>
                <w:rFonts w:ascii="TimesNewRomanPSMT" w:eastAsiaTheme="minorHAnsi" w:hAnsi="TimesNewRomanPSMT" w:cs="TimesNewRomanPSMT"/>
              </w:rPr>
              <w:t>day following the end of each calendar quarter.</w:t>
            </w:r>
          </w:p>
        </w:tc>
      </w:tr>
    </w:tbl>
    <w:p w14:paraId="65568DBF" w14:textId="77777777" w:rsidR="0052420A" w:rsidRDefault="0052420A" w:rsidP="0052420A">
      <w:pPr>
        <w:widowControl w:val="0"/>
        <w:autoSpaceDE w:val="0"/>
        <w:autoSpaceDN w:val="0"/>
        <w:adjustRightInd w:val="0"/>
        <w:spacing w:before="0" w:after="0"/>
        <w:ind w:left="720"/>
        <w:contextualSpacing/>
      </w:pPr>
    </w:p>
    <w:p w14:paraId="4488C5C8" w14:textId="77777777" w:rsidR="0052420A" w:rsidRPr="00EC3EEE" w:rsidRDefault="0052420A" w:rsidP="00C82463">
      <w:pPr>
        <w:widowControl w:val="0"/>
        <w:numPr>
          <w:ilvl w:val="0"/>
          <w:numId w:val="37"/>
        </w:numPr>
        <w:autoSpaceDE w:val="0"/>
        <w:autoSpaceDN w:val="0"/>
        <w:adjustRightInd w:val="0"/>
        <w:spacing w:before="0" w:after="0"/>
        <w:ind w:left="1800"/>
      </w:pPr>
      <w:r w:rsidRPr="00EC3EEE">
        <w:rPr>
          <w:u w:val="single"/>
        </w:rPr>
        <w:t xml:space="preserve">Deliverable Number </w:t>
      </w:r>
      <w:r>
        <w:rPr>
          <w:u w:val="single"/>
        </w:rPr>
        <w:t>6</w:t>
      </w:r>
      <w:r w:rsidRPr="00EC3EEE">
        <w:rPr>
          <w:u w:val="single"/>
        </w:rPr>
        <w:t xml:space="preserve"> – </w:t>
      </w:r>
      <w:r>
        <w:rPr>
          <w:u w:val="single"/>
        </w:rPr>
        <w:t>Title IV-E Claim Data Development</w:t>
      </w:r>
    </w:p>
    <w:p w14:paraId="4E186AFD" w14:textId="77777777" w:rsidR="0052420A" w:rsidRPr="00EC3EEE" w:rsidRDefault="0052420A" w:rsidP="0052420A">
      <w:pPr>
        <w:widowControl w:val="0"/>
        <w:autoSpaceDE w:val="0"/>
        <w:autoSpaceDN w:val="0"/>
        <w:adjustRightInd w:val="0"/>
        <w:spacing w:before="0" w:after="0"/>
        <w:ind w:left="720" w:hanging="360"/>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07"/>
        <w:gridCol w:w="1327"/>
        <w:gridCol w:w="755"/>
        <w:gridCol w:w="3057"/>
        <w:gridCol w:w="3093"/>
      </w:tblGrid>
      <w:tr w:rsidR="0052420A" w:rsidRPr="00DD28B3" w14:paraId="6079C348" w14:textId="77777777" w:rsidTr="00370D91">
        <w:trPr>
          <w:trHeight w:val="338"/>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19CD43E1" w14:textId="77777777" w:rsidR="0052420A" w:rsidRPr="00DD28B3" w:rsidRDefault="0052420A" w:rsidP="00370D91">
            <w:pPr>
              <w:widowControl w:val="0"/>
              <w:autoSpaceDE w:val="0"/>
              <w:autoSpaceDN w:val="0"/>
              <w:adjustRightInd w:val="0"/>
              <w:spacing w:before="0" w:after="0"/>
              <w:jc w:val="center"/>
              <w:rPr>
                <w:b/>
                <w:bCs/>
                <w:u w:val="single"/>
              </w:rPr>
            </w:pPr>
            <w:r w:rsidRPr="00DD28B3">
              <w:rPr>
                <w:b/>
                <w:u w:val="single"/>
              </w:rPr>
              <w:t xml:space="preserve">Deliverable </w:t>
            </w:r>
            <w:r>
              <w:rPr>
                <w:b/>
                <w:u w:val="single"/>
              </w:rPr>
              <w:t>Six</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72B1CBA7"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Due Date</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9DEB95C" w14:textId="77777777" w:rsidR="0052420A" w:rsidRPr="00DD28B3" w:rsidRDefault="0052420A" w:rsidP="00370D91">
            <w:pPr>
              <w:widowControl w:val="0"/>
              <w:autoSpaceDE w:val="0"/>
              <w:autoSpaceDN w:val="0"/>
              <w:adjustRightInd w:val="0"/>
              <w:spacing w:before="0" w:after="0"/>
              <w:jc w:val="center"/>
              <w:rPr>
                <w:b/>
                <w:u w:val="single"/>
              </w:rPr>
            </w:pPr>
            <w:r w:rsidRPr="00DD28B3">
              <w:rPr>
                <w:b/>
                <w:u w:val="single"/>
              </w:rPr>
              <w:t>Compensation</w:t>
            </w:r>
          </w:p>
        </w:tc>
      </w:tr>
      <w:tr w:rsidR="0052420A" w:rsidRPr="00DD28B3" w14:paraId="1BC54315" w14:textId="77777777" w:rsidTr="00370D91">
        <w:trPr>
          <w:trHeight w:val="337"/>
        </w:trPr>
        <w:tc>
          <w:tcPr>
            <w:tcW w:w="35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3A457839" w14:textId="77777777" w:rsidR="0052420A" w:rsidRPr="00DD28B3" w:rsidRDefault="0052420A" w:rsidP="00370D91">
            <w:pPr>
              <w:widowControl w:val="0"/>
              <w:autoSpaceDE w:val="0"/>
              <w:autoSpaceDN w:val="0"/>
              <w:adjustRightInd w:val="0"/>
              <w:spacing w:before="0" w:after="0"/>
              <w:jc w:val="center"/>
              <w:rPr>
                <w:b/>
              </w:rPr>
            </w:pPr>
            <w:r>
              <w:rPr>
                <w:b/>
              </w:rPr>
              <w:t>Title IV-E Claim Data Development</w:t>
            </w:r>
          </w:p>
        </w:tc>
        <w:tc>
          <w:tcPr>
            <w:tcW w:w="305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621FF19" w14:textId="77777777" w:rsidR="0052420A" w:rsidRPr="00DD28B3" w:rsidRDefault="0052420A" w:rsidP="00370D91">
            <w:pPr>
              <w:widowControl w:val="0"/>
              <w:autoSpaceDE w:val="0"/>
              <w:autoSpaceDN w:val="0"/>
              <w:adjustRightInd w:val="0"/>
              <w:spacing w:before="0" w:after="0"/>
              <w:jc w:val="center"/>
              <w:rPr>
                <w:b/>
              </w:rPr>
            </w:pPr>
            <w:r w:rsidRPr="00DD28B3">
              <w:rPr>
                <w:b/>
              </w:rPr>
              <w:t xml:space="preserve">Quarterly Per Table </w:t>
            </w:r>
            <w:r>
              <w:rPr>
                <w:b/>
              </w:rPr>
              <w:t>1</w:t>
            </w:r>
          </w:p>
        </w:tc>
        <w:tc>
          <w:tcPr>
            <w:tcW w:w="3093"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1441423" w14:textId="77777777" w:rsidR="0052420A" w:rsidRPr="00DD28B3" w:rsidRDefault="0052420A" w:rsidP="00370D91">
            <w:pPr>
              <w:widowControl w:val="0"/>
              <w:autoSpaceDE w:val="0"/>
              <w:autoSpaceDN w:val="0"/>
              <w:adjustRightInd w:val="0"/>
              <w:spacing w:before="0" w:after="0"/>
              <w:jc w:val="center"/>
              <w:rPr>
                <w:b/>
              </w:rPr>
            </w:pPr>
            <w:r>
              <w:rPr>
                <w:b/>
              </w:rPr>
              <w:t>Flat Fee</w:t>
            </w:r>
          </w:p>
        </w:tc>
      </w:tr>
      <w:tr w:rsidR="0052420A" w:rsidRPr="00DD28B3" w14:paraId="0FD6D70B" w14:textId="77777777" w:rsidTr="00370D91">
        <w:trPr>
          <w:trHeight w:val="455"/>
        </w:trPr>
        <w:tc>
          <w:tcPr>
            <w:tcW w:w="1507" w:type="dxa"/>
            <w:tcBorders>
              <w:top w:val="thinThickThinSmallGap" w:sz="24" w:space="0" w:color="auto"/>
            </w:tcBorders>
            <w:shd w:val="clear" w:color="auto" w:fill="E6E6E6"/>
            <w:tcMar>
              <w:top w:w="19" w:type="dxa"/>
              <w:left w:w="19" w:type="dxa"/>
              <w:bottom w:w="0" w:type="dxa"/>
              <w:right w:w="19" w:type="dxa"/>
            </w:tcMar>
            <w:vAlign w:val="center"/>
          </w:tcPr>
          <w:p w14:paraId="79AB313A" w14:textId="77777777" w:rsidR="0052420A" w:rsidRPr="00DD28B3" w:rsidRDefault="0052420A" w:rsidP="00370D91">
            <w:pPr>
              <w:widowControl w:val="0"/>
              <w:autoSpaceDE w:val="0"/>
              <w:autoSpaceDN w:val="0"/>
              <w:adjustRightInd w:val="0"/>
              <w:spacing w:before="0" w:after="0"/>
              <w:rPr>
                <w:rFonts w:eastAsia="Arial Unicode MS"/>
              </w:rPr>
            </w:pPr>
            <w:r w:rsidRPr="00DD28B3">
              <w:t>Task Item</w:t>
            </w:r>
          </w:p>
        </w:tc>
        <w:tc>
          <w:tcPr>
            <w:tcW w:w="1327" w:type="dxa"/>
            <w:tcBorders>
              <w:top w:val="thinThickThinSmallGap" w:sz="24" w:space="0" w:color="auto"/>
            </w:tcBorders>
            <w:shd w:val="clear" w:color="auto" w:fill="E6E6E6"/>
            <w:tcMar>
              <w:top w:w="19" w:type="dxa"/>
              <w:left w:w="19" w:type="dxa"/>
              <w:bottom w:w="0" w:type="dxa"/>
              <w:right w:w="19" w:type="dxa"/>
            </w:tcMar>
            <w:vAlign w:val="center"/>
          </w:tcPr>
          <w:p w14:paraId="378C6B8B" w14:textId="77777777" w:rsidR="0052420A" w:rsidRPr="00DD28B3" w:rsidRDefault="0052420A" w:rsidP="00370D91">
            <w:pPr>
              <w:widowControl w:val="0"/>
              <w:autoSpaceDE w:val="0"/>
              <w:autoSpaceDN w:val="0"/>
              <w:adjustRightInd w:val="0"/>
              <w:spacing w:before="0" w:after="0"/>
              <w:rPr>
                <w:rFonts w:eastAsia="Arial Unicode MS"/>
              </w:rPr>
            </w:pPr>
            <w:r w:rsidRPr="00DD28B3">
              <w:rPr>
                <w:rFonts w:eastAsia="Arial Unicode MS"/>
              </w:rPr>
              <w:t>Sub Tasks</w:t>
            </w:r>
          </w:p>
        </w:tc>
        <w:tc>
          <w:tcPr>
            <w:tcW w:w="6905" w:type="dxa"/>
            <w:gridSpan w:val="3"/>
            <w:tcBorders>
              <w:top w:val="thinThickThinSmallGap" w:sz="24" w:space="0" w:color="auto"/>
            </w:tcBorders>
            <w:shd w:val="clear" w:color="auto" w:fill="E6E6E6"/>
            <w:tcMar>
              <w:top w:w="19" w:type="dxa"/>
              <w:left w:w="19" w:type="dxa"/>
              <w:bottom w:w="0" w:type="dxa"/>
              <w:right w:w="19" w:type="dxa"/>
            </w:tcMar>
            <w:vAlign w:val="center"/>
          </w:tcPr>
          <w:p w14:paraId="21067583" w14:textId="77777777" w:rsidR="0052420A" w:rsidRPr="00DD28B3" w:rsidRDefault="0052420A" w:rsidP="00370D91">
            <w:pPr>
              <w:widowControl w:val="0"/>
              <w:autoSpaceDE w:val="0"/>
              <w:autoSpaceDN w:val="0"/>
              <w:adjustRightInd w:val="0"/>
              <w:spacing w:before="0" w:after="0"/>
              <w:rPr>
                <w:rFonts w:eastAsia="Arial Unicode MS"/>
              </w:rPr>
            </w:pPr>
            <w:r w:rsidRPr="00DD28B3">
              <w:t>Description</w:t>
            </w:r>
          </w:p>
        </w:tc>
      </w:tr>
      <w:tr w:rsidR="0052420A" w:rsidRPr="00DD28B3" w14:paraId="37A4D960" w14:textId="77777777" w:rsidTr="00370D91">
        <w:trPr>
          <w:cantSplit/>
          <w:trHeight w:val="803"/>
        </w:trPr>
        <w:tc>
          <w:tcPr>
            <w:tcW w:w="1507" w:type="dxa"/>
            <w:shd w:val="clear" w:color="auto" w:fill="auto"/>
            <w:tcMar>
              <w:top w:w="19" w:type="dxa"/>
              <w:left w:w="19" w:type="dxa"/>
              <w:bottom w:w="0" w:type="dxa"/>
              <w:right w:w="19" w:type="dxa"/>
            </w:tcMar>
          </w:tcPr>
          <w:p w14:paraId="40047A2B" w14:textId="77777777" w:rsidR="0052420A" w:rsidRPr="00DD28B3" w:rsidRDefault="0052420A" w:rsidP="00370D91">
            <w:pPr>
              <w:widowControl w:val="0"/>
              <w:autoSpaceDE w:val="0"/>
              <w:autoSpaceDN w:val="0"/>
              <w:adjustRightInd w:val="0"/>
              <w:spacing w:before="0" w:after="0"/>
              <w:rPr>
                <w:rFonts w:eastAsia="Arial Unicode MS"/>
                <w:b/>
                <w:bCs/>
              </w:rPr>
            </w:pPr>
            <w:r>
              <w:rPr>
                <w:rFonts w:eastAsia="Arial Unicode MS"/>
                <w:b/>
                <w:bCs/>
              </w:rPr>
              <w:t>Title IV-E Claim Data Development</w:t>
            </w:r>
          </w:p>
        </w:tc>
        <w:tc>
          <w:tcPr>
            <w:tcW w:w="1327" w:type="dxa"/>
            <w:tcMar>
              <w:top w:w="19" w:type="dxa"/>
              <w:left w:w="19" w:type="dxa"/>
              <w:bottom w:w="0" w:type="dxa"/>
              <w:right w:w="19" w:type="dxa"/>
            </w:tcMar>
          </w:tcPr>
          <w:p w14:paraId="06CF8DCE" w14:textId="77777777" w:rsidR="0052420A" w:rsidRPr="00DD28B3" w:rsidRDefault="0052420A" w:rsidP="00370D91">
            <w:pPr>
              <w:widowControl w:val="0"/>
              <w:autoSpaceDE w:val="0"/>
              <w:autoSpaceDN w:val="0"/>
              <w:adjustRightInd w:val="0"/>
              <w:spacing w:before="0" w:after="0"/>
              <w:rPr>
                <w:rFonts w:eastAsia="Arial Unicode MS"/>
                <w:b/>
              </w:rPr>
            </w:pPr>
            <w:r>
              <w:rPr>
                <w:rFonts w:eastAsia="Arial Unicode MS"/>
                <w:b/>
              </w:rPr>
              <w:t>Prepare and Submit Title IV-E Claim Data</w:t>
            </w:r>
          </w:p>
        </w:tc>
        <w:tc>
          <w:tcPr>
            <w:tcW w:w="6905" w:type="dxa"/>
            <w:gridSpan w:val="3"/>
            <w:shd w:val="clear" w:color="auto" w:fill="auto"/>
            <w:tcMar>
              <w:top w:w="19" w:type="dxa"/>
              <w:left w:w="19" w:type="dxa"/>
              <w:bottom w:w="0" w:type="dxa"/>
              <w:right w:w="19" w:type="dxa"/>
            </w:tcMar>
          </w:tcPr>
          <w:p w14:paraId="637FC491" w14:textId="77777777" w:rsidR="0052420A" w:rsidRPr="005174CE" w:rsidRDefault="0052420A" w:rsidP="00370D91">
            <w:pPr>
              <w:autoSpaceDE w:val="0"/>
              <w:autoSpaceDN w:val="0"/>
              <w:adjustRightInd w:val="0"/>
              <w:spacing w:before="0" w:after="0"/>
              <w:rPr>
                <w:rFonts w:eastAsia="Arial Unicode MS"/>
              </w:rPr>
            </w:pPr>
            <w:r w:rsidRPr="005174CE">
              <w:rPr>
                <w:rFonts w:ascii="TimesNewRomanPSMT" w:eastAsiaTheme="minorHAnsi" w:hAnsi="TimesNewRomanPSMT" w:cs="TimesNewRomanPSMT"/>
              </w:rPr>
              <w:t xml:space="preserve">The Contractor </w:t>
            </w:r>
            <w:r>
              <w:rPr>
                <w:rFonts w:ascii="TimesNewRomanPSMT" w:eastAsiaTheme="minorHAnsi" w:hAnsi="TimesNewRomanPSMT" w:cs="TimesNewRomanPSMT"/>
              </w:rPr>
              <w:t>shall</w:t>
            </w:r>
            <w:r w:rsidRPr="005174CE">
              <w:rPr>
                <w:rFonts w:ascii="TimesNewRomanPSMT" w:eastAsiaTheme="minorHAnsi" w:hAnsi="TimesNewRomanPSMT" w:cs="TimesNewRomanPSMT"/>
              </w:rPr>
              <w:t xml:space="preserve"> provide </w:t>
            </w:r>
            <w:r>
              <w:rPr>
                <w:rFonts w:ascii="TimesNewRomanPSMT" w:eastAsiaTheme="minorHAnsi" w:hAnsi="TimesNewRomanPSMT" w:cs="TimesNewRomanPSMT"/>
              </w:rPr>
              <w:t>CYFD</w:t>
            </w:r>
            <w:r w:rsidRPr="005174CE">
              <w:rPr>
                <w:rFonts w:ascii="TimesNewRomanPSMT" w:eastAsiaTheme="minorHAnsi" w:hAnsi="TimesNewRomanPSMT" w:cs="TimesNewRomanPSMT"/>
              </w:rPr>
              <w:t xml:space="preserve"> staff the ability to report data for purposes of calculating the Federal Claim for Title IV-E</w:t>
            </w:r>
            <w:r>
              <w:rPr>
                <w:rFonts w:ascii="TimesNewRomanPSMT" w:eastAsiaTheme="minorHAnsi" w:hAnsi="TimesNewRomanPSMT" w:cs="TimesNewRomanPSMT"/>
              </w:rPr>
              <w:t xml:space="preserve"> as part of </w:t>
            </w:r>
            <w:r w:rsidRPr="005174CE">
              <w:rPr>
                <w:rFonts w:ascii="TimesNewRomanPSMT" w:eastAsiaTheme="minorHAnsi" w:hAnsi="TimesNewRomanPSMT" w:cs="TimesNewRomanPSMT"/>
              </w:rPr>
              <w:t>a cost allocation solution that complies with Uniform Administrative Requirements, Cost Principles, and Audit Requirements for Federal Awards (2 CFR Part 200) with requirements outlined in Appendix VI to Part 200 and 45 CFR 95.507- 515</w:t>
            </w:r>
            <w:r>
              <w:rPr>
                <w:rFonts w:ascii="TimesNewRomanPSMT" w:eastAsiaTheme="minorHAnsi" w:hAnsi="TimesNewRomanPSMT" w:cs="TimesNewRomanPSMT"/>
              </w:rPr>
              <w:t xml:space="preserve">.  The Contractor shall </w:t>
            </w:r>
            <w:r w:rsidRPr="005174CE">
              <w:rPr>
                <w:rFonts w:ascii="TimesNewRomanPSMT" w:eastAsiaTheme="minorHAnsi" w:hAnsi="TimesNewRomanPSMT" w:cs="TimesNewRomanPSMT"/>
              </w:rPr>
              <w:t>amend the cost allocation methodology on an “as needed” basis to be consistent with periodic updates to the PACAP narrative.</w:t>
            </w:r>
            <w:r>
              <w:rPr>
                <w:rFonts w:ascii="TimesNewRomanPSMT" w:eastAsiaTheme="minorHAnsi" w:hAnsi="TimesNewRomanPSMT" w:cs="TimesNewRomanPSMT"/>
              </w:rPr>
              <w:t xml:space="preserve">  The Contractor shall </w:t>
            </w:r>
            <w:r>
              <w:t>provide Title IV-E claim data to data to CYFD for submission of Title IV-E administrative claiming within the timeline established by CYFD.</w:t>
            </w:r>
          </w:p>
        </w:tc>
      </w:tr>
    </w:tbl>
    <w:p w14:paraId="4A340487" w14:textId="77777777" w:rsidR="0052420A" w:rsidRDefault="0052420A" w:rsidP="00C82463">
      <w:pPr>
        <w:keepNext/>
        <w:keepLines/>
        <w:widowControl w:val="0"/>
        <w:numPr>
          <w:ilvl w:val="0"/>
          <w:numId w:val="37"/>
        </w:numPr>
        <w:autoSpaceDE w:val="0"/>
        <w:autoSpaceDN w:val="0"/>
        <w:adjustRightInd w:val="0"/>
        <w:spacing w:before="0" w:after="0"/>
        <w:ind w:left="1800"/>
        <w:rPr>
          <w:u w:val="single"/>
        </w:rPr>
      </w:pPr>
      <w:r w:rsidRPr="005174CE">
        <w:rPr>
          <w:u w:val="single"/>
        </w:rPr>
        <w:lastRenderedPageBreak/>
        <w:t xml:space="preserve">Deliverable Number </w:t>
      </w:r>
      <w:r>
        <w:rPr>
          <w:u w:val="single"/>
        </w:rPr>
        <w:t>7</w:t>
      </w:r>
      <w:r w:rsidRPr="005174CE">
        <w:rPr>
          <w:u w:val="single"/>
        </w:rPr>
        <w:t xml:space="preserve"> – </w:t>
      </w:r>
      <w:r>
        <w:rPr>
          <w:u w:val="single"/>
        </w:rPr>
        <w:t xml:space="preserve">Title IV-E </w:t>
      </w:r>
      <w:r w:rsidRPr="005174CE">
        <w:rPr>
          <w:u w:val="single"/>
        </w:rPr>
        <w:t>Technical Assistance</w:t>
      </w:r>
    </w:p>
    <w:p w14:paraId="489E81EA" w14:textId="77777777" w:rsidR="0052420A" w:rsidRPr="005174CE" w:rsidRDefault="0052420A" w:rsidP="0052420A">
      <w:pPr>
        <w:keepNext/>
        <w:keepLines/>
        <w:widowControl w:val="0"/>
        <w:autoSpaceDE w:val="0"/>
        <w:autoSpaceDN w:val="0"/>
        <w:adjustRightInd w:val="0"/>
        <w:spacing w:before="0" w:after="0"/>
        <w:ind w:left="1800"/>
        <w:rPr>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2"/>
        <w:gridCol w:w="1212"/>
        <w:gridCol w:w="769"/>
        <w:gridCol w:w="3098"/>
        <w:gridCol w:w="3128"/>
      </w:tblGrid>
      <w:tr w:rsidR="0052420A" w:rsidRPr="00DD28B3" w14:paraId="07A6BFE5" w14:textId="77777777" w:rsidTr="00370D91">
        <w:trPr>
          <w:trHeight w:val="338"/>
        </w:trPr>
        <w:tc>
          <w:tcPr>
            <w:tcW w:w="3513"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03EAC3CE" w14:textId="77777777" w:rsidR="0052420A" w:rsidRPr="00DD28B3" w:rsidRDefault="0052420A" w:rsidP="00370D91">
            <w:pPr>
              <w:keepNext/>
              <w:keepLines/>
              <w:widowControl w:val="0"/>
              <w:autoSpaceDE w:val="0"/>
              <w:autoSpaceDN w:val="0"/>
              <w:adjustRightInd w:val="0"/>
              <w:spacing w:before="0" w:after="0"/>
              <w:jc w:val="center"/>
              <w:rPr>
                <w:b/>
                <w:bCs/>
                <w:u w:val="single"/>
              </w:rPr>
            </w:pPr>
            <w:r w:rsidRPr="00DD28B3">
              <w:rPr>
                <w:b/>
                <w:u w:val="single"/>
              </w:rPr>
              <w:t xml:space="preserve">Deliverable </w:t>
            </w:r>
            <w:r>
              <w:rPr>
                <w:b/>
                <w:u w:val="single"/>
              </w:rPr>
              <w:t>Seven</w:t>
            </w:r>
          </w:p>
        </w:tc>
        <w:tc>
          <w:tcPr>
            <w:tcW w:w="309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066687C" w14:textId="77777777" w:rsidR="0052420A" w:rsidRPr="00DD28B3" w:rsidRDefault="0052420A" w:rsidP="00370D91">
            <w:pPr>
              <w:keepNext/>
              <w:keepLines/>
              <w:widowControl w:val="0"/>
              <w:autoSpaceDE w:val="0"/>
              <w:autoSpaceDN w:val="0"/>
              <w:adjustRightInd w:val="0"/>
              <w:spacing w:before="0" w:after="0"/>
              <w:jc w:val="center"/>
              <w:rPr>
                <w:b/>
                <w:u w:val="single"/>
              </w:rPr>
            </w:pPr>
            <w:r w:rsidRPr="00DD28B3">
              <w:rPr>
                <w:b/>
                <w:u w:val="single"/>
              </w:rPr>
              <w:t>Due Date</w:t>
            </w:r>
          </w:p>
        </w:tc>
        <w:tc>
          <w:tcPr>
            <w:tcW w:w="312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53C35528" w14:textId="77777777" w:rsidR="0052420A" w:rsidRPr="00DD28B3" w:rsidRDefault="0052420A" w:rsidP="00370D91">
            <w:pPr>
              <w:keepNext/>
              <w:keepLines/>
              <w:widowControl w:val="0"/>
              <w:autoSpaceDE w:val="0"/>
              <w:autoSpaceDN w:val="0"/>
              <w:adjustRightInd w:val="0"/>
              <w:spacing w:before="0" w:after="0"/>
              <w:jc w:val="center"/>
              <w:rPr>
                <w:b/>
                <w:u w:val="single"/>
              </w:rPr>
            </w:pPr>
            <w:r w:rsidRPr="00DD28B3">
              <w:rPr>
                <w:b/>
                <w:u w:val="single"/>
              </w:rPr>
              <w:t>Compensation</w:t>
            </w:r>
          </w:p>
        </w:tc>
      </w:tr>
      <w:tr w:rsidR="0052420A" w:rsidRPr="00DD28B3" w14:paraId="78100F5B" w14:textId="77777777" w:rsidTr="00370D91">
        <w:trPr>
          <w:trHeight w:val="337"/>
        </w:trPr>
        <w:tc>
          <w:tcPr>
            <w:tcW w:w="3513"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231C57EF" w14:textId="77777777" w:rsidR="0052420A" w:rsidRPr="00DD28B3" w:rsidRDefault="0052420A" w:rsidP="00370D91">
            <w:pPr>
              <w:keepNext/>
              <w:keepLines/>
              <w:widowControl w:val="0"/>
              <w:autoSpaceDE w:val="0"/>
              <w:autoSpaceDN w:val="0"/>
              <w:adjustRightInd w:val="0"/>
              <w:spacing w:before="0" w:after="0"/>
              <w:jc w:val="center"/>
              <w:rPr>
                <w:b/>
              </w:rPr>
            </w:pPr>
            <w:r>
              <w:rPr>
                <w:b/>
              </w:rPr>
              <w:t xml:space="preserve">Title IV-E </w:t>
            </w:r>
            <w:r w:rsidRPr="00DD28B3">
              <w:rPr>
                <w:b/>
              </w:rPr>
              <w:t>Technical Assistance</w:t>
            </w:r>
          </w:p>
        </w:tc>
        <w:tc>
          <w:tcPr>
            <w:tcW w:w="309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16637F4" w14:textId="77777777" w:rsidR="0052420A" w:rsidRPr="00DD28B3" w:rsidRDefault="0052420A" w:rsidP="00370D91">
            <w:pPr>
              <w:keepNext/>
              <w:keepLines/>
              <w:widowControl w:val="0"/>
              <w:autoSpaceDE w:val="0"/>
              <w:autoSpaceDN w:val="0"/>
              <w:adjustRightInd w:val="0"/>
              <w:spacing w:before="0" w:after="0"/>
              <w:jc w:val="center"/>
              <w:rPr>
                <w:b/>
              </w:rPr>
            </w:pPr>
            <w:r w:rsidRPr="00DD28B3">
              <w:rPr>
                <w:b/>
              </w:rPr>
              <w:t xml:space="preserve">Quarterly Per Table </w:t>
            </w:r>
            <w:r>
              <w:rPr>
                <w:b/>
              </w:rPr>
              <w:t>1</w:t>
            </w:r>
            <w:r w:rsidRPr="00DD28B3">
              <w:rPr>
                <w:b/>
              </w:rPr>
              <w:t xml:space="preserve"> </w:t>
            </w:r>
          </w:p>
        </w:tc>
        <w:tc>
          <w:tcPr>
            <w:tcW w:w="312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197D5419" w14:textId="77777777" w:rsidR="0052420A" w:rsidRPr="00DD28B3" w:rsidRDefault="0052420A" w:rsidP="00370D91">
            <w:pPr>
              <w:keepNext/>
              <w:keepLines/>
              <w:widowControl w:val="0"/>
              <w:autoSpaceDE w:val="0"/>
              <w:autoSpaceDN w:val="0"/>
              <w:adjustRightInd w:val="0"/>
              <w:spacing w:before="0" w:after="0"/>
              <w:jc w:val="center"/>
              <w:rPr>
                <w:b/>
              </w:rPr>
            </w:pPr>
            <w:r>
              <w:rPr>
                <w:b/>
              </w:rPr>
              <w:t>Flat Fee</w:t>
            </w:r>
          </w:p>
        </w:tc>
      </w:tr>
      <w:tr w:rsidR="0052420A" w:rsidRPr="00DD28B3" w14:paraId="132D037A" w14:textId="77777777" w:rsidTr="00370D91">
        <w:trPr>
          <w:trHeight w:val="461"/>
        </w:trPr>
        <w:tc>
          <w:tcPr>
            <w:tcW w:w="1532" w:type="dxa"/>
            <w:tcBorders>
              <w:top w:val="thinThickThinSmallGap" w:sz="24" w:space="0" w:color="auto"/>
            </w:tcBorders>
            <w:shd w:val="clear" w:color="auto" w:fill="E6E6E6"/>
            <w:tcMar>
              <w:top w:w="19" w:type="dxa"/>
              <w:left w:w="19" w:type="dxa"/>
              <w:bottom w:w="0" w:type="dxa"/>
              <w:right w:w="19" w:type="dxa"/>
            </w:tcMar>
            <w:vAlign w:val="center"/>
          </w:tcPr>
          <w:p w14:paraId="1B2A12D1"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t>Task Item</w:t>
            </w:r>
          </w:p>
        </w:tc>
        <w:tc>
          <w:tcPr>
            <w:tcW w:w="1212" w:type="dxa"/>
            <w:tcBorders>
              <w:top w:val="thinThickThinSmallGap" w:sz="24" w:space="0" w:color="auto"/>
            </w:tcBorders>
            <w:shd w:val="clear" w:color="auto" w:fill="E6E6E6"/>
            <w:tcMar>
              <w:top w:w="19" w:type="dxa"/>
              <w:left w:w="19" w:type="dxa"/>
              <w:bottom w:w="0" w:type="dxa"/>
              <w:right w:w="19" w:type="dxa"/>
            </w:tcMar>
            <w:vAlign w:val="center"/>
          </w:tcPr>
          <w:p w14:paraId="3820A009"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rPr>
                <w:rFonts w:eastAsia="Arial Unicode MS"/>
              </w:rPr>
              <w:t>Sub Tasks</w:t>
            </w:r>
          </w:p>
        </w:tc>
        <w:tc>
          <w:tcPr>
            <w:tcW w:w="6995" w:type="dxa"/>
            <w:gridSpan w:val="3"/>
            <w:tcBorders>
              <w:top w:val="thinThickThinSmallGap" w:sz="24" w:space="0" w:color="auto"/>
            </w:tcBorders>
            <w:shd w:val="clear" w:color="auto" w:fill="E6E6E6"/>
            <w:tcMar>
              <w:top w:w="19" w:type="dxa"/>
              <w:left w:w="19" w:type="dxa"/>
              <w:bottom w:w="0" w:type="dxa"/>
              <w:right w:w="19" w:type="dxa"/>
            </w:tcMar>
            <w:vAlign w:val="center"/>
          </w:tcPr>
          <w:p w14:paraId="56A85761"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t>Description</w:t>
            </w:r>
          </w:p>
        </w:tc>
      </w:tr>
      <w:tr w:rsidR="0052420A" w:rsidRPr="00DD28B3" w14:paraId="6C065B97" w14:textId="77777777" w:rsidTr="00370D91">
        <w:trPr>
          <w:cantSplit/>
          <w:trHeight w:val="852"/>
        </w:trPr>
        <w:tc>
          <w:tcPr>
            <w:tcW w:w="1532" w:type="dxa"/>
            <w:vMerge w:val="restart"/>
            <w:shd w:val="clear" w:color="auto" w:fill="auto"/>
            <w:tcMar>
              <w:top w:w="19" w:type="dxa"/>
              <w:left w:w="19" w:type="dxa"/>
              <w:bottom w:w="0" w:type="dxa"/>
              <w:right w:w="19" w:type="dxa"/>
            </w:tcMar>
          </w:tcPr>
          <w:p w14:paraId="40EB0DA0" w14:textId="77777777" w:rsidR="0052420A" w:rsidRPr="00DD28B3" w:rsidRDefault="0052420A" w:rsidP="00370D91">
            <w:pPr>
              <w:keepNext/>
              <w:keepLines/>
              <w:widowControl w:val="0"/>
              <w:autoSpaceDE w:val="0"/>
              <w:autoSpaceDN w:val="0"/>
              <w:adjustRightInd w:val="0"/>
              <w:spacing w:before="0" w:after="0"/>
              <w:rPr>
                <w:b/>
                <w:bCs/>
              </w:rPr>
            </w:pPr>
            <w:r>
              <w:rPr>
                <w:b/>
                <w:bCs/>
              </w:rPr>
              <w:t xml:space="preserve">Title IV-E </w:t>
            </w:r>
            <w:r w:rsidRPr="00DD28B3">
              <w:rPr>
                <w:b/>
                <w:bCs/>
              </w:rPr>
              <w:t xml:space="preserve">Technical Assistance </w:t>
            </w:r>
          </w:p>
        </w:tc>
        <w:tc>
          <w:tcPr>
            <w:tcW w:w="1212" w:type="dxa"/>
            <w:tcMar>
              <w:top w:w="19" w:type="dxa"/>
              <w:left w:w="19" w:type="dxa"/>
              <w:bottom w:w="0" w:type="dxa"/>
              <w:right w:w="19" w:type="dxa"/>
            </w:tcMar>
          </w:tcPr>
          <w:p w14:paraId="147696B5" w14:textId="77777777" w:rsidR="0052420A" w:rsidRPr="00DD28B3" w:rsidRDefault="0052420A" w:rsidP="00370D91">
            <w:pPr>
              <w:keepNext/>
              <w:keepLines/>
              <w:widowControl w:val="0"/>
              <w:autoSpaceDE w:val="0"/>
              <w:autoSpaceDN w:val="0"/>
              <w:adjustRightInd w:val="0"/>
              <w:spacing w:before="0" w:after="0"/>
              <w:rPr>
                <w:rFonts w:eastAsia="Arial Unicode MS"/>
                <w:b/>
              </w:rPr>
            </w:pPr>
            <w:r>
              <w:rPr>
                <w:rFonts w:eastAsia="Arial Unicode MS"/>
                <w:b/>
              </w:rPr>
              <w:t>Program Changes</w:t>
            </w:r>
          </w:p>
        </w:tc>
        <w:tc>
          <w:tcPr>
            <w:tcW w:w="6995" w:type="dxa"/>
            <w:gridSpan w:val="3"/>
            <w:shd w:val="clear" w:color="auto" w:fill="auto"/>
            <w:tcMar>
              <w:top w:w="19" w:type="dxa"/>
              <w:left w:w="19" w:type="dxa"/>
              <w:bottom w:w="0" w:type="dxa"/>
              <w:right w:w="19" w:type="dxa"/>
            </w:tcMar>
          </w:tcPr>
          <w:p w14:paraId="24806098" w14:textId="77777777" w:rsidR="0052420A" w:rsidRPr="00DD28B3" w:rsidRDefault="0052420A" w:rsidP="00370D91">
            <w:pPr>
              <w:autoSpaceDE w:val="0"/>
              <w:autoSpaceDN w:val="0"/>
              <w:adjustRightInd w:val="0"/>
              <w:spacing w:before="0" w:after="0"/>
              <w:rPr>
                <w:color w:val="000000"/>
              </w:rPr>
            </w:pPr>
            <w:r>
              <w:rPr>
                <w:rFonts w:ascii="TimesNewRomanPSMT" w:eastAsiaTheme="minorHAnsi" w:hAnsi="TimesNewRomanPSMT" w:cs="TimesNewRomanPSMT"/>
              </w:rPr>
              <w:t>The Contractor shall provide CYFD with assistance in submitting and negotiating any required changes to the PACAP. The Contractor shall also assist CYFD with ongoing support and updates to Participant List changes and Time Study Coding changes based on PACAP revisions.</w:t>
            </w:r>
          </w:p>
        </w:tc>
      </w:tr>
      <w:tr w:rsidR="0052420A" w:rsidRPr="00DD28B3" w14:paraId="6B58E43A" w14:textId="77777777" w:rsidTr="00370D91">
        <w:trPr>
          <w:cantSplit/>
          <w:trHeight w:val="232"/>
        </w:trPr>
        <w:tc>
          <w:tcPr>
            <w:tcW w:w="1532" w:type="dxa"/>
            <w:vMerge/>
            <w:shd w:val="clear" w:color="auto" w:fill="auto"/>
            <w:tcMar>
              <w:top w:w="19" w:type="dxa"/>
              <w:left w:w="19" w:type="dxa"/>
              <w:bottom w:w="0" w:type="dxa"/>
              <w:right w:w="19" w:type="dxa"/>
            </w:tcMar>
          </w:tcPr>
          <w:p w14:paraId="4AF4AEC9" w14:textId="77777777" w:rsidR="0052420A" w:rsidRPr="00DD28B3" w:rsidRDefault="0052420A" w:rsidP="00370D91">
            <w:pPr>
              <w:keepNext/>
              <w:keepLines/>
              <w:widowControl w:val="0"/>
              <w:autoSpaceDE w:val="0"/>
              <w:autoSpaceDN w:val="0"/>
              <w:adjustRightInd w:val="0"/>
              <w:spacing w:before="0" w:after="0"/>
              <w:rPr>
                <w:b/>
                <w:bCs/>
              </w:rPr>
            </w:pPr>
          </w:p>
        </w:tc>
        <w:tc>
          <w:tcPr>
            <w:tcW w:w="1212" w:type="dxa"/>
            <w:tcMar>
              <w:top w:w="19" w:type="dxa"/>
              <w:left w:w="19" w:type="dxa"/>
              <w:bottom w:w="0" w:type="dxa"/>
              <w:right w:w="19" w:type="dxa"/>
            </w:tcMar>
          </w:tcPr>
          <w:p w14:paraId="27E22379" w14:textId="77777777" w:rsidR="0052420A" w:rsidRDefault="0052420A" w:rsidP="00370D91">
            <w:pPr>
              <w:autoSpaceDE w:val="0"/>
              <w:autoSpaceDN w:val="0"/>
              <w:adjustRightInd w:val="0"/>
              <w:spacing w:before="0" w:after="0"/>
              <w:rPr>
                <w:rFonts w:ascii="TimesNewRomanPS-BoldMT" w:eastAsiaTheme="minorHAnsi" w:hAnsi="TimesNewRomanPS-BoldMT" w:cs="TimesNewRomanPS-BoldMT"/>
                <w:b/>
                <w:bCs/>
              </w:rPr>
            </w:pPr>
            <w:r>
              <w:rPr>
                <w:rFonts w:ascii="TimesNewRomanPS-BoldMT" w:eastAsiaTheme="minorHAnsi" w:hAnsi="TimesNewRomanPS-BoldMT" w:cs="TimesNewRomanPS-BoldMT"/>
                <w:b/>
                <w:bCs/>
              </w:rPr>
              <w:t xml:space="preserve">Audit Support </w:t>
            </w:r>
          </w:p>
        </w:tc>
        <w:tc>
          <w:tcPr>
            <w:tcW w:w="6995" w:type="dxa"/>
            <w:gridSpan w:val="3"/>
            <w:shd w:val="clear" w:color="auto" w:fill="auto"/>
            <w:tcMar>
              <w:top w:w="19" w:type="dxa"/>
              <w:left w:w="19" w:type="dxa"/>
              <w:bottom w:w="0" w:type="dxa"/>
              <w:right w:w="19" w:type="dxa"/>
            </w:tcMar>
          </w:tcPr>
          <w:p w14:paraId="29779341" w14:textId="77777777" w:rsidR="0052420A" w:rsidRDefault="0052420A" w:rsidP="00370D91">
            <w:pPr>
              <w:autoSpaceDE w:val="0"/>
              <w:autoSpaceDN w:val="0"/>
              <w:adjustRightInd w:val="0"/>
              <w:spacing w:before="0" w:after="0"/>
              <w:rPr>
                <w:rFonts w:ascii="TimesNewRomanPSMT" w:eastAsiaTheme="minorHAnsi" w:hAnsi="TimesNewRomanPSMT" w:cs="TimesNewRomanPSMT"/>
              </w:rPr>
            </w:pPr>
            <w:r>
              <w:rPr>
                <w:rFonts w:ascii="TimesNewRomanPSMT" w:eastAsiaTheme="minorHAnsi" w:hAnsi="TimesNewRomanPSMT" w:cs="TimesNewRomanPSMT"/>
              </w:rPr>
              <w:t>The Contractor shall assist with any audits or information requests required by Cost Allocation Services (CAS).</w:t>
            </w:r>
          </w:p>
        </w:tc>
      </w:tr>
    </w:tbl>
    <w:p w14:paraId="4C386713" w14:textId="77777777" w:rsidR="0052420A" w:rsidRDefault="0052420A" w:rsidP="0052420A">
      <w:pPr>
        <w:keepNext/>
        <w:keepLines/>
        <w:widowControl w:val="0"/>
        <w:autoSpaceDE w:val="0"/>
        <w:autoSpaceDN w:val="0"/>
        <w:adjustRightInd w:val="0"/>
        <w:spacing w:before="0" w:after="0"/>
        <w:ind w:left="1440"/>
        <w:rPr>
          <w:u w:val="single"/>
        </w:rPr>
      </w:pPr>
    </w:p>
    <w:p w14:paraId="2AD73439" w14:textId="77777777" w:rsidR="0052420A" w:rsidRPr="00B545A0" w:rsidRDefault="0052420A" w:rsidP="00C82463">
      <w:pPr>
        <w:pStyle w:val="ListParagraph"/>
        <w:keepNext/>
        <w:keepLines/>
        <w:widowControl w:val="0"/>
        <w:numPr>
          <w:ilvl w:val="0"/>
          <w:numId w:val="37"/>
        </w:numPr>
        <w:autoSpaceDE w:val="0"/>
        <w:autoSpaceDN w:val="0"/>
        <w:adjustRightInd w:val="0"/>
        <w:spacing w:before="0" w:after="0"/>
        <w:rPr>
          <w:u w:val="single"/>
        </w:rPr>
      </w:pPr>
      <w:bookmarkStart w:id="530" w:name="_Hlk153977629"/>
      <w:r w:rsidRPr="00B545A0">
        <w:rPr>
          <w:u w:val="single"/>
        </w:rPr>
        <w:t xml:space="preserve">Deliverable Number </w:t>
      </w:r>
      <w:r>
        <w:rPr>
          <w:u w:val="single"/>
        </w:rPr>
        <w:t>8</w:t>
      </w:r>
      <w:r w:rsidRPr="00B545A0">
        <w:rPr>
          <w:u w:val="single"/>
        </w:rPr>
        <w:t xml:space="preserve"> – </w:t>
      </w:r>
      <w:r>
        <w:rPr>
          <w:u w:val="single"/>
        </w:rPr>
        <w:t xml:space="preserve">Skilled Professional Medical Personnel (SPMP) Training </w:t>
      </w:r>
    </w:p>
    <w:p w14:paraId="1CFB2CE6" w14:textId="77777777" w:rsidR="0052420A" w:rsidRPr="005174CE" w:rsidRDefault="0052420A" w:rsidP="0052420A">
      <w:pPr>
        <w:keepNext/>
        <w:keepLines/>
        <w:widowControl w:val="0"/>
        <w:autoSpaceDE w:val="0"/>
        <w:autoSpaceDN w:val="0"/>
        <w:adjustRightInd w:val="0"/>
        <w:spacing w:before="0" w:after="0"/>
        <w:ind w:left="1800"/>
        <w:rPr>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2"/>
        <w:gridCol w:w="1212"/>
        <w:gridCol w:w="769"/>
        <w:gridCol w:w="3098"/>
        <w:gridCol w:w="3128"/>
      </w:tblGrid>
      <w:tr w:rsidR="0052420A" w:rsidRPr="00DD28B3" w14:paraId="4D546DD6" w14:textId="77777777" w:rsidTr="00370D91">
        <w:trPr>
          <w:trHeight w:val="338"/>
        </w:trPr>
        <w:tc>
          <w:tcPr>
            <w:tcW w:w="3513"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6AF64440" w14:textId="77777777" w:rsidR="0052420A" w:rsidRPr="00DD28B3" w:rsidRDefault="0052420A" w:rsidP="00370D91">
            <w:pPr>
              <w:keepNext/>
              <w:keepLines/>
              <w:widowControl w:val="0"/>
              <w:autoSpaceDE w:val="0"/>
              <w:autoSpaceDN w:val="0"/>
              <w:adjustRightInd w:val="0"/>
              <w:spacing w:before="0" w:after="0"/>
              <w:jc w:val="center"/>
              <w:rPr>
                <w:b/>
                <w:bCs/>
                <w:u w:val="single"/>
              </w:rPr>
            </w:pPr>
            <w:r w:rsidRPr="00DD28B3">
              <w:rPr>
                <w:b/>
                <w:u w:val="single"/>
              </w:rPr>
              <w:t xml:space="preserve">Deliverable </w:t>
            </w:r>
            <w:r>
              <w:rPr>
                <w:b/>
                <w:u w:val="single"/>
              </w:rPr>
              <w:t>Eight</w:t>
            </w:r>
          </w:p>
        </w:tc>
        <w:tc>
          <w:tcPr>
            <w:tcW w:w="309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4A53D25" w14:textId="77777777" w:rsidR="0052420A" w:rsidRPr="00DD28B3" w:rsidRDefault="0052420A" w:rsidP="00370D91">
            <w:pPr>
              <w:keepNext/>
              <w:keepLines/>
              <w:widowControl w:val="0"/>
              <w:autoSpaceDE w:val="0"/>
              <w:autoSpaceDN w:val="0"/>
              <w:adjustRightInd w:val="0"/>
              <w:spacing w:before="0" w:after="0"/>
              <w:jc w:val="center"/>
              <w:rPr>
                <w:b/>
                <w:u w:val="single"/>
              </w:rPr>
            </w:pPr>
            <w:r w:rsidRPr="00DD28B3">
              <w:rPr>
                <w:b/>
                <w:u w:val="single"/>
              </w:rPr>
              <w:t>Due Date</w:t>
            </w:r>
          </w:p>
        </w:tc>
        <w:tc>
          <w:tcPr>
            <w:tcW w:w="312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52276B83" w14:textId="77777777" w:rsidR="0052420A" w:rsidRPr="00DD28B3" w:rsidRDefault="0052420A" w:rsidP="00370D91">
            <w:pPr>
              <w:keepNext/>
              <w:keepLines/>
              <w:widowControl w:val="0"/>
              <w:autoSpaceDE w:val="0"/>
              <w:autoSpaceDN w:val="0"/>
              <w:adjustRightInd w:val="0"/>
              <w:spacing w:before="0" w:after="0"/>
              <w:jc w:val="center"/>
              <w:rPr>
                <w:b/>
                <w:u w:val="single"/>
              </w:rPr>
            </w:pPr>
            <w:r w:rsidRPr="00DD28B3">
              <w:rPr>
                <w:b/>
                <w:u w:val="single"/>
              </w:rPr>
              <w:t>Compensation</w:t>
            </w:r>
          </w:p>
        </w:tc>
      </w:tr>
      <w:tr w:rsidR="0052420A" w:rsidRPr="00DD28B3" w14:paraId="3C0E4913" w14:textId="77777777" w:rsidTr="00370D91">
        <w:trPr>
          <w:trHeight w:val="337"/>
        </w:trPr>
        <w:tc>
          <w:tcPr>
            <w:tcW w:w="3513"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3B067E23" w14:textId="77777777" w:rsidR="0052420A" w:rsidRPr="00DD28B3" w:rsidRDefault="0052420A" w:rsidP="00370D91">
            <w:pPr>
              <w:keepNext/>
              <w:keepLines/>
              <w:widowControl w:val="0"/>
              <w:autoSpaceDE w:val="0"/>
              <w:autoSpaceDN w:val="0"/>
              <w:adjustRightInd w:val="0"/>
              <w:spacing w:before="0" w:after="0"/>
              <w:jc w:val="center"/>
              <w:rPr>
                <w:b/>
              </w:rPr>
            </w:pPr>
            <w:r w:rsidRPr="00B545A0">
              <w:rPr>
                <w:b/>
              </w:rPr>
              <w:t xml:space="preserve">Skilled Professional Medical Personnel (SPMP) Training </w:t>
            </w:r>
          </w:p>
        </w:tc>
        <w:tc>
          <w:tcPr>
            <w:tcW w:w="309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0321E4ED" w14:textId="77777777" w:rsidR="0052420A" w:rsidRPr="00DD28B3" w:rsidRDefault="0052420A" w:rsidP="00370D91">
            <w:pPr>
              <w:keepNext/>
              <w:keepLines/>
              <w:widowControl w:val="0"/>
              <w:autoSpaceDE w:val="0"/>
              <w:autoSpaceDN w:val="0"/>
              <w:adjustRightInd w:val="0"/>
              <w:spacing w:before="0" w:after="0"/>
              <w:jc w:val="center"/>
              <w:rPr>
                <w:b/>
              </w:rPr>
            </w:pPr>
            <w:r w:rsidRPr="00DD28B3">
              <w:rPr>
                <w:b/>
              </w:rPr>
              <w:t xml:space="preserve">Quarterly Per Table </w:t>
            </w:r>
            <w:r>
              <w:rPr>
                <w:b/>
              </w:rPr>
              <w:t>1</w:t>
            </w:r>
            <w:r w:rsidRPr="00DD28B3">
              <w:rPr>
                <w:b/>
              </w:rPr>
              <w:t xml:space="preserve"> </w:t>
            </w:r>
          </w:p>
        </w:tc>
        <w:tc>
          <w:tcPr>
            <w:tcW w:w="3128"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6581444" w14:textId="77777777" w:rsidR="0052420A" w:rsidRPr="00DD28B3" w:rsidRDefault="0052420A" w:rsidP="00370D91">
            <w:pPr>
              <w:keepNext/>
              <w:keepLines/>
              <w:widowControl w:val="0"/>
              <w:autoSpaceDE w:val="0"/>
              <w:autoSpaceDN w:val="0"/>
              <w:adjustRightInd w:val="0"/>
              <w:spacing w:before="0" w:after="0"/>
              <w:jc w:val="center"/>
              <w:rPr>
                <w:b/>
              </w:rPr>
            </w:pPr>
            <w:r>
              <w:rPr>
                <w:b/>
              </w:rPr>
              <w:t>Flat Fee</w:t>
            </w:r>
          </w:p>
        </w:tc>
      </w:tr>
      <w:tr w:rsidR="0052420A" w:rsidRPr="00DD28B3" w14:paraId="19231FA5" w14:textId="77777777" w:rsidTr="00370D91">
        <w:trPr>
          <w:trHeight w:val="461"/>
        </w:trPr>
        <w:tc>
          <w:tcPr>
            <w:tcW w:w="1532" w:type="dxa"/>
            <w:tcBorders>
              <w:top w:val="thinThickThinSmallGap" w:sz="24" w:space="0" w:color="auto"/>
            </w:tcBorders>
            <w:shd w:val="clear" w:color="auto" w:fill="E6E6E6"/>
            <w:tcMar>
              <w:top w:w="19" w:type="dxa"/>
              <w:left w:w="19" w:type="dxa"/>
              <w:bottom w:w="0" w:type="dxa"/>
              <w:right w:w="19" w:type="dxa"/>
            </w:tcMar>
            <w:vAlign w:val="center"/>
          </w:tcPr>
          <w:p w14:paraId="0B163C9E"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t>Task Item</w:t>
            </w:r>
          </w:p>
        </w:tc>
        <w:tc>
          <w:tcPr>
            <w:tcW w:w="1212" w:type="dxa"/>
            <w:tcBorders>
              <w:top w:val="thinThickThinSmallGap" w:sz="24" w:space="0" w:color="auto"/>
            </w:tcBorders>
            <w:shd w:val="clear" w:color="auto" w:fill="E6E6E6"/>
            <w:tcMar>
              <w:top w:w="19" w:type="dxa"/>
              <w:left w:w="19" w:type="dxa"/>
              <w:bottom w:w="0" w:type="dxa"/>
              <w:right w:w="19" w:type="dxa"/>
            </w:tcMar>
            <w:vAlign w:val="center"/>
          </w:tcPr>
          <w:p w14:paraId="6F201D49"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rPr>
                <w:rFonts w:eastAsia="Arial Unicode MS"/>
              </w:rPr>
              <w:t>Sub Tasks</w:t>
            </w:r>
          </w:p>
        </w:tc>
        <w:tc>
          <w:tcPr>
            <w:tcW w:w="6995" w:type="dxa"/>
            <w:gridSpan w:val="3"/>
            <w:tcBorders>
              <w:top w:val="thinThickThinSmallGap" w:sz="24" w:space="0" w:color="auto"/>
            </w:tcBorders>
            <w:shd w:val="clear" w:color="auto" w:fill="E6E6E6"/>
            <w:tcMar>
              <w:top w:w="19" w:type="dxa"/>
              <w:left w:w="19" w:type="dxa"/>
              <w:bottom w:w="0" w:type="dxa"/>
              <w:right w:w="19" w:type="dxa"/>
            </w:tcMar>
            <w:vAlign w:val="center"/>
          </w:tcPr>
          <w:p w14:paraId="3E1079F2" w14:textId="77777777" w:rsidR="0052420A" w:rsidRPr="00DD28B3" w:rsidRDefault="0052420A" w:rsidP="00370D91">
            <w:pPr>
              <w:keepNext/>
              <w:keepLines/>
              <w:widowControl w:val="0"/>
              <w:autoSpaceDE w:val="0"/>
              <w:autoSpaceDN w:val="0"/>
              <w:adjustRightInd w:val="0"/>
              <w:spacing w:before="0" w:after="0"/>
              <w:rPr>
                <w:rFonts w:eastAsia="Arial Unicode MS"/>
              </w:rPr>
            </w:pPr>
            <w:r w:rsidRPr="00DD28B3">
              <w:t>Description</w:t>
            </w:r>
          </w:p>
        </w:tc>
      </w:tr>
      <w:tr w:rsidR="0052420A" w:rsidRPr="00DD28B3" w14:paraId="0735D89B" w14:textId="77777777" w:rsidTr="00370D91">
        <w:trPr>
          <w:cantSplit/>
          <w:trHeight w:val="852"/>
        </w:trPr>
        <w:tc>
          <w:tcPr>
            <w:tcW w:w="1532" w:type="dxa"/>
            <w:shd w:val="clear" w:color="auto" w:fill="auto"/>
            <w:tcMar>
              <w:top w:w="19" w:type="dxa"/>
              <w:left w:w="19" w:type="dxa"/>
              <w:bottom w:w="0" w:type="dxa"/>
              <w:right w:w="19" w:type="dxa"/>
            </w:tcMar>
          </w:tcPr>
          <w:p w14:paraId="7381B18A" w14:textId="77777777" w:rsidR="0052420A" w:rsidRPr="00DD28B3" w:rsidRDefault="0052420A" w:rsidP="00370D91">
            <w:pPr>
              <w:keepNext/>
              <w:keepLines/>
              <w:widowControl w:val="0"/>
              <w:autoSpaceDE w:val="0"/>
              <w:autoSpaceDN w:val="0"/>
              <w:adjustRightInd w:val="0"/>
              <w:spacing w:before="0" w:after="0"/>
              <w:rPr>
                <w:b/>
                <w:bCs/>
              </w:rPr>
            </w:pPr>
            <w:r w:rsidRPr="00B545A0">
              <w:rPr>
                <w:b/>
              </w:rPr>
              <w:t xml:space="preserve">Skilled Professional Medical Personnel (SPMP) Training </w:t>
            </w:r>
          </w:p>
        </w:tc>
        <w:tc>
          <w:tcPr>
            <w:tcW w:w="1212" w:type="dxa"/>
            <w:tcMar>
              <w:top w:w="19" w:type="dxa"/>
              <w:left w:w="19" w:type="dxa"/>
              <w:bottom w:w="0" w:type="dxa"/>
              <w:right w:w="19" w:type="dxa"/>
            </w:tcMar>
          </w:tcPr>
          <w:p w14:paraId="5184E89A" w14:textId="77777777" w:rsidR="0052420A" w:rsidRPr="00DD28B3" w:rsidRDefault="0052420A" w:rsidP="00370D91">
            <w:pPr>
              <w:keepNext/>
              <w:keepLines/>
              <w:widowControl w:val="0"/>
              <w:autoSpaceDE w:val="0"/>
              <w:autoSpaceDN w:val="0"/>
              <w:adjustRightInd w:val="0"/>
              <w:spacing w:before="0" w:after="0"/>
              <w:rPr>
                <w:rFonts w:eastAsia="Arial Unicode MS"/>
                <w:b/>
              </w:rPr>
            </w:pPr>
            <w:r>
              <w:rPr>
                <w:rFonts w:eastAsia="Arial Unicode MS"/>
                <w:b/>
              </w:rPr>
              <w:t>Program Changes</w:t>
            </w:r>
          </w:p>
        </w:tc>
        <w:tc>
          <w:tcPr>
            <w:tcW w:w="6995" w:type="dxa"/>
            <w:gridSpan w:val="3"/>
            <w:shd w:val="clear" w:color="auto" w:fill="auto"/>
            <w:tcMar>
              <w:top w:w="19" w:type="dxa"/>
              <w:left w:w="19" w:type="dxa"/>
              <w:bottom w:w="0" w:type="dxa"/>
              <w:right w:w="19" w:type="dxa"/>
            </w:tcMar>
          </w:tcPr>
          <w:p w14:paraId="72DC4451" w14:textId="77777777" w:rsidR="0052420A" w:rsidRPr="00DD28B3" w:rsidRDefault="0052420A" w:rsidP="00370D91">
            <w:pPr>
              <w:autoSpaceDE w:val="0"/>
              <w:autoSpaceDN w:val="0"/>
              <w:adjustRightInd w:val="0"/>
              <w:spacing w:before="0" w:after="0"/>
              <w:rPr>
                <w:color w:val="000000"/>
              </w:rPr>
            </w:pPr>
            <w:r>
              <w:rPr>
                <w:rFonts w:ascii="TimesNewRomanPSMT" w:eastAsiaTheme="minorHAnsi" w:hAnsi="TimesNewRomanPSMT" w:cs="TimesNewRomanPSMT"/>
              </w:rPr>
              <w:t xml:space="preserve">The Contractor shall provide training for HCA </w:t>
            </w:r>
            <w:r w:rsidRPr="00B545A0">
              <w:rPr>
                <w:bCs/>
              </w:rPr>
              <w:t xml:space="preserve">Skilled Professional Medical Personnel (SPMP) </w:t>
            </w:r>
            <w:r>
              <w:rPr>
                <w:bCs/>
              </w:rPr>
              <w:t xml:space="preserve">staff not participating in the RMS in appropriate claiming of administrative activities for claiming enhanced federal Medicaid match for allowable activities. </w:t>
            </w:r>
          </w:p>
        </w:tc>
      </w:tr>
      <w:bookmarkEnd w:id="530"/>
    </w:tbl>
    <w:p w14:paraId="5EFF17DC" w14:textId="77777777" w:rsidR="0052420A" w:rsidRDefault="0052420A" w:rsidP="0052420A">
      <w:pPr>
        <w:widowControl w:val="0"/>
        <w:autoSpaceDE w:val="0"/>
        <w:autoSpaceDN w:val="0"/>
        <w:adjustRightInd w:val="0"/>
        <w:spacing w:before="0" w:after="0"/>
        <w:jc w:val="center"/>
      </w:pPr>
    </w:p>
    <w:p w14:paraId="31FAA8FA" w14:textId="77777777" w:rsidR="0052420A" w:rsidRDefault="0052420A" w:rsidP="0052420A">
      <w:pPr>
        <w:widowControl w:val="0"/>
        <w:autoSpaceDE w:val="0"/>
        <w:autoSpaceDN w:val="0"/>
        <w:adjustRightInd w:val="0"/>
        <w:spacing w:before="0" w:after="0"/>
        <w:jc w:val="center"/>
      </w:pPr>
      <w:r w:rsidRPr="00EC3EEE">
        <w:t xml:space="preserve">Table 1:  </w:t>
      </w:r>
      <w:r>
        <w:t xml:space="preserve">Administrative </w:t>
      </w:r>
      <w:r w:rsidRPr="00EC3EEE">
        <w:t>Claim Quarter and Invoicing Schedule</w:t>
      </w:r>
    </w:p>
    <w:p w14:paraId="7831549C" w14:textId="77777777" w:rsidR="0052420A" w:rsidRPr="00EC3EEE" w:rsidRDefault="0052420A" w:rsidP="0052420A">
      <w:pPr>
        <w:widowControl w:val="0"/>
        <w:autoSpaceDE w:val="0"/>
        <w:autoSpaceDN w:val="0"/>
        <w:adjustRightInd w:val="0"/>
        <w:spacing w:before="0" w:after="0"/>
        <w:jc w:val="center"/>
      </w:pPr>
    </w:p>
    <w:tbl>
      <w:tblPr>
        <w:tblpPr w:leftFromText="180" w:rightFromText="180" w:vertAnchor="text" w:tblpXSpec="center" w:tblpY="1"/>
        <w:tblOverlap w:val="never"/>
        <w:tblW w:w="9346" w:type="dxa"/>
        <w:tblLook w:val="04A0" w:firstRow="1" w:lastRow="0" w:firstColumn="1" w:lastColumn="0" w:noHBand="0" w:noVBand="1"/>
      </w:tblPr>
      <w:tblGrid>
        <w:gridCol w:w="2448"/>
        <w:gridCol w:w="2538"/>
        <w:gridCol w:w="2180"/>
        <w:gridCol w:w="2180"/>
      </w:tblGrid>
      <w:tr w:rsidR="0052420A" w:rsidRPr="00EC3EEE" w14:paraId="46730884" w14:textId="77777777" w:rsidTr="0052420A">
        <w:trPr>
          <w:trHeight w:val="1080"/>
        </w:trPr>
        <w:tc>
          <w:tcPr>
            <w:tcW w:w="2448" w:type="dxa"/>
            <w:tcBorders>
              <w:top w:val="single" w:sz="4" w:space="0" w:color="auto"/>
              <w:left w:val="single" w:sz="4" w:space="0" w:color="auto"/>
              <w:bottom w:val="single" w:sz="4" w:space="0" w:color="auto"/>
              <w:right w:val="nil"/>
            </w:tcBorders>
            <w:shd w:val="clear" w:color="000000" w:fill="BFBFBF"/>
            <w:vAlign w:val="center"/>
            <w:hideMark/>
          </w:tcPr>
          <w:p w14:paraId="1787E40E" w14:textId="77777777" w:rsidR="0052420A" w:rsidRPr="00EC3EEE" w:rsidRDefault="0052420A" w:rsidP="00370D91">
            <w:pPr>
              <w:widowControl w:val="0"/>
              <w:autoSpaceDE w:val="0"/>
              <w:autoSpaceDN w:val="0"/>
              <w:adjustRightInd w:val="0"/>
              <w:spacing w:before="0" w:after="0"/>
              <w:jc w:val="center"/>
              <w:rPr>
                <w:b/>
                <w:bCs/>
                <w:color w:val="000000"/>
              </w:rPr>
            </w:pPr>
            <w:r w:rsidRPr="00EC3EEE">
              <w:rPr>
                <w:b/>
                <w:bCs/>
                <w:color w:val="000000"/>
              </w:rPr>
              <w:t>Contract Term</w:t>
            </w:r>
          </w:p>
        </w:tc>
        <w:tc>
          <w:tcPr>
            <w:tcW w:w="25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3449878" w14:textId="77777777" w:rsidR="0052420A" w:rsidRPr="00EC3EEE" w:rsidRDefault="0052420A" w:rsidP="00370D91">
            <w:pPr>
              <w:widowControl w:val="0"/>
              <w:autoSpaceDE w:val="0"/>
              <w:autoSpaceDN w:val="0"/>
              <w:adjustRightInd w:val="0"/>
              <w:spacing w:before="0" w:after="0"/>
              <w:jc w:val="center"/>
              <w:rPr>
                <w:b/>
                <w:bCs/>
                <w:color w:val="000000"/>
              </w:rPr>
            </w:pPr>
            <w:r w:rsidRPr="00EC3EEE">
              <w:rPr>
                <w:b/>
                <w:bCs/>
                <w:color w:val="000000"/>
              </w:rPr>
              <w:t>Federal Claiming Quarter</w:t>
            </w:r>
          </w:p>
        </w:tc>
        <w:tc>
          <w:tcPr>
            <w:tcW w:w="2180" w:type="dxa"/>
            <w:tcBorders>
              <w:top w:val="single" w:sz="4" w:space="0" w:color="auto"/>
              <w:left w:val="nil"/>
              <w:bottom w:val="single" w:sz="4" w:space="0" w:color="auto"/>
              <w:right w:val="single" w:sz="4" w:space="0" w:color="auto"/>
            </w:tcBorders>
            <w:shd w:val="clear" w:color="000000" w:fill="BFBFBF"/>
            <w:vAlign w:val="center"/>
            <w:hideMark/>
          </w:tcPr>
          <w:p w14:paraId="099A13F5" w14:textId="77777777" w:rsidR="0052420A" w:rsidRPr="00EC3EEE" w:rsidRDefault="0052420A" w:rsidP="00370D91">
            <w:pPr>
              <w:widowControl w:val="0"/>
              <w:autoSpaceDE w:val="0"/>
              <w:autoSpaceDN w:val="0"/>
              <w:adjustRightInd w:val="0"/>
              <w:spacing w:before="0" w:after="0"/>
              <w:jc w:val="center"/>
              <w:rPr>
                <w:b/>
                <w:bCs/>
                <w:color w:val="000000"/>
              </w:rPr>
            </w:pPr>
            <w:r w:rsidRPr="00EC3EEE">
              <w:rPr>
                <w:b/>
                <w:bCs/>
                <w:color w:val="000000"/>
              </w:rPr>
              <w:t>Deadline for Invoice Submission to HSD</w:t>
            </w:r>
          </w:p>
        </w:tc>
        <w:tc>
          <w:tcPr>
            <w:tcW w:w="2180" w:type="dxa"/>
            <w:tcBorders>
              <w:top w:val="single" w:sz="4" w:space="0" w:color="auto"/>
              <w:left w:val="nil"/>
              <w:bottom w:val="single" w:sz="4" w:space="0" w:color="auto"/>
              <w:right w:val="single" w:sz="4" w:space="0" w:color="auto"/>
            </w:tcBorders>
            <w:shd w:val="clear" w:color="000000" w:fill="BFBFBF"/>
            <w:vAlign w:val="center"/>
            <w:hideMark/>
          </w:tcPr>
          <w:p w14:paraId="76FC41BE" w14:textId="77777777" w:rsidR="0052420A" w:rsidRPr="00EC3EEE" w:rsidRDefault="0052420A" w:rsidP="00370D91">
            <w:pPr>
              <w:widowControl w:val="0"/>
              <w:autoSpaceDE w:val="0"/>
              <w:autoSpaceDN w:val="0"/>
              <w:adjustRightInd w:val="0"/>
              <w:spacing w:before="0" w:after="0"/>
              <w:jc w:val="center"/>
              <w:rPr>
                <w:b/>
                <w:bCs/>
                <w:color w:val="000000"/>
              </w:rPr>
            </w:pPr>
            <w:r w:rsidRPr="00EC3EEE">
              <w:rPr>
                <w:b/>
                <w:bCs/>
                <w:color w:val="000000"/>
              </w:rPr>
              <w:t>Deadline for Payment of Fee to Contractor</w:t>
            </w:r>
          </w:p>
        </w:tc>
      </w:tr>
      <w:tr w:rsidR="0052420A" w:rsidRPr="00EC3EEE" w14:paraId="258A58EC" w14:textId="77777777" w:rsidTr="0052420A">
        <w:trPr>
          <w:trHeight w:val="317"/>
        </w:trPr>
        <w:tc>
          <w:tcPr>
            <w:tcW w:w="2448" w:type="dxa"/>
            <w:vMerge w:val="restart"/>
            <w:tcBorders>
              <w:top w:val="single" w:sz="4" w:space="0" w:color="auto"/>
              <w:left w:val="single" w:sz="4" w:space="0" w:color="auto"/>
              <w:right w:val="single" w:sz="4" w:space="0" w:color="auto"/>
            </w:tcBorders>
            <w:shd w:val="clear" w:color="auto" w:fill="auto"/>
            <w:vAlign w:val="center"/>
            <w:hideMark/>
          </w:tcPr>
          <w:p w14:paraId="461A7869" w14:textId="1FA995A6" w:rsidR="0052420A" w:rsidRPr="00DD28B3" w:rsidRDefault="0052420A" w:rsidP="00370D91">
            <w:pPr>
              <w:widowControl w:val="0"/>
              <w:autoSpaceDE w:val="0"/>
              <w:autoSpaceDN w:val="0"/>
              <w:adjustRightInd w:val="0"/>
              <w:spacing w:before="0" w:after="0"/>
              <w:jc w:val="center"/>
              <w:rPr>
                <w:b/>
                <w:bCs/>
                <w:color w:val="000000"/>
                <w:sz w:val="22"/>
                <w:szCs w:val="22"/>
              </w:rPr>
            </w:pPr>
            <w:r>
              <w:rPr>
                <w:b/>
                <w:bCs/>
                <w:color w:val="000000"/>
                <w:sz w:val="22"/>
                <w:szCs w:val="22"/>
              </w:rPr>
              <w:t>Term 1</w:t>
            </w:r>
          </w:p>
          <w:p w14:paraId="008A206D"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Upon approval -</w:t>
            </w:r>
          </w:p>
          <w:p w14:paraId="4E0AA5A0"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June 30, 202</w:t>
            </w:r>
            <w:r>
              <w:rPr>
                <w:b/>
                <w:bCs/>
                <w:color w:val="000000"/>
                <w:sz w:val="22"/>
                <w:szCs w:val="22"/>
              </w:rPr>
              <w:t>5</w:t>
            </w:r>
          </w:p>
          <w:p w14:paraId="0980D587"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 </w:t>
            </w:r>
          </w:p>
        </w:tc>
        <w:tc>
          <w:tcPr>
            <w:tcW w:w="2538" w:type="dxa"/>
            <w:tcBorders>
              <w:top w:val="nil"/>
              <w:left w:val="nil"/>
              <w:bottom w:val="single" w:sz="4" w:space="0" w:color="auto"/>
              <w:right w:val="single" w:sz="4" w:space="0" w:color="auto"/>
            </w:tcBorders>
            <w:shd w:val="clear" w:color="auto" w:fill="auto"/>
            <w:vAlign w:val="center"/>
            <w:hideMark/>
          </w:tcPr>
          <w:p w14:paraId="2E8C5849"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July-September 202</w:t>
            </w:r>
            <w:r>
              <w:rPr>
                <w:color w:val="000000"/>
                <w:sz w:val="22"/>
                <w:szCs w:val="22"/>
              </w:rPr>
              <w:t>4</w:t>
            </w:r>
          </w:p>
        </w:tc>
        <w:tc>
          <w:tcPr>
            <w:tcW w:w="2180" w:type="dxa"/>
            <w:tcBorders>
              <w:top w:val="nil"/>
              <w:left w:val="nil"/>
              <w:bottom w:val="single" w:sz="4" w:space="0" w:color="auto"/>
              <w:right w:val="single" w:sz="4" w:space="0" w:color="auto"/>
            </w:tcBorders>
            <w:shd w:val="clear" w:color="auto" w:fill="auto"/>
            <w:vAlign w:val="center"/>
            <w:hideMark/>
          </w:tcPr>
          <w:p w14:paraId="5923C3DB"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November 15, 202</w:t>
            </w:r>
            <w:r>
              <w:rPr>
                <w:color w:val="000000"/>
                <w:sz w:val="22"/>
                <w:szCs w:val="22"/>
              </w:rPr>
              <w:t>4</w:t>
            </w:r>
          </w:p>
        </w:tc>
        <w:tc>
          <w:tcPr>
            <w:tcW w:w="2180" w:type="dxa"/>
            <w:tcBorders>
              <w:top w:val="nil"/>
              <w:left w:val="nil"/>
              <w:bottom w:val="single" w:sz="4" w:space="0" w:color="auto"/>
              <w:right w:val="single" w:sz="4" w:space="0" w:color="auto"/>
            </w:tcBorders>
            <w:shd w:val="clear" w:color="auto" w:fill="auto"/>
            <w:vAlign w:val="center"/>
            <w:hideMark/>
          </w:tcPr>
          <w:p w14:paraId="4C1D9282"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December 15, 202</w:t>
            </w:r>
            <w:r>
              <w:rPr>
                <w:color w:val="000000"/>
                <w:sz w:val="22"/>
                <w:szCs w:val="22"/>
              </w:rPr>
              <w:t>4</w:t>
            </w:r>
          </w:p>
        </w:tc>
      </w:tr>
      <w:tr w:rsidR="0052420A" w:rsidRPr="00FA7364" w14:paraId="7A130569" w14:textId="77777777" w:rsidTr="0052420A">
        <w:trPr>
          <w:trHeight w:val="317"/>
        </w:trPr>
        <w:tc>
          <w:tcPr>
            <w:tcW w:w="2448" w:type="dxa"/>
            <w:vMerge/>
            <w:tcBorders>
              <w:left w:val="single" w:sz="4" w:space="0" w:color="auto"/>
              <w:right w:val="single" w:sz="4" w:space="0" w:color="auto"/>
            </w:tcBorders>
            <w:shd w:val="clear" w:color="auto" w:fill="auto"/>
            <w:vAlign w:val="center"/>
            <w:hideMark/>
          </w:tcPr>
          <w:p w14:paraId="47822B74"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67C9D32F"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October-December 202</w:t>
            </w:r>
            <w:r>
              <w:rPr>
                <w:color w:val="000000"/>
                <w:sz w:val="22"/>
                <w:szCs w:val="22"/>
              </w:rPr>
              <w:t>4</w:t>
            </w:r>
          </w:p>
        </w:tc>
        <w:tc>
          <w:tcPr>
            <w:tcW w:w="2180" w:type="dxa"/>
            <w:tcBorders>
              <w:top w:val="nil"/>
              <w:left w:val="nil"/>
              <w:bottom w:val="single" w:sz="4" w:space="0" w:color="auto"/>
              <w:right w:val="single" w:sz="4" w:space="0" w:color="auto"/>
            </w:tcBorders>
            <w:shd w:val="clear" w:color="auto" w:fill="auto"/>
            <w:vAlign w:val="center"/>
            <w:hideMark/>
          </w:tcPr>
          <w:p w14:paraId="44B7AE4E"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February 15, 202</w:t>
            </w:r>
            <w:r>
              <w:rPr>
                <w:color w:val="000000"/>
                <w:sz w:val="22"/>
                <w:szCs w:val="22"/>
              </w:rPr>
              <w:t>5</w:t>
            </w:r>
          </w:p>
        </w:tc>
        <w:tc>
          <w:tcPr>
            <w:tcW w:w="2180" w:type="dxa"/>
            <w:tcBorders>
              <w:top w:val="nil"/>
              <w:left w:val="nil"/>
              <w:bottom w:val="single" w:sz="4" w:space="0" w:color="auto"/>
              <w:right w:val="single" w:sz="4" w:space="0" w:color="auto"/>
            </w:tcBorders>
            <w:shd w:val="clear" w:color="auto" w:fill="auto"/>
            <w:vAlign w:val="center"/>
            <w:hideMark/>
          </w:tcPr>
          <w:p w14:paraId="55A6C651"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March 15, 202</w:t>
            </w:r>
            <w:r>
              <w:rPr>
                <w:color w:val="000000"/>
                <w:sz w:val="22"/>
                <w:szCs w:val="22"/>
              </w:rPr>
              <w:t>5</w:t>
            </w:r>
          </w:p>
        </w:tc>
      </w:tr>
      <w:tr w:rsidR="0052420A" w:rsidRPr="00FA7364" w14:paraId="28933983" w14:textId="77777777" w:rsidTr="0052420A">
        <w:trPr>
          <w:trHeight w:val="317"/>
        </w:trPr>
        <w:tc>
          <w:tcPr>
            <w:tcW w:w="2448" w:type="dxa"/>
            <w:vMerge/>
            <w:tcBorders>
              <w:left w:val="single" w:sz="4" w:space="0" w:color="auto"/>
              <w:right w:val="single" w:sz="4" w:space="0" w:color="auto"/>
            </w:tcBorders>
            <w:shd w:val="clear" w:color="auto" w:fill="auto"/>
            <w:vAlign w:val="center"/>
            <w:hideMark/>
          </w:tcPr>
          <w:p w14:paraId="46C3943D"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581AD52E"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January-March 202</w:t>
            </w:r>
            <w:r>
              <w:rPr>
                <w:color w:val="000000"/>
                <w:sz w:val="22"/>
                <w:szCs w:val="22"/>
              </w:rPr>
              <w:t>5</w:t>
            </w:r>
          </w:p>
        </w:tc>
        <w:tc>
          <w:tcPr>
            <w:tcW w:w="2180" w:type="dxa"/>
            <w:tcBorders>
              <w:top w:val="nil"/>
              <w:left w:val="nil"/>
              <w:bottom w:val="single" w:sz="4" w:space="0" w:color="auto"/>
              <w:right w:val="single" w:sz="4" w:space="0" w:color="auto"/>
            </w:tcBorders>
            <w:shd w:val="clear" w:color="auto" w:fill="auto"/>
            <w:vAlign w:val="center"/>
            <w:hideMark/>
          </w:tcPr>
          <w:p w14:paraId="18712A91"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May 15, 202</w:t>
            </w:r>
            <w:r>
              <w:rPr>
                <w:color w:val="000000"/>
                <w:sz w:val="22"/>
                <w:szCs w:val="22"/>
              </w:rPr>
              <w:t>5</w:t>
            </w:r>
          </w:p>
        </w:tc>
        <w:tc>
          <w:tcPr>
            <w:tcW w:w="2180" w:type="dxa"/>
            <w:tcBorders>
              <w:top w:val="nil"/>
              <w:left w:val="nil"/>
              <w:bottom w:val="single" w:sz="4" w:space="0" w:color="auto"/>
              <w:right w:val="single" w:sz="4" w:space="0" w:color="auto"/>
            </w:tcBorders>
            <w:shd w:val="clear" w:color="auto" w:fill="auto"/>
            <w:vAlign w:val="center"/>
            <w:hideMark/>
          </w:tcPr>
          <w:p w14:paraId="487AC2E2"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June 15, 202</w:t>
            </w:r>
            <w:r>
              <w:rPr>
                <w:color w:val="000000"/>
                <w:sz w:val="22"/>
                <w:szCs w:val="22"/>
              </w:rPr>
              <w:t>5</w:t>
            </w:r>
          </w:p>
        </w:tc>
      </w:tr>
      <w:tr w:rsidR="0052420A" w:rsidRPr="00FA7364" w14:paraId="397492AB" w14:textId="77777777" w:rsidTr="0052420A">
        <w:trPr>
          <w:trHeight w:val="317"/>
        </w:trPr>
        <w:tc>
          <w:tcPr>
            <w:tcW w:w="2448" w:type="dxa"/>
            <w:vMerge/>
            <w:tcBorders>
              <w:left w:val="single" w:sz="4" w:space="0" w:color="auto"/>
              <w:bottom w:val="single" w:sz="4" w:space="0" w:color="auto"/>
              <w:right w:val="single" w:sz="4" w:space="0" w:color="auto"/>
            </w:tcBorders>
            <w:shd w:val="clear" w:color="auto" w:fill="auto"/>
            <w:vAlign w:val="center"/>
            <w:hideMark/>
          </w:tcPr>
          <w:p w14:paraId="33120F29"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56DC770D"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April-June 202</w:t>
            </w:r>
            <w:r>
              <w:rPr>
                <w:color w:val="000000"/>
                <w:sz w:val="22"/>
                <w:szCs w:val="22"/>
              </w:rPr>
              <w:t>5</w:t>
            </w:r>
          </w:p>
        </w:tc>
        <w:tc>
          <w:tcPr>
            <w:tcW w:w="2180" w:type="dxa"/>
            <w:tcBorders>
              <w:top w:val="nil"/>
              <w:left w:val="nil"/>
              <w:bottom w:val="single" w:sz="4" w:space="0" w:color="auto"/>
              <w:right w:val="single" w:sz="4" w:space="0" w:color="auto"/>
            </w:tcBorders>
            <w:shd w:val="clear" w:color="auto" w:fill="auto"/>
            <w:vAlign w:val="center"/>
            <w:hideMark/>
          </w:tcPr>
          <w:p w14:paraId="62D021C9"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July 10, 202</w:t>
            </w:r>
            <w:r>
              <w:rPr>
                <w:color w:val="000000"/>
                <w:sz w:val="22"/>
                <w:szCs w:val="22"/>
              </w:rPr>
              <w:t>5</w:t>
            </w:r>
          </w:p>
        </w:tc>
        <w:tc>
          <w:tcPr>
            <w:tcW w:w="2180" w:type="dxa"/>
            <w:tcBorders>
              <w:top w:val="nil"/>
              <w:left w:val="nil"/>
              <w:bottom w:val="single" w:sz="4" w:space="0" w:color="auto"/>
              <w:right w:val="single" w:sz="4" w:space="0" w:color="auto"/>
            </w:tcBorders>
            <w:shd w:val="clear" w:color="auto" w:fill="auto"/>
            <w:vAlign w:val="center"/>
            <w:hideMark/>
          </w:tcPr>
          <w:p w14:paraId="65AD03B8"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August 15, 202</w:t>
            </w:r>
            <w:r>
              <w:rPr>
                <w:color w:val="000000"/>
                <w:sz w:val="22"/>
                <w:szCs w:val="22"/>
              </w:rPr>
              <w:t>5</w:t>
            </w:r>
          </w:p>
        </w:tc>
      </w:tr>
      <w:tr w:rsidR="0052420A" w:rsidRPr="00FA7364" w14:paraId="60D7C50C" w14:textId="77777777" w:rsidTr="0052420A">
        <w:trPr>
          <w:trHeight w:val="317"/>
        </w:trPr>
        <w:tc>
          <w:tcPr>
            <w:tcW w:w="2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B8861" w14:textId="0908972B" w:rsidR="0052420A" w:rsidRPr="00DD28B3" w:rsidRDefault="0052420A" w:rsidP="00370D91">
            <w:pPr>
              <w:widowControl w:val="0"/>
              <w:autoSpaceDE w:val="0"/>
              <w:autoSpaceDN w:val="0"/>
              <w:adjustRightInd w:val="0"/>
              <w:spacing w:before="0" w:after="0"/>
              <w:jc w:val="center"/>
              <w:rPr>
                <w:b/>
                <w:bCs/>
                <w:color w:val="000000"/>
                <w:sz w:val="22"/>
                <w:szCs w:val="22"/>
              </w:rPr>
            </w:pPr>
            <w:r>
              <w:rPr>
                <w:b/>
                <w:bCs/>
                <w:color w:val="000000"/>
                <w:sz w:val="22"/>
                <w:szCs w:val="22"/>
              </w:rPr>
              <w:t>Term 2</w:t>
            </w:r>
          </w:p>
          <w:p w14:paraId="491BDE69"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July 1, 202</w:t>
            </w:r>
            <w:r>
              <w:rPr>
                <w:b/>
                <w:bCs/>
                <w:color w:val="000000"/>
                <w:sz w:val="22"/>
                <w:szCs w:val="22"/>
              </w:rPr>
              <w:t>5</w:t>
            </w:r>
            <w:r w:rsidRPr="00DD28B3">
              <w:rPr>
                <w:b/>
                <w:bCs/>
                <w:color w:val="000000"/>
                <w:sz w:val="22"/>
                <w:szCs w:val="22"/>
              </w:rPr>
              <w:t xml:space="preserve"> – </w:t>
            </w:r>
          </w:p>
          <w:p w14:paraId="4D302E92"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June 30, 202</w:t>
            </w:r>
            <w:r>
              <w:rPr>
                <w:b/>
                <w:bCs/>
                <w:color w:val="000000"/>
                <w:sz w:val="22"/>
                <w:szCs w:val="22"/>
              </w:rPr>
              <w:t>6</w:t>
            </w:r>
          </w:p>
          <w:p w14:paraId="4C777B5E"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single" w:sz="4" w:space="0" w:color="auto"/>
              <w:left w:val="nil"/>
              <w:bottom w:val="single" w:sz="4" w:space="0" w:color="auto"/>
              <w:right w:val="single" w:sz="4" w:space="0" w:color="auto"/>
            </w:tcBorders>
            <w:shd w:val="clear" w:color="auto" w:fill="auto"/>
            <w:vAlign w:val="center"/>
            <w:hideMark/>
          </w:tcPr>
          <w:p w14:paraId="1EC4A74F"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July-September 202</w:t>
            </w:r>
            <w:r>
              <w:rPr>
                <w:color w:val="000000"/>
                <w:sz w:val="22"/>
                <w:szCs w:val="22"/>
              </w:rPr>
              <w:t>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79533339"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November 15, 202</w:t>
            </w:r>
            <w:r>
              <w:rPr>
                <w:color w:val="000000"/>
                <w:sz w:val="22"/>
                <w:szCs w:val="22"/>
              </w:rPr>
              <w:t>5</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07E11463"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December 15, 202</w:t>
            </w:r>
            <w:r>
              <w:rPr>
                <w:color w:val="000000"/>
                <w:sz w:val="22"/>
                <w:szCs w:val="22"/>
              </w:rPr>
              <w:t>5</w:t>
            </w:r>
          </w:p>
        </w:tc>
      </w:tr>
      <w:tr w:rsidR="0052420A" w:rsidRPr="00FA7364" w14:paraId="2714DD19" w14:textId="77777777" w:rsidTr="0052420A">
        <w:trPr>
          <w:trHeight w:val="317"/>
        </w:trPr>
        <w:tc>
          <w:tcPr>
            <w:tcW w:w="2448" w:type="dxa"/>
            <w:vMerge/>
            <w:tcBorders>
              <w:left w:val="single" w:sz="4" w:space="0" w:color="auto"/>
              <w:bottom w:val="single" w:sz="4" w:space="0" w:color="auto"/>
              <w:right w:val="single" w:sz="4" w:space="0" w:color="auto"/>
            </w:tcBorders>
            <w:shd w:val="clear" w:color="auto" w:fill="auto"/>
            <w:vAlign w:val="center"/>
            <w:hideMark/>
          </w:tcPr>
          <w:p w14:paraId="50AF4835"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6F71F3D7"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October-December 202</w:t>
            </w:r>
            <w:r>
              <w:rPr>
                <w:color w:val="000000"/>
                <w:sz w:val="22"/>
                <w:szCs w:val="22"/>
              </w:rPr>
              <w:t>5</w:t>
            </w:r>
          </w:p>
        </w:tc>
        <w:tc>
          <w:tcPr>
            <w:tcW w:w="2180" w:type="dxa"/>
            <w:tcBorders>
              <w:top w:val="nil"/>
              <w:left w:val="nil"/>
              <w:bottom w:val="single" w:sz="4" w:space="0" w:color="auto"/>
              <w:right w:val="single" w:sz="4" w:space="0" w:color="auto"/>
            </w:tcBorders>
            <w:shd w:val="clear" w:color="auto" w:fill="auto"/>
            <w:vAlign w:val="center"/>
            <w:hideMark/>
          </w:tcPr>
          <w:p w14:paraId="01A4701A"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February 15, 202</w:t>
            </w:r>
            <w:r>
              <w:rPr>
                <w:color w:val="000000"/>
                <w:sz w:val="22"/>
                <w:szCs w:val="22"/>
              </w:rPr>
              <w:t>6</w:t>
            </w:r>
          </w:p>
        </w:tc>
        <w:tc>
          <w:tcPr>
            <w:tcW w:w="2180" w:type="dxa"/>
            <w:tcBorders>
              <w:top w:val="nil"/>
              <w:left w:val="nil"/>
              <w:bottom w:val="single" w:sz="4" w:space="0" w:color="auto"/>
              <w:right w:val="single" w:sz="4" w:space="0" w:color="auto"/>
            </w:tcBorders>
            <w:shd w:val="clear" w:color="auto" w:fill="auto"/>
            <w:vAlign w:val="center"/>
            <w:hideMark/>
          </w:tcPr>
          <w:p w14:paraId="1C6D45A0"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March 15, 202</w:t>
            </w:r>
            <w:r>
              <w:rPr>
                <w:color w:val="000000"/>
                <w:sz w:val="22"/>
                <w:szCs w:val="22"/>
              </w:rPr>
              <w:t>6</w:t>
            </w:r>
          </w:p>
        </w:tc>
      </w:tr>
      <w:tr w:rsidR="0052420A" w:rsidRPr="00FA7364" w14:paraId="4B17CEC4" w14:textId="77777777" w:rsidTr="0052420A">
        <w:trPr>
          <w:trHeight w:val="317"/>
        </w:trPr>
        <w:tc>
          <w:tcPr>
            <w:tcW w:w="2448" w:type="dxa"/>
            <w:vMerge/>
            <w:tcBorders>
              <w:left w:val="single" w:sz="4" w:space="0" w:color="auto"/>
              <w:bottom w:val="single" w:sz="4" w:space="0" w:color="auto"/>
              <w:right w:val="single" w:sz="4" w:space="0" w:color="auto"/>
            </w:tcBorders>
            <w:shd w:val="clear" w:color="auto" w:fill="auto"/>
            <w:vAlign w:val="center"/>
            <w:hideMark/>
          </w:tcPr>
          <w:p w14:paraId="6672E27B"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60677B6F"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January-March 202</w:t>
            </w:r>
            <w:r>
              <w:rPr>
                <w:color w:val="000000"/>
                <w:sz w:val="22"/>
                <w:szCs w:val="22"/>
              </w:rPr>
              <w:t>6</w:t>
            </w:r>
          </w:p>
        </w:tc>
        <w:tc>
          <w:tcPr>
            <w:tcW w:w="2180" w:type="dxa"/>
            <w:tcBorders>
              <w:top w:val="nil"/>
              <w:left w:val="nil"/>
              <w:bottom w:val="single" w:sz="4" w:space="0" w:color="auto"/>
              <w:right w:val="single" w:sz="4" w:space="0" w:color="auto"/>
            </w:tcBorders>
            <w:shd w:val="clear" w:color="auto" w:fill="auto"/>
            <w:vAlign w:val="center"/>
            <w:hideMark/>
          </w:tcPr>
          <w:p w14:paraId="7CF7454F"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May 15, 202</w:t>
            </w:r>
            <w:r>
              <w:rPr>
                <w:color w:val="000000"/>
                <w:sz w:val="22"/>
                <w:szCs w:val="22"/>
              </w:rPr>
              <w:t>6</w:t>
            </w:r>
          </w:p>
        </w:tc>
        <w:tc>
          <w:tcPr>
            <w:tcW w:w="2180" w:type="dxa"/>
            <w:tcBorders>
              <w:top w:val="nil"/>
              <w:left w:val="nil"/>
              <w:bottom w:val="single" w:sz="4" w:space="0" w:color="auto"/>
              <w:right w:val="single" w:sz="4" w:space="0" w:color="auto"/>
            </w:tcBorders>
            <w:shd w:val="clear" w:color="auto" w:fill="auto"/>
            <w:vAlign w:val="center"/>
            <w:hideMark/>
          </w:tcPr>
          <w:p w14:paraId="352AEECC"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June 15, 202</w:t>
            </w:r>
            <w:r>
              <w:rPr>
                <w:color w:val="000000"/>
                <w:sz w:val="22"/>
                <w:szCs w:val="22"/>
              </w:rPr>
              <w:t>6</w:t>
            </w:r>
          </w:p>
        </w:tc>
      </w:tr>
      <w:tr w:rsidR="0052420A" w:rsidRPr="00FA7364" w14:paraId="3A96F8AF" w14:textId="77777777" w:rsidTr="0052420A">
        <w:trPr>
          <w:trHeight w:val="317"/>
        </w:trPr>
        <w:tc>
          <w:tcPr>
            <w:tcW w:w="2448" w:type="dxa"/>
            <w:vMerge/>
            <w:tcBorders>
              <w:left w:val="single" w:sz="4" w:space="0" w:color="auto"/>
              <w:bottom w:val="single" w:sz="4" w:space="0" w:color="auto"/>
              <w:right w:val="single" w:sz="4" w:space="0" w:color="auto"/>
            </w:tcBorders>
            <w:shd w:val="clear" w:color="auto" w:fill="auto"/>
            <w:vAlign w:val="center"/>
            <w:hideMark/>
          </w:tcPr>
          <w:p w14:paraId="6B641A0E"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7A4877A7"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April-June 202</w:t>
            </w:r>
            <w:r>
              <w:rPr>
                <w:color w:val="000000"/>
                <w:sz w:val="22"/>
                <w:szCs w:val="22"/>
              </w:rPr>
              <w:t>6</w:t>
            </w:r>
          </w:p>
        </w:tc>
        <w:tc>
          <w:tcPr>
            <w:tcW w:w="2180" w:type="dxa"/>
            <w:tcBorders>
              <w:top w:val="nil"/>
              <w:left w:val="nil"/>
              <w:bottom w:val="single" w:sz="4" w:space="0" w:color="auto"/>
              <w:right w:val="single" w:sz="4" w:space="0" w:color="auto"/>
            </w:tcBorders>
            <w:shd w:val="clear" w:color="auto" w:fill="auto"/>
            <w:vAlign w:val="center"/>
            <w:hideMark/>
          </w:tcPr>
          <w:p w14:paraId="49234983"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July 10, 202</w:t>
            </w:r>
            <w:r>
              <w:rPr>
                <w:color w:val="000000"/>
                <w:sz w:val="22"/>
                <w:szCs w:val="22"/>
              </w:rPr>
              <w:t>6</w:t>
            </w:r>
          </w:p>
        </w:tc>
        <w:tc>
          <w:tcPr>
            <w:tcW w:w="2180" w:type="dxa"/>
            <w:tcBorders>
              <w:top w:val="nil"/>
              <w:left w:val="nil"/>
              <w:bottom w:val="single" w:sz="4" w:space="0" w:color="auto"/>
              <w:right w:val="single" w:sz="4" w:space="0" w:color="auto"/>
            </w:tcBorders>
            <w:shd w:val="clear" w:color="auto" w:fill="auto"/>
            <w:vAlign w:val="center"/>
            <w:hideMark/>
          </w:tcPr>
          <w:p w14:paraId="69C80C91"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August 15, 202</w:t>
            </w:r>
            <w:r>
              <w:rPr>
                <w:color w:val="000000"/>
                <w:sz w:val="22"/>
                <w:szCs w:val="22"/>
              </w:rPr>
              <w:t>6</w:t>
            </w:r>
          </w:p>
        </w:tc>
      </w:tr>
      <w:tr w:rsidR="0052420A" w:rsidRPr="00FA7364" w14:paraId="1B593F68" w14:textId="77777777" w:rsidTr="0052420A">
        <w:trPr>
          <w:trHeight w:val="317"/>
        </w:trPr>
        <w:tc>
          <w:tcPr>
            <w:tcW w:w="2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CF1B87" w14:textId="39AB4C7A" w:rsidR="0052420A" w:rsidRPr="00DD28B3" w:rsidRDefault="0052420A" w:rsidP="00370D91">
            <w:pPr>
              <w:widowControl w:val="0"/>
              <w:autoSpaceDE w:val="0"/>
              <w:autoSpaceDN w:val="0"/>
              <w:adjustRightInd w:val="0"/>
              <w:spacing w:before="0" w:after="0"/>
              <w:jc w:val="center"/>
              <w:rPr>
                <w:b/>
                <w:bCs/>
                <w:color w:val="000000"/>
                <w:sz w:val="22"/>
                <w:szCs w:val="22"/>
              </w:rPr>
            </w:pPr>
            <w:r>
              <w:rPr>
                <w:b/>
                <w:bCs/>
                <w:color w:val="000000"/>
                <w:sz w:val="22"/>
                <w:szCs w:val="22"/>
              </w:rPr>
              <w:lastRenderedPageBreak/>
              <w:t>Term 3</w:t>
            </w:r>
          </w:p>
          <w:p w14:paraId="405FEE99"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July 1, 202</w:t>
            </w:r>
            <w:r>
              <w:rPr>
                <w:b/>
                <w:bCs/>
                <w:color w:val="000000"/>
                <w:sz w:val="22"/>
                <w:szCs w:val="22"/>
              </w:rPr>
              <w:t>6</w:t>
            </w:r>
            <w:r w:rsidRPr="00DD28B3">
              <w:rPr>
                <w:b/>
                <w:bCs/>
                <w:color w:val="000000"/>
                <w:sz w:val="22"/>
                <w:szCs w:val="22"/>
              </w:rPr>
              <w:t xml:space="preserve"> – </w:t>
            </w:r>
          </w:p>
          <w:p w14:paraId="3B513448"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June 30, 202</w:t>
            </w:r>
            <w:r>
              <w:rPr>
                <w:b/>
                <w:bCs/>
                <w:color w:val="000000"/>
                <w:sz w:val="22"/>
                <w:szCs w:val="22"/>
              </w:rPr>
              <w:t>7</w:t>
            </w:r>
          </w:p>
          <w:p w14:paraId="354F79AF"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 </w:t>
            </w:r>
          </w:p>
        </w:tc>
        <w:tc>
          <w:tcPr>
            <w:tcW w:w="2538" w:type="dxa"/>
            <w:tcBorders>
              <w:top w:val="single" w:sz="4" w:space="0" w:color="auto"/>
              <w:left w:val="nil"/>
              <w:bottom w:val="single" w:sz="4" w:space="0" w:color="auto"/>
              <w:right w:val="single" w:sz="4" w:space="0" w:color="auto"/>
            </w:tcBorders>
            <w:shd w:val="clear" w:color="auto" w:fill="auto"/>
            <w:vAlign w:val="center"/>
            <w:hideMark/>
          </w:tcPr>
          <w:p w14:paraId="44FC0C03"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July-September 202</w:t>
            </w:r>
            <w:r>
              <w:rPr>
                <w:color w:val="000000"/>
                <w:sz w:val="22"/>
                <w:szCs w:val="22"/>
              </w:rPr>
              <w:t>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46595FA"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November 15, 202</w:t>
            </w:r>
            <w:r>
              <w:rPr>
                <w:color w:val="000000"/>
                <w:sz w:val="22"/>
                <w:szCs w:val="22"/>
              </w:rPr>
              <w:t>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83744DB"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December 15, 202</w:t>
            </w:r>
            <w:r>
              <w:rPr>
                <w:color w:val="000000"/>
                <w:sz w:val="22"/>
                <w:szCs w:val="22"/>
              </w:rPr>
              <w:t>6</w:t>
            </w:r>
          </w:p>
        </w:tc>
      </w:tr>
      <w:tr w:rsidR="0052420A" w:rsidRPr="00FA7364" w14:paraId="4BEA9562" w14:textId="77777777" w:rsidTr="0052420A">
        <w:trPr>
          <w:trHeight w:val="317"/>
        </w:trPr>
        <w:tc>
          <w:tcPr>
            <w:tcW w:w="24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E234F3"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061622A7"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October-December 202</w:t>
            </w:r>
            <w:r>
              <w:rPr>
                <w:color w:val="000000"/>
                <w:sz w:val="22"/>
                <w:szCs w:val="22"/>
              </w:rPr>
              <w:t>6</w:t>
            </w:r>
          </w:p>
        </w:tc>
        <w:tc>
          <w:tcPr>
            <w:tcW w:w="2180" w:type="dxa"/>
            <w:tcBorders>
              <w:top w:val="nil"/>
              <w:left w:val="nil"/>
              <w:bottom w:val="single" w:sz="4" w:space="0" w:color="auto"/>
              <w:right w:val="single" w:sz="4" w:space="0" w:color="auto"/>
            </w:tcBorders>
            <w:shd w:val="clear" w:color="auto" w:fill="auto"/>
            <w:vAlign w:val="center"/>
            <w:hideMark/>
          </w:tcPr>
          <w:p w14:paraId="1A3C0204"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February 15, 202</w:t>
            </w:r>
            <w:r>
              <w:rPr>
                <w:color w:val="000000"/>
                <w:sz w:val="22"/>
                <w:szCs w:val="22"/>
              </w:rPr>
              <w:t>7</w:t>
            </w:r>
          </w:p>
        </w:tc>
        <w:tc>
          <w:tcPr>
            <w:tcW w:w="2180" w:type="dxa"/>
            <w:tcBorders>
              <w:top w:val="nil"/>
              <w:left w:val="nil"/>
              <w:bottom w:val="single" w:sz="4" w:space="0" w:color="auto"/>
              <w:right w:val="single" w:sz="4" w:space="0" w:color="auto"/>
            </w:tcBorders>
            <w:shd w:val="clear" w:color="auto" w:fill="auto"/>
            <w:vAlign w:val="center"/>
            <w:hideMark/>
          </w:tcPr>
          <w:p w14:paraId="0B26006A"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March 15, 202</w:t>
            </w:r>
            <w:r>
              <w:rPr>
                <w:color w:val="000000"/>
                <w:sz w:val="22"/>
                <w:szCs w:val="22"/>
              </w:rPr>
              <w:t>7</w:t>
            </w:r>
          </w:p>
        </w:tc>
      </w:tr>
      <w:tr w:rsidR="0052420A" w:rsidRPr="00FA7364" w14:paraId="177CED3C" w14:textId="77777777" w:rsidTr="0052420A">
        <w:trPr>
          <w:trHeight w:val="317"/>
        </w:trPr>
        <w:tc>
          <w:tcPr>
            <w:tcW w:w="24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1B742"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02900C9D"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January-March 202</w:t>
            </w:r>
            <w:r>
              <w:rPr>
                <w:color w:val="000000"/>
                <w:sz w:val="22"/>
                <w:szCs w:val="22"/>
              </w:rPr>
              <w:t>7</w:t>
            </w:r>
          </w:p>
        </w:tc>
        <w:tc>
          <w:tcPr>
            <w:tcW w:w="2180" w:type="dxa"/>
            <w:tcBorders>
              <w:top w:val="nil"/>
              <w:left w:val="nil"/>
              <w:bottom w:val="single" w:sz="4" w:space="0" w:color="auto"/>
              <w:right w:val="single" w:sz="4" w:space="0" w:color="auto"/>
            </w:tcBorders>
            <w:shd w:val="clear" w:color="auto" w:fill="auto"/>
            <w:vAlign w:val="center"/>
            <w:hideMark/>
          </w:tcPr>
          <w:p w14:paraId="6B4087E6"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May 15, 202</w:t>
            </w:r>
            <w:r>
              <w:rPr>
                <w:color w:val="000000"/>
                <w:sz w:val="22"/>
                <w:szCs w:val="22"/>
              </w:rPr>
              <w:t>7</w:t>
            </w:r>
          </w:p>
        </w:tc>
        <w:tc>
          <w:tcPr>
            <w:tcW w:w="2180" w:type="dxa"/>
            <w:tcBorders>
              <w:top w:val="nil"/>
              <w:left w:val="nil"/>
              <w:bottom w:val="single" w:sz="4" w:space="0" w:color="auto"/>
              <w:right w:val="single" w:sz="4" w:space="0" w:color="auto"/>
            </w:tcBorders>
            <w:shd w:val="clear" w:color="auto" w:fill="auto"/>
            <w:vAlign w:val="center"/>
            <w:hideMark/>
          </w:tcPr>
          <w:p w14:paraId="25AA75FB"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June 15, 202</w:t>
            </w:r>
            <w:r>
              <w:rPr>
                <w:color w:val="000000"/>
                <w:sz w:val="22"/>
                <w:szCs w:val="22"/>
              </w:rPr>
              <w:t>7</w:t>
            </w:r>
          </w:p>
        </w:tc>
      </w:tr>
      <w:tr w:rsidR="0052420A" w:rsidRPr="00FA7364" w14:paraId="42C05808" w14:textId="77777777" w:rsidTr="0052420A">
        <w:trPr>
          <w:trHeight w:val="317"/>
        </w:trPr>
        <w:tc>
          <w:tcPr>
            <w:tcW w:w="24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5E27A"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p>
        </w:tc>
        <w:tc>
          <w:tcPr>
            <w:tcW w:w="2538" w:type="dxa"/>
            <w:tcBorders>
              <w:top w:val="nil"/>
              <w:left w:val="nil"/>
              <w:bottom w:val="single" w:sz="4" w:space="0" w:color="auto"/>
              <w:right w:val="single" w:sz="4" w:space="0" w:color="auto"/>
            </w:tcBorders>
            <w:shd w:val="clear" w:color="auto" w:fill="auto"/>
            <w:vAlign w:val="center"/>
            <w:hideMark/>
          </w:tcPr>
          <w:p w14:paraId="2CEE2755"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April-June 202</w:t>
            </w:r>
            <w:r>
              <w:rPr>
                <w:color w:val="000000"/>
                <w:sz w:val="22"/>
                <w:szCs w:val="22"/>
              </w:rPr>
              <w:t>7</w:t>
            </w:r>
          </w:p>
        </w:tc>
        <w:tc>
          <w:tcPr>
            <w:tcW w:w="2180" w:type="dxa"/>
            <w:tcBorders>
              <w:top w:val="nil"/>
              <w:left w:val="nil"/>
              <w:bottom w:val="single" w:sz="4" w:space="0" w:color="auto"/>
              <w:right w:val="single" w:sz="4" w:space="0" w:color="auto"/>
            </w:tcBorders>
            <w:shd w:val="clear" w:color="auto" w:fill="auto"/>
            <w:vAlign w:val="center"/>
            <w:hideMark/>
          </w:tcPr>
          <w:p w14:paraId="4767A685"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July 10, 202</w:t>
            </w:r>
            <w:r>
              <w:rPr>
                <w:color w:val="000000"/>
                <w:sz w:val="22"/>
                <w:szCs w:val="22"/>
              </w:rPr>
              <w:t>7</w:t>
            </w:r>
          </w:p>
        </w:tc>
        <w:tc>
          <w:tcPr>
            <w:tcW w:w="2180" w:type="dxa"/>
            <w:tcBorders>
              <w:top w:val="nil"/>
              <w:left w:val="nil"/>
              <w:bottom w:val="single" w:sz="4" w:space="0" w:color="auto"/>
              <w:right w:val="single" w:sz="4" w:space="0" w:color="auto"/>
            </w:tcBorders>
            <w:shd w:val="clear" w:color="auto" w:fill="auto"/>
            <w:vAlign w:val="center"/>
            <w:hideMark/>
          </w:tcPr>
          <w:p w14:paraId="6E6C1075"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August 15, 202</w:t>
            </w:r>
            <w:r>
              <w:rPr>
                <w:color w:val="000000"/>
                <w:sz w:val="22"/>
                <w:szCs w:val="22"/>
              </w:rPr>
              <w:t>7</w:t>
            </w:r>
          </w:p>
        </w:tc>
      </w:tr>
      <w:tr w:rsidR="0052420A" w:rsidRPr="00FA7364" w14:paraId="5933BB41" w14:textId="77777777" w:rsidTr="0052420A">
        <w:trPr>
          <w:trHeight w:val="317"/>
        </w:trPr>
        <w:tc>
          <w:tcPr>
            <w:tcW w:w="2448" w:type="dxa"/>
            <w:vMerge w:val="restart"/>
            <w:tcBorders>
              <w:top w:val="single" w:sz="4" w:space="0" w:color="auto"/>
              <w:left w:val="single" w:sz="4" w:space="0" w:color="auto"/>
              <w:right w:val="nil"/>
            </w:tcBorders>
            <w:shd w:val="clear" w:color="auto" w:fill="auto"/>
            <w:vAlign w:val="center"/>
            <w:hideMark/>
          </w:tcPr>
          <w:p w14:paraId="67FE0ABD" w14:textId="49B38892" w:rsidR="0052420A" w:rsidRPr="00DD28B3" w:rsidRDefault="0052420A" w:rsidP="00370D91">
            <w:pPr>
              <w:widowControl w:val="0"/>
              <w:autoSpaceDE w:val="0"/>
              <w:autoSpaceDN w:val="0"/>
              <w:adjustRightInd w:val="0"/>
              <w:spacing w:before="0" w:after="0"/>
              <w:jc w:val="center"/>
              <w:rPr>
                <w:b/>
                <w:bCs/>
                <w:color w:val="000000"/>
                <w:sz w:val="22"/>
                <w:szCs w:val="22"/>
              </w:rPr>
            </w:pPr>
            <w:r>
              <w:rPr>
                <w:b/>
                <w:bCs/>
                <w:color w:val="000000"/>
                <w:sz w:val="22"/>
                <w:szCs w:val="22"/>
              </w:rPr>
              <w:t>Term 4</w:t>
            </w:r>
          </w:p>
          <w:p w14:paraId="17EEDAB7"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July 1, 202</w:t>
            </w:r>
            <w:r>
              <w:rPr>
                <w:b/>
                <w:bCs/>
                <w:color w:val="000000"/>
                <w:sz w:val="22"/>
                <w:szCs w:val="22"/>
              </w:rPr>
              <w:t>7</w:t>
            </w:r>
            <w:r w:rsidRPr="00DD28B3">
              <w:rPr>
                <w:b/>
                <w:bCs/>
                <w:color w:val="000000"/>
                <w:sz w:val="22"/>
                <w:szCs w:val="22"/>
              </w:rPr>
              <w:t xml:space="preserve"> – </w:t>
            </w:r>
          </w:p>
          <w:p w14:paraId="41496118" w14:textId="77777777" w:rsidR="0052420A" w:rsidRPr="00DD28B3" w:rsidRDefault="0052420A" w:rsidP="00370D91">
            <w:pPr>
              <w:widowControl w:val="0"/>
              <w:autoSpaceDE w:val="0"/>
              <w:autoSpaceDN w:val="0"/>
              <w:adjustRightInd w:val="0"/>
              <w:spacing w:before="0" w:after="0"/>
              <w:jc w:val="center"/>
              <w:rPr>
                <w:b/>
                <w:bCs/>
                <w:color w:val="000000"/>
                <w:sz w:val="22"/>
                <w:szCs w:val="22"/>
              </w:rPr>
            </w:pPr>
            <w:r w:rsidRPr="00DD28B3">
              <w:rPr>
                <w:b/>
                <w:bCs/>
                <w:color w:val="000000"/>
                <w:sz w:val="22"/>
                <w:szCs w:val="22"/>
              </w:rPr>
              <w:t>June 30, 202</w:t>
            </w:r>
            <w:r>
              <w:rPr>
                <w:b/>
                <w:bCs/>
                <w:color w:val="000000"/>
                <w:sz w:val="22"/>
                <w:szCs w:val="22"/>
              </w:rPr>
              <w:t>8</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E9B8E"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July-September 202</w:t>
            </w:r>
            <w:r>
              <w:rPr>
                <w:color w:val="000000"/>
                <w:sz w:val="22"/>
                <w:szCs w:val="22"/>
              </w:rPr>
              <w:t>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2C425527"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November 15, 202</w:t>
            </w:r>
            <w:r>
              <w:rPr>
                <w:color w:val="000000"/>
                <w:sz w:val="22"/>
                <w:szCs w:val="22"/>
              </w:rPr>
              <w:t>7</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07C98659"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December 15, 202</w:t>
            </w:r>
            <w:r>
              <w:rPr>
                <w:color w:val="000000"/>
                <w:sz w:val="22"/>
                <w:szCs w:val="22"/>
              </w:rPr>
              <w:t>7</w:t>
            </w:r>
          </w:p>
        </w:tc>
      </w:tr>
      <w:tr w:rsidR="0052420A" w:rsidRPr="00FA7364" w14:paraId="6D4B2956" w14:textId="77777777" w:rsidTr="0052420A">
        <w:trPr>
          <w:trHeight w:val="317"/>
        </w:trPr>
        <w:tc>
          <w:tcPr>
            <w:tcW w:w="2448" w:type="dxa"/>
            <w:vMerge/>
            <w:tcBorders>
              <w:left w:val="single" w:sz="4" w:space="0" w:color="auto"/>
              <w:right w:val="nil"/>
            </w:tcBorders>
            <w:shd w:val="clear" w:color="auto" w:fill="auto"/>
            <w:vAlign w:val="center"/>
            <w:hideMark/>
          </w:tcPr>
          <w:p w14:paraId="30A38BEC" w14:textId="77777777" w:rsidR="0052420A" w:rsidRPr="00DD28B3" w:rsidRDefault="0052420A" w:rsidP="00370D91">
            <w:pPr>
              <w:widowControl w:val="0"/>
              <w:autoSpaceDE w:val="0"/>
              <w:autoSpaceDN w:val="0"/>
              <w:adjustRightInd w:val="0"/>
              <w:spacing w:before="0" w:after="0"/>
              <w:rPr>
                <w:b/>
                <w:bCs/>
                <w:color w:val="000000"/>
                <w:sz w:val="22"/>
                <w:szCs w:val="22"/>
              </w:rPr>
            </w:pPr>
          </w:p>
        </w:tc>
        <w:tc>
          <w:tcPr>
            <w:tcW w:w="2538" w:type="dxa"/>
            <w:tcBorders>
              <w:top w:val="nil"/>
              <w:left w:val="single" w:sz="4" w:space="0" w:color="auto"/>
              <w:bottom w:val="single" w:sz="4" w:space="0" w:color="auto"/>
              <w:right w:val="single" w:sz="4" w:space="0" w:color="auto"/>
            </w:tcBorders>
            <w:shd w:val="clear" w:color="auto" w:fill="auto"/>
            <w:vAlign w:val="center"/>
            <w:hideMark/>
          </w:tcPr>
          <w:p w14:paraId="0D3BB860"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October-December 202</w:t>
            </w:r>
            <w:r>
              <w:rPr>
                <w:color w:val="000000"/>
                <w:sz w:val="22"/>
                <w:szCs w:val="22"/>
              </w:rPr>
              <w:t>7</w:t>
            </w:r>
          </w:p>
        </w:tc>
        <w:tc>
          <w:tcPr>
            <w:tcW w:w="2180" w:type="dxa"/>
            <w:tcBorders>
              <w:top w:val="nil"/>
              <w:left w:val="nil"/>
              <w:bottom w:val="single" w:sz="4" w:space="0" w:color="auto"/>
              <w:right w:val="single" w:sz="4" w:space="0" w:color="auto"/>
            </w:tcBorders>
            <w:shd w:val="clear" w:color="auto" w:fill="auto"/>
            <w:vAlign w:val="center"/>
            <w:hideMark/>
          </w:tcPr>
          <w:p w14:paraId="471CF3F8"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February 15, 202</w:t>
            </w:r>
            <w:r>
              <w:rPr>
                <w:color w:val="000000"/>
                <w:sz w:val="22"/>
                <w:szCs w:val="22"/>
              </w:rPr>
              <w:t>8</w:t>
            </w:r>
          </w:p>
        </w:tc>
        <w:tc>
          <w:tcPr>
            <w:tcW w:w="2180" w:type="dxa"/>
            <w:tcBorders>
              <w:top w:val="nil"/>
              <w:left w:val="nil"/>
              <w:bottom w:val="single" w:sz="4" w:space="0" w:color="auto"/>
              <w:right w:val="single" w:sz="4" w:space="0" w:color="auto"/>
            </w:tcBorders>
            <w:shd w:val="clear" w:color="auto" w:fill="auto"/>
            <w:vAlign w:val="center"/>
            <w:hideMark/>
          </w:tcPr>
          <w:p w14:paraId="3CC85AAB"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March 15, 202</w:t>
            </w:r>
            <w:r>
              <w:rPr>
                <w:color w:val="000000"/>
                <w:sz w:val="22"/>
                <w:szCs w:val="22"/>
              </w:rPr>
              <w:t>8</w:t>
            </w:r>
          </w:p>
        </w:tc>
      </w:tr>
      <w:tr w:rsidR="0052420A" w:rsidRPr="00FA7364" w14:paraId="2307E41F" w14:textId="77777777" w:rsidTr="0052420A">
        <w:trPr>
          <w:trHeight w:val="317"/>
        </w:trPr>
        <w:tc>
          <w:tcPr>
            <w:tcW w:w="2448" w:type="dxa"/>
            <w:vMerge/>
            <w:tcBorders>
              <w:left w:val="single" w:sz="4" w:space="0" w:color="auto"/>
              <w:right w:val="nil"/>
            </w:tcBorders>
            <w:shd w:val="clear" w:color="auto" w:fill="auto"/>
            <w:vAlign w:val="center"/>
            <w:hideMark/>
          </w:tcPr>
          <w:p w14:paraId="777DB290" w14:textId="77777777" w:rsidR="0052420A" w:rsidRPr="00DD28B3" w:rsidRDefault="0052420A" w:rsidP="00370D91">
            <w:pPr>
              <w:widowControl w:val="0"/>
              <w:autoSpaceDE w:val="0"/>
              <w:autoSpaceDN w:val="0"/>
              <w:adjustRightInd w:val="0"/>
              <w:spacing w:before="0" w:after="0"/>
              <w:rPr>
                <w:b/>
                <w:bCs/>
                <w:color w:val="000000"/>
                <w:sz w:val="22"/>
                <w:szCs w:val="22"/>
              </w:rPr>
            </w:pPr>
          </w:p>
        </w:tc>
        <w:tc>
          <w:tcPr>
            <w:tcW w:w="2538" w:type="dxa"/>
            <w:tcBorders>
              <w:top w:val="nil"/>
              <w:left w:val="single" w:sz="4" w:space="0" w:color="auto"/>
              <w:bottom w:val="single" w:sz="4" w:space="0" w:color="auto"/>
              <w:right w:val="single" w:sz="4" w:space="0" w:color="auto"/>
            </w:tcBorders>
            <w:shd w:val="clear" w:color="auto" w:fill="auto"/>
            <w:vAlign w:val="center"/>
            <w:hideMark/>
          </w:tcPr>
          <w:p w14:paraId="2C3834ED"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January-March 202</w:t>
            </w:r>
            <w:r>
              <w:rPr>
                <w:color w:val="000000"/>
                <w:sz w:val="22"/>
                <w:szCs w:val="22"/>
              </w:rPr>
              <w:t>8</w:t>
            </w:r>
          </w:p>
        </w:tc>
        <w:tc>
          <w:tcPr>
            <w:tcW w:w="2180" w:type="dxa"/>
            <w:tcBorders>
              <w:top w:val="nil"/>
              <w:left w:val="nil"/>
              <w:bottom w:val="single" w:sz="4" w:space="0" w:color="auto"/>
              <w:right w:val="single" w:sz="4" w:space="0" w:color="auto"/>
            </w:tcBorders>
            <w:shd w:val="clear" w:color="auto" w:fill="auto"/>
            <w:vAlign w:val="center"/>
            <w:hideMark/>
          </w:tcPr>
          <w:p w14:paraId="03533042"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May 15, 202</w:t>
            </w:r>
            <w:r>
              <w:rPr>
                <w:color w:val="000000"/>
                <w:sz w:val="22"/>
                <w:szCs w:val="22"/>
              </w:rPr>
              <w:t>8</w:t>
            </w:r>
          </w:p>
        </w:tc>
        <w:tc>
          <w:tcPr>
            <w:tcW w:w="2180" w:type="dxa"/>
            <w:tcBorders>
              <w:top w:val="nil"/>
              <w:left w:val="nil"/>
              <w:bottom w:val="single" w:sz="4" w:space="0" w:color="auto"/>
              <w:right w:val="single" w:sz="4" w:space="0" w:color="auto"/>
            </w:tcBorders>
            <w:shd w:val="clear" w:color="auto" w:fill="auto"/>
            <w:vAlign w:val="center"/>
            <w:hideMark/>
          </w:tcPr>
          <w:p w14:paraId="296F0462"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June 15, 202</w:t>
            </w:r>
            <w:r>
              <w:rPr>
                <w:color w:val="000000"/>
                <w:sz w:val="22"/>
                <w:szCs w:val="22"/>
              </w:rPr>
              <w:t>8</w:t>
            </w:r>
          </w:p>
        </w:tc>
      </w:tr>
      <w:tr w:rsidR="0052420A" w:rsidRPr="00FA7364" w14:paraId="7B4A0E79" w14:textId="77777777" w:rsidTr="0052420A">
        <w:trPr>
          <w:trHeight w:val="317"/>
        </w:trPr>
        <w:tc>
          <w:tcPr>
            <w:tcW w:w="2448" w:type="dxa"/>
            <w:vMerge/>
            <w:tcBorders>
              <w:left w:val="single" w:sz="4" w:space="0" w:color="auto"/>
              <w:bottom w:val="single" w:sz="4" w:space="0" w:color="auto"/>
              <w:right w:val="nil"/>
            </w:tcBorders>
            <w:shd w:val="clear" w:color="auto" w:fill="auto"/>
            <w:vAlign w:val="center"/>
            <w:hideMark/>
          </w:tcPr>
          <w:p w14:paraId="00C72C71" w14:textId="77777777" w:rsidR="0052420A" w:rsidRPr="00DD28B3" w:rsidRDefault="0052420A" w:rsidP="00370D91">
            <w:pPr>
              <w:widowControl w:val="0"/>
              <w:autoSpaceDE w:val="0"/>
              <w:autoSpaceDN w:val="0"/>
              <w:adjustRightInd w:val="0"/>
              <w:spacing w:before="0" w:after="0"/>
              <w:rPr>
                <w:color w:val="000000"/>
                <w:sz w:val="22"/>
                <w:szCs w:val="22"/>
              </w:rPr>
            </w:pPr>
          </w:p>
        </w:tc>
        <w:tc>
          <w:tcPr>
            <w:tcW w:w="2538" w:type="dxa"/>
            <w:tcBorders>
              <w:top w:val="nil"/>
              <w:left w:val="single" w:sz="4" w:space="0" w:color="auto"/>
              <w:bottom w:val="single" w:sz="4" w:space="0" w:color="auto"/>
              <w:right w:val="single" w:sz="4" w:space="0" w:color="auto"/>
            </w:tcBorders>
            <w:shd w:val="clear" w:color="auto" w:fill="auto"/>
            <w:vAlign w:val="center"/>
            <w:hideMark/>
          </w:tcPr>
          <w:p w14:paraId="7400A0D9"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April-June 202</w:t>
            </w:r>
            <w:r>
              <w:rPr>
                <w:color w:val="000000"/>
                <w:sz w:val="22"/>
                <w:szCs w:val="22"/>
              </w:rPr>
              <w:t>8</w:t>
            </w:r>
          </w:p>
        </w:tc>
        <w:tc>
          <w:tcPr>
            <w:tcW w:w="2180" w:type="dxa"/>
            <w:tcBorders>
              <w:top w:val="nil"/>
              <w:left w:val="nil"/>
              <w:bottom w:val="single" w:sz="4" w:space="0" w:color="auto"/>
              <w:right w:val="single" w:sz="4" w:space="0" w:color="auto"/>
            </w:tcBorders>
            <w:shd w:val="clear" w:color="auto" w:fill="auto"/>
            <w:vAlign w:val="center"/>
            <w:hideMark/>
          </w:tcPr>
          <w:p w14:paraId="57278EB5"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July 10, 202</w:t>
            </w:r>
            <w:r>
              <w:rPr>
                <w:color w:val="000000"/>
                <w:sz w:val="22"/>
                <w:szCs w:val="22"/>
              </w:rPr>
              <w:t>8</w:t>
            </w:r>
          </w:p>
        </w:tc>
        <w:tc>
          <w:tcPr>
            <w:tcW w:w="2180" w:type="dxa"/>
            <w:tcBorders>
              <w:top w:val="nil"/>
              <w:left w:val="nil"/>
              <w:bottom w:val="single" w:sz="4" w:space="0" w:color="auto"/>
              <w:right w:val="single" w:sz="4" w:space="0" w:color="auto"/>
            </w:tcBorders>
            <w:shd w:val="clear" w:color="auto" w:fill="auto"/>
            <w:vAlign w:val="center"/>
            <w:hideMark/>
          </w:tcPr>
          <w:p w14:paraId="239A8E19" w14:textId="77777777" w:rsidR="0052420A" w:rsidRPr="00DD28B3" w:rsidRDefault="0052420A" w:rsidP="00370D91">
            <w:pPr>
              <w:widowControl w:val="0"/>
              <w:autoSpaceDE w:val="0"/>
              <w:autoSpaceDN w:val="0"/>
              <w:adjustRightInd w:val="0"/>
              <w:spacing w:before="0" w:after="0" w:line="276" w:lineRule="auto"/>
              <w:jc w:val="right"/>
              <w:rPr>
                <w:color w:val="000000"/>
                <w:sz w:val="22"/>
                <w:szCs w:val="22"/>
              </w:rPr>
            </w:pPr>
            <w:r w:rsidRPr="00DD28B3">
              <w:rPr>
                <w:color w:val="000000"/>
                <w:sz w:val="22"/>
                <w:szCs w:val="22"/>
              </w:rPr>
              <w:t>August 15, 202</w:t>
            </w:r>
            <w:r>
              <w:rPr>
                <w:color w:val="000000"/>
                <w:sz w:val="22"/>
                <w:szCs w:val="22"/>
              </w:rPr>
              <w:t>8</w:t>
            </w:r>
          </w:p>
        </w:tc>
      </w:tr>
    </w:tbl>
    <w:p w14:paraId="631A3D67" w14:textId="77777777" w:rsidR="0052420A" w:rsidRPr="00FA7364" w:rsidRDefault="0052420A" w:rsidP="0052420A">
      <w:pPr>
        <w:widowControl w:val="0"/>
        <w:autoSpaceDE w:val="0"/>
        <w:autoSpaceDN w:val="0"/>
        <w:adjustRightInd w:val="0"/>
        <w:spacing w:before="0" w:after="0"/>
        <w:rPr>
          <w:sz w:val="20"/>
          <w:szCs w:val="20"/>
        </w:rPr>
      </w:pPr>
    </w:p>
    <w:p w14:paraId="2C2CA446" w14:textId="078B164B" w:rsidR="0052420A" w:rsidRDefault="0052420A" w:rsidP="00AA0F31">
      <w:pPr>
        <w:jc w:val="center"/>
        <w:rPr>
          <w:b/>
          <w:u w:val="single"/>
        </w:rPr>
      </w:pPr>
    </w:p>
    <w:p w14:paraId="7DE2F922" w14:textId="077C8EE8" w:rsidR="0052420A" w:rsidRDefault="0052420A" w:rsidP="00AA0F31">
      <w:pPr>
        <w:jc w:val="center"/>
        <w:rPr>
          <w:b/>
          <w:u w:val="single"/>
        </w:rPr>
      </w:pPr>
    </w:p>
    <w:p w14:paraId="50831001" w14:textId="1D53767A" w:rsidR="0052420A" w:rsidRDefault="0052420A" w:rsidP="00AA0F31">
      <w:pPr>
        <w:jc w:val="center"/>
        <w:rPr>
          <w:b/>
          <w:u w:val="single"/>
        </w:rPr>
      </w:pPr>
    </w:p>
    <w:p w14:paraId="25F4D527" w14:textId="24C57004" w:rsidR="0052420A" w:rsidRDefault="0052420A" w:rsidP="00AA0F31">
      <w:pPr>
        <w:jc w:val="center"/>
        <w:rPr>
          <w:b/>
          <w:u w:val="single"/>
        </w:rPr>
      </w:pPr>
    </w:p>
    <w:p w14:paraId="4567095E" w14:textId="6A701DE8" w:rsidR="0052420A" w:rsidRDefault="0052420A" w:rsidP="00AA0F31">
      <w:pPr>
        <w:jc w:val="center"/>
        <w:rPr>
          <w:b/>
          <w:u w:val="single"/>
        </w:rPr>
      </w:pPr>
    </w:p>
    <w:p w14:paraId="6A383641" w14:textId="149A802B" w:rsidR="0052420A" w:rsidRDefault="0052420A" w:rsidP="00AA0F31">
      <w:pPr>
        <w:jc w:val="center"/>
        <w:rPr>
          <w:b/>
          <w:u w:val="single"/>
        </w:rPr>
      </w:pPr>
    </w:p>
    <w:p w14:paraId="0633A8B2" w14:textId="2C1506D3" w:rsidR="0052420A" w:rsidRDefault="0052420A" w:rsidP="00AA0F31">
      <w:pPr>
        <w:jc w:val="center"/>
        <w:rPr>
          <w:b/>
          <w:u w:val="single"/>
        </w:rPr>
      </w:pPr>
    </w:p>
    <w:p w14:paraId="3DB388D2" w14:textId="6C8FDBC3" w:rsidR="0052420A" w:rsidRDefault="0052420A" w:rsidP="00AA0F31">
      <w:pPr>
        <w:jc w:val="center"/>
        <w:rPr>
          <w:b/>
          <w:u w:val="single"/>
        </w:rPr>
      </w:pPr>
    </w:p>
    <w:p w14:paraId="65EEC771" w14:textId="693F36A0" w:rsidR="0052420A" w:rsidRDefault="0052420A" w:rsidP="00AA0F31">
      <w:pPr>
        <w:jc w:val="center"/>
        <w:rPr>
          <w:b/>
          <w:u w:val="single"/>
        </w:rPr>
      </w:pPr>
    </w:p>
    <w:p w14:paraId="391F7FFA" w14:textId="70270357" w:rsidR="0052420A" w:rsidRDefault="0052420A" w:rsidP="00AA0F31">
      <w:pPr>
        <w:jc w:val="center"/>
        <w:rPr>
          <w:b/>
          <w:u w:val="single"/>
        </w:rPr>
      </w:pPr>
    </w:p>
    <w:p w14:paraId="23B80C5B" w14:textId="792FE411" w:rsidR="0052420A" w:rsidRDefault="0052420A" w:rsidP="00AA0F31">
      <w:pPr>
        <w:jc w:val="center"/>
        <w:rPr>
          <w:b/>
          <w:u w:val="single"/>
        </w:rPr>
      </w:pPr>
    </w:p>
    <w:p w14:paraId="3D4D555D" w14:textId="131CD7B1" w:rsidR="0052420A" w:rsidRDefault="0052420A" w:rsidP="00AA0F31">
      <w:pPr>
        <w:jc w:val="center"/>
        <w:rPr>
          <w:b/>
          <w:u w:val="single"/>
        </w:rPr>
      </w:pPr>
    </w:p>
    <w:p w14:paraId="548B59A5" w14:textId="6186B8AB" w:rsidR="0052420A" w:rsidRDefault="0052420A" w:rsidP="00AA0F31">
      <w:pPr>
        <w:jc w:val="center"/>
        <w:rPr>
          <w:b/>
          <w:u w:val="single"/>
        </w:rPr>
      </w:pPr>
    </w:p>
    <w:p w14:paraId="0867509D" w14:textId="129E61D5" w:rsidR="0052420A" w:rsidRDefault="0052420A" w:rsidP="00AA0F31">
      <w:pPr>
        <w:jc w:val="center"/>
        <w:rPr>
          <w:b/>
          <w:u w:val="single"/>
        </w:rPr>
      </w:pPr>
    </w:p>
    <w:p w14:paraId="611BEDC3" w14:textId="0D3B7F58" w:rsidR="0052420A" w:rsidRDefault="0052420A" w:rsidP="00AA0F31">
      <w:pPr>
        <w:jc w:val="center"/>
        <w:rPr>
          <w:b/>
          <w:u w:val="single"/>
        </w:rPr>
      </w:pPr>
    </w:p>
    <w:p w14:paraId="3E90FAAE" w14:textId="7E343BFD" w:rsidR="0052420A" w:rsidRDefault="0052420A" w:rsidP="00AA0F31">
      <w:pPr>
        <w:jc w:val="center"/>
        <w:rPr>
          <w:b/>
          <w:u w:val="single"/>
        </w:rPr>
      </w:pPr>
    </w:p>
    <w:p w14:paraId="34EE5AE9" w14:textId="20C88FED" w:rsidR="0052420A" w:rsidRDefault="0052420A" w:rsidP="00AA0F31">
      <w:pPr>
        <w:jc w:val="center"/>
        <w:rPr>
          <w:b/>
          <w:u w:val="single"/>
        </w:rPr>
      </w:pPr>
    </w:p>
    <w:p w14:paraId="49463B6F" w14:textId="77777777" w:rsidR="0052420A" w:rsidRPr="00335686" w:rsidRDefault="0052420A" w:rsidP="00AA0F31">
      <w:pPr>
        <w:jc w:val="center"/>
        <w:rPr>
          <w:b/>
          <w:u w:val="single"/>
        </w:rPr>
      </w:pPr>
    </w:p>
    <w:p w14:paraId="63F1840E" w14:textId="6D603073" w:rsidR="00AA0F31" w:rsidRPr="00875D66" w:rsidRDefault="00AA0F31">
      <w:pPr>
        <w:pStyle w:val="Heading1"/>
      </w:pPr>
      <w:bookmarkStart w:id="531" w:name="_Toc312927622"/>
      <w:bookmarkStart w:id="532" w:name="_Toc377565403"/>
      <w:bookmarkStart w:id="533" w:name="_Toc158286389"/>
      <w:r w:rsidRPr="00875D66">
        <w:lastRenderedPageBreak/>
        <w:t>APPENDIX D</w:t>
      </w:r>
      <w:bookmarkEnd w:id="531"/>
      <w:bookmarkEnd w:id="532"/>
      <w:r>
        <w:t xml:space="preserve"> –</w:t>
      </w:r>
      <w:r w:rsidR="0052420A">
        <w:t xml:space="preserve"> </w:t>
      </w:r>
      <w:bookmarkStart w:id="534" w:name="_Toc377565404"/>
      <w:r w:rsidRPr="00875D66">
        <w:t>COST RESPONSE FORM</w:t>
      </w:r>
      <w:bookmarkEnd w:id="534"/>
      <w:bookmarkEnd w:id="533"/>
    </w:p>
    <w:p w14:paraId="43640C2A" w14:textId="77777777" w:rsidR="00AA0F31" w:rsidRDefault="00AA0F31" w:rsidP="00AA0F31">
      <w:pPr>
        <w:jc w:val="center"/>
        <w:rPr>
          <w:b/>
        </w:rPr>
      </w:pPr>
    </w:p>
    <w:p w14:paraId="7033837E" w14:textId="77777777" w:rsidR="00AA0F31" w:rsidRDefault="00AA0F31" w:rsidP="00AA0F31">
      <w:pPr>
        <w:jc w:val="center"/>
        <w:rPr>
          <w:b/>
        </w:rPr>
      </w:pPr>
    </w:p>
    <w:p w14:paraId="0348699F" w14:textId="77777777" w:rsidR="00AA0F31" w:rsidRDefault="00AA0F31" w:rsidP="00AA0F31">
      <w:pPr>
        <w:jc w:val="center"/>
        <w:rPr>
          <w:b/>
        </w:rPr>
      </w:pPr>
    </w:p>
    <w:p w14:paraId="0C089B28" w14:textId="77777777" w:rsidR="00AA0F31" w:rsidRDefault="00AA0F31" w:rsidP="00AA0F31">
      <w:pPr>
        <w:jc w:val="center"/>
        <w:rPr>
          <w:b/>
        </w:rPr>
      </w:pPr>
    </w:p>
    <w:p w14:paraId="41350F52" w14:textId="77777777" w:rsidR="00AA0F31" w:rsidRDefault="00AA0F31" w:rsidP="00AA0F31">
      <w:pPr>
        <w:jc w:val="center"/>
        <w:rPr>
          <w:b/>
        </w:rPr>
      </w:pPr>
    </w:p>
    <w:p w14:paraId="2B9999B1" w14:textId="77777777" w:rsidR="00AA0F31" w:rsidRDefault="00AA0F31" w:rsidP="00AA0F31">
      <w:pPr>
        <w:jc w:val="center"/>
        <w:rPr>
          <w:b/>
        </w:rPr>
      </w:pPr>
    </w:p>
    <w:p w14:paraId="3EA9EED9" w14:textId="77777777" w:rsidR="00AA0F31" w:rsidRDefault="00AA0F31" w:rsidP="00AA0F31">
      <w:pPr>
        <w:jc w:val="center"/>
        <w:rPr>
          <w:b/>
        </w:rPr>
      </w:pPr>
    </w:p>
    <w:p w14:paraId="183CC29E" w14:textId="77777777" w:rsidR="00AA0F31" w:rsidRDefault="00AA0F31" w:rsidP="00AA0F31">
      <w:pPr>
        <w:jc w:val="center"/>
        <w:rPr>
          <w:b/>
        </w:rPr>
      </w:pPr>
    </w:p>
    <w:p w14:paraId="6E02DB52" w14:textId="77777777" w:rsidR="00AA0F31" w:rsidRDefault="00AA0F31" w:rsidP="00AA0F31">
      <w:pPr>
        <w:jc w:val="center"/>
        <w:rPr>
          <w:b/>
        </w:rPr>
      </w:pPr>
    </w:p>
    <w:p w14:paraId="7EA4D444" w14:textId="77777777" w:rsidR="00AA0F31" w:rsidRDefault="00AA0F31" w:rsidP="00AA0F31">
      <w:pPr>
        <w:jc w:val="center"/>
        <w:rPr>
          <w:b/>
        </w:rPr>
      </w:pPr>
    </w:p>
    <w:p w14:paraId="14704219" w14:textId="77777777" w:rsidR="00AA0F31" w:rsidRDefault="00AA0F31" w:rsidP="00AA0F31">
      <w:pPr>
        <w:jc w:val="center"/>
        <w:rPr>
          <w:b/>
        </w:rPr>
      </w:pPr>
    </w:p>
    <w:p w14:paraId="31A46345" w14:textId="77777777" w:rsidR="00AA0F31" w:rsidRDefault="00AA0F31" w:rsidP="00AA0F31">
      <w:pPr>
        <w:jc w:val="center"/>
        <w:rPr>
          <w:b/>
        </w:rPr>
      </w:pPr>
    </w:p>
    <w:p w14:paraId="0A810BA9" w14:textId="77777777" w:rsidR="00AA0F31" w:rsidRDefault="00AA0F31" w:rsidP="00AA0F31">
      <w:pPr>
        <w:jc w:val="center"/>
        <w:rPr>
          <w:b/>
        </w:rPr>
      </w:pPr>
    </w:p>
    <w:p w14:paraId="13A911B6" w14:textId="77777777" w:rsidR="00AA0F31" w:rsidRDefault="00AA0F31" w:rsidP="00AA0F31">
      <w:pPr>
        <w:jc w:val="center"/>
        <w:rPr>
          <w:b/>
        </w:rPr>
      </w:pPr>
    </w:p>
    <w:p w14:paraId="58193940" w14:textId="77777777" w:rsidR="00AA0F31" w:rsidRDefault="00AA0F31" w:rsidP="00AA0F31">
      <w:pPr>
        <w:jc w:val="center"/>
        <w:rPr>
          <w:b/>
        </w:rPr>
      </w:pPr>
    </w:p>
    <w:p w14:paraId="5AB626B0" w14:textId="77777777" w:rsidR="00AA0F31" w:rsidRDefault="00AA0F31" w:rsidP="00AA0F31">
      <w:pPr>
        <w:jc w:val="center"/>
        <w:rPr>
          <w:b/>
        </w:rPr>
      </w:pPr>
    </w:p>
    <w:p w14:paraId="18F710FF" w14:textId="77777777" w:rsidR="00AA0F31" w:rsidRDefault="00AA0F31" w:rsidP="00AA0F31">
      <w:pPr>
        <w:jc w:val="center"/>
        <w:rPr>
          <w:b/>
        </w:rPr>
      </w:pPr>
    </w:p>
    <w:p w14:paraId="5953BF0E" w14:textId="77777777" w:rsidR="00AA0F31" w:rsidRDefault="00AA0F31" w:rsidP="00AA0F31">
      <w:pPr>
        <w:jc w:val="center"/>
        <w:rPr>
          <w:b/>
        </w:rPr>
      </w:pPr>
    </w:p>
    <w:p w14:paraId="7CD573AB" w14:textId="77777777" w:rsidR="00AA0F31" w:rsidRDefault="00AA0F31" w:rsidP="00AA0F31">
      <w:pPr>
        <w:jc w:val="center"/>
        <w:rPr>
          <w:b/>
        </w:rPr>
      </w:pPr>
    </w:p>
    <w:p w14:paraId="23C3636E" w14:textId="77777777" w:rsidR="00AA0F31" w:rsidRDefault="00AA0F31" w:rsidP="00AA0F31">
      <w:pPr>
        <w:jc w:val="center"/>
        <w:rPr>
          <w:b/>
        </w:rPr>
      </w:pPr>
    </w:p>
    <w:p w14:paraId="19CA33A0" w14:textId="77777777" w:rsidR="00AA0F31" w:rsidRDefault="00AA0F31" w:rsidP="00AA0F31">
      <w:pPr>
        <w:jc w:val="center"/>
        <w:rPr>
          <w:b/>
        </w:rPr>
      </w:pPr>
    </w:p>
    <w:p w14:paraId="7D2B5198" w14:textId="77777777" w:rsidR="00AA0F31" w:rsidRDefault="00AA0F31" w:rsidP="00AA0F31">
      <w:pPr>
        <w:jc w:val="center"/>
        <w:rPr>
          <w:b/>
        </w:rPr>
      </w:pPr>
    </w:p>
    <w:p w14:paraId="01E63792" w14:textId="1E2FB007" w:rsidR="00AA0F31" w:rsidRDefault="00AA0F31" w:rsidP="00AA0F31">
      <w:pPr>
        <w:jc w:val="center"/>
        <w:rPr>
          <w:b/>
        </w:rPr>
      </w:pPr>
    </w:p>
    <w:p w14:paraId="2680C6F3" w14:textId="77777777" w:rsidR="00C82463" w:rsidRDefault="00C82463" w:rsidP="00AA0F31">
      <w:pPr>
        <w:jc w:val="center"/>
        <w:rPr>
          <w:b/>
        </w:rPr>
      </w:pPr>
    </w:p>
    <w:p w14:paraId="186BB0F4" w14:textId="63B5F7CE" w:rsidR="00AA0F31" w:rsidRPr="003936A6" w:rsidRDefault="00AA0F31" w:rsidP="00AA0F31">
      <w:pPr>
        <w:jc w:val="center"/>
        <w:rPr>
          <w:b/>
          <w:bCs/>
          <w:sz w:val="32"/>
          <w:szCs w:val="32"/>
        </w:rPr>
      </w:pPr>
      <w:r w:rsidRPr="003936A6">
        <w:rPr>
          <w:b/>
          <w:bCs/>
          <w:sz w:val="32"/>
          <w:szCs w:val="32"/>
        </w:rPr>
        <w:lastRenderedPageBreak/>
        <w:t>COST RESPONSE FORM</w:t>
      </w:r>
    </w:p>
    <w:p w14:paraId="6A2D9681" w14:textId="77777777" w:rsidR="00520CD4" w:rsidRPr="003936A6" w:rsidRDefault="00520CD4" w:rsidP="00520CD4">
      <w:pPr>
        <w:jc w:val="center"/>
        <w:rPr>
          <w:sz w:val="28"/>
          <w:szCs w:val="28"/>
        </w:rPr>
      </w:pPr>
      <w:r w:rsidRPr="003936A6">
        <w:rPr>
          <w:sz w:val="28"/>
          <w:szCs w:val="28"/>
        </w:rPr>
        <w:t>Request for Proposals</w:t>
      </w:r>
    </w:p>
    <w:p w14:paraId="71F3C0DB" w14:textId="77777777" w:rsidR="00520CD4" w:rsidRPr="003936A6" w:rsidRDefault="00520CD4" w:rsidP="00520CD4">
      <w:pPr>
        <w:spacing w:before="60"/>
        <w:jc w:val="center"/>
        <w:rPr>
          <w:sz w:val="28"/>
          <w:szCs w:val="28"/>
        </w:rPr>
      </w:pPr>
      <w:r w:rsidRPr="003936A6">
        <w:rPr>
          <w:sz w:val="28"/>
          <w:szCs w:val="28"/>
        </w:rPr>
        <w:t xml:space="preserve">Random Moment Sampling, </w:t>
      </w:r>
      <w:proofErr w:type="gramStart"/>
      <w:r w:rsidRPr="003936A6">
        <w:rPr>
          <w:sz w:val="28"/>
          <w:szCs w:val="28"/>
        </w:rPr>
        <w:t>Medicaid</w:t>
      </w:r>
      <w:proofErr w:type="gramEnd"/>
      <w:r w:rsidRPr="003936A6">
        <w:rPr>
          <w:sz w:val="28"/>
          <w:szCs w:val="28"/>
        </w:rPr>
        <w:t xml:space="preserve"> and Title IV-E Administrative Claiming </w:t>
      </w:r>
    </w:p>
    <w:p w14:paraId="2F3A8446" w14:textId="77777777" w:rsidR="00520CD4" w:rsidRPr="003936A6" w:rsidRDefault="00520CD4" w:rsidP="00520CD4">
      <w:pPr>
        <w:spacing w:before="60"/>
        <w:jc w:val="center"/>
        <w:rPr>
          <w:sz w:val="28"/>
          <w:szCs w:val="28"/>
        </w:rPr>
      </w:pPr>
      <w:r w:rsidRPr="003936A6">
        <w:rPr>
          <w:sz w:val="28"/>
          <w:szCs w:val="28"/>
        </w:rPr>
        <w:t>RFP #25-630-8000-0001</w:t>
      </w:r>
    </w:p>
    <w:p w14:paraId="2FB6DEA0" w14:textId="629BD1E8" w:rsidR="00AA0F31" w:rsidRPr="0038419F" w:rsidRDefault="00AA0F31" w:rsidP="00AA0F31">
      <w:r>
        <w:t xml:space="preserve">The offeror should indicate </w:t>
      </w:r>
      <w:proofErr w:type="gramStart"/>
      <w:r>
        <w:t>a total</w:t>
      </w:r>
      <w:proofErr w:type="gramEnd"/>
      <w:r>
        <w:t xml:space="preserve"> cost per state fiscal year for implementation of their service.  The cost should </w:t>
      </w:r>
      <w:proofErr w:type="gramStart"/>
      <w:r>
        <w:t xml:space="preserve">be </w:t>
      </w:r>
      <w:r w:rsidR="0052420A">
        <w:t xml:space="preserve"> divided</w:t>
      </w:r>
      <w:proofErr w:type="gramEnd"/>
      <w:r w:rsidR="0052420A">
        <w:t xml:space="preserve"> into two (2) parts: A) cost inclusive</w:t>
      </w:r>
      <w:r>
        <w:t xml:space="preserve"> of completing all of the specifications related </w:t>
      </w:r>
      <w:r w:rsidR="0052420A">
        <w:t xml:space="preserve">Medicaid </w:t>
      </w:r>
      <w:r w:rsidRPr="00211AC3">
        <w:t>R</w:t>
      </w:r>
      <w:r>
        <w:t xml:space="preserve">andom </w:t>
      </w:r>
      <w:r w:rsidRPr="00211AC3">
        <w:t>M</w:t>
      </w:r>
      <w:r>
        <w:t xml:space="preserve">oment </w:t>
      </w:r>
      <w:r w:rsidRPr="00211AC3">
        <w:t>S</w:t>
      </w:r>
      <w:r>
        <w:t xml:space="preserve">urveys and Medicaid </w:t>
      </w:r>
      <w:r w:rsidRPr="00211AC3">
        <w:t>Admin</w:t>
      </w:r>
      <w:r>
        <w:t xml:space="preserve">istrative </w:t>
      </w:r>
      <w:r w:rsidRPr="00211AC3">
        <w:t>Claiming</w:t>
      </w:r>
      <w:r w:rsidR="0052420A">
        <w:t xml:space="preserve"> for state agencies and B) cost inclusive of completing all of the Specifications related to Title IV-E Random Moment Surveys and Title IV-E Claiming for CYFD</w:t>
      </w:r>
      <w:r>
        <w:rPr>
          <w:color w:val="FF0000"/>
        </w:rPr>
        <w:t xml:space="preserve">. </w:t>
      </w:r>
      <w:r w:rsidRPr="0038419F">
        <w:t xml:space="preserve">The offeror will be evaluated based on the total cost of implementation of the program.  </w:t>
      </w:r>
    </w:p>
    <w:p w14:paraId="15875C5F" w14:textId="2D8C1D92" w:rsidR="00AA0F31" w:rsidRDefault="00AA0F31" w:rsidP="00AA0F31">
      <w:pPr>
        <w:jc w:val="center"/>
      </w:pPr>
    </w:p>
    <w:p w14:paraId="73573C9B" w14:textId="74BD0CF4" w:rsidR="0052420A" w:rsidRDefault="0052420A" w:rsidP="00AA0F31">
      <w:pPr>
        <w:jc w:val="center"/>
      </w:pPr>
    </w:p>
    <w:p w14:paraId="13A6D638" w14:textId="0274D347" w:rsidR="0052420A" w:rsidRDefault="0052420A" w:rsidP="00AA0F31">
      <w:pPr>
        <w:jc w:val="center"/>
      </w:pPr>
    </w:p>
    <w:p w14:paraId="56D9EF5B" w14:textId="01C0687B" w:rsidR="0052420A" w:rsidRDefault="0052420A" w:rsidP="00AA0F31">
      <w:pPr>
        <w:jc w:val="center"/>
      </w:pPr>
    </w:p>
    <w:p w14:paraId="4D74E8CF" w14:textId="19143AE6" w:rsidR="0052420A" w:rsidRDefault="0052420A" w:rsidP="00AA0F31">
      <w:pPr>
        <w:jc w:val="center"/>
      </w:pPr>
    </w:p>
    <w:p w14:paraId="38245109" w14:textId="6445AB0C" w:rsidR="0052420A" w:rsidRDefault="0052420A" w:rsidP="00AA0F31">
      <w:pPr>
        <w:jc w:val="center"/>
      </w:pPr>
    </w:p>
    <w:p w14:paraId="5FBFD0F6" w14:textId="5CC052E5" w:rsidR="0052420A" w:rsidRDefault="0052420A" w:rsidP="00AA0F31">
      <w:pPr>
        <w:jc w:val="center"/>
      </w:pPr>
    </w:p>
    <w:p w14:paraId="5938F9C0" w14:textId="79D21D6D" w:rsidR="0052420A" w:rsidRDefault="0052420A" w:rsidP="00AA0F31">
      <w:pPr>
        <w:jc w:val="center"/>
      </w:pPr>
    </w:p>
    <w:p w14:paraId="0CBFE745" w14:textId="3E4AD0E3" w:rsidR="0052420A" w:rsidRDefault="0052420A" w:rsidP="00AA0F31">
      <w:pPr>
        <w:jc w:val="center"/>
      </w:pPr>
    </w:p>
    <w:p w14:paraId="573C720D" w14:textId="77777777" w:rsidR="003B7200" w:rsidRPr="00F323A9" w:rsidRDefault="003B7200" w:rsidP="00AA0F31">
      <w:pPr>
        <w:jc w:val="center"/>
      </w:pPr>
    </w:p>
    <w:p w14:paraId="04EF5D7D" w14:textId="77777777" w:rsidR="00AA0F31" w:rsidRPr="00F323A9" w:rsidRDefault="00AA0F31" w:rsidP="00AA0F31">
      <w:pPr>
        <w:pStyle w:val="Footer"/>
        <w:tabs>
          <w:tab w:val="clear" w:pos="4320"/>
          <w:tab w:val="clear" w:pos="8640"/>
        </w:tabs>
      </w:pPr>
    </w:p>
    <w:p w14:paraId="1CF0D556" w14:textId="12C877DB" w:rsidR="00AA0F31" w:rsidRDefault="00AA0F31" w:rsidP="00AA0F31">
      <w:pPr>
        <w:pStyle w:val="Footer"/>
        <w:tabs>
          <w:tab w:val="clear" w:pos="4320"/>
          <w:tab w:val="clear" w:pos="8640"/>
        </w:tabs>
      </w:pPr>
    </w:p>
    <w:p w14:paraId="2FAACD13" w14:textId="77777777" w:rsidR="00C82463" w:rsidRPr="00F323A9" w:rsidRDefault="00C82463" w:rsidP="00AA0F31">
      <w:pPr>
        <w:pStyle w:val="Footer"/>
        <w:tabs>
          <w:tab w:val="clear" w:pos="4320"/>
          <w:tab w:val="clear" w:pos="8640"/>
        </w:tabs>
      </w:pPr>
    </w:p>
    <w:tbl>
      <w:tblPr>
        <w:tblpPr w:leftFromText="180" w:rightFromText="180" w:vertAnchor="text" w:horzAnchor="margin" w:tblpY="284"/>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AA0F31" w:rsidRPr="00F323A9" w14:paraId="3074E680" w14:textId="77777777" w:rsidTr="00C617E9">
        <w:trPr>
          <w:trHeight w:val="864"/>
        </w:trPr>
        <w:tc>
          <w:tcPr>
            <w:tcW w:w="9198" w:type="dxa"/>
            <w:gridSpan w:val="2"/>
          </w:tcPr>
          <w:p w14:paraId="5E34F3AC" w14:textId="77777777" w:rsidR="00AA0F31" w:rsidRPr="00F323A9" w:rsidRDefault="00AA0F31" w:rsidP="00C617E9">
            <w:r w:rsidRPr="00F323A9">
              <w:t>FIRM</w:t>
            </w:r>
            <w:r>
              <w:t xml:space="preserve"> NAME</w:t>
            </w:r>
            <w:r w:rsidRPr="00F323A9">
              <w:t>:</w:t>
            </w:r>
          </w:p>
        </w:tc>
      </w:tr>
      <w:tr w:rsidR="00AA0F31" w:rsidRPr="00F323A9" w14:paraId="065025FF" w14:textId="77777777" w:rsidTr="00C617E9">
        <w:trPr>
          <w:trHeight w:val="864"/>
        </w:trPr>
        <w:tc>
          <w:tcPr>
            <w:tcW w:w="6948" w:type="dxa"/>
          </w:tcPr>
          <w:p w14:paraId="0FBB8E40" w14:textId="77777777" w:rsidR="00AA0F31" w:rsidRPr="00F323A9" w:rsidRDefault="00AA0F31" w:rsidP="00C617E9">
            <w:r w:rsidRPr="00F323A9">
              <w:t>SIGNATURE:</w:t>
            </w:r>
          </w:p>
        </w:tc>
        <w:tc>
          <w:tcPr>
            <w:tcW w:w="2250" w:type="dxa"/>
          </w:tcPr>
          <w:p w14:paraId="294CE73F" w14:textId="77777777" w:rsidR="00AA0F31" w:rsidRPr="00F323A9" w:rsidRDefault="00AA0F31" w:rsidP="00C617E9">
            <w:r w:rsidRPr="00F323A9">
              <w:t>DATE:</w:t>
            </w:r>
          </w:p>
        </w:tc>
      </w:tr>
    </w:tbl>
    <w:p w14:paraId="1E5B50C4" w14:textId="4324EFF8" w:rsidR="00AA0F31" w:rsidRPr="00875D66" w:rsidRDefault="00AA0F31" w:rsidP="005F048F">
      <w:pPr>
        <w:pStyle w:val="Heading1"/>
      </w:pPr>
      <w:bookmarkStart w:id="535" w:name="_Toc312927625"/>
      <w:bookmarkStart w:id="536" w:name="_Toc377565406"/>
      <w:bookmarkStart w:id="537" w:name="_Toc377566301"/>
      <w:bookmarkStart w:id="538" w:name="_Toc158286390"/>
      <w:r w:rsidRPr="00875D66">
        <w:lastRenderedPageBreak/>
        <w:t xml:space="preserve">APPENDIX </w:t>
      </w:r>
      <w:bookmarkEnd w:id="535"/>
      <w:bookmarkEnd w:id="536"/>
      <w:bookmarkEnd w:id="537"/>
      <w:r>
        <w:t xml:space="preserve">E – </w:t>
      </w:r>
      <w:bookmarkStart w:id="539" w:name="_Toc377565407"/>
      <w:r w:rsidRPr="00875D66">
        <w:t>LETTER OF TRANSMITTAL FORM</w:t>
      </w:r>
      <w:bookmarkEnd w:id="539"/>
      <w:bookmarkEnd w:id="538"/>
    </w:p>
    <w:p w14:paraId="30362168" w14:textId="77777777" w:rsidR="00AA0F31" w:rsidRDefault="00AA0F31" w:rsidP="00AA0F31">
      <w:pPr>
        <w:jc w:val="center"/>
        <w:rPr>
          <w:b/>
          <w:i/>
          <w:sz w:val="32"/>
          <w:szCs w:val="32"/>
        </w:rPr>
      </w:pPr>
    </w:p>
    <w:p w14:paraId="27AC6115" w14:textId="77777777" w:rsidR="00AA0F31" w:rsidRDefault="00AA0F31" w:rsidP="00AA0F31">
      <w:pPr>
        <w:jc w:val="center"/>
        <w:rPr>
          <w:b/>
          <w:i/>
          <w:sz w:val="32"/>
          <w:szCs w:val="32"/>
        </w:rPr>
      </w:pPr>
    </w:p>
    <w:p w14:paraId="1B15355A" w14:textId="77777777" w:rsidR="00AA0F31" w:rsidRDefault="00AA0F31" w:rsidP="00AA0F31">
      <w:pPr>
        <w:jc w:val="center"/>
        <w:rPr>
          <w:b/>
          <w:i/>
          <w:sz w:val="32"/>
          <w:szCs w:val="32"/>
        </w:rPr>
      </w:pPr>
    </w:p>
    <w:p w14:paraId="17AC858E" w14:textId="77777777" w:rsidR="00AA0F31" w:rsidRDefault="00AA0F31" w:rsidP="00AA0F31">
      <w:pPr>
        <w:jc w:val="center"/>
        <w:rPr>
          <w:b/>
          <w:i/>
          <w:sz w:val="32"/>
          <w:szCs w:val="32"/>
        </w:rPr>
      </w:pPr>
    </w:p>
    <w:p w14:paraId="508C537B" w14:textId="77777777" w:rsidR="00AA0F31" w:rsidRDefault="00AA0F31" w:rsidP="00AA0F31">
      <w:pPr>
        <w:jc w:val="center"/>
        <w:rPr>
          <w:b/>
          <w:i/>
          <w:sz w:val="32"/>
          <w:szCs w:val="32"/>
        </w:rPr>
      </w:pPr>
    </w:p>
    <w:p w14:paraId="326B66AF" w14:textId="77777777" w:rsidR="00AA0F31" w:rsidRDefault="00AA0F31" w:rsidP="00AA0F31">
      <w:pPr>
        <w:jc w:val="center"/>
        <w:rPr>
          <w:b/>
          <w:i/>
          <w:sz w:val="32"/>
          <w:szCs w:val="32"/>
        </w:rPr>
      </w:pPr>
    </w:p>
    <w:p w14:paraId="5D4F089C" w14:textId="77777777" w:rsidR="00AA0F31" w:rsidRDefault="00AA0F31" w:rsidP="00AA0F31">
      <w:pPr>
        <w:jc w:val="center"/>
        <w:rPr>
          <w:b/>
          <w:i/>
          <w:sz w:val="32"/>
          <w:szCs w:val="32"/>
        </w:rPr>
      </w:pPr>
    </w:p>
    <w:p w14:paraId="3C0A3BFD" w14:textId="77777777" w:rsidR="00AA0F31" w:rsidRDefault="00AA0F31" w:rsidP="00AA0F31">
      <w:pPr>
        <w:jc w:val="center"/>
        <w:rPr>
          <w:b/>
          <w:i/>
          <w:sz w:val="32"/>
          <w:szCs w:val="32"/>
        </w:rPr>
      </w:pPr>
    </w:p>
    <w:p w14:paraId="6FAC214A" w14:textId="77777777" w:rsidR="00AA0F31" w:rsidRDefault="00AA0F31" w:rsidP="00AA0F31">
      <w:pPr>
        <w:jc w:val="center"/>
        <w:rPr>
          <w:b/>
          <w:i/>
          <w:sz w:val="32"/>
          <w:szCs w:val="32"/>
        </w:rPr>
      </w:pPr>
    </w:p>
    <w:p w14:paraId="3985FF8E" w14:textId="77777777" w:rsidR="00AA0F31" w:rsidRDefault="00AA0F31" w:rsidP="00AA0F31">
      <w:pPr>
        <w:jc w:val="center"/>
        <w:rPr>
          <w:b/>
          <w:i/>
          <w:sz w:val="32"/>
          <w:szCs w:val="32"/>
        </w:rPr>
      </w:pPr>
    </w:p>
    <w:p w14:paraId="64A9C52C" w14:textId="77777777" w:rsidR="00AA0F31" w:rsidRDefault="00AA0F31" w:rsidP="00AA0F31">
      <w:pPr>
        <w:jc w:val="center"/>
        <w:rPr>
          <w:b/>
          <w:i/>
          <w:sz w:val="32"/>
          <w:szCs w:val="32"/>
        </w:rPr>
      </w:pPr>
    </w:p>
    <w:p w14:paraId="5FFE19FA" w14:textId="77777777" w:rsidR="00AA0F31" w:rsidRDefault="00AA0F31" w:rsidP="00AA0F31">
      <w:pPr>
        <w:jc w:val="center"/>
        <w:rPr>
          <w:b/>
          <w:i/>
          <w:sz w:val="32"/>
          <w:szCs w:val="32"/>
        </w:rPr>
      </w:pPr>
    </w:p>
    <w:p w14:paraId="3237625D" w14:textId="77777777" w:rsidR="00AA0F31" w:rsidRDefault="00AA0F31" w:rsidP="00AA0F31">
      <w:pPr>
        <w:jc w:val="center"/>
        <w:rPr>
          <w:b/>
          <w:i/>
          <w:sz w:val="32"/>
          <w:szCs w:val="32"/>
        </w:rPr>
      </w:pPr>
    </w:p>
    <w:p w14:paraId="11C55BC3" w14:textId="77777777" w:rsidR="00AA0F31" w:rsidRDefault="00AA0F31" w:rsidP="00AA0F31">
      <w:pPr>
        <w:jc w:val="center"/>
        <w:rPr>
          <w:b/>
          <w:i/>
          <w:sz w:val="32"/>
          <w:szCs w:val="32"/>
        </w:rPr>
      </w:pPr>
    </w:p>
    <w:p w14:paraId="5B5DF060" w14:textId="77777777" w:rsidR="00AA0F31" w:rsidRDefault="00AA0F31" w:rsidP="00AA0F31">
      <w:pPr>
        <w:jc w:val="center"/>
        <w:rPr>
          <w:b/>
          <w:i/>
          <w:sz w:val="32"/>
          <w:szCs w:val="32"/>
        </w:rPr>
      </w:pPr>
    </w:p>
    <w:p w14:paraId="3DDB76FB" w14:textId="77777777" w:rsidR="00AA0F31" w:rsidRDefault="00AA0F31" w:rsidP="00AA0F31">
      <w:pPr>
        <w:jc w:val="center"/>
        <w:rPr>
          <w:b/>
          <w:i/>
          <w:sz w:val="32"/>
          <w:szCs w:val="32"/>
        </w:rPr>
      </w:pPr>
    </w:p>
    <w:p w14:paraId="27704870" w14:textId="77777777" w:rsidR="00AA0F31" w:rsidRDefault="00AA0F31" w:rsidP="00AA0F31">
      <w:pPr>
        <w:jc w:val="center"/>
        <w:rPr>
          <w:b/>
          <w:i/>
          <w:sz w:val="32"/>
          <w:szCs w:val="32"/>
        </w:rPr>
      </w:pPr>
    </w:p>
    <w:p w14:paraId="1997AE95" w14:textId="4C86F4E6" w:rsidR="00AA0F31" w:rsidRDefault="00AA0F31" w:rsidP="00AA0F31">
      <w:pPr>
        <w:jc w:val="center"/>
        <w:rPr>
          <w:b/>
          <w:i/>
          <w:sz w:val="32"/>
          <w:szCs w:val="32"/>
        </w:rPr>
      </w:pPr>
    </w:p>
    <w:p w14:paraId="706DFB4F" w14:textId="77777777" w:rsidR="0052420A" w:rsidRDefault="0052420A" w:rsidP="00AA0F31">
      <w:pPr>
        <w:jc w:val="center"/>
        <w:rPr>
          <w:b/>
          <w:i/>
          <w:sz w:val="32"/>
          <w:szCs w:val="32"/>
        </w:rPr>
      </w:pPr>
    </w:p>
    <w:p w14:paraId="6B113EF3" w14:textId="77777777" w:rsidR="00AA0F31" w:rsidRDefault="00AA0F31" w:rsidP="00AA0F31">
      <w:pPr>
        <w:jc w:val="center"/>
        <w:rPr>
          <w:b/>
          <w:i/>
          <w:sz w:val="32"/>
          <w:szCs w:val="32"/>
        </w:rPr>
      </w:pPr>
    </w:p>
    <w:p w14:paraId="0FA8F2A8" w14:textId="4DA96CA6" w:rsidR="00AA0F31" w:rsidRPr="003B7200" w:rsidRDefault="003B7200" w:rsidP="00AA0F31">
      <w:pPr>
        <w:jc w:val="center"/>
        <w:rPr>
          <w:b/>
          <w:iCs/>
          <w:sz w:val="32"/>
          <w:szCs w:val="32"/>
        </w:rPr>
      </w:pPr>
      <w:r w:rsidRPr="003B7200">
        <w:rPr>
          <w:b/>
          <w:iCs/>
          <w:sz w:val="32"/>
          <w:szCs w:val="32"/>
        </w:rPr>
        <w:lastRenderedPageBreak/>
        <w:t>LETTER OF TRANSMITTAL FORM</w:t>
      </w:r>
    </w:p>
    <w:p w14:paraId="5F71CC9A" w14:textId="6C4C6C9C" w:rsidR="00AA0F31" w:rsidRPr="00875D66" w:rsidRDefault="00AA0F31" w:rsidP="00AA0F31">
      <w:pPr>
        <w:spacing w:after="0"/>
        <w:rPr>
          <w:b/>
          <w:sz w:val="22"/>
          <w:szCs w:val="22"/>
        </w:rPr>
      </w:pPr>
      <w:r w:rsidRPr="00875D66">
        <w:rPr>
          <w:b/>
          <w:sz w:val="22"/>
          <w:szCs w:val="22"/>
        </w:rPr>
        <w:t>RFP</w:t>
      </w:r>
      <w:r w:rsidR="003B7200" w:rsidRPr="00875D66">
        <w:rPr>
          <w:b/>
          <w:sz w:val="22"/>
          <w:szCs w:val="22"/>
        </w:rPr>
        <w:t>#: _</w:t>
      </w:r>
      <w:r w:rsidRPr="00875D66">
        <w:rPr>
          <w:b/>
          <w:sz w:val="22"/>
          <w:szCs w:val="22"/>
        </w:rPr>
        <w:t>____________________________</w:t>
      </w:r>
    </w:p>
    <w:p w14:paraId="2BC32B47" w14:textId="77777777" w:rsidR="00AA0F31" w:rsidRPr="00875D66" w:rsidRDefault="00AA0F31" w:rsidP="00AA0F31">
      <w:pPr>
        <w:spacing w:after="0"/>
        <w:rPr>
          <w:b/>
        </w:rPr>
      </w:pPr>
      <w:r w:rsidRPr="00875D66">
        <w:rPr>
          <w:b/>
          <w:sz w:val="22"/>
          <w:szCs w:val="22"/>
        </w:rPr>
        <w:t>Offeror Name: _____________________</w:t>
      </w:r>
      <w:r>
        <w:rPr>
          <w:b/>
          <w:sz w:val="22"/>
          <w:szCs w:val="22"/>
        </w:rPr>
        <w:t xml:space="preserve">   FED ID# _______________________________</w:t>
      </w:r>
    </w:p>
    <w:p w14:paraId="79601BE1" w14:textId="77777777" w:rsidR="00AA0F31" w:rsidRPr="00875D66" w:rsidRDefault="00AA0F31" w:rsidP="00AA0F31">
      <w:pPr>
        <w:spacing w:before="0" w:after="0"/>
        <w:rPr>
          <w:sz w:val="22"/>
          <w:szCs w:val="20"/>
        </w:rPr>
      </w:pPr>
      <w:r w:rsidRPr="00875D66">
        <w:rPr>
          <w:sz w:val="22"/>
          <w:szCs w:val="20"/>
        </w:rPr>
        <w:t>Items #1 to #7 EACH MUST BE COMPLETED IN FULL Failure to respond to all seven items WILL RESULT IN THE DISQUALIFICATION OF THE PROPOSAL!</w:t>
      </w:r>
    </w:p>
    <w:p w14:paraId="771A85D0" w14:textId="77777777" w:rsidR="00AA0F31" w:rsidRPr="00875D66" w:rsidRDefault="00AA0F31" w:rsidP="00AA0F31">
      <w:pPr>
        <w:spacing w:before="0" w:after="0"/>
        <w:rPr>
          <w:sz w:val="16"/>
          <w:szCs w:val="16"/>
        </w:rPr>
      </w:pPr>
    </w:p>
    <w:p w14:paraId="4F8C7F29" w14:textId="77777777" w:rsidR="00AA0F31" w:rsidRPr="00AC5141" w:rsidRDefault="00AA0F31" w:rsidP="00C82463">
      <w:pPr>
        <w:pStyle w:val="ListParagraph"/>
        <w:numPr>
          <w:ilvl w:val="6"/>
          <w:numId w:val="46"/>
        </w:numPr>
        <w:spacing w:before="0" w:after="0"/>
        <w:ind w:left="360"/>
        <w:rPr>
          <w:sz w:val="22"/>
          <w:szCs w:val="20"/>
        </w:rPr>
      </w:pPr>
      <w:r w:rsidRPr="00AC5141">
        <w:rPr>
          <w:sz w:val="22"/>
          <w:szCs w:val="20"/>
        </w:rPr>
        <w:t xml:space="preserve">Identity (Name) and Mailing Address of the submitting organization: </w:t>
      </w:r>
    </w:p>
    <w:p w14:paraId="5BF738CF" w14:textId="77777777" w:rsidR="00AA0F31" w:rsidRPr="00875D66" w:rsidRDefault="00AA0F31" w:rsidP="00AA0F31">
      <w:pPr>
        <w:spacing w:before="0" w:after="0"/>
        <w:rPr>
          <w:sz w:val="22"/>
          <w:szCs w:val="20"/>
        </w:rPr>
      </w:pPr>
      <w:r w:rsidRPr="00875D66">
        <w:rPr>
          <w:sz w:val="22"/>
          <w:szCs w:val="20"/>
        </w:rPr>
        <w:t>____________________________________________________________________________</w:t>
      </w:r>
    </w:p>
    <w:p w14:paraId="364B5323" w14:textId="77777777" w:rsidR="00AA0F31" w:rsidRPr="00875D66" w:rsidRDefault="00AA0F31" w:rsidP="00AA0F31">
      <w:pPr>
        <w:spacing w:before="0" w:after="0"/>
        <w:rPr>
          <w:sz w:val="22"/>
          <w:szCs w:val="20"/>
        </w:rPr>
      </w:pPr>
      <w:r w:rsidRPr="00875D66">
        <w:rPr>
          <w:sz w:val="22"/>
          <w:szCs w:val="20"/>
        </w:rPr>
        <w:t>____________________________________________________________________________</w:t>
      </w:r>
    </w:p>
    <w:p w14:paraId="02C13BD0" w14:textId="77777777" w:rsidR="00AA0F31" w:rsidRPr="00875D66" w:rsidRDefault="00AA0F31" w:rsidP="00AA0F31">
      <w:pPr>
        <w:spacing w:before="0" w:after="0"/>
        <w:rPr>
          <w:sz w:val="22"/>
          <w:szCs w:val="20"/>
        </w:rPr>
      </w:pPr>
      <w:r w:rsidRPr="00875D66">
        <w:rPr>
          <w:sz w:val="22"/>
          <w:szCs w:val="20"/>
        </w:rPr>
        <w:t>____________________________________________________________________________</w:t>
      </w:r>
    </w:p>
    <w:p w14:paraId="4A2042B9" w14:textId="5516851F" w:rsidR="00AA0F31" w:rsidRPr="00AC5141" w:rsidRDefault="00AA0F31" w:rsidP="00C82463">
      <w:pPr>
        <w:pStyle w:val="ListParagraph"/>
        <w:numPr>
          <w:ilvl w:val="0"/>
          <w:numId w:val="46"/>
        </w:numPr>
        <w:spacing w:after="0"/>
        <w:ind w:left="360"/>
        <w:rPr>
          <w:sz w:val="22"/>
          <w:szCs w:val="20"/>
        </w:rPr>
      </w:pPr>
      <w:r w:rsidRPr="00AC5141">
        <w:rPr>
          <w:sz w:val="22"/>
          <w:szCs w:val="20"/>
        </w:rPr>
        <w:t>For the person authorized by the organization to contractually obligate on behalf of this Offer:</w:t>
      </w:r>
    </w:p>
    <w:p w14:paraId="52AC9AD6" w14:textId="77777777" w:rsidR="00AA0F31" w:rsidRPr="00875D66" w:rsidRDefault="00AA0F31" w:rsidP="00AA0F31">
      <w:pPr>
        <w:spacing w:before="0" w:after="0"/>
        <w:rPr>
          <w:sz w:val="22"/>
          <w:szCs w:val="20"/>
        </w:rPr>
      </w:pPr>
      <w:r w:rsidRPr="00875D66">
        <w:rPr>
          <w:sz w:val="22"/>
          <w:szCs w:val="20"/>
        </w:rPr>
        <w:t>Name _______________________________________________________________________</w:t>
      </w:r>
      <w:r w:rsidRPr="00875D66">
        <w:rPr>
          <w:sz w:val="22"/>
          <w:szCs w:val="20"/>
        </w:rPr>
        <w:tab/>
      </w:r>
    </w:p>
    <w:p w14:paraId="42BCD63D" w14:textId="77777777" w:rsidR="00AA0F31" w:rsidRPr="00875D66" w:rsidRDefault="00AA0F31" w:rsidP="00AA0F31">
      <w:pPr>
        <w:spacing w:before="0" w:after="0"/>
        <w:rPr>
          <w:sz w:val="22"/>
          <w:szCs w:val="20"/>
        </w:rPr>
      </w:pPr>
      <w:r w:rsidRPr="00875D66">
        <w:rPr>
          <w:sz w:val="22"/>
          <w:szCs w:val="20"/>
        </w:rPr>
        <w:t>Title ________________________________________________________________________</w:t>
      </w:r>
    </w:p>
    <w:p w14:paraId="6173BB79" w14:textId="77777777" w:rsidR="00AA0F31" w:rsidRPr="00875D66" w:rsidRDefault="00AA0F31" w:rsidP="00AA0F31">
      <w:pPr>
        <w:spacing w:before="0" w:after="0"/>
        <w:rPr>
          <w:sz w:val="22"/>
          <w:szCs w:val="20"/>
        </w:rPr>
      </w:pPr>
      <w:r w:rsidRPr="00875D66">
        <w:rPr>
          <w:sz w:val="22"/>
          <w:szCs w:val="20"/>
        </w:rPr>
        <w:t>E-Mail Address _______________________________________________________________</w:t>
      </w:r>
    </w:p>
    <w:p w14:paraId="2FEBFE94" w14:textId="77777777" w:rsidR="00AA0F31" w:rsidRPr="00875D66" w:rsidRDefault="00AA0F31" w:rsidP="00AA0F31">
      <w:pPr>
        <w:spacing w:before="0" w:after="0"/>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0B9243A5" w14:textId="77777777" w:rsidR="00AA0F31" w:rsidRPr="00875D66" w:rsidRDefault="00AA0F31" w:rsidP="00C82463">
      <w:pPr>
        <w:pStyle w:val="ListParagraph"/>
        <w:numPr>
          <w:ilvl w:val="0"/>
          <w:numId w:val="46"/>
        </w:numPr>
        <w:spacing w:after="0"/>
        <w:ind w:left="360"/>
        <w:rPr>
          <w:sz w:val="22"/>
          <w:szCs w:val="20"/>
        </w:rPr>
      </w:pPr>
      <w:r w:rsidRPr="00875D66">
        <w:rPr>
          <w:sz w:val="22"/>
          <w:szCs w:val="20"/>
        </w:rPr>
        <w:t>For the person authorized by the organization to negotiate on behalf of this Offer:</w:t>
      </w:r>
    </w:p>
    <w:p w14:paraId="0539B62F" w14:textId="77777777" w:rsidR="00AA0F31" w:rsidRPr="00875D66" w:rsidRDefault="00AA0F31" w:rsidP="00AA0F31">
      <w:pPr>
        <w:spacing w:before="0" w:after="0"/>
        <w:rPr>
          <w:sz w:val="22"/>
          <w:szCs w:val="20"/>
        </w:rPr>
      </w:pPr>
      <w:r w:rsidRPr="00875D66">
        <w:rPr>
          <w:sz w:val="22"/>
          <w:szCs w:val="20"/>
        </w:rPr>
        <w:t>Name _______________________________________________________________________</w:t>
      </w:r>
      <w:r w:rsidRPr="00875D66">
        <w:rPr>
          <w:sz w:val="22"/>
          <w:szCs w:val="20"/>
        </w:rPr>
        <w:tab/>
      </w:r>
    </w:p>
    <w:p w14:paraId="120EE71E" w14:textId="77777777" w:rsidR="00AA0F31" w:rsidRPr="00875D66" w:rsidRDefault="00AA0F31" w:rsidP="00AA0F31">
      <w:pPr>
        <w:spacing w:before="0" w:after="0"/>
        <w:rPr>
          <w:sz w:val="22"/>
          <w:szCs w:val="20"/>
        </w:rPr>
      </w:pPr>
      <w:r w:rsidRPr="00875D66">
        <w:rPr>
          <w:sz w:val="22"/>
          <w:szCs w:val="20"/>
        </w:rPr>
        <w:t>Title ________________________________________________________________________</w:t>
      </w:r>
    </w:p>
    <w:p w14:paraId="60C52CA8" w14:textId="77777777" w:rsidR="00AA0F31" w:rsidRPr="00875D66" w:rsidRDefault="00AA0F31" w:rsidP="00AA0F31">
      <w:pPr>
        <w:spacing w:before="0" w:after="0"/>
        <w:rPr>
          <w:sz w:val="22"/>
          <w:szCs w:val="20"/>
        </w:rPr>
      </w:pPr>
      <w:r w:rsidRPr="00875D66">
        <w:rPr>
          <w:sz w:val="22"/>
          <w:szCs w:val="20"/>
        </w:rPr>
        <w:t>E-Mail Address _______________________________________________________________</w:t>
      </w:r>
    </w:p>
    <w:p w14:paraId="074F232B" w14:textId="77777777" w:rsidR="00AA0F31" w:rsidRPr="00875D66" w:rsidRDefault="00AA0F31" w:rsidP="00AA0F31">
      <w:pPr>
        <w:spacing w:before="0" w:after="0"/>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0204DEF3" w14:textId="77777777" w:rsidR="00AA0F31" w:rsidRPr="00875D66" w:rsidRDefault="00AA0F31" w:rsidP="00C82463">
      <w:pPr>
        <w:pStyle w:val="ListParagraph"/>
        <w:numPr>
          <w:ilvl w:val="0"/>
          <w:numId w:val="46"/>
        </w:numPr>
        <w:spacing w:after="0"/>
        <w:ind w:left="360"/>
        <w:rPr>
          <w:sz w:val="22"/>
          <w:szCs w:val="20"/>
        </w:rPr>
      </w:pPr>
      <w:r w:rsidRPr="00875D66">
        <w:rPr>
          <w:sz w:val="22"/>
          <w:szCs w:val="20"/>
        </w:rPr>
        <w:t>For the person authorized by the organization to clarify/respond to queries regarding this Offer:</w:t>
      </w:r>
    </w:p>
    <w:p w14:paraId="0FE9B7D8" w14:textId="77777777" w:rsidR="00AA0F31" w:rsidRPr="00875D66" w:rsidRDefault="00AA0F31" w:rsidP="00AA0F31">
      <w:pPr>
        <w:spacing w:before="0" w:after="0"/>
        <w:rPr>
          <w:sz w:val="22"/>
          <w:szCs w:val="20"/>
        </w:rPr>
      </w:pPr>
      <w:r w:rsidRPr="00875D66">
        <w:rPr>
          <w:sz w:val="22"/>
          <w:szCs w:val="20"/>
        </w:rPr>
        <w:t>Name _______________________________________________________________________</w:t>
      </w:r>
      <w:r w:rsidRPr="00875D66">
        <w:rPr>
          <w:sz w:val="22"/>
          <w:szCs w:val="20"/>
        </w:rPr>
        <w:tab/>
      </w:r>
    </w:p>
    <w:p w14:paraId="143E895A" w14:textId="77777777" w:rsidR="00AA0F31" w:rsidRPr="00875D66" w:rsidRDefault="00AA0F31" w:rsidP="00AA0F31">
      <w:pPr>
        <w:spacing w:before="0" w:after="0"/>
        <w:rPr>
          <w:sz w:val="22"/>
          <w:szCs w:val="20"/>
        </w:rPr>
      </w:pPr>
      <w:r w:rsidRPr="00875D66">
        <w:rPr>
          <w:sz w:val="22"/>
          <w:szCs w:val="20"/>
        </w:rPr>
        <w:t>Title ________________________________________________________________________</w:t>
      </w:r>
    </w:p>
    <w:p w14:paraId="3E280ECC" w14:textId="77777777" w:rsidR="00AA0F31" w:rsidRPr="00875D66" w:rsidRDefault="00AA0F31" w:rsidP="00AA0F31">
      <w:pPr>
        <w:spacing w:before="0" w:after="0"/>
        <w:rPr>
          <w:sz w:val="22"/>
          <w:szCs w:val="20"/>
        </w:rPr>
      </w:pPr>
      <w:r w:rsidRPr="00875D66">
        <w:rPr>
          <w:sz w:val="22"/>
          <w:szCs w:val="20"/>
        </w:rPr>
        <w:t>E-Mail Address _______________________________________________________________</w:t>
      </w:r>
    </w:p>
    <w:p w14:paraId="21CC7E6E" w14:textId="77777777" w:rsidR="00AA0F31" w:rsidRPr="00875D66" w:rsidRDefault="00AA0F31" w:rsidP="00AA0F31">
      <w:pPr>
        <w:spacing w:before="0" w:after="0"/>
        <w:rPr>
          <w:sz w:val="22"/>
          <w:szCs w:val="20"/>
        </w:rPr>
      </w:pPr>
      <w:r w:rsidRPr="00875D66">
        <w:rPr>
          <w:sz w:val="22"/>
          <w:szCs w:val="20"/>
        </w:rPr>
        <w:t xml:space="preserve">Telephone Number </w:t>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r>
      <w:r w:rsidRPr="00875D66">
        <w:rPr>
          <w:sz w:val="22"/>
          <w:szCs w:val="20"/>
        </w:rPr>
        <w:softHyphen/>
        <w:t>_________________________________________________________</w:t>
      </w:r>
    </w:p>
    <w:p w14:paraId="3D1AFF07" w14:textId="77777777" w:rsidR="00AA0F31" w:rsidRPr="00875D66" w:rsidRDefault="00AA0F31" w:rsidP="00C82463">
      <w:pPr>
        <w:pStyle w:val="ListParagraph"/>
        <w:numPr>
          <w:ilvl w:val="0"/>
          <w:numId w:val="46"/>
        </w:numPr>
        <w:spacing w:after="0"/>
        <w:ind w:left="360"/>
        <w:rPr>
          <w:sz w:val="22"/>
          <w:szCs w:val="20"/>
        </w:rPr>
      </w:pPr>
      <w:r w:rsidRPr="00875D66">
        <w:rPr>
          <w:sz w:val="22"/>
          <w:szCs w:val="20"/>
        </w:rPr>
        <w:t>Use of Sub-Contractors (Select one)</w:t>
      </w:r>
    </w:p>
    <w:p w14:paraId="4FB68ACE" w14:textId="77777777" w:rsidR="00AA0F31" w:rsidRPr="00875D66" w:rsidRDefault="00AA0F31" w:rsidP="00AA0F31">
      <w:pPr>
        <w:spacing w:before="0" w:after="0"/>
        <w:rPr>
          <w:sz w:val="22"/>
          <w:szCs w:val="20"/>
        </w:rPr>
      </w:pPr>
      <w:r w:rsidRPr="00875D66">
        <w:rPr>
          <w:sz w:val="22"/>
          <w:szCs w:val="20"/>
        </w:rPr>
        <w:t>____ No sub-contractors will be used in the performance of any resultant contract OR</w:t>
      </w:r>
    </w:p>
    <w:p w14:paraId="28F7E3D1" w14:textId="0B36BDD6" w:rsidR="00AA0F31" w:rsidRPr="00875D66" w:rsidRDefault="00AA0F31" w:rsidP="00AA0F31">
      <w:pPr>
        <w:spacing w:before="0" w:after="0"/>
        <w:rPr>
          <w:sz w:val="22"/>
          <w:szCs w:val="20"/>
        </w:rPr>
      </w:pPr>
      <w:r w:rsidRPr="00875D66">
        <w:rPr>
          <w:sz w:val="22"/>
          <w:szCs w:val="20"/>
        </w:rPr>
        <w:t xml:space="preserve">____ The following sub-contractors will be used in the performance of any </w:t>
      </w:r>
      <w:r w:rsidR="00987588" w:rsidRPr="00875D66">
        <w:rPr>
          <w:sz w:val="22"/>
          <w:szCs w:val="20"/>
        </w:rPr>
        <w:t>resultant contract</w:t>
      </w:r>
      <w:r w:rsidRPr="00875D66">
        <w:rPr>
          <w:sz w:val="22"/>
          <w:szCs w:val="20"/>
        </w:rPr>
        <w:t>:</w:t>
      </w:r>
    </w:p>
    <w:p w14:paraId="48EBA0BE" w14:textId="77777777" w:rsidR="00AA0F31" w:rsidRPr="00875D66" w:rsidRDefault="00AA0F31" w:rsidP="00AA0F31">
      <w:pPr>
        <w:spacing w:before="0" w:after="0"/>
        <w:rPr>
          <w:sz w:val="22"/>
          <w:szCs w:val="20"/>
        </w:rPr>
      </w:pPr>
      <w:r w:rsidRPr="00875D66">
        <w:rPr>
          <w:sz w:val="22"/>
          <w:szCs w:val="20"/>
        </w:rPr>
        <w:t>_________________________________________________________________________________</w:t>
      </w:r>
    </w:p>
    <w:p w14:paraId="12826E5F" w14:textId="77777777" w:rsidR="00AA0F31" w:rsidRPr="00875D66" w:rsidRDefault="00AA0F31" w:rsidP="00AA0F31">
      <w:pPr>
        <w:spacing w:before="0" w:after="0"/>
        <w:rPr>
          <w:sz w:val="22"/>
          <w:szCs w:val="20"/>
        </w:rPr>
      </w:pPr>
      <w:r w:rsidRPr="00875D66">
        <w:rPr>
          <w:sz w:val="22"/>
          <w:szCs w:val="20"/>
        </w:rPr>
        <w:t>(Attach extra sheets, as needed)</w:t>
      </w:r>
    </w:p>
    <w:p w14:paraId="30D0E1B8" w14:textId="77777777" w:rsidR="00AA0F31" w:rsidRPr="00875D66" w:rsidRDefault="00AA0F31" w:rsidP="00C82463">
      <w:pPr>
        <w:pStyle w:val="ListParagraph"/>
        <w:numPr>
          <w:ilvl w:val="0"/>
          <w:numId w:val="46"/>
        </w:numPr>
        <w:spacing w:after="0"/>
        <w:ind w:left="360"/>
        <w:rPr>
          <w:sz w:val="22"/>
          <w:szCs w:val="20"/>
        </w:rPr>
      </w:pPr>
      <w:r w:rsidRPr="00875D66">
        <w:rPr>
          <w:sz w:val="22"/>
          <w:szCs w:val="20"/>
        </w:rPr>
        <w:t xml:space="preserve">Please describe any relationship with any entity (other than Subcontractors listed in (5) above) which will be used in the performance of any resultant contract.  </w:t>
      </w:r>
    </w:p>
    <w:p w14:paraId="587013F4" w14:textId="77777777" w:rsidR="00AA0F31" w:rsidRPr="00875D66" w:rsidRDefault="00AA0F31" w:rsidP="00AA0F31">
      <w:pPr>
        <w:spacing w:before="0" w:after="0"/>
        <w:rPr>
          <w:sz w:val="22"/>
          <w:szCs w:val="20"/>
        </w:rPr>
      </w:pPr>
      <w:r w:rsidRPr="00875D66">
        <w:rPr>
          <w:sz w:val="22"/>
          <w:szCs w:val="20"/>
        </w:rPr>
        <w:t>______________________________________________________________________________</w:t>
      </w:r>
    </w:p>
    <w:p w14:paraId="5EBA55C0" w14:textId="77777777" w:rsidR="00AA0F31" w:rsidRPr="00875D66" w:rsidRDefault="00AA0F31" w:rsidP="00AA0F31">
      <w:pPr>
        <w:spacing w:before="0" w:after="0"/>
        <w:rPr>
          <w:sz w:val="22"/>
          <w:szCs w:val="20"/>
        </w:rPr>
      </w:pPr>
      <w:r w:rsidRPr="00875D66">
        <w:rPr>
          <w:sz w:val="22"/>
          <w:szCs w:val="20"/>
        </w:rPr>
        <w:t>(Attach extra sheets, as needed)</w:t>
      </w:r>
    </w:p>
    <w:p w14:paraId="2D7885FC" w14:textId="77777777" w:rsidR="00AA0F31" w:rsidRPr="00875D66" w:rsidRDefault="00AA0F31" w:rsidP="00C82463">
      <w:pPr>
        <w:pStyle w:val="ListParagraph"/>
        <w:numPr>
          <w:ilvl w:val="0"/>
          <w:numId w:val="46"/>
        </w:numPr>
        <w:tabs>
          <w:tab w:val="left" w:pos="1080"/>
        </w:tabs>
        <w:spacing w:after="0"/>
        <w:ind w:left="360"/>
        <w:rPr>
          <w:sz w:val="22"/>
          <w:szCs w:val="20"/>
        </w:rPr>
      </w:pPr>
      <w:r>
        <w:rPr>
          <w:sz w:val="22"/>
          <w:szCs w:val="20"/>
        </w:rPr>
        <w:t>_____</w:t>
      </w:r>
      <w:r>
        <w:rPr>
          <w:sz w:val="22"/>
          <w:szCs w:val="20"/>
        </w:rPr>
        <w:tab/>
      </w:r>
      <w:r w:rsidRPr="00875D66">
        <w:rPr>
          <w:sz w:val="22"/>
          <w:szCs w:val="20"/>
        </w:rPr>
        <w:t xml:space="preserve">On behalf of the submitting organization named in item #1, above, I accept the </w:t>
      </w:r>
      <w:proofErr w:type="gramStart"/>
      <w:r w:rsidRPr="00875D66">
        <w:rPr>
          <w:sz w:val="22"/>
          <w:szCs w:val="20"/>
        </w:rPr>
        <w:t>Conditions</w:t>
      </w:r>
      <w:proofErr w:type="gramEnd"/>
      <w:r w:rsidRPr="00875D66">
        <w:rPr>
          <w:sz w:val="22"/>
          <w:szCs w:val="20"/>
        </w:rPr>
        <w:t xml:space="preserve"> </w:t>
      </w:r>
    </w:p>
    <w:p w14:paraId="03B8E938" w14:textId="77777777" w:rsidR="00AA0F31" w:rsidRPr="00875D66" w:rsidRDefault="00AA0F31" w:rsidP="00AA0F31">
      <w:pPr>
        <w:spacing w:before="0" w:after="0"/>
        <w:ind w:left="1080"/>
        <w:rPr>
          <w:sz w:val="22"/>
          <w:szCs w:val="20"/>
        </w:rPr>
      </w:pPr>
      <w:r w:rsidRPr="00875D66">
        <w:rPr>
          <w:sz w:val="22"/>
          <w:szCs w:val="20"/>
        </w:rPr>
        <w:t>Governing the Procurement as required in Section II. C.1.</w:t>
      </w:r>
    </w:p>
    <w:p w14:paraId="67D7C68F" w14:textId="77777777" w:rsidR="00AA0F31" w:rsidRPr="00875D66" w:rsidRDefault="00AA0F31" w:rsidP="00AA0F31">
      <w:pPr>
        <w:tabs>
          <w:tab w:val="left" w:pos="1080"/>
        </w:tabs>
        <w:spacing w:before="0" w:after="0"/>
        <w:ind w:left="360"/>
        <w:rPr>
          <w:sz w:val="22"/>
          <w:szCs w:val="20"/>
        </w:rPr>
      </w:pPr>
      <w:r>
        <w:rPr>
          <w:sz w:val="22"/>
          <w:szCs w:val="20"/>
        </w:rPr>
        <w:t>_____</w:t>
      </w:r>
      <w:r>
        <w:rPr>
          <w:sz w:val="22"/>
          <w:szCs w:val="20"/>
        </w:rPr>
        <w:tab/>
      </w:r>
      <w:r w:rsidRPr="00875D66">
        <w:rPr>
          <w:sz w:val="22"/>
          <w:szCs w:val="20"/>
        </w:rPr>
        <w:t xml:space="preserve">I concur that submission of our proposal constitutes acceptance of the Evaluation Factors </w:t>
      </w:r>
      <w:r w:rsidRPr="00875D66">
        <w:rPr>
          <w:sz w:val="22"/>
          <w:szCs w:val="20"/>
        </w:rPr>
        <w:tab/>
      </w:r>
      <w:r>
        <w:rPr>
          <w:sz w:val="22"/>
          <w:szCs w:val="20"/>
        </w:rPr>
        <w:t xml:space="preserve">                   </w:t>
      </w:r>
      <w:r>
        <w:rPr>
          <w:sz w:val="22"/>
          <w:szCs w:val="20"/>
        </w:rPr>
        <w:tab/>
      </w:r>
      <w:r w:rsidRPr="00875D66">
        <w:rPr>
          <w:sz w:val="22"/>
          <w:szCs w:val="20"/>
        </w:rPr>
        <w:t xml:space="preserve">contained in Section V of this RFP. </w:t>
      </w:r>
    </w:p>
    <w:p w14:paraId="5BE94526" w14:textId="77777777" w:rsidR="00AA0F31" w:rsidRDefault="00AA0F31" w:rsidP="00AA0F31">
      <w:pPr>
        <w:tabs>
          <w:tab w:val="left" w:pos="1080"/>
        </w:tabs>
        <w:spacing w:before="0" w:after="0"/>
        <w:ind w:left="360"/>
        <w:rPr>
          <w:sz w:val="22"/>
          <w:szCs w:val="20"/>
        </w:rPr>
      </w:pPr>
      <w:r>
        <w:rPr>
          <w:sz w:val="22"/>
          <w:szCs w:val="20"/>
        </w:rPr>
        <w:t>_____</w:t>
      </w:r>
      <w:r>
        <w:rPr>
          <w:sz w:val="22"/>
          <w:szCs w:val="20"/>
        </w:rPr>
        <w:tab/>
      </w:r>
      <w:r w:rsidRPr="00875D66">
        <w:rPr>
          <w:sz w:val="22"/>
          <w:szCs w:val="20"/>
        </w:rPr>
        <w:t xml:space="preserve">I acknowledge receipt of </w:t>
      </w:r>
      <w:proofErr w:type="gramStart"/>
      <w:r w:rsidRPr="00875D66">
        <w:rPr>
          <w:sz w:val="22"/>
          <w:szCs w:val="20"/>
        </w:rPr>
        <w:t>any and all</w:t>
      </w:r>
      <w:proofErr w:type="gramEnd"/>
      <w:r w:rsidRPr="00875D66">
        <w:rPr>
          <w:sz w:val="22"/>
          <w:szCs w:val="20"/>
        </w:rPr>
        <w:t xml:space="preserve"> amendments to this RFP.</w:t>
      </w:r>
    </w:p>
    <w:p w14:paraId="1F0E9D8C" w14:textId="77777777" w:rsidR="00AA0F31" w:rsidRPr="00875D66" w:rsidRDefault="00AA0F31" w:rsidP="00AA0F31">
      <w:pPr>
        <w:tabs>
          <w:tab w:val="left" w:pos="1080"/>
        </w:tabs>
        <w:spacing w:before="0" w:after="0"/>
        <w:ind w:left="360"/>
        <w:rPr>
          <w:sz w:val="22"/>
          <w:szCs w:val="20"/>
        </w:rPr>
      </w:pPr>
    </w:p>
    <w:p w14:paraId="0EBEB611" w14:textId="323446C4" w:rsidR="00AA0F31" w:rsidRPr="00875D66" w:rsidRDefault="00AA0F31" w:rsidP="00AA0F31">
      <w:pPr>
        <w:spacing w:before="0" w:after="0"/>
        <w:rPr>
          <w:sz w:val="22"/>
          <w:szCs w:val="20"/>
        </w:rPr>
      </w:pPr>
      <w:r w:rsidRPr="00875D66">
        <w:rPr>
          <w:sz w:val="22"/>
          <w:szCs w:val="20"/>
        </w:rPr>
        <w:t>________________________________________________</w:t>
      </w:r>
      <w:r w:rsidRPr="00875D66">
        <w:rPr>
          <w:sz w:val="22"/>
          <w:szCs w:val="20"/>
        </w:rPr>
        <w:tab/>
        <w:t>_____________________</w:t>
      </w:r>
    </w:p>
    <w:p w14:paraId="455B521D" w14:textId="77777777" w:rsidR="00AA0F31" w:rsidRPr="00875D66" w:rsidRDefault="00AA0F31" w:rsidP="00AA0F31">
      <w:pPr>
        <w:spacing w:before="0" w:after="0"/>
        <w:rPr>
          <w:sz w:val="22"/>
          <w:szCs w:val="20"/>
        </w:rPr>
      </w:pPr>
      <w:r w:rsidRPr="00875D66">
        <w:rPr>
          <w:sz w:val="22"/>
          <w:szCs w:val="20"/>
        </w:rPr>
        <w:t>Authorized Signature and Date (Must be signed by the person identified in item #2, above.)</w:t>
      </w:r>
    </w:p>
    <w:p w14:paraId="0AF2ACD6" w14:textId="1BD3870F" w:rsidR="00AA0F31" w:rsidRPr="009A19E2" w:rsidRDefault="00AA0F31" w:rsidP="005F048F">
      <w:pPr>
        <w:pStyle w:val="Heading1"/>
      </w:pPr>
      <w:bookmarkStart w:id="540" w:name="_Toc377565408"/>
      <w:bookmarkStart w:id="541" w:name="_Toc158286391"/>
      <w:r w:rsidRPr="00875D66">
        <w:lastRenderedPageBreak/>
        <w:t xml:space="preserve">APPENDIX </w:t>
      </w:r>
      <w:bookmarkEnd w:id="540"/>
      <w:r>
        <w:t xml:space="preserve">F – </w:t>
      </w:r>
      <w:bookmarkStart w:id="542" w:name="_Toc314722206"/>
      <w:bookmarkStart w:id="543" w:name="_Toc377565409"/>
      <w:r w:rsidRPr="009A19E2">
        <w:t>ORGANIZATIONAL REFERENCE QUESTIONNAIRE</w:t>
      </w:r>
      <w:bookmarkEnd w:id="542"/>
      <w:bookmarkEnd w:id="543"/>
      <w:bookmarkEnd w:id="541"/>
    </w:p>
    <w:p w14:paraId="1ADD48A3" w14:textId="77777777" w:rsidR="00AA0F31" w:rsidRPr="00875D66" w:rsidRDefault="00AA0F31" w:rsidP="00AA0F31">
      <w:r w:rsidRPr="00875D66">
        <w:t xml:space="preserve">The State of New Mexico, as a part of the RFP process, requires Offerors to submit a minimum of three (3) business references as required within this document.  The purpose of these references is to document Offeror’s experience relevant to the scope of work </w:t>
      </w:r>
      <w:proofErr w:type="gramStart"/>
      <w:r w:rsidRPr="00875D66">
        <w:t>in an effort to</w:t>
      </w:r>
      <w:proofErr w:type="gramEnd"/>
      <w:r w:rsidRPr="00875D66">
        <w:t xml:space="preserve"> establish Offeror’s responsibility. </w:t>
      </w:r>
    </w:p>
    <w:p w14:paraId="36386637" w14:textId="77777777" w:rsidR="00AA0F31" w:rsidRPr="00740191" w:rsidRDefault="00AA0F31" w:rsidP="00AA0F31">
      <w:pPr>
        <w:rPr>
          <w:rStyle w:val="Strong"/>
          <w:b w:val="0"/>
        </w:rPr>
      </w:pPr>
      <w:bookmarkStart w:id="544" w:name="_Toc314722207"/>
      <w:proofErr w:type="gramStart"/>
      <w:r w:rsidRPr="00875D66">
        <w:rPr>
          <w:rStyle w:val="Strong"/>
          <w:b w:val="0"/>
        </w:rPr>
        <w:t>Offeror</w:t>
      </w:r>
      <w:proofErr w:type="gramEnd"/>
      <w:r w:rsidRPr="00875D66">
        <w:rPr>
          <w:rStyle w:val="Strong"/>
          <w:b w:val="0"/>
        </w:rPr>
        <w:t xml:space="preserve"> is required to send the following reference form to each business reference listed.  The business reference, in turn, is </w:t>
      </w:r>
      <w:r w:rsidRPr="00740191">
        <w:rPr>
          <w:rStyle w:val="Strong"/>
          <w:b w:val="0"/>
        </w:rPr>
        <w:t>requested to submit the Reference Form directly to:</w:t>
      </w:r>
    </w:p>
    <w:p w14:paraId="2CB60D05" w14:textId="76713B6A" w:rsidR="00AA0F31" w:rsidRPr="00740191" w:rsidRDefault="00AA0F31" w:rsidP="00AA0F31">
      <w:pPr>
        <w:tabs>
          <w:tab w:val="left" w:pos="990"/>
        </w:tabs>
        <w:spacing w:before="0" w:after="0"/>
        <w:ind w:left="1080"/>
      </w:pPr>
      <w:r w:rsidRPr="00740191">
        <w:t>Name:</w:t>
      </w:r>
      <w:r w:rsidRPr="00740191">
        <w:tab/>
      </w:r>
      <w:r w:rsidRPr="00740191">
        <w:tab/>
      </w:r>
      <w:r w:rsidR="000A53D3">
        <w:t>Victoria Herrera</w:t>
      </w:r>
      <w:r w:rsidRPr="00740191">
        <w:t>, Procurement Manager</w:t>
      </w:r>
    </w:p>
    <w:p w14:paraId="5F1E45C4" w14:textId="77777777" w:rsidR="00AA0F31" w:rsidRPr="00740191" w:rsidRDefault="00AA0F31" w:rsidP="00AA0F31">
      <w:pPr>
        <w:widowControl w:val="0"/>
        <w:tabs>
          <w:tab w:val="left" w:pos="990"/>
        </w:tabs>
        <w:spacing w:before="0" w:after="0"/>
        <w:ind w:left="1080"/>
      </w:pPr>
      <w:r w:rsidRPr="00740191">
        <w:t>Address:</w:t>
      </w:r>
      <w:r w:rsidRPr="00740191">
        <w:tab/>
      </w:r>
      <w:r w:rsidRPr="00740191">
        <w:tab/>
        <w:t>Medical Assistance Division</w:t>
      </w:r>
    </w:p>
    <w:p w14:paraId="27675EF3" w14:textId="77777777" w:rsidR="00AA0F31" w:rsidRPr="00740191" w:rsidRDefault="00AA0F31" w:rsidP="00AA0F31">
      <w:pPr>
        <w:widowControl w:val="0"/>
        <w:tabs>
          <w:tab w:val="left" w:pos="990"/>
        </w:tabs>
        <w:spacing w:before="0" w:after="0"/>
        <w:ind w:left="1080"/>
      </w:pPr>
      <w:r w:rsidRPr="00740191">
        <w:tab/>
      </w:r>
      <w:r w:rsidRPr="00740191">
        <w:tab/>
      </w:r>
      <w:r w:rsidRPr="00740191">
        <w:tab/>
        <w:t>PO Box 2348</w:t>
      </w:r>
    </w:p>
    <w:p w14:paraId="43B25596" w14:textId="77777777" w:rsidR="00AA0F31" w:rsidRPr="00740191" w:rsidRDefault="00AA0F31" w:rsidP="00AA0F31">
      <w:pPr>
        <w:widowControl w:val="0"/>
        <w:tabs>
          <w:tab w:val="left" w:pos="990"/>
        </w:tabs>
        <w:spacing w:before="0" w:after="0"/>
        <w:ind w:left="1080"/>
      </w:pPr>
      <w:r w:rsidRPr="00740191">
        <w:tab/>
      </w:r>
      <w:r w:rsidRPr="00740191">
        <w:tab/>
      </w:r>
      <w:r w:rsidRPr="00740191">
        <w:tab/>
        <w:t>Santa Fe, NM 87504</w:t>
      </w:r>
    </w:p>
    <w:p w14:paraId="2B8A3602" w14:textId="77777777" w:rsidR="00AA0F31" w:rsidRPr="00740191" w:rsidRDefault="00AA0F31" w:rsidP="00AA0F31">
      <w:pPr>
        <w:widowControl w:val="0"/>
        <w:tabs>
          <w:tab w:val="left" w:pos="990"/>
        </w:tabs>
        <w:spacing w:before="0" w:after="0"/>
        <w:ind w:left="1080"/>
      </w:pPr>
    </w:p>
    <w:p w14:paraId="7046AE62" w14:textId="0D8AF7CA" w:rsidR="00AA0F31" w:rsidRPr="00740191" w:rsidRDefault="00AA0F31" w:rsidP="00AA0F31">
      <w:pPr>
        <w:widowControl w:val="0"/>
        <w:tabs>
          <w:tab w:val="left" w:pos="990"/>
        </w:tabs>
        <w:spacing w:before="0" w:after="0"/>
        <w:ind w:left="1080"/>
      </w:pPr>
      <w:r w:rsidRPr="00740191">
        <w:t xml:space="preserve">Phone: </w:t>
      </w:r>
      <w:r w:rsidRPr="00740191">
        <w:tab/>
      </w:r>
      <w:r w:rsidRPr="00740191">
        <w:tab/>
        <w:t>505-</w:t>
      </w:r>
      <w:r w:rsidR="007C2315">
        <w:t>709-5427</w:t>
      </w:r>
    </w:p>
    <w:p w14:paraId="629CE6A0" w14:textId="77777777" w:rsidR="00AA0F31" w:rsidRPr="00740191" w:rsidRDefault="00AA0F31" w:rsidP="00AA0F31">
      <w:pPr>
        <w:widowControl w:val="0"/>
        <w:tabs>
          <w:tab w:val="left" w:pos="990"/>
        </w:tabs>
        <w:spacing w:before="0" w:after="0"/>
        <w:ind w:left="1080"/>
      </w:pPr>
      <w:r w:rsidRPr="00740191">
        <w:t xml:space="preserve">Fax: </w:t>
      </w:r>
      <w:r w:rsidRPr="00740191">
        <w:tab/>
      </w:r>
      <w:r w:rsidRPr="00740191">
        <w:tab/>
        <w:t>505-827-3138</w:t>
      </w:r>
    </w:p>
    <w:p w14:paraId="3848803C" w14:textId="27D97720" w:rsidR="00AA0F31" w:rsidRPr="00DD2EE3" w:rsidRDefault="00AA0F31" w:rsidP="00AA0F31">
      <w:pPr>
        <w:widowControl w:val="0"/>
        <w:tabs>
          <w:tab w:val="left" w:pos="990"/>
        </w:tabs>
        <w:spacing w:before="0" w:after="0"/>
        <w:ind w:left="1080"/>
      </w:pPr>
      <w:r w:rsidRPr="00740191">
        <w:t xml:space="preserve">E-mail: </w:t>
      </w:r>
      <w:r w:rsidRPr="00740191">
        <w:tab/>
      </w:r>
      <w:r w:rsidRPr="00740191">
        <w:tab/>
      </w:r>
      <w:hyperlink r:id="rId42" w:history="1">
        <w:r w:rsidR="007C2315" w:rsidRPr="00844358">
          <w:rPr>
            <w:rStyle w:val="Hyperlink"/>
          </w:rPr>
          <w:t>victoria.herrera@hsd.nm.gov</w:t>
        </w:r>
      </w:hyperlink>
      <w:r w:rsidR="007C2315">
        <w:t xml:space="preserve"> </w:t>
      </w:r>
    </w:p>
    <w:p w14:paraId="506C5E27" w14:textId="524232CB" w:rsidR="00AA0F31" w:rsidRPr="00875D66" w:rsidRDefault="00AA0F31" w:rsidP="00AA0F31">
      <w:pPr>
        <w:rPr>
          <w:rStyle w:val="Strong"/>
          <w:b w:val="0"/>
        </w:rPr>
      </w:pPr>
      <w:r w:rsidRPr="00875D66">
        <w:rPr>
          <w:rStyle w:val="Strong"/>
          <w:b w:val="0"/>
        </w:rPr>
        <w:t xml:space="preserve">by </w:t>
      </w:r>
      <w:r w:rsidR="003E59D1">
        <w:rPr>
          <w:rStyle w:val="Strong"/>
          <w:b w:val="0"/>
        </w:rPr>
        <w:t>March 14</w:t>
      </w:r>
      <w:r w:rsidR="00F0693B">
        <w:rPr>
          <w:rStyle w:val="Strong"/>
          <w:b w:val="0"/>
        </w:rPr>
        <w:t xml:space="preserve">, </w:t>
      </w:r>
      <w:proofErr w:type="gramStart"/>
      <w:r w:rsidR="00F0693B">
        <w:rPr>
          <w:rStyle w:val="Strong"/>
          <w:b w:val="0"/>
        </w:rPr>
        <w:t>2024</w:t>
      </w:r>
      <w:proofErr w:type="gramEnd"/>
      <w:r>
        <w:rPr>
          <w:rStyle w:val="Strong"/>
          <w:b w:val="0"/>
        </w:rPr>
        <w:t xml:space="preserve"> </w:t>
      </w:r>
      <w:r w:rsidRPr="00875D66">
        <w:rPr>
          <w:rStyle w:val="Strong"/>
          <w:b w:val="0"/>
        </w:rPr>
        <w:t>for inclusion in the evaluation process.  The form and information provided will become a part of the submitted proposal.  Business references provided may be contacted for validation of</w:t>
      </w:r>
      <w:bookmarkEnd w:id="544"/>
      <w:r w:rsidRPr="00875D66">
        <w:rPr>
          <w:rStyle w:val="Strong"/>
          <w:b w:val="0"/>
        </w:rPr>
        <w:t xml:space="preserve"> content provided therein. </w:t>
      </w:r>
    </w:p>
    <w:p w14:paraId="6864EEA2" w14:textId="77777777" w:rsidR="00AA0F31" w:rsidRPr="00875D66" w:rsidRDefault="00AA0F31" w:rsidP="00AA0F31">
      <w:pPr>
        <w:jc w:val="center"/>
        <w:rPr>
          <w:b/>
          <w:sz w:val="32"/>
          <w:szCs w:val="32"/>
        </w:rPr>
      </w:pPr>
      <w:r w:rsidRPr="00875D66">
        <w:br w:type="page"/>
      </w:r>
      <w:bookmarkStart w:id="545" w:name="_Toc314722208"/>
    </w:p>
    <w:p w14:paraId="0323AF59" w14:textId="0E580854" w:rsidR="00AA0F31" w:rsidRDefault="00AA0F31" w:rsidP="00AA0F31">
      <w:pPr>
        <w:jc w:val="center"/>
        <w:rPr>
          <w:b/>
          <w:sz w:val="32"/>
          <w:szCs w:val="32"/>
        </w:rPr>
      </w:pPr>
      <w:r w:rsidRPr="00875D66">
        <w:rPr>
          <w:b/>
          <w:sz w:val="32"/>
          <w:szCs w:val="32"/>
        </w:rPr>
        <w:lastRenderedPageBreak/>
        <w:t xml:space="preserve">RFP # </w:t>
      </w:r>
      <w:r>
        <w:rPr>
          <w:b/>
          <w:sz w:val="32"/>
          <w:szCs w:val="32"/>
        </w:rPr>
        <w:t>2</w:t>
      </w:r>
      <w:r w:rsidR="00F139DE">
        <w:rPr>
          <w:b/>
          <w:sz w:val="32"/>
          <w:szCs w:val="32"/>
        </w:rPr>
        <w:t>5</w:t>
      </w:r>
      <w:r>
        <w:rPr>
          <w:b/>
          <w:sz w:val="32"/>
          <w:szCs w:val="32"/>
        </w:rPr>
        <w:t>-630-8000-00</w:t>
      </w:r>
      <w:r w:rsidR="00F139DE">
        <w:rPr>
          <w:b/>
          <w:sz w:val="32"/>
          <w:szCs w:val="32"/>
        </w:rPr>
        <w:t>01</w:t>
      </w:r>
    </w:p>
    <w:p w14:paraId="0B0A8B6E" w14:textId="77777777" w:rsidR="00AA0F31" w:rsidRPr="00875D66" w:rsidRDefault="00AA0F31" w:rsidP="00AA0F31">
      <w:pPr>
        <w:jc w:val="center"/>
        <w:rPr>
          <w:b/>
          <w:sz w:val="32"/>
          <w:szCs w:val="32"/>
        </w:rPr>
      </w:pPr>
      <w:r w:rsidRPr="00631C08">
        <w:rPr>
          <w:b/>
          <w:sz w:val="32"/>
          <w:szCs w:val="32"/>
        </w:rPr>
        <w:t>ORGANIZATIONAL</w:t>
      </w:r>
      <w:r w:rsidRPr="00875D66">
        <w:rPr>
          <w:b/>
          <w:sz w:val="32"/>
          <w:szCs w:val="32"/>
        </w:rPr>
        <w:t xml:space="preserve"> REFERENCE QUESTIONNAIRE</w:t>
      </w:r>
      <w:bookmarkEnd w:id="545"/>
    </w:p>
    <w:p w14:paraId="2E93A0E1" w14:textId="77777777" w:rsidR="00AA0F31" w:rsidRPr="00875D66" w:rsidRDefault="00AA0F31" w:rsidP="00AA0F31">
      <w:pPr>
        <w:jc w:val="center"/>
        <w:rPr>
          <w:b/>
          <w:sz w:val="32"/>
          <w:szCs w:val="32"/>
        </w:rPr>
      </w:pPr>
      <w:bookmarkStart w:id="546" w:name="_Toc314722209"/>
      <w:r w:rsidRPr="00875D66">
        <w:rPr>
          <w:b/>
          <w:sz w:val="32"/>
          <w:szCs w:val="32"/>
        </w:rPr>
        <w:t>FOR:</w:t>
      </w:r>
      <w:bookmarkEnd w:id="546"/>
    </w:p>
    <w:p w14:paraId="708F9EC2" w14:textId="77777777" w:rsidR="00AA0F31" w:rsidRPr="00875D66" w:rsidRDefault="00AA0F31" w:rsidP="00AA0F31">
      <w:pPr>
        <w:jc w:val="center"/>
        <w:rPr>
          <w:u w:val="single"/>
        </w:rPr>
      </w:pP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p>
    <w:p w14:paraId="50CA70EC" w14:textId="77777777" w:rsidR="00AA0F31" w:rsidRPr="00875D66" w:rsidRDefault="00AA0F31" w:rsidP="00AA0F31">
      <w:pPr>
        <w:jc w:val="center"/>
        <w:rPr>
          <w:sz w:val="20"/>
        </w:rPr>
      </w:pPr>
      <w:r w:rsidRPr="00875D66">
        <w:rPr>
          <w:sz w:val="20"/>
        </w:rPr>
        <w:t>(Name of Offeror)</w:t>
      </w:r>
    </w:p>
    <w:p w14:paraId="015AFA4F" w14:textId="4FE2143F" w:rsidR="00AA0F31" w:rsidRDefault="00AA0F31" w:rsidP="00AA0F31">
      <w:r w:rsidRPr="00875D66">
        <w:t xml:space="preserve">This form is being submitted to your company for completion as a business reference for the company listed above.  This form is to be returned to the State of New Mexico, </w:t>
      </w:r>
      <w:r w:rsidR="00F0693B">
        <w:t>Health Care Authority</w:t>
      </w:r>
      <w:r w:rsidRPr="00875D66">
        <w:t xml:space="preserve"> via facsimile or e-mail at: </w:t>
      </w:r>
    </w:p>
    <w:p w14:paraId="1A4163BF" w14:textId="6AD9F92E" w:rsidR="00AA0F31" w:rsidRPr="00740191" w:rsidRDefault="00AA0F31" w:rsidP="00AA0F31">
      <w:pPr>
        <w:tabs>
          <w:tab w:val="left" w:pos="990"/>
        </w:tabs>
        <w:spacing w:before="0" w:after="0"/>
        <w:ind w:left="1080"/>
      </w:pPr>
      <w:r w:rsidRPr="00DD2EE3">
        <w:t>Name:</w:t>
      </w:r>
      <w:r w:rsidRPr="00DD2EE3">
        <w:tab/>
      </w:r>
      <w:r w:rsidRPr="00DD2EE3">
        <w:tab/>
      </w:r>
      <w:r w:rsidR="007C2315">
        <w:t>Victoria Herrera</w:t>
      </w:r>
      <w:r w:rsidRPr="00740191">
        <w:t>, Procurement Manager</w:t>
      </w:r>
    </w:p>
    <w:p w14:paraId="599C4EF5" w14:textId="77777777" w:rsidR="00AA0F31" w:rsidRPr="00740191" w:rsidRDefault="00AA0F31" w:rsidP="00AA0F31">
      <w:pPr>
        <w:widowControl w:val="0"/>
        <w:tabs>
          <w:tab w:val="left" w:pos="990"/>
        </w:tabs>
        <w:spacing w:before="0" w:after="0"/>
        <w:ind w:left="1080"/>
      </w:pPr>
      <w:r w:rsidRPr="00740191">
        <w:t>Address:</w:t>
      </w:r>
      <w:r w:rsidRPr="00740191">
        <w:tab/>
      </w:r>
      <w:r w:rsidRPr="00740191">
        <w:tab/>
        <w:t>Medical Assistance Division</w:t>
      </w:r>
    </w:p>
    <w:p w14:paraId="5C8DF7AA" w14:textId="77777777" w:rsidR="00AA0F31" w:rsidRPr="00740191" w:rsidRDefault="00AA0F31" w:rsidP="00AA0F31">
      <w:pPr>
        <w:widowControl w:val="0"/>
        <w:tabs>
          <w:tab w:val="left" w:pos="990"/>
        </w:tabs>
        <w:spacing w:before="0" w:after="0"/>
        <w:ind w:left="1080"/>
      </w:pPr>
      <w:r w:rsidRPr="00740191">
        <w:tab/>
      </w:r>
      <w:r w:rsidRPr="00740191">
        <w:tab/>
      </w:r>
      <w:r w:rsidRPr="00740191">
        <w:tab/>
        <w:t>PO Box 2348</w:t>
      </w:r>
    </w:p>
    <w:p w14:paraId="4D631112" w14:textId="77777777" w:rsidR="00AA0F31" w:rsidRPr="00740191" w:rsidRDefault="00AA0F31" w:rsidP="00AA0F31">
      <w:pPr>
        <w:widowControl w:val="0"/>
        <w:tabs>
          <w:tab w:val="left" w:pos="990"/>
        </w:tabs>
        <w:spacing w:before="0" w:after="0"/>
        <w:ind w:left="1080"/>
      </w:pPr>
      <w:r w:rsidRPr="00740191">
        <w:tab/>
      </w:r>
      <w:r w:rsidRPr="00740191">
        <w:tab/>
      </w:r>
      <w:r w:rsidRPr="00740191">
        <w:tab/>
        <w:t>Santa Fe, NM 87504</w:t>
      </w:r>
    </w:p>
    <w:p w14:paraId="6C92B0FC" w14:textId="77777777" w:rsidR="00AA0F31" w:rsidRPr="00740191" w:rsidRDefault="00AA0F31" w:rsidP="00AA0F31">
      <w:pPr>
        <w:widowControl w:val="0"/>
        <w:tabs>
          <w:tab w:val="left" w:pos="990"/>
        </w:tabs>
        <w:spacing w:before="0" w:after="0"/>
        <w:ind w:left="1080"/>
      </w:pPr>
    </w:p>
    <w:p w14:paraId="529C9E65" w14:textId="67CD8628" w:rsidR="00AA0F31" w:rsidRPr="00740191" w:rsidRDefault="00AA0F31" w:rsidP="00AA0F31">
      <w:pPr>
        <w:widowControl w:val="0"/>
        <w:tabs>
          <w:tab w:val="left" w:pos="990"/>
        </w:tabs>
        <w:spacing w:before="0" w:after="0"/>
        <w:ind w:left="1080"/>
      </w:pPr>
      <w:r w:rsidRPr="00740191">
        <w:t xml:space="preserve">Phone: </w:t>
      </w:r>
      <w:r w:rsidRPr="00740191">
        <w:tab/>
      </w:r>
      <w:r w:rsidRPr="00740191">
        <w:tab/>
        <w:t>505-</w:t>
      </w:r>
      <w:r w:rsidR="000F05AF">
        <w:t>709-5427</w:t>
      </w:r>
    </w:p>
    <w:p w14:paraId="5D75636E" w14:textId="77777777" w:rsidR="00AA0F31" w:rsidRPr="00740191" w:rsidRDefault="00AA0F31" w:rsidP="00AA0F31">
      <w:pPr>
        <w:widowControl w:val="0"/>
        <w:tabs>
          <w:tab w:val="left" w:pos="990"/>
        </w:tabs>
        <w:spacing w:before="0" w:after="0"/>
        <w:ind w:left="1080"/>
      </w:pPr>
      <w:r w:rsidRPr="00740191">
        <w:t xml:space="preserve">Fax: </w:t>
      </w:r>
      <w:r w:rsidRPr="00740191">
        <w:tab/>
      </w:r>
      <w:r w:rsidRPr="00740191">
        <w:tab/>
        <w:t>505-827-3138</w:t>
      </w:r>
    </w:p>
    <w:p w14:paraId="7B744B86" w14:textId="2E441FDA" w:rsidR="00AA0F31" w:rsidRPr="00DD2EE3" w:rsidRDefault="00AA0F31" w:rsidP="00AA0F31">
      <w:pPr>
        <w:widowControl w:val="0"/>
        <w:tabs>
          <w:tab w:val="left" w:pos="990"/>
        </w:tabs>
        <w:spacing w:before="0" w:after="0"/>
        <w:ind w:left="1080"/>
      </w:pPr>
      <w:r w:rsidRPr="00740191">
        <w:t xml:space="preserve">E-mail: </w:t>
      </w:r>
      <w:r w:rsidRPr="00740191">
        <w:tab/>
      </w:r>
      <w:r w:rsidRPr="00740191">
        <w:tab/>
      </w:r>
      <w:hyperlink r:id="rId43" w:history="1">
        <w:r w:rsidR="000F05AF" w:rsidRPr="00844358">
          <w:rPr>
            <w:rStyle w:val="Hyperlink"/>
          </w:rPr>
          <w:t>victoria.herrera@hsd.nm.gov</w:t>
        </w:r>
      </w:hyperlink>
      <w:r w:rsidR="000F05AF">
        <w:t xml:space="preserve"> </w:t>
      </w:r>
    </w:p>
    <w:p w14:paraId="37824858" w14:textId="1FCEF931" w:rsidR="00AA0F31" w:rsidRPr="00875D66" w:rsidRDefault="00AA0F31" w:rsidP="00AA0F31">
      <w:r w:rsidRPr="00875D66">
        <w:t>no later than</w:t>
      </w:r>
      <w:r>
        <w:t xml:space="preserve"> </w:t>
      </w:r>
      <w:r w:rsidR="003E59D1">
        <w:t>March 14,</w:t>
      </w:r>
      <w:r w:rsidR="00F0693B">
        <w:t xml:space="preserve"> </w:t>
      </w:r>
      <w:proofErr w:type="gramStart"/>
      <w:r w:rsidR="00F0693B">
        <w:t>2024</w:t>
      </w:r>
      <w:proofErr w:type="gramEnd"/>
      <w:r w:rsidRPr="00875D66">
        <w:t xml:space="preserve"> and </w:t>
      </w:r>
      <w:r w:rsidRPr="00875D66">
        <w:rPr>
          <w:b/>
          <w:bCs/>
          <w:u w:val="single"/>
        </w:rPr>
        <w:t>must not</w:t>
      </w:r>
      <w:r w:rsidRPr="00875D66">
        <w:t xml:space="preserve"> be returned to the company requesting the reference.  </w:t>
      </w:r>
    </w:p>
    <w:p w14:paraId="1C1E2AC4" w14:textId="77777777" w:rsidR="00AA0F31" w:rsidRDefault="00AA0F31" w:rsidP="00AA0F31">
      <w:r w:rsidRPr="00875D66">
        <w:t>For questions or concerns regarding this form, please contact the State of New Mexico Procurement Manager listed above.  When contacting us, please be sure to include the Request for Proposal number listed at the top of this page.</w:t>
      </w:r>
    </w:p>
    <w:p w14:paraId="4C5B7007" w14:textId="77777777" w:rsidR="00AA0F31" w:rsidRPr="00875D66" w:rsidRDefault="00AA0F31" w:rsidP="00AA0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AA0F31" w:rsidRPr="00875D66" w14:paraId="55562D28" w14:textId="77777777" w:rsidTr="00C617E9">
        <w:tc>
          <w:tcPr>
            <w:tcW w:w="3978" w:type="dxa"/>
            <w:tcBorders>
              <w:top w:val="single" w:sz="4" w:space="0" w:color="auto"/>
              <w:left w:val="single" w:sz="4" w:space="0" w:color="auto"/>
              <w:bottom w:val="single" w:sz="4" w:space="0" w:color="auto"/>
              <w:right w:val="single" w:sz="4" w:space="0" w:color="auto"/>
            </w:tcBorders>
            <w:hideMark/>
          </w:tcPr>
          <w:p w14:paraId="6AE599AD" w14:textId="77777777" w:rsidR="00AA0F31" w:rsidRPr="00875D66" w:rsidRDefault="00AA0F31" w:rsidP="00C617E9">
            <w:pPr>
              <w:spacing w:before="0" w:after="0"/>
              <w:rPr>
                <w:b/>
                <w:bCs/>
              </w:rPr>
            </w:pPr>
            <w:r w:rsidRPr="00875D66">
              <w:rPr>
                <w:b/>
                <w:bCs/>
              </w:rPr>
              <w:t>Company providing reference:</w:t>
            </w:r>
          </w:p>
        </w:tc>
        <w:tc>
          <w:tcPr>
            <w:tcW w:w="5778" w:type="dxa"/>
            <w:tcBorders>
              <w:top w:val="single" w:sz="4" w:space="0" w:color="auto"/>
              <w:left w:val="single" w:sz="4" w:space="0" w:color="auto"/>
              <w:bottom w:val="single" w:sz="4" w:space="0" w:color="auto"/>
              <w:right w:val="single" w:sz="4" w:space="0" w:color="auto"/>
            </w:tcBorders>
          </w:tcPr>
          <w:p w14:paraId="05457996" w14:textId="77777777" w:rsidR="00AA0F31" w:rsidRPr="00875D66" w:rsidRDefault="00AA0F31" w:rsidP="00C617E9">
            <w:pPr>
              <w:spacing w:before="0" w:after="0"/>
            </w:pPr>
          </w:p>
        </w:tc>
      </w:tr>
      <w:tr w:rsidR="00AA0F31" w:rsidRPr="00875D66" w14:paraId="7F204604" w14:textId="77777777" w:rsidTr="00C617E9">
        <w:tc>
          <w:tcPr>
            <w:tcW w:w="3978" w:type="dxa"/>
            <w:tcBorders>
              <w:top w:val="single" w:sz="4" w:space="0" w:color="auto"/>
              <w:left w:val="single" w:sz="4" w:space="0" w:color="auto"/>
              <w:bottom w:val="single" w:sz="4" w:space="0" w:color="auto"/>
              <w:right w:val="single" w:sz="4" w:space="0" w:color="auto"/>
            </w:tcBorders>
            <w:hideMark/>
          </w:tcPr>
          <w:p w14:paraId="660F442D" w14:textId="77777777" w:rsidR="00AA0F31" w:rsidRPr="00875D66" w:rsidRDefault="00AA0F31" w:rsidP="00C617E9">
            <w:pPr>
              <w:keepNext/>
              <w:spacing w:before="0" w:after="0"/>
              <w:outlineLvl w:val="5"/>
              <w:rPr>
                <w:b/>
                <w:bCs/>
              </w:rPr>
            </w:pPr>
            <w:r w:rsidRPr="00875D66">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72B75AB8" w14:textId="77777777" w:rsidR="00AA0F31" w:rsidRPr="00875D66" w:rsidRDefault="00AA0F31" w:rsidP="00C617E9">
            <w:pPr>
              <w:spacing w:before="0" w:after="0"/>
            </w:pPr>
          </w:p>
        </w:tc>
      </w:tr>
      <w:tr w:rsidR="00AA0F31" w:rsidRPr="00875D66" w14:paraId="2B86E758" w14:textId="77777777" w:rsidTr="00C617E9">
        <w:tc>
          <w:tcPr>
            <w:tcW w:w="3978" w:type="dxa"/>
            <w:tcBorders>
              <w:top w:val="single" w:sz="4" w:space="0" w:color="auto"/>
              <w:left w:val="single" w:sz="4" w:space="0" w:color="auto"/>
              <w:bottom w:val="single" w:sz="4" w:space="0" w:color="auto"/>
              <w:right w:val="single" w:sz="4" w:space="0" w:color="auto"/>
            </w:tcBorders>
            <w:hideMark/>
          </w:tcPr>
          <w:p w14:paraId="142B0D5A" w14:textId="77777777" w:rsidR="00AA0F31" w:rsidRPr="00875D66" w:rsidRDefault="00AA0F31" w:rsidP="00C617E9">
            <w:pPr>
              <w:keepNext/>
              <w:spacing w:before="0" w:after="0"/>
              <w:outlineLvl w:val="5"/>
              <w:rPr>
                <w:b/>
                <w:bCs/>
              </w:rPr>
            </w:pPr>
            <w:r w:rsidRPr="00875D66">
              <w:rPr>
                <w:b/>
                <w:bCs/>
              </w:rPr>
              <w:t>Contact telephone number</w:t>
            </w:r>
          </w:p>
        </w:tc>
        <w:tc>
          <w:tcPr>
            <w:tcW w:w="5778" w:type="dxa"/>
            <w:tcBorders>
              <w:top w:val="single" w:sz="4" w:space="0" w:color="auto"/>
              <w:left w:val="single" w:sz="4" w:space="0" w:color="auto"/>
              <w:bottom w:val="single" w:sz="4" w:space="0" w:color="auto"/>
              <w:right w:val="single" w:sz="4" w:space="0" w:color="auto"/>
            </w:tcBorders>
          </w:tcPr>
          <w:p w14:paraId="52ABFFF3" w14:textId="77777777" w:rsidR="00AA0F31" w:rsidRPr="00875D66" w:rsidRDefault="00AA0F31" w:rsidP="00C617E9">
            <w:pPr>
              <w:spacing w:before="0" w:after="0"/>
            </w:pPr>
          </w:p>
        </w:tc>
      </w:tr>
      <w:tr w:rsidR="00AA0F31" w:rsidRPr="00875D66" w14:paraId="03FE1FCC" w14:textId="77777777" w:rsidTr="00C617E9">
        <w:tc>
          <w:tcPr>
            <w:tcW w:w="3978" w:type="dxa"/>
            <w:tcBorders>
              <w:top w:val="single" w:sz="4" w:space="0" w:color="auto"/>
              <w:left w:val="single" w:sz="4" w:space="0" w:color="auto"/>
              <w:bottom w:val="single" w:sz="4" w:space="0" w:color="auto"/>
              <w:right w:val="single" w:sz="4" w:space="0" w:color="auto"/>
            </w:tcBorders>
            <w:hideMark/>
          </w:tcPr>
          <w:p w14:paraId="7165DB2E" w14:textId="77777777" w:rsidR="00AA0F31" w:rsidRPr="00875D66" w:rsidRDefault="00AA0F31" w:rsidP="00C617E9">
            <w:pPr>
              <w:keepNext/>
              <w:spacing w:before="0" w:after="0"/>
              <w:outlineLvl w:val="5"/>
              <w:rPr>
                <w:b/>
                <w:bCs/>
              </w:rPr>
            </w:pPr>
            <w:r w:rsidRPr="00875D66">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6B966719" w14:textId="77777777" w:rsidR="00AA0F31" w:rsidRPr="00875D66" w:rsidRDefault="00AA0F31" w:rsidP="00C617E9">
            <w:pPr>
              <w:spacing w:before="0" w:after="0"/>
            </w:pPr>
          </w:p>
        </w:tc>
      </w:tr>
      <w:tr w:rsidR="00AA0F31" w:rsidRPr="00875D66" w14:paraId="4ECEBBD7" w14:textId="77777777" w:rsidTr="00C617E9">
        <w:tc>
          <w:tcPr>
            <w:tcW w:w="3978" w:type="dxa"/>
            <w:tcBorders>
              <w:top w:val="single" w:sz="4" w:space="0" w:color="auto"/>
              <w:left w:val="single" w:sz="4" w:space="0" w:color="auto"/>
              <w:bottom w:val="single" w:sz="4" w:space="0" w:color="auto"/>
              <w:right w:val="single" w:sz="4" w:space="0" w:color="auto"/>
            </w:tcBorders>
          </w:tcPr>
          <w:p w14:paraId="4716965F" w14:textId="77777777" w:rsidR="00AA0F31" w:rsidRPr="009A19E2" w:rsidRDefault="00AA0F31" w:rsidP="00C617E9">
            <w:pPr>
              <w:keepNext/>
              <w:spacing w:before="0" w:after="0"/>
              <w:outlineLvl w:val="5"/>
              <w:rPr>
                <w:b/>
                <w:bCs/>
              </w:rPr>
            </w:pPr>
            <w:r w:rsidRPr="009A19E2">
              <w:rPr>
                <w:b/>
                <w:bCs/>
              </w:rPr>
              <w:t xml:space="preserve">Project </w:t>
            </w:r>
            <w:proofErr w:type="gramStart"/>
            <w:r w:rsidRPr="009A19E2">
              <w:rPr>
                <w:b/>
                <w:bCs/>
              </w:rPr>
              <w:t>description;</w:t>
            </w:r>
            <w:proofErr w:type="gramEnd"/>
          </w:p>
          <w:p w14:paraId="48939C5E" w14:textId="77777777" w:rsidR="00AA0F31" w:rsidRPr="00875D66" w:rsidRDefault="00AA0F31" w:rsidP="00C617E9">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61E2A487" w14:textId="77777777" w:rsidR="00AA0F31" w:rsidRPr="00875D66" w:rsidRDefault="00AA0F31" w:rsidP="00C617E9">
            <w:pPr>
              <w:spacing w:before="0" w:after="0"/>
            </w:pPr>
          </w:p>
        </w:tc>
      </w:tr>
      <w:tr w:rsidR="00AA0F31" w:rsidRPr="00875D66" w14:paraId="6739B54D" w14:textId="77777777" w:rsidTr="00C617E9">
        <w:tc>
          <w:tcPr>
            <w:tcW w:w="3978" w:type="dxa"/>
            <w:tcBorders>
              <w:top w:val="single" w:sz="4" w:space="0" w:color="auto"/>
              <w:left w:val="single" w:sz="4" w:space="0" w:color="auto"/>
              <w:bottom w:val="single" w:sz="4" w:space="0" w:color="auto"/>
              <w:right w:val="single" w:sz="4" w:space="0" w:color="auto"/>
            </w:tcBorders>
          </w:tcPr>
          <w:p w14:paraId="6C08F70D" w14:textId="77777777" w:rsidR="00AA0F31" w:rsidRPr="009A19E2" w:rsidRDefault="00AA0F31" w:rsidP="00C617E9">
            <w:pPr>
              <w:keepNext/>
              <w:spacing w:before="0" w:after="0"/>
              <w:outlineLvl w:val="5"/>
              <w:rPr>
                <w:b/>
                <w:bCs/>
              </w:rPr>
            </w:pPr>
            <w:r w:rsidRPr="009A19E2">
              <w:rPr>
                <w:b/>
                <w:bCs/>
              </w:rPr>
              <w:t>Project dates (starting and ending</w:t>
            </w:r>
            <w:proofErr w:type="gramStart"/>
            <w:r w:rsidRPr="009A19E2">
              <w:rPr>
                <w:b/>
                <w:bCs/>
              </w:rPr>
              <w:t>);</w:t>
            </w:r>
            <w:proofErr w:type="gramEnd"/>
          </w:p>
          <w:p w14:paraId="2EFAA6A9" w14:textId="77777777" w:rsidR="00AA0F31" w:rsidRPr="00875D66" w:rsidRDefault="00AA0F31" w:rsidP="00C617E9">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60D85B76" w14:textId="77777777" w:rsidR="00AA0F31" w:rsidRPr="00875D66" w:rsidRDefault="00AA0F31" w:rsidP="00C617E9">
            <w:pPr>
              <w:spacing w:before="0" w:after="0"/>
            </w:pPr>
          </w:p>
        </w:tc>
      </w:tr>
      <w:tr w:rsidR="00AA0F31" w:rsidRPr="00875D66" w14:paraId="15AF4B39" w14:textId="77777777" w:rsidTr="00C617E9">
        <w:tc>
          <w:tcPr>
            <w:tcW w:w="3978" w:type="dxa"/>
            <w:tcBorders>
              <w:top w:val="single" w:sz="4" w:space="0" w:color="auto"/>
              <w:left w:val="single" w:sz="4" w:space="0" w:color="auto"/>
              <w:bottom w:val="single" w:sz="4" w:space="0" w:color="auto"/>
              <w:right w:val="single" w:sz="4" w:space="0" w:color="auto"/>
            </w:tcBorders>
          </w:tcPr>
          <w:p w14:paraId="2BED3958" w14:textId="77777777" w:rsidR="00AA0F31" w:rsidRPr="009A19E2" w:rsidRDefault="00AA0F31" w:rsidP="00C617E9">
            <w:pPr>
              <w:keepNext/>
              <w:spacing w:before="0" w:after="0"/>
              <w:outlineLvl w:val="5"/>
              <w:rPr>
                <w:bCs/>
              </w:rPr>
            </w:pPr>
            <w:r w:rsidRPr="009A19E2">
              <w:rPr>
                <w:b/>
                <w:bCs/>
              </w:rPr>
              <w:t>Technical environment</w:t>
            </w:r>
            <w:r>
              <w:rPr>
                <w:b/>
                <w:bCs/>
              </w:rPr>
              <w:t xml:space="preserve"> for the project </w:t>
            </w:r>
            <w:proofErr w:type="gramStart"/>
            <w:r>
              <w:rPr>
                <w:b/>
                <w:bCs/>
              </w:rPr>
              <w:t>your</w:t>
            </w:r>
            <w:proofErr w:type="gramEnd"/>
            <w:r>
              <w:rPr>
                <w:b/>
                <w:bCs/>
              </w:rPr>
              <w:t xml:space="preserve"> providing a reference</w:t>
            </w:r>
            <w:r w:rsidRPr="009A19E2">
              <w:rPr>
                <w:b/>
                <w:bCs/>
              </w:rPr>
              <w:t xml:space="preserve"> </w:t>
            </w:r>
            <w:r w:rsidRPr="009A19E2">
              <w:rPr>
                <w:bCs/>
              </w:rPr>
              <w:t>(i.e., Software applications, Internet capabilities, Data communications, Network, Hardware);</w:t>
            </w:r>
          </w:p>
          <w:p w14:paraId="46BDADCD" w14:textId="77777777" w:rsidR="00AA0F31" w:rsidRPr="00875D66" w:rsidRDefault="00AA0F31" w:rsidP="00C617E9">
            <w:pPr>
              <w:keepNext/>
              <w:spacing w:before="0" w:after="0"/>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75C15A3A" w14:textId="77777777" w:rsidR="00AA0F31" w:rsidRPr="00875D66" w:rsidRDefault="00AA0F31" w:rsidP="00C617E9">
            <w:pPr>
              <w:spacing w:before="0" w:after="0"/>
            </w:pPr>
          </w:p>
        </w:tc>
      </w:tr>
    </w:tbl>
    <w:p w14:paraId="00E58FC5" w14:textId="77777777" w:rsidR="00AA0F31" w:rsidRDefault="00AA0F31" w:rsidP="00AA0F31"/>
    <w:p w14:paraId="01C925AD" w14:textId="77777777" w:rsidR="00AA0F31" w:rsidRPr="00875D66" w:rsidRDefault="00AA0F31" w:rsidP="00AA0F31"/>
    <w:p w14:paraId="1CB71EAA" w14:textId="77777777" w:rsidR="00AA0F31" w:rsidRPr="00875D66" w:rsidRDefault="00AA0F31" w:rsidP="00AA0F31">
      <w:pPr>
        <w:spacing w:before="0" w:after="0"/>
      </w:pPr>
      <w:r w:rsidRPr="00875D66">
        <w:t xml:space="preserve">QUESTIONS:  </w:t>
      </w:r>
    </w:p>
    <w:p w14:paraId="3820234E" w14:textId="77777777" w:rsidR="00AA0F31" w:rsidRPr="00875D66" w:rsidRDefault="00AA0F31" w:rsidP="00AA0F31">
      <w:pPr>
        <w:numPr>
          <w:ilvl w:val="0"/>
          <w:numId w:val="4"/>
        </w:numPr>
        <w:spacing w:before="0" w:after="0"/>
      </w:pPr>
      <w:r w:rsidRPr="00875D66">
        <w:t>In what capacity have you worked with this vendor in the past?</w:t>
      </w:r>
    </w:p>
    <w:p w14:paraId="43F733BA" w14:textId="77777777" w:rsidR="00AA0F31" w:rsidRPr="00875D66" w:rsidRDefault="00AA0F31" w:rsidP="00AA0F31">
      <w:pPr>
        <w:spacing w:before="0" w:after="0"/>
        <w:ind w:firstLine="720"/>
      </w:pPr>
      <w:r w:rsidRPr="00875D66">
        <w:t>COMMENTS:</w:t>
      </w:r>
    </w:p>
    <w:p w14:paraId="7D883431" w14:textId="77777777" w:rsidR="00AA0F31" w:rsidRPr="00875D66" w:rsidRDefault="00AA0F31" w:rsidP="00AA0F31">
      <w:pPr>
        <w:tabs>
          <w:tab w:val="left" w:pos="720"/>
        </w:tabs>
        <w:spacing w:before="0" w:after="0"/>
        <w:ind w:left="1800" w:hanging="1080"/>
        <w:jc w:val="both"/>
        <w:rPr>
          <w:szCs w:val="20"/>
          <w:u w:val="single"/>
        </w:rPr>
      </w:pPr>
    </w:p>
    <w:p w14:paraId="6D4742E5" w14:textId="77777777" w:rsidR="00AA0F31" w:rsidRPr="00875D66" w:rsidRDefault="00AA0F31" w:rsidP="00AA0F31">
      <w:pPr>
        <w:tabs>
          <w:tab w:val="left" w:pos="720"/>
        </w:tabs>
        <w:spacing w:before="0" w:after="0"/>
        <w:ind w:left="1800" w:hanging="1080"/>
        <w:jc w:val="both"/>
        <w:rPr>
          <w:szCs w:val="20"/>
          <w:u w:val="single"/>
        </w:rPr>
      </w:pPr>
    </w:p>
    <w:p w14:paraId="61DE3836" w14:textId="77777777" w:rsidR="00AA0F31" w:rsidRPr="00875D66" w:rsidRDefault="00AA0F31" w:rsidP="00AA0F31">
      <w:pPr>
        <w:tabs>
          <w:tab w:val="left" w:pos="720"/>
        </w:tabs>
        <w:spacing w:before="0" w:after="0"/>
        <w:ind w:left="1800" w:hanging="1080"/>
        <w:jc w:val="both"/>
        <w:rPr>
          <w:szCs w:val="20"/>
          <w:u w:val="single"/>
        </w:rPr>
      </w:pPr>
    </w:p>
    <w:p w14:paraId="251F548C" w14:textId="77777777" w:rsidR="00AA0F31" w:rsidRPr="00875D66" w:rsidRDefault="00AA0F31" w:rsidP="00AA0F31">
      <w:pPr>
        <w:tabs>
          <w:tab w:val="left" w:pos="720"/>
        </w:tabs>
        <w:spacing w:before="0" w:after="0"/>
        <w:ind w:left="1800" w:hanging="1080"/>
        <w:jc w:val="both"/>
        <w:rPr>
          <w:szCs w:val="20"/>
          <w:u w:val="single"/>
        </w:rPr>
      </w:pPr>
    </w:p>
    <w:p w14:paraId="3DFB4C09" w14:textId="77777777" w:rsidR="00AA0F31" w:rsidRPr="00875D66" w:rsidRDefault="00AA0F31" w:rsidP="00AA0F31">
      <w:pPr>
        <w:tabs>
          <w:tab w:val="left" w:pos="720"/>
        </w:tabs>
        <w:spacing w:before="0" w:after="0"/>
        <w:ind w:left="1800" w:hanging="1080"/>
        <w:jc w:val="both"/>
        <w:rPr>
          <w:szCs w:val="20"/>
          <w:u w:val="single"/>
        </w:rPr>
      </w:pPr>
    </w:p>
    <w:p w14:paraId="6CA0D28E" w14:textId="77777777" w:rsidR="00AA0F31" w:rsidRPr="00875D66" w:rsidRDefault="00AA0F31" w:rsidP="00AA0F31">
      <w:pPr>
        <w:tabs>
          <w:tab w:val="left" w:pos="720"/>
        </w:tabs>
        <w:spacing w:before="0" w:after="0"/>
        <w:ind w:left="1800" w:hanging="1080"/>
        <w:jc w:val="both"/>
        <w:rPr>
          <w:szCs w:val="20"/>
          <w:u w:val="single"/>
        </w:rPr>
      </w:pPr>
    </w:p>
    <w:p w14:paraId="70BA70E4" w14:textId="77777777" w:rsidR="00AA0F31" w:rsidRPr="00875D66" w:rsidRDefault="00AA0F31" w:rsidP="00AA0F31">
      <w:pPr>
        <w:spacing w:before="0" w:after="0"/>
      </w:pPr>
      <w:r w:rsidRPr="00875D66">
        <w:t>2.</w:t>
      </w:r>
      <w:r w:rsidRPr="00875D66">
        <w:tab/>
        <w:t>How would you rate this firm's knowledge and expertise?</w:t>
      </w:r>
    </w:p>
    <w:p w14:paraId="3B89DCD4" w14:textId="77777777" w:rsidR="00AA0F31" w:rsidRPr="00875D66" w:rsidRDefault="00AA0F31" w:rsidP="00AA0F31">
      <w:pPr>
        <w:spacing w:before="0" w:after="0"/>
        <w:ind w:left="720"/>
      </w:pPr>
      <w:r w:rsidRPr="00875D66">
        <w:rPr>
          <w:u w:val="single"/>
        </w:rPr>
        <w:t xml:space="preserve">     </w:t>
      </w:r>
      <w:r w:rsidRPr="00875D66">
        <w:rPr>
          <w:b/>
          <w:i/>
          <w:u w:val="single"/>
        </w:rPr>
        <w:t xml:space="preserve">   </w:t>
      </w:r>
      <w:r w:rsidRPr="00875D66">
        <w:t xml:space="preserve"> (3 = Excellent; 2 = Satisfactory; 1 = Unsatisfactory; 0 = Unacceptable)</w:t>
      </w:r>
    </w:p>
    <w:p w14:paraId="32E9908D" w14:textId="77777777" w:rsidR="00AA0F31" w:rsidRPr="00875D66" w:rsidRDefault="00AA0F31" w:rsidP="00AA0F31">
      <w:pPr>
        <w:spacing w:before="0" w:after="0"/>
        <w:ind w:firstLine="720"/>
      </w:pPr>
      <w:r w:rsidRPr="00875D66">
        <w:t>COMMENTS:</w:t>
      </w:r>
    </w:p>
    <w:p w14:paraId="455B3B67" w14:textId="77777777" w:rsidR="00AA0F31" w:rsidRPr="00875D66" w:rsidRDefault="00AA0F31" w:rsidP="00AA0F31">
      <w:pPr>
        <w:spacing w:before="0" w:after="0"/>
        <w:ind w:left="720"/>
        <w:rPr>
          <w:u w:val="single"/>
        </w:rPr>
      </w:pPr>
    </w:p>
    <w:p w14:paraId="5802B183" w14:textId="77777777" w:rsidR="00AA0F31" w:rsidRPr="00875D66" w:rsidRDefault="00AA0F31" w:rsidP="00AA0F31">
      <w:pPr>
        <w:spacing w:before="0" w:after="0"/>
        <w:ind w:left="720"/>
        <w:rPr>
          <w:u w:val="single"/>
        </w:rPr>
      </w:pPr>
    </w:p>
    <w:p w14:paraId="7A60D949" w14:textId="77777777" w:rsidR="00AA0F31" w:rsidRPr="00875D66" w:rsidRDefault="00AA0F31" w:rsidP="00AA0F31">
      <w:pPr>
        <w:spacing w:before="0" w:after="0"/>
        <w:ind w:left="720"/>
        <w:rPr>
          <w:u w:val="single"/>
        </w:rPr>
      </w:pPr>
    </w:p>
    <w:p w14:paraId="707CB888" w14:textId="77777777" w:rsidR="00AA0F31" w:rsidRPr="00875D66" w:rsidRDefault="00AA0F31" w:rsidP="00AA0F31">
      <w:pPr>
        <w:spacing w:before="0" w:after="0"/>
        <w:ind w:left="720"/>
        <w:rPr>
          <w:u w:val="single"/>
        </w:rPr>
      </w:pPr>
    </w:p>
    <w:p w14:paraId="7BC032B6" w14:textId="77777777" w:rsidR="00AA0F31" w:rsidRPr="00875D66" w:rsidRDefault="00AA0F31" w:rsidP="00AA0F31">
      <w:pPr>
        <w:spacing w:before="0" w:after="0"/>
        <w:ind w:left="720"/>
        <w:rPr>
          <w:u w:val="single"/>
        </w:rPr>
      </w:pPr>
    </w:p>
    <w:p w14:paraId="17667352" w14:textId="77777777" w:rsidR="00AA0F31" w:rsidRPr="00875D66" w:rsidRDefault="00AA0F31" w:rsidP="00AA0F31">
      <w:pPr>
        <w:spacing w:before="0" w:after="0"/>
        <w:ind w:left="720"/>
        <w:rPr>
          <w:u w:val="single"/>
        </w:rPr>
      </w:pPr>
    </w:p>
    <w:p w14:paraId="5062C65D" w14:textId="77777777" w:rsidR="00AA0F31" w:rsidRPr="00875D66" w:rsidRDefault="00AA0F31" w:rsidP="00AA0F31">
      <w:pPr>
        <w:spacing w:before="0" w:after="0"/>
        <w:ind w:left="720"/>
        <w:rPr>
          <w:u w:val="single"/>
        </w:rPr>
      </w:pPr>
    </w:p>
    <w:p w14:paraId="7860B2C0" w14:textId="77777777" w:rsidR="00AA0F31" w:rsidRPr="00875D66" w:rsidRDefault="00AA0F31" w:rsidP="00AA0F31">
      <w:pPr>
        <w:numPr>
          <w:ilvl w:val="0"/>
          <w:numId w:val="5"/>
        </w:numPr>
        <w:spacing w:before="0" w:after="0"/>
        <w:ind w:hanging="720"/>
      </w:pPr>
      <w:r w:rsidRPr="00875D66">
        <w:t>How would you rate the vendor's flexibility relative to changes in the project scope and timelines?</w:t>
      </w:r>
    </w:p>
    <w:p w14:paraId="30B66F34" w14:textId="77777777" w:rsidR="00AA0F31" w:rsidRPr="00875D66" w:rsidRDefault="00AA0F31" w:rsidP="00AA0F31">
      <w:pPr>
        <w:spacing w:before="0" w:after="0"/>
        <w:ind w:left="720"/>
      </w:pPr>
      <w:r w:rsidRPr="00875D66">
        <w:rPr>
          <w:i/>
          <w:u w:val="single"/>
        </w:rPr>
        <w:t xml:space="preserve">      </w:t>
      </w:r>
      <w:r w:rsidRPr="00875D66">
        <w:rPr>
          <w:u w:val="single"/>
        </w:rPr>
        <w:t xml:space="preserve">  </w:t>
      </w:r>
      <w:r w:rsidRPr="00875D66">
        <w:t xml:space="preserve"> (3 = Excellent; 2 = Satisfactory; 1 = Unsatisfactory; 0 = Unacceptable) </w:t>
      </w:r>
    </w:p>
    <w:p w14:paraId="61D4F6AE" w14:textId="77777777" w:rsidR="00AA0F31" w:rsidRPr="00875D66" w:rsidRDefault="00AA0F31" w:rsidP="00AA0F31">
      <w:pPr>
        <w:spacing w:before="0" w:after="0"/>
        <w:ind w:firstLine="720"/>
      </w:pPr>
      <w:r w:rsidRPr="00875D66">
        <w:t>COMMENTS:</w:t>
      </w:r>
    </w:p>
    <w:p w14:paraId="4208546B" w14:textId="77777777" w:rsidR="00AA0F31" w:rsidRPr="00875D66" w:rsidRDefault="00AA0F31" w:rsidP="00AA0F31">
      <w:pPr>
        <w:tabs>
          <w:tab w:val="left" w:pos="720"/>
        </w:tabs>
        <w:spacing w:before="0" w:after="0"/>
        <w:ind w:left="1800" w:hanging="1080"/>
        <w:jc w:val="both"/>
        <w:rPr>
          <w:szCs w:val="20"/>
        </w:rPr>
      </w:pPr>
    </w:p>
    <w:p w14:paraId="549B533A" w14:textId="77777777" w:rsidR="00AA0F31" w:rsidRPr="00875D66" w:rsidRDefault="00AA0F31" w:rsidP="00AA0F31">
      <w:pPr>
        <w:tabs>
          <w:tab w:val="left" w:pos="720"/>
        </w:tabs>
        <w:spacing w:before="0" w:after="0"/>
        <w:ind w:left="1800" w:hanging="1080"/>
        <w:jc w:val="both"/>
        <w:rPr>
          <w:szCs w:val="20"/>
        </w:rPr>
      </w:pPr>
    </w:p>
    <w:p w14:paraId="65D4C769" w14:textId="77777777" w:rsidR="00AA0F31" w:rsidRPr="00875D66" w:rsidRDefault="00AA0F31" w:rsidP="00AA0F31">
      <w:pPr>
        <w:tabs>
          <w:tab w:val="left" w:pos="720"/>
        </w:tabs>
        <w:spacing w:before="0" w:after="0"/>
        <w:ind w:left="1800" w:hanging="1080"/>
        <w:jc w:val="both"/>
        <w:rPr>
          <w:szCs w:val="20"/>
        </w:rPr>
      </w:pPr>
    </w:p>
    <w:p w14:paraId="2EF30434" w14:textId="77777777" w:rsidR="00AA0F31" w:rsidRPr="00875D66" w:rsidRDefault="00AA0F31" w:rsidP="00AA0F31">
      <w:pPr>
        <w:tabs>
          <w:tab w:val="left" w:pos="720"/>
        </w:tabs>
        <w:spacing w:before="0" w:after="0"/>
        <w:ind w:left="1800" w:hanging="1080"/>
        <w:jc w:val="both"/>
        <w:rPr>
          <w:szCs w:val="20"/>
        </w:rPr>
      </w:pPr>
    </w:p>
    <w:p w14:paraId="3BF4F870" w14:textId="77777777" w:rsidR="00AA0F31" w:rsidRPr="00875D66" w:rsidRDefault="00AA0F31" w:rsidP="00AA0F31">
      <w:pPr>
        <w:tabs>
          <w:tab w:val="left" w:pos="720"/>
        </w:tabs>
        <w:spacing w:before="0" w:after="0"/>
        <w:ind w:left="1800" w:hanging="1080"/>
        <w:jc w:val="both"/>
        <w:rPr>
          <w:szCs w:val="20"/>
        </w:rPr>
      </w:pPr>
    </w:p>
    <w:p w14:paraId="3FEBA758" w14:textId="77777777" w:rsidR="00AA0F31" w:rsidRPr="00875D66" w:rsidRDefault="00AA0F31" w:rsidP="00AA0F31">
      <w:pPr>
        <w:tabs>
          <w:tab w:val="left" w:pos="720"/>
        </w:tabs>
        <w:spacing w:before="0" w:after="0"/>
        <w:ind w:left="1800" w:hanging="1080"/>
        <w:jc w:val="both"/>
        <w:rPr>
          <w:szCs w:val="20"/>
        </w:rPr>
      </w:pPr>
    </w:p>
    <w:p w14:paraId="4E7FBFD2" w14:textId="77777777" w:rsidR="00AA0F31" w:rsidRPr="00875D66" w:rsidRDefault="00AA0F31" w:rsidP="00AA0F31">
      <w:pPr>
        <w:numPr>
          <w:ilvl w:val="0"/>
          <w:numId w:val="6"/>
        </w:numPr>
        <w:spacing w:before="0" w:after="0"/>
      </w:pPr>
      <w:r w:rsidRPr="00875D66">
        <w:t>What is your level of satisfaction with hard-copy materials produced by the vendor?</w:t>
      </w:r>
    </w:p>
    <w:p w14:paraId="15EEC7DD" w14:textId="77777777" w:rsidR="00AA0F31" w:rsidRPr="00875D66" w:rsidRDefault="00AA0F31" w:rsidP="00AA0F31">
      <w:pPr>
        <w:spacing w:before="0" w:after="0"/>
        <w:ind w:left="720"/>
      </w:pPr>
      <w:r w:rsidRPr="00875D66">
        <w:rPr>
          <w:u w:val="single"/>
        </w:rPr>
        <w:t xml:space="preserve">         </w:t>
      </w:r>
      <w:r w:rsidRPr="00875D66">
        <w:t xml:space="preserve"> (3 = Excellent; 2 = Satisfactory; 1 = Unsatisfactory; 0 = Unacceptable)</w:t>
      </w:r>
    </w:p>
    <w:p w14:paraId="04762455" w14:textId="77777777" w:rsidR="00AA0F31" w:rsidRPr="00875D66" w:rsidRDefault="00AA0F31" w:rsidP="00AA0F31">
      <w:pPr>
        <w:spacing w:before="0" w:after="0"/>
        <w:ind w:left="720"/>
      </w:pPr>
      <w:r w:rsidRPr="00875D66">
        <w:t>COMMENTS:</w:t>
      </w:r>
    </w:p>
    <w:p w14:paraId="435C8973" w14:textId="77777777" w:rsidR="00AA0F31" w:rsidRPr="00875D66" w:rsidRDefault="00AA0F31" w:rsidP="00AA0F31">
      <w:pPr>
        <w:spacing w:before="0" w:after="0"/>
        <w:ind w:left="720"/>
      </w:pPr>
    </w:p>
    <w:p w14:paraId="5011DFF0" w14:textId="77777777" w:rsidR="00AA0F31" w:rsidRPr="00875D66" w:rsidRDefault="00AA0F31" w:rsidP="00AA0F31">
      <w:pPr>
        <w:spacing w:before="0" w:after="0"/>
        <w:ind w:left="720"/>
      </w:pPr>
    </w:p>
    <w:p w14:paraId="58C8C7E3" w14:textId="77777777" w:rsidR="00AA0F31" w:rsidRPr="00875D66" w:rsidRDefault="00AA0F31" w:rsidP="00AA0F31">
      <w:pPr>
        <w:spacing w:before="0" w:after="0"/>
        <w:ind w:left="720"/>
      </w:pPr>
    </w:p>
    <w:p w14:paraId="29A9372B" w14:textId="77777777" w:rsidR="00AA0F31" w:rsidRPr="00875D66" w:rsidRDefault="00AA0F31" w:rsidP="00AA0F31">
      <w:pPr>
        <w:spacing w:before="0" w:after="0"/>
        <w:ind w:left="720"/>
      </w:pPr>
    </w:p>
    <w:p w14:paraId="5BB62F15" w14:textId="77777777" w:rsidR="00AA0F31" w:rsidRPr="00875D66" w:rsidRDefault="00AA0F31" w:rsidP="00AA0F31">
      <w:pPr>
        <w:spacing w:before="0" w:after="0"/>
        <w:ind w:left="720"/>
        <w:rPr>
          <w:u w:val="single"/>
        </w:rPr>
      </w:pPr>
    </w:p>
    <w:p w14:paraId="773916E3" w14:textId="77777777" w:rsidR="00AA0F31" w:rsidRPr="00875D66" w:rsidRDefault="00AA0F31" w:rsidP="00AA0F31">
      <w:pPr>
        <w:spacing w:before="0" w:after="0"/>
        <w:ind w:left="720"/>
        <w:rPr>
          <w:u w:val="single"/>
        </w:rPr>
      </w:pPr>
    </w:p>
    <w:p w14:paraId="642FEFA2" w14:textId="77777777" w:rsidR="00AA0F31" w:rsidRPr="00875D66" w:rsidRDefault="00AA0F31" w:rsidP="00AA0F31">
      <w:pPr>
        <w:numPr>
          <w:ilvl w:val="0"/>
          <w:numId w:val="6"/>
        </w:numPr>
        <w:spacing w:before="0" w:after="0"/>
      </w:pPr>
      <w:r w:rsidRPr="00875D66">
        <w:t>How would you rate the dynamics/interaction between the vendor and your staff?</w:t>
      </w:r>
    </w:p>
    <w:p w14:paraId="1E090CB8" w14:textId="77777777" w:rsidR="00AA0F31" w:rsidRPr="00875D66" w:rsidRDefault="00AA0F31" w:rsidP="00AA0F31">
      <w:pPr>
        <w:spacing w:before="0" w:after="0"/>
        <w:ind w:left="720"/>
      </w:pPr>
      <w:r w:rsidRPr="00875D66">
        <w:rPr>
          <w:u w:val="single"/>
        </w:rPr>
        <w:t xml:space="preserve">         </w:t>
      </w:r>
      <w:r w:rsidRPr="00875D66">
        <w:t xml:space="preserve"> (3 = Excellent; 2 = Satisfactory; 1 = Unsatisfactory; 0 = Unacceptable)</w:t>
      </w:r>
    </w:p>
    <w:p w14:paraId="5C39B3C7" w14:textId="77777777" w:rsidR="00AA0F31" w:rsidRPr="00875D66" w:rsidRDefault="00AA0F31" w:rsidP="00AA0F31">
      <w:pPr>
        <w:spacing w:before="0" w:after="0"/>
        <w:ind w:firstLine="720"/>
      </w:pPr>
      <w:r w:rsidRPr="00875D66">
        <w:t>COMMENTS:</w:t>
      </w:r>
    </w:p>
    <w:p w14:paraId="2CB2B754" w14:textId="77777777" w:rsidR="00AA0F31" w:rsidRPr="00875D66" w:rsidRDefault="00AA0F31" w:rsidP="00AA0F31">
      <w:pPr>
        <w:spacing w:before="0" w:after="0"/>
        <w:ind w:firstLine="720"/>
      </w:pPr>
    </w:p>
    <w:p w14:paraId="5F2FE9C8" w14:textId="77777777" w:rsidR="00AA0F31" w:rsidRPr="00875D66" w:rsidRDefault="00AA0F31" w:rsidP="00AA0F31">
      <w:pPr>
        <w:spacing w:before="0" w:after="0"/>
        <w:ind w:firstLine="720"/>
      </w:pPr>
    </w:p>
    <w:p w14:paraId="4C287672" w14:textId="77777777" w:rsidR="00AA0F31" w:rsidRPr="00875D66" w:rsidRDefault="00AA0F31" w:rsidP="00AA0F31">
      <w:pPr>
        <w:spacing w:before="0" w:after="0"/>
        <w:ind w:firstLine="720"/>
      </w:pPr>
    </w:p>
    <w:p w14:paraId="4754D69E" w14:textId="77777777" w:rsidR="00AA0F31" w:rsidRPr="00875D66" w:rsidRDefault="00AA0F31" w:rsidP="00AA0F31">
      <w:pPr>
        <w:numPr>
          <w:ilvl w:val="0"/>
          <w:numId w:val="7"/>
        </w:numPr>
        <w:spacing w:before="0" w:after="0"/>
      </w:pPr>
      <w:r w:rsidRPr="00875D66">
        <w:lastRenderedPageBreak/>
        <w:t xml:space="preserve">Who were the vendor’s principal representatives involved in your project and how would you rate them individually?  Would you comment on the skills, knowledge, </w:t>
      </w:r>
      <w:proofErr w:type="gramStart"/>
      <w:r w:rsidRPr="00875D66">
        <w:t>behaviors</w:t>
      </w:r>
      <w:proofErr w:type="gramEnd"/>
      <w:r w:rsidRPr="00875D66">
        <w:t xml:space="preserve"> or other factors on which you based the rating?</w:t>
      </w:r>
    </w:p>
    <w:p w14:paraId="1CBA581F" w14:textId="77777777" w:rsidR="00AA0F31" w:rsidRPr="00875D66" w:rsidRDefault="00AA0F31" w:rsidP="00AA0F31">
      <w:pPr>
        <w:spacing w:before="0" w:after="0"/>
        <w:ind w:left="720"/>
      </w:pPr>
      <w:r w:rsidRPr="00875D66">
        <w:t xml:space="preserve"> (3 = Excellent; 2 = Satisfactory; 1 = Unsatisfactory; 0 = Unacceptable)</w:t>
      </w:r>
    </w:p>
    <w:p w14:paraId="33D3663E" w14:textId="77777777" w:rsidR="00AA0F31" w:rsidRPr="00875D66" w:rsidRDefault="00AA0F31" w:rsidP="00AA0F31">
      <w:pPr>
        <w:spacing w:before="0" w:after="0" w:line="360" w:lineRule="auto"/>
        <w:ind w:left="720"/>
      </w:pPr>
    </w:p>
    <w:p w14:paraId="50062F37" w14:textId="77777777" w:rsidR="00AA0F31" w:rsidRPr="00875D66" w:rsidRDefault="00AA0F31" w:rsidP="00AA0F31">
      <w:pPr>
        <w:spacing w:before="0" w:after="0"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Rating:</w:t>
      </w:r>
    </w:p>
    <w:p w14:paraId="184E30E4" w14:textId="77777777" w:rsidR="00AA0F31" w:rsidRPr="00875D66" w:rsidRDefault="00AA0F31" w:rsidP="00AA0F31">
      <w:pPr>
        <w:spacing w:before="0" w:after="0"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0AB6617D" w14:textId="77777777" w:rsidR="00AA0F31" w:rsidRPr="00875D66" w:rsidRDefault="00AA0F31" w:rsidP="00AA0F31">
      <w:pPr>
        <w:spacing w:before="0" w:after="0" w:line="360" w:lineRule="auto"/>
        <w:ind w:left="720"/>
        <w:rPr>
          <w:b/>
          <w:i/>
          <w:u w:val="single"/>
        </w:rPr>
      </w:pPr>
      <w:r w:rsidRPr="00875D66">
        <w:t xml:space="preserve">Name: </w:t>
      </w:r>
      <w:r w:rsidRPr="00875D66">
        <w:rPr>
          <w:u w:val="single"/>
        </w:rPr>
        <w:tab/>
      </w:r>
      <w:r w:rsidRPr="00875D66">
        <w:rPr>
          <w:u w:val="single"/>
        </w:rPr>
        <w:tab/>
        <w:t xml:space="preserv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11C6B6E7" w14:textId="77777777" w:rsidR="00AA0F31" w:rsidRPr="00875D66" w:rsidRDefault="00AA0F31" w:rsidP="00AA0F31">
      <w:pPr>
        <w:spacing w:before="0" w:after="0" w:line="360" w:lineRule="auto"/>
        <w:ind w:left="720"/>
        <w:rPr>
          <w:u w:val="single"/>
        </w:rPr>
      </w:pPr>
      <w:r w:rsidRPr="00875D66">
        <w:t xml:space="preserve">Name: </w:t>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rPr>
          <w:u w:val="single"/>
        </w:rPr>
        <w:tab/>
      </w:r>
      <w:r w:rsidRPr="00875D66">
        <w:t xml:space="preserve">Rating: </w:t>
      </w:r>
    </w:p>
    <w:p w14:paraId="0F638221" w14:textId="77777777" w:rsidR="00AA0F31" w:rsidRPr="00875D66" w:rsidRDefault="00AA0F31" w:rsidP="00AA0F31">
      <w:pPr>
        <w:spacing w:before="0" w:after="0"/>
        <w:ind w:firstLine="720"/>
      </w:pPr>
      <w:r w:rsidRPr="00875D66">
        <w:t>COMMENTS:</w:t>
      </w:r>
    </w:p>
    <w:p w14:paraId="7783E707" w14:textId="77777777" w:rsidR="00AA0F31" w:rsidRPr="00875D66" w:rsidRDefault="00AA0F31" w:rsidP="00AA0F31">
      <w:pPr>
        <w:spacing w:before="0" w:after="0"/>
        <w:ind w:left="720"/>
      </w:pPr>
    </w:p>
    <w:p w14:paraId="1A42FCD8" w14:textId="77777777" w:rsidR="00AA0F31" w:rsidRPr="00875D66" w:rsidRDefault="00AA0F31" w:rsidP="00AA0F31">
      <w:pPr>
        <w:spacing w:before="0" w:after="0"/>
        <w:ind w:left="720"/>
      </w:pPr>
    </w:p>
    <w:p w14:paraId="16EAA358" w14:textId="77777777" w:rsidR="00AA0F31" w:rsidRPr="00875D66" w:rsidRDefault="00AA0F31" w:rsidP="00AA0F31">
      <w:pPr>
        <w:spacing w:before="0" w:after="0"/>
        <w:ind w:left="720"/>
      </w:pPr>
    </w:p>
    <w:p w14:paraId="42891546" w14:textId="77777777" w:rsidR="00AA0F31" w:rsidRPr="00875D66" w:rsidRDefault="00AA0F31" w:rsidP="00AA0F31">
      <w:pPr>
        <w:spacing w:before="0" w:after="0"/>
        <w:ind w:left="720"/>
      </w:pPr>
    </w:p>
    <w:p w14:paraId="20020203" w14:textId="77777777" w:rsidR="00AA0F31" w:rsidRPr="00875D66" w:rsidRDefault="00AA0F31" w:rsidP="00AA0F31">
      <w:pPr>
        <w:spacing w:before="0" w:after="0"/>
        <w:ind w:left="720"/>
      </w:pPr>
    </w:p>
    <w:p w14:paraId="0813EFEE" w14:textId="77777777" w:rsidR="00AA0F31" w:rsidRPr="00875D66" w:rsidRDefault="00AA0F31" w:rsidP="00AA0F31">
      <w:pPr>
        <w:spacing w:before="0" w:after="0"/>
        <w:ind w:left="720"/>
      </w:pPr>
    </w:p>
    <w:p w14:paraId="7FE831D5" w14:textId="77777777" w:rsidR="00AA0F31" w:rsidRPr="00875D66" w:rsidRDefault="00AA0F31" w:rsidP="00AA0F31">
      <w:pPr>
        <w:numPr>
          <w:ilvl w:val="0"/>
          <w:numId w:val="7"/>
        </w:numPr>
        <w:spacing w:before="0" w:after="0"/>
      </w:pPr>
      <w:r w:rsidRPr="00875D66">
        <w:t xml:space="preserve">How satisfied are you with the products developed by the vendor? </w:t>
      </w:r>
      <w:r w:rsidRPr="00875D66">
        <w:tab/>
      </w:r>
      <w:r w:rsidRPr="00875D66">
        <w:tab/>
      </w:r>
    </w:p>
    <w:p w14:paraId="09CCB750" w14:textId="77777777" w:rsidR="00AA0F31" w:rsidRPr="00875D66" w:rsidRDefault="00AA0F31" w:rsidP="00AA0F31">
      <w:pPr>
        <w:spacing w:before="0" w:after="0"/>
        <w:ind w:left="720"/>
      </w:pPr>
      <w:r w:rsidRPr="00875D66">
        <w:rPr>
          <w:u w:val="single"/>
        </w:rPr>
        <w:tab/>
      </w:r>
      <w:r w:rsidRPr="00875D66">
        <w:t xml:space="preserve"> (3 = Excellent; 2 = Satisfactory; 1 = Unsatisfactory; 0 = Unacceptable)</w:t>
      </w:r>
    </w:p>
    <w:p w14:paraId="0DA12027" w14:textId="77777777" w:rsidR="00AA0F31" w:rsidRPr="00875D66" w:rsidRDefault="00AA0F31" w:rsidP="00AA0F31">
      <w:pPr>
        <w:spacing w:before="0" w:after="0"/>
        <w:ind w:left="-90" w:firstLine="810"/>
      </w:pPr>
      <w:r w:rsidRPr="00875D66">
        <w:t>COMMENTS:</w:t>
      </w:r>
    </w:p>
    <w:p w14:paraId="795B3276" w14:textId="77777777" w:rsidR="00AA0F31" w:rsidRPr="00875D66" w:rsidRDefault="00AA0F31" w:rsidP="00AA0F31">
      <w:pPr>
        <w:spacing w:before="0" w:after="0"/>
        <w:ind w:left="720"/>
        <w:rPr>
          <w:b/>
          <w:i/>
        </w:rPr>
      </w:pPr>
    </w:p>
    <w:p w14:paraId="3AABBED8" w14:textId="77777777" w:rsidR="00AA0F31" w:rsidRPr="00875D66" w:rsidRDefault="00AA0F31" w:rsidP="00AA0F31">
      <w:pPr>
        <w:spacing w:before="0" w:after="0"/>
        <w:ind w:left="720"/>
      </w:pPr>
    </w:p>
    <w:p w14:paraId="69C5468C" w14:textId="77777777" w:rsidR="00AA0F31" w:rsidRPr="00875D66" w:rsidRDefault="00AA0F31" w:rsidP="00AA0F31">
      <w:pPr>
        <w:spacing w:before="0" w:after="0"/>
        <w:ind w:left="720"/>
      </w:pPr>
    </w:p>
    <w:p w14:paraId="50306025" w14:textId="77777777" w:rsidR="00AA0F31" w:rsidRPr="00875D66" w:rsidRDefault="00AA0F31" w:rsidP="00AA0F31">
      <w:pPr>
        <w:spacing w:before="0" w:after="0"/>
        <w:ind w:left="720"/>
      </w:pPr>
    </w:p>
    <w:p w14:paraId="6AE54BDF" w14:textId="77777777" w:rsidR="00AA0F31" w:rsidRPr="00875D66" w:rsidRDefault="00AA0F31" w:rsidP="00AA0F31">
      <w:pPr>
        <w:spacing w:before="0" w:after="0"/>
        <w:ind w:left="720"/>
      </w:pPr>
    </w:p>
    <w:p w14:paraId="799CA172" w14:textId="77777777" w:rsidR="00AA0F31" w:rsidRPr="00875D66" w:rsidRDefault="00AA0F31" w:rsidP="00AA0F31">
      <w:pPr>
        <w:numPr>
          <w:ilvl w:val="0"/>
          <w:numId w:val="8"/>
        </w:numPr>
        <w:tabs>
          <w:tab w:val="left" w:pos="0"/>
        </w:tabs>
        <w:spacing w:before="0" w:after="0"/>
      </w:pPr>
      <w:r w:rsidRPr="00875D66">
        <w:t>With which aspect(s) of this vendor's services are you most satisfied?</w:t>
      </w:r>
    </w:p>
    <w:p w14:paraId="08EA80F0" w14:textId="77777777" w:rsidR="00AA0F31" w:rsidRPr="00875D66" w:rsidRDefault="00AA0F31" w:rsidP="00AA0F31">
      <w:pPr>
        <w:tabs>
          <w:tab w:val="left" w:pos="0"/>
        </w:tabs>
        <w:spacing w:before="0" w:after="0"/>
      </w:pPr>
      <w:r w:rsidRPr="00875D66">
        <w:tab/>
        <w:t>COMMENTS:</w:t>
      </w:r>
    </w:p>
    <w:p w14:paraId="276127AB" w14:textId="77777777" w:rsidR="00AA0F31" w:rsidRPr="00875D66" w:rsidRDefault="00AA0F31" w:rsidP="00AA0F31">
      <w:pPr>
        <w:tabs>
          <w:tab w:val="left" w:pos="720"/>
        </w:tabs>
        <w:spacing w:before="0" w:after="0"/>
        <w:ind w:left="720"/>
      </w:pPr>
    </w:p>
    <w:p w14:paraId="553B929A" w14:textId="77777777" w:rsidR="00AA0F31" w:rsidRPr="00875D66" w:rsidRDefault="00AA0F31" w:rsidP="00AA0F31">
      <w:pPr>
        <w:tabs>
          <w:tab w:val="left" w:pos="720"/>
        </w:tabs>
        <w:spacing w:before="0" w:after="0"/>
        <w:ind w:left="720"/>
      </w:pPr>
    </w:p>
    <w:p w14:paraId="697402B9" w14:textId="77777777" w:rsidR="00AA0F31" w:rsidRPr="00875D66" w:rsidRDefault="00AA0F31" w:rsidP="00AA0F31">
      <w:pPr>
        <w:tabs>
          <w:tab w:val="left" w:pos="720"/>
        </w:tabs>
        <w:spacing w:before="0" w:after="0"/>
        <w:ind w:left="720"/>
      </w:pPr>
    </w:p>
    <w:p w14:paraId="229958D0" w14:textId="77777777" w:rsidR="00AA0F31" w:rsidRPr="00875D66" w:rsidRDefault="00AA0F31" w:rsidP="00AA0F31">
      <w:pPr>
        <w:tabs>
          <w:tab w:val="left" w:pos="720"/>
        </w:tabs>
        <w:spacing w:before="0" w:after="0"/>
        <w:ind w:left="720"/>
      </w:pPr>
    </w:p>
    <w:p w14:paraId="6FF0E2B9" w14:textId="77777777" w:rsidR="00AA0F31" w:rsidRPr="00875D66" w:rsidRDefault="00AA0F31" w:rsidP="00AA0F31">
      <w:pPr>
        <w:tabs>
          <w:tab w:val="left" w:pos="720"/>
        </w:tabs>
        <w:spacing w:before="0" w:after="0"/>
        <w:ind w:left="720"/>
      </w:pPr>
    </w:p>
    <w:p w14:paraId="0736D822" w14:textId="77777777" w:rsidR="00AA0F31" w:rsidRPr="00875D66" w:rsidRDefault="00AA0F31" w:rsidP="00AA0F31">
      <w:pPr>
        <w:tabs>
          <w:tab w:val="left" w:pos="720"/>
        </w:tabs>
        <w:spacing w:before="0" w:after="0"/>
        <w:ind w:left="720"/>
      </w:pPr>
    </w:p>
    <w:p w14:paraId="5E0E4CD1" w14:textId="77777777" w:rsidR="00AA0F31" w:rsidRPr="00875D66" w:rsidRDefault="00AA0F31" w:rsidP="00AA0F31">
      <w:pPr>
        <w:numPr>
          <w:ilvl w:val="0"/>
          <w:numId w:val="8"/>
        </w:numPr>
        <w:tabs>
          <w:tab w:val="left" w:pos="0"/>
        </w:tabs>
        <w:spacing w:before="0" w:after="0"/>
      </w:pPr>
      <w:r w:rsidRPr="00875D66">
        <w:t>With which aspect(s) of this vendor's services are you least satisfied?</w:t>
      </w:r>
    </w:p>
    <w:p w14:paraId="65A5DE2B" w14:textId="77777777" w:rsidR="00AA0F31" w:rsidRPr="00875D66" w:rsidRDefault="00AA0F31" w:rsidP="00AA0F31">
      <w:pPr>
        <w:tabs>
          <w:tab w:val="left" w:pos="0"/>
        </w:tabs>
        <w:spacing w:before="0" w:after="0"/>
      </w:pPr>
      <w:r w:rsidRPr="00875D66">
        <w:tab/>
        <w:t>COMMENTS:</w:t>
      </w:r>
    </w:p>
    <w:p w14:paraId="2748F535" w14:textId="77777777" w:rsidR="00AA0F31" w:rsidRPr="00875D66" w:rsidRDefault="00AA0F31" w:rsidP="00AA0F31">
      <w:pPr>
        <w:tabs>
          <w:tab w:val="left" w:pos="720"/>
        </w:tabs>
        <w:spacing w:before="0" w:after="0"/>
        <w:ind w:left="720"/>
      </w:pPr>
    </w:p>
    <w:p w14:paraId="34F3C713" w14:textId="77777777" w:rsidR="00AA0F31" w:rsidRPr="00875D66" w:rsidRDefault="00AA0F31" w:rsidP="00AA0F31">
      <w:pPr>
        <w:tabs>
          <w:tab w:val="left" w:pos="720"/>
        </w:tabs>
        <w:spacing w:before="0" w:after="0"/>
        <w:ind w:left="720"/>
      </w:pPr>
    </w:p>
    <w:p w14:paraId="0728EF0F" w14:textId="77777777" w:rsidR="00AA0F31" w:rsidRPr="00875D66" w:rsidRDefault="00AA0F31" w:rsidP="00AA0F31">
      <w:pPr>
        <w:tabs>
          <w:tab w:val="left" w:pos="720"/>
        </w:tabs>
        <w:spacing w:before="0" w:after="0"/>
        <w:ind w:left="720"/>
      </w:pPr>
    </w:p>
    <w:p w14:paraId="4867CD0B" w14:textId="77777777" w:rsidR="00AA0F31" w:rsidRPr="00875D66" w:rsidRDefault="00AA0F31" w:rsidP="00AA0F31">
      <w:pPr>
        <w:tabs>
          <w:tab w:val="left" w:pos="720"/>
        </w:tabs>
        <w:spacing w:before="0" w:after="0"/>
        <w:ind w:left="720"/>
      </w:pPr>
    </w:p>
    <w:p w14:paraId="5131FA7C" w14:textId="77777777" w:rsidR="00AA0F31" w:rsidRPr="00875D66" w:rsidRDefault="00AA0F31" w:rsidP="00AA0F31">
      <w:pPr>
        <w:tabs>
          <w:tab w:val="left" w:pos="720"/>
        </w:tabs>
        <w:spacing w:before="0" w:after="0"/>
        <w:ind w:left="720"/>
      </w:pPr>
    </w:p>
    <w:p w14:paraId="05633893" w14:textId="77777777" w:rsidR="00AA0F31" w:rsidRPr="00875D66" w:rsidRDefault="00AA0F31" w:rsidP="00AA0F31">
      <w:pPr>
        <w:numPr>
          <w:ilvl w:val="0"/>
          <w:numId w:val="8"/>
        </w:numPr>
        <w:tabs>
          <w:tab w:val="left" w:pos="-90"/>
        </w:tabs>
        <w:spacing w:before="0" w:after="0"/>
      </w:pPr>
      <w:r w:rsidRPr="00875D66">
        <w:t xml:space="preserve">Would you recommend this vendor's services to your organization again?  </w:t>
      </w:r>
    </w:p>
    <w:p w14:paraId="4A7E047E" w14:textId="77777777" w:rsidR="00AA0F31" w:rsidRPr="00875D66" w:rsidRDefault="00AA0F31" w:rsidP="00AA0F31">
      <w:pPr>
        <w:spacing w:before="0" w:after="0"/>
        <w:ind w:firstLine="720"/>
        <w:rPr>
          <w:bCs/>
          <w:iCs/>
        </w:rPr>
      </w:pPr>
      <w:r w:rsidRPr="00875D66">
        <w:rPr>
          <w:bCs/>
          <w:iCs/>
        </w:rPr>
        <w:t>COMMENTS:</w:t>
      </w:r>
    </w:p>
    <w:p w14:paraId="2CD11187" w14:textId="284EB400" w:rsidR="00AA0F31" w:rsidRPr="006A1E65" w:rsidRDefault="00AA0F31" w:rsidP="005F048F">
      <w:pPr>
        <w:pStyle w:val="Heading1"/>
      </w:pPr>
      <w:bookmarkStart w:id="547" w:name="_Toc364253865"/>
      <w:bookmarkStart w:id="548" w:name="_Toc378600482"/>
      <w:bookmarkStart w:id="549" w:name="_Toc158286392"/>
      <w:r w:rsidRPr="006A1E65">
        <w:lastRenderedPageBreak/>
        <w:t xml:space="preserve">APPENDIX </w:t>
      </w:r>
      <w:r>
        <w:t xml:space="preserve">G – </w:t>
      </w:r>
      <w:r w:rsidRPr="006A1E65">
        <w:t>SUSPENSION AND DEBARMENT REQUIREMENT</w:t>
      </w:r>
      <w:bookmarkEnd w:id="547"/>
      <w:bookmarkEnd w:id="548"/>
      <w:bookmarkEnd w:id="549"/>
    </w:p>
    <w:p w14:paraId="6B9A3B10" w14:textId="77777777" w:rsidR="00AA0F31" w:rsidRPr="006A1E65" w:rsidRDefault="00AA0F31" w:rsidP="005F048F">
      <w:pPr>
        <w:pStyle w:val="Heading1"/>
      </w:pPr>
    </w:p>
    <w:p w14:paraId="16D8B88B" w14:textId="77777777" w:rsidR="00AA0F31" w:rsidRDefault="00AA0F31" w:rsidP="00AA0F31"/>
    <w:p w14:paraId="132C7D59" w14:textId="77777777" w:rsidR="00AA0F31" w:rsidRDefault="00AA0F31" w:rsidP="00AA0F31"/>
    <w:p w14:paraId="2CD1726F" w14:textId="77777777" w:rsidR="00AA0F31" w:rsidRDefault="00AA0F31" w:rsidP="00AA0F31"/>
    <w:p w14:paraId="7A1FE184" w14:textId="77777777" w:rsidR="00AA0F31" w:rsidRDefault="00AA0F31" w:rsidP="00AA0F31"/>
    <w:p w14:paraId="341B72F3" w14:textId="77777777" w:rsidR="00AA0F31" w:rsidRDefault="00AA0F31" w:rsidP="00AA0F31"/>
    <w:p w14:paraId="1C15A0A2" w14:textId="77777777" w:rsidR="00AA0F31" w:rsidRDefault="00AA0F31" w:rsidP="00AA0F31"/>
    <w:p w14:paraId="04C01DDA" w14:textId="77777777" w:rsidR="00AA0F31" w:rsidRDefault="00AA0F31" w:rsidP="00AA0F31"/>
    <w:p w14:paraId="5945F41C" w14:textId="77777777" w:rsidR="00AA0F31" w:rsidRDefault="00AA0F31" w:rsidP="00AA0F31"/>
    <w:p w14:paraId="6BB2ADB0" w14:textId="77777777" w:rsidR="00AA0F31" w:rsidRDefault="00AA0F31" w:rsidP="00AA0F31"/>
    <w:p w14:paraId="40BE18C5" w14:textId="77777777" w:rsidR="00AA0F31" w:rsidRDefault="00AA0F31" w:rsidP="00AA0F31"/>
    <w:p w14:paraId="57C923B1" w14:textId="77777777" w:rsidR="00AA0F31" w:rsidRDefault="00AA0F31" w:rsidP="00AA0F31"/>
    <w:p w14:paraId="5A6B2D3E" w14:textId="77777777" w:rsidR="00AA0F31" w:rsidRDefault="00AA0F31" w:rsidP="00AA0F31"/>
    <w:p w14:paraId="5CB38B99" w14:textId="77777777" w:rsidR="00AA0F31" w:rsidRDefault="00AA0F31" w:rsidP="00AA0F31"/>
    <w:p w14:paraId="6EFF51E2" w14:textId="77777777" w:rsidR="00AA0F31" w:rsidRDefault="00AA0F31" w:rsidP="00AA0F31"/>
    <w:p w14:paraId="53F53B1E" w14:textId="77777777" w:rsidR="00AA0F31" w:rsidRDefault="00AA0F31" w:rsidP="00AA0F31"/>
    <w:p w14:paraId="01E9DD05" w14:textId="77777777" w:rsidR="00AA0F31" w:rsidRDefault="00AA0F31" w:rsidP="00AA0F31"/>
    <w:p w14:paraId="03D0CA9C" w14:textId="77777777" w:rsidR="00AA0F31" w:rsidRDefault="00AA0F31" w:rsidP="00AA0F31"/>
    <w:p w14:paraId="7BF96237" w14:textId="77777777" w:rsidR="00AA0F31" w:rsidRDefault="00AA0F31" w:rsidP="00AA0F31"/>
    <w:p w14:paraId="2939DADF" w14:textId="77777777" w:rsidR="00AA0F31" w:rsidRDefault="00AA0F31" w:rsidP="00AA0F31"/>
    <w:p w14:paraId="2B8E7428" w14:textId="77777777" w:rsidR="00AA0F31" w:rsidRDefault="00AA0F31" w:rsidP="00AA0F31"/>
    <w:p w14:paraId="130ADF87" w14:textId="77777777" w:rsidR="00AA0F31" w:rsidRDefault="00AA0F31" w:rsidP="00AA0F31"/>
    <w:p w14:paraId="232DEBFA" w14:textId="77777777" w:rsidR="00AA0F31" w:rsidRDefault="00AA0F31" w:rsidP="00AA0F31"/>
    <w:p w14:paraId="33C2968F" w14:textId="77777777" w:rsidR="00AA0F31" w:rsidRPr="00987588" w:rsidRDefault="00AA0F31" w:rsidP="00AA0F31">
      <w:pPr>
        <w:rPr>
          <w:b/>
          <w:sz w:val="28"/>
        </w:rPr>
      </w:pPr>
      <w:r w:rsidRPr="00987588">
        <w:rPr>
          <w:b/>
          <w:sz w:val="28"/>
        </w:rPr>
        <w:lastRenderedPageBreak/>
        <w:t>CERTIFICATION REGARDING DEBARMENT, SUSPENSION, PROPOSED DEBARMENT AND OTHER RESPONSIBILITY MATTERS</w:t>
      </w:r>
    </w:p>
    <w:p w14:paraId="4B16C364" w14:textId="3C628108" w:rsidR="00AA0F31" w:rsidRPr="00A5675C" w:rsidRDefault="00AA0F31" w:rsidP="00AA0F31">
      <w:r w:rsidRPr="00A5675C">
        <w:t xml:space="preserve">The entering of a contract between </w:t>
      </w:r>
      <w:r w:rsidR="00F0693B">
        <w:rPr>
          <w:szCs w:val="22"/>
        </w:rPr>
        <w:t>HCA</w:t>
      </w:r>
      <w:r w:rsidRPr="00A5675C">
        <w:t xml:space="preserve"> and the successful Offeror pursuant to this RFP is a “covered transaction,” as defined by 45 C.F.R. Part 76.  </w:t>
      </w:r>
      <w:r w:rsidR="00F0693B">
        <w:rPr>
          <w:szCs w:val="22"/>
        </w:rPr>
        <w:t>HCA</w:t>
      </w:r>
      <w:r w:rsidRPr="00A5675C">
        <w:t xml:space="preserve">’s contract with the successor Offeror shall contain a provision relating to debarment, </w:t>
      </w:r>
      <w:r>
        <w:t>suspension, and responsibility</w:t>
      </w:r>
      <w:r w:rsidRPr="00A5675C">
        <w:t xml:space="preserve">.  All Offerors must provide as a part of their proposals a certification to </w:t>
      </w:r>
      <w:r w:rsidR="00F0693B">
        <w:rPr>
          <w:szCs w:val="22"/>
        </w:rPr>
        <w:t>HCA</w:t>
      </w:r>
      <w:r w:rsidRPr="00A5675C">
        <w:t xml:space="preserve"> 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4352AC31" w14:textId="55CFD3BD" w:rsidR="00AA0F31" w:rsidRPr="00F82557" w:rsidRDefault="00AA0F31" w:rsidP="00AA0F31">
      <w:pPr>
        <w:rPr>
          <w:iCs/>
        </w:rPr>
      </w:pPr>
      <w:r w:rsidRPr="00F82557">
        <w:rPr>
          <w:iCs/>
        </w:rPr>
        <w:t xml:space="preserve">Although </w:t>
      </w:r>
      <w:r w:rsidR="00F0693B">
        <w:rPr>
          <w:szCs w:val="22"/>
        </w:rPr>
        <w:t>HCA</w:t>
      </w:r>
      <w:r w:rsidRPr="00F82557">
        <w:rPr>
          <w:iCs/>
        </w:rPr>
        <w:t xml:space="preserve"> may review the veracity of the certification </w:t>
      </w:r>
      <w:proofErr w:type="gramStart"/>
      <w:r w:rsidRPr="00F82557">
        <w:rPr>
          <w:iCs/>
        </w:rPr>
        <w:t>through the use of</w:t>
      </w:r>
      <w:proofErr w:type="gramEnd"/>
      <w:r w:rsidRPr="00F82557">
        <w:rPr>
          <w:iCs/>
        </w:rPr>
        <w:t xml:space="preserve"> the federal</w:t>
      </w:r>
      <w:r>
        <w:rPr>
          <w:iCs/>
        </w:rPr>
        <w:t xml:space="preserve"> </w:t>
      </w:r>
      <w:r w:rsidRPr="00F82557">
        <w:rPr>
          <w:iCs/>
        </w:rPr>
        <w:t>Excluded Parties Listing System or by other means, the certification provided</w:t>
      </w:r>
      <w:r>
        <w:rPr>
          <w:iCs/>
        </w:rPr>
        <w:t xml:space="preserve"> by the Offeror in paragraph A.</w:t>
      </w:r>
      <w:r w:rsidRPr="00F82557">
        <w:rPr>
          <w:iCs/>
        </w:rPr>
        <w:t xml:space="preserve">, below, is a material representation of fact upon which </w:t>
      </w:r>
      <w:r w:rsidR="00F0693B">
        <w:rPr>
          <w:szCs w:val="22"/>
        </w:rPr>
        <w:t>HCA</w:t>
      </w:r>
      <w:r w:rsidRPr="00F82557">
        <w:rPr>
          <w:iCs/>
        </w:rPr>
        <w:t xml:space="preserve"> will rely when making a contract award.  If it is later determined that the Offeror knowingly rendered an erroneous certification, in addition to other remedies available to </w:t>
      </w:r>
      <w:r w:rsidR="00F0693B">
        <w:rPr>
          <w:szCs w:val="22"/>
        </w:rPr>
        <w:t>HCA</w:t>
      </w:r>
      <w:r w:rsidRPr="00F82557">
        <w:rPr>
          <w:iCs/>
        </w:rPr>
        <w:t xml:space="preserve">, </w:t>
      </w:r>
      <w:r w:rsidR="00F0693B">
        <w:rPr>
          <w:szCs w:val="22"/>
        </w:rPr>
        <w:t>HCA</w:t>
      </w:r>
      <w:r w:rsidRPr="00F82557">
        <w:rPr>
          <w:iCs/>
        </w:rPr>
        <w:t xml:space="preserve"> may terminate the contract resulting from this request for proposals for default.</w:t>
      </w:r>
    </w:p>
    <w:p w14:paraId="55A4BDF9" w14:textId="71D517A2" w:rsidR="00AA0F31" w:rsidRPr="00F82557" w:rsidRDefault="00AA0F31" w:rsidP="00AA0F31">
      <w:pPr>
        <w:rPr>
          <w:iCs/>
        </w:rPr>
      </w:pPr>
      <w:r w:rsidRPr="00F82557">
        <w:rPr>
          <w:iCs/>
        </w:rPr>
        <w:t>The certification provided</w:t>
      </w:r>
      <w:r>
        <w:rPr>
          <w:iCs/>
        </w:rPr>
        <w:t xml:space="preserve"> by the Offeror in paragraph A.</w:t>
      </w:r>
      <w:r w:rsidRPr="00F82557">
        <w:rPr>
          <w:iCs/>
        </w:rPr>
        <w:t>, below, will be considered in connection with a determination of the Offeror's responsibility.  A certification that a</w:t>
      </w:r>
      <w:r>
        <w:rPr>
          <w:iCs/>
        </w:rPr>
        <w:t>ny of the items in paragraph A.</w:t>
      </w:r>
      <w:r w:rsidRPr="00F82557">
        <w:rPr>
          <w:iCs/>
        </w:rPr>
        <w:t xml:space="preserve">, below, exists may result in rejection of the Offeror’s proposal for </w:t>
      </w:r>
      <w:proofErr w:type="spellStart"/>
      <w:r w:rsidRPr="00F82557">
        <w:rPr>
          <w:iCs/>
        </w:rPr>
        <w:t>non</w:t>
      </w:r>
      <w:r>
        <w:rPr>
          <w:iCs/>
        </w:rPr>
        <w:t xml:space="preserve"> </w:t>
      </w:r>
      <w:r w:rsidRPr="00F82557">
        <w:rPr>
          <w:iCs/>
        </w:rPr>
        <w:t>responsibility</w:t>
      </w:r>
      <w:proofErr w:type="spellEnd"/>
      <w:r w:rsidRPr="00F82557">
        <w:rPr>
          <w:iCs/>
        </w:rPr>
        <w:t xml:space="preserve"> and the withholding of an award under this RFP.  If the Offeror’s c</w:t>
      </w:r>
      <w:r>
        <w:rPr>
          <w:iCs/>
        </w:rPr>
        <w:t>ertification indicates that</w:t>
      </w:r>
      <w:r w:rsidRPr="00F82557">
        <w:rPr>
          <w:iCs/>
        </w:rPr>
        <w:t xml:space="preserve"> a</w:t>
      </w:r>
      <w:r>
        <w:rPr>
          <w:iCs/>
        </w:rPr>
        <w:t>ny of the items in paragraph A.</w:t>
      </w:r>
      <w:r w:rsidRPr="00F82557">
        <w:rPr>
          <w:iCs/>
        </w:rPr>
        <w:t>,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w:t>
      </w:r>
      <w:r>
        <w:rPr>
          <w:iCs/>
        </w:rPr>
        <w:t>ny of the items in paragraph A.</w:t>
      </w:r>
      <w:r w:rsidRPr="00F82557">
        <w:rPr>
          <w:iCs/>
        </w:rPr>
        <w:t xml:space="preserve">, below, exists, </w:t>
      </w:r>
      <w:r w:rsidR="00F0693B">
        <w:rPr>
          <w:szCs w:val="22"/>
        </w:rPr>
        <w:t>HCA</w:t>
      </w:r>
      <w:r w:rsidRPr="00F82557">
        <w:rPr>
          <w:iCs/>
        </w:rPr>
        <w:t xml:space="preserve">, in its sole discretion, may request, that the U.S. Department of Health and Human Services grant an exception under 45 C.F.R. §§ 76.120 and 76.305 if </w:t>
      </w:r>
      <w:r w:rsidR="00F0693B">
        <w:rPr>
          <w:szCs w:val="22"/>
        </w:rPr>
        <w:t>HCA</w:t>
      </w:r>
      <w:r w:rsidRPr="00F82557">
        <w:rPr>
          <w:iCs/>
        </w:rPr>
        <w:t xml:space="preserve"> believes that the procurement schedule so </w:t>
      </w:r>
      <w:proofErr w:type="gramStart"/>
      <w:r w:rsidRPr="00F82557">
        <w:rPr>
          <w:iCs/>
        </w:rPr>
        <w:t>permits</w:t>
      </w:r>
      <w:proofErr w:type="gramEnd"/>
      <w:r w:rsidRPr="00F82557">
        <w:rPr>
          <w:iCs/>
        </w:rPr>
        <w:t xml:space="preserve"> and an exception is applicable and warranted under the circumstances.  In no event will </w:t>
      </w:r>
      <w:r w:rsidR="00F0693B">
        <w:rPr>
          <w:szCs w:val="22"/>
        </w:rPr>
        <w:t>HCA</w:t>
      </w:r>
      <w:r w:rsidRPr="00F82557">
        <w:rPr>
          <w:iCs/>
        </w:rPr>
        <w:t xml:space="preserve"> award a contract to an Offeror if the requested exception is not granted for the Offeror.</w:t>
      </w:r>
    </w:p>
    <w:p w14:paraId="2C18E20F" w14:textId="77777777" w:rsidR="00AA0F31" w:rsidRDefault="00AA0F31" w:rsidP="00AA0F31">
      <w:r w:rsidRPr="00A5675C">
        <w:t>By signing and submitting a proposal in response to this RFP, the Offeror certifies, to the best of its knowledge and belief, that:</w:t>
      </w:r>
    </w:p>
    <w:p w14:paraId="51A522CE" w14:textId="77777777" w:rsidR="00AA0F31" w:rsidRDefault="00AA0F31" w:rsidP="00AA0F31"/>
    <w:p w14:paraId="47350C02" w14:textId="77777777" w:rsidR="00AA0F31" w:rsidRDefault="00AA0F31" w:rsidP="00AA0F31"/>
    <w:p w14:paraId="591A7407" w14:textId="77777777" w:rsidR="00AA0F31" w:rsidRDefault="00AA0F31" w:rsidP="00AA0F31"/>
    <w:p w14:paraId="66E21F6F" w14:textId="77777777" w:rsidR="00AA0F31" w:rsidRDefault="00AA0F31" w:rsidP="00AA0F31"/>
    <w:p w14:paraId="0BDCDEF0" w14:textId="42655B97" w:rsidR="00AA0F31" w:rsidRDefault="00AA0F31" w:rsidP="00AA0F31"/>
    <w:p w14:paraId="45777E88" w14:textId="77777777" w:rsidR="00ED5AE8" w:rsidRDefault="00ED5AE8" w:rsidP="00AA0F31"/>
    <w:p w14:paraId="363E087E" w14:textId="77777777" w:rsidR="00AA0F31" w:rsidRPr="00AD1E23" w:rsidRDefault="00AA0F31" w:rsidP="00C82463">
      <w:pPr>
        <w:pStyle w:val="ListParagraph"/>
        <w:numPr>
          <w:ilvl w:val="0"/>
          <w:numId w:val="25"/>
        </w:numPr>
        <w:ind w:left="360"/>
      </w:pPr>
      <w:r w:rsidRPr="00AD1E23">
        <w:lastRenderedPageBreak/>
        <w:t xml:space="preserve">The Offeror and/or any of its </w:t>
      </w:r>
      <w:proofErr w:type="gramStart"/>
      <w:r w:rsidRPr="00AD1E23">
        <w:t>Principals</w:t>
      </w:r>
      <w:proofErr w:type="gramEnd"/>
      <w:r w:rsidRPr="00AD1E23">
        <w:t xml:space="preserve">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AA0F31" w:rsidRPr="005840B5" w14:paraId="52E414D6" w14:textId="77777777" w:rsidTr="00C617E9">
        <w:tc>
          <w:tcPr>
            <w:tcW w:w="8352" w:type="dxa"/>
            <w:tcMar>
              <w:top w:w="72" w:type="dxa"/>
              <w:left w:w="72" w:type="dxa"/>
              <w:bottom w:w="72" w:type="dxa"/>
              <w:right w:w="72" w:type="dxa"/>
            </w:tcMar>
          </w:tcPr>
          <w:p w14:paraId="04D89D66" w14:textId="77777777" w:rsidR="00AA0F31" w:rsidRPr="00387A96" w:rsidRDefault="00AA0F31" w:rsidP="00C617E9">
            <w:pPr>
              <w:spacing w:before="0" w:after="0"/>
              <w:jc w:val="center"/>
            </w:pPr>
            <w:r w:rsidRPr="00387A96">
              <w:t>Status</w:t>
            </w:r>
          </w:p>
        </w:tc>
        <w:tc>
          <w:tcPr>
            <w:tcW w:w="540" w:type="dxa"/>
            <w:tcMar>
              <w:top w:w="72" w:type="dxa"/>
              <w:left w:w="72" w:type="dxa"/>
              <w:bottom w:w="72" w:type="dxa"/>
              <w:right w:w="72" w:type="dxa"/>
            </w:tcMar>
          </w:tcPr>
          <w:p w14:paraId="051AFA72" w14:textId="77777777" w:rsidR="00AA0F31" w:rsidRPr="00387A96" w:rsidRDefault="00AA0F31" w:rsidP="00C617E9">
            <w:pPr>
              <w:spacing w:before="0" w:after="0"/>
              <w:jc w:val="center"/>
            </w:pPr>
            <w:r w:rsidRPr="00387A96">
              <w:t>Yes</w:t>
            </w:r>
          </w:p>
        </w:tc>
        <w:tc>
          <w:tcPr>
            <w:tcW w:w="540" w:type="dxa"/>
            <w:tcMar>
              <w:top w:w="72" w:type="dxa"/>
              <w:left w:w="72" w:type="dxa"/>
              <w:bottom w:w="72" w:type="dxa"/>
              <w:right w:w="72" w:type="dxa"/>
            </w:tcMar>
          </w:tcPr>
          <w:p w14:paraId="77069737" w14:textId="77777777" w:rsidR="00AA0F31" w:rsidRPr="00387A96" w:rsidRDefault="00AA0F31" w:rsidP="00C617E9">
            <w:pPr>
              <w:spacing w:before="0" w:after="0"/>
              <w:jc w:val="center"/>
            </w:pPr>
            <w:r w:rsidRPr="00387A96">
              <w:t>No</w:t>
            </w:r>
          </w:p>
        </w:tc>
      </w:tr>
      <w:tr w:rsidR="00AA0F31" w:rsidRPr="005840B5" w14:paraId="3AEA4BDF" w14:textId="77777777" w:rsidTr="00C617E9">
        <w:tc>
          <w:tcPr>
            <w:tcW w:w="8352" w:type="dxa"/>
            <w:tcMar>
              <w:top w:w="72" w:type="dxa"/>
              <w:left w:w="72" w:type="dxa"/>
              <w:bottom w:w="72" w:type="dxa"/>
              <w:right w:w="72" w:type="dxa"/>
            </w:tcMar>
          </w:tcPr>
          <w:p w14:paraId="13003953" w14:textId="77777777" w:rsidR="00AA0F31" w:rsidRPr="00387A96" w:rsidRDefault="00AA0F31" w:rsidP="00C617E9">
            <w:pPr>
              <w:spacing w:before="0" w:after="0"/>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0AA3E7FE" w14:textId="77777777" w:rsidR="00AA0F31" w:rsidRPr="00387A96" w:rsidRDefault="00AA0F31" w:rsidP="00C617E9">
            <w:pPr>
              <w:spacing w:before="0" w:after="0"/>
              <w:jc w:val="center"/>
              <w:rPr>
                <w:sz w:val="22"/>
              </w:rPr>
            </w:pPr>
          </w:p>
        </w:tc>
        <w:tc>
          <w:tcPr>
            <w:tcW w:w="540" w:type="dxa"/>
            <w:tcMar>
              <w:top w:w="72" w:type="dxa"/>
              <w:left w:w="72" w:type="dxa"/>
              <w:bottom w:w="72" w:type="dxa"/>
              <w:right w:w="72" w:type="dxa"/>
            </w:tcMar>
            <w:vAlign w:val="center"/>
          </w:tcPr>
          <w:p w14:paraId="4D07AFA6" w14:textId="77777777" w:rsidR="00AA0F31" w:rsidRPr="00387A96" w:rsidRDefault="00AA0F31" w:rsidP="00C617E9">
            <w:pPr>
              <w:spacing w:before="0" w:after="0"/>
              <w:jc w:val="center"/>
              <w:rPr>
                <w:sz w:val="22"/>
              </w:rPr>
            </w:pPr>
          </w:p>
        </w:tc>
      </w:tr>
      <w:tr w:rsidR="00AA0F31" w:rsidRPr="005840B5" w14:paraId="3D18DFA2" w14:textId="77777777" w:rsidTr="00C617E9">
        <w:tc>
          <w:tcPr>
            <w:tcW w:w="8352" w:type="dxa"/>
            <w:tcMar>
              <w:top w:w="72" w:type="dxa"/>
              <w:left w:w="72" w:type="dxa"/>
              <w:bottom w:w="72" w:type="dxa"/>
              <w:right w:w="72" w:type="dxa"/>
            </w:tcMar>
          </w:tcPr>
          <w:p w14:paraId="496D7850" w14:textId="77777777" w:rsidR="00AA0F31" w:rsidRPr="00387A96" w:rsidRDefault="00AA0F31" w:rsidP="00C617E9">
            <w:pPr>
              <w:spacing w:before="0" w:after="0"/>
              <w:rPr>
                <w:sz w:val="22"/>
              </w:rPr>
            </w:pPr>
            <w:r w:rsidRPr="00387A96">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07AD67C9" w14:textId="77777777" w:rsidR="00AA0F31" w:rsidRPr="00387A96" w:rsidRDefault="00AA0F31" w:rsidP="00C617E9">
            <w:pPr>
              <w:spacing w:before="0" w:after="0"/>
              <w:jc w:val="center"/>
              <w:rPr>
                <w:sz w:val="22"/>
              </w:rPr>
            </w:pPr>
          </w:p>
        </w:tc>
        <w:tc>
          <w:tcPr>
            <w:tcW w:w="540" w:type="dxa"/>
            <w:tcMar>
              <w:top w:w="72" w:type="dxa"/>
              <w:left w:w="72" w:type="dxa"/>
              <w:bottom w:w="72" w:type="dxa"/>
              <w:right w:w="72" w:type="dxa"/>
            </w:tcMar>
            <w:vAlign w:val="center"/>
          </w:tcPr>
          <w:p w14:paraId="227351E1" w14:textId="77777777" w:rsidR="00AA0F31" w:rsidRPr="00387A96" w:rsidRDefault="00AA0F31" w:rsidP="00C617E9">
            <w:pPr>
              <w:spacing w:before="0" w:after="0"/>
              <w:jc w:val="center"/>
              <w:rPr>
                <w:sz w:val="22"/>
              </w:rPr>
            </w:pPr>
          </w:p>
        </w:tc>
      </w:tr>
      <w:tr w:rsidR="00AA0F31" w:rsidRPr="005840B5" w14:paraId="5B2E3E21" w14:textId="77777777" w:rsidTr="00C617E9">
        <w:tc>
          <w:tcPr>
            <w:tcW w:w="8352" w:type="dxa"/>
            <w:tcMar>
              <w:top w:w="72" w:type="dxa"/>
              <w:left w:w="72" w:type="dxa"/>
              <w:bottom w:w="72" w:type="dxa"/>
              <w:right w:w="72" w:type="dxa"/>
            </w:tcMar>
          </w:tcPr>
          <w:p w14:paraId="7E481AD8" w14:textId="77777777" w:rsidR="00AA0F31" w:rsidRPr="00387A96" w:rsidRDefault="00AA0F31" w:rsidP="00C617E9">
            <w:pPr>
              <w:spacing w:before="0" w:after="0"/>
              <w:rPr>
                <w:sz w:val="22"/>
              </w:rPr>
            </w:pPr>
            <w:r w:rsidRPr="00387A96">
              <w:rPr>
                <w:sz w:val="22"/>
              </w:rPr>
              <w:t>Are presently indicted for, or otherwise criminally or civilly charged by a governmental entity (federal, state or local) with, commission of any of the offenses enumerated in paragraph A. (2</w:t>
            </w:r>
            <w:proofErr w:type="gramStart"/>
            <w:r w:rsidRPr="00387A96">
              <w:rPr>
                <w:sz w:val="22"/>
              </w:rPr>
              <w:t>)  of</w:t>
            </w:r>
            <w:proofErr w:type="gramEnd"/>
            <w:r w:rsidRPr="00387A96">
              <w:rPr>
                <w:sz w:val="22"/>
              </w:rPr>
              <w:t xml:space="preserve"> this certification.</w:t>
            </w:r>
          </w:p>
        </w:tc>
        <w:tc>
          <w:tcPr>
            <w:tcW w:w="540" w:type="dxa"/>
            <w:tcMar>
              <w:top w:w="72" w:type="dxa"/>
              <w:left w:w="72" w:type="dxa"/>
              <w:bottom w:w="72" w:type="dxa"/>
              <w:right w:w="72" w:type="dxa"/>
            </w:tcMar>
            <w:vAlign w:val="center"/>
          </w:tcPr>
          <w:p w14:paraId="2F3ADE3C" w14:textId="77777777" w:rsidR="00AA0F31" w:rsidRPr="00387A96" w:rsidRDefault="00AA0F31" w:rsidP="00C617E9">
            <w:pPr>
              <w:spacing w:before="0" w:after="0"/>
              <w:jc w:val="center"/>
              <w:rPr>
                <w:sz w:val="22"/>
              </w:rPr>
            </w:pPr>
          </w:p>
        </w:tc>
        <w:tc>
          <w:tcPr>
            <w:tcW w:w="540" w:type="dxa"/>
            <w:tcMar>
              <w:top w:w="72" w:type="dxa"/>
              <w:left w:w="72" w:type="dxa"/>
              <w:bottom w:w="72" w:type="dxa"/>
              <w:right w:w="72" w:type="dxa"/>
            </w:tcMar>
            <w:vAlign w:val="center"/>
          </w:tcPr>
          <w:p w14:paraId="006C70C1" w14:textId="77777777" w:rsidR="00AA0F31" w:rsidRPr="00387A96" w:rsidRDefault="00AA0F31" w:rsidP="00C617E9">
            <w:pPr>
              <w:spacing w:before="0" w:after="0"/>
              <w:jc w:val="center"/>
              <w:rPr>
                <w:sz w:val="22"/>
              </w:rPr>
            </w:pPr>
          </w:p>
        </w:tc>
      </w:tr>
      <w:tr w:rsidR="00AA0F31" w:rsidRPr="005840B5" w14:paraId="793A4E44" w14:textId="77777777" w:rsidTr="00C617E9">
        <w:tc>
          <w:tcPr>
            <w:tcW w:w="8352" w:type="dxa"/>
            <w:tcMar>
              <w:top w:w="72" w:type="dxa"/>
              <w:left w:w="72" w:type="dxa"/>
              <w:bottom w:w="72" w:type="dxa"/>
              <w:right w:w="72" w:type="dxa"/>
            </w:tcMar>
          </w:tcPr>
          <w:p w14:paraId="181263AA" w14:textId="77777777" w:rsidR="00AA0F31" w:rsidRPr="00387A96" w:rsidRDefault="00AA0F31" w:rsidP="00C617E9">
            <w:pPr>
              <w:spacing w:before="0" w:after="0"/>
              <w:rPr>
                <w:sz w:val="22"/>
              </w:rPr>
            </w:pPr>
            <w:r w:rsidRPr="00387A96">
              <w:rPr>
                <w:sz w:val="22"/>
              </w:rPr>
              <w:t xml:space="preserve">Have, within a three-year period preceding the date of Offeror’s proposal, had one or more public agreements or transactions (federal, </w:t>
            </w:r>
            <w:proofErr w:type="gramStart"/>
            <w:r w:rsidRPr="00387A96">
              <w:rPr>
                <w:sz w:val="22"/>
              </w:rPr>
              <w:t>state</w:t>
            </w:r>
            <w:proofErr w:type="gramEnd"/>
            <w:r w:rsidRPr="00387A96">
              <w:rPr>
                <w:sz w:val="22"/>
              </w:rPr>
              <w:t xml:space="preserve"> or local) terminated for cause or default. </w:t>
            </w:r>
          </w:p>
        </w:tc>
        <w:tc>
          <w:tcPr>
            <w:tcW w:w="540" w:type="dxa"/>
            <w:tcMar>
              <w:top w:w="72" w:type="dxa"/>
              <w:left w:w="72" w:type="dxa"/>
              <w:bottom w:w="72" w:type="dxa"/>
              <w:right w:w="72" w:type="dxa"/>
            </w:tcMar>
            <w:vAlign w:val="center"/>
          </w:tcPr>
          <w:p w14:paraId="14863060" w14:textId="77777777" w:rsidR="00AA0F31" w:rsidRPr="00387A96" w:rsidRDefault="00AA0F31" w:rsidP="00C617E9">
            <w:pPr>
              <w:spacing w:before="0" w:after="0"/>
              <w:jc w:val="center"/>
              <w:rPr>
                <w:sz w:val="22"/>
              </w:rPr>
            </w:pPr>
          </w:p>
        </w:tc>
        <w:tc>
          <w:tcPr>
            <w:tcW w:w="540" w:type="dxa"/>
            <w:tcMar>
              <w:top w:w="72" w:type="dxa"/>
              <w:left w:w="72" w:type="dxa"/>
              <w:bottom w:w="72" w:type="dxa"/>
              <w:right w:w="72" w:type="dxa"/>
            </w:tcMar>
            <w:vAlign w:val="center"/>
          </w:tcPr>
          <w:p w14:paraId="7AFA8E84" w14:textId="77777777" w:rsidR="00AA0F31" w:rsidRPr="00387A96" w:rsidRDefault="00AA0F31" w:rsidP="00C617E9">
            <w:pPr>
              <w:spacing w:before="0" w:after="0"/>
              <w:jc w:val="center"/>
              <w:rPr>
                <w:sz w:val="22"/>
              </w:rPr>
            </w:pPr>
          </w:p>
        </w:tc>
      </w:tr>
      <w:tr w:rsidR="00AA0F31" w:rsidRPr="005840B5" w14:paraId="223DA539" w14:textId="77777777" w:rsidTr="00C617E9">
        <w:tc>
          <w:tcPr>
            <w:tcW w:w="8352" w:type="dxa"/>
            <w:tcMar>
              <w:top w:w="72" w:type="dxa"/>
              <w:left w:w="72" w:type="dxa"/>
              <w:bottom w:w="72" w:type="dxa"/>
              <w:right w:w="72" w:type="dxa"/>
            </w:tcMar>
          </w:tcPr>
          <w:p w14:paraId="4CD991B2" w14:textId="77777777" w:rsidR="00AA0F31" w:rsidRPr="00387A96" w:rsidRDefault="00AA0F31" w:rsidP="00C617E9">
            <w:pPr>
              <w:spacing w:before="0" w:after="0"/>
              <w:rPr>
                <w:sz w:val="22"/>
              </w:rPr>
            </w:pPr>
            <w:r w:rsidRPr="00387A96">
              <w:rPr>
                <w:sz w:val="22"/>
              </w:rPr>
              <w:t xml:space="preserve">Have been excluded from participation from Medicare, </w:t>
            </w:r>
            <w:proofErr w:type="gramStart"/>
            <w:r w:rsidRPr="00387A96">
              <w:rPr>
                <w:sz w:val="22"/>
              </w:rPr>
              <w:t>Medicaid  or</w:t>
            </w:r>
            <w:proofErr w:type="gramEnd"/>
            <w:r w:rsidRPr="00387A96">
              <w:rPr>
                <w:sz w:val="22"/>
              </w:rPr>
              <w:t xml:space="preserve"> other federal health care programs pursuant to Title XI of the Social Security Act, 42 U.S.C. § 1320a-7.</w:t>
            </w:r>
          </w:p>
        </w:tc>
        <w:tc>
          <w:tcPr>
            <w:tcW w:w="540" w:type="dxa"/>
            <w:tcMar>
              <w:top w:w="72" w:type="dxa"/>
              <w:left w:w="72" w:type="dxa"/>
              <w:bottom w:w="72" w:type="dxa"/>
              <w:right w:w="72" w:type="dxa"/>
            </w:tcMar>
            <w:vAlign w:val="center"/>
          </w:tcPr>
          <w:p w14:paraId="51B73168" w14:textId="77777777" w:rsidR="00AA0F31" w:rsidRPr="00387A96" w:rsidRDefault="00AA0F31" w:rsidP="00C617E9">
            <w:pPr>
              <w:spacing w:before="0" w:after="0"/>
              <w:jc w:val="center"/>
              <w:rPr>
                <w:sz w:val="22"/>
              </w:rPr>
            </w:pPr>
          </w:p>
        </w:tc>
        <w:tc>
          <w:tcPr>
            <w:tcW w:w="540" w:type="dxa"/>
            <w:tcMar>
              <w:top w:w="72" w:type="dxa"/>
              <w:left w:w="72" w:type="dxa"/>
              <w:bottom w:w="72" w:type="dxa"/>
              <w:right w:w="72" w:type="dxa"/>
            </w:tcMar>
            <w:vAlign w:val="center"/>
          </w:tcPr>
          <w:p w14:paraId="7BEF3127" w14:textId="77777777" w:rsidR="00AA0F31" w:rsidRPr="00387A96" w:rsidRDefault="00AA0F31" w:rsidP="00C617E9">
            <w:pPr>
              <w:spacing w:before="0" w:after="0"/>
              <w:jc w:val="center"/>
              <w:rPr>
                <w:sz w:val="22"/>
              </w:rPr>
            </w:pPr>
          </w:p>
        </w:tc>
      </w:tr>
    </w:tbl>
    <w:p w14:paraId="31F83F85" w14:textId="77777777" w:rsidR="00AA0F31" w:rsidRPr="00AD1E23" w:rsidRDefault="00AA0F31" w:rsidP="00C82463">
      <w:pPr>
        <w:pStyle w:val="ListParagraph"/>
        <w:numPr>
          <w:ilvl w:val="0"/>
          <w:numId w:val="25"/>
        </w:numPr>
        <w:ind w:left="360"/>
      </w:pPr>
      <w:r w:rsidRPr="00AD1E23">
        <w:t xml:space="preserve">"Principal,"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t>
      </w:r>
      <w:proofErr w:type="gramStart"/>
      <w:r w:rsidRPr="00AD1E23">
        <w:t>whether or not</w:t>
      </w:r>
      <w:proofErr w:type="gramEnd"/>
      <w:r w:rsidRPr="00AD1E23">
        <w:t xml:space="preserve">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1BA9938E" w14:textId="77777777" w:rsidR="00AA0F31" w:rsidRPr="00AD1E23" w:rsidRDefault="00AA0F31" w:rsidP="00C82463">
      <w:pPr>
        <w:pStyle w:val="ListParagraph"/>
        <w:numPr>
          <w:ilvl w:val="0"/>
          <w:numId w:val="25"/>
        </w:numPr>
        <w:ind w:left="360"/>
      </w:pPr>
      <w:r w:rsidRPr="00AD1E23">
        <w:t xml:space="preserve">For the purposes of this certification, the terms used in the certification, such as </w:t>
      </w:r>
      <w:r w:rsidRPr="00AD1E23">
        <w:rPr>
          <w:iCs/>
        </w:rPr>
        <w:t xml:space="preserve">covered transaction, debarred, excluded, exclusion, ineligible, ineligibility, participant, </w:t>
      </w:r>
      <w:r w:rsidRPr="00AD1E23">
        <w:t>and</w:t>
      </w:r>
      <w:r w:rsidRPr="00AD1E23">
        <w:rPr>
          <w:iCs/>
        </w:rPr>
        <w:t xml:space="preserve"> person</w:t>
      </w:r>
      <w:r w:rsidRPr="00AD1E23">
        <w:t xml:space="preserve"> have the meanings set forth in the definitions and coverage rules of 45 C.F.R. Part 76.</w:t>
      </w:r>
    </w:p>
    <w:p w14:paraId="20C6F3C2" w14:textId="207C6F03" w:rsidR="0052420A" w:rsidRPr="0052420A" w:rsidRDefault="00AA0F31" w:rsidP="00C82463">
      <w:pPr>
        <w:pStyle w:val="ListParagraph"/>
        <w:numPr>
          <w:ilvl w:val="0"/>
          <w:numId w:val="25"/>
        </w:numPr>
        <w:ind w:left="360"/>
      </w:pPr>
      <w:r w:rsidRPr="00AD1E23">
        <w:t xml:space="preserve">Nothing contained in the foregoing certification shall be construed to require establishment of a system of records </w:t>
      </w:r>
      <w:proofErr w:type="gramStart"/>
      <w:r w:rsidRPr="00AD1E23">
        <w:t>in order to</w:t>
      </w:r>
      <w:proofErr w:type="gramEnd"/>
      <w:r w:rsidRPr="00AD1E23">
        <w:t xml:space="preserve">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AA0F31" w:rsidRPr="00F323A9" w14:paraId="51462382" w14:textId="77777777" w:rsidTr="00C617E9">
        <w:trPr>
          <w:trHeight w:val="864"/>
        </w:trPr>
        <w:tc>
          <w:tcPr>
            <w:tcW w:w="9468" w:type="dxa"/>
            <w:gridSpan w:val="2"/>
          </w:tcPr>
          <w:p w14:paraId="1B9C2BB9" w14:textId="77777777" w:rsidR="00AA0F31" w:rsidRPr="00F323A9" w:rsidRDefault="00AA0F31" w:rsidP="00C617E9">
            <w:r>
              <w:t>OFFEROR</w:t>
            </w:r>
            <w:r w:rsidRPr="00F323A9">
              <w:t>:</w:t>
            </w:r>
          </w:p>
        </w:tc>
      </w:tr>
      <w:tr w:rsidR="00AA0F31" w:rsidRPr="00F323A9" w14:paraId="13B4CE80" w14:textId="77777777" w:rsidTr="00C617E9">
        <w:trPr>
          <w:trHeight w:val="864"/>
        </w:trPr>
        <w:tc>
          <w:tcPr>
            <w:tcW w:w="7398" w:type="dxa"/>
          </w:tcPr>
          <w:p w14:paraId="0ACD2120" w14:textId="77777777" w:rsidR="00AA0F31" w:rsidRPr="00F323A9" w:rsidRDefault="00AA0F31" w:rsidP="00C617E9">
            <w:r w:rsidRPr="00F323A9">
              <w:t>SIGNATURE</w:t>
            </w:r>
            <w:r>
              <w:t>/TITLE</w:t>
            </w:r>
            <w:r w:rsidRPr="00F323A9">
              <w:t>:</w:t>
            </w:r>
          </w:p>
        </w:tc>
        <w:tc>
          <w:tcPr>
            <w:tcW w:w="2070" w:type="dxa"/>
          </w:tcPr>
          <w:p w14:paraId="7A7C7581" w14:textId="77777777" w:rsidR="00AA0F31" w:rsidRPr="00F323A9" w:rsidRDefault="00AA0F31" w:rsidP="00C617E9">
            <w:r w:rsidRPr="00F323A9">
              <w:t>DATE:</w:t>
            </w:r>
          </w:p>
        </w:tc>
      </w:tr>
    </w:tbl>
    <w:p w14:paraId="1A62C910" w14:textId="77777777" w:rsidR="00AA0F31" w:rsidRPr="00A5675C" w:rsidRDefault="00AA0F31" w:rsidP="0052420A">
      <w:pPr>
        <w:rPr>
          <w:color w:val="000000"/>
        </w:rPr>
      </w:pPr>
    </w:p>
    <w:sectPr w:rsidR="00AA0F31" w:rsidRPr="00A5675C" w:rsidSect="00C617E9">
      <w:footerReference w:type="even" r:id="rId44"/>
      <w:footerReference w:type="default" r:id="rId45"/>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988B" w14:textId="77777777" w:rsidR="00971015" w:rsidRDefault="00971015">
      <w:pPr>
        <w:spacing w:before="0" w:after="0"/>
      </w:pPr>
      <w:r>
        <w:separator/>
      </w:r>
    </w:p>
  </w:endnote>
  <w:endnote w:type="continuationSeparator" w:id="0">
    <w:p w14:paraId="3C0D0DFB" w14:textId="77777777" w:rsidR="00971015" w:rsidRDefault="009710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F636" w14:textId="77777777" w:rsidR="00971015" w:rsidRDefault="00971015" w:rsidP="00C61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FB3FF2" w14:textId="77777777" w:rsidR="00971015" w:rsidRDefault="00971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B160" w14:textId="77777777" w:rsidR="00971015" w:rsidRDefault="00971015" w:rsidP="00C61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00E356EB" w14:textId="77777777" w:rsidR="00971015" w:rsidRDefault="00971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6510" w14:textId="77777777" w:rsidR="00971015" w:rsidRDefault="009710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3F3B" w14:textId="77777777" w:rsidR="00971015" w:rsidRDefault="00971015" w:rsidP="00C61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3946B" w14:textId="77777777" w:rsidR="00971015" w:rsidRDefault="00971015" w:rsidP="00C617E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799F" w14:textId="77777777" w:rsidR="00971015" w:rsidRDefault="00971015" w:rsidP="00C61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6D80715F" w14:textId="77777777" w:rsidR="00971015" w:rsidRDefault="00971015" w:rsidP="00C617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D688" w14:textId="77777777" w:rsidR="00971015" w:rsidRDefault="00971015">
      <w:pPr>
        <w:spacing w:before="0" w:after="0"/>
      </w:pPr>
      <w:r>
        <w:separator/>
      </w:r>
    </w:p>
  </w:footnote>
  <w:footnote w:type="continuationSeparator" w:id="0">
    <w:p w14:paraId="6CAFDAAD" w14:textId="77777777" w:rsidR="00971015" w:rsidRDefault="0097101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4593"/>
    <w:multiLevelType w:val="hybridMultilevel"/>
    <w:tmpl w:val="A1E42CB4"/>
    <w:lvl w:ilvl="0" w:tplc="FBFCABCA">
      <w:start w:val="2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55432"/>
    <w:multiLevelType w:val="hybridMultilevel"/>
    <w:tmpl w:val="1666AECC"/>
    <w:lvl w:ilvl="0" w:tplc="E1E24B38">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95259"/>
    <w:multiLevelType w:val="hybridMultilevel"/>
    <w:tmpl w:val="E9B8E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1E7477"/>
    <w:multiLevelType w:val="hybridMultilevel"/>
    <w:tmpl w:val="17FA3DB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016B4"/>
    <w:multiLevelType w:val="hybridMultilevel"/>
    <w:tmpl w:val="FD20665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3319F2"/>
    <w:multiLevelType w:val="hybridMultilevel"/>
    <w:tmpl w:val="1E12FC56"/>
    <w:lvl w:ilvl="0" w:tplc="917494AC">
      <w:start w:val="1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63B0CA2"/>
    <w:multiLevelType w:val="hybridMultilevel"/>
    <w:tmpl w:val="625828F0"/>
    <w:lvl w:ilvl="0" w:tplc="0409000F">
      <w:start w:val="1"/>
      <w:numFmt w:val="decimal"/>
      <w:lvlText w:val="%1."/>
      <w:lvlJc w:val="left"/>
      <w:pPr>
        <w:ind w:left="1440" w:hanging="360"/>
      </w:pPr>
      <w:rPr>
        <w:b/>
      </w:rPr>
    </w:lvl>
    <w:lvl w:ilvl="1" w:tplc="CED8AC44">
      <w:start w:val="1"/>
      <w:numFmt w:val="upp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4671A3"/>
    <w:multiLevelType w:val="hybridMultilevel"/>
    <w:tmpl w:val="80C20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A4175A8"/>
    <w:multiLevelType w:val="hybridMultilevel"/>
    <w:tmpl w:val="2D64D5A8"/>
    <w:lvl w:ilvl="0" w:tplc="479EFDE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655A57"/>
    <w:multiLevelType w:val="hybridMultilevel"/>
    <w:tmpl w:val="67BAA3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D062386"/>
    <w:multiLevelType w:val="hybridMultilevel"/>
    <w:tmpl w:val="0ABAF444"/>
    <w:lvl w:ilvl="0" w:tplc="D3DC22D2">
      <w:start w:val="41"/>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D80D58"/>
    <w:multiLevelType w:val="multilevel"/>
    <w:tmpl w:val="41F234E2"/>
    <w:lvl w:ilvl="0">
      <w:start w:val="1"/>
      <w:numFmt w:val="none"/>
      <w:lvlText w:val="3."/>
      <w:lvlJc w:val="left"/>
      <w:pPr>
        <w:ind w:left="409" w:hanging="269"/>
      </w:pPr>
      <w:rPr>
        <w:rFonts w:ascii="Arial" w:eastAsia="Arial" w:hAnsi="Arial" w:cs="Arial" w:hint="default"/>
        <w:b/>
        <w:bCs/>
        <w:w w:val="99"/>
        <w:sz w:val="24"/>
        <w:szCs w:val="24"/>
      </w:rPr>
    </w:lvl>
    <w:lvl w:ilvl="1">
      <w:start w:val="1"/>
      <w:numFmt w:val="none"/>
      <w:lvlText w:val="1.1"/>
      <w:lvlJc w:val="left"/>
      <w:pPr>
        <w:ind w:left="622" w:hanging="483"/>
      </w:pPr>
      <w:rPr>
        <w:rFonts w:ascii="Calibri" w:eastAsia="Calibri" w:hAnsi="Calibri" w:cs="Calibri" w:hint="default"/>
        <w:b/>
        <w:bCs/>
        <w:spacing w:val="-2"/>
        <w:w w:val="100"/>
        <w:sz w:val="28"/>
        <w:szCs w:val="28"/>
      </w:rPr>
    </w:lvl>
    <w:lvl w:ilvl="2">
      <w:numFmt w:val="bullet"/>
      <w:lvlText w:val=""/>
      <w:lvlJc w:val="left"/>
      <w:pPr>
        <w:ind w:left="860" w:hanging="360"/>
      </w:pPr>
      <w:rPr>
        <w:rFonts w:ascii="Symbol" w:eastAsia="Symbol" w:hAnsi="Symbol" w:cs="Symbol" w:hint="default"/>
        <w:w w:val="100"/>
        <w:sz w:val="24"/>
        <w:szCs w:val="24"/>
      </w:rPr>
    </w:lvl>
    <w:lvl w:ilvl="3">
      <w:numFmt w:val="bullet"/>
      <w:lvlText w:val="•"/>
      <w:lvlJc w:val="left"/>
      <w:pPr>
        <w:ind w:left="860" w:hanging="360"/>
      </w:pPr>
      <w:rPr>
        <w:rFonts w:hint="default"/>
      </w:rPr>
    </w:lvl>
    <w:lvl w:ilvl="4">
      <w:numFmt w:val="bullet"/>
      <w:lvlText w:val="•"/>
      <w:lvlJc w:val="left"/>
      <w:pPr>
        <w:ind w:left="2114" w:hanging="360"/>
      </w:pPr>
      <w:rPr>
        <w:rFonts w:hint="default"/>
      </w:rPr>
    </w:lvl>
    <w:lvl w:ilvl="5">
      <w:numFmt w:val="bullet"/>
      <w:lvlText w:val="•"/>
      <w:lvlJc w:val="left"/>
      <w:pPr>
        <w:ind w:left="3368" w:hanging="360"/>
      </w:pPr>
      <w:rPr>
        <w:rFonts w:hint="default"/>
      </w:rPr>
    </w:lvl>
    <w:lvl w:ilvl="6">
      <w:numFmt w:val="bullet"/>
      <w:lvlText w:val="•"/>
      <w:lvlJc w:val="left"/>
      <w:pPr>
        <w:ind w:left="4622" w:hanging="360"/>
      </w:pPr>
      <w:rPr>
        <w:rFonts w:hint="default"/>
      </w:rPr>
    </w:lvl>
    <w:lvl w:ilvl="7">
      <w:numFmt w:val="bullet"/>
      <w:lvlText w:val="•"/>
      <w:lvlJc w:val="left"/>
      <w:pPr>
        <w:ind w:left="5877" w:hanging="360"/>
      </w:pPr>
      <w:rPr>
        <w:rFonts w:hint="default"/>
      </w:rPr>
    </w:lvl>
    <w:lvl w:ilvl="8">
      <w:numFmt w:val="bullet"/>
      <w:lvlText w:val="•"/>
      <w:lvlJc w:val="left"/>
      <w:pPr>
        <w:ind w:left="7131" w:hanging="360"/>
      </w:pPr>
      <w:rPr>
        <w:rFonts w:hint="default"/>
      </w:rPr>
    </w:lvl>
  </w:abstractNum>
  <w:abstractNum w:abstractNumId="20" w15:restartNumberingAfterBreak="0">
    <w:nsid w:val="1FCF0B08"/>
    <w:multiLevelType w:val="hybridMultilevel"/>
    <w:tmpl w:val="9B6ADC3A"/>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505904"/>
    <w:multiLevelType w:val="hybridMultilevel"/>
    <w:tmpl w:val="8E94520C"/>
    <w:lvl w:ilvl="0" w:tplc="846CA3A4">
      <w:start w:val="1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75383E"/>
    <w:multiLevelType w:val="hybridMultilevel"/>
    <w:tmpl w:val="E3D62B2C"/>
    <w:lvl w:ilvl="0" w:tplc="301C05F8">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4"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5"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6" w15:restartNumberingAfterBreak="0">
    <w:nsid w:val="26210A36"/>
    <w:multiLevelType w:val="hybridMultilevel"/>
    <w:tmpl w:val="C95EC612"/>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FA727A"/>
    <w:multiLevelType w:val="hybridMultilevel"/>
    <w:tmpl w:val="25688FBE"/>
    <w:lvl w:ilvl="0" w:tplc="E04EAE24">
      <w:start w:val="1"/>
      <w:numFmt w:val="upperLetter"/>
      <w:lvlText w:val="%1."/>
      <w:lvlJc w:val="righ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79F2AF9"/>
    <w:multiLevelType w:val="hybridMultilevel"/>
    <w:tmpl w:val="5426C762"/>
    <w:lvl w:ilvl="0" w:tplc="A16AC754">
      <w:start w:val="1"/>
      <w:numFmt w:val="upperLetter"/>
      <w:pStyle w:val="Heading2"/>
      <w:lvlText w:val="%1."/>
      <w:lvlJc w:val="left"/>
      <w:pPr>
        <w:ind w:left="720" w:hanging="360"/>
      </w:pPr>
      <w:rPr>
        <w:rFonts w:hint="default"/>
        <w:i w:val="0"/>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B8268C"/>
    <w:multiLevelType w:val="multilevel"/>
    <w:tmpl w:val="100AC65A"/>
    <w:lvl w:ilvl="0">
      <w:start w:val="28"/>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A926625"/>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32B16500"/>
    <w:multiLevelType w:val="hybridMultilevel"/>
    <w:tmpl w:val="E6B2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B5C68"/>
    <w:multiLevelType w:val="hybridMultilevel"/>
    <w:tmpl w:val="015C86A2"/>
    <w:lvl w:ilvl="0" w:tplc="04090019">
      <w:start w:val="1"/>
      <w:numFmt w:val="lowerLetter"/>
      <w:lvlText w:val="%1."/>
      <w:lvlJc w:val="left"/>
      <w:pPr>
        <w:ind w:left="1500" w:hanging="360"/>
      </w:pPr>
      <w:rPr>
        <w:rFonts w:hint="default"/>
      </w:rPr>
    </w:lvl>
    <w:lvl w:ilvl="1" w:tplc="04090001">
      <w:start w:val="1"/>
      <w:numFmt w:val="bullet"/>
      <w:lvlText w:val=""/>
      <w:lvlJc w:val="left"/>
      <w:pPr>
        <w:ind w:left="2220" w:hanging="360"/>
      </w:pPr>
      <w:rPr>
        <w:rFonts w:ascii="Symbol" w:hAnsi="Symbol"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35400918"/>
    <w:multiLevelType w:val="hybridMultilevel"/>
    <w:tmpl w:val="419A0C2C"/>
    <w:lvl w:ilvl="0" w:tplc="9D0AF2C8">
      <w:start w:val="40"/>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707733"/>
    <w:multiLevelType w:val="hybridMultilevel"/>
    <w:tmpl w:val="9EF4865A"/>
    <w:lvl w:ilvl="0" w:tplc="0409000F">
      <w:start w:val="1"/>
      <w:numFmt w:val="decimal"/>
      <w:lvlText w:val="%1."/>
      <w:lvlJc w:val="left"/>
      <w:pPr>
        <w:ind w:left="180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15:restartNumberingAfterBreak="0">
    <w:nsid w:val="377718C9"/>
    <w:multiLevelType w:val="hybridMultilevel"/>
    <w:tmpl w:val="E9C0F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863185"/>
    <w:multiLevelType w:val="hybridMultilevel"/>
    <w:tmpl w:val="419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0" w15:restartNumberingAfterBreak="0">
    <w:nsid w:val="3D010E6C"/>
    <w:multiLevelType w:val="hybridMultilevel"/>
    <w:tmpl w:val="A84AC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822B78"/>
    <w:multiLevelType w:val="hybridMultilevel"/>
    <w:tmpl w:val="DEE0B4BC"/>
    <w:lvl w:ilvl="0" w:tplc="A6E2C90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E613C4"/>
    <w:multiLevelType w:val="hybridMultilevel"/>
    <w:tmpl w:val="879E4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0E2447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162E82"/>
    <w:multiLevelType w:val="hybridMultilevel"/>
    <w:tmpl w:val="0B9E164E"/>
    <w:lvl w:ilvl="0" w:tplc="0409000F">
      <w:start w:val="1"/>
      <w:numFmt w:val="decimal"/>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4" w15:restartNumberingAfterBreak="0">
    <w:nsid w:val="41273251"/>
    <w:multiLevelType w:val="hybridMultilevel"/>
    <w:tmpl w:val="9EF4865A"/>
    <w:lvl w:ilvl="0" w:tplc="0409000F">
      <w:start w:val="1"/>
      <w:numFmt w:val="decimal"/>
      <w:lvlText w:val="%1."/>
      <w:lvlJc w:val="lef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41895CE2"/>
    <w:multiLevelType w:val="hybridMultilevel"/>
    <w:tmpl w:val="07B4C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34C0EF0"/>
    <w:multiLevelType w:val="hybridMultilevel"/>
    <w:tmpl w:val="8132DD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44C864B7"/>
    <w:multiLevelType w:val="hybridMultilevel"/>
    <w:tmpl w:val="3ED26986"/>
    <w:lvl w:ilvl="0" w:tplc="0B1EC48A">
      <w:start w:val="36"/>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B8518A"/>
    <w:multiLevelType w:val="hybridMultilevel"/>
    <w:tmpl w:val="6DB4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47856ED5"/>
    <w:multiLevelType w:val="hybridMultilevel"/>
    <w:tmpl w:val="7626F9C4"/>
    <w:lvl w:ilvl="0" w:tplc="04090001">
      <w:start w:val="1"/>
      <w:numFmt w:val="bullet"/>
      <w:lvlText w:val=""/>
      <w:lvlJc w:val="left"/>
      <w:pPr>
        <w:ind w:left="720" w:hanging="360"/>
      </w:pPr>
      <w:rPr>
        <w:rFonts w:ascii="Symbol" w:hAnsi="Symbol" w:hint="default"/>
        <w:b w:val="0"/>
        <w:bCs/>
      </w:rPr>
    </w:lvl>
    <w:lvl w:ilvl="1" w:tplc="04090019">
      <w:start w:val="1"/>
      <w:numFmt w:val="lowerLetter"/>
      <w:lvlText w:val="%2."/>
      <w:lvlJc w:val="left"/>
      <w:pPr>
        <w:ind w:left="1440" w:hanging="360"/>
      </w:pPr>
    </w:lvl>
    <w:lvl w:ilvl="2" w:tplc="E50C8C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D062FD"/>
    <w:multiLevelType w:val="hybridMultilevel"/>
    <w:tmpl w:val="A2A298D2"/>
    <w:lvl w:ilvl="0" w:tplc="D7B4AD3E">
      <w:start w:val="3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294B04"/>
    <w:multiLevelType w:val="hybridMultilevel"/>
    <w:tmpl w:val="26004CDC"/>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4" w15:restartNumberingAfterBreak="0">
    <w:nsid w:val="4EC76DFD"/>
    <w:multiLevelType w:val="hybridMultilevel"/>
    <w:tmpl w:val="AA2C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6C0E3A"/>
    <w:multiLevelType w:val="hybridMultilevel"/>
    <w:tmpl w:val="908E0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85359B"/>
    <w:multiLevelType w:val="hybridMultilevel"/>
    <w:tmpl w:val="1CDA32B2"/>
    <w:lvl w:ilvl="0" w:tplc="04090017">
      <w:start w:val="1"/>
      <w:numFmt w:val="lowerLetter"/>
      <w:lvlText w:val="%1)"/>
      <w:lvlJc w:val="left"/>
      <w:pPr>
        <w:ind w:left="720" w:hanging="360"/>
      </w:pPr>
    </w:lvl>
    <w:lvl w:ilvl="1" w:tplc="F25EAA70">
      <w:start w:val="1"/>
      <w:numFmt w:val="upperLetter"/>
      <w:lvlText w:val="%2."/>
      <w:lvlJc w:val="left"/>
      <w:pPr>
        <w:ind w:left="1620" w:hanging="360"/>
      </w:pPr>
      <w:rPr>
        <w:b w:val="0"/>
      </w:r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598E2C82">
      <w:start w:val="3"/>
      <w:numFmt w:val="upperLetter"/>
      <w:lvlText w:val="%5&gt;"/>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F44EEE"/>
    <w:multiLevelType w:val="hybridMultilevel"/>
    <w:tmpl w:val="8F2C284A"/>
    <w:lvl w:ilvl="0" w:tplc="4CEEC748">
      <w:start w:val="16"/>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025073"/>
    <w:multiLevelType w:val="hybridMultilevel"/>
    <w:tmpl w:val="2D0CAAB6"/>
    <w:lvl w:ilvl="0" w:tplc="7CE26998">
      <w:start w:val="1"/>
      <w:numFmt w:val="decimal"/>
      <w:lvlText w:val="%1."/>
      <w:lvlJc w:val="left"/>
      <w:pPr>
        <w:ind w:left="1500" w:hanging="780"/>
      </w:pPr>
      <w:rPr>
        <w:rFonts w:hint="default"/>
        <w:b/>
        <w:bCs/>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76D270B"/>
    <w:multiLevelType w:val="hybridMultilevel"/>
    <w:tmpl w:val="FD1491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0" w15:restartNumberingAfterBreak="0">
    <w:nsid w:val="58FB530F"/>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5B04650F"/>
    <w:multiLevelType w:val="hybridMultilevel"/>
    <w:tmpl w:val="8892D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60056875"/>
    <w:multiLevelType w:val="hybridMultilevel"/>
    <w:tmpl w:val="26C83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BF4E4C"/>
    <w:multiLevelType w:val="hybridMultilevel"/>
    <w:tmpl w:val="EDE860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1694087"/>
    <w:multiLevelType w:val="hybridMultilevel"/>
    <w:tmpl w:val="7960B898"/>
    <w:lvl w:ilvl="0" w:tplc="C6AEB0C4">
      <w:start w:val="3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6C1F1E"/>
    <w:multiLevelType w:val="hybridMultilevel"/>
    <w:tmpl w:val="0F905108"/>
    <w:lvl w:ilvl="0" w:tplc="EEEA3FD8">
      <w:start w:val="35"/>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5E4AA8"/>
    <w:multiLevelType w:val="hybridMultilevel"/>
    <w:tmpl w:val="9EF4865A"/>
    <w:lvl w:ilvl="0" w:tplc="0409000F">
      <w:start w:val="1"/>
      <w:numFmt w:val="decimal"/>
      <w:lvlText w:val="%1."/>
      <w:lvlJc w:val="left"/>
      <w:pPr>
        <w:ind w:left="153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9F82694"/>
    <w:multiLevelType w:val="hybridMultilevel"/>
    <w:tmpl w:val="6EA66A36"/>
    <w:lvl w:ilvl="0" w:tplc="0EDA0AAA">
      <w:start w:val="8"/>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9" w15:restartNumberingAfterBreak="0">
    <w:nsid w:val="6AE35E07"/>
    <w:multiLevelType w:val="hybridMultilevel"/>
    <w:tmpl w:val="19DC4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6F7124BC"/>
    <w:multiLevelType w:val="hybridMultilevel"/>
    <w:tmpl w:val="2F426E72"/>
    <w:lvl w:ilvl="0" w:tplc="0409000F">
      <w:start w:val="1"/>
      <w:numFmt w:val="decimal"/>
      <w:lvlText w:val="%1."/>
      <w:lvlJc w:val="left"/>
      <w:pPr>
        <w:ind w:left="2160" w:hanging="360"/>
      </w:pPr>
      <w:rPr>
        <w:rFonts w:hint="default"/>
        <w:sz w:val="26"/>
        <w:szCs w:val="26"/>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6FC071A9"/>
    <w:multiLevelType w:val="hybridMultilevel"/>
    <w:tmpl w:val="55CC0876"/>
    <w:lvl w:ilvl="0" w:tplc="B29E0F28">
      <w:start w:val="3"/>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94221E"/>
    <w:multiLevelType w:val="hybridMultilevel"/>
    <w:tmpl w:val="6398222E"/>
    <w:lvl w:ilvl="0" w:tplc="9A0E758C">
      <w:start w:val="1"/>
      <w:numFmt w:val="upperLetter"/>
      <w:lvlText w:val="%1."/>
      <w:lvlJc w:val="left"/>
      <w:pPr>
        <w:ind w:left="1809"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BA3E3A"/>
    <w:multiLevelType w:val="hybridMultilevel"/>
    <w:tmpl w:val="CDA2388E"/>
    <w:lvl w:ilvl="0" w:tplc="04090017">
      <w:start w:val="1"/>
      <w:numFmt w:val="lowerLetter"/>
      <w:lvlText w:val="%1)"/>
      <w:lvlJc w:val="left"/>
      <w:pPr>
        <w:ind w:left="3249" w:hanging="360"/>
      </w:pPr>
    </w:lvl>
    <w:lvl w:ilvl="1" w:tplc="04090019" w:tentative="1">
      <w:start w:val="1"/>
      <w:numFmt w:val="lowerLetter"/>
      <w:lvlText w:val="%2."/>
      <w:lvlJc w:val="left"/>
      <w:pPr>
        <w:ind w:left="3969" w:hanging="360"/>
      </w:pPr>
    </w:lvl>
    <w:lvl w:ilvl="2" w:tplc="0409001B" w:tentative="1">
      <w:start w:val="1"/>
      <w:numFmt w:val="lowerRoman"/>
      <w:lvlText w:val="%3."/>
      <w:lvlJc w:val="right"/>
      <w:pPr>
        <w:ind w:left="4689" w:hanging="180"/>
      </w:pPr>
    </w:lvl>
    <w:lvl w:ilvl="3" w:tplc="0409000F" w:tentative="1">
      <w:start w:val="1"/>
      <w:numFmt w:val="decimal"/>
      <w:lvlText w:val="%4."/>
      <w:lvlJc w:val="left"/>
      <w:pPr>
        <w:ind w:left="5409" w:hanging="360"/>
      </w:pPr>
    </w:lvl>
    <w:lvl w:ilvl="4" w:tplc="04090019" w:tentative="1">
      <w:start w:val="1"/>
      <w:numFmt w:val="lowerLetter"/>
      <w:lvlText w:val="%5."/>
      <w:lvlJc w:val="left"/>
      <w:pPr>
        <w:ind w:left="6129" w:hanging="360"/>
      </w:pPr>
    </w:lvl>
    <w:lvl w:ilvl="5" w:tplc="0409001B" w:tentative="1">
      <w:start w:val="1"/>
      <w:numFmt w:val="lowerRoman"/>
      <w:lvlText w:val="%6."/>
      <w:lvlJc w:val="right"/>
      <w:pPr>
        <w:ind w:left="6849" w:hanging="180"/>
      </w:pPr>
    </w:lvl>
    <w:lvl w:ilvl="6" w:tplc="0409000F" w:tentative="1">
      <w:start w:val="1"/>
      <w:numFmt w:val="decimal"/>
      <w:lvlText w:val="%7."/>
      <w:lvlJc w:val="left"/>
      <w:pPr>
        <w:ind w:left="7569" w:hanging="360"/>
      </w:pPr>
    </w:lvl>
    <w:lvl w:ilvl="7" w:tplc="04090019" w:tentative="1">
      <w:start w:val="1"/>
      <w:numFmt w:val="lowerLetter"/>
      <w:lvlText w:val="%8."/>
      <w:lvlJc w:val="left"/>
      <w:pPr>
        <w:ind w:left="8289" w:hanging="360"/>
      </w:pPr>
    </w:lvl>
    <w:lvl w:ilvl="8" w:tplc="0409001B" w:tentative="1">
      <w:start w:val="1"/>
      <w:numFmt w:val="lowerRoman"/>
      <w:lvlText w:val="%9."/>
      <w:lvlJc w:val="right"/>
      <w:pPr>
        <w:ind w:left="9009" w:hanging="180"/>
      </w:pPr>
    </w:lvl>
  </w:abstractNum>
  <w:abstractNum w:abstractNumId="74" w15:restartNumberingAfterBreak="0">
    <w:nsid w:val="74CE62F4"/>
    <w:multiLevelType w:val="hybridMultilevel"/>
    <w:tmpl w:val="FBB88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5016E7E"/>
    <w:multiLevelType w:val="hybridMultilevel"/>
    <w:tmpl w:val="9A4CEF98"/>
    <w:lvl w:ilvl="0" w:tplc="B46AB32C">
      <w:start w:val="1"/>
      <w:numFmt w:val="decimal"/>
      <w:lvlText w:val="%1."/>
      <w:lvlJc w:val="right"/>
      <w:pPr>
        <w:tabs>
          <w:tab w:val="num" w:pos="2880"/>
        </w:tabs>
        <w:ind w:left="2880" w:hanging="360"/>
      </w:pPr>
      <w:rPr>
        <w:rFonts w:hint="default"/>
        <w:b w:val="0"/>
        <w:i w:val="0"/>
        <w:sz w:val="24"/>
        <w:szCs w:val="24"/>
      </w:rPr>
    </w:lvl>
    <w:lvl w:ilvl="1" w:tplc="04090019">
      <w:start w:val="1"/>
      <w:numFmt w:val="lowerLetter"/>
      <w:lvlText w:val="%2."/>
      <w:lvlJc w:val="left"/>
      <w:pPr>
        <w:tabs>
          <w:tab w:val="num" w:pos="1440"/>
        </w:tabs>
        <w:ind w:left="1440" w:hanging="360"/>
      </w:pPr>
      <w:rPr>
        <w:rFonts w:cs="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51F7EA6"/>
    <w:multiLevelType w:val="hybridMultilevel"/>
    <w:tmpl w:val="FD346CC8"/>
    <w:lvl w:ilvl="0" w:tplc="B6465044">
      <w:start w:val="1"/>
      <w:numFmt w:val="decimal"/>
      <w:lvlText w:val="%1."/>
      <w:lvlJc w:val="left"/>
      <w:pPr>
        <w:ind w:left="13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E7718E"/>
    <w:multiLevelType w:val="hybridMultilevel"/>
    <w:tmpl w:val="9EF4865A"/>
    <w:lvl w:ilvl="0" w:tplc="0409000F">
      <w:start w:val="1"/>
      <w:numFmt w:val="decimal"/>
      <w:lvlText w:val="%1."/>
      <w:lvlJc w:val="left"/>
      <w:pPr>
        <w:ind w:left="180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8" w15:restartNumberingAfterBreak="0">
    <w:nsid w:val="7B0B1F0F"/>
    <w:multiLevelType w:val="hybridMultilevel"/>
    <w:tmpl w:val="06A2D37A"/>
    <w:lvl w:ilvl="0" w:tplc="4F3E80F0">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F37E99"/>
    <w:multiLevelType w:val="hybridMultilevel"/>
    <w:tmpl w:val="2A5E9EC4"/>
    <w:lvl w:ilvl="0" w:tplc="ED5EBF8C">
      <w:start w:val="32"/>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81" w15:restartNumberingAfterBreak="0">
    <w:nsid w:val="7D532C3D"/>
    <w:multiLevelType w:val="hybridMultilevel"/>
    <w:tmpl w:val="A112E25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614703075">
    <w:abstractNumId w:val="6"/>
  </w:num>
  <w:num w:numId="2" w16cid:durableId="825434372">
    <w:abstractNumId w:val="24"/>
  </w:num>
  <w:num w:numId="3" w16cid:durableId="1876918093">
    <w:abstractNumId w:val="0"/>
  </w:num>
  <w:num w:numId="4" w16cid:durableId="1423528289">
    <w:abstractNumId w:val="39"/>
    <w:lvlOverride w:ilvl="0">
      <w:startOverride w:val="1"/>
    </w:lvlOverride>
  </w:num>
  <w:num w:numId="5" w16cid:durableId="42962006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3167725">
    <w:abstractNumId w:val="23"/>
    <w:lvlOverride w:ilvl="0">
      <w:startOverride w:val="4"/>
    </w:lvlOverride>
  </w:num>
  <w:num w:numId="7" w16cid:durableId="1993558139">
    <w:abstractNumId w:val="80"/>
    <w:lvlOverride w:ilvl="0">
      <w:startOverride w:val="6"/>
    </w:lvlOverride>
  </w:num>
  <w:num w:numId="8" w16cid:durableId="324823757">
    <w:abstractNumId w:val="25"/>
    <w:lvlOverride w:ilvl="0">
      <w:startOverride w:val="8"/>
    </w:lvlOverride>
  </w:num>
  <w:num w:numId="9" w16cid:durableId="1096174430">
    <w:abstractNumId w:val="40"/>
  </w:num>
  <w:num w:numId="10" w16cid:durableId="74523863">
    <w:abstractNumId w:val="20"/>
  </w:num>
  <w:num w:numId="11" w16cid:durableId="1725710724">
    <w:abstractNumId w:val="55"/>
  </w:num>
  <w:num w:numId="12" w16cid:durableId="430006504">
    <w:abstractNumId w:val="15"/>
  </w:num>
  <w:num w:numId="13" w16cid:durableId="1868640017">
    <w:abstractNumId w:val="56"/>
  </w:num>
  <w:num w:numId="14" w16cid:durableId="754396519">
    <w:abstractNumId w:val="70"/>
  </w:num>
  <w:num w:numId="15" w16cid:durableId="1529178725">
    <w:abstractNumId w:val="37"/>
  </w:num>
  <w:num w:numId="16" w16cid:durableId="1373845802">
    <w:abstractNumId w:val="41"/>
  </w:num>
  <w:num w:numId="17" w16cid:durableId="211427603">
    <w:abstractNumId w:val="14"/>
  </w:num>
  <w:num w:numId="18" w16cid:durableId="1744259107">
    <w:abstractNumId w:val="9"/>
  </w:num>
  <w:num w:numId="19" w16cid:durableId="523252291">
    <w:abstractNumId w:val="62"/>
  </w:num>
  <w:num w:numId="20" w16cid:durableId="1961187206">
    <w:abstractNumId w:val="65"/>
  </w:num>
  <w:num w:numId="21" w16cid:durableId="279386027">
    <w:abstractNumId w:val="2"/>
  </w:num>
  <w:num w:numId="22" w16cid:durableId="742022744">
    <w:abstractNumId w:val="32"/>
  </w:num>
  <w:num w:numId="23" w16cid:durableId="1055546248">
    <w:abstractNumId w:val="33"/>
  </w:num>
  <w:num w:numId="24" w16cid:durableId="1224752706">
    <w:abstractNumId w:val="76"/>
  </w:num>
  <w:num w:numId="25" w16cid:durableId="1708929">
    <w:abstractNumId w:val="51"/>
  </w:num>
  <w:num w:numId="26" w16cid:durableId="291637781">
    <w:abstractNumId w:val="67"/>
  </w:num>
  <w:num w:numId="27" w16cid:durableId="156893378">
    <w:abstractNumId w:val="49"/>
  </w:num>
  <w:num w:numId="28" w16cid:durableId="1069184567">
    <w:abstractNumId w:val="38"/>
  </w:num>
  <w:num w:numId="29" w16cid:durableId="101612107">
    <w:abstractNumId w:val="31"/>
  </w:num>
  <w:num w:numId="30" w16cid:durableId="875115448">
    <w:abstractNumId w:val="75"/>
  </w:num>
  <w:num w:numId="31" w16cid:durableId="1802846976">
    <w:abstractNumId w:val="1"/>
  </w:num>
  <w:num w:numId="32" w16cid:durableId="900288969">
    <w:abstractNumId w:val="12"/>
  </w:num>
  <w:num w:numId="33" w16cid:durableId="571893841">
    <w:abstractNumId w:val="18"/>
  </w:num>
  <w:num w:numId="34" w16cid:durableId="1267032796">
    <w:abstractNumId w:val="29"/>
  </w:num>
  <w:num w:numId="35" w16cid:durableId="1304045538">
    <w:abstractNumId w:val="16"/>
  </w:num>
  <w:num w:numId="36" w16cid:durableId="1207790729">
    <w:abstractNumId w:val="30"/>
  </w:num>
  <w:num w:numId="37" w16cid:durableId="640354005">
    <w:abstractNumId w:val="63"/>
  </w:num>
  <w:num w:numId="38" w16cid:durableId="2063744166">
    <w:abstractNumId w:val="27"/>
  </w:num>
  <w:num w:numId="39" w16cid:durableId="1010791602">
    <w:abstractNumId w:val="43"/>
  </w:num>
  <w:num w:numId="40" w16cid:durableId="771166992">
    <w:abstractNumId w:val="72"/>
  </w:num>
  <w:num w:numId="41" w16cid:durableId="529955724">
    <w:abstractNumId w:val="11"/>
  </w:num>
  <w:num w:numId="42" w16cid:durableId="1906180968">
    <w:abstractNumId w:val="28"/>
  </w:num>
  <w:num w:numId="43" w16cid:durableId="1393192445">
    <w:abstractNumId w:val="36"/>
  </w:num>
  <w:num w:numId="44" w16cid:durableId="1712804572">
    <w:abstractNumId w:val="48"/>
  </w:num>
  <w:num w:numId="45" w16cid:durableId="1800957863">
    <w:abstractNumId w:val="78"/>
  </w:num>
  <w:num w:numId="46" w16cid:durableId="956251494">
    <w:abstractNumId w:val="54"/>
  </w:num>
  <w:num w:numId="47" w16cid:durableId="1257597221">
    <w:abstractNumId w:val="26"/>
  </w:num>
  <w:num w:numId="48" w16cid:durableId="807746597">
    <w:abstractNumId w:val="42"/>
  </w:num>
  <w:num w:numId="49" w16cid:durableId="825247147">
    <w:abstractNumId w:val="44"/>
  </w:num>
  <w:num w:numId="50" w16cid:durableId="2000383428">
    <w:abstractNumId w:val="7"/>
  </w:num>
  <w:num w:numId="51" w16cid:durableId="1042637838">
    <w:abstractNumId w:val="77"/>
  </w:num>
  <w:num w:numId="52" w16cid:durableId="609163914">
    <w:abstractNumId w:val="35"/>
  </w:num>
  <w:num w:numId="53" w16cid:durableId="884827379">
    <w:abstractNumId w:val="60"/>
  </w:num>
  <w:num w:numId="54" w16cid:durableId="1560744410">
    <w:abstractNumId w:val="53"/>
  </w:num>
  <w:num w:numId="55" w16cid:durableId="1871720533">
    <w:abstractNumId w:val="19"/>
  </w:num>
  <w:num w:numId="56" w16cid:durableId="470637515">
    <w:abstractNumId w:val="68"/>
  </w:num>
  <w:num w:numId="57" w16cid:durableId="1168525011">
    <w:abstractNumId w:val="58"/>
  </w:num>
  <w:num w:numId="58" w16cid:durableId="92674520">
    <w:abstractNumId w:val="28"/>
    <w:lvlOverride w:ilvl="0">
      <w:startOverride w:val="2"/>
    </w:lvlOverride>
  </w:num>
  <w:num w:numId="59" w16cid:durableId="1033964878">
    <w:abstractNumId w:val="28"/>
    <w:lvlOverride w:ilvl="0">
      <w:startOverride w:val="1"/>
    </w:lvlOverride>
  </w:num>
  <w:num w:numId="60" w16cid:durableId="617109518">
    <w:abstractNumId w:val="28"/>
    <w:lvlOverride w:ilvl="0">
      <w:startOverride w:val="1"/>
    </w:lvlOverride>
  </w:num>
  <w:num w:numId="61" w16cid:durableId="369036669">
    <w:abstractNumId w:val="69"/>
  </w:num>
  <w:num w:numId="62" w16cid:durableId="1061906347">
    <w:abstractNumId w:val="50"/>
  </w:num>
  <w:num w:numId="63" w16cid:durableId="911356131">
    <w:abstractNumId w:val="73"/>
  </w:num>
  <w:num w:numId="64" w16cid:durableId="710110512">
    <w:abstractNumId w:val="13"/>
  </w:num>
  <w:num w:numId="65" w16cid:durableId="716930820">
    <w:abstractNumId w:val="21"/>
  </w:num>
  <w:num w:numId="66" w16cid:durableId="1615597283">
    <w:abstractNumId w:val="5"/>
  </w:num>
  <w:num w:numId="67" w16cid:durableId="764497585">
    <w:abstractNumId w:val="57"/>
  </w:num>
  <w:num w:numId="68" w16cid:durableId="1145515215">
    <w:abstractNumId w:val="61"/>
  </w:num>
  <w:num w:numId="69" w16cid:durableId="419449267">
    <w:abstractNumId w:val="8"/>
  </w:num>
  <w:num w:numId="70" w16cid:durableId="1107432671">
    <w:abstractNumId w:val="81"/>
  </w:num>
  <w:num w:numId="71" w16cid:durableId="332152589">
    <w:abstractNumId w:val="3"/>
  </w:num>
  <w:num w:numId="72" w16cid:durableId="821698781">
    <w:abstractNumId w:val="74"/>
  </w:num>
  <w:num w:numId="73" w16cid:durableId="2032758785">
    <w:abstractNumId w:val="45"/>
  </w:num>
  <w:num w:numId="74" w16cid:durableId="1294172088">
    <w:abstractNumId w:val="64"/>
  </w:num>
  <w:num w:numId="75" w16cid:durableId="363021115">
    <w:abstractNumId w:val="46"/>
  </w:num>
  <w:num w:numId="76" w16cid:durableId="547182073">
    <w:abstractNumId w:val="22"/>
  </w:num>
  <w:num w:numId="77" w16cid:durableId="179903882">
    <w:abstractNumId w:val="59"/>
  </w:num>
  <w:num w:numId="78" w16cid:durableId="381177534">
    <w:abstractNumId w:val="52"/>
  </w:num>
  <w:num w:numId="79" w16cid:durableId="1006858824">
    <w:abstractNumId w:val="71"/>
  </w:num>
  <w:num w:numId="80" w16cid:durableId="1317488617">
    <w:abstractNumId w:val="4"/>
  </w:num>
  <w:num w:numId="81" w16cid:durableId="423455898">
    <w:abstractNumId w:val="79"/>
  </w:num>
  <w:num w:numId="82" w16cid:durableId="1076248213">
    <w:abstractNumId w:val="66"/>
  </w:num>
  <w:num w:numId="83" w16cid:durableId="1806507382">
    <w:abstractNumId w:val="34"/>
  </w:num>
  <w:num w:numId="84" w16cid:durableId="284622859">
    <w:abstractNumId w:val="47"/>
  </w:num>
  <w:num w:numId="85" w16cid:durableId="610018990">
    <w:abstractNumId w:val="1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1"/>
    <w:rsid w:val="000258BB"/>
    <w:rsid w:val="000366F3"/>
    <w:rsid w:val="00043574"/>
    <w:rsid w:val="00062DA2"/>
    <w:rsid w:val="000A45C8"/>
    <w:rsid w:val="000A53D3"/>
    <w:rsid w:val="000A5D5F"/>
    <w:rsid w:val="000A6F95"/>
    <w:rsid w:val="000C4964"/>
    <w:rsid w:val="000E1E75"/>
    <w:rsid w:val="000E5401"/>
    <w:rsid w:val="000F05AF"/>
    <w:rsid w:val="000F641C"/>
    <w:rsid w:val="0019105E"/>
    <w:rsid w:val="001A1CE5"/>
    <w:rsid w:val="001B5F5E"/>
    <w:rsid w:val="001D64A1"/>
    <w:rsid w:val="001E6515"/>
    <w:rsid w:val="002000E1"/>
    <w:rsid w:val="00201F70"/>
    <w:rsid w:val="00210F55"/>
    <w:rsid w:val="00223E56"/>
    <w:rsid w:val="00243E1D"/>
    <w:rsid w:val="002601AB"/>
    <w:rsid w:val="00262174"/>
    <w:rsid w:val="0026243F"/>
    <w:rsid w:val="002845BF"/>
    <w:rsid w:val="002A3041"/>
    <w:rsid w:val="002B43E7"/>
    <w:rsid w:val="002C3FF2"/>
    <w:rsid w:val="002E0556"/>
    <w:rsid w:val="00305254"/>
    <w:rsid w:val="00316362"/>
    <w:rsid w:val="00351B9A"/>
    <w:rsid w:val="00370D91"/>
    <w:rsid w:val="003936A6"/>
    <w:rsid w:val="00395E3B"/>
    <w:rsid w:val="003A0108"/>
    <w:rsid w:val="003B7200"/>
    <w:rsid w:val="003E306D"/>
    <w:rsid w:val="003E59D1"/>
    <w:rsid w:val="004026CC"/>
    <w:rsid w:val="00402B00"/>
    <w:rsid w:val="00405780"/>
    <w:rsid w:val="00416154"/>
    <w:rsid w:val="00450380"/>
    <w:rsid w:val="00451560"/>
    <w:rsid w:val="00464930"/>
    <w:rsid w:val="00465547"/>
    <w:rsid w:val="00481DB4"/>
    <w:rsid w:val="004877BD"/>
    <w:rsid w:val="004902F0"/>
    <w:rsid w:val="00490694"/>
    <w:rsid w:val="004C7B9D"/>
    <w:rsid w:val="004E0B2A"/>
    <w:rsid w:val="004E49A0"/>
    <w:rsid w:val="004F1E0E"/>
    <w:rsid w:val="00520CD4"/>
    <w:rsid w:val="0052420A"/>
    <w:rsid w:val="005244F8"/>
    <w:rsid w:val="00544D47"/>
    <w:rsid w:val="00585E78"/>
    <w:rsid w:val="00587CBD"/>
    <w:rsid w:val="005F048F"/>
    <w:rsid w:val="005F54C0"/>
    <w:rsid w:val="005F5C6A"/>
    <w:rsid w:val="00613237"/>
    <w:rsid w:val="00614F5B"/>
    <w:rsid w:val="0063699A"/>
    <w:rsid w:val="00652830"/>
    <w:rsid w:val="0069444E"/>
    <w:rsid w:val="006A6CFC"/>
    <w:rsid w:val="006B2124"/>
    <w:rsid w:val="006D7D12"/>
    <w:rsid w:val="0070137C"/>
    <w:rsid w:val="0070186A"/>
    <w:rsid w:val="0071060A"/>
    <w:rsid w:val="00721397"/>
    <w:rsid w:val="00746F9E"/>
    <w:rsid w:val="0076250A"/>
    <w:rsid w:val="00782453"/>
    <w:rsid w:val="00791B2F"/>
    <w:rsid w:val="007A221B"/>
    <w:rsid w:val="007B7A37"/>
    <w:rsid w:val="007C2315"/>
    <w:rsid w:val="00845E88"/>
    <w:rsid w:val="00862CC2"/>
    <w:rsid w:val="00871CC2"/>
    <w:rsid w:val="00885E8D"/>
    <w:rsid w:val="00887DCA"/>
    <w:rsid w:val="00891495"/>
    <w:rsid w:val="00896F65"/>
    <w:rsid w:val="008B028C"/>
    <w:rsid w:val="008C7136"/>
    <w:rsid w:val="008D12F2"/>
    <w:rsid w:val="009004AD"/>
    <w:rsid w:val="00912C70"/>
    <w:rsid w:val="009164BF"/>
    <w:rsid w:val="0091731A"/>
    <w:rsid w:val="009355AF"/>
    <w:rsid w:val="00946562"/>
    <w:rsid w:val="00951581"/>
    <w:rsid w:val="00954F5A"/>
    <w:rsid w:val="0096094E"/>
    <w:rsid w:val="009624FB"/>
    <w:rsid w:val="00971015"/>
    <w:rsid w:val="00981E61"/>
    <w:rsid w:val="00987254"/>
    <w:rsid w:val="00987588"/>
    <w:rsid w:val="009A2B71"/>
    <w:rsid w:val="009A2E91"/>
    <w:rsid w:val="009A5BC3"/>
    <w:rsid w:val="009B5FE0"/>
    <w:rsid w:val="009D3D77"/>
    <w:rsid w:val="00A1667B"/>
    <w:rsid w:val="00A237AB"/>
    <w:rsid w:val="00A311AC"/>
    <w:rsid w:val="00A34DE6"/>
    <w:rsid w:val="00A36841"/>
    <w:rsid w:val="00A63FC2"/>
    <w:rsid w:val="00A7560E"/>
    <w:rsid w:val="00A87E9E"/>
    <w:rsid w:val="00AA0F31"/>
    <w:rsid w:val="00AA4E23"/>
    <w:rsid w:val="00AB388A"/>
    <w:rsid w:val="00AD6531"/>
    <w:rsid w:val="00AD760F"/>
    <w:rsid w:val="00AE5F09"/>
    <w:rsid w:val="00B119BD"/>
    <w:rsid w:val="00B46AC8"/>
    <w:rsid w:val="00B556AC"/>
    <w:rsid w:val="00B830F8"/>
    <w:rsid w:val="00BA7B6F"/>
    <w:rsid w:val="00BA7F58"/>
    <w:rsid w:val="00BA7F62"/>
    <w:rsid w:val="00BC4846"/>
    <w:rsid w:val="00BC75D8"/>
    <w:rsid w:val="00BE15CD"/>
    <w:rsid w:val="00BE33F8"/>
    <w:rsid w:val="00BF1B21"/>
    <w:rsid w:val="00C04514"/>
    <w:rsid w:val="00C45A4C"/>
    <w:rsid w:val="00C6027D"/>
    <w:rsid w:val="00C617E9"/>
    <w:rsid w:val="00C82463"/>
    <w:rsid w:val="00C82FEC"/>
    <w:rsid w:val="00C87B62"/>
    <w:rsid w:val="00C93B20"/>
    <w:rsid w:val="00CA187F"/>
    <w:rsid w:val="00CA4EE3"/>
    <w:rsid w:val="00CC2B08"/>
    <w:rsid w:val="00D108FA"/>
    <w:rsid w:val="00D210E6"/>
    <w:rsid w:val="00D47DC1"/>
    <w:rsid w:val="00D5659C"/>
    <w:rsid w:val="00DB2AA1"/>
    <w:rsid w:val="00DB578E"/>
    <w:rsid w:val="00DC2C7E"/>
    <w:rsid w:val="00DC4871"/>
    <w:rsid w:val="00E00F0F"/>
    <w:rsid w:val="00E076D2"/>
    <w:rsid w:val="00E258CB"/>
    <w:rsid w:val="00E339A9"/>
    <w:rsid w:val="00E64720"/>
    <w:rsid w:val="00E6682B"/>
    <w:rsid w:val="00E93A25"/>
    <w:rsid w:val="00E971BE"/>
    <w:rsid w:val="00EA1A65"/>
    <w:rsid w:val="00EA5EA1"/>
    <w:rsid w:val="00EB73A0"/>
    <w:rsid w:val="00EC5105"/>
    <w:rsid w:val="00ED14E9"/>
    <w:rsid w:val="00ED5859"/>
    <w:rsid w:val="00ED5AE8"/>
    <w:rsid w:val="00EE6A53"/>
    <w:rsid w:val="00EF2822"/>
    <w:rsid w:val="00F0693B"/>
    <w:rsid w:val="00F139DE"/>
    <w:rsid w:val="00F16674"/>
    <w:rsid w:val="00F36389"/>
    <w:rsid w:val="00F41318"/>
    <w:rsid w:val="00F53E7F"/>
    <w:rsid w:val="00F63991"/>
    <w:rsid w:val="00F772DF"/>
    <w:rsid w:val="00F8735C"/>
    <w:rsid w:val="00FF1F30"/>
    <w:rsid w:val="00FF2092"/>
    <w:rsid w:val="04B47781"/>
    <w:rsid w:val="075C3618"/>
    <w:rsid w:val="07EC1843"/>
    <w:rsid w:val="085E9177"/>
    <w:rsid w:val="10EAED1B"/>
    <w:rsid w:val="14D3B6C6"/>
    <w:rsid w:val="17A6B80A"/>
    <w:rsid w:val="21F5C52D"/>
    <w:rsid w:val="2F6A2977"/>
    <w:rsid w:val="326787C0"/>
    <w:rsid w:val="43BCB8FC"/>
    <w:rsid w:val="45DBB07F"/>
    <w:rsid w:val="47F488FE"/>
    <w:rsid w:val="527E2348"/>
    <w:rsid w:val="52C233CB"/>
    <w:rsid w:val="53D8A9D5"/>
    <w:rsid w:val="55CB4AC4"/>
    <w:rsid w:val="5ED9DDAB"/>
    <w:rsid w:val="6175B671"/>
    <w:rsid w:val="6C771C03"/>
    <w:rsid w:val="6D4D5EF7"/>
    <w:rsid w:val="6D54779C"/>
    <w:rsid w:val="7678D82B"/>
    <w:rsid w:val="7D18F1FD"/>
    <w:rsid w:val="7E4535FC"/>
    <w:rsid w:val="7FE1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CB84"/>
  <w15:chartTrackingRefBased/>
  <w15:docId w15:val="{070A1754-239A-47FA-BF05-1BCBAD8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CD4"/>
    <w:pPr>
      <w:spacing w:before="240" w:after="6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AA4E23"/>
    <w:pPr>
      <w:keepNext/>
      <w:spacing w:before="0"/>
      <w:outlineLvl w:val="0"/>
    </w:pPr>
    <w:rPr>
      <w:rFonts w:cs="Arial"/>
      <w:b/>
      <w:bCs/>
      <w:kern w:val="32"/>
      <w:sz w:val="32"/>
      <w:szCs w:val="32"/>
    </w:rPr>
  </w:style>
  <w:style w:type="paragraph" w:styleId="Heading2">
    <w:name w:val="heading 2"/>
    <w:basedOn w:val="Normal"/>
    <w:next w:val="Normal"/>
    <w:link w:val="Heading2Char"/>
    <w:autoRedefine/>
    <w:qFormat/>
    <w:rsid w:val="00243E1D"/>
    <w:pPr>
      <w:keepNext/>
      <w:numPr>
        <w:numId w:val="42"/>
      </w:numPr>
      <w:outlineLvl w:val="1"/>
    </w:pPr>
    <w:rPr>
      <w:rFonts w:cs="Arial"/>
      <w:b/>
      <w:bCs/>
      <w:iCs/>
      <w:sz w:val="28"/>
      <w:szCs w:val="28"/>
    </w:rPr>
  </w:style>
  <w:style w:type="paragraph" w:styleId="Heading3">
    <w:name w:val="heading 3"/>
    <w:basedOn w:val="Normal"/>
    <w:next w:val="Normal"/>
    <w:link w:val="Heading3Char"/>
    <w:qFormat/>
    <w:rsid w:val="00AA0F31"/>
    <w:pPr>
      <w:keepNext/>
      <w:ind w:left="1080" w:hanging="360"/>
      <w:outlineLvl w:val="2"/>
    </w:pPr>
    <w:rPr>
      <w:rFonts w:cs="Arial"/>
      <w:b/>
      <w:bCs/>
      <w:szCs w:val="26"/>
    </w:rPr>
  </w:style>
  <w:style w:type="paragraph" w:styleId="Heading4">
    <w:name w:val="heading 4"/>
    <w:basedOn w:val="Normal"/>
    <w:next w:val="Normal"/>
    <w:link w:val="Heading4Char"/>
    <w:qFormat/>
    <w:rsid w:val="00AA0F31"/>
    <w:pPr>
      <w:keepNext/>
      <w:jc w:val="center"/>
      <w:outlineLvl w:val="3"/>
    </w:pPr>
    <w:rPr>
      <w:b/>
      <w:bCs/>
      <w:sz w:val="28"/>
    </w:rPr>
  </w:style>
  <w:style w:type="paragraph" w:styleId="Heading5">
    <w:name w:val="heading 5"/>
    <w:basedOn w:val="Normal"/>
    <w:next w:val="Normal"/>
    <w:link w:val="Heading5Char"/>
    <w:qFormat/>
    <w:rsid w:val="00AA0F31"/>
    <w:pPr>
      <w:ind w:left="1008" w:hanging="1008"/>
      <w:jc w:val="both"/>
      <w:outlineLvl w:val="4"/>
    </w:pPr>
    <w:rPr>
      <w:sz w:val="22"/>
      <w:szCs w:val="20"/>
    </w:rPr>
  </w:style>
  <w:style w:type="paragraph" w:styleId="Heading6">
    <w:name w:val="heading 6"/>
    <w:basedOn w:val="Normal"/>
    <w:next w:val="Normal"/>
    <w:link w:val="Heading6Char"/>
    <w:qFormat/>
    <w:rsid w:val="00AA0F31"/>
    <w:pPr>
      <w:ind w:left="1152" w:hanging="1152"/>
      <w:jc w:val="both"/>
      <w:outlineLvl w:val="5"/>
    </w:pPr>
    <w:rPr>
      <w:i/>
      <w:sz w:val="22"/>
      <w:szCs w:val="20"/>
    </w:rPr>
  </w:style>
  <w:style w:type="paragraph" w:styleId="Heading7">
    <w:name w:val="heading 7"/>
    <w:basedOn w:val="Normal"/>
    <w:next w:val="Normal"/>
    <w:link w:val="Heading7Char"/>
    <w:qFormat/>
    <w:rsid w:val="00AA0F31"/>
    <w:pPr>
      <w:ind w:left="1296" w:hanging="1296"/>
      <w:jc w:val="both"/>
      <w:outlineLvl w:val="6"/>
    </w:pPr>
    <w:rPr>
      <w:szCs w:val="20"/>
    </w:rPr>
  </w:style>
  <w:style w:type="paragraph" w:styleId="Heading8">
    <w:name w:val="heading 8"/>
    <w:basedOn w:val="Normal"/>
    <w:next w:val="Normal"/>
    <w:link w:val="Heading8Char"/>
    <w:qFormat/>
    <w:rsid w:val="00AA0F31"/>
    <w:pPr>
      <w:ind w:left="1440" w:hanging="1440"/>
      <w:jc w:val="both"/>
      <w:outlineLvl w:val="7"/>
    </w:pPr>
    <w:rPr>
      <w:i/>
      <w:szCs w:val="20"/>
    </w:rPr>
  </w:style>
  <w:style w:type="paragraph" w:styleId="Heading9">
    <w:name w:val="heading 9"/>
    <w:basedOn w:val="Normal"/>
    <w:next w:val="Normal"/>
    <w:link w:val="Heading9Char"/>
    <w:qFormat/>
    <w:rsid w:val="00AA0F31"/>
    <w:pPr>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E23"/>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243E1D"/>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AA0F31"/>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AA0F31"/>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AA0F31"/>
    <w:rPr>
      <w:rFonts w:ascii="Times New Roman" w:eastAsia="Times New Roman" w:hAnsi="Times New Roman" w:cs="Times New Roman"/>
      <w:szCs w:val="20"/>
    </w:rPr>
  </w:style>
  <w:style w:type="character" w:customStyle="1" w:styleId="Heading6Char">
    <w:name w:val="Heading 6 Char"/>
    <w:basedOn w:val="DefaultParagraphFont"/>
    <w:link w:val="Heading6"/>
    <w:rsid w:val="00AA0F31"/>
    <w:rPr>
      <w:rFonts w:ascii="Times New Roman" w:eastAsia="Times New Roman" w:hAnsi="Times New Roman" w:cs="Times New Roman"/>
      <w:i/>
      <w:szCs w:val="20"/>
    </w:rPr>
  </w:style>
  <w:style w:type="character" w:customStyle="1" w:styleId="Heading7Char">
    <w:name w:val="Heading 7 Char"/>
    <w:basedOn w:val="DefaultParagraphFont"/>
    <w:link w:val="Heading7"/>
    <w:rsid w:val="00AA0F31"/>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AA0F31"/>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AA0F31"/>
    <w:rPr>
      <w:rFonts w:ascii="Times New Roman" w:eastAsia="Times New Roman" w:hAnsi="Times New Roman" w:cs="Times New Roman"/>
      <w:b/>
      <w:i/>
      <w:sz w:val="18"/>
      <w:szCs w:val="20"/>
    </w:rPr>
  </w:style>
  <w:style w:type="paragraph" w:styleId="TOC1">
    <w:name w:val="toc 1"/>
    <w:basedOn w:val="Normal"/>
    <w:next w:val="Normal"/>
    <w:autoRedefine/>
    <w:uiPriority w:val="39"/>
    <w:qFormat/>
    <w:rsid w:val="00AA0F31"/>
    <w:pPr>
      <w:tabs>
        <w:tab w:val="right" w:leader="dot" w:pos="9350"/>
      </w:tabs>
      <w:spacing w:after="0"/>
    </w:pPr>
    <w:rPr>
      <w:rFonts w:ascii="Calibri" w:hAnsi="Calibri"/>
      <w:b/>
      <w:bCs/>
      <w:caps/>
      <w:sz w:val="20"/>
      <w:szCs w:val="20"/>
    </w:rPr>
  </w:style>
  <w:style w:type="paragraph" w:styleId="TOC2">
    <w:name w:val="toc 2"/>
    <w:basedOn w:val="Normal"/>
    <w:next w:val="Normal"/>
    <w:autoRedefine/>
    <w:uiPriority w:val="39"/>
    <w:qFormat/>
    <w:rsid w:val="00AA0F31"/>
    <w:pPr>
      <w:tabs>
        <w:tab w:val="left" w:pos="720"/>
        <w:tab w:val="right" w:leader="dot" w:pos="9350"/>
      </w:tabs>
      <w:spacing w:before="0"/>
      <w:ind w:left="240"/>
    </w:pPr>
    <w:rPr>
      <w:rFonts w:ascii="Calibri" w:hAnsi="Calibri"/>
      <w:smallCaps/>
      <w:sz w:val="20"/>
      <w:szCs w:val="20"/>
    </w:rPr>
  </w:style>
  <w:style w:type="paragraph" w:styleId="TOC3">
    <w:name w:val="toc 3"/>
    <w:basedOn w:val="Normal"/>
    <w:next w:val="Normal"/>
    <w:autoRedefine/>
    <w:uiPriority w:val="39"/>
    <w:qFormat/>
    <w:rsid w:val="00AA0F31"/>
    <w:pPr>
      <w:tabs>
        <w:tab w:val="left" w:pos="960"/>
        <w:tab w:val="right" w:leader="dot" w:pos="9350"/>
      </w:tabs>
      <w:spacing w:before="0"/>
      <w:ind w:left="475"/>
      <w:contextualSpacing/>
    </w:pPr>
    <w:rPr>
      <w:rFonts w:ascii="Calibri" w:hAnsi="Calibri"/>
      <w:i/>
      <w:iCs/>
      <w:sz w:val="20"/>
      <w:szCs w:val="20"/>
    </w:rPr>
  </w:style>
  <w:style w:type="paragraph" w:styleId="TOC4">
    <w:name w:val="toc 4"/>
    <w:basedOn w:val="Normal"/>
    <w:next w:val="Normal"/>
    <w:autoRedefine/>
    <w:uiPriority w:val="39"/>
    <w:rsid w:val="00AA0F31"/>
    <w:pPr>
      <w:ind w:left="720"/>
    </w:pPr>
    <w:rPr>
      <w:rFonts w:ascii="Calibri" w:hAnsi="Calibri"/>
      <w:sz w:val="18"/>
      <w:szCs w:val="18"/>
    </w:rPr>
  </w:style>
  <w:style w:type="paragraph" w:styleId="TOC5">
    <w:name w:val="toc 5"/>
    <w:basedOn w:val="Normal"/>
    <w:next w:val="Normal"/>
    <w:autoRedefine/>
    <w:uiPriority w:val="39"/>
    <w:rsid w:val="00AA0F31"/>
    <w:pPr>
      <w:ind w:left="960"/>
    </w:pPr>
    <w:rPr>
      <w:rFonts w:ascii="Calibri" w:hAnsi="Calibri"/>
      <w:sz w:val="18"/>
      <w:szCs w:val="18"/>
    </w:rPr>
  </w:style>
  <w:style w:type="paragraph" w:styleId="TOC6">
    <w:name w:val="toc 6"/>
    <w:basedOn w:val="Normal"/>
    <w:next w:val="Normal"/>
    <w:autoRedefine/>
    <w:uiPriority w:val="39"/>
    <w:rsid w:val="00AA0F31"/>
    <w:pPr>
      <w:ind w:left="1200"/>
    </w:pPr>
    <w:rPr>
      <w:rFonts w:ascii="Calibri" w:hAnsi="Calibri"/>
      <w:sz w:val="18"/>
      <w:szCs w:val="18"/>
    </w:rPr>
  </w:style>
  <w:style w:type="paragraph" w:styleId="TOC7">
    <w:name w:val="toc 7"/>
    <w:basedOn w:val="Normal"/>
    <w:next w:val="Normal"/>
    <w:autoRedefine/>
    <w:uiPriority w:val="39"/>
    <w:rsid w:val="00AA0F31"/>
    <w:pPr>
      <w:ind w:left="1440"/>
    </w:pPr>
    <w:rPr>
      <w:rFonts w:ascii="Calibri" w:hAnsi="Calibri"/>
      <w:sz w:val="18"/>
      <w:szCs w:val="18"/>
    </w:rPr>
  </w:style>
  <w:style w:type="paragraph" w:styleId="TOC8">
    <w:name w:val="toc 8"/>
    <w:basedOn w:val="Normal"/>
    <w:next w:val="Normal"/>
    <w:autoRedefine/>
    <w:uiPriority w:val="39"/>
    <w:rsid w:val="00AA0F31"/>
    <w:pPr>
      <w:ind w:left="1680"/>
    </w:pPr>
    <w:rPr>
      <w:rFonts w:ascii="Calibri" w:hAnsi="Calibri"/>
      <w:sz w:val="18"/>
      <w:szCs w:val="18"/>
    </w:rPr>
  </w:style>
  <w:style w:type="paragraph" w:styleId="TOC9">
    <w:name w:val="toc 9"/>
    <w:basedOn w:val="Normal"/>
    <w:next w:val="Normal"/>
    <w:autoRedefine/>
    <w:uiPriority w:val="39"/>
    <w:rsid w:val="00AA0F31"/>
    <w:pPr>
      <w:ind w:left="1920"/>
    </w:pPr>
    <w:rPr>
      <w:rFonts w:ascii="Calibri" w:hAnsi="Calibri"/>
      <w:sz w:val="18"/>
      <w:szCs w:val="18"/>
    </w:rPr>
  </w:style>
  <w:style w:type="character" w:styleId="Hyperlink">
    <w:name w:val="Hyperlink"/>
    <w:uiPriority w:val="99"/>
    <w:rsid w:val="00AA0F31"/>
    <w:rPr>
      <w:color w:val="0000FF"/>
      <w:u w:val="single"/>
    </w:rPr>
  </w:style>
  <w:style w:type="table" w:styleId="TableGrid">
    <w:name w:val="Table Grid"/>
    <w:basedOn w:val="TableNormal"/>
    <w:rsid w:val="00AA0F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A0F31"/>
    <w:pPr>
      <w:tabs>
        <w:tab w:val="center" w:pos="4320"/>
        <w:tab w:val="right" w:pos="8640"/>
      </w:tabs>
    </w:pPr>
  </w:style>
  <w:style w:type="character" w:customStyle="1" w:styleId="FooterChar">
    <w:name w:val="Footer Char"/>
    <w:basedOn w:val="DefaultParagraphFont"/>
    <w:link w:val="Footer"/>
    <w:uiPriority w:val="99"/>
    <w:rsid w:val="00AA0F31"/>
    <w:rPr>
      <w:rFonts w:ascii="Times New Roman" w:eastAsia="Times New Roman" w:hAnsi="Times New Roman" w:cs="Times New Roman"/>
      <w:sz w:val="24"/>
      <w:szCs w:val="24"/>
    </w:rPr>
  </w:style>
  <w:style w:type="character" w:styleId="PageNumber">
    <w:name w:val="page number"/>
    <w:basedOn w:val="DefaultParagraphFont"/>
    <w:rsid w:val="00AA0F31"/>
  </w:style>
  <w:style w:type="paragraph" w:styleId="BodyText">
    <w:name w:val="Body Text"/>
    <w:basedOn w:val="Normal"/>
    <w:link w:val="BodyTextChar"/>
    <w:rsid w:val="00AA0F31"/>
    <w:pPr>
      <w:spacing w:after="120"/>
    </w:pPr>
  </w:style>
  <w:style w:type="character" w:customStyle="1" w:styleId="BodyTextChar">
    <w:name w:val="Body Text Char"/>
    <w:basedOn w:val="DefaultParagraphFont"/>
    <w:link w:val="BodyText"/>
    <w:rsid w:val="00AA0F31"/>
    <w:rPr>
      <w:rFonts w:ascii="Times New Roman" w:eastAsia="Times New Roman" w:hAnsi="Times New Roman" w:cs="Times New Roman"/>
      <w:sz w:val="24"/>
      <w:szCs w:val="24"/>
    </w:rPr>
  </w:style>
  <w:style w:type="paragraph" w:customStyle="1" w:styleId="Default">
    <w:name w:val="Default"/>
    <w:rsid w:val="00AA0F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AA0F31"/>
    <w:pPr>
      <w:tabs>
        <w:tab w:val="center" w:pos="4320"/>
        <w:tab w:val="right" w:pos="8640"/>
      </w:tabs>
    </w:pPr>
  </w:style>
  <w:style w:type="character" w:customStyle="1" w:styleId="HeaderChar">
    <w:name w:val="Header Char"/>
    <w:basedOn w:val="DefaultParagraphFont"/>
    <w:link w:val="Header"/>
    <w:uiPriority w:val="99"/>
    <w:rsid w:val="00AA0F3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AA0F31"/>
    <w:pPr>
      <w:spacing w:after="120"/>
      <w:ind w:left="360"/>
    </w:pPr>
  </w:style>
  <w:style w:type="character" w:customStyle="1" w:styleId="BodyTextIndentChar">
    <w:name w:val="Body Text Indent Char"/>
    <w:basedOn w:val="DefaultParagraphFont"/>
    <w:link w:val="BodyTextIndent"/>
    <w:uiPriority w:val="99"/>
    <w:rsid w:val="00AA0F31"/>
    <w:rPr>
      <w:rFonts w:ascii="Times New Roman" w:eastAsia="Times New Roman" w:hAnsi="Times New Roman" w:cs="Times New Roman"/>
      <w:sz w:val="24"/>
      <w:szCs w:val="24"/>
    </w:rPr>
  </w:style>
  <w:style w:type="paragraph" w:styleId="BodyTextIndent3">
    <w:name w:val="Body Text Indent 3"/>
    <w:basedOn w:val="Normal"/>
    <w:link w:val="BodyTextIndent3Char"/>
    <w:rsid w:val="00AA0F31"/>
    <w:pPr>
      <w:ind w:left="1080"/>
      <w:jc w:val="both"/>
    </w:pPr>
  </w:style>
  <w:style w:type="character" w:customStyle="1" w:styleId="BodyTextIndent3Char">
    <w:name w:val="Body Text Indent 3 Char"/>
    <w:basedOn w:val="DefaultParagraphFont"/>
    <w:link w:val="BodyTextIndent3"/>
    <w:rsid w:val="00AA0F31"/>
    <w:rPr>
      <w:rFonts w:ascii="Times New Roman" w:eastAsia="Times New Roman" w:hAnsi="Times New Roman" w:cs="Times New Roman"/>
      <w:sz w:val="24"/>
      <w:szCs w:val="24"/>
    </w:rPr>
  </w:style>
  <w:style w:type="paragraph" w:styleId="DocumentMap">
    <w:name w:val="Document Map"/>
    <w:basedOn w:val="Normal"/>
    <w:link w:val="DocumentMapChar"/>
    <w:semiHidden/>
    <w:rsid w:val="00AA0F3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A0F31"/>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AA0F31"/>
    <w:rPr>
      <w:rFonts w:ascii="Tahoma" w:hAnsi="Tahoma" w:cs="Tahoma"/>
      <w:sz w:val="16"/>
      <w:szCs w:val="16"/>
    </w:rPr>
  </w:style>
  <w:style w:type="character" w:customStyle="1" w:styleId="BalloonTextChar">
    <w:name w:val="Balloon Text Char"/>
    <w:basedOn w:val="DefaultParagraphFont"/>
    <w:link w:val="BalloonText"/>
    <w:semiHidden/>
    <w:rsid w:val="00AA0F31"/>
    <w:rPr>
      <w:rFonts w:ascii="Tahoma" w:eastAsia="Times New Roman" w:hAnsi="Tahoma" w:cs="Tahoma"/>
      <w:sz w:val="16"/>
      <w:szCs w:val="16"/>
    </w:rPr>
  </w:style>
  <w:style w:type="character" w:styleId="CommentReference">
    <w:name w:val="annotation reference"/>
    <w:semiHidden/>
    <w:rsid w:val="00AA0F31"/>
    <w:rPr>
      <w:sz w:val="16"/>
      <w:szCs w:val="16"/>
    </w:rPr>
  </w:style>
  <w:style w:type="paragraph" w:styleId="CommentText">
    <w:name w:val="annotation text"/>
    <w:basedOn w:val="Normal"/>
    <w:link w:val="CommentTextChar"/>
    <w:semiHidden/>
    <w:rsid w:val="00AA0F31"/>
    <w:rPr>
      <w:sz w:val="20"/>
      <w:szCs w:val="20"/>
    </w:rPr>
  </w:style>
  <w:style w:type="character" w:customStyle="1" w:styleId="CommentTextChar">
    <w:name w:val="Comment Text Char"/>
    <w:basedOn w:val="DefaultParagraphFont"/>
    <w:link w:val="CommentText"/>
    <w:semiHidden/>
    <w:rsid w:val="00AA0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A0F31"/>
    <w:rPr>
      <w:b/>
      <w:bCs/>
    </w:rPr>
  </w:style>
  <w:style w:type="character" w:customStyle="1" w:styleId="CommentSubjectChar">
    <w:name w:val="Comment Subject Char"/>
    <w:basedOn w:val="CommentTextChar"/>
    <w:link w:val="CommentSubject"/>
    <w:semiHidden/>
    <w:rsid w:val="00AA0F31"/>
    <w:rPr>
      <w:rFonts w:ascii="Times New Roman" w:eastAsia="Times New Roman" w:hAnsi="Times New Roman" w:cs="Times New Roman"/>
      <w:b/>
      <w:bCs/>
      <w:sz w:val="20"/>
      <w:szCs w:val="20"/>
    </w:rPr>
  </w:style>
  <w:style w:type="paragraph" w:customStyle="1" w:styleId="bullet1">
    <w:name w:val="bullet 1"/>
    <w:basedOn w:val="Normal"/>
    <w:link w:val="bullet1Char"/>
    <w:rsid w:val="00AA0F31"/>
    <w:pPr>
      <w:numPr>
        <w:numId w:val="2"/>
      </w:numPr>
      <w:tabs>
        <w:tab w:val="left" w:pos="2160"/>
      </w:tabs>
      <w:spacing w:before="80"/>
      <w:jc w:val="both"/>
    </w:pPr>
    <w:rPr>
      <w:szCs w:val="20"/>
    </w:rPr>
  </w:style>
  <w:style w:type="character" w:customStyle="1" w:styleId="bullet1Char">
    <w:name w:val="bullet 1 Char"/>
    <w:link w:val="bullet1"/>
    <w:rsid w:val="00AA0F31"/>
    <w:rPr>
      <w:rFonts w:ascii="Times New Roman" w:eastAsia="Times New Roman" w:hAnsi="Times New Roman" w:cs="Times New Roman"/>
      <w:sz w:val="24"/>
      <w:szCs w:val="20"/>
    </w:rPr>
  </w:style>
  <w:style w:type="paragraph" w:styleId="Revision">
    <w:name w:val="Revision"/>
    <w:hidden/>
    <w:uiPriority w:val="99"/>
    <w:semiHidden/>
    <w:rsid w:val="00AA0F31"/>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AA0F31"/>
    <w:rPr>
      <w:b/>
      <w:bCs/>
      <w:sz w:val="20"/>
      <w:szCs w:val="20"/>
    </w:rPr>
  </w:style>
  <w:style w:type="paragraph" w:styleId="ListParagraph">
    <w:name w:val="List Paragraph"/>
    <w:basedOn w:val="Normal"/>
    <w:link w:val="ListParagraphChar"/>
    <w:uiPriority w:val="34"/>
    <w:qFormat/>
    <w:rsid w:val="00AA0F31"/>
    <w:pPr>
      <w:ind w:left="720"/>
      <w:contextualSpacing/>
    </w:pPr>
  </w:style>
  <w:style w:type="paragraph" w:styleId="ListBullet">
    <w:name w:val="List Bullet"/>
    <w:basedOn w:val="Normal"/>
    <w:rsid w:val="00AA0F31"/>
    <w:pPr>
      <w:numPr>
        <w:numId w:val="3"/>
      </w:numPr>
      <w:contextualSpacing/>
    </w:pPr>
  </w:style>
  <w:style w:type="paragraph" w:styleId="Title">
    <w:name w:val="Title"/>
    <w:basedOn w:val="Normal"/>
    <w:next w:val="Normal"/>
    <w:link w:val="TitleChar"/>
    <w:qFormat/>
    <w:rsid w:val="00AA0F3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AA0F31"/>
    <w:rPr>
      <w:rFonts w:ascii="Cambria" w:eastAsia="Times New Roman" w:hAnsi="Cambria" w:cs="Times New Roman"/>
      <w:color w:val="17365D"/>
      <w:spacing w:val="5"/>
      <w:kern w:val="28"/>
      <w:sz w:val="52"/>
      <w:szCs w:val="52"/>
    </w:rPr>
  </w:style>
  <w:style w:type="character" w:styleId="FollowedHyperlink">
    <w:name w:val="FollowedHyperlink"/>
    <w:rsid w:val="00AA0F31"/>
    <w:rPr>
      <w:color w:val="800080"/>
      <w:u w:val="single"/>
    </w:rPr>
  </w:style>
  <w:style w:type="character" w:styleId="Strong">
    <w:name w:val="Strong"/>
    <w:qFormat/>
    <w:rsid w:val="00AA0F31"/>
    <w:rPr>
      <w:b/>
      <w:bCs/>
    </w:rPr>
  </w:style>
  <w:style w:type="character" w:styleId="Emphasis">
    <w:name w:val="Emphasis"/>
    <w:uiPriority w:val="99"/>
    <w:qFormat/>
    <w:rsid w:val="00AA0F31"/>
    <w:rPr>
      <w:i/>
      <w:iCs/>
    </w:rPr>
  </w:style>
  <w:style w:type="paragraph" w:styleId="TOCHeading">
    <w:name w:val="TOC Heading"/>
    <w:basedOn w:val="Heading1"/>
    <w:next w:val="Normal"/>
    <w:uiPriority w:val="39"/>
    <w:semiHidden/>
    <w:unhideWhenUsed/>
    <w:qFormat/>
    <w:rsid w:val="00AA0F31"/>
    <w:pPr>
      <w:keepLines/>
      <w:spacing w:before="480" w:after="0" w:line="276" w:lineRule="auto"/>
      <w:outlineLvl w:val="9"/>
    </w:pPr>
    <w:rPr>
      <w:rFonts w:ascii="Cambria" w:hAnsi="Cambria" w:cs="Times New Roman"/>
      <w:color w:val="365F91"/>
      <w:kern w:val="0"/>
      <w:sz w:val="28"/>
      <w:szCs w:val="28"/>
      <w:lang w:eastAsia="ja-JP"/>
    </w:rPr>
  </w:style>
  <w:style w:type="character" w:customStyle="1" w:styleId="ListParagraphChar">
    <w:name w:val="List Paragraph Char"/>
    <w:link w:val="ListParagraph"/>
    <w:uiPriority w:val="34"/>
    <w:locked/>
    <w:rsid w:val="00AA0F3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AA0F31"/>
  </w:style>
  <w:style w:type="character" w:styleId="FootnoteReference">
    <w:name w:val="footnote reference"/>
    <w:rsid w:val="00AA0F31"/>
  </w:style>
  <w:style w:type="paragraph" w:customStyle="1" w:styleId="a">
    <w:name w:val="_"/>
    <w:basedOn w:val="Normal"/>
    <w:rsid w:val="00AA0F31"/>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AA0F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AA0F31"/>
    <w:rPr>
      <w:rFonts w:ascii="CG Times" w:eastAsia="Times New Roman" w:hAnsi="CG Times" w:cs="Times New Roman"/>
      <w:i/>
      <w:iCs/>
      <w:sz w:val="24"/>
      <w:szCs w:val="24"/>
    </w:rPr>
  </w:style>
  <w:style w:type="paragraph" w:styleId="BlockText">
    <w:name w:val="Block Text"/>
    <w:basedOn w:val="Normal"/>
    <w:rsid w:val="00AA0F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AA0F31"/>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AA0F31"/>
    <w:rPr>
      <w:rFonts w:ascii="CG Times" w:eastAsia="Times New Roman" w:hAnsi="CG Times" w:cs="Times New Roman"/>
      <w:sz w:val="24"/>
      <w:szCs w:val="24"/>
    </w:rPr>
  </w:style>
  <w:style w:type="paragraph" w:styleId="BodyText3">
    <w:name w:val="Body Text 3"/>
    <w:basedOn w:val="Normal"/>
    <w:link w:val="BodyText3Char"/>
    <w:rsid w:val="00AA0F31"/>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AA0F31"/>
    <w:rPr>
      <w:rFonts w:ascii="Courier" w:eastAsia="Times New Roman" w:hAnsi="Courier" w:cs="Times New Roman"/>
      <w:sz w:val="18"/>
      <w:szCs w:val="18"/>
    </w:rPr>
  </w:style>
  <w:style w:type="paragraph" w:customStyle="1" w:styleId="xl22">
    <w:name w:val="xl22"/>
    <w:basedOn w:val="Normal"/>
    <w:rsid w:val="00AA0F31"/>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AA0F31"/>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AA0F31"/>
    <w:pPr>
      <w:spacing w:before="100" w:beforeAutospacing="1" w:after="100" w:afterAutospacing="1"/>
    </w:pPr>
    <w:rPr>
      <w:rFonts w:ascii="SWISS" w:eastAsia="Arial Unicode MS" w:hAnsi="SWISS" w:cs="Arial Unicode MS"/>
      <w:b/>
      <w:bCs/>
    </w:rPr>
  </w:style>
  <w:style w:type="paragraph" w:customStyle="1" w:styleId="xl25">
    <w:name w:val="xl25"/>
    <w:basedOn w:val="Normal"/>
    <w:rsid w:val="00AA0F31"/>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AA0F31"/>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AA0F31"/>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AA0F31"/>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AA0F31"/>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A0F31"/>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AA0F31"/>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AA0F31"/>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AA0F31"/>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AA0F31"/>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A0F31"/>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AA0F31"/>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AA0F31"/>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AA0F31"/>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AA0F31"/>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AA0F31"/>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AA0F31"/>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AA0F31"/>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AA0F31"/>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AA0F31"/>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AA0F31"/>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AA0F31"/>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AA0F31"/>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AA0F31"/>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AA0F31"/>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AA0F31"/>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AA0F31"/>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AA0F31"/>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AA0F31"/>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AA0F31"/>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AA0F31"/>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AA0F31"/>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AA0F31"/>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AA0F31"/>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AA0F31"/>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AA0F31"/>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AA0F31"/>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AA0F31"/>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AA0F31"/>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AA0F31"/>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AA0F31"/>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AA0F31"/>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AA0F31"/>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AA0F31"/>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AA0F31"/>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AA0F31"/>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AA0F31"/>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AA0F31"/>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AA0F3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AA0F3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AA0F31"/>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AA0F31"/>
    <w:pPr>
      <w:spacing w:before="100" w:beforeAutospacing="1" w:after="100" w:afterAutospacing="1"/>
    </w:pPr>
    <w:rPr>
      <w:rFonts w:ascii="SWISS" w:eastAsia="Arial Unicode MS" w:hAnsi="SWISS" w:cs="Arial Unicode MS"/>
    </w:rPr>
  </w:style>
  <w:style w:type="paragraph" w:customStyle="1" w:styleId="xl77">
    <w:name w:val="xl77"/>
    <w:basedOn w:val="Normal"/>
    <w:rsid w:val="00AA0F31"/>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AA0F31"/>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AA0F31"/>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AA0F31"/>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AA0F31"/>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AA0F31"/>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AA0F31"/>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AA0F31"/>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AA0F31"/>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AA0F31"/>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AA0F31"/>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AA0F31"/>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AA0F31"/>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AA0F31"/>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AA0F31"/>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AA0F31"/>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AA0F31"/>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AA0F31"/>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AA0F31"/>
    <w:pPr>
      <w:jc w:val="center"/>
    </w:pPr>
    <w:rPr>
      <w:b/>
      <w:szCs w:val="20"/>
    </w:rPr>
  </w:style>
  <w:style w:type="character" w:customStyle="1" w:styleId="SubtitleChar">
    <w:name w:val="Subtitle Char"/>
    <w:basedOn w:val="DefaultParagraphFont"/>
    <w:link w:val="Subtitle"/>
    <w:rsid w:val="00AA0F31"/>
    <w:rPr>
      <w:rFonts w:ascii="Times New Roman" w:eastAsia="Times New Roman" w:hAnsi="Times New Roman" w:cs="Times New Roman"/>
      <w:b/>
      <w:sz w:val="24"/>
      <w:szCs w:val="20"/>
    </w:rPr>
  </w:style>
  <w:style w:type="paragraph" w:styleId="FootnoteText">
    <w:name w:val="footnote text"/>
    <w:basedOn w:val="Normal"/>
    <w:link w:val="FootnoteTextChar"/>
    <w:rsid w:val="00AA0F31"/>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AA0F31"/>
    <w:rPr>
      <w:rFonts w:ascii="Times New Roman" w:eastAsia="Times New Roman" w:hAnsi="Times New Roman" w:cs="Times New Roman"/>
      <w:sz w:val="20"/>
      <w:szCs w:val="20"/>
    </w:rPr>
  </w:style>
  <w:style w:type="paragraph" w:customStyle="1" w:styleId="pbody">
    <w:name w:val="pbody"/>
    <w:basedOn w:val="Normal"/>
    <w:uiPriority w:val="99"/>
    <w:rsid w:val="00AA0F31"/>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AA0F31"/>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AA0F31"/>
    <w:pPr>
      <w:spacing w:line="288" w:lineRule="auto"/>
      <w:ind w:firstLine="720"/>
    </w:pPr>
    <w:rPr>
      <w:rFonts w:ascii="Arial" w:hAnsi="Arial" w:cs="Arial"/>
      <w:color w:val="000000"/>
      <w:sz w:val="20"/>
      <w:szCs w:val="20"/>
    </w:rPr>
  </w:style>
  <w:style w:type="paragraph" w:customStyle="1" w:styleId="RFPText">
    <w:name w:val="RFP Text"/>
    <w:basedOn w:val="Normal"/>
    <w:link w:val="RFPTextChar"/>
    <w:uiPriority w:val="99"/>
    <w:qFormat/>
    <w:rsid w:val="00AA0F31"/>
    <w:pPr>
      <w:ind w:firstLine="720"/>
      <w:jc w:val="both"/>
    </w:pPr>
  </w:style>
  <w:style w:type="character" w:customStyle="1" w:styleId="RFPTextChar">
    <w:name w:val="RFP Text Char"/>
    <w:basedOn w:val="DefaultParagraphFont"/>
    <w:link w:val="RFPText"/>
    <w:uiPriority w:val="99"/>
    <w:rsid w:val="00AA0F31"/>
    <w:rPr>
      <w:rFonts w:ascii="Times New Roman" w:eastAsia="Times New Roman" w:hAnsi="Times New Roman" w:cs="Times New Roman"/>
      <w:sz w:val="24"/>
      <w:szCs w:val="24"/>
    </w:rPr>
  </w:style>
  <w:style w:type="character" w:customStyle="1" w:styleId="DocID">
    <w:name w:val="DocID"/>
    <w:basedOn w:val="DefaultParagraphFont"/>
    <w:rsid w:val="00AA0F31"/>
    <w:rPr>
      <w:rFonts w:ascii="Times New Roman" w:hAnsi="Times New Roman" w:cs="Times New Roman"/>
      <w:b w:val="0"/>
      <w:i w:val="0"/>
      <w:vanish w:val="0"/>
      <w:color w:val="000000"/>
      <w:sz w:val="18"/>
      <w:u w:val="none"/>
    </w:rPr>
  </w:style>
  <w:style w:type="character" w:styleId="UnresolvedMention">
    <w:name w:val="Unresolved Mention"/>
    <w:basedOn w:val="DefaultParagraphFont"/>
    <w:uiPriority w:val="99"/>
    <w:unhideWhenUsed/>
    <w:rsid w:val="00AA0F31"/>
    <w:rPr>
      <w:color w:val="605E5C"/>
      <w:shd w:val="clear" w:color="auto" w:fill="E1DFDD"/>
    </w:rPr>
  </w:style>
  <w:style w:type="character" w:customStyle="1" w:styleId="cf01">
    <w:name w:val="cf01"/>
    <w:basedOn w:val="DefaultParagraphFont"/>
    <w:rsid w:val="00416154"/>
    <w:rPr>
      <w:rFonts w:ascii="Segoe UI" w:hAnsi="Segoe UI" w:cs="Segoe UI" w:hint="default"/>
      <w:sz w:val="18"/>
      <w:szCs w:val="18"/>
    </w:rPr>
  </w:style>
  <w:style w:type="character" w:styleId="Mention">
    <w:name w:val="Mention"/>
    <w:basedOn w:val="DefaultParagraphFont"/>
    <w:uiPriority w:val="99"/>
    <w:unhideWhenUsed/>
    <w:rsid w:val="00F639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4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ictoria.herrera@hsd.nm.gov" TargetMode="External"/><Relationship Id="rId26" Type="http://schemas.openxmlformats.org/officeDocument/2006/relationships/hyperlink" Target="https://www.hsd.state.nm.us/lookingforinformation/open-rfps/" TargetMode="External"/><Relationship Id="rId39" Type="http://schemas.openxmlformats.org/officeDocument/2006/relationships/hyperlink" Target="https://www.govinfo.gov/content/pkg/PLAW-109publ171/pdf/PLAW-109publ171.pdf" TargetMode="External"/><Relationship Id="rId21" Type="http://schemas.openxmlformats.org/officeDocument/2006/relationships/hyperlink" Target="https://www.hsd.state.nm.us/wp-content/uploads/MAD-222-2023-2024-1.pdf" TargetMode="External"/><Relationship Id="rId34" Type="http://schemas.openxmlformats.org/officeDocument/2006/relationships/hyperlink" Target="http://www.bewellnm.com/" TargetMode="External"/><Relationship Id="rId42" Type="http://schemas.openxmlformats.org/officeDocument/2006/relationships/hyperlink" Target="mailto:victoria.herrera@hsd.nm.gov"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sd.state.nm.us/providers/fee-schedules/" TargetMode="External"/><Relationship Id="rId29" Type="http://schemas.openxmlformats.org/officeDocument/2006/relationships/hyperlink" Target="https://www.microsoft.com/microsoft-teams/join-a-mee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d.state.nm.us/lookingforinformation/open-rfps/" TargetMode="External"/><Relationship Id="rId32" Type="http://schemas.openxmlformats.org/officeDocument/2006/relationships/hyperlink" Target="https://dialin.teams.microsoft.com/usp/pstnconferencing" TargetMode="External"/><Relationship Id="rId37" Type="http://schemas.openxmlformats.org/officeDocument/2006/relationships/hyperlink" Target="https://bonfirehub.zendesk.com/hc" TargetMode="External"/><Relationship Id="rId40" Type="http://schemas.openxmlformats.org/officeDocument/2006/relationships/hyperlink" Target="https://www.cms.gov/Medicare-Medicaid-Coordination/Fraud-Prevention/MedicaidIntegrityProgram/index.html"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hsd.state.nm.us/lookingforassistance/field_offices_1/" TargetMode="External"/><Relationship Id="rId23" Type="http://schemas.openxmlformats.org/officeDocument/2006/relationships/hyperlink" Target="https://www.generalservices.state.nm.us/wp-content/uploads/Procurement-Code-Regulations-Chapter-4-Part-1.pdf" TargetMode="External"/><Relationship Id="rId28" Type="http://schemas.openxmlformats.org/officeDocument/2006/relationships/hyperlink" Target="https://www.microsoft.com/en-us/microsoft-teams/download-app" TargetMode="External"/><Relationship Id="rId36" Type="http://schemas.openxmlformats.org/officeDocument/2006/relationships/hyperlink" Target="mailto:Support@GoBonfire.com" TargetMode="External"/><Relationship Id="rId10" Type="http://schemas.openxmlformats.org/officeDocument/2006/relationships/endnotes" Target="endnotes.xml"/><Relationship Id="rId19" Type="http://schemas.openxmlformats.org/officeDocument/2006/relationships/hyperlink" Target="https://www.generalservices.state.nm.us/state-purchasing/resources-and-information/" TargetMode="External"/><Relationship Id="rId31" Type="http://schemas.openxmlformats.org/officeDocument/2006/relationships/hyperlink" Target="https://dialin.teams.microsoft.com/98f048cd-2ec3-451d-8c98-61cc344bd4c7?id=499208259"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nmonesource.com/nmos/nmsa/en/item/4378/index.do" TargetMode="External"/><Relationship Id="rId27" Type="http://schemas.openxmlformats.org/officeDocument/2006/relationships/hyperlink" Target="https://teams.microsoft.com/l/meetup-join/19%3ameeting_ZTE2YjQ1ZjgtOGI4NS00ZmQ2LTkzNWUtMTc1MzM2ZjY3MzJm%40thread.v2/0?context=%7b%22Tid%22%3a%2204aa6bf4-d436-426f-bfa4-04b7a70e60ff%22%2c%22Oid%22%3a%22ae9bb2d7-9798-4008-9e8a-95e8d6e550b5%22%7d" TargetMode="External"/><Relationship Id="rId30" Type="http://schemas.openxmlformats.org/officeDocument/2006/relationships/hyperlink" Target="tel:+15053124308,,499208259" TargetMode="External"/><Relationship Id="rId35" Type="http://schemas.openxmlformats.org/officeDocument/2006/relationships/hyperlink" Target="https://newmexicohsd.bonfirehub.com/portal/?tab=openOpportunities%20" TargetMode="External"/><Relationship Id="rId43" Type="http://schemas.openxmlformats.org/officeDocument/2006/relationships/hyperlink" Target="mailto:victoria.herrera@hsd.nm.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cyfd.nm.gov/contact-us/" TargetMode="External"/><Relationship Id="rId25" Type="http://schemas.openxmlformats.org/officeDocument/2006/relationships/hyperlink" Target="https://www.hsd.state.nm.us/lookingforinformation/open-rfps/" TargetMode="External"/><Relationship Id="rId33" Type="http://schemas.openxmlformats.org/officeDocument/2006/relationships/hyperlink" Target="https://www.hsd.state.nm.us/lookingforinformation/open-rfps/" TargetMode="External"/><Relationship Id="rId38" Type="http://schemas.openxmlformats.org/officeDocument/2006/relationships/hyperlink" Target="https://www.ecfr.gov/current/title-42/chapter-IV/subchapter-C/part-455?toc=1" TargetMode="External"/><Relationship Id="rId46" Type="http://schemas.openxmlformats.org/officeDocument/2006/relationships/fontTable" Target="fontTable.xml"/><Relationship Id="rId20" Type="http://schemas.openxmlformats.org/officeDocument/2006/relationships/hyperlink" Target="http://www.hsd.state.nm.us/providers/rules-nm-administrative-code/" TargetMode="External"/><Relationship Id="rId41" Type="http://schemas.openxmlformats.org/officeDocument/2006/relationships/hyperlink" Target="mailto:victoria.herrera@hsd.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8ebe6f-218f-4c2e-a6ca-74075272ba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CBA5C55D50654ABD01579063551778" ma:contentTypeVersion="13" ma:contentTypeDescription="Create a new document." ma:contentTypeScope="" ma:versionID="12cde422d759393f16ea7255ec761aa5">
  <xsd:schema xmlns:xsd="http://www.w3.org/2001/XMLSchema" xmlns:xs="http://www.w3.org/2001/XMLSchema" xmlns:p="http://schemas.microsoft.com/office/2006/metadata/properties" xmlns:ns3="b68ebe6f-218f-4c2e-a6ca-74075272ba8b" xmlns:ns4="8b76f43f-4a79-407e-8d7f-85877c27561f" targetNamespace="http://schemas.microsoft.com/office/2006/metadata/properties" ma:root="true" ma:fieldsID="db5b81fbceaa70284b4342e543761666" ns3:_="" ns4:_="">
    <xsd:import namespace="b68ebe6f-218f-4c2e-a6ca-74075272ba8b"/>
    <xsd:import namespace="8b76f43f-4a79-407e-8d7f-85877c2756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ebe6f-218f-4c2e-a6ca-74075272b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6f43f-4a79-407e-8d7f-85877c2756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5D896-781D-4CD9-8C7B-A0F3297166A1}">
  <ds:schemaRefs>
    <ds:schemaRef ds:uri="http://schemas.microsoft.com/sharepoint/v3/contenttype/forms"/>
  </ds:schemaRefs>
</ds:datastoreItem>
</file>

<file path=customXml/itemProps2.xml><?xml version="1.0" encoding="utf-8"?>
<ds:datastoreItem xmlns:ds="http://schemas.openxmlformats.org/officeDocument/2006/customXml" ds:itemID="{EAD9C80D-46CE-4B85-8901-7E74D70D597E}">
  <ds:schemaRefs>
    <ds:schemaRef ds:uri="http://purl.org/dc/elements/1.1/"/>
    <ds:schemaRef ds:uri="http://www.w3.org/XML/1998/namespace"/>
    <ds:schemaRef ds:uri="http://purl.org/dc/terms/"/>
    <ds:schemaRef ds:uri="http://schemas.microsoft.com/office/2006/metadata/properties"/>
    <ds:schemaRef ds:uri="8b76f43f-4a79-407e-8d7f-85877c27561f"/>
    <ds:schemaRef ds:uri="http://schemas.microsoft.com/office/infopath/2007/PartnerControls"/>
    <ds:schemaRef ds:uri="http://schemas.microsoft.com/office/2006/documentManagement/types"/>
    <ds:schemaRef ds:uri="http://schemas.openxmlformats.org/package/2006/metadata/core-properties"/>
    <ds:schemaRef ds:uri="b68ebe6f-218f-4c2e-a6ca-74075272ba8b"/>
    <ds:schemaRef ds:uri="http://purl.org/dc/dcmitype/"/>
  </ds:schemaRefs>
</ds:datastoreItem>
</file>

<file path=customXml/itemProps3.xml><?xml version="1.0" encoding="utf-8"?>
<ds:datastoreItem xmlns:ds="http://schemas.openxmlformats.org/officeDocument/2006/customXml" ds:itemID="{80758F5D-1FE3-4A8B-8920-6234F296EB7B}">
  <ds:schemaRefs>
    <ds:schemaRef ds:uri="http://schemas.openxmlformats.org/officeDocument/2006/bibliography"/>
  </ds:schemaRefs>
</ds:datastoreItem>
</file>

<file path=customXml/itemProps4.xml><?xml version="1.0" encoding="utf-8"?>
<ds:datastoreItem xmlns:ds="http://schemas.openxmlformats.org/officeDocument/2006/customXml" ds:itemID="{9FD7535F-837B-48D5-889A-349A9301F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ebe6f-218f-4c2e-a6ca-74075272ba8b"/>
    <ds:schemaRef ds:uri="8b76f43f-4a79-407e-8d7f-85877c275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0</TotalTime>
  <Pages>87</Pages>
  <Words>28111</Words>
  <Characters>160234</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Guinn, Christie, HSD</dc:creator>
  <cp:keywords/>
  <dc:description/>
  <cp:lastModifiedBy>Sisneros, Andrea, HSD</cp:lastModifiedBy>
  <cp:revision>2</cp:revision>
  <cp:lastPrinted>2024-01-05T23:29:00Z</cp:lastPrinted>
  <dcterms:created xsi:type="dcterms:W3CDTF">2024-02-13T21:38:00Z</dcterms:created>
  <dcterms:modified xsi:type="dcterms:W3CDTF">2024-02-13T21:38:00Z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0x01010047CBA5C55D50654ABD01579063551778</vt:lpwstr>
  </property>
  <property fmtid="{D5CDD505-2E9C-101B-9397-08002B2CF9AE}" pid="3" name="MediaServiceImageTags">
    <vt:lpwstr/>
  </property>
</Properties>
</file>