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58472" w14:textId="77777777" w:rsidR="004F6633" w:rsidRDefault="004F6633" w:rsidP="004F6633">
      <w:pPr>
        <w:jc w:val="center"/>
        <w:rPr>
          <w:rFonts w:ascii="Times New Roman" w:hAnsi="Times New Roman"/>
          <w:b/>
          <w:sz w:val="36"/>
          <w:szCs w:val="36"/>
        </w:rPr>
      </w:pPr>
      <w:r w:rsidRPr="004F6633">
        <w:rPr>
          <w:rFonts w:ascii="Times New Roman" w:hAnsi="Times New Roman"/>
          <w:b/>
          <w:sz w:val="36"/>
          <w:szCs w:val="36"/>
        </w:rPr>
        <w:t>AMENDMENT</w:t>
      </w:r>
      <w:r>
        <w:rPr>
          <w:rFonts w:ascii="Times New Roman" w:hAnsi="Times New Roman"/>
          <w:b/>
          <w:sz w:val="36"/>
          <w:szCs w:val="36"/>
        </w:rPr>
        <w:t xml:space="preserve"> #1</w:t>
      </w:r>
    </w:p>
    <w:p w14:paraId="59B58473" w14:textId="77777777" w:rsidR="004F6633" w:rsidRPr="004F6633" w:rsidRDefault="004F6633" w:rsidP="004F6633"/>
    <w:p w14:paraId="59B58474" w14:textId="77777777" w:rsidR="004F6633" w:rsidRDefault="004F6633" w:rsidP="004F6633">
      <w:pPr>
        <w:jc w:val="center"/>
        <w:rPr>
          <w:rFonts w:ascii="Times New Roman" w:hAnsi="Times New Roman"/>
          <w:sz w:val="22"/>
          <w:szCs w:val="22"/>
        </w:rPr>
      </w:pPr>
    </w:p>
    <w:p w14:paraId="7905AD71" w14:textId="77777777" w:rsidR="003637EC" w:rsidRDefault="003637EC" w:rsidP="003637EC">
      <w:pPr>
        <w:pStyle w:val="Title"/>
      </w:pPr>
      <w:r>
        <w:t>REQUEST</w:t>
      </w:r>
      <w:r>
        <w:rPr>
          <w:spacing w:val="-22"/>
        </w:rPr>
        <w:t xml:space="preserve"> </w:t>
      </w:r>
      <w:r>
        <w:t>FOR</w:t>
      </w:r>
      <w:r>
        <w:rPr>
          <w:spacing w:val="-22"/>
        </w:rPr>
        <w:t xml:space="preserve"> </w:t>
      </w:r>
      <w:r>
        <w:rPr>
          <w:spacing w:val="-2"/>
        </w:rPr>
        <w:t>PROPOSAL</w:t>
      </w:r>
    </w:p>
    <w:p w14:paraId="69DBCF25" w14:textId="77777777" w:rsidR="003637EC" w:rsidRDefault="003637EC" w:rsidP="003637EC">
      <w:pPr>
        <w:pStyle w:val="BodyText"/>
        <w:rPr>
          <w:b/>
          <w:sz w:val="48"/>
        </w:rPr>
      </w:pPr>
    </w:p>
    <w:p w14:paraId="30A6AB77" w14:textId="77777777" w:rsidR="003637EC" w:rsidRDefault="003637EC" w:rsidP="003637EC">
      <w:pPr>
        <w:spacing w:before="415" w:line="460" w:lineRule="exact"/>
        <w:ind w:left="828" w:right="630"/>
        <w:jc w:val="center"/>
        <w:rPr>
          <w:b/>
          <w:sz w:val="40"/>
        </w:rPr>
      </w:pPr>
      <w:r>
        <w:rPr>
          <w:b/>
          <w:spacing w:val="-2"/>
          <w:sz w:val="40"/>
        </w:rPr>
        <w:t>ISSUED</w:t>
      </w:r>
      <w:r>
        <w:rPr>
          <w:b/>
          <w:spacing w:val="-19"/>
          <w:sz w:val="40"/>
        </w:rPr>
        <w:t xml:space="preserve"> </w:t>
      </w:r>
      <w:r>
        <w:rPr>
          <w:b/>
          <w:spacing w:val="-2"/>
          <w:sz w:val="40"/>
        </w:rPr>
        <w:t>BY</w:t>
      </w:r>
      <w:r>
        <w:rPr>
          <w:b/>
          <w:spacing w:val="-17"/>
          <w:sz w:val="40"/>
        </w:rPr>
        <w:t xml:space="preserve"> </w:t>
      </w:r>
      <w:r>
        <w:rPr>
          <w:b/>
          <w:spacing w:val="-5"/>
          <w:sz w:val="40"/>
        </w:rPr>
        <w:t>THE</w:t>
      </w:r>
    </w:p>
    <w:p w14:paraId="050CB2B9" w14:textId="77777777" w:rsidR="003637EC" w:rsidRDefault="003637EC" w:rsidP="003637EC">
      <w:pPr>
        <w:ind w:left="831" w:right="630"/>
        <w:jc w:val="center"/>
        <w:rPr>
          <w:b/>
          <w:sz w:val="40"/>
        </w:rPr>
      </w:pPr>
      <w:bookmarkStart w:id="0" w:name="_Hlk120534744"/>
      <w:r>
        <w:rPr>
          <w:b/>
          <w:spacing w:val="-2"/>
          <w:sz w:val="40"/>
        </w:rPr>
        <w:t>NEW</w:t>
      </w:r>
      <w:r>
        <w:rPr>
          <w:b/>
          <w:spacing w:val="-23"/>
          <w:sz w:val="40"/>
        </w:rPr>
        <w:t xml:space="preserve"> </w:t>
      </w:r>
      <w:r>
        <w:rPr>
          <w:b/>
          <w:spacing w:val="-2"/>
          <w:sz w:val="40"/>
        </w:rPr>
        <w:t>MEXICO</w:t>
      </w:r>
      <w:r>
        <w:rPr>
          <w:b/>
          <w:spacing w:val="-23"/>
          <w:sz w:val="40"/>
        </w:rPr>
        <w:t xml:space="preserve"> </w:t>
      </w:r>
      <w:r>
        <w:rPr>
          <w:b/>
          <w:spacing w:val="-2"/>
          <w:sz w:val="40"/>
        </w:rPr>
        <w:t>INTERAGENCY</w:t>
      </w:r>
      <w:r>
        <w:rPr>
          <w:b/>
          <w:spacing w:val="-23"/>
          <w:sz w:val="40"/>
        </w:rPr>
        <w:t xml:space="preserve"> </w:t>
      </w:r>
      <w:r>
        <w:rPr>
          <w:b/>
          <w:spacing w:val="-2"/>
          <w:sz w:val="40"/>
        </w:rPr>
        <w:t xml:space="preserve">BEHAVIORAL </w:t>
      </w:r>
      <w:r>
        <w:rPr>
          <w:b/>
          <w:sz w:val="40"/>
        </w:rPr>
        <w:t>HEALTH PURCHASING COLLABORATIVE FOR A</w:t>
      </w:r>
    </w:p>
    <w:bookmarkEnd w:id="0"/>
    <w:p w14:paraId="5331296A" w14:textId="77777777" w:rsidR="003637EC" w:rsidRDefault="003637EC" w:rsidP="003637EC">
      <w:pPr>
        <w:pStyle w:val="BodyText"/>
        <w:spacing w:before="11"/>
        <w:rPr>
          <w:b/>
          <w:sz w:val="39"/>
        </w:rPr>
      </w:pPr>
    </w:p>
    <w:p w14:paraId="200EA8EB" w14:textId="77777777" w:rsidR="003637EC" w:rsidRDefault="003637EC" w:rsidP="003637EC">
      <w:pPr>
        <w:ind w:left="830" w:right="630"/>
        <w:jc w:val="center"/>
        <w:rPr>
          <w:b/>
          <w:sz w:val="40"/>
        </w:rPr>
      </w:pPr>
      <w:bookmarkStart w:id="1" w:name="_Hlk120534706"/>
      <w:r>
        <w:rPr>
          <w:b/>
          <w:w w:val="95"/>
          <w:sz w:val="40"/>
        </w:rPr>
        <w:t>BEHAVIORAL</w:t>
      </w:r>
      <w:r>
        <w:rPr>
          <w:b/>
          <w:spacing w:val="61"/>
          <w:sz w:val="40"/>
        </w:rPr>
        <w:t xml:space="preserve"> </w:t>
      </w:r>
      <w:r>
        <w:rPr>
          <w:b/>
          <w:w w:val="95"/>
          <w:sz w:val="40"/>
        </w:rPr>
        <w:t>HEALTH</w:t>
      </w:r>
      <w:r>
        <w:rPr>
          <w:b/>
          <w:spacing w:val="62"/>
          <w:sz w:val="40"/>
        </w:rPr>
        <w:t xml:space="preserve"> </w:t>
      </w:r>
      <w:r>
        <w:rPr>
          <w:b/>
          <w:spacing w:val="-2"/>
          <w:w w:val="95"/>
          <w:sz w:val="40"/>
        </w:rPr>
        <w:t>ENTITY</w:t>
      </w:r>
    </w:p>
    <w:bookmarkEnd w:id="1"/>
    <w:p w14:paraId="6D72F7F1" w14:textId="77777777" w:rsidR="003637EC" w:rsidRDefault="003637EC" w:rsidP="003637EC">
      <w:pPr>
        <w:spacing w:before="229"/>
        <w:ind w:left="829" w:right="630"/>
        <w:jc w:val="center"/>
        <w:rPr>
          <w:b/>
          <w:sz w:val="36"/>
        </w:rPr>
      </w:pPr>
      <w:r>
        <w:rPr>
          <w:b/>
          <w:w w:val="95"/>
          <w:sz w:val="36"/>
        </w:rPr>
        <w:t>RFP#</w:t>
      </w:r>
      <w:r>
        <w:rPr>
          <w:b/>
          <w:spacing w:val="68"/>
          <w:w w:val="150"/>
          <w:sz w:val="36"/>
        </w:rPr>
        <w:t xml:space="preserve"> </w:t>
      </w:r>
      <w:r w:rsidRPr="003B6720">
        <w:rPr>
          <w:b/>
          <w:bCs/>
          <w:spacing w:val="68"/>
          <w:w w:val="150"/>
          <w:sz w:val="36"/>
        </w:rPr>
        <w:t>23-630-7903-0005</w:t>
      </w:r>
    </w:p>
    <w:p w14:paraId="6E9EB7B5" w14:textId="77777777" w:rsidR="003637EC" w:rsidRDefault="003637EC" w:rsidP="003637EC">
      <w:pPr>
        <w:pStyle w:val="BodyText"/>
        <w:rPr>
          <w:b/>
          <w:sz w:val="22"/>
        </w:rPr>
      </w:pPr>
      <w:r>
        <w:rPr>
          <w:noProof/>
        </w:rPr>
        <w:drawing>
          <wp:anchor distT="0" distB="0" distL="0" distR="0" simplePos="0" relativeHeight="251659264" behindDoc="0" locked="0" layoutInCell="1" allowOverlap="1" wp14:anchorId="79CAC999" wp14:editId="73A4F3FB">
            <wp:simplePos x="0" y="0"/>
            <wp:positionH relativeFrom="page">
              <wp:posOffset>2247900</wp:posOffset>
            </wp:positionH>
            <wp:positionV relativeFrom="paragraph">
              <wp:posOffset>176294</wp:posOffset>
            </wp:positionV>
            <wp:extent cx="3261772" cy="2410968"/>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261772" cy="2410968"/>
                    </a:xfrm>
                    <a:prstGeom prst="rect">
                      <a:avLst/>
                    </a:prstGeom>
                  </pic:spPr>
                </pic:pic>
              </a:graphicData>
            </a:graphic>
          </wp:anchor>
        </w:drawing>
      </w:r>
    </w:p>
    <w:p w14:paraId="59FA8EF7" w14:textId="77777777" w:rsidR="003637EC" w:rsidRDefault="003637EC" w:rsidP="003637EC">
      <w:pPr>
        <w:pStyle w:val="BodyText"/>
        <w:spacing w:before="2"/>
        <w:rPr>
          <w:b/>
          <w:sz w:val="50"/>
        </w:rPr>
      </w:pPr>
    </w:p>
    <w:p w14:paraId="7C4B8F71" w14:textId="77777777" w:rsidR="003637EC" w:rsidRDefault="003637EC" w:rsidP="003637EC">
      <w:pPr>
        <w:ind w:left="830" w:right="630"/>
        <w:jc w:val="center"/>
        <w:rPr>
          <w:b/>
          <w:sz w:val="36"/>
        </w:rPr>
      </w:pPr>
      <w:r>
        <w:rPr>
          <w:b/>
          <w:spacing w:val="-2"/>
          <w:sz w:val="36"/>
        </w:rPr>
        <w:t>Issue</w:t>
      </w:r>
      <w:r>
        <w:rPr>
          <w:b/>
          <w:spacing w:val="-15"/>
          <w:sz w:val="36"/>
        </w:rPr>
        <w:t xml:space="preserve"> </w:t>
      </w:r>
      <w:r>
        <w:rPr>
          <w:b/>
          <w:spacing w:val="-2"/>
          <w:sz w:val="36"/>
        </w:rPr>
        <w:t>Date:</w:t>
      </w:r>
      <w:r>
        <w:rPr>
          <w:b/>
          <w:spacing w:val="-14"/>
          <w:sz w:val="36"/>
        </w:rPr>
        <w:t xml:space="preserve"> December 2,</w:t>
      </w:r>
      <w:r>
        <w:rPr>
          <w:b/>
          <w:spacing w:val="-15"/>
          <w:sz w:val="36"/>
        </w:rPr>
        <w:t xml:space="preserve"> </w:t>
      </w:r>
      <w:r>
        <w:rPr>
          <w:b/>
          <w:spacing w:val="-4"/>
          <w:sz w:val="36"/>
        </w:rPr>
        <w:t>2022</w:t>
      </w:r>
    </w:p>
    <w:p w14:paraId="5EF60FE3" w14:textId="77777777" w:rsidR="003637EC" w:rsidRDefault="003637EC">
      <w:pPr>
        <w:rPr>
          <w:rFonts w:ascii="Times New Roman" w:hAnsi="Times New Roman"/>
          <w:sz w:val="24"/>
          <w:szCs w:val="24"/>
        </w:rPr>
      </w:pPr>
    </w:p>
    <w:p w14:paraId="58ED93CB" w14:textId="77777777" w:rsidR="003637EC" w:rsidRDefault="003637EC">
      <w:pPr>
        <w:rPr>
          <w:rFonts w:ascii="Times New Roman" w:hAnsi="Times New Roman"/>
          <w:sz w:val="24"/>
          <w:szCs w:val="24"/>
        </w:rPr>
      </w:pPr>
    </w:p>
    <w:p w14:paraId="4AF22A9F" w14:textId="77777777" w:rsidR="003637EC" w:rsidRDefault="003637EC">
      <w:pPr>
        <w:rPr>
          <w:rFonts w:ascii="Times New Roman" w:hAnsi="Times New Roman"/>
          <w:sz w:val="24"/>
          <w:szCs w:val="24"/>
        </w:rPr>
      </w:pPr>
    </w:p>
    <w:p w14:paraId="6074D6AD" w14:textId="77777777" w:rsidR="003637EC" w:rsidRDefault="003637EC">
      <w:pPr>
        <w:rPr>
          <w:rFonts w:ascii="Times New Roman" w:hAnsi="Times New Roman"/>
          <w:sz w:val="24"/>
          <w:szCs w:val="24"/>
        </w:rPr>
      </w:pPr>
    </w:p>
    <w:p w14:paraId="6385ECA6" w14:textId="77777777" w:rsidR="003637EC" w:rsidRDefault="003637EC">
      <w:pPr>
        <w:rPr>
          <w:rFonts w:ascii="Times New Roman" w:hAnsi="Times New Roman"/>
          <w:sz w:val="24"/>
          <w:szCs w:val="24"/>
        </w:rPr>
      </w:pPr>
    </w:p>
    <w:p w14:paraId="2A40AA0B" w14:textId="77777777" w:rsidR="003637EC" w:rsidRDefault="003637EC">
      <w:pPr>
        <w:rPr>
          <w:rFonts w:ascii="Times New Roman" w:hAnsi="Times New Roman"/>
          <w:sz w:val="24"/>
          <w:szCs w:val="24"/>
        </w:rPr>
      </w:pPr>
    </w:p>
    <w:p w14:paraId="5578CD16" w14:textId="77777777" w:rsidR="003637EC" w:rsidRDefault="003637EC">
      <w:pPr>
        <w:rPr>
          <w:rFonts w:ascii="Times New Roman" w:hAnsi="Times New Roman"/>
          <w:sz w:val="24"/>
          <w:szCs w:val="24"/>
        </w:rPr>
      </w:pPr>
    </w:p>
    <w:p w14:paraId="59B58477" w14:textId="46F4FA10" w:rsidR="00EE6C57" w:rsidRPr="004F6633" w:rsidRDefault="004F6633">
      <w:pPr>
        <w:rPr>
          <w:rFonts w:ascii="Times New Roman" w:hAnsi="Times New Roman"/>
          <w:sz w:val="24"/>
          <w:szCs w:val="24"/>
        </w:rPr>
      </w:pPr>
      <w:r>
        <w:rPr>
          <w:rFonts w:ascii="Times New Roman" w:hAnsi="Times New Roman"/>
          <w:sz w:val="24"/>
          <w:szCs w:val="24"/>
        </w:rPr>
        <w:lastRenderedPageBreak/>
        <w:t xml:space="preserve">Request for Proposal Number </w:t>
      </w:r>
      <w:r w:rsidR="007C0E68">
        <w:rPr>
          <w:rFonts w:ascii="Times New Roman" w:hAnsi="Times New Roman"/>
          <w:sz w:val="24"/>
          <w:szCs w:val="24"/>
        </w:rPr>
        <w:t>23-630-7903-0005</w:t>
      </w:r>
      <w:r w:rsidRPr="004F6633">
        <w:rPr>
          <w:rFonts w:ascii="Times New Roman" w:hAnsi="Times New Roman"/>
          <w:sz w:val="24"/>
          <w:szCs w:val="24"/>
        </w:rPr>
        <w:t xml:space="preserve"> amended as described herein:</w:t>
      </w:r>
    </w:p>
    <w:p w14:paraId="59B58478" w14:textId="77777777" w:rsidR="004F6633" w:rsidRPr="004F6633" w:rsidRDefault="004F6633">
      <w:pPr>
        <w:rPr>
          <w:rFonts w:ascii="Times New Roman" w:hAnsi="Times New Roman"/>
          <w:sz w:val="24"/>
          <w:szCs w:val="24"/>
        </w:rPr>
      </w:pPr>
    </w:p>
    <w:p w14:paraId="59B58479" w14:textId="77777777" w:rsidR="004F6633" w:rsidRPr="004F6633" w:rsidRDefault="004F6633">
      <w:pPr>
        <w:rPr>
          <w:rFonts w:ascii="Times New Roman" w:hAnsi="Times New Roman"/>
          <w:sz w:val="24"/>
          <w:szCs w:val="24"/>
        </w:rPr>
      </w:pPr>
    </w:p>
    <w:p w14:paraId="59B5847A" w14:textId="7BDDAF6E" w:rsidR="004F6633" w:rsidRPr="004F6633" w:rsidRDefault="004F6633" w:rsidP="004F6633">
      <w:pPr>
        <w:pStyle w:val="Heading1"/>
        <w:rPr>
          <w:b w:val="0"/>
          <w:szCs w:val="24"/>
        </w:rPr>
      </w:pPr>
      <w:r w:rsidRPr="004F6633">
        <w:rPr>
          <w:b w:val="0"/>
          <w:szCs w:val="24"/>
        </w:rPr>
        <w:t xml:space="preserve">CHANGES ON PAGE </w:t>
      </w:r>
      <w:r w:rsidR="004B45BE">
        <w:rPr>
          <w:b w:val="0"/>
          <w:szCs w:val="24"/>
        </w:rPr>
        <w:t>20 and 21</w:t>
      </w:r>
    </w:p>
    <w:p w14:paraId="59B5847B" w14:textId="77777777" w:rsidR="004F6633" w:rsidRPr="004F6633" w:rsidRDefault="004F6633" w:rsidP="004F6633">
      <w:pPr>
        <w:rPr>
          <w:rFonts w:ascii="Times New Roman" w:hAnsi="Times New Roman"/>
          <w:sz w:val="24"/>
          <w:szCs w:val="24"/>
        </w:rPr>
      </w:pPr>
    </w:p>
    <w:p w14:paraId="59B5847E" w14:textId="77777777" w:rsidR="004F6633" w:rsidRPr="004F6633" w:rsidRDefault="004F6633" w:rsidP="004F6633">
      <w:pPr>
        <w:rPr>
          <w:rFonts w:ascii="Times New Roman" w:hAnsi="Times New Roman"/>
          <w:b/>
          <w:sz w:val="24"/>
          <w:szCs w:val="24"/>
        </w:rPr>
      </w:pPr>
      <w:r w:rsidRPr="004F6633">
        <w:rPr>
          <w:rFonts w:ascii="Times New Roman" w:hAnsi="Times New Roman"/>
          <w:b/>
          <w:sz w:val="24"/>
          <w:szCs w:val="24"/>
        </w:rPr>
        <w:t>From:</w:t>
      </w:r>
    </w:p>
    <w:p w14:paraId="5FCAE90E" w14:textId="77777777" w:rsidR="00834234" w:rsidRPr="00F721C4" w:rsidRDefault="00834234" w:rsidP="00834234">
      <w:pPr>
        <w:pStyle w:val="Heading2"/>
        <w:widowControl/>
        <w:rPr>
          <w:i/>
        </w:rPr>
      </w:pPr>
    </w:p>
    <w:p w14:paraId="065BA0EC" w14:textId="6E71E7E5" w:rsidR="00834234" w:rsidRPr="00735B95" w:rsidRDefault="00834234" w:rsidP="00834234">
      <w:pPr>
        <w:pStyle w:val="Heading2"/>
        <w:keepLines w:val="0"/>
        <w:widowControl/>
        <w:numPr>
          <w:ilvl w:val="0"/>
          <w:numId w:val="6"/>
        </w:numPr>
        <w:spacing w:before="0"/>
        <w:rPr>
          <w:i/>
        </w:rPr>
      </w:pPr>
      <w:r w:rsidRPr="00735B95">
        <w:t>PROPOSAL FORMAT</w:t>
      </w:r>
      <w:r>
        <w:t xml:space="preserve"> CONTENT AND ORGANIZATION</w:t>
      </w:r>
    </w:p>
    <w:p w14:paraId="04392141" w14:textId="77777777" w:rsidR="00834234" w:rsidRPr="00735B95" w:rsidRDefault="00834234" w:rsidP="00834234"/>
    <w:p w14:paraId="1EBD71D6" w14:textId="77777777" w:rsidR="00834234" w:rsidRPr="00735B95" w:rsidRDefault="00834234" w:rsidP="00834234">
      <w:pPr>
        <w:ind w:left="720" w:firstLine="360"/>
      </w:pPr>
      <w:r w:rsidRPr="00735B95">
        <w:t>All proposals must be submitted as follows:</w:t>
      </w:r>
      <w:r>
        <w:t xml:space="preserve"> </w:t>
      </w:r>
    </w:p>
    <w:p w14:paraId="64C4F38F" w14:textId="77777777" w:rsidR="00834234" w:rsidRPr="00735B95" w:rsidRDefault="00834234" w:rsidP="00834234"/>
    <w:p w14:paraId="72C0A676" w14:textId="77777777" w:rsidR="00834234" w:rsidRDefault="00834234" w:rsidP="00834234">
      <w:pPr>
        <w:ind w:left="720" w:firstLine="360"/>
      </w:pPr>
      <w:r w:rsidRPr="00735B95">
        <w:t>Organization of f</w:t>
      </w:r>
      <w:r>
        <w:t>ile</w:t>
      </w:r>
      <w:r w:rsidRPr="00735B95">
        <w:t xml:space="preserve">s/envelopes </w:t>
      </w:r>
      <w:r>
        <w:t xml:space="preserve">for </w:t>
      </w:r>
      <w:r w:rsidRPr="00735B95">
        <w:t>electronic copy proposals:</w:t>
      </w:r>
    </w:p>
    <w:p w14:paraId="63BF0430" w14:textId="77777777" w:rsidR="00834234" w:rsidRPr="00735B95" w:rsidRDefault="00834234" w:rsidP="00834234">
      <w:pPr>
        <w:ind w:left="720"/>
      </w:pPr>
    </w:p>
    <w:p w14:paraId="32108113" w14:textId="77777777" w:rsidR="00834234" w:rsidRPr="00735B95" w:rsidRDefault="00834234" w:rsidP="00834234">
      <w:pPr>
        <w:pStyle w:val="Heading3"/>
        <w:widowControl/>
        <w:ind w:left="1080"/>
      </w:pPr>
      <w:bookmarkStart w:id="2" w:name="_Toc312927574"/>
      <w:bookmarkStart w:id="3" w:name="_Toc377565362"/>
      <w:bookmarkStart w:id="4" w:name="_Toc92971945"/>
      <w:r w:rsidRPr="00735B95">
        <w:t>Proposal Content and Organization</w:t>
      </w:r>
      <w:bookmarkEnd w:id="2"/>
      <w:bookmarkEnd w:id="3"/>
      <w:bookmarkEnd w:id="4"/>
    </w:p>
    <w:p w14:paraId="3E34955D" w14:textId="77777777" w:rsidR="00834234" w:rsidRPr="00735B95" w:rsidRDefault="00834234" w:rsidP="00834234"/>
    <w:p w14:paraId="0252D400" w14:textId="77777777" w:rsidR="00834234" w:rsidRPr="00735B95" w:rsidRDefault="00834234" w:rsidP="00834234">
      <w:pPr>
        <w:ind w:left="1080"/>
      </w:pPr>
      <w:r w:rsidRPr="00735B95">
        <w:t>Direct reference to pre-prepared or promotional material may be used if referenced and clearly marked.  Promotional material must be minimal.  The proposal must be organized and indexed in the following format and must contain, at a minimum, all listed items in the sequence indicated.</w:t>
      </w:r>
    </w:p>
    <w:p w14:paraId="3E9BB4DB" w14:textId="77777777" w:rsidR="00834234" w:rsidRPr="00735B95" w:rsidRDefault="00834234" w:rsidP="00834234">
      <w:pPr>
        <w:ind w:left="748"/>
      </w:pPr>
    </w:p>
    <w:p w14:paraId="7675F985" w14:textId="77777777" w:rsidR="00834234" w:rsidRPr="00735B95" w:rsidRDefault="00834234" w:rsidP="00834234">
      <w:pPr>
        <w:pStyle w:val="ListParagraph"/>
        <w:numPr>
          <w:ilvl w:val="2"/>
          <w:numId w:val="3"/>
        </w:numPr>
      </w:pPr>
      <w:r w:rsidRPr="00D646C0">
        <w:rPr>
          <w:b/>
        </w:rPr>
        <w:t>Technical Proposal</w:t>
      </w:r>
      <w:r w:rsidRPr="00D32393">
        <w:t xml:space="preserve"> </w:t>
      </w:r>
      <w:r w:rsidRPr="00735B95">
        <w:t xml:space="preserve">– </w:t>
      </w:r>
      <w:r w:rsidRPr="00D646C0">
        <w:rPr>
          <w:b/>
          <w:u w:val="single"/>
        </w:rPr>
        <w:t>DO NOT INCLUDE ANY COST INFORMATION IN THE TECHNICAL PROPOSAL.</w:t>
      </w:r>
    </w:p>
    <w:p w14:paraId="26F24A7F" w14:textId="77777777" w:rsidR="00834234" w:rsidRPr="00735B95" w:rsidRDefault="00834234" w:rsidP="00834234">
      <w:pPr>
        <w:widowControl/>
        <w:numPr>
          <w:ilvl w:val="3"/>
          <w:numId w:val="3"/>
        </w:numPr>
      </w:pPr>
      <w:r w:rsidRPr="00735B95">
        <w:t>Signed Letter of Transmittal</w:t>
      </w:r>
    </w:p>
    <w:p w14:paraId="3820A242" w14:textId="77777777" w:rsidR="00834234" w:rsidRPr="005504ED" w:rsidRDefault="00834234" w:rsidP="00834234">
      <w:pPr>
        <w:widowControl/>
        <w:numPr>
          <w:ilvl w:val="3"/>
          <w:numId w:val="3"/>
        </w:numPr>
      </w:pPr>
      <w:r w:rsidRPr="005504ED">
        <w:t>Signed Campaign Contribution Form</w:t>
      </w:r>
    </w:p>
    <w:p w14:paraId="56FD99B0" w14:textId="77777777" w:rsidR="00834234" w:rsidRPr="005504ED" w:rsidRDefault="00834234" w:rsidP="00834234">
      <w:pPr>
        <w:widowControl/>
        <w:numPr>
          <w:ilvl w:val="3"/>
          <w:numId w:val="3"/>
        </w:numPr>
      </w:pPr>
      <w:r w:rsidRPr="005504ED">
        <w:t>Table of Contents</w:t>
      </w:r>
    </w:p>
    <w:p w14:paraId="59FDDB5D" w14:textId="77777777" w:rsidR="00834234" w:rsidRPr="005504ED" w:rsidRDefault="00834234" w:rsidP="00834234">
      <w:pPr>
        <w:widowControl/>
        <w:numPr>
          <w:ilvl w:val="3"/>
          <w:numId w:val="3"/>
        </w:numPr>
      </w:pPr>
      <w:r w:rsidRPr="005504ED">
        <w:t>Proposal Summary</w:t>
      </w:r>
    </w:p>
    <w:p w14:paraId="7AD5643C" w14:textId="77777777" w:rsidR="00834234" w:rsidRPr="005504ED" w:rsidRDefault="00834234" w:rsidP="00834234">
      <w:pPr>
        <w:widowControl/>
        <w:numPr>
          <w:ilvl w:val="3"/>
          <w:numId w:val="3"/>
        </w:numPr>
      </w:pPr>
      <w:r w:rsidRPr="005504ED">
        <w:t>Response to Contract Terms and Conditions (from Section II.C.15)</w:t>
      </w:r>
    </w:p>
    <w:p w14:paraId="67734FC0" w14:textId="77777777" w:rsidR="00834234" w:rsidRPr="005504ED" w:rsidRDefault="00834234" w:rsidP="00834234">
      <w:pPr>
        <w:widowControl/>
        <w:numPr>
          <w:ilvl w:val="3"/>
          <w:numId w:val="3"/>
        </w:numPr>
      </w:pPr>
      <w:r w:rsidRPr="005504ED">
        <w:t>Offeror’s Additional Terms and Conditions (from Section II.C.16)</w:t>
      </w:r>
    </w:p>
    <w:p w14:paraId="4DC75FA0" w14:textId="77777777" w:rsidR="00834234" w:rsidRPr="005504ED" w:rsidRDefault="00834234" w:rsidP="00834234">
      <w:pPr>
        <w:widowControl/>
        <w:numPr>
          <w:ilvl w:val="3"/>
          <w:numId w:val="3"/>
        </w:numPr>
        <w:rPr>
          <w:b/>
        </w:rPr>
      </w:pPr>
      <w:r w:rsidRPr="005504ED">
        <w:t xml:space="preserve">Response to Specifications </w:t>
      </w:r>
      <w:r w:rsidRPr="005504ED">
        <w:rPr>
          <w:b/>
        </w:rPr>
        <w:t xml:space="preserve">(except Cost information which shall be included ONLY in Cost Proposal) </w:t>
      </w:r>
    </w:p>
    <w:p w14:paraId="74AC6606" w14:textId="77777777" w:rsidR="00834234" w:rsidRPr="00A15219" w:rsidRDefault="00834234" w:rsidP="00834234">
      <w:pPr>
        <w:widowControl/>
        <w:numPr>
          <w:ilvl w:val="3"/>
          <w:numId w:val="3"/>
        </w:numPr>
      </w:pPr>
      <w:r w:rsidRPr="00A15219">
        <w:t>Organizational Experience</w:t>
      </w:r>
    </w:p>
    <w:p w14:paraId="14D2D969" w14:textId="77777777" w:rsidR="00834234" w:rsidRPr="00497476" w:rsidRDefault="00834234" w:rsidP="00834234">
      <w:pPr>
        <w:widowControl/>
        <w:numPr>
          <w:ilvl w:val="3"/>
          <w:numId w:val="3"/>
        </w:numPr>
      </w:pPr>
      <w:r w:rsidRPr="00497476">
        <w:t>Organizational References</w:t>
      </w:r>
    </w:p>
    <w:p w14:paraId="77EB53E7" w14:textId="77777777" w:rsidR="00834234" w:rsidRPr="00521DB8" w:rsidRDefault="00834234" w:rsidP="00834234">
      <w:pPr>
        <w:widowControl/>
        <w:numPr>
          <w:ilvl w:val="3"/>
          <w:numId w:val="3"/>
        </w:numPr>
      </w:pPr>
      <w:r w:rsidRPr="00521DB8">
        <w:t>Insurance Billing and Coding Expertise</w:t>
      </w:r>
    </w:p>
    <w:p w14:paraId="19FEBF0E" w14:textId="77777777" w:rsidR="00834234" w:rsidRPr="00521DB8" w:rsidRDefault="00834234" w:rsidP="00834234">
      <w:pPr>
        <w:widowControl/>
        <w:numPr>
          <w:ilvl w:val="3"/>
          <w:numId w:val="3"/>
        </w:numPr>
      </w:pPr>
      <w:r w:rsidRPr="00521DB8">
        <w:t>Medicaid Knowledge and Expertise</w:t>
      </w:r>
    </w:p>
    <w:p w14:paraId="5CF4328F" w14:textId="77777777" w:rsidR="00834234" w:rsidRPr="00521DB8" w:rsidRDefault="00834234" w:rsidP="00834234">
      <w:pPr>
        <w:widowControl/>
        <w:numPr>
          <w:ilvl w:val="3"/>
          <w:numId w:val="3"/>
        </w:numPr>
      </w:pPr>
      <w:r w:rsidRPr="00521DB8">
        <w:t>Training and Technical Assistance Program</w:t>
      </w:r>
    </w:p>
    <w:p w14:paraId="1F4473D0" w14:textId="77777777" w:rsidR="00834234" w:rsidRPr="00521DB8" w:rsidRDefault="00834234" w:rsidP="00834234">
      <w:pPr>
        <w:widowControl/>
        <w:numPr>
          <w:ilvl w:val="3"/>
          <w:numId w:val="3"/>
        </w:numPr>
      </w:pPr>
      <w:r w:rsidRPr="00521DB8">
        <w:t>Quality Assurance and Program Integrity</w:t>
      </w:r>
    </w:p>
    <w:p w14:paraId="201BC091" w14:textId="77777777" w:rsidR="00834234" w:rsidRPr="00521DB8" w:rsidRDefault="00834234" w:rsidP="00834234">
      <w:pPr>
        <w:widowControl/>
        <w:numPr>
          <w:ilvl w:val="3"/>
          <w:numId w:val="3"/>
        </w:numPr>
      </w:pPr>
      <w:r w:rsidRPr="00521DB8">
        <w:t>Information Systems Capacity and Reports</w:t>
      </w:r>
    </w:p>
    <w:p w14:paraId="63B73185" w14:textId="77777777" w:rsidR="00834234" w:rsidRPr="00C742B6" w:rsidRDefault="00834234" w:rsidP="00834234">
      <w:pPr>
        <w:widowControl/>
        <w:numPr>
          <w:ilvl w:val="3"/>
          <w:numId w:val="3"/>
        </w:numPr>
      </w:pPr>
      <w:r w:rsidRPr="00C742B6">
        <w:t>Customer Service and Technical Support</w:t>
      </w:r>
    </w:p>
    <w:p w14:paraId="05F3BA06" w14:textId="77777777" w:rsidR="00834234" w:rsidRPr="00C742B6" w:rsidRDefault="00834234" w:rsidP="00834234">
      <w:pPr>
        <w:widowControl/>
        <w:numPr>
          <w:ilvl w:val="3"/>
          <w:numId w:val="3"/>
        </w:numPr>
      </w:pPr>
      <w:r w:rsidRPr="00C742B6">
        <w:t>Oral Presentation and/or System Demonstration</w:t>
      </w:r>
    </w:p>
    <w:p w14:paraId="72343192" w14:textId="77777777" w:rsidR="00834234" w:rsidRPr="005504ED" w:rsidRDefault="00834234" w:rsidP="00834234">
      <w:pPr>
        <w:widowControl/>
        <w:numPr>
          <w:ilvl w:val="3"/>
          <w:numId w:val="3"/>
        </w:numPr>
      </w:pPr>
      <w:r w:rsidRPr="005504ED">
        <w:t xml:space="preserve">Financial Stability – (Financial information considered confidential, as defined in Section </w:t>
      </w:r>
      <w:proofErr w:type="gramStart"/>
      <w:r w:rsidRPr="005504ED">
        <w:t>I.E.</w:t>
      </w:r>
      <w:proofErr w:type="gramEnd"/>
      <w:r w:rsidRPr="005504ED">
        <w:t xml:space="preserve"> and detailed in Section II.C.8, should be placed in the </w:t>
      </w:r>
      <w:r w:rsidRPr="005504ED">
        <w:rPr>
          <w:b/>
        </w:rPr>
        <w:t xml:space="preserve">Confidential Information </w:t>
      </w:r>
      <w:r w:rsidRPr="005504ED">
        <w:t>file, per Section II.B.1.a.i or Section II.B.2.a.i, as applicable)</w:t>
      </w:r>
    </w:p>
    <w:p w14:paraId="575EB37C" w14:textId="77777777" w:rsidR="00834234" w:rsidRPr="00405729" w:rsidRDefault="00834234" w:rsidP="00834234">
      <w:pPr>
        <w:widowControl/>
        <w:numPr>
          <w:ilvl w:val="3"/>
          <w:numId w:val="3"/>
        </w:numPr>
      </w:pPr>
      <w:r w:rsidRPr="00405729">
        <w:t>Suspension and Debarment Requirement Form</w:t>
      </w:r>
    </w:p>
    <w:p w14:paraId="67188937" w14:textId="77777777" w:rsidR="00834234" w:rsidRPr="00405729" w:rsidRDefault="00834234" w:rsidP="00834234">
      <w:pPr>
        <w:widowControl/>
        <w:numPr>
          <w:ilvl w:val="3"/>
          <w:numId w:val="3"/>
        </w:numPr>
      </w:pPr>
      <w:r w:rsidRPr="00405729">
        <w:t>Other Supporting Material (if applicable)</w:t>
      </w:r>
    </w:p>
    <w:p w14:paraId="59B5847F" w14:textId="77777777" w:rsidR="004F6633" w:rsidRPr="004F6633" w:rsidRDefault="004F6633" w:rsidP="004F6633">
      <w:pPr>
        <w:rPr>
          <w:rFonts w:ascii="Times New Roman" w:hAnsi="Times New Roman"/>
          <w:sz w:val="24"/>
          <w:szCs w:val="24"/>
        </w:rPr>
      </w:pPr>
    </w:p>
    <w:p w14:paraId="59B58481" w14:textId="77777777" w:rsidR="004F6633" w:rsidRPr="004F6633" w:rsidRDefault="004F6633" w:rsidP="004F6633">
      <w:pPr>
        <w:rPr>
          <w:rFonts w:ascii="Times New Roman" w:hAnsi="Times New Roman"/>
          <w:sz w:val="24"/>
          <w:szCs w:val="24"/>
        </w:rPr>
      </w:pPr>
    </w:p>
    <w:p w14:paraId="59B58482" w14:textId="77777777" w:rsidR="004F6633" w:rsidRPr="004F6633" w:rsidRDefault="004F6633" w:rsidP="004F6633">
      <w:pPr>
        <w:rPr>
          <w:rFonts w:ascii="Times New Roman" w:hAnsi="Times New Roman"/>
          <w:sz w:val="24"/>
          <w:szCs w:val="24"/>
        </w:rPr>
      </w:pPr>
    </w:p>
    <w:p w14:paraId="59B58483" w14:textId="77777777" w:rsidR="004F6633" w:rsidRPr="004F6633" w:rsidRDefault="004F6633" w:rsidP="004F6633">
      <w:pPr>
        <w:rPr>
          <w:rFonts w:ascii="Times New Roman" w:hAnsi="Times New Roman"/>
          <w:sz w:val="24"/>
          <w:szCs w:val="24"/>
        </w:rPr>
      </w:pPr>
    </w:p>
    <w:p w14:paraId="59B58484" w14:textId="77777777" w:rsidR="004F6633" w:rsidRPr="006B41BD" w:rsidRDefault="004F6633" w:rsidP="004F6633">
      <w:pPr>
        <w:rPr>
          <w:rFonts w:ascii="Times New Roman" w:hAnsi="Times New Roman"/>
          <w:b/>
          <w:sz w:val="24"/>
          <w:szCs w:val="24"/>
        </w:rPr>
      </w:pPr>
      <w:bookmarkStart w:id="5" w:name="_Hlk125028585"/>
      <w:r w:rsidRPr="006B41BD">
        <w:rPr>
          <w:rFonts w:ascii="Times New Roman" w:hAnsi="Times New Roman"/>
          <w:b/>
          <w:sz w:val="24"/>
          <w:szCs w:val="24"/>
        </w:rPr>
        <w:lastRenderedPageBreak/>
        <w:t>To:</w:t>
      </w:r>
    </w:p>
    <w:bookmarkEnd w:id="5"/>
    <w:p w14:paraId="59B58485" w14:textId="77777777" w:rsidR="004F6633" w:rsidRPr="004F6633" w:rsidRDefault="004F6633" w:rsidP="004F6633">
      <w:pPr>
        <w:rPr>
          <w:rFonts w:ascii="Times New Roman" w:hAnsi="Times New Roman"/>
          <w:sz w:val="24"/>
          <w:szCs w:val="24"/>
        </w:rPr>
      </w:pPr>
    </w:p>
    <w:p w14:paraId="54F4A108" w14:textId="5123C4FD" w:rsidR="000712D1" w:rsidRPr="004F6633" w:rsidRDefault="008E100D" w:rsidP="000712D1">
      <w:pPr>
        <w:rPr>
          <w:rFonts w:ascii="Times New Roman" w:hAnsi="Times New Roman"/>
          <w:sz w:val="24"/>
          <w:szCs w:val="24"/>
        </w:rPr>
      </w:pPr>
      <w:r>
        <w:rPr>
          <w:rFonts w:ascii="Times New Roman" w:hAnsi="Times New Roman"/>
          <w:sz w:val="24"/>
          <w:szCs w:val="24"/>
        </w:rPr>
        <w:t>Removed</w:t>
      </w:r>
    </w:p>
    <w:p w14:paraId="59B58486" w14:textId="76FB4295" w:rsidR="004F6633" w:rsidRDefault="004F6633" w:rsidP="000712D1">
      <w:pPr>
        <w:rPr>
          <w:rFonts w:ascii="Times New Roman" w:hAnsi="Times New Roman"/>
          <w:sz w:val="24"/>
          <w:szCs w:val="24"/>
        </w:rPr>
      </w:pPr>
    </w:p>
    <w:p w14:paraId="621CA1C7" w14:textId="5E6D6D21" w:rsidR="008E100D" w:rsidRPr="008E100D" w:rsidRDefault="008E100D" w:rsidP="000712D1">
      <w:pPr>
        <w:rPr>
          <w:rFonts w:ascii="Times New Roman" w:hAnsi="Times New Roman"/>
          <w:sz w:val="24"/>
          <w:szCs w:val="24"/>
        </w:rPr>
      </w:pPr>
      <w:r w:rsidRPr="008E100D">
        <w:rPr>
          <w:sz w:val="24"/>
          <w:szCs w:val="24"/>
        </w:rPr>
        <w:t>CHANGES ON PAGE 21 and 23</w:t>
      </w:r>
    </w:p>
    <w:p w14:paraId="1E2358F8" w14:textId="77777777" w:rsidR="008E100D" w:rsidRDefault="008E100D" w:rsidP="000712D1">
      <w:pPr>
        <w:rPr>
          <w:rFonts w:ascii="Times New Roman" w:hAnsi="Times New Roman"/>
          <w:b/>
          <w:bCs/>
          <w:sz w:val="24"/>
          <w:szCs w:val="24"/>
        </w:rPr>
      </w:pPr>
    </w:p>
    <w:p w14:paraId="20364B90" w14:textId="2700650E" w:rsidR="002E2C41" w:rsidRDefault="002E2C41" w:rsidP="000712D1">
      <w:pPr>
        <w:rPr>
          <w:rFonts w:ascii="Times New Roman" w:hAnsi="Times New Roman"/>
          <w:b/>
          <w:bCs/>
          <w:sz w:val="24"/>
          <w:szCs w:val="24"/>
        </w:rPr>
      </w:pPr>
      <w:bookmarkStart w:id="6" w:name="_Hlk125028857"/>
      <w:r w:rsidRPr="002E2C41">
        <w:rPr>
          <w:rFonts w:ascii="Times New Roman" w:hAnsi="Times New Roman"/>
          <w:b/>
          <w:bCs/>
          <w:sz w:val="24"/>
          <w:szCs w:val="24"/>
        </w:rPr>
        <w:t>FROM</w:t>
      </w:r>
      <w:r>
        <w:rPr>
          <w:rFonts w:ascii="Times New Roman" w:hAnsi="Times New Roman"/>
          <w:b/>
          <w:bCs/>
          <w:sz w:val="24"/>
          <w:szCs w:val="24"/>
        </w:rPr>
        <w:t>:</w:t>
      </w:r>
    </w:p>
    <w:bookmarkEnd w:id="6"/>
    <w:p w14:paraId="55318A4C" w14:textId="689378FF" w:rsidR="008E100D" w:rsidRDefault="008E100D" w:rsidP="000712D1">
      <w:pPr>
        <w:rPr>
          <w:rFonts w:ascii="Times New Roman" w:hAnsi="Times New Roman"/>
          <w:b/>
          <w:bCs/>
          <w:sz w:val="24"/>
          <w:szCs w:val="24"/>
        </w:rPr>
      </w:pPr>
    </w:p>
    <w:p w14:paraId="389D7477" w14:textId="77777777" w:rsidR="006B23D3" w:rsidRDefault="006B23D3" w:rsidP="006B23D3">
      <w:pPr>
        <w:pStyle w:val="Heading2"/>
        <w:keepLines w:val="0"/>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before="0" w:line="300" w:lineRule="auto"/>
      </w:pPr>
      <w:r w:rsidRPr="002111B9">
        <w:t xml:space="preserve">QUALIFICATIONS AND EXPERIENCE </w:t>
      </w:r>
    </w:p>
    <w:p w14:paraId="0B89DA91" w14:textId="77777777" w:rsidR="006B23D3" w:rsidRDefault="006B23D3" w:rsidP="006B23D3">
      <w:pPr>
        <w:pStyle w:val="Heading2Text"/>
      </w:pPr>
      <w:r w:rsidRPr="002111B9">
        <w:t>(</w:t>
      </w:r>
      <w:r>
        <w:t>There is no page limit for responses to specifications in this section.</w:t>
      </w:r>
      <w:r w:rsidRPr="002111B9">
        <w:t>)</w:t>
      </w:r>
    </w:p>
    <w:p w14:paraId="42929E47" w14:textId="77777777" w:rsidR="006B23D3" w:rsidRPr="004061D2" w:rsidRDefault="006B23D3" w:rsidP="006B23D3"/>
    <w:p w14:paraId="0DCEED14" w14:textId="77777777" w:rsidR="006B23D3" w:rsidRPr="00014E49" w:rsidRDefault="006B23D3" w:rsidP="006B23D3">
      <w:pPr>
        <w:pStyle w:val="Heading2ListBullet"/>
        <w:numPr>
          <w:ilvl w:val="0"/>
          <w:numId w:val="9"/>
        </w:numPr>
      </w:pPr>
      <w:r w:rsidRPr="00014E49">
        <w:t xml:space="preserve">Describe in table format the </w:t>
      </w:r>
      <w:r>
        <w:t>Offeror</w:t>
      </w:r>
      <w:r w:rsidRPr="00014E49">
        <w:t xml:space="preserve">’s experience with state contracts in the past seven </w:t>
      </w:r>
      <w:r>
        <w:t>(7) years. For each contract</w:t>
      </w:r>
      <w:r w:rsidRPr="00014E49">
        <w:t xml:space="preserve"> listed in the table, please detail: </w:t>
      </w:r>
    </w:p>
    <w:p w14:paraId="5669BF3A" w14:textId="77777777" w:rsidR="006B23D3" w:rsidRPr="004061D2" w:rsidRDefault="006B23D3" w:rsidP="006B23D3">
      <w:pPr>
        <w:pStyle w:val="Heading2NumberLevel2"/>
      </w:pPr>
      <w:r w:rsidRPr="004061D2">
        <w:t xml:space="preserve">A brief statement of the contract’s scope of </w:t>
      </w:r>
      <w:proofErr w:type="gramStart"/>
      <w:r w:rsidRPr="004061D2">
        <w:t>work;</w:t>
      </w:r>
      <w:proofErr w:type="gramEnd"/>
      <w:r w:rsidRPr="004061D2">
        <w:t xml:space="preserve"> </w:t>
      </w:r>
    </w:p>
    <w:p w14:paraId="31D9FF4B" w14:textId="77777777" w:rsidR="006B23D3" w:rsidRPr="00014E49" w:rsidRDefault="006B23D3" w:rsidP="006B23D3">
      <w:pPr>
        <w:pStyle w:val="Heading2NumberLevel2"/>
      </w:pPr>
      <w:r>
        <w:t>D</w:t>
      </w:r>
      <w:r w:rsidRPr="00014E49">
        <w:t xml:space="preserve">uration of the </w:t>
      </w:r>
      <w:proofErr w:type="gramStart"/>
      <w:r>
        <w:t>contract;</w:t>
      </w:r>
      <w:proofErr w:type="gramEnd"/>
      <w:r w:rsidRPr="00014E49">
        <w:t xml:space="preserve"> </w:t>
      </w:r>
    </w:p>
    <w:p w14:paraId="1323B751" w14:textId="77777777" w:rsidR="006B23D3" w:rsidRPr="00014E49" w:rsidRDefault="006B23D3" w:rsidP="006B23D3">
      <w:pPr>
        <w:pStyle w:val="Heading2NumberLevel2"/>
      </w:pPr>
      <w:r>
        <w:t>N</w:t>
      </w:r>
      <w:r w:rsidRPr="00014E49">
        <w:t xml:space="preserve">umber of consumers </w:t>
      </w:r>
      <w:proofErr w:type="gramStart"/>
      <w:r w:rsidRPr="00014E49">
        <w:t>served</w:t>
      </w:r>
      <w:r>
        <w:t>;</w:t>
      </w:r>
      <w:proofErr w:type="gramEnd"/>
    </w:p>
    <w:p w14:paraId="5C3C5473" w14:textId="77777777" w:rsidR="006B23D3" w:rsidRPr="00014E49" w:rsidRDefault="006B23D3" w:rsidP="006B23D3">
      <w:pPr>
        <w:pStyle w:val="Heading2NumberLevel2"/>
      </w:pPr>
      <w:r>
        <w:t xml:space="preserve">Whether the state required that the Offeror implement </w:t>
      </w:r>
      <w:r w:rsidRPr="00014E49">
        <w:t>a corrective action plan</w:t>
      </w:r>
      <w:r>
        <w:t xml:space="preserve"> or directed corrective action </w:t>
      </w:r>
      <w:proofErr w:type="gramStart"/>
      <w:r>
        <w:t>plan;</w:t>
      </w:r>
      <w:proofErr w:type="gramEnd"/>
    </w:p>
    <w:p w14:paraId="11809832" w14:textId="77777777" w:rsidR="006B23D3" w:rsidRPr="00014E49" w:rsidRDefault="006B23D3" w:rsidP="006B23D3">
      <w:pPr>
        <w:pStyle w:val="Heading2NumberLevel2"/>
      </w:pPr>
      <w:r>
        <w:t>W</w:t>
      </w:r>
      <w:r w:rsidRPr="00014E49">
        <w:t xml:space="preserve">hether the </w:t>
      </w:r>
      <w:r>
        <w:t>Offeror</w:t>
      </w:r>
      <w:r w:rsidRPr="00014E49">
        <w:t xml:space="preserve"> was </w:t>
      </w:r>
      <w:proofErr w:type="gramStart"/>
      <w:r w:rsidRPr="00014E49">
        <w:t>sanctione</w:t>
      </w:r>
      <w:r>
        <w:t>d;</w:t>
      </w:r>
      <w:proofErr w:type="gramEnd"/>
    </w:p>
    <w:p w14:paraId="0D5B7688" w14:textId="77777777" w:rsidR="006B23D3" w:rsidRPr="00014E49" w:rsidRDefault="006B23D3" w:rsidP="006B23D3">
      <w:pPr>
        <w:pStyle w:val="Heading2NumberLevel2"/>
      </w:pPr>
      <w:r>
        <w:t>T</w:t>
      </w:r>
      <w:r w:rsidRPr="00014E49">
        <w:t>he reimbursement structure under the contract (including a separate line for any administrative</w:t>
      </w:r>
      <w:r>
        <w:t xml:space="preserve"> portions of the reimbursement</w:t>
      </w:r>
      <w:proofErr w:type="gramStart"/>
      <w:r>
        <w:t>);</w:t>
      </w:r>
      <w:proofErr w:type="gramEnd"/>
    </w:p>
    <w:p w14:paraId="08DEF402" w14:textId="77777777" w:rsidR="006B23D3" w:rsidRPr="00014E49" w:rsidRDefault="006B23D3" w:rsidP="006B23D3">
      <w:pPr>
        <w:pStyle w:val="Heading2NumberLevel2"/>
      </w:pPr>
      <w:r w:rsidRPr="00014E49">
        <w:t xml:space="preserve">If the </w:t>
      </w:r>
      <w:r>
        <w:t>Offeror</w:t>
      </w:r>
      <w:r w:rsidRPr="00014E49">
        <w:t>’s experience with the state contract</w:t>
      </w:r>
      <w:r>
        <w:t xml:space="preserve"> included claims payment</w:t>
      </w:r>
      <w:r w:rsidRPr="00014E49">
        <w:t xml:space="preserve">, also include: </w:t>
      </w:r>
    </w:p>
    <w:p w14:paraId="6C43B7D5" w14:textId="77777777" w:rsidR="006B23D3" w:rsidRPr="00014E49" w:rsidRDefault="006B23D3" w:rsidP="006B23D3">
      <w:pPr>
        <w:pStyle w:val="Heading2NumberLevel2"/>
        <w:numPr>
          <w:ilvl w:val="0"/>
          <w:numId w:val="7"/>
        </w:numPr>
      </w:pPr>
      <w:r w:rsidRPr="00014E49">
        <w:t xml:space="preserve">Total number of annual claims </w:t>
      </w:r>
      <w:r>
        <w:t>processed/</w:t>
      </w:r>
      <w:proofErr w:type="gramStart"/>
      <w:r>
        <w:t>adjudicated</w:t>
      </w:r>
      <w:r w:rsidRPr="00014E49">
        <w:t>;</w:t>
      </w:r>
      <w:proofErr w:type="gramEnd"/>
    </w:p>
    <w:p w14:paraId="7CF04EAD" w14:textId="77777777" w:rsidR="006B23D3" w:rsidRPr="00014E49" w:rsidRDefault="006B23D3" w:rsidP="006B23D3">
      <w:pPr>
        <w:pStyle w:val="ListParagraph"/>
        <w:widowControl/>
        <w:numPr>
          <w:ilvl w:val="0"/>
          <w:numId w:val="7"/>
        </w:numPr>
        <w:autoSpaceDE/>
        <w:autoSpaceDN/>
        <w:spacing w:after="240"/>
        <w:contextualSpacing/>
      </w:pPr>
      <w:r w:rsidRPr="00014E49">
        <w:t xml:space="preserve">Percent of all clean claims paid within </w:t>
      </w:r>
      <w:r>
        <w:t>thirty (</w:t>
      </w:r>
      <w:r w:rsidRPr="00014E49">
        <w:t>30</w:t>
      </w:r>
      <w:r>
        <w:t>)</w:t>
      </w:r>
      <w:r w:rsidRPr="00014E49">
        <w:t xml:space="preserve"> calendar days of date of </w:t>
      </w:r>
      <w:proofErr w:type="gramStart"/>
      <w:r w:rsidRPr="00014E49">
        <w:t>receipt;</w:t>
      </w:r>
      <w:proofErr w:type="gramEnd"/>
    </w:p>
    <w:p w14:paraId="2A073D0F" w14:textId="77777777" w:rsidR="006B23D3" w:rsidRPr="00014E49" w:rsidRDefault="006B23D3" w:rsidP="006B23D3">
      <w:pPr>
        <w:pStyle w:val="ListParagraph"/>
        <w:widowControl/>
        <w:numPr>
          <w:ilvl w:val="0"/>
          <w:numId w:val="7"/>
        </w:numPr>
        <w:autoSpaceDE/>
        <w:autoSpaceDN/>
        <w:spacing w:after="240"/>
        <w:contextualSpacing/>
      </w:pPr>
      <w:r w:rsidRPr="00014E49">
        <w:t xml:space="preserve">Percent of all clean claims paid within </w:t>
      </w:r>
      <w:r>
        <w:t>ninety (</w:t>
      </w:r>
      <w:r w:rsidRPr="00014E49">
        <w:t>90</w:t>
      </w:r>
      <w:r>
        <w:t>)</w:t>
      </w:r>
      <w:r w:rsidRPr="00014E49">
        <w:t xml:space="preserve"> calendar days of date of </w:t>
      </w:r>
      <w:proofErr w:type="gramStart"/>
      <w:r w:rsidRPr="00014E49">
        <w:t>receipt;</w:t>
      </w:r>
      <w:proofErr w:type="gramEnd"/>
    </w:p>
    <w:p w14:paraId="72BE25D0" w14:textId="77777777" w:rsidR="006B23D3" w:rsidRDefault="006B23D3" w:rsidP="006B23D3">
      <w:pPr>
        <w:pStyle w:val="ListParagraph"/>
        <w:widowControl/>
        <w:numPr>
          <w:ilvl w:val="0"/>
          <w:numId w:val="7"/>
        </w:numPr>
        <w:autoSpaceDE/>
        <w:autoSpaceDN/>
        <w:spacing w:after="240"/>
        <w:contextualSpacing/>
      </w:pPr>
      <w:r w:rsidRPr="00014E49">
        <w:t>Claim denial rate (initial submission); and</w:t>
      </w:r>
    </w:p>
    <w:p w14:paraId="03BD93B4" w14:textId="77777777" w:rsidR="006B23D3" w:rsidRPr="00C43791" w:rsidRDefault="006B23D3" w:rsidP="006B23D3">
      <w:pPr>
        <w:pStyle w:val="ListParagraph"/>
        <w:widowControl/>
        <w:numPr>
          <w:ilvl w:val="0"/>
          <w:numId w:val="7"/>
        </w:numPr>
        <w:autoSpaceDE/>
        <w:autoSpaceDN/>
        <w:spacing w:after="240"/>
        <w:contextualSpacing/>
      </w:pPr>
      <w:r w:rsidRPr="00014E49">
        <w:t>Percent of clean claims for which interest or some other claim-specific penalty has been paid.</w:t>
      </w:r>
    </w:p>
    <w:p w14:paraId="1AD80CAD" w14:textId="77777777" w:rsidR="006B23D3" w:rsidRDefault="006B23D3" w:rsidP="006B23D3">
      <w:pPr>
        <w:pStyle w:val="Heading2ListBullet"/>
      </w:pPr>
      <w:r w:rsidRPr="008D14E5">
        <w:t xml:space="preserve">Provide, as an attachment, the </w:t>
      </w:r>
      <w:r>
        <w:t>Offeror</w:t>
      </w:r>
      <w:r w:rsidRPr="008D14E5">
        <w:t xml:space="preserve">’s two </w:t>
      </w:r>
      <w:r>
        <w:t xml:space="preserve">(2) </w:t>
      </w:r>
      <w:r w:rsidRPr="008D14E5">
        <w:t xml:space="preserve">most recent independently audited annual financial statements (or consolidated financial statements for the </w:t>
      </w:r>
      <w:r>
        <w:t>Offeror</w:t>
      </w:r>
      <w:r w:rsidRPr="008D14E5">
        <w:t>’s parent organization)</w:t>
      </w:r>
      <w:r>
        <w:t xml:space="preserve">. </w:t>
      </w:r>
      <w:r w:rsidRPr="008D14E5">
        <w:t>In addition, provide</w:t>
      </w:r>
      <w:r>
        <w:t>,</w:t>
      </w:r>
      <w:r w:rsidRPr="008D14E5">
        <w:t xml:space="preserve"> as an attachment, the </w:t>
      </w:r>
      <w:r>
        <w:t>Offeror</w:t>
      </w:r>
      <w:r w:rsidRPr="008D14E5">
        <w:t xml:space="preserve">’s two </w:t>
      </w:r>
      <w:r>
        <w:t xml:space="preserve">(2) </w:t>
      </w:r>
      <w:r w:rsidRPr="008D14E5">
        <w:t xml:space="preserve">most recent quarterly financial statements (or consolidated financial statements for the </w:t>
      </w:r>
      <w:r>
        <w:t>Offeror</w:t>
      </w:r>
      <w:r w:rsidRPr="008D14E5">
        <w:t>’s parent organization) with preparation dates indicated</w:t>
      </w:r>
      <w:r>
        <w:t xml:space="preserve">. </w:t>
      </w:r>
    </w:p>
    <w:p w14:paraId="6D6B09BC" w14:textId="77777777" w:rsidR="006B23D3" w:rsidRPr="002111B9" w:rsidRDefault="006B23D3" w:rsidP="006B23D3">
      <w:pPr>
        <w:pStyle w:val="Heading2ListBullet"/>
        <w:rPr>
          <w:rFonts w:eastAsiaTheme="minorHAnsi"/>
        </w:rPr>
      </w:pPr>
      <w:r>
        <w:rPr>
          <w:rFonts w:eastAsiaTheme="minorHAnsi"/>
        </w:rPr>
        <w:lastRenderedPageBreak/>
        <w:t>I</w:t>
      </w:r>
      <w:r w:rsidRPr="002111B9">
        <w:rPr>
          <w:rFonts w:eastAsiaTheme="minorHAnsi"/>
        </w:rPr>
        <w:t xml:space="preserve">nclude a statement of whether, in the last ten (10) </w:t>
      </w:r>
      <w:r>
        <w:rPr>
          <w:rFonts w:eastAsiaTheme="minorHAnsi"/>
        </w:rPr>
        <w:t>years, the Offeror</w:t>
      </w:r>
      <w:r w:rsidRPr="002111B9">
        <w:rPr>
          <w:rFonts w:eastAsiaTheme="minorHAnsi"/>
        </w:rPr>
        <w:t>, a predecessor company</w:t>
      </w:r>
      <w:r>
        <w:rPr>
          <w:rFonts w:eastAsiaTheme="minorHAnsi"/>
        </w:rPr>
        <w:t>, the Offeror</w:t>
      </w:r>
      <w:r w:rsidRPr="002111B9">
        <w:rPr>
          <w:rFonts w:eastAsiaTheme="minorHAnsi"/>
        </w:rPr>
        <w:t>’s parent organization, affiliates, and/or subsidiaries has filed (or had filed against it) any bankruptcy or insolvency proceeding, whether voluntary or involuntary, or undergone the appointment of a receiver, trustee, or assignee for the benefit of creditors. If so, provide an explanation detailing relevant facts, including the date o</w:t>
      </w:r>
      <w:r>
        <w:rPr>
          <w:rFonts w:eastAsiaTheme="minorHAnsi"/>
        </w:rPr>
        <w:t>n which the Offeror</w:t>
      </w:r>
      <w:r w:rsidRPr="002111B9">
        <w:rPr>
          <w:rFonts w:eastAsiaTheme="minorHAnsi"/>
        </w:rPr>
        <w:t xml:space="preserve"> emerged from bankruptcy or expects to emerge. If still in bankruptcy, provide a summary of and anticipated timeframe for approval of a plan of reorganization.</w:t>
      </w:r>
      <w:r>
        <w:rPr>
          <w:rFonts w:eastAsiaTheme="minorHAnsi"/>
        </w:rPr>
        <w:t xml:space="preserve"> </w:t>
      </w:r>
    </w:p>
    <w:p w14:paraId="3E6156AD" w14:textId="77777777" w:rsidR="006B23D3" w:rsidRPr="00FB32AB" w:rsidRDefault="006B23D3" w:rsidP="006B23D3">
      <w:pPr>
        <w:pStyle w:val="Heading2ListBullet"/>
      </w:pPr>
      <w:r w:rsidRPr="00FB32AB">
        <w:rPr>
          <w:rFonts w:eastAsiaTheme="minorHAnsi"/>
        </w:rPr>
        <w:t xml:space="preserve">State whether there is any pending or recent (i.e., in the last </w:t>
      </w:r>
      <w:r>
        <w:rPr>
          <w:rFonts w:eastAsiaTheme="minorHAnsi"/>
        </w:rPr>
        <w:t>five</w:t>
      </w:r>
      <w:r w:rsidRPr="00FB32AB">
        <w:rPr>
          <w:rFonts w:eastAsiaTheme="minorHAnsi"/>
        </w:rPr>
        <w:t xml:space="preserve"> </w:t>
      </w:r>
      <w:r>
        <w:rPr>
          <w:rFonts w:eastAsiaTheme="minorHAnsi"/>
        </w:rPr>
        <w:t xml:space="preserve">(5) </w:t>
      </w:r>
      <w:r w:rsidRPr="00FB32AB">
        <w:rPr>
          <w:rFonts w:eastAsiaTheme="minorHAnsi"/>
        </w:rPr>
        <w:t>years) civil, criminal</w:t>
      </w:r>
      <w:r>
        <w:rPr>
          <w:rFonts w:eastAsiaTheme="minorHAnsi"/>
        </w:rPr>
        <w:t>,</w:t>
      </w:r>
      <w:r w:rsidRPr="00FB32AB">
        <w:rPr>
          <w:rFonts w:eastAsiaTheme="minorHAnsi"/>
        </w:rPr>
        <w:t xml:space="preserve"> or administrative litigation against the </w:t>
      </w:r>
      <w:r>
        <w:rPr>
          <w:rFonts w:eastAsiaTheme="minorHAnsi"/>
        </w:rPr>
        <w:t>Offeror</w:t>
      </w:r>
      <w:r w:rsidRPr="00FB32AB">
        <w:rPr>
          <w:rFonts w:eastAsiaTheme="minorHAnsi"/>
        </w:rPr>
        <w:t xml:space="preserve"> (including parent, affiliated</w:t>
      </w:r>
      <w:r>
        <w:rPr>
          <w:rFonts w:eastAsiaTheme="minorHAnsi"/>
        </w:rPr>
        <w:t>,</w:t>
      </w:r>
      <w:r w:rsidRPr="00FB32AB">
        <w:rPr>
          <w:rFonts w:eastAsiaTheme="minorHAnsi"/>
        </w:rPr>
        <w:t xml:space="preserve"> and/or related business entities) where the amount in controversy is $1 million or more OR any litigation that is related to a public sector contract (including, but not limited to, Medicaid, Medicare, CHIP, and public employees). If there is any such pending or recent litigation, provide the contract that is being litigated (if applicable), the damages being sought or awarded and the extent to which adverse judgment is/would be covered by insurance or reserves set aside for this purpose. Also</w:t>
      </w:r>
      <w:r>
        <w:rPr>
          <w:rFonts w:eastAsiaTheme="minorHAnsi"/>
        </w:rPr>
        <w:t>,</w:t>
      </w:r>
      <w:r w:rsidRPr="00FB32AB">
        <w:rPr>
          <w:rFonts w:eastAsiaTheme="minorHAnsi"/>
        </w:rPr>
        <w:t xml:space="preserve"> include any outcomes, deferred prosecution agreements (or agreements whose effect is the same) and settlement agreements. Also include any Securities and Exchange Commission (SEC) filings discussing any pending or recent litigation. The </w:t>
      </w:r>
      <w:r>
        <w:rPr>
          <w:rFonts w:eastAsiaTheme="minorHAnsi"/>
        </w:rPr>
        <w:t>Offeror</w:t>
      </w:r>
      <w:r w:rsidRPr="00FB32AB">
        <w:rPr>
          <w:rFonts w:eastAsiaTheme="minorHAnsi"/>
        </w:rPr>
        <w:t xml:space="preserve"> does not need to divulge workers’ compensation litigation, real estate litigation, internal contractual litigation (including labor litigation), and employment litigation if there is no Equal Employment Opportunity Commission (EEOC) cause finding (or state/local agency equivalent of cause finding). </w:t>
      </w:r>
    </w:p>
    <w:p w14:paraId="3746FB8C" w14:textId="77777777" w:rsidR="006B23D3" w:rsidRPr="00FB32AB" w:rsidRDefault="006B23D3" w:rsidP="006B23D3">
      <w:pPr>
        <w:pStyle w:val="Heading2ListBullet"/>
      </w:pPr>
      <w:r w:rsidRPr="00FB32AB">
        <w:rPr>
          <w:rFonts w:eastAsiaTheme="minorHAnsi"/>
        </w:rPr>
        <w:t xml:space="preserve">State whether the </w:t>
      </w:r>
      <w:r>
        <w:rPr>
          <w:rFonts w:eastAsiaTheme="minorHAnsi"/>
        </w:rPr>
        <w:t>Offeror</w:t>
      </w:r>
      <w:r w:rsidRPr="00FB32AB">
        <w:rPr>
          <w:rFonts w:eastAsiaTheme="minorHAnsi"/>
        </w:rPr>
        <w:t xml:space="preserve"> is currently or has recently (within the past </w:t>
      </w:r>
      <w:r>
        <w:rPr>
          <w:rFonts w:eastAsiaTheme="minorHAnsi"/>
        </w:rPr>
        <w:t>five</w:t>
      </w:r>
      <w:r w:rsidRPr="00FB32AB">
        <w:rPr>
          <w:rFonts w:eastAsiaTheme="minorHAnsi"/>
        </w:rPr>
        <w:t xml:space="preserve"> </w:t>
      </w:r>
      <w:r>
        <w:rPr>
          <w:rFonts w:eastAsiaTheme="minorHAnsi"/>
        </w:rPr>
        <w:t xml:space="preserve">(5) </w:t>
      </w:r>
      <w:r w:rsidRPr="00FB32AB">
        <w:rPr>
          <w:rFonts w:eastAsiaTheme="minorHAnsi"/>
        </w:rPr>
        <w:t xml:space="preserve">years) been the subject of a criminal or civil investigation by a state or federal agency. If yes, provide an explanation with relevant details and the outcome (if applicable). If the outcome was against the </w:t>
      </w:r>
      <w:r>
        <w:rPr>
          <w:rFonts w:eastAsiaTheme="minorHAnsi"/>
        </w:rPr>
        <w:t>Offeror</w:t>
      </w:r>
      <w:r w:rsidRPr="00FB32AB">
        <w:rPr>
          <w:rFonts w:eastAsiaTheme="minorHAnsi"/>
        </w:rPr>
        <w:t xml:space="preserve">, provide the corrective action plan the </w:t>
      </w:r>
      <w:r>
        <w:rPr>
          <w:rFonts w:eastAsiaTheme="minorHAnsi"/>
        </w:rPr>
        <w:t>Offeror</w:t>
      </w:r>
      <w:r w:rsidRPr="00FB32AB">
        <w:rPr>
          <w:rFonts w:eastAsiaTheme="minorHAnsi"/>
        </w:rPr>
        <w:t xml:space="preserve"> implemented to prevent such future offenses. Include information for the </w:t>
      </w:r>
      <w:r>
        <w:rPr>
          <w:rFonts w:eastAsiaTheme="minorHAnsi"/>
        </w:rPr>
        <w:t>Offeror</w:t>
      </w:r>
      <w:r w:rsidRPr="00FB32AB">
        <w:rPr>
          <w:rFonts w:eastAsiaTheme="minorHAnsi"/>
        </w:rPr>
        <w:t xml:space="preserve">’s organization as well as any parent organization and any affiliated and/or related business entities that provide </w:t>
      </w:r>
      <w:r>
        <w:rPr>
          <w:rFonts w:eastAsiaTheme="minorHAnsi"/>
        </w:rPr>
        <w:t>public sector</w:t>
      </w:r>
      <w:r w:rsidRPr="00FB32AB">
        <w:rPr>
          <w:rFonts w:eastAsiaTheme="minorHAnsi"/>
        </w:rPr>
        <w:t xml:space="preserve"> services or will provide se</w:t>
      </w:r>
      <w:r>
        <w:rPr>
          <w:rFonts w:eastAsiaTheme="minorHAnsi"/>
        </w:rPr>
        <w:t>rvices under this Contract</w:t>
      </w:r>
      <w:r w:rsidRPr="00FB32AB">
        <w:rPr>
          <w:rFonts w:eastAsiaTheme="minorHAnsi"/>
        </w:rPr>
        <w:t xml:space="preserve">. The </w:t>
      </w:r>
      <w:r>
        <w:rPr>
          <w:rFonts w:eastAsiaTheme="minorHAnsi"/>
        </w:rPr>
        <w:t>Offeror</w:t>
      </w:r>
      <w:r w:rsidRPr="00FB32AB">
        <w:rPr>
          <w:rFonts w:eastAsiaTheme="minorHAnsi"/>
        </w:rPr>
        <w:t xml:space="preserve"> is not required to include information regarding EEOC investigations that did not result in a cause </w:t>
      </w:r>
      <w:proofErr w:type="gramStart"/>
      <w:r w:rsidRPr="00FB32AB">
        <w:rPr>
          <w:rFonts w:eastAsiaTheme="minorHAnsi"/>
        </w:rPr>
        <w:t>finding, unless</w:t>
      </w:r>
      <w:proofErr w:type="gramEnd"/>
      <w:r w:rsidRPr="00FB32AB">
        <w:rPr>
          <w:rFonts w:eastAsiaTheme="minorHAnsi"/>
        </w:rPr>
        <w:t xml:space="preserve"> those investigations are ongoing. </w:t>
      </w:r>
    </w:p>
    <w:p w14:paraId="392CF563" w14:textId="77777777" w:rsidR="006B23D3" w:rsidRPr="00F90B7B" w:rsidRDefault="006B23D3" w:rsidP="006B23D3">
      <w:pPr>
        <w:pStyle w:val="Heading2ListBullet"/>
      </w:pPr>
      <w:r w:rsidRPr="00FB32AB">
        <w:rPr>
          <w:rFonts w:eastAsiaTheme="minorHAnsi"/>
        </w:rPr>
        <w:t>Identify and describe any debarment or suspension, regulatory action</w:t>
      </w:r>
      <w:r>
        <w:rPr>
          <w:rFonts w:eastAsiaTheme="minorHAnsi"/>
        </w:rPr>
        <w:t>,</w:t>
      </w:r>
      <w:r w:rsidRPr="00FB32AB">
        <w:rPr>
          <w:rFonts w:eastAsiaTheme="minorHAnsi"/>
        </w:rPr>
        <w:t xml:space="preserve"> or sanction (monetary or non-monetary sanctions) imposed by any federal or state regulatory entity against the </w:t>
      </w:r>
      <w:r>
        <w:rPr>
          <w:rFonts w:eastAsiaTheme="minorHAnsi"/>
        </w:rPr>
        <w:t>Offeror</w:t>
      </w:r>
      <w:r w:rsidRPr="00FB32AB">
        <w:rPr>
          <w:rFonts w:eastAsiaTheme="minorHAnsi"/>
        </w:rPr>
        <w:t xml:space="preserve"> within the last </w:t>
      </w:r>
      <w:r>
        <w:rPr>
          <w:rFonts w:eastAsiaTheme="minorHAnsi"/>
        </w:rPr>
        <w:t>five</w:t>
      </w:r>
      <w:r w:rsidRPr="00FB32AB">
        <w:rPr>
          <w:rFonts w:eastAsiaTheme="minorHAnsi"/>
        </w:rPr>
        <w:t xml:space="preserve"> </w:t>
      </w:r>
      <w:r>
        <w:rPr>
          <w:rFonts w:eastAsiaTheme="minorHAnsi"/>
        </w:rPr>
        <w:t xml:space="preserve">(5) </w:t>
      </w:r>
      <w:r w:rsidRPr="00FB32AB">
        <w:rPr>
          <w:rFonts w:eastAsiaTheme="minorHAnsi"/>
        </w:rPr>
        <w:t>years. This shall include information on parent, affiliated</w:t>
      </w:r>
      <w:r>
        <w:rPr>
          <w:rFonts w:eastAsiaTheme="minorHAnsi"/>
        </w:rPr>
        <w:t>,</w:t>
      </w:r>
      <w:r w:rsidRPr="00FB32AB">
        <w:rPr>
          <w:rFonts w:eastAsiaTheme="minorHAnsi"/>
        </w:rPr>
        <w:t xml:space="preserve"> and/or related business entities. </w:t>
      </w:r>
    </w:p>
    <w:p w14:paraId="7C95C458" w14:textId="0D15C69D" w:rsidR="008E100D" w:rsidRDefault="008E100D" w:rsidP="00DA329B">
      <w:pPr>
        <w:pStyle w:val="Heading2ListBullet"/>
        <w:numPr>
          <w:ilvl w:val="0"/>
          <w:numId w:val="0"/>
        </w:numPr>
        <w:ind w:left="1440"/>
      </w:pPr>
    </w:p>
    <w:p w14:paraId="766001E1" w14:textId="77777777" w:rsidR="00DA329B" w:rsidRPr="006B41BD" w:rsidRDefault="00DA329B" w:rsidP="00DA329B">
      <w:pPr>
        <w:rPr>
          <w:rFonts w:ascii="Times New Roman" w:hAnsi="Times New Roman"/>
          <w:b/>
          <w:sz w:val="24"/>
          <w:szCs w:val="24"/>
        </w:rPr>
      </w:pPr>
      <w:r w:rsidRPr="006B41BD">
        <w:rPr>
          <w:rFonts w:ascii="Times New Roman" w:hAnsi="Times New Roman"/>
          <w:b/>
          <w:sz w:val="24"/>
          <w:szCs w:val="24"/>
        </w:rPr>
        <w:t>To:</w:t>
      </w:r>
    </w:p>
    <w:p w14:paraId="177129DD" w14:textId="4BD48F1E" w:rsidR="00DA329B" w:rsidRDefault="00DA329B" w:rsidP="00DA329B">
      <w:pPr>
        <w:rPr>
          <w:b/>
          <w:bCs/>
          <w:sz w:val="24"/>
          <w:szCs w:val="24"/>
        </w:rPr>
      </w:pPr>
      <w:r w:rsidRPr="00DA329B">
        <w:rPr>
          <w:b/>
          <w:bCs/>
          <w:sz w:val="24"/>
          <w:szCs w:val="24"/>
        </w:rPr>
        <w:t>Removed</w:t>
      </w:r>
    </w:p>
    <w:p w14:paraId="01F58D77" w14:textId="1032C8E4" w:rsidR="00796EA7" w:rsidRDefault="00796EA7" w:rsidP="00796EA7">
      <w:pPr>
        <w:rPr>
          <w:sz w:val="24"/>
          <w:szCs w:val="24"/>
        </w:rPr>
      </w:pPr>
      <w:r w:rsidRPr="008E100D">
        <w:rPr>
          <w:sz w:val="24"/>
          <w:szCs w:val="24"/>
        </w:rPr>
        <w:lastRenderedPageBreak/>
        <w:t>CHANGES ON PAGE 2</w:t>
      </w:r>
      <w:r w:rsidR="00405491">
        <w:rPr>
          <w:sz w:val="24"/>
          <w:szCs w:val="24"/>
        </w:rPr>
        <w:t>7</w:t>
      </w:r>
    </w:p>
    <w:p w14:paraId="07519418" w14:textId="5FAB1836" w:rsidR="00405491" w:rsidRDefault="00405491" w:rsidP="00796EA7">
      <w:pPr>
        <w:rPr>
          <w:sz w:val="24"/>
          <w:szCs w:val="24"/>
        </w:rPr>
      </w:pPr>
    </w:p>
    <w:p w14:paraId="345C4D66" w14:textId="77777777" w:rsidR="00405491" w:rsidRDefault="00405491" w:rsidP="00405491">
      <w:pPr>
        <w:rPr>
          <w:rFonts w:ascii="Times New Roman" w:hAnsi="Times New Roman"/>
          <w:b/>
          <w:bCs/>
          <w:sz w:val="24"/>
          <w:szCs w:val="24"/>
        </w:rPr>
      </w:pPr>
      <w:r w:rsidRPr="002E2C41">
        <w:rPr>
          <w:rFonts w:ascii="Times New Roman" w:hAnsi="Times New Roman"/>
          <w:b/>
          <w:bCs/>
          <w:sz w:val="24"/>
          <w:szCs w:val="24"/>
        </w:rPr>
        <w:t>FROM</w:t>
      </w:r>
      <w:r>
        <w:rPr>
          <w:rFonts w:ascii="Times New Roman" w:hAnsi="Times New Roman"/>
          <w:b/>
          <w:bCs/>
          <w:sz w:val="24"/>
          <w:szCs w:val="24"/>
        </w:rPr>
        <w:t>:</w:t>
      </w:r>
    </w:p>
    <w:p w14:paraId="41CCB200" w14:textId="54120A0F" w:rsidR="00405491" w:rsidRDefault="00405491" w:rsidP="00796EA7">
      <w:pPr>
        <w:rPr>
          <w:rFonts w:ascii="Times New Roman" w:hAnsi="Times New Roman"/>
          <w:sz w:val="24"/>
          <w:szCs w:val="24"/>
        </w:rPr>
      </w:pPr>
    </w:p>
    <w:p w14:paraId="338DFEE6" w14:textId="77777777" w:rsidR="00ED4A34" w:rsidRDefault="00ED4A34" w:rsidP="00ED4A34">
      <w:pPr>
        <w:pStyle w:val="Heading2"/>
        <w:tabs>
          <w:tab w:val="left" w:pos="799"/>
          <w:tab w:val="left" w:pos="800"/>
        </w:tabs>
      </w:pPr>
      <w:r>
        <w:rPr>
          <w:w w:val="95"/>
        </w:rPr>
        <w:t xml:space="preserve">V. </w:t>
      </w:r>
      <w:bookmarkStart w:id="7" w:name="_TOC_250075"/>
      <w:bookmarkEnd w:id="7"/>
      <w:r>
        <w:rPr>
          <w:spacing w:val="-2"/>
        </w:rPr>
        <w:t>EVALUATION</w:t>
      </w:r>
    </w:p>
    <w:p w14:paraId="5318D0A4" w14:textId="6978924C" w:rsidR="00405491" w:rsidRDefault="00405491" w:rsidP="00796EA7">
      <w:pPr>
        <w:rPr>
          <w:rFonts w:ascii="Times New Roman" w:hAnsi="Times New Roman"/>
          <w:sz w:val="24"/>
          <w:szCs w:val="24"/>
        </w:rPr>
      </w:pPr>
    </w:p>
    <w:p w14:paraId="519163A8" w14:textId="77777777" w:rsidR="00ED4A34" w:rsidRPr="008E100D" w:rsidRDefault="00ED4A34" w:rsidP="00796EA7">
      <w:pPr>
        <w:rPr>
          <w:rFonts w:ascii="Times New Roman" w:hAnsi="Times New Roman"/>
          <w:sz w:val="24"/>
          <w:szCs w:val="24"/>
        </w:rPr>
      </w:pPr>
    </w:p>
    <w:p w14:paraId="5EFFD911" w14:textId="77777777" w:rsidR="00ED4A34" w:rsidRPr="006B41BD" w:rsidRDefault="00ED4A34" w:rsidP="00ED4A34">
      <w:pPr>
        <w:rPr>
          <w:rFonts w:ascii="Times New Roman" w:hAnsi="Times New Roman"/>
          <w:b/>
          <w:sz w:val="24"/>
          <w:szCs w:val="24"/>
        </w:rPr>
      </w:pPr>
      <w:r w:rsidRPr="006B41BD">
        <w:rPr>
          <w:rFonts w:ascii="Times New Roman" w:hAnsi="Times New Roman"/>
          <w:b/>
          <w:sz w:val="24"/>
          <w:szCs w:val="24"/>
        </w:rPr>
        <w:t>To:</w:t>
      </w:r>
    </w:p>
    <w:p w14:paraId="34835EEC" w14:textId="2EDD423A" w:rsidR="00796EA7" w:rsidRDefault="00796EA7" w:rsidP="00DA329B">
      <w:pPr>
        <w:rPr>
          <w:b/>
          <w:bCs/>
          <w:sz w:val="24"/>
          <w:szCs w:val="24"/>
        </w:rPr>
      </w:pPr>
    </w:p>
    <w:p w14:paraId="19757EEA" w14:textId="783F45FE" w:rsidR="00ED4A34" w:rsidRDefault="00ED4A34" w:rsidP="00ED4A34">
      <w:pPr>
        <w:pStyle w:val="Heading2"/>
        <w:tabs>
          <w:tab w:val="left" w:pos="799"/>
          <w:tab w:val="left" w:pos="800"/>
        </w:tabs>
      </w:pPr>
      <w:r>
        <w:rPr>
          <w:w w:val="95"/>
        </w:rPr>
        <w:t>V</w:t>
      </w:r>
      <w:r w:rsidR="006A01C4">
        <w:rPr>
          <w:w w:val="95"/>
        </w:rPr>
        <w:t>I</w:t>
      </w:r>
      <w:r>
        <w:rPr>
          <w:w w:val="95"/>
        </w:rPr>
        <w:t xml:space="preserve">. </w:t>
      </w:r>
      <w:r>
        <w:rPr>
          <w:spacing w:val="-2"/>
        </w:rPr>
        <w:t>EVALUATION</w:t>
      </w:r>
    </w:p>
    <w:p w14:paraId="79427146" w14:textId="4664BBBA" w:rsidR="00796EA7" w:rsidRDefault="00796EA7" w:rsidP="00DA329B">
      <w:pPr>
        <w:rPr>
          <w:b/>
          <w:bCs/>
          <w:sz w:val="24"/>
          <w:szCs w:val="24"/>
        </w:rPr>
      </w:pPr>
    </w:p>
    <w:p w14:paraId="1B465C8B" w14:textId="77777777" w:rsidR="0048279B" w:rsidRDefault="0048279B" w:rsidP="0048279B">
      <w:pPr>
        <w:rPr>
          <w:sz w:val="24"/>
          <w:szCs w:val="24"/>
        </w:rPr>
      </w:pPr>
    </w:p>
    <w:p w14:paraId="2B7B21B7" w14:textId="324ADAA4" w:rsidR="0048279B" w:rsidRDefault="0048279B" w:rsidP="0048279B">
      <w:pPr>
        <w:rPr>
          <w:sz w:val="24"/>
          <w:szCs w:val="24"/>
        </w:rPr>
      </w:pPr>
      <w:r w:rsidRPr="008E100D">
        <w:rPr>
          <w:sz w:val="24"/>
          <w:szCs w:val="24"/>
        </w:rPr>
        <w:t>CHANGES ON PAGE 2</w:t>
      </w:r>
      <w:r w:rsidR="00531659">
        <w:rPr>
          <w:sz w:val="24"/>
          <w:szCs w:val="24"/>
        </w:rPr>
        <w:t>4</w:t>
      </w:r>
    </w:p>
    <w:p w14:paraId="2DC93E60" w14:textId="77777777" w:rsidR="0048279B" w:rsidRDefault="0048279B" w:rsidP="0048279B">
      <w:pPr>
        <w:rPr>
          <w:sz w:val="24"/>
          <w:szCs w:val="24"/>
        </w:rPr>
      </w:pPr>
    </w:p>
    <w:p w14:paraId="1C6ABB00" w14:textId="77777777" w:rsidR="0048279B" w:rsidRDefault="0048279B" w:rsidP="0048279B">
      <w:pPr>
        <w:rPr>
          <w:rFonts w:ascii="Times New Roman" w:hAnsi="Times New Roman"/>
          <w:b/>
          <w:bCs/>
          <w:sz w:val="24"/>
          <w:szCs w:val="24"/>
        </w:rPr>
      </w:pPr>
      <w:r w:rsidRPr="002E2C41">
        <w:rPr>
          <w:rFonts w:ascii="Times New Roman" w:hAnsi="Times New Roman"/>
          <w:b/>
          <w:bCs/>
          <w:sz w:val="24"/>
          <w:szCs w:val="24"/>
        </w:rPr>
        <w:t>FROM</w:t>
      </w:r>
      <w:r>
        <w:rPr>
          <w:rFonts w:ascii="Times New Roman" w:hAnsi="Times New Roman"/>
          <w:b/>
          <w:bCs/>
          <w:sz w:val="24"/>
          <w:szCs w:val="24"/>
        </w:rPr>
        <w:t>:</w:t>
      </w:r>
    </w:p>
    <w:p w14:paraId="4594A579" w14:textId="77777777" w:rsidR="0048279B" w:rsidRDefault="0048279B" w:rsidP="0048279B">
      <w:pPr>
        <w:rPr>
          <w:rFonts w:ascii="Times New Roman" w:hAnsi="Times New Roman"/>
          <w:sz w:val="24"/>
          <w:szCs w:val="24"/>
        </w:rPr>
      </w:pPr>
    </w:p>
    <w:p w14:paraId="3CA600A7" w14:textId="77777777" w:rsidR="002E6742" w:rsidRDefault="002E6742" w:rsidP="002E6742">
      <w:pPr>
        <w:pStyle w:val="ListParagraph"/>
        <w:numPr>
          <w:ilvl w:val="3"/>
          <w:numId w:val="12"/>
        </w:numPr>
        <w:tabs>
          <w:tab w:val="left" w:pos="1520"/>
        </w:tabs>
        <w:ind w:right="237"/>
        <w:jc w:val="both"/>
        <w:rPr>
          <w:sz w:val="24"/>
        </w:rPr>
      </w:pPr>
      <w:r>
        <w:rPr>
          <w:sz w:val="24"/>
        </w:rPr>
        <w:t>Describe the Offeror’s vision for coordinating, implementing, and operating</w:t>
      </w:r>
      <w:r>
        <w:rPr>
          <w:spacing w:val="40"/>
          <w:sz w:val="24"/>
        </w:rPr>
        <w:t xml:space="preserve"> </w:t>
      </w:r>
      <w:r>
        <w:rPr>
          <w:sz w:val="24"/>
        </w:rPr>
        <w:t xml:space="preserve">processes for collaboration with both the Collaborative and its Funding Member Agencies per Section 3.5.2 of the Contract, including any innovative strategies or </w:t>
      </w:r>
      <w:r>
        <w:rPr>
          <w:spacing w:val="-2"/>
          <w:sz w:val="24"/>
        </w:rPr>
        <w:t>approaches.</w:t>
      </w:r>
    </w:p>
    <w:p w14:paraId="777E402A" w14:textId="77777777" w:rsidR="0048279B" w:rsidRPr="008E100D" w:rsidRDefault="0048279B" w:rsidP="0048279B">
      <w:pPr>
        <w:rPr>
          <w:rFonts w:ascii="Times New Roman" w:hAnsi="Times New Roman"/>
          <w:sz w:val="24"/>
          <w:szCs w:val="24"/>
        </w:rPr>
      </w:pPr>
    </w:p>
    <w:p w14:paraId="417090EE" w14:textId="77777777" w:rsidR="0048279B" w:rsidRPr="006B41BD" w:rsidRDefault="0048279B" w:rsidP="0048279B">
      <w:pPr>
        <w:rPr>
          <w:rFonts w:ascii="Times New Roman" w:hAnsi="Times New Roman"/>
          <w:b/>
          <w:sz w:val="24"/>
          <w:szCs w:val="24"/>
        </w:rPr>
      </w:pPr>
      <w:r w:rsidRPr="006B41BD">
        <w:rPr>
          <w:rFonts w:ascii="Times New Roman" w:hAnsi="Times New Roman"/>
          <w:b/>
          <w:sz w:val="24"/>
          <w:szCs w:val="24"/>
        </w:rPr>
        <w:t>To:</w:t>
      </w:r>
    </w:p>
    <w:p w14:paraId="54E38037" w14:textId="350FEA78" w:rsidR="002E6742" w:rsidRDefault="002E6742" w:rsidP="002E6742">
      <w:pPr>
        <w:pStyle w:val="ListParagraph"/>
        <w:numPr>
          <w:ilvl w:val="0"/>
          <w:numId w:val="13"/>
        </w:numPr>
        <w:tabs>
          <w:tab w:val="left" w:pos="1520"/>
        </w:tabs>
        <w:ind w:right="237"/>
        <w:jc w:val="both"/>
        <w:rPr>
          <w:sz w:val="24"/>
        </w:rPr>
      </w:pPr>
      <w:r>
        <w:rPr>
          <w:sz w:val="24"/>
        </w:rPr>
        <w:t>Describe the Offeror’s vision for coordinating, implementing, and operating</w:t>
      </w:r>
      <w:r>
        <w:rPr>
          <w:spacing w:val="40"/>
          <w:sz w:val="24"/>
        </w:rPr>
        <w:t xml:space="preserve"> </w:t>
      </w:r>
      <w:r>
        <w:rPr>
          <w:sz w:val="24"/>
        </w:rPr>
        <w:t xml:space="preserve">processes for collaboration with both the Collaborative and its Funding Member Agencies including any innovative strategies or </w:t>
      </w:r>
      <w:r>
        <w:rPr>
          <w:spacing w:val="-2"/>
          <w:sz w:val="24"/>
        </w:rPr>
        <w:t>approaches.</w:t>
      </w:r>
    </w:p>
    <w:p w14:paraId="2182A185" w14:textId="4AB13058" w:rsidR="0048279B" w:rsidRDefault="0048279B" w:rsidP="00DA329B">
      <w:pPr>
        <w:rPr>
          <w:b/>
          <w:bCs/>
          <w:sz w:val="24"/>
          <w:szCs w:val="24"/>
        </w:rPr>
      </w:pPr>
    </w:p>
    <w:p w14:paraId="148EC282" w14:textId="5A91E4D4" w:rsidR="00694322" w:rsidRDefault="00694322" w:rsidP="00694322">
      <w:pPr>
        <w:rPr>
          <w:sz w:val="24"/>
          <w:szCs w:val="24"/>
        </w:rPr>
      </w:pPr>
      <w:r w:rsidRPr="008E100D">
        <w:rPr>
          <w:sz w:val="24"/>
          <w:szCs w:val="24"/>
        </w:rPr>
        <w:t>CHANGES ON PAGE 2</w:t>
      </w:r>
      <w:r w:rsidR="00176D31">
        <w:rPr>
          <w:sz w:val="24"/>
          <w:szCs w:val="24"/>
        </w:rPr>
        <w:t>5</w:t>
      </w:r>
    </w:p>
    <w:p w14:paraId="43C8A089" w14:textId="77777777" w:rsidR="00694322" w:rsidRDefault="00694322" w:rsidP="00694322">
      <w:pPr>
        <w:rPr>
          <w:sz w:val="24"/>
          <w:szCs w:val="24"/>
        </w:rPr>
      </w:pPr>
    </w:p>
    <w:p w14:paraId="02C3812A" w14:textId="77777777" w:rsidR="00694322" w:rsidRDefault="00694322" w:rsidP="00694322">
      <w:pPr>
        <w:rPr>
          <w:rFonts w:ascii="Times New Roman" w:hAnsi="Times New Roman"/>
          <w:b/>
          <w:bCs/>
          <w:sz w:val="24"/>
          <w:szCs w:val="24"/>
        </w:rPr>
      </w:pPr>
      <w:r w:rsidRPr="002E2C41">
        <w:rPr>
          <w:rFonts w:ascii="Times New Roman" w:hAnsi="Times New Roman"/>
          <w:b/>
          <w:bCs/>
          <w:sz w:val="24"/>
          <w:szCs w:val="24"/>
        </w:rPr>
        <w:t>FROM</w:t>
      </w:r>
      <w:r>
        <w:rPr>
          <w:rFonts w:ascii="Times New Roman" w:hAnsi="Times New Roman"/>
          <w:b/>
          <w:bCs/>
          <w:sz w:val="24"/>
          <w:szCs w:val="24"/>
        </w:rPr>
        <w:t>:</w:t>
      </w:r>
    </w:p>
    <w:p w14:paraId="213ED01F" w14:textId="77777777" w:rsidR="00694322" w:rsidRDefault="00694322" w:rsidP="00694322">
      <w:pPr>
        <w:rPr>
          <w:rFonts w:ascii="Times New Roman" w:hAnsi="Times New Roman"/>
          <w:sz w:val="24"/>
          <w:szCs w:val="24"/>
        </w:rPr>
      </w:pPr>
    </w:p>
    <w:p w14:paraId="5B146904" w14:textId="679FE73B" w:rsidR="00957C5E" w:rsidRDefault="00957C5E" w:rsidP="00957C5E">
      <w:pPr>
        <w:pStyle w:val="ListParagraph"/>
        <w:numPr>
          <w:ilvl w:val="0"/>
          <w:numId w:val="15"/>
        </w:numPr>
        <w:tabs>
          <w:tab w:val="left" w:pos="1520"/>
        </w:tabs>
        <w:ind w:right="232"/>
      </w:pPr>
      <w:r w:rsidRPr="00957C5E">
        <w:rPr>
          <w:sz w:val="24"/>
        </w:rPr>
        <w:t>Describe</w:t>
      </w:r>
      <w:r w:rsidRPr="00957C5E">
        <w:rPr>
          <w:spacing w:val="45"/>
          <w:sz w:val="24"/>
        </w:rPr>
        <w:t xml:space="preserve"> </w:t>
      </w:r>
      <w:r w:rsidRPr="00957C5E">
        <w:rPr>
          <w:sz w:val="24"/>
        </w:rPr>
        <w:t>the</w:t>
      </w:r>
      <w:r w:rsidRPr="00957C5E">
        <w:rPr>
          <w:spacing w:val="46"/>
          <w:sz w:val="24"/>
        </w:rPr>
        <w:t xml:space="preserve"> </w:t>
      </w:r>
      <w:r w:rsidRPr="00957C5E">
        <w:rPr>
          <w:sz w:val="24"/>
        </w:rPr>
        <w:t>Offeror’s</w:t>
      </w:r>
      <w:r w:rsidRPr="00957C5E">
        <w:rPr>
          <w:spacing w:val="46"/>
          <w:sz w:val="24"/>
        </w:rPr>
        <w:t xml:space="preserve"> </w:t>
      </w:r>
      <w:r w:rsidRPr="00957C5E">
        <w:rPr>
          <w:sz w:val="24"/>
        </w:rPr>
        <w:t>plans</w:t>
      </w:r>
      <w:r w:rsidRPr="00957C5E">
        <w:rPr>
          <w:spacing w:val="47"/>
          <w:sz w:val="24"/>
        </w:rPr>
        <w:t xml:space="preserve"> </w:t>
      </w:r>
      <w:r w:rsidRPr="00957C5E">
        <w:rPr>
          <w:sz w:val="24"/>
        </w:rPr>
        <w:t>for</w:t>
      </w:r>
      <w:r w:rsidRPr="00957C5E">
        <w:rPr>
          <w:spacing w:val="46"/>
          <w:sz w:val="24"/>
        </w:rPr>
        <w:t xml:space="preserve"> </w:t>
      </w:r>
      <w:r w:rsidRPr="00957C5E">
        <w:rPr>
          <w:sz w:val="24"/>
        </w:rPr>
        <w:t>evaluating</w:t>
      </w:r>
      <w:r w:rsidRPr="00957C5E">
        <w:rPr>
          <w:spacing w:val="46"/>
          <w:sz w:val="24"/>
        </w:rPr>
        <w:t xml:space="preserve"> </w:t>
      </w:r>
      <w:r w:rsidRPr="00957C5E">
        <w:rPr>
          <w:sz w:val="24"/>
        </w:rPr>
        <w:t>providers</w:t>
      </w:r>
      <w:r w:rsidRPr="00957C5E">
        <w:rPr>
          <w:spacing w:val="46"/>
          <w:sz w:val="24"/>
        </w:rPr>
        <w:t xml:space="preserve"> </w:t>
      </w:r>
      <w:r w:rsidRPr="00957C5E">
        <w:rPr>
          <w:sz w:val="24"/>
        </w:rPr>
        <w:t>in</w:t>
      </w:r>
      <w:r w:rsidRPr="00957C5E">
        <w:rPr>
          <w:spacing w:val="47"/>
          <w:sz w:val="24"/>
        </w:rPr>
        <w:t xml:space="preserve"> </w:t>
      </w:r>
      <w:r w:rsidRPr="00957C5E">
        <w:rPr>
          <w:sz w:val="24"/>
        </w:rPr>
        <w:t>accordance</w:t>
      </w:r>
      <w:r w:rsidRPr="00957C5E">
        <w:rPr>
          <w:spacing w:val="46"/>
          <w:sz w:val="24"/>
        </w:rPr>
        <w:t xml:space="preserve"> </w:t>
      </w:r>
      <w:r w:rsidRPr="00957C5E">
        <w:rPr>
          <w:sz w:val="24"/>
        </w:rPr>
        <w:t>with</w:t>
      </w:r>
      <w:r w:rsidRPr="00957C5E">
        <w:rPr>
          <w:spacing w:val="46"/>
          <w:sz w:val="24"/>
        </w:rPr>
        <w:t xml:space="preserve"> </w:t>
      </w:r>
      <w:r w:rsidRPr="00957C5E">
        <w:rPr>
          <w:spacing w:val="-2"/>
          <w:sz w:val="24"/>
        </w:rPr>
        <w:t xml:space="preserve">Section </w:t>
      </w:r>
      <w:r>
        <w:t>3.16.1.1.</w:t>
      </w:r>
      <w:r w:rsidRPr="00957C5E">
        <w:rPr>
          <w:spacing w:val="-2"/>
        </w:rPr>
        <w:t xml:space="preserve"> </w:t>
      </w:r>
      <w:r>
        <w:t>Please</w:t>
      </w:r>
      <w:r w:rsidRPr="00957C5E">
        <w:rPr>
          <w:spacing w:val="-2"/>
        </w:rPr>
        <w:t xml:space="preserve"> </w:t>
      </w:r>
      <w:r>
        <w:t>include</w:t>
      </w:r>
      <w:r w:rsidRPr="00957C5E">
        <w:rPr>
          <w:spacing w:val="-2"/>
        </w:rPr>
        <w:t xml:space="preserve"> </w:t>
      </w:r>
      <w:r>
        <w:t>a</w:t>
      </w:r>
      <w:r w:rsidRPr="00957C5E">
        <w:rPr>
          <w:spacing w:val="-2"/>
        </w:rPr>
        <w:t xml:space="preserve"> </w:t>
      </w:r>
      <w:r>
        <w:t>sample</w:t>
      </w:r>
      <w:r w:rsidRPr="00957C5E">
        <w:rPr>
          <w:spacing w:val="-2"/>
        </w:rPr>
        <w:t xml:space="preserve"> </w:t>
      </w:r>
      <w:r>
        <w:t>scorecard/evaluation</w:t>
      </w:r>
      <w:r w:rsidRPr="00957C5E">
        <w:rPr>
          <w:spacing w:val="-2"/>
        </w:rPr>
        <w:t xml:space="preserve"> </w:t>
      </w:r>
      <w:r>
        <w:t>template</w:t>
      </w:r>
      <w:r w:rsidRPr="00957C5E">
        <w:rPr>
          <w:spacing w:val="-2"/>
        </w:rPr>
        <w:t xml:space="preserve"> </w:t>
      </w:r>
      <w:r>
        <w:t>design</w:t>
      </w:r>
      <w:r w:rsidRPr="00957C5E">
        <w:rPr>
          <w:spacing w:val="-2"/>
        </w:rPr>
        <w:t xml:space="preserve"> </w:t>
      </w:r>
      <w:r>
        <w:t>that</w:t>
      </w:r>
      <w:r w:rsidRPr="00957C5E">
        <w:rPr>
          <w:spacing w:val="-2"/>
        </w:rPr>
        <w:t xml:space="preserve"> </w:t>
      </w:r>
      <w:r>
        <w:t>addresses areas</w:t>
      </w:r>
      <w:r w:rsidRPr="00957C5E">
        <w:rPr>
          <w:spacing w:val="-2"/>
        </w:rPr>
        <w:t xml:space="preserve"> </w:t>
      </w:r>
      <w:r>
        <w:t>including,</w:t>
      </w:r>
      <w:r w:rsidRPr="00957C5E">
        <w:rPr>
          <w:spacing w:val="-2"/>
        </w:rPr>
        <w:t xml:space="preserve"> </w:t>
      </w:r>
      <w:r>
        <w:t>but</w:t>
      </w:r>
      <w:r w:rsidRPr="00957C5E">
        <w:rPr>
          <w:spacing w:val="-2"/>
        </w:rPr>
        <w:t xml:space="preserve"> </w:t>
      </w:r>
      <w:r>
        <w:t>not</w:t>
      </w:r>
      <w:r w:rsidRPr="00957C5E">
        <w:rPr>
          <w:spacing w:val="-2"/>
        </w:rPr>
        <w:t xml:space="preserve"> </w:t>
      </w:r>
      <w:r>
        <w:t>limited</w:t>
      </w:r>
      <w:r w:rsidRPr="00957C5E">
        <w:rPr>
          <w:spacing w:val="-2"/>
        </w:rPr>
        <w:t xml:space="preserve"> </w:t>
      </w:r>
      <w:r>
        <w:t>to:</w:t>
      </w:r>
      <w:r w:rsidRPr="00957C5E">
        <w:rPr>
          <w:spacing w:val="-2"/>
        </w:rPr>
        <w:t xml:space="preserve"> </w:t>
      </w:r>
      <w:r>
        <w:t>(</w:t>
      </w:r>
      <w:proofErr w:type="spellStart"/>
      <w:r>
        <w:t>i</w:t>
      </w:r>
      <w:proofErr w:type="spellEnd"/>
      <w:r>
        <w:t>)</w:t>
      </w:r>
      <w:r w:rsidRPr="00957C5E">
        <w:rPr>
          <w:spacing w:val="-2"/>
        </w:rPr>
        <w:t xml:space="preserve"> </w:t>
      </w:r>
      <w:r>
        <w:t>ability</w:t>
      </w:r>
      <w:r w:rsidRPr="00957C5E">
        <w:rPr>
          <w:spacing w:val="-2"/>
        </w:rPr>
        <w:t xml:space="preserve"> </w:t>
      </w:r>
      <w:r>
        <w:t>to</w:t>
      </w:r>
      <w:r w:rsidRPr="00957C5E">
        <w:rPr>
          <w:spacing w:val="-2"/>
        </w:rPr>
        <w:t xml:space="preserve"> </w:t>
      </w:r>
      <w:r>
        <w:t>submit</w:t>
      </w:r>
      <w:r w:rsidRPr="00957C5E">
        <w:rPr>
          <w:spacing w:val="-2"/>
        </w:rPr>
        <w:t xml:space="preserve"> </w:t>
      </w:r>
      <w:r>
        <w:t>timely</w:t>
      </w:r>
      <w:r w:rsidRPr="00957C5E">
        <w:rPr>
          <w:spacing w:val="-2"/>
        </w:rPr>
        <w:t xml:space="preserve"> </w:t>
      </w:r>
      <w:r>
        <w:t>and</w:t>
      </w:r>
      <w:r w:rsidRPr="00957C5E">
        <w:rPr>
          <w:spacing w:val="-2"/>
        </w:rPr>
        <w:t xml:space="preserve"> </w:t>
      </w:r>
      <w:r>
        <w:t>accurate</w:t>
      </w:r>
      <w:r w:rsidRPr="00957C5E">
        <w:rPr>
          <w:spacing w:val="-2"/>
        </w:rPr>
        <w:t xml:space="preserve"> </w:t>
      </w:r>
      <w:r>
        <w:t>claims,</w:t>
      </w:r>
      <w:r w:rsidRPr="00957C5E">
        <w:rPr>
          <w:spacing w:val="-2"/>
        </w:rPr>
        <w:t xml:space="preserve"> </w:t>
      </w:r>
      <w:r>
        <w:t>(ii) compliance with fraud, waste, and abuse standards and requirements, (iii) meeting access standards, (iv) number of complaints/concerns filed against the provider, etc. Describe the Offeror’s rationale for selecting the evaluation elements and the methodology for data capture and scoring.</w:t>
      </w:r>
    </w:p>
    <w:p w14:paraId="310AD96F" w14:textId="77777777" w:rsidR="00694322" w:rsidRDefault="00694322" w:rsidP="00694322">
      <w:pPr>
        <w:rPr>
          <w:rFonts w:ascii="Times New Roman" w:hAnsi="Times New Roman"/>
          <w:sz w:val="24"/>
          <w:szCs w:val="24"/>
        </w:rPr>
      </w:pPr>
    </w:p>
    <w:p w14:paraId="3F9D046D" w14:textId="77777777" w:rsidR="00694322" w:rsidRPr="006B41BD" w:rsidRDefault="00694322" w:rsidP="00694322">
      <w:pPr>
        <w:rPr>
          <w:rFonts w:ascii="Times New Roman" w:hAnsi="Times New Roman"/>
          <w:b/>
          <w:sz w:val="24"/>
          <w:szCs w:val="24"/>
        </w:rPr>
      </w:pPr>
      <w:r w:rsidRPr="006B41BD">
        <w:rPr>
          <w:rFonts w:ascii="Times New Roman" w:hAnsi="Times New Roman"/>
          <w:b/>
          <w:sz w:val="24"/>
          <w:szCs w:val="24"/>
        </w:rPr>
        <w:t>To:</w:t>
      </w:r>
    </w:p>
    <w:p w14:paraId="0A986CB3" w14:textId="505D69C8" w:rsidR="00694322" w:rsidRDefault="00694322" w:rsidP="00DA329B">
      <w:pPr>
        <w:rPr>
          <w:b/>
          <w:bCs/>
          <w:sz w:val="24"/>
          <w:szCs w:val="24"/>
        </w:rPr>
      </w:pPr>
    </w:p>
    <w:p w14:paraId="3D4BE293" w14:textId="1B52D5CC" w:rsidR="00010F22" w:rsidRDefault="00010F22" w:rsidP="00010F22">
      <w:pPr>
        <w:pStyle w:val="ListParagraph"/>
        <w:numPr>
          <w:ilvl w:val="0"/>
          <w:numId w:val="17"/>
        </w:numPr>
        <w:tabs>
          <w:tab w:val="left" w:pos="1520"/>
        </w:tabs>
        <w:ind w:right="232"/>
      </w:pPr>
      <w:r w:rsidRPr="00010F22">
        <w:rPr>
          <w:sz w:val="24"/>
        </w:rPr>
        <w:t>Describe</w:t>
      </w:r>
      <w:r w:rsidRPr="00010F22">
        <w:rPr>
          <w:spacing w:val="45"/>
          <w:sz w:val="24"/>
        </w:rPr>
        <w:t xml:space="preserve"> </w:t>
      </w:r>
      <w:r w:rsidRPr="00010F22">
        <w:rPr>
          <w:sz w:val="24"/>
        </w:rPr>
        <w:t>the</w:t>
      </w:r>
      <w:r w:rsidRPr="00010F22">
        <w:rPr>
          <w:spacing w:val="46"/>
          <w:sz w:val="24"/>
        </w:rPr>
        <w:t xml:space="preserve"> </w:t>
      </w:r>
      <w:r w:rsidRPr="00010F22">
        <w:rPr>
          <w:sz w:val="24"/>
        </w:rPr>
        <w:t>Offeror’s</w:t>
      </w:r>
      <w:r w:rsidRPr="00010F22">
        <w:rPr>
          <w:spacing w:val="46"/>
          <w:sz w:val="24"/>
        </w:rPr>
        <w:t xml:space="preserve"> </w:t>
      </w:r>
      <w:r w:rsidRPr="00010F22">
        <w:rPr>
          <w:sz w:val="24"/>
        </w:rPr>
        <w:t>plans</w:t>
      </w:r>
      <w:r w:rsidRPr="00010F22">
        <w:rPr>
          <w:spacing w:val="47"/>
          <w:sz w:val="24"/>
        </w:rPr>
        <w:t xml:space="preserve"> </w:t>
      </w:r>
      <w:r w:rsidRPr="00010F22">
        <w:rPr>
          <w:sz w:val="24"/>
        </w:rPr>
        <w:t>for</w:t>
      </w:r>
      <w:r w:rsidRPr="00010F22">
        <w:rPr>
          <w:spacing w:val="46"/>
          <w:sz w:val="24"/>
        </w:rPr>
        <w:t xml:space="preserve"> </w:t>
      </w:r>
      <w:r w:rsidRPr="00010F22">
        <w:rPr>
          <w:sz w:val="24"/>
        </w:rPr>
        <w:t>evaluating</w:t>
      </w:r>
      <w:r w:rsidRPr="00010F22">
        <w:rPr>
          <w:spacing w:val="46"/>
          <w:sz w:val="24"/>
        </w:rPr>
        <w:t xml:space="preserve"> </w:t>
      </w:r>
      <w:r w:rsidRPr="00010F22">
        <w:rPr>
          <w:sz w:val="24"/>
        </w:rPr>
        <w:t>providers</w:t>
      </w:r>
      <w:r>
        <w:rPr>
          <w:sz w:val="24"/>
        </w:rPr>
        <w:t>.</w:t>
      </w:r>
      <w:r w:rsidRPr="00010F22">
        <w:rPr>
          <w:spacing w:val="-2"/>
        </w:rPr>
        <w:t xml:space="preserve"> </w:t>
      </w:r>
      <w:r>
        <w:t>Please</w:t>
      </w:r>
      <w:r w:rsidRPr="00010F22">
        <w:rPr>
          <w:spacing w:val="-2"/>
        </w:rPr>
        <w:t xml:space="preserve"> </w:t>
      </w:r>
      <w:r>
        <w:t>include</w:t>
      </w:r>
      <w:r w:rsidRPr="00010F22">
        <w:rPr>
          <w:spacing w:val="-2"/>
        </w:rPr>
        <w:t xml:space="preserve"> </w:t>
      </w:r>
      <w:r>
        <w:t>a</w:t>
      </w:r>
      <w:r w:rsidRPr="00010F22">
        <w:rPr>
          <w:spacing w:val="-2"/>
        </w:rPr>
        <w:t xml:space="preserve"> </w:t>
      </w:r>
      <w:r>
        <w:t>sample</w:t>
      </w:r>
      <w:r w:rsidRPr="00010F22">
        <w:rPr>
          <w:spacing w:val="-2"/>
        </w:rPr>
        <w:t xml:space="preserve"> </w:t>
      </w:r>
      <w:r>
        <w:t>scorecard/evaluation</w:t>
      </w:r>
      <w:r w:rsidRPr="00010F22">
        <w:rPr>
          <w:spacing w:val="-2"/>
        </w:rPr>
        <w:t xml:space="preserve"> </w:t>
      </w:r>
      <w:r>
        <w:t>template</w:t>
      </w:r>
      <w:r w:rsidRPr="00010F22">
        <w:rPr>
          <w:spacing w:val="-2"/>
        </w:rPr>
        <w:t xml:space="preserve"> </w:t>
      </w:r>
      <w:r>
        <w:t>design</w:t>
      </w:r>
      <w:r w:rsidRPr="00010F22">
        <w:rPr>
          <w:spacing w:val="-2"/>
        </w:rPr>
        <w:t xml:space="preserve"> </w:t>
      </w:r>
      <w:r>
        <w:t>that</w:t>
      </w:r>
      <w:r w:rsidRPr="00010F22">
        <w:rPr>
          <w:spacing w:val="-2"/>
        </w:rPr>
        <w:t xml:space="preserve"> </w:t>
      </w:r>
      <w:r>
        <w:t>addresses areas</w:t>
      </w:r>
      <w:r w:rsidRPr="00010F22">
        <w:rPr>
          <w:spacing w:val="-2"/>
        </w:rPr>
        <w:t xml:space="preserve"> </w:t>
      </w:r>
      <w:r>
        <w:t>including,</w:t>
      </w:r>
      <w:r w:rsidRPr="00010F22">
        <w:rPr>
          <w:spacing w:val="-2"/>
        </w:rPr>
        <w:t xml:space="preserve"> </w:t>
      </w:r>
      <w:r>
        <w:t>but</w:t>
      </w:r>
      <w:r w:rsidRPr="00010F22">
        <w:rPr>
          <w:spacing w:val="-2"/>
        </w:rPr>
        <w:t xml:space="preserve"> </w:t>
      </w:r>
      <w:r>
        <w:t>not</w:t>
      </w:r>
      <w:r w:rsidRPr="00010F22">
        <w:rPr>
          <w:spacing w:val="-2"/>
        </w:rPr>
        <w:t xml:space="preserve"> </w:t>
      </w:r>
      <w:r>
        <w:t>limited</w:t>
      </w:r>
      <w:r w:rsidRPr="00010F22">
        <w:rPr>
          <w:spacing w:val="-2"/>
        </w:rPr>
        <w:t xml:space="preserve"> </w:t>
      </w:r>
      <w:r>
        <w:t>to:</w:t>
      </w:r>
      <w:r w:rsidRPr="00010F22">
        <w:rPr>
          <w:spacing w:val="-2"/>
        </w:rPr>
        <w:t xml:space="preserve"> </w:t>
      </w:r>
      <w:r>
        <w:t>(</w:t>
      </w:r>
      <w:proofErr w:type="spellStart"/>
      <w:r>
        <w:t>i</w:t>
      </w:r>
      <w:proofErr w:type="spellEnd"/>
      <w:r>
        <w:t>)</w:t>
      </w:r>
      <w:r w:rsidRPr="00010F22">
        <w:rPr>
          <w:spacing w:val="-2"/>
        </w:rPr>
        <w:t xml:space="preserve"> </w:t>
      </w:r>
      <w:r>
        <w:t>ability</w:t>
      </w:r>
      <w:r w:rsidRPr="00010F22">
        <w:rPr>
          <w:spacing w:val="-2"/>
        </w:rPr>
        <w:t xml:space="preserve"> </w:t>
      </w:r>
      <w:r>
        <w:t>to</w:t>
      </w:r>
      <w:r w:rsidRPr="00010F22">
        <w:rPr>
          <w:spacing w:val="-2"/>
        </w:rPr>
        <w:t xml:space="preserve"> </w:t>
      </w:r>
      <w:r>
        <w:t>submit</w:t>
      </w:r>
      <w:r w:rsidRPr="00010F22">
        <w:rPr>
          <w:spacing w:val="-2"/>
        </w:rPr>
        <w:t xml:space="preserve"> </w:t>
      </w:r>
      <w:r>
        <w:t>timely</w:t>
      </w:r>
      <w:r w:rsidRPr="00010F22">
        <w:rPr>
          <w:spacing w:val="-2"/>
        </w:rPr>
        <w:t xml:space="preserve"> </w:t>
      </w:r>
      <w:r>
        <w:t>and</w:t>
      </w:r>
      <w:r w:rsidRPr="00010F22">
        <w:rPr>
          <w:spacing w:val="-2"/>
        </w:rPr>
        <w:t xml:space="preserve"> </w:t>
      </w:r>
      <w:r>
        <w:t>accurate</w:t>
      </w:r>
      <w:r w:rsidRPr="00010F22">
        <w:rPr>
          <w:spacing w:val="-2"/>
        </w:rPr>
        <w:t xml:space="preserve"> </w:t>
      </w:r>
      <w:r>
        <w:t>claims,</w:t>
      </w:r>
      <w:r w:rsidRPr="00010F22">
        <w:rPr>
          <w:spacing w:val="-2"/>
        </w:rPr>
        <w:t xml:space="preserve"> </w:t>
      </w:r>
      <w:r>
        <w:t>(ii) compliance with fraud, waste, and abuse standards and requirements, (iii) meeting access standards, (iv) number of complaints/concerns filed against the provider, etc. Describe the Offeror’s rationale for selecting the evaluation elements and the methodology for data capture and scoring.</w:t>
      </w:r>
    </w:p>
    <w:p w14:paraId="2AB00210" w14:textId="0F768488" w:rsidR="00010F22" w:rsidRDefault="00010F22" w:rsidP="00DA329B">
      <w:pPr>
        <w:rPr>
          <w:b/>
          <w:bCs/>
          <w:sz w:val="24"/>
          <w:szCs w:val="24"/>
        </w:rPr>
      </w:pPr>
    </w:p>
    <w:p w14:paraId="38E59BFF" w14:textId="77777777" w:rsidR="00010F22" w:rsidRDefault="00010F22" w:rsidP="00010F22">
      <w:pPr>
        <w:rPr>
          <w:sz w:val="24"/>
          <w:szCs w:val="24"/>
        </w:rPr>
      </w:pPr>
    </w:p>
    <w:p w14:paraId="7D3CA853" w14:textId="09E55E5F" w:rsidR="00010F22" w:rsidRDefault="00010F22" w:rsidP="00010F22">
      <w:pPr>
        <w:rPr>
          <w:sz w:val="24"/>
          <w:szCs w:val="24"/>
        </w:rPr>
      </w:pPr>
      <w:r w:rsidRPr="008E100D">
        <w:rPr>
          <w:sz w:val="24"/>
          <w:szCs w:val="24"/>
        </w:rPr>
        <w:lastRenderedPageBreak/>
        <w:t>CHANGES ON PAGE 2</w:t>
      </w:r>
      <w:r>
        <w:rPr>
          <w:sz w:val="24"/>
          <w:szCs w:val="24"/>
        </w:rPr>
        <w:t>5</w:t>
      </w:r>
    </w:p>
    <w:p w14:paraId="1B126E51" w14:textId="77777777" w:rsidR="00010F22" w:rsidRDefault="00010F22" w:rsidP="00010F22">
      <w:pPr>
        <w:rPr>
          <w:sz w:val="24"/>
          <w:szCs w:val="24"/>
        </w:rPr>
      </w:pPr>
    </w:p>
    <w:p w14:paraId="2D1EDE23" w14:textId="77777777" w:rsidR="00010F22" w:rsidRDefault="00010F22" w:rsidP="00010F22">
      <w:pPr>
        <w:rPr>
          <w:rFonts w:ascii="Times New Roman" w:hAnsi="Times New Roman"/>
          <w:b/>
          <w:bCs/>
          <w:sz w:val="24"/>
          <w:szCs w:val="24"/>
        </w:rPr>
      </w:pPr>
      <w:r w:rsidRPr="002E2C41">
        <w:rPr>
          <w:rFonts w:ascii="Times New Roman" w:hAnsi="Times New Roman"/>
          <w:b/>
          <w:bCs/>
          <w:sz w:val="24"/>
          <w:szCs w:val="24"/>
        </w:rPr>
        <w:t>FROM</w:t>
      </w:r>
      <w:r>
        <w:rPr>
          <w:rFonts w:ascii="Times New Roman" w:hAnsi="Times New Roman"/>
          <w:b/>
          <w:bCs/>
          <w:sz w:val="24"/>
          <w:szCs w:val="24"/>
        </w:rPr>
        <w:t>:</w:t>
      </w:r>
    </w:p>
    <w:p w14:paraId="76E61C18" w14:textId="4752B2BF" w:rsidR="00010F22" w:rsidRDefault="00010F22" w:rsidP="00010F22">
      <w:pPr>
        <w:pStyle w:val="Heading2"/>
        <w:tabs>
          <w:tab w:val="left" w:pos="799"/>
          <w:tab w:val="left" w:pos="800"/>
        </w:tabs>
      </w:pPr>
    </w:p>
    <w:p w14:paraId="74D0C2BF" w14:textId="55463AA3" w:rsidR="00010F22" w:rsidRPr="00754686" w:rsidRDefault="00094A2E" w:rsidP="00010F22">
      <w:pPr>
        <w:pStyle w:val="ListParagraph"/>
        <w:numPr>
          <w:ilvl w:val="0"/>
          <w:numId w:val="19"/>
        </w:numPr>
        <w:tabs>
          <w:tab w:val="left" w:pos="1520"/>
        </w:tabs>
        <w:spacing w:before="1"/>
        <w:ind w:right="238"/>
        <w:jc w:val="both"/>
        <w:rPr>
          <w:sz w:val="24"/>
          <w:szCs w:val="24"/>
        </w:rPr>
      </w:pPr>
      <w:r w:rsidRPr="00754686">
        <w:rPr>
          <w:sz w:val="24"/>
        </w:rPr>
        <w:t>Describe the Offeror’s strategy for detecting and reporting potential fraud, waste, and abuse in accordance with the requirements in Sections 3.18 of the Contract. In the answer, please describe:</w:t>
      </w:r>
    </w:p>
    <w:p w14:paraId="07CC074F" w14:textId="77777777" w:rsidR="00010F22" w:rsidRPr="008E100D" w:rsidRDefault="00010F22" w:rsidP="00010F22">
      <w:pPr>
        <w:rPr>
          <w:rFonts w:ascii="Times New Roman" w:hAnsi="Times New Roman"/>
          <w:sz w:val="24"/>
          <w:szCs w:val="24"/>
        </w:rPr>
      </w:pPr>
    </w:p>
    <w:p w14:paraId="39412729" w14:textId="77777777" w:rsidR="00010F22" w:rsidRPr="006B41BD" w:rsidRDefault="00010F22" w:rsidP="00010F22">
      <w:pPr>
        <w:rPr>
          <w:rFonts w:ascii="Times New Roman" w:hAnsi="Times New Roman"/>
          <w:b/>
          <w:sz w:val="24"/>
          <w:szCs w:val="24"/>
        </w:rPr>
      </w:pPr>
      <w:r w:rsidRPr="006B41BD">
        <w:rPr>
          <w:rFonts w:ascii="Times New Roman" w:hAnsi="Times New Roman"/>
          <w:b/>
          <w:sz w:val="24"/>
          <w:szCs w:val="24"/>
        </w:rPr>
        <w:t>To:</w:t>
      </w:r>
    </w:p>
    <w:p w14:paraId="50C6FF4A" w14:textId="3B735C2B" w:rsidR="00010F22" w:rsidRDefault="00010F22" w:rsidP="00DA329B">
      <w:pPr>
        <w:rPr>
          <w:b/>
          <w:bCs/>
          <w:sz w:val="24"/>
          <w:szCs w:val="24"/>
        </w:rPr>
      </w:pPr>
    </w:p>
    <w:p w14:paraId="49C506EB" w14:textId="0EB93942" w:rsidR="00754686" w:rsidRPr="00754686" w:rsidRDefault="00754686" w:rsidP="00754686">
      <w:pPr>
        <w:pStyle w:val="ListParagraph"/>
        <w:numPr>
          <w:ilvl w:val="0"/>
          <w:numId w:val="21"/>
        </w:numPr>
        <w:tabs>
          <w:tab w:val="left" w:pos="1520"/>
        </w:tabs>
        <w:spacing w:before="1"/>
        <w:ind w:right="238"/>
        <w:jc w:val="both"/>
        <w:rPr>
          <w:sz w:val="24"/>
          <w:szCs w:val="24"/>
        </w:rPr>
      </w:pPr>
      <w:r w:rsidRPr="00754686">
        <w:rPr>
          <w:sz w:val="24"/>
        </w:rPr>
        <w:t>Describe the Offeror’s strategy for detecting and reporting potential fraud, waste, and abuse</w:t>
      </w:r>
      <w:r w:rsidR="00816E79">
        <w:rPr>
          <w:sz w:val="24"/>
        </w:rPr>
        <w:t>.</w:t>
      </w:r>
      <w:r w:rsidRPr="00754686">
        <w:rPr>
          <w:sz w:val="24"/>
        </w:rPr>
        <w:t xml:space="preserve"> In the answer, please describe:</w:t>
      </w:r>
    </w:p>
    <w:p w14:paraId="53A3B0DE" w14:textId="50659522" w:rsidR="00754686" w:rsidRDefault="00754686" w:rsidP="00DA329B">
      <w:pPr>
        <w:rPr>
          <w:b/>
          <w:bCs/>
          <w:sz w:val="24"/>
          <w:szCs w:val="24"/>
        </w:rPr>
      </w:pPr>
    </w:p>
    <w:p w14:paraId="641727CB" w14:textId="675E8CE8" w:rsidR="00FC7639" w:rsidRDefault="00FC7639" w:rsidP="00DA329B">
      <w:pPr>
        <w:rPr>
          <w:b/>
          <w:bCs/>
          <w:sz w:val="24"/>
          <w:szCs w:val="24"/>
        </w:rPr>
      </w:pPr>
    </w:p>
    <w:p w14:paraId="79FC0B51" w14:textId="5854866A" w:rsidR="00FC7639" w:rsidRDefault="00FC7639" w:rsidP="00FC7639">
      <w:pPr>
        <w:rPr>
          <w:sz w:val="24"/>
          <w:szCs w:val="24"/>
        </w:rPr>
      </w:pPr>
      <w:r w:rsidRPr="008E100D">
        <w:rPr>
          <w:sz w:val="24"/>
          <w:szCs w:val="24"/>
        </w:rPr>
        <w:t xml:space="preserve">CHANGES ON PAGE </w:t>
      </w:r>
      <w:r>
        <w:rPr>
          <w:sz w:val="24"/>
          <w:szCs w:val="24"/>
        </w:rPr>
        <w:t>86</w:t>
      </w:r>
    </w:p>
    <w:p w14:paraId="554B0B2D" w14:textId="77777777" w:rsidR="00FC7639" w:rsidRDefault="00FC7639" w:rsidP="00FC7639">
      <w:pPr>
        <w:rPr>
          <w:sz w:val="24"/>
          <w:szCs w:val="24"/>
        </w:rPr>
      </w:pPr>
    </w:p>
    <w:p w14:paraId="3AF894CA" w14:textId="77777777" w:rsidR="00FC7639" w:rsidRDefault="00FC7639" w:rsidP="00FC7639">
      <w:pPr>
        <w:rPr>
          <w:rFonts w:ascii="Times New Roman" w:hAnsi="Times New Roman"/>
          <w:b/>
          <w:bCs/>
          <w:sz w:val="24"/>
          <w:szCs w:val="24"/>
        </w:rPr>
      </w:pPr>
      <w:r w:rsidRPr="002E2C41">
        <w:rPr>
          <w:rFonts w:ascii="Times New Roman" w:hAnsi="Times New Roman"/>
          <w:b/>
          <w:bCs/>
          <w:sz w:val="24"/>
          <w:szCs w:val="24"/>
        </w:rPr>
        <w:t>FROM</w:t>
      </w:r>
      <w:r>
        <w:rPr>
          <w:rFonts w:ascii="Times New Roman" w:hAnsi="Times New Roman"/>
          <w:b/>
          <w:bCs/>
          <w:sz w:val="24"/>
          <w:szCs w:val="24"/>
        </w:rPr>
        <w:t>:</w:t>
      </w:r>
    </w:p>
    <w:p w14:paraId="262BA920" w14:textId="4D13B2F5" w:rsidR="00FC7639" w:rsidRDefault="00FC7639" w:rsidP="00DA4869">
      <w:pPr>
        <w:pStyle w:val="Heading2"/>
        <w:tabs>
          <w:tab w:val="left" w:pos="799"/>
          <w:tab w:val="left" w:pos="800"/>
        </w:tabs>
        <w:rPr>
          <w:rFonts w:ascii="Times New Roman" w:hAnsi="Times New Roman"/>
          <w:sz w:val="24"/>
          <w:szCs w:val="24"/>
        </w:rPr>
      </w:pPr>
    </w:p>
    <w:p w14:paraId="07C539CC" w14:textId="2E3E4894" w:rsidR="00DA4869" w:rsidRPr="00DA4869" w:rsidRDefault="005E7D03" w:rsidP="00DA4869">
      <w:r w:rsidRPr="005E7D03">
        <w:rPr>
          <w:noProof/>
        </w:rPr>
        <w:drawing>
          <wp:inline distT="0" distB="0" distL="0" distR="0" wp14:anchorId="787E22C7" wp14:editId="24A4A5AA">
            <wp:extent cx="5943600" cy="7448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744855"/>
                    </a:xfrm>
                    <a:prstGeom prst="rect">
                      <a:avLst/>
                    </a:prstGeom>
                    <a:noFill/>
                    <a:ln>
                      <a:noFill/>
                    </a:ln>
                  </pic:spPr>
                </pic:pic>
              </a:graphicData>
            </a:graphic>
          </wp:inline>
        </w:drawing>
      </w:r>
    </w:p>
    <w:p w14:paraId="740400F2" w14:textId="77777777" w:rsidR="00FC7639" w:rsidRPr="008E100D" w:rsidRDefault="00FC7639" w:rsidP="00FC7639">
      <w:pPr>
        <w:rPr>
          <w:rFonts w:ascii="Times New Roman" w:hAnsi="Times New Roman"/>
          <w:sz w:val="24"/>
          <w:szCs w:val="24"/>
        </w:rPr>
      </w:pPr>
    </w:p>
    <w:p w14:paraId="58A53953" w14:textId="77777777" w:rsidR="00FC7639" w:rsidRPr="006B41BD" w:rsidRDefault="00FC7639" w:rsidP="00FC7639">
      <w:pPr>
        <w:rPr>
          <w:rFonts w:ascii="Times New Roman" w:hAnsi="Times New Roman"/>
          <w:b/>
          <w:sz w:val="24"/>
          <w:szCs w:val="24"/>
        </w:rPr>
      </w:pPr>
      <w:r w:rsidRPr="006B41BD">
        <w:rPr>
          <w:rFonts w:ascii="Times New Roman" w:hAnsi="Times New Roman"/>
          <w:b/>
          <w:sz w:val="24"/>
          <w:szCs w:val="24"/>
        </w:rPr>
        <w:t>To:</w:t>
      </w:r>
    </w:p>
    <w:p w14:paraId="55951744" w14:textId="77777777" w:rsidR="00FC7639" w:rsidRDefault="00FC7639" w:rsidP="00FC7639">
      <w:pPr>
        <w:rPr>
          <w:b/>
          <w:bCs/>
          <w:sz w:val="24"/>
          <w:szCs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8"/>
        <w:gridCol w:w="1980"/>
        <w:gridCol w:w="1800"/>
        <w:gridCol w:w="1890"/>
        <w:gridCol w:w="1890"/>
      </w:tblGrid>
      <w:tr w:rsidR="008D175E" w:rsidRPr="00A7379D" w14:paraId="03D18765" w14:textId="77777777" w:rsidTr="00A7379D">
        <w:trPr>
          <w:trHeight w:val="275"/>
        </w:trPr>
        <w:tc>
          <w:tcPr>
            <w:tcW w:w="3028" w:type="dxa"/>
          </w:tcPr>
          <w:p w14:paraId="5323DE0C" w14:textId="77777777" w:rsidR="008D175E" w:rsidRPr="00A7379D" w:rsidRDefault="008D175E" w:rsidP="00A7379D">
            <w:pPr>
              <w:pStyle w:val="TableParagraph"/>
              <w:spacing w:line="256" w:lineRule="exact"/>
              <w:rPr>
                <w:b/>
                <w:sz w:val="24"/>
                <w:szCs w:val="24"/>
              </w:rPr>
            </w:pPr>
            <w:r w:rsidRPr="00A7379D">
              <w:rPr>
                <w:b/>
                <w:sz w:val="24"/>
                <w:szCs w:val="24"/>
              </w:rPr>
              <w:t>Cost</w:t>
            </w:r>
            <w:r w:rsidRPr="00A7379D">
              <w:rPr>
                <w:b/>
                <w:spacing w:val="-10"/>
                <w:sz w:val="24"/>
                <w:szCs w:val="24"/>
              </w:rPr>
              <w:t xml:space="preserve"> </w:t>
            </w:r>
            <w:r w:rsidRPr="00A7379D">
              <w:rPr>
                <w:b/>
                <w:sz w:val="24"/>
                <w:szCs w:val="24"/>
              </w:rPr>
              <w:t>Development</w:t>
            </w:r>
            <w:r w:rsidRPr="00A7379D">
              <w:rPr>
                <w:b/>
                <w:spacing w:val="-10"/>
                <w:sz w:val="24"/>
                <w:szCs w:val="24"/>
              </w:rPr>
              <w:t xml:space="preserve"> </w:t>
            </w:r>
            <w:r w:rsidRPr="00A7379D">
              <w:rPr>
                <w:b/>
                <w:spacing w:val="-2"/>
                <w:sz w:val="24"/>
                <w:szCs w:val="24"/>
              </w:rPr>
              <w:t>Summary</w:t>
            </w:r>
          </w:p>
        </w:tc>
        <w:tc>
          <w:tcPr>
            <w:tcW w:w="7560" w:type="dxa"/>
            <w:gridSpan w:val="4"/>
          </w:tcPr>
          <w:p w14:paraId="220A6500" w14:textId="77777777" w:rsidR="008D175E" w:rsidRPr="00A7379D" w:rsidRDefault="008D175E" w:rsidP="00A7379D">
            <w:pPr>
              <w:pStyle w:val="TableParagraph"/>
              <w:ind w:left="0"/>
              <w:rPr>
                <w:sz w:val="24"/>
                <w:szCs w:val="24"/>
              </w:rPr>
            </w:pPr>
          </w:p>
        </w:tc>
      </w:tr>
      <w:tr w:rsidR="008D175E" w:rsidRPr="00A7379D" w14:paraId="4FCE0631" w14:textId="77777777" w:rsidTr="00A7379D">
        <w:trPr>
          <w:trHeight w:val="551"/>
        </w:trPr>
        <w:tc>
          <w:tcPr>
            <w:tcW w:w="3028" w:type="dxa"/>
          </w:tcPr>
          <w:p w14:paraId="1843F1BB" w14:textId="77777777" w:rsidR="008D175E" w:rsidRPr="00A7379D" w:rsidRDefault="008D175E" w:rsidP="00A7379D">
            <w:pPr>
              <w:pStyle w:val="TableParagraph"/>
              <w:ind w:left="0"/>
              <w:rPr>
                <w:sz w:val="24"/>
                <w:szCs w:val="24"/>
              </w:rPr>
            </w:pPr>
          </w:p>
        </w:tc>
        <w:tc>
          <w:tcPr>
            <w:tcW w:w="1980" w:type="dxa"/>
          </w:tcPr>
          <w:p w14:paraId="019D43B7" w14:textId="77777777" w:rsidR="008D175E" w:rsidRPr="00A7379D" w:rsidRDefault="008D175E" w:rsidP="00A7379D">
            <w:pPr>
              <w:pStyle w:val="TableParagraph"/>
              <w:spacing w:line="275" w:lineRule="exact"/>
              <w:ind w:left="263" w:right="255"/>
              <w:jc w:val="center"/>
              <w:rPr>
                <w:b/>
                <w:sz w:val="24"/>
                <w:szCs w:val="24"/>
              </w:rPr>
            </w:pPr>
            <w:r w:rsidRPr="00A7379D">
              <w:rPr>
                <w:b/>
                <w:sz w:val="24"/>
                <w:szCs w:val="24"/>
              </w:rPr>
              <w:t>Contract</w:t>
            </w:r>
            <w:r w:rsidRPr="00A7379D">
              <w:rPr>
                <w:b/>
                <w:spacing w:val="-9"/>
                <w:sz w:val="24"/>
                <w:szCs w:val="24"/>
              </w:rPr>
              <w:t xml:space="preserve"> </w:t>
            </w:r>
            <w:r w:rsidRPr="00A7379D">
              <w:rPr>
                <w:b/>
                <w:sz w:val="24"/>
                <w:szCs w:val="24"/>
              </w:rPr>
              <w:t>Period</w:t>
            </w:r>
            <w:r w:rsidRPr="00A7379D">
              <w:rPr>
                <w:b/>
                <w:spacing w:val="-9"/>
                <w:sz w:val="24"/>
                <w:szCs w:val="24"/>
              </w:rPr>
              <w:t xml:space="preserve"> </w:t>
            </w:r>
            <w:r w:rsidRPr="00A7379D">
              <w:rPr>
                <w:b/>
                <w:spacing w:val="-10"/>
                <w:sz w:val="24"/>
                <w:szCs w:val="24"/>
              </w:rPr>
              <w:t>1</w:t>
            </w:r>
          </w:p>
          <w:p w14:paraId="093B807A" w14:textId="7931339B" w:rsidR="008D175E" w:rsidRPr="00A7379D" w:rsidRDefault="008D175E" w:rsidP="00A7379D">
            <w:pPr>
              <w:pStyle w:val="TableParagraph"/>
              <w:spacing w:line="257" w:lineRule="exact"/>
              <w:ind w:left="262" w:right="255"/>
              <w:jc w:val="center"/>
              <w:rPr>
                <w:b/>
                <w:sz w:val="24"/>
                <w:szCs w:val="24"/>
              </w:rPr>
            </w:pPr>
            <w:r w:rsidRPr="00A7379D">
              <w:rPr>
                <w:b/>
                <w:sz w:val="24"/>
                <w:szCs w:val="24"/>
              </w:rPr>
              <w:t>(</w:t>
            </w:r>
            <w:r>
              <w:rPr>
                <w:b/>
                <w:sz w:val="24"/>
                <w:szCs w:val="24"/>
              </w:rPr>
              <w:t xml:space="preserve">1 </w:t>
            </w:r>
            <w:r w:rsidR="003508BE">
              <w:rPr>
                <w:b/>
                <w:sz w:val="24"/>
                <w:szCs w:val="24"/>
              </w:rPr>
              <w:t>year</w:t>
            </w:r>
            <w:r w:rsidRPr="00A7379D">
              <w:rPr>
                <w:b/>
                <w:spacing w:val="-2"/>
                <w:sz w:val="24"/>
                <w:szCs w:val="24"/>
              </w:rPr>
              <w:t>)</w:t>
            </w:r>
          </w:p>
        </w:tc>
        <w:tc>
          <w:tcPr>
            <w:tcW w:w="1800" w:type="dxa"/>
          </w:tcPr>
          <w:p w14:paraId="4ABC7641" w14:textId="77777777" w:rsidR="008D175E" w:rsidRPr="00A7379D" w:rsidRDefault="008D175E" w:rsidP="00A7379D">
            <w:pPr>
              <w:pStyle w:val="TableParagraph"/>
              <w:spacing w:line="275" w:lineRule="exact"/>
              <w:ind w:left="262" w:right="255"/>
              <w:jc w:val="center"/>
              <w:rPr>
                <w:b/>
                <w:sz w:val="24"/>
                <w:szCs w:val="24"/>
              </w:rPr>
            </w:pPr>
            <w:r w:rsidRPr="00A7379D">
              <w:rPr>
                <w:b/>
                <w:sz w:val="24"/>
                <w:szCs w:val="24"/>
              </w:rPr>
              <w:t>Contract</w:t>
            </w:r>
            <w:r w:rsidRPr="00A7379D">
              <w:rPr>
                <w:b/>
                <w:spacing w:val="-9"/>
                <w:sz w:val="24"/>
                <w:szCs w:val="24"/>
              </w:rPr>
              <w:t xml:space="preserve"> </w:t>
            </w:r>
            <w:r w:rsidRPr="00A7379D">
              <w:rPr>
                <w:b/>
                <w:sz w:val="24"/>
                <w:szCs w:val="24"/>
              </w:rPr>
              <w:t>Period</w:t>
            </w:r>
            <w:r w:rsidRPr="00A7379D">
              <w:rPr>
                <w:b/>
                <w:spacing w:val="-9"/>
                <w:sz w:val="24"/>
                <w:szCs w:val="24"/>
              </w:rPr>
              <w:t xml:space="preserve"> </w:t>
            </w:r>
            <w:r w:rsidRPr="00A7379D">
              <w:rPr>
                <w:b/>
                <w:spacing w:val="-10"/>
                <w:sz w:val="24"/>
                <w:szCs w:val="24"/>
              </w:rPr>
              <w:t>2</w:t>
            </w:r>
          </w:p>
          <w:p w14:paraId="3B1167DA" w14:textId="77777777" w:rsidR="008D175E" w:rsidRPr="00A7379D" w:rsidRDefault="008D175E" w:rsidP="00A7379D">
            <w:pPr>
              <w:pStyle w:val="TableParagraph"/>
              <w:spacing w:line="257" w:lineRule="exact"/>
              <w:ind w:left="260" w:right="255"/>
              <w:jc w:val="center"/>
              <w:rPr>
                <w:b/>
                <w:sz w:val="24"/>
                <w:szCs w:val="24"/>
              </w:rPr>
            </w:pPr>
            <w:r w:rsidRPr="00A7379D">
              <w:rPr>
                <w:b/>
                <w:sz w:val="24"/>
                <w:szCs w:val="24"/>
              </w:rPr>
              <w:t>(1</w:t>
            </w:r>
            <w:r w:rsidRPr="00A7379D">
              <w:rPr>
                <w:b/>
                <w:spacing w:val="-5"/>
                <w:sz w:val="24"/>
                <w:szCs w:val="24"/>
              </w:rPr>
              <w:t xml:space="preserve"> </w:t>
            </w:r>
            <w:r w:rsidRPr="00A7379D">
              <w:rPr>
                <w:b/>
                <w:spacing w:val="-2"/>
                <w:sz w:val="24"/>
                <w:szCs w:val="24"/>
              </w:rPr>
              <w:t>year)</w:t>
            </w:r>
          </w:p>
        </w:tc>
        <w:tc>
          <w:tcPr>
            <w:tcW w:w="1890" w:type="dxa"/>
          </w:tcPr>
          <w:p w14:paraId="25C9FC40" w14:textId="77777777" w:rsidR="008D175E" w:rsidRPr="00A7379D" w:rsidRDefault="008D175E" w:rsidP="00A7379D">
            <w:pPr>
              <w:pStyle w:val="TableParagraph"/>
              <w:spacing w:line="275" w:lineRule="exact"/>
              <w:ind w:left="262" w:right="254"/>
              <w:jc w:val="center"/>
              <w:rPr>
                <w:b/>
                <w:sz w:val="24"/>
                <w:szCs w:val="24"/>
              </w:rPr>
            </w:pPr>
            <w:r w:rsidRPr="00A7379D">
              <w:rPr>
                <w:b/>
                <w:sz w:val="24"/>
                <w:szCs w:val="24"/>
              </w:rPr>
              <w:t>Contract</w:t>
            </w:r>
            <w:r w:rsidRPr="00A7379D">
              <w:rPr>
                <w:b/>
                <w:spacing w:val="-9"/>
                <w:sz w:val="24"/>
                <w:szCs w:val="24"/>
              </w:rPr>
              <w:t xml:space="preserve"> </w:t>
            </w:r>
            <w:r w:rsidRPr="00A7379D">
              <w:rPr>
                <w:b/>
                <w:sz w:val="24"/>
                <w:szCs w:val="24"/>
              </w:rPr>
              <w:t>Period</w:t>
            </w:r>
            <w:r w:rsidRPr="00A7379D">
              <w:rPr>
                <w:b/>
                <w:spacing w:val="-9"/>
                <w:sz w:val="24"/>
                <w:szCs w:val="24"/>
              </w:rPr>
              <w:t xml:space="preserve"> </w:t>
            </w:r>
            <w:r w:rsidRPr="00A7379D">
              <w:rPr>
                <w:b/>
                <w:spacing w:val="-10"/>
                <w:sz w:val="24"/>
                <w:szCs w:val="24"/>
              </w:rPr>
              <w:t>3</w:t>
            </w:r>
          </w:p>
          <w:p w14:paraId="50DEE5DC" w14:textId="77777777" w:rsidR="008D175E" w:rsidRPr="00A7379D" w:rsidRDefault="008D175E" w:rsidP="00A7379D">
            <w:pPr>
              <w:pStyle w:val="TableParagraph"/>
              <w:spacing w:line="257" w:lineRule="exact"/>
              <w:ind w:left="261" w:right="255"/>
              <w:jc w:val="center"/>
              <w:rPr>
                <w:b/>
                <w:sz w:val="24"/>
                <w:szCs w:val="24"/>
              </w:rPr>
            </w:pPr>
            <w:r w:rsidRPr="00A7379D">
              <w:rPr>
                <w:b/>
                <w:sz w:val="24"/>
                <w:szCs w:val="24"/>
              </w:rPr>
              <w:t>(1</w:t>
            </w:r>
            <w:r w:rsidRPr="00A7379D">
              <w:rPr>
                <w:b/>
                <w:spacing w:val="-5"/>
                <w:sz w:val="24"/>
                <w:szCs w:val="24"/>
              </w:rPr>
              <w:t xml:space="preserve"> </w:t>
            </w:r>
            <w:r w:rsidRPr="00A7379D">
              <w:rPr>
                <w:b/>
                <w:spacing w:val="-2"/>
                <w:sz w:val="24"/>
                <w:szCs w:val="24"/>
              </w:rPr>
              <w:t>year)</w:t>
            </w:r>
          </w:p>
        </w:tc>
        <w:tc>
          <w:tcPr>
            <w:tcW w:w="1890" w:type="dxa"/>
          </w:tcPr>
          <w:p w14:paraId="1225151F" w14:textId="77777777" w:rsidR="008D175E" w:rsidRPr="00A7379D" w:rsidRDefault="008D175E" w:rsidP="00A7379D">
            <w:pPr>
              <w:pStyle w:val="TableParagraph"/>
              <w:spacing w:line="275" w:lineRule="exact"/>
              <w:ind w:left="261" w:right="254"/>
              <w:jc w:val="center"/>
              <w:rPr>
                <w:b/>
                <w:sz w:val="24"/>
                <w:szCs w:val="24"/>
              </w:rPr>
            </w:pPr>
            <w:r w:rsidRPr="00A7379D">
              <w:rPr>
                <w:b/>
                <w:sz w:val="24"/>
                <w:szCs w:val="24"/>
              </w:rPr>
              <w:t>Contract</w:t>
            </w:r>
            <w:r w:rsidRPr="00A7379D">
              <w:rPr>
                <w:b/>
                <w:spacing w:val="-9"/>
                <w:sz w:val="24"/>
                <w:szCs w:val="24"/>
              </w:rPr>
              <w:t xml:space="preserve"> </w:t>
            </w:r>
            <w:r w:rsidRPr="00A7379D">
              <w:rPr>
                <w:b/>
                <w:sz w:val="24"/>
                <w:szCs w:val="24"/>
              </w:rPr>
              <w:t>Period</w:t>
            </w:r>
            <w:r w:rsidRPr="00A7379D">
              <w:rPr>
                <w:b/>
                <w:spacing w:val="-9"/>
                <w:sz w:val="24"/>
                <w:szCs w:val="24"/>
              </w:rPr>
              <w:t xml:space="preserve"> </w:t>
            </w:r>
            <w:r w:rsidRPr="00A7379D">
              <w:rPr>
                <w:b/>
                <w:spacing w:val="-10"/>
                <w:sz w:val="24"/>
                <w:szCs w:val="24"/>
              </w:rPr>
              <w:t>4</w:t>
            </w:r>
          </w:p>
          <w:p w14:paraId="33A804D4" w14:textId="77777777" w:rsidR="008D175E" w:rsidRPr="00A7379D" w:rsidRDefault="008D175E" w:rsidP="00A7379D">
            <w:pPr>
              <w:pStyle w:val="TableParagraph"/>
              <w:spacing w:line="257" w:lineRule="exact"/>
              <w:ind w:left="259" w:right="254"/>
              <w:jc w:val="center"/>
              <w:rPr>
                <w:b/>
                <w:sz w:val="24"/>
                <w:szCs w:val="24"/>
              </w:rPr>
            </w:pPr>
            <w:r w:rsidRPr="00A7379D">
              <w:rPr>
                <w:b/>
                <w:sz w:val="24"/>
                <w:szCs w:val="24"/>
              </w:rPr>
              <w:t>(1</w:t>
            </w:r>
            <w:r w:rsidRPr="00A7379D">
              <w:rPr>
                <w:b/>
                <w:spacing w:val="-5"/>
                <w:sz w:val="24"/>
                <w:szCs w:val="24"/>
              </w:rPr>
              <w:t xml:space="preserve"> </w:t>
            </w:r>
            <w:r w:rsidRPr="00A7379D">
              <w:rPr>
                <w:b/>
                <w:spacing w:val="-2"/>
                <w:sz w:val="24"/>
                <w:szCs w:val="24"/>
              </w:rPr>
              <w:t>year)</w:t>
            </w:r>
          </w:p>
        </w:tc>
      </w:tr>
      <w:tr w:rsidR="008D175E" w:rsidRPr="00A7379D" w14:paraId="7558F587" w14:textId="77777777" w:rsidTr="00A7379D">
        <w:trPr>
          <w:trHeight w:val="275"/>
        </w:trPr>
        <w:tc>
          <w:tcPr>
            <w:tcW w:w="3028" w:type="dxa"/>
          </w:tcPr>
          <w:p w14:paraId="2DD06317" w14:textId="77777777" w:rsidR="008D175E" w:rsidRPr="00A7379D" w:rsidRDefault="008D175E" w:rsidP="00A7379D">
            <w:pPr>
              <w:pStyle w:val="TableParagraph"/>
              <w:spacing w:line="256" w:lineRule="exact"/>
              <w:rPr>
                <w:b/>
                <w:sz w:val="24"/>
                <w:szCs w:val="24"/>
              </w:rPr>
            </w:pPr>
            <w:r w:rsidRPr="00A7379D">
              <w:rPr>
                <w:b/>
                <w:sz w:val="24"/>
                <w:szCs w:val="24"/>
              </w:rPr>
              <w:t>Mandatory</w:t>
            </w:r>
            <w:r w:rsidRPr="00A7379D">
              <w:rPr>
                <w:b/>
                <w:spacing w:val="-11"/>
                <w:sz w:val="24"/>
                <w:szCs w:val="24"/>
              </w:rPr>
              <w:t xml:space="preserve"> </w:t>
            </w:r>
            <w:r w:rsidRPr="00A7379D">
              <w:rPr>
                <w:b/>
                <w:sz w:val="24"/>
                <w:szCs w:val="24"/>
              </w:rPr>
              <w:t>Services</w:t>
            </w:r>
            <w:r w:rsidRPr="00A7379D">
              <w:rPr>
                <w:b/>
                <w:spacing w:val="-11"/>
                <w:sz w:val="24"/>
                <w:szCs w:val="24"/>
              </w:rPr>
              <w:t xml:space="preserve"> </w:t>
            </w:r>
            <w:r w:rsidRPr="00A7379D">
              <w:rPr>
                <w:b/>
                <w:spacing w:val="-4"/>
                <w:sz w:val="24"/>
                <w:szCs w:val="24"/>
              </w:rPr>
              <w:t>Cost</w:t>
            </w:r>
          </w:p>
        </w:tc>
        <w:tc>
          <w:tcPr>
            <w:tcW w:w="1980" w:type="dxa"/>
          </w:tcPr>
          <w:p w14:paraId="2E76224D" w14:textId="77777777" w:rsidR="008D175E" w:rsidRPr="00A7379D" w:rsidRDefault="008D175E" w:rsidP="00A7379D">
            <w:pPr>
              <w:pStyle w:val="TableParagraph"/>
              <w:ind w:left="0"/>
              <w:rPr>
                <w:sz w:val="24"/>
                <w:szCs w:val="24"/>
              </w:rPr>
            </w:pPr>
          </w:p>
        </w:tc>
        <w:tc>
          <w:tcPr>
            <w:tcW w:w="1800" w:type="dxa"/>
          </w:tcPr>
          <w:p w14:paraId="050EBF9D" w14:textId="77777777" w:rsidR="008D175E" w:rsidRPr="00A7379D" w:rsidRDefault="008D175E" w:rsidP="00A7379D">
            <w:pPr>
              <w:pStyle w:val="TableParagraph"/>
              <w:ind w:left="0"/>
              <w:rPr>
                <w:sz w:val="24"/>
                <w:szCs w:val="24"/>
              </w:rPr>
            </w:pPr>
          </w:p>
        </w:tc>
        <w:tc>
          <w:tcPr>
            <w:tcW w:w="1890" w:type="dxa"/>
          </w:tcPr>
          <w:p w14:paraId="21D9A322" w14:textId="77777777" w:rsidR="008D175E" w:rsidRPr="00A7379D" w:rsidRDefault="008D175E" w:rsidP="00A7379D">
            <w:pPr>
              <w:pStyle w:val="TableParagraph"/>
              <w:ind w:left="0"/>
              <w:rPr>
                <w:sz w:val="24"/>
                <w:szCs w:val="24"/>
              </w:rPr>
            </w:pPr>
          </w:p>
        </w:tc>
        <w:tc>
          <w:tcPr>
            <w:tcW w:w="1890" w:type="dxa"/>
          </w:tcPr>
          <w:p w14:paraId="35541290" w14:textId="77777777" w:rsidR="008D175E" w:rsidRPr="00A7379D" w:rsidRDefault="008D175E" w:rsidP="00A7379D">
            <w:pPr>
              <w:pStyle w:val="TableParagraph"/>
              <w:ind w:left="0"/>
              <w:rPr>
                <w:sz w:val="24"/>
                <w:szCs w:val="24"/>
              </w:rPr>
            </w:pPr>
          </w:p>
        </w:tc>
      </w:tr>
      <w:tr w:rsidR="008D175E" w:rsidRPr="00A7379D" w14:paraId="0FC3401D" w14:textId="77777777" w:rsidTr="00A7379D">
        <w:trPr>
          <w:trHeight w:val="276"/>
        </w:trPr>
        <w:tc>
          <w:tcPr>
            <w:tcW w:w="3028" w:type="dxa"/>
          </w:tcPr>
          <w:p w14:paraId="70D0265D" w14:textId="77777777" w:rsidR="008D175E" w:rsidRPr="00A7379D" w:rsidRDefault="008D175E" w:rsidP="00A7379D">
            <w:pPr>
              <w:pStyle w:val="TableParagraph"/>
              <w:spacing w:line="257" w:lineRule="exact"/>
              <w:rPr>
                <w:b/>
                <w:sz w:val="24"/>
                <w:szCs w:val="24"/>
              </w:rPr>
            </w:pPr>
            <w:r w:rsidRPr="00A7379D">
              <w:rPr>
                <w:b/>
                <w:sz w:val="24"/>
                <w:szCs w:val="24"/>
              </w:rPr>
              <w:t>Optional</w:t>
            </w:r>
            <w:r w:rsidRPr="00A7379D">
              <w:rPr>
                <w:b/>
                <w:spacing w:val="-10"/>
                <w:sz w:val="24"/>
                <w:szCs w:val="24"/>
              </w:rPr>
              <w:t xml:space="preserve"> </w:t>
            </w:r>
            <w:r w:rsidRPr="00A7379D">
              <w:rPr>
                <w:b/>
                <w:sz w:val="24"/>
                <w:szCs w:val="24"/>
              </w:rPr>
              <w:t>Services</w:t>
            </w:r>
            <w:r w:rsidRPr="00A7379D">
              <w:rPr>
                <w:b/>
                <w:spacing w:val="-9"/>
                <w:sz w:val="24"/>
                <w:szCs w:val="24"/>
              </w:rPr>
              <w:t xml:space="preserve"> </w:t>
            </w:r>
            <w:r w:rsidRPr="00A7379D">
              <w:rPr>
                <w:b/>
                <w:spacing w:val="-4"/>
                <w:sz w:val="24"/>
                <w:szCs w:val="24"/>
              </w:rPr>
              <w:t>Cost</w:t>
            </w:r>
          </w:p>
        </w:tc>
        <w:tc>
          <w:tcPr>
            <w:tcW w:w="1980" w:type="dxa"/>
          </w:tcPr>
          <w:p w14:paraId="7C5CB465" w14:textId="77777777" w:rsidR="008D175E" w:rsidRPr="00A7379D" w:rsidRDefault="008D175E" w:rsidP="00A7379D">
            <w:pPr>
              <w:pStyle w:val="TableParagraph"/>
              <w:ind w:left="0"/>
              <w:rPr>
                <w:sz w:val="24"/>
                <w:szCs w:val="24"/>
              </w:rPr>
            </w:pPr>
          </w:p>
        </w:tc>
        <w:tc>
          <w:tcPr>
            <w:tcW w:w="1800" w:type="dxa"/>
          </w:tcPr>
          <w:p w14:paraId="0B817537" w14:textId="77777777" w:rsidR="008D175E" w:rsidRPr="00A7379D" w:rsidRDefault="008D175E" w:rsidP="00A7379D">
            <w:pPr>
              <w:pStyle w:val="TableParagraph"/>
              <w:ind w:left="0"/>
              <w:rPr>
                <w:sz w:val="24"/>
                <w:szCs w:val="24"/>
              </w:rPr>
            </w:pPr>
          </w:p>
        </w:tc>
        <w:tc>
          <w:tcPr>
            <w:tcW w:w="1890" w:type="dxa"/>
          </w:tcPr>
          <w:p w14:paraId="007A6F77" w14:textId="77777777" w:rsidR="008D175E" w:rsidRPr="00A7379D" w:rsidRDefault="008D175E" w:rsidP="00A7379D">
            <w:pPr>
              <w:pStyle w:val="TableParagraph"/>
              <w:ind w:left="0"/>
              <w:rPr>
                <w:sz w:val="24"/>
                <w:szCs w:val="24"/>
              </w:rPr>
            </w:pPr>
          </w:p>
        </w:tc>
        <w:tc>
          <w:tcPr>
            <w:tcW w:w="1890" w:type="dxa"/>
          </w:tcPr>
          <w:p w14:paraId="7412C959" w14:textId="77777777" w:rsidR="008D175E" w:rsidRPr="00A7379D" w:rsidRDefault="008D175E" w:rsidP="00A7379D">
            <w:pPr>
              <w:pStyle w:val="TableParagraph"/>
              <w:ind w:left="0"/>
              <w:rPr>
                <w:sz w:val="24"/>
                <w:szCs w:val="24"/>
              </w:rPr>
            </w:pPr>
          </w:p>
        </w:tc>
      </w:tr>
    </w:tbl>
    <w:p w14:paraId="31508B48" w14:textId="77777777" w:rsidR="00FC7639" w:rsidRPr="00DA329B" w:rsidRDefault="00FC7639" w:rsidP="00DA329B">
      <w:pPr>
        <w:rPr>
          <w:b/>
          <w:bCs/>
          <w:sz w:val="24"/>
          <w:szCs w:val="24"/>
        </w:rPr>
      </w:pPr>
    </w:p>
    <w:sectPr w:rsidR="00FC7639" w:rsidRPr="00DA32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40A67"/>
    <w:multiLevelType w:val="hybridMultilevel"/>
    <w:tmpl w:val="78780150"/>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1C8D0583"/>
    <w:multiLevelType w:val="hybridMultilevel"/>
    <w:tmpl w:val="FD541BFA"/>
    <w:lvl w:ilvl="0" w:tplc="292E45CC">
      <w:start w:val="2"/>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C32235"/>
    <w:multiLevelType w:val="hybridMultilevel"/>
    <w:tmpl w:val="56AC73FE"/>
    <w:lvl w:ilvl="0" w:tplc="7A72EA84">
      <w:start w:val="1"/>
      <w:numFmt w:val="decimal"/>
      <w:lvlText w:val="%1."/>
      <w:lvlJc w:val="left"/>
      <w:pPr>
        <w:ind w:left="3240" w:hanging="360"/>
      </w:pPr>
      <w:rPr>
        <w:rFonts w:ascii="Times New Roman" w:hAnsi="Times New Roman" w:cs="Times New Roman" w:hint="default"/>
        <w:color w:val="auto"/>
        <w:sz w:val="24"/>
        <w:szCs w:val="24"/>
      </w:rPr>
    </w:lvl>
    <w:lvl w:ilvl="1" w:tplc="04090019">
      <w:start w:val="1"/>
      <w:numFmt w:val="lowerLetter"/>
      <w:lvlText w:val="%2."/>
      <w:lvlJc w:val="left"/>
      <w:pPr>
        <w:ind w:left="3960" w:hanging="360"/>
      </w:pPr>
    </w:lvl>
    <w:lvl w:ilvl="2" w:tplc="D2F45A86">
      <w:start w:val="1"/>
      <w:numFmt w:val="lowerRoman"/>
      <w:lvlText w:val="%3."/>
      <w:lvlJc w:val="right"/>
      <w:pPr>
        <w:ind w:left="4680" w:hanging="180"/>
      </w:pPr>
      <w:rPr>
        <w:i w:val="0"/>
      </w:rPr>
    </w:lvl>
    <w:lvl w:ilvl="3" w:tplc="04090019">
      <w:start w:val="1"/>
      <w:numFmt w:val="lowerLetter"/>
      <w:lvlText w:val="%4."/>
      <w:lvlJc w:val="left"/>
      <w:pPr>
        <w:ind w:left="5400" w:hanging="360"/>
      </w:pPr>
    </w:lvl>
    <w:lvl w:ilvl="4" w:tplc="04090019">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22D92665"/>
    <w:multiLevelType w:val="hybridMultilevel"/>
    <w:tmpl w:val="FC52868A"/>
    <w:lvl w:ilvl="0" w:tplc="DE3C4DEE">
      <w:start w:val="2"/>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3F67AC"/>
    <w:multiLevelType w:val="hybridMultilevel"/>
    <w:tmpl w:val="63286C16"/>
    <w:lvl w:ilvl="0" w:tplc="30CED41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A77BB9"/>
    <w:multiLevelType w:val="hybridMultilevel"/>
    <w:tmpl w:val="43E6258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97009A"/>
    <w:multiLevelType w:val="hybridMultilevel"/>
    <w:tmpl w:val="66C4DF56"/>
    <w:lvl w:ilvl="0" w:tplc="04090015">
      <w:start w:val="1"/>
      <w:numFmt w:val="upperLetter"/>
      <w:lvlText w:val="%1."/>
      <w:lvlJc w:val="left"/>
      <w:pPr>
        <w:ind w:left="1080" w:hanging="360"/>
      </w:pPr>
      <w:rPr>
        <w:i w:val="0"/>
        <w:iCs/>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BA2ED1"/>
    <w:multiLevelType w:val="hybridMultilevel"/>
    <w:tmpl w:val="A93C0DD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725503A"/>
    <w:multiLevelType w:val="hybridMultilevel"/>
    <w:tmpl w:val="7486976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0D5E29"/>
    <w:multiLevelType w:val="hybridMultilevel"/>
    <w:tmpl w:val="27AEB51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15:restartNumberingAfterBreak="0">
    <w:nsid w:val="3F706E6A"/>
    <w:multiLevelType w:val="hybridMultilevel"/>
    <w:tmpl w:val="9EBACC24"/>
    <w:lvl w:ilvl="0" w:tplc="04090013">
      <w:start w:val="1"/>
      <w:numFmt w:val="upperRoman"/>
      <w:lvlText w:val="%1."/>
      <w:lvlJc w:val="right"/>
      <w:pPr>
        <w:ind w:left="800" w:hanging="509"/>
        <w:jc w:val="right"/>
      </w:pPr>
      <w:rPr>
        <w:rFonts w:hint="default"/>
        <w:b/>
        <w:bCs/>
        <w:i w:val="0"/>
        <w:iCs w:val="0"/>
        <w:spacing w:val="-3"/>
        <w:w w:val="99"/>
        <w:sz w:val="24"/>
        <w:szCs w:val="24"/>
        <w:lang w:val="en-US" w:eastAsia="en-US" w:bidi="ar-SA"/>
      </w:rPr>
    </w:lvl>
    <w:lvl w:ilvl="1" w:tplc="04090015">
      <w:start w:val="1"/>
      <w:numFmt w:val="upperLetter"/>
      <w:lvlText w:val="%2."/>
      <w:lvlJc w:val="left"/>
      <w:pPr>
        <w:ind w:left="1160" w:hanging="360"/>
      </w:pPr>
      <w:rPr>
        <w:rFonts w:hint="default"/>
        <w:b w:val="0"/>
        <w:bCs w:val="0"/>
        <w:i w:val="0"/>
        <w:iCs w:val="0"/>
        <w:spacing w:val="-1"/>
        <w:w w:val="99"/>
        <w:sz w:val="24"/>
        <w:szCs w:val="24"/>
        <w:lang w:val="en-US" w:eastAsia="en-US" w:bidi="ar-SA"/>
      </w:rPr>
    </w:lvl>
    <w:lvl w:ilvl="2" w:tplc="0409000F">
      <w:start w:val="1"/>
      <w:numFmt w:val="decimal"/>
      <w:lvlText w:val="%3."/>
      <w:lvlJc w:val="left"/>
      <w:pPr>
        <w:ind w:left="1520" w:hanging="361"/>
      </w:pPr>
      <w:rPr>
        <w:rFonts w:hint="default"/>
        <w:i w:val="0"/>
        <w:iCs/>
        <w:spacing w:val="-3"/>
        <w:w w:val="99"/>
        <w:lang w:val="en-US" w:eastAsia="en-US" w:bidi="ar-SA"/>
      </w:rPr>
    </w:lvl>
    <w:lvl w:ilvl="3" w:tplc="0409000F">
      <w:start w:val="1"/>
      <w:numFmt w:val="decimal"/>
      <w:lvlText w:val="%4."/>
      <w:lvlJc w:val="left"/>
      <w:pPr>
        <w:ind w:left="1801" w:hanging="361"/>
      </w:pPr>
      <w:rPr>
        <w:rFonts w:hint="default"/>
        <w:b w:val="0"/>
        <w:bCs w:val="0"/>
        <w:i w:val="0"/>
        <w:iCs w:val="0"/>
        <w:w w:val="100"/>
        <w:sz w:val="24"/>
        <w:szCs w:val="24"/>
        <w:lang w:val="en-US" w:eastAsia="en-US" w:bidi="ar-SA"/>
      </w:rPr>
    </w:lvl>
    <w:lvl w:ilvl="4" w:tplc="04090019">
      <w:start w:val="1"/>
      <w:numFmt w:val="lowerLetter"/>
      <w:lvlText w:val="%5."/>
      <w:lvlJc w:val="left"/>
      <w:pPr>
        <w:ind w:left="3045" w:hanging="361"/>
      </w:pPr>
      <w:rPr>
        <w:rFonts w:hint="default"/>
        <w:lang w:val="en-US" w:eastAsia="en-US" w:bidi="ar-SA"/>
      </w:rPr>
    </w:lvl>
    <w:lvl w:ilvl="5" w:tplc="CFA6AB60">
      <w:numFmt w:val="bullet"/>
      <w:lvlText w:val="•"/>
      <w:lvlJc w:val="left"/>
      <w:pPr>
        <w:ind w:left="4211" w:hanging="361"/>
      </w:pPr>
      <w:rPr>
        <w:rFonts w:hint="default"/>
        <w:lang w:val="en-US" w:eastAsia="en-US" w:bidi="ar-SA"/>
      </w:rPr>
    </w:lvl>
    <w:lvl w:ilvl="6" w:tplc="F0E66212">
      <w:numFmt w:val="bullet"/>
      <w:lvlText w:val="•"/>
      <w:lvlJc w:val="left"/>
      <w:pPr>
        <w:ind w:left="5377" w:hanging="361"/>
      </w:pPr>
      <w:rPr>
        <w:rFonts w:hint="default"/>
        <w:lang w:val="en-US" w:eastAsia="en-US" w:bidi="ar-SA"/>
      </w:rPr>
    </w:lvl>
    <w:lvl w:ilvl="7" w:tplc="AB7897AE">
      <w:numFmt w:val="bullet"/>
      <w:lvlText w:val="•"/>
      <w:lvlJc w:val="left"/>
      <w:pPr>
        <w:ind w:left="6542" w:hanging="361"/>
      </w:pPr>
      <w:rPr>
        <w:rFonts w:hint="default"/>
        <w:lang w:val="en-US" w:eastAsia="en-US" w:bidi="ar-SA"/>
      </w:rPr>
    </w:lvl>
    <w:lvl w:ilvl="8" w:tplc="6E4CEA3C">
      <w:numFmt w:val="bullet"/>
      <w:lvlText w:val="•"/>
      <w:lvlJc w:val="left"/>
      <w:pPr>
        <w:ind w:left="7708" w:hanging="361"/>
      </w:pPr>
      <w:rPr>
        <w:rFonts w:hint="default"/>
        <w:lang w:val="en-US" w:eastAsia="en-US" w:bidi="ar-SA"/>
      </w:rPr>
    </w:lvl>
  </w:abstractNum>
  <w:abstractNum w:abstractNumId="11" w15:restartNumberingAfterBreak="0">
    <w:nsid w:val="458D62F9"/>
    <w:multiLevelType w:val="hybridMultilevel"/>
    <w:tmpl w:val="136A24C6"/>
    <w:lvl w:ilvl="0" w:tplc="58D2D2D0">
      <w:start w:val="2"/>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9D005E"/>
    <w:multiLevelType w:val="hybridMultilevel"/>
    <w:tmpl w:val="719AAB3A"/>
    <w:lvl w:ilvl="0" w:tplc="ACE8DE16">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85359B"/>
    <w:multiLevelType w:val="hybridMultilevel"/>
    <w:tmpl w:val="12B04082"/>
    <w:lvl w:ilvl="0" w:tplc="04090017">
      <w:start w:val="1"/>
      <w:numFmt w:val="lowerLetter"/>
      <w:lvlText w:val="%1)"/>
      <w:lvlJc w:val="left"/>
      <w:pPr>
        <w:ind w:left="720" w:hanging="360"/>
      </w:pPr>
    </w:lvl>
    <w:lvl w:ilvl="1" w:tplc="F25EAA70">
      <w:start w:val="1"/>
      <w:numFmt w:val="upperLetter"/>
      <w:lvlText w:val="%2."/>
      <w:lvlJc w:val="left"/>
      <w:pPr>
        <w:ind w:left="1440" w:hanging="360"/>
      </w:pPr>
      <w:rPr>
        <w:b w:val="0"/>
      </w:rPr>
    </w:lvl>
    <w:lvl w:ilvl="2" w:tplc="0409000F">
      <w:start w:val="1"/>
      <w:numFmt w:val="decimal"/>
      <w:lvlText w:val="%3."/>
      <w:lvlJc w:val="left"/>
      <w:pPr>
        <w:ind w:left="180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CD293C"/>
    <w:multiLevelType w:val="hybridMultilevel"/>
    <w:tmpl w:val="88662D18"/>
    <w:lvl w:ilvl="0" w:tplc="C2364E96">
      <w:start w:val="1"/>
      <w:numFmt w:val="lowerLetter"/>
      <w:pStyle w:val="Heading2NumberLevel2"/>
      <w:lvlText w:val="%1."/>
      <w:lvlJc w:val="left"/>
      <w:pPr>
        <w:ind w:left="288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54E22F2F"/>
    <w:multiLevelType w:val="hybridMultilevel"/>
    <w:tmpl w:val="8A08EBA2"/>
    <w:lvl w:ilvl="0" w:tplc="12A6CCDC">
      <w:start w:val="9"/>
      <w:numFmt w:val="decimal"/>
      <w:lvlText w:val="%1"/>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04274B"/>
    <w:multiLevelType w:val="hybridMultilevel"/>
    <w:tmpl w:val="B672B2E4"/>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ED3AF8"/>
    <w:multiLevelType w:val="hybridMultilevel"/>
    <w:tmpl w:val="14A8D8F4"/>
    <w:lvl w:ilvl="0" w:tplc="95F0B62C">
      <w:start w:val="1"/>
      <w:numFmt w:val="decimal"/>
      <w:pStyle w:val="Heading2ListBullet"/>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1A16EB6"/>
    <w:multiLevelType w:val="hybridMultilevel"/>
    <w:tmpl w:val="BD946EA2"/>
    <w:lvl w:ilvl="0" w:tplc="04090015">
      <w:start w:val="1"/>
      <w:numFmt w:val="upperLetter"/>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9" w15:restartNumberingAfterBreak="0">
    <w:nsid w:val="7C75724E"/>
    <w:multiLevelType w:val="hybridMultilevel"/>
    <w:tmpl w:val="0910E752"/>
    <w:lvl w:ilvl="0" w:tplc="30CED41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8526470">
    <w:abstractNumId w:val="16"/>
  </w:num>
  <w:num w:numId="2" w16cid:durableId="90518898">
    <w:abstractNumId w:val="11"/>
  </w:num>
  <w:num w:numId="3" w16cid:durableId="108746578">
    <w:abstractNumId w:val="13"/>
  </w:num>
  <w:num w:numId="4" w16cid:durableId="197204030">
    <w:abstractNumId w:val="6"/>
  </w:num>
  <w:num w:numId="5" w16cid:durableId="702288827">
    <w:abstractNumId w:val="1"/>
  </w:num>
  <w:num w:numId="6" w16cid:durableId="1087388743">
    <w:abstractNumId w:val="3"/>
  </w:num>
  <w:num w:numId="7" w16cid:durableId="592132376">
    <w:abstractNumId w:val="2"/>
  </w:num>
  <w:num w:numId="8" w16cid:durableId="2071532260">
    <w:abstractNumId w:val="17"/>
  </w:num>
  <w:num w:numId="9" w16cid:durableId="448935417">
    <w:abstractNumId w:val="17"/>
    <w:lvlOverride w:ilvl="0">
      <w:startOverride w:val="1"/>
    </w:lvlOverride>
  </w:num>
  <w:num w:numId="10" w16cid:durableId="1672442182">
    <w:abstractNumId w:val="14"/>
  </w:num>
  <w:num w:numId="11" w16cid:durableId="2049867420">
    <w:abstractNumId w:val="18"/>
  </w:num>
  <w:num w:numId="12" w16cid:durableId="829100363">
    <w:abstractNumId w:val="10"/>
  </w:num>
  <w:num w:numId="13" w16cid:durableId="1338581665">
    <w:abstractNumId w:val="7"/>
  </w:num>
  <w:num w:numId="14" w16cid:durableId="910892304">
    <w:abstractNumId w:val="9"/>
  </w:num>
  <w:num w:numId="15" w16cid:durableId="1378353895">
    <w:abstractNumId w:val="19"/>
  </w:num>
  <w:num w:numId="16" w16cid:durableId="63260296">
    <w:abstractNumId w:val="4"/>
  </w:num>
  <w:num w:numId="17" w16cid:durableId="155221034">
    <w:abstractNumId w:val="12"/>
  </w:num>
  <w:num w:numId="18" w16cid:durableId="430246385">
    <w:abstractNumId w:val="0"/>
  </w:num>
  <w:num w:numId="19" w16cid:durableId="241837861">
    <w:abstractNumId w:val="8"/>
  </w:num>
  <w:num w:numId="20" w16cid:durableId="1047411294">
    <w:abstractNumId w:val="5"/>
  </w:num>
  <w:num w:numId="21" w16cid:durableId="6383410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633"/>
    <w:rsid w:val="00010F22"/>
    <w:rsid w:val="000712D1"/>
    <w:rsid w:val="00094A2E"/>
    <w:rsid w:val="001412E3"/>
    <w:rsid w:val="00151518"/>
    <w:rsid w:val="001638CA"/>
    <w:rsid w:val="00176D31"/>
    <w:rsid w:val="002E2C41"/>
    <w:rsid w:val="002E6742"/>
    <w:rsid w:val="00311F61"/>
    <w:rsid w:val="003508BE"/>
    <w:rsid w:val="003637EC"/>
    <w:rsid w:val="00405491"/>
    <w:rsid w:val="0048279B"/>
    <w:rsid w:val="004B45BE"/>
    <w:rsid w:val="004F6633"/>
    <w:rsid w:val="00531659"/>
    <w:rsid w:val="00581F72"/>
    <w:rsid w:val="005E7D03"/>
    <w:rsid w:val="00694322"/>
    <w:rsid w:val="006A01C4"/>
    <w:rsid w:val="006B23D3"/>
    <w:rsid w:val="006B41BD"/>
    <w:rsid w:val="00717048"/>
    <w:rsid w:val="00754686"/>
    <w:rsid w:val="00796EA7"/>
    <w:rsid w:val="007C0E68"/>
    <w:rsid w:val="00816E79"/>
    <w:rsid w:val="00834234"/>
    <w:rsid w:val="00882EFF"/>
    <w:rsid w:val="00887D5F"/>
    <w:rsid w:val="008D175E"/>
    <w:rsid w:val="008E100D"/>
    <w:rsid w:val="009219DC"/>
    <w:rsid w:val="00957C5E"/>
    <w:rsid w:val="00982CB1"/>
    <w:rsid w:val="00BB67F8"/>
    <w:rsid w:val="00DA329B"/>
    <w:rsid w:val="00DA4869"/>
    <w:rsid w:val="00EA4BCE"/>
    <w:rsid w:val="00ED4A34"/>
    <w:rsid w:val="00F04ADB"/>
    <w:rsid w:val="00FC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58472"/>
  <w15:docId w15:val="{D49B3A49-E779-46C4-B08C-0A226C943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633"/>
    <w:pPr>
      <w:widowControl w:val="0"/>
      <w:spacing w:after="0" w:line="240" w:lineRule="auto"/>
    </w:pPr>
    <w:rPr>
      <w:rFonts w:ascii="Courier New" w:eastAsia="Times New Roman" w:hAnsi="Courier New" w:cs="Times New Roman"/>
      <w:sz w:val="20"/>
      <w:szCs w:val="20"/>
    </w:rPr>
  </w:style>
  <w:style w:type="paragraph" w:styleId="Heading1">
    <w:name w:val="heading 1"/>
    <w:basedOn w:val="Normal"/>
    <w:next w:val="Normal"/>
    <w:link w:val="Heading1Char"/>
    <w:uiPriority w:val="9"/>
    <w:qFormat/>
    <w:rsid w:val="004F6633"/>
    <w:pPr>
      <w:keepNext/>
      <w:tabs>
        <w:tab w:val="left" w:pos="0"/>
      </w:tabs>
      <w:suppressAutoHyphens/>
      <w:outlineLvl w:val="0"/>
    </w:pPr>
    <w:rPr>
      <w:rFonts w:ascii="Times New Roman" w:hAnsi="Times New Roman"/>
      <w:b/>
      <w:spacing w:val="-2"/>
      <w:sz w:val="24"/>
    </w:rPr>
  </w:style>
  <w:style w:type="paragraph" w:styleId="Heading2">
    <w:name w:val="heading 2"/>
    <w:basedOn w:val="Normal"/>
    <w:next w:val="Normal"/>
    <w:link w:val="Heading2Char"/>
    <w:uiPriority w:val="9"/>
    <w:unhideWhenUsed/>
    <w:qFormat/>
    <w:rsid w:val="009219D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219D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633"/>
    <w:rPr>
      <w:rFonts w:ascii="Tahoma" w:hAnsi="Tahoma" w:cs="Tahoma"/>
      <w:sz w:val="16"/>
      <w:szCs w:val="16"/>
    </w:rPr>
  </w:style>
  <w:style w:type="character" w:customStyle="1" w:styleId="BalloonTextChar">
    <w:name w:val="Balloon Text Char"/>
    <w:basedOn w:val="DefaultParagraphFont"/>
    <w:link w:val="BalloonText"/>
    <w:uiPriority w:val="99"/>
    <w:semiHidden/>
    <w:rsid w:val="004F6633"/>
    <w:rPr>
      <w:rFonts w:ascii="Tahoma" w:eastAsia="Times New Roman" w:hAnsi="Tahoma" w:cs="Tahoma"/>
      <w:sz w:val="16"/>
      <w:szCs w:val="16"/>
    </w:rPr>
  </w:style>
  <w:style w:type="character" w:customStyle="1" w:styleId="Heading1Char">
    <w:name w:val="Heading 1 Char"/>
    <w:basedOn w:val="DefaultParagraphFont"/>
    <w:link w:val="Heading1"/>
    <w:uiPriority w:val="9"/>
    <w:rsid w:val="004F6633"/>
    <w:rPr>
      <w:rFonts w:ascii="Times New Roman" w:eastAsia="Times New Roman" w:hAnsi="Times New Roman" w:cs="Times New Roman"/>
      <w:b/>
      <w:spacing w:val="-2"/>
      <w:sz w:val="24"/>
      <w:szCs w:val="20"/>
    </w:rPr>
  </w:style>
  <w:style w:type="paragraph" w:styleId="BodyText">
    <w:name w:val="Body Text"/>
    <w:basedOn w:val="Normal"/>
    <w:link w:val="BodyTextChar"/>
    <w:uiPriority w:val="1"/>
    <w:qFormat/>
    <w:rsid w:val="003637EC"/>
    <w:pPr>
      <w:autoSpaceDE w:val="0"/>
      <w:autoSpaceDN w:val="0"/>
    </w:pPr>
    <w:rPr>
      <w:rFonts w:ascii="Times New Roman" w:hAnsi="Times New Roman"/>
      <w:sz w:val="24"/>
      <w:szCs w:val="24"/>
    </w:rPr>
  </w:style>
  <w:style w:type="character" w:customStyle="1" w:styleId="BodyTextChar">
    <w:name w:val="Body Text Char"/>
    <w:basedOn w:val="DefaultParagraphFont"/>
    <w:link w:val="BodyText"/>
    <w:uiPriority w:val="1"/>
    <w:rsid w:val="003637EC"/>
    <w:rPr>
      <w:rFonts w:ascii="Times New Roman" w:eastAsia="Times New Roman" w:hAnsi="Times New Roman" w:cs="Times New Roman"/>
      <w:sz w:val="24"/>
      <w:szCs w:val="24"/>
    </w:rPr>
  </w:style>
  <w:style w:type="paragraph" w:styleId="Title">
    <w:name w:val="Title"/>
    <w:basedOn w:val="Normal"/>
    <w:link w:val="TitleChar"/>
    <w:uiPriority w:val="10"/>
    <w:qFormat/>
    <w:rsid w:val="003637EC"/>
    <w:pPr>
      <w:autoSpaceDE w:val="0"/>
      <w:autoSpaceDN w:val="0"/>
      <w:spacing w:before="59"/>
      <w:ind w:left="830" w:right="630"/>
      <w:jc w:val="center"/>
    </w:pPr>
    <w:rPr>
      <w:rFonts w:ascii="Times New Roman" w:hAnsi="Times New Roman"/>
      <w:b/>
      <w:bCs/>
      <w:sz w:val="44"/>
      <w:szCs w:val="44"/>
    </w:rPr>
  </w:style>
  <w:style w:type="character" w:customStyle="1" w:styleId="TitleChar">
    <w:name w:val="Title Char"/>
    <w:basedOn w:val="DefaultParagraphFont"/>
    <w:link w:val="Title"/>
    <w:uiPriority w:val="10"/>
    <w:rsid w:val="003637EC"/>
    <w:rPr>
      <w:rFonts w:ascii="Times New Roman" w:eastAsia="Times New Roman" w:hAnsi="Times New Roman" w:cs="Times New Roman"/>
      <w:b/>
      <w:bCs/>
      <w:sz w:val="44"/>
      <w:szCs w:val="44"/>
    </w:rPr>
  </w:style>
  <w:style w:type="character" w:customStyle="1" w:styleId="Heading2Char">
    <w:name w:val="Heading 2 Char"/>
    <w:basedOn w:val="DefaultParagraphFont"/>
    <w:link w:val="Heading2"/>
    <w:uiPriority w:val="9"/>
    <w:rsid w:val="009219D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219DC"/>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link w:val="ListParagraphChar"/>
    <w:uiPriority w:val="34"/>
    <w:qFormat/>
    <w:rsid w:val="009219DC"/>
    <w:pPr>
      <w:autoSpaceDE w:val="0"/>
      <w:autoSpaceDN w:val="0"/>
      <w:ind w:left="2600" w:hanging="360"/>
    </w:pPr>
    <w:rPr>
      <w:rFonts w:ascii="Times New Roman" w:hAnsi="Times New Roman"/>
      <w:sz w:val="22"/>
      <w:szCs w:val="22"/>
    </w:rPr>
  </w:style>
  <w:style w:type="character" w:customStyle="1" w:styleId="ListParagraphChar">
    <w:name w:val="List Paragraph Char"/>
    <w:link w:val="ListParagraph"/>
    <w:uiPriority w:val="34"/>
    <w:locked/>
    <w:rsid w:val="009219DC"/>
    <w:rPr>
      <w:rFonts w:ascii="Times New Roman" w:eastAsia="Times New Roman" w:hAnsi="Times New Roman" w:cs="Times New Roman"/>
    </w:rPr>
  </w:style>
  <w:style w:type="paragraph" w:customStyle="1" w:styleId="Heading2Text">
    <w:name w:val="Heading 2 Text"/>
    <w:basedOn w:val="Normal"/>
    <w:autoRedefine/>
    <w:qFormat/>
    <w:rsid w:val="006B23D3"/>
    <w:pPr>
      <w:widowControl/>
      <w:tabs>
        <w:tab w:val="left" w:pos="8010"/>
      </w:tabs>
      <w:autoSpaceDE w:val="0"/>
      <w:autoSpaceDN w:val="0"/>
      <w:adjustRightInd w:val="0"/>
      <w:ind w:left="720"/>
      <w:jc w:val="both"/>
    </w:pPr>
    <w:rPr>
      <w:rFonts w:ascii="Times New Roman" w:hAnsi="Times New Roman"/>
      <w:sz w:val="24"/>
      <w:szCs w:val="24"/>
    </w:rPr>
  </w:style>
  <w:style w:type="paragraph" w:customStyle="1" w:styleId="Heading2ListBullet">
    <w:name w:val="Heading 2 List Bullet"/>
    <w:basedOn w:val="ListParagraph"/>
    <w:autoRedefine/>
    <w:qFormat/>
    <w:rsid w:val="006B23D3"/>
    <w:pPr>
      <w:widowControl/>
      <w:numPr>
        <w:numId w:val="8"/>
      </w:numPr>
      <w:autoSpaceDE/>
      <w:autoSpaceDN/>
      <w:spacing w:after="240"/>
      <w:jc w:val="both"/>
    </w:pPr>
    <w:rPr>
      <w:sz w:val="24"/>
      <w:szCs w:val="24"/>
    </w:rPr>
  </w:style>
  <w:style w:type="paragraph" w:customStyle="1" w:styleId="Heading2NumberLevel2">
    <w:name w:val="Heading 2 Number Level 2"/>
    <w:basedOn w:val="ListParagraph"/>
    <w:qFormat/>
    <w:rsid w:val="006B23D3"/>
    <w:pPr>
      <w:widowControl/>
      <w:numPr>
        <w:numId w:val="10"/>
      </w:numPr>
      <w:autoSpaceDE/>
      <w:autoSpaceDN/>
      <w:spacing w:after="240"/>
    </w:pPr>
    <w:rPr>
      <w:sz w:val="24"/>
      <w:szCs w:val="24"/>
    </w:rPr>
  </w:style>
  <w:style w:type="paragraph" w:customStyle="1" w:styleId="TableParagraph">
    <w:name w:val="Table Paragraph"/>
    <w:basedOn w:val="Normal"/>
    <w:uiPriority w:val="1"/>
    <w:qFormat/>
    <w:rsid w:val="008D175E"/>
    <w:pPr>
      <w:autoSpaceDE w:val="0"/>
      <w:autoSpaceDN w:val="0"/>
      <w:ind w:left="107"/>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54F85424857346901ABC3DFC99C7E2" ma:contentTypeVersion="0" ma:contentTypeDescription="Create a new document." ma:contentTypeScope="" ma:versionID="4ef69a40896133267b57a17476764cb3">
  <xsd:schema xmlns:xsd="http://www.w3.org/2001/XMLSchema" xmlns:xs="http://www.w3.org/2001/XMLSchema" xmlns:p="http://schemas.microsoft.com/office/2006/metadata/properties" targetNamespace="http://schemas.microsoft.com/office/2006/metadata/properties" ma:root="true" ma:fieldsID="da78a9b201f8f5a9cfbf367504aaa8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FADF4A-F62E-4052-8BD0-501F6BC1E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D900353-C709-4A87-8189-7DFB415289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22DED3-06F2-4822-BF40-49838E6602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1286</Words>
  <Characters>7333</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Arevalo, Teri</dc:creator>
  <cp:lastModifiedBy>Chavez, Gary, HSD</cp:lastModifiedBy>
  <cp:revision>2</cp:revision>
  <dcterms:created xsi:type="dcterms:W3CDTF">2023-01-19T23:09:00Z</dcterms:created>
  <dcterms:modified xsi:type="dcterms:W3CDTF">2023-01-19T23:09:00Z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0x0101002954F85424857346901ABC3DFC99C7E2</vt:lpwstr>
  </property>
  <property fmtid="{D5CDD505-2E9C-101B-9397-08002B2CF9AE}" pid="3" name="Order">
    <vt:r8>5237200</vt:r8>
  </property>
</Properties>
</file>